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D5D3F" w14:textId="77777777" w:rsidR="00304E6E" w:rsidRPr="009E0A7A" w:rsidRDefault="00785483" w:rsidP="00304E6E">
      <w:pPr>
        <w:rPr>
          <w:rFonts w:cs="Arial"/>
          <w:b/>
          <w:bCs/>
          <w:sz w:val="24"/>
          <w:szCs w:val="24"/>
        </w:rPr>
      </w:pPr>
      <w:r w:rsidRPr="009E0A7A">
        <w:rPr>
          <w:rFonts w:cs="Arial"/>
          <w:b/>
          <w:bCs/>
          <w:sz w:val="24"/>
          <w:szCs w:val="24"/>
        </w:rPr>
        <w:t>VI. Versión pública de la declaración patrimonial de los servidores públicos, que contenga: nombre, cargo, tipo de declaración, sueldo y bienes inmuebles, ubicados en territorio nacional y extranjero; así como el listado de servidores públicos que no hayan rendido la declaración patrimonial;</w:t>
      </w:r>
    </w:p>
    <w:p w14:paraId="218F0D22" w14:textId="77777777" w:rsidR="001D0B28" w:rsidRPr="009E0A7A" w:rsidRDefault="001D0B28" w:rsidP="00304E6E">
      <w:pPr>
        <w:rPr>
          <w:rFonts w:cs="Arial"/>
          <w:b/>
          <w:bCs/>
          <w:sz w:val="24"/>
          <w:szCs w:val="24"/>
        </w:rPr>
      </w:pPr>
    </w:p>
    <w:p w14:paraId="07F7A3A0" w14:textId="42CE7297" w:rsidR="00785483" w:rsidRPr="009E0A7A" w:rsidRDefault="00785483" w:rsidP="00304E6E">
      <w:pPr>
        <w:rPr>
          <w:rFonts w:cs="Arial"/>
          <w:sz w:val="24"/>
          <w:szCs w:val="24"/>
        </w:rPr>
      </w:pPr>
      <w:r w:rsidRPr="009E0A7A">
        <w:rPr>
          <w:rFonts w:cs="Arial"/>
          <w:sz w:val="24"/>
          <w:szCs w:val="24"/>
        </w:rPr>
        <w:t>Para el propósito se presenta</w:t>
      </w:r>
      <w:r w:rsidR="007A2F84">
        <w:rPr>
          <w:rFonts w:cs="Arial"/>
          <w:sz w:val="24"/>
          <w:szCs w:val="24"/>
        </w:rPr>
        <w:t>n</w:t>
      </w:r>
      <w:r w:rsidRPr="009E0A7A">
        <w:rPr>
          <w:rFonts w:cs="Arial"/>
          <w:sz w:val="24"/>
          <w:szCs w:val="24"/>
        </w:rPr>
        <w:t xml:space="preserve"> </w:t>
      </w:r>
      <w:r w:rsidR="007A2F84">
        <w:rPr>
          <w:rFonts w:cs="Arial"/>
          <w:sz w:val="24"/>
          <w:szCs w:val="24"/>
        </w:rPr>
        <w:t>los</w:t>
      </w:r>
      <w:r w:rsidRPr="009E0A7A">
        <w:rPr>
          <w:rFonts w:cs="Arial"/>
          <w:sz w:val="24"/>
          <w:szCs w:val="24"/>
        </w:rPr>
        <w:t xml:space="preserve"> vínculo</w:t>
      </w:r>
      <w:r w:rsidR="007A2F84">
        <w:rPr>
          <w:rFonts w:cs="Arial"/>
          <w:sz w:val="24"/>
          <w:szCs w:val="24"/>
        </w:rPr>
        <w:t>s</w:t>
      </w:r>
      <w:r w:rsidRPr="009E0A7A">
        <w:rPr>
          <w:rFonts w:cs="Arial"/>
          <w:sz w:val="24"/>
          <w:szCs w:val="24"/>
        </w:rPr>
        <w:t xml:space="preserve"> relativo a las versiones públicas de servidores públicos del Congreso del Estado.</w:t>
      </w:r>
    </w:p>
    <w:p w14:paraId="424CF589" w14:textId="77777777" w:rsidR="00785483" w:rsidRPr="009E0A7A" w:rsidRDefault="00785483" w:rsidP="00304E6E">
      <w:pPr>
        <w:rPr>
          <w:rFonts w:cs="Arial"/>
          <w:sz w:val="24"/>
          <w:szCs w:val="24"/>
        </w:rPr>
      </w:pPr>
    </w:p>
    <w:p w14:paraId="4770D160" w14:textId="77777777" w:rsidR="006B4BBE" w:rsidRDefault="004915FE" w:rsidP="007A2F84">
      <w:pPr>
        <w:rPr>
          <w:rStyle w:val="Hipervnculo"/>
          <w:rFonts w:cs="Arial"/>
          <w:sz w:val="24"/>
          <w:szCs w:val="24"/>
          <w:u w:val="none"/>
        </w:rPr>
      </w:pPr>
      <w:hyperlink r:id="rId7" w:history="1">
        <w:r w:rsidR="00785483" w:rsidRPr="009E0A7A">
          <w:rPr>
            <w:rStyle w:val="Hipervnculo"/>
            <w:rFonts w:cs="Arial"/>
            <w:sz w:val="24"/>
            <w:szCs w:val="24"/>
          </w:rPr>
          <w:t>http://www.declaranetcoahuila.gob.mx/sidp/publica/?q=E0006</w:t>
        </w:r>
      </w:hyperlink>
      <w:r w:rsidR="007A2F84" w:rsidRPr="007A2F84">
        <w:rPr>
          <w:rStyle w:val="Hipervnculo"/>
          <w:rFonts w:cs="Arial"/>
          <w:sz w:val="24"/>
          <w:szCs w:val="24"/>
          <w:u w:val="none"/>
        </w:rPr>
        <w:t xml:space="preserve"> </w:t>
      </w:r>
    </w:p>
    <w:p w14:paraId="1D745C64" w14:textId="6932A2F2" w:rsidR="00785483" w:rsidRPr="007A2F84" w:rsidRDefault="007A2F84" w:rsidP="007A2F84">
      <w:pPr>
        <w:rPr>
          <w:sz w:val="24"/>
          <w:szCs w:val="24"/>
          <w:shd w:val="clear" w:color="auto" w:fill="FFFFFF"/>
        </w:rPr>
      </w:pPr>
      <w:r w:rsidRPr="007A2F84">
        <w:rPr>
          <w:sz w:val="24"/>
          <w:szCs w:val="24"/>
          <w:shd w:val="clear" w:color="auto" w:fill="FFFFFF"/>
        </w:rPr>
        <w:t xml:space="preserve">(consultar declaraciones anteriores al mes de </w:t>
      </w:r>
      <w:r w:rsidR="00FF2D72">
        <w:rPr>
          <w:sz w:val="24"/>
          <w:szCs w:val="24"/>
          <w:shd w:val="clear" w:color="auto" w:fill="FFFFFF"/>
        </w:rPr>
        <w:t>junio</w:t>
      </w:r>
      <w:bookmarkStart w:id="0" w:name="_GoBack"/>
      <w:bookmarkEnd w:id="0"/>
      <w:r w:rsidRPr="007A2F84">
        <w:rPr>
          <w:sz w:val="24"/>
          <w:szCs w:val="24"/>
          <w:shd w:val="clear" w:color="auto" w:fill="FFFFFF"/>
        </w:rPr>
        <w:t xml:space="preserve"> del presente año)</w:t>
      </w:r>
    </w:p>
    <w:p w14:paraId="050EEA78" w14:textId="77777777" w:rsidR="007A2F84" w:rsidRDefault="007A2F84" w:rsidP="00304E6E">
      <w:pPr>
        <w:rPr>
          <w:rStyle w:val="Hipervnculo"/>
          <w:rFonts w:cs="Arial"/>
          <w:sz w:val="24"/>
          <w:szCs w:val="24"/>
        </w:rPr>
      </w:pPr>
    </w:p>
    <w:p w14:paraId="246CB38C" w14:textId="24548CDC" w:rsidR="007A2F84" w:rsidRPr="007A2F84" w:rsidRDefault="004915FE" w:rsidP="00304E6E">
      <w:pPr>
        <w:rPr>
          <w:rFonts w:cs="Arial"/>
          <w:sz w:val="24"/>
          <w:szCs w:val="24"/>
        </w:rPr>
      </w:pPr>
      <w:hyperlink r:id="rId8" w:history="1">
        <w:r w:rsidR="007A2F84" w:rsidRPr="007A2F84">
          <w:rPr>
            <w:rStyle w:val="Hipervnculo"/>
            <w:rFonts w:cs="Arial"/>
            <w:sz w:val="24"/>
            <w:szCs w:val="24"/>
          </w:rPr>
          <w:t>https://servidorespublicos.sefircoahuila.gob.mx/</w:t>
        </w:r>
      </w:hyperlink>
      <w:r w:rsidR="007A2F84" w:rsidRPr="007A2F84">
        <w:rPr>
          <w:rStyle w:val="Hipervnculo"/>
          <w:rFonts w:cs="Arial"/>
          <w:sz w:val="24"/>
          <w:szCs w:val="24"/>
          <w:u w:val="none"/>
        </w:rPr>
        <w:t xml:space="preserve"> </w:t>
      </w:r>
      <w:r w:rsidR="007A2F84" w:rsidRPr="007A2F84">
        <w:rPr>
          <w:sz w:val="24"/>
          <w:szCs w:val="24"/>
          <w:shd w:val="clear" w:color="auto" w:fill="FFFFFF"/>
        </w:rPr>
        <w:t xml:space="preserve">(encontrará las declaraciones realizadas por el personal de este Congreso del Estado en el mes de mayo a la fecha, lo anterior por la aprobación de nuevos formatos de declaraciones patrimoniales y de intereses </w:t>
      </w:r>
      <w:r w:rsidR="007A2F84" w:rsidRPr="007A2F84">
        <w:rPr>
          <w:rFonts w:cs="Arial"/>
          <w:sz w:val="24"/>
          <w:szCs w:val="24"/>
          <w:shd w:val="clear" w:color="auto" w:fill="FFFFFF"/>
        </w:rPr>
        <w:t>aprobado por el Comité Coordinador del Sistema Nacional Anticorrupción y publicado el 23 de septiembre de 2019 en el Diario Oficial de la Federación)</w:t>
      </w:r>
    </w:p>
    <w:p w14:paraId="14093715" w14:textId="0B8C0AD1" w:rsidR="00785483" w:rsidRPr="009E0A7A" w:rsidRDefault="00785483" w:rsidP="00304E6E">
      <w:pPr>
        <w:rPr>
          <w:rFonts w:cs="Arial"/>
          <w:sz w:val="24"/>
          <w:szCs w:val="24"/>
        </w:rPr>
      </w:pPr>
    </w:p>
    <w:p w14:paraId="4092D06F" w14:textId="77777777" w:rsidR="00EF7CF8" w:rsidRPr="009E0A7A" w:rsidRDefault="00EF7CF8" w:rsidP="007313F7">
      <w:pPr>
        <w:rPr>
          <w:rFonts w:cs="Arial"/>
          <w:sz w:val="24"/>
          <w:szCs w:val="24"/>
        </w:rPr>
      </w:pPr>
      <w:r w:rsidRPr="009E0A7A">
        <w:rPr>
          <w:rFonts w:cs="Arial"/>
          <w:sz w:val="24"/>
          <w:szCs w:val="24"/>
        </w:rPr>
        <w:t>Ahora bien, a la fecha, se hace mención que</w:t>
      </w:r>
      <w:r w:rsidR="007313F7">
        <w:rPr>
          <w:rFonts w:cs="Arial"/>
          <w:sz w:val="24"/>
          <w:szCs w:val="24"/>
        </w:rPr>
        <w:t xml:space="preserve"> el Congreso no cuenta con</w:t>
      </w:r>
      <w:r w:rsidRPr="009E0A7A">
        <w:rPr>
          <w:rFonts w:cs="Arial"/>
          <w:sz w:val="24"/>
          <w:szCs w:val="24"/>
        </w:rPr>
        <w:t xml:space="preserve"> servidores públicos pendientes de re</w:t>
      </w:r>
      <w:r w:rsidR="007313F7">
        <w:rPr>
          <w:rFonts w:cs="Arial"/>
          <w:sz w:val="24"/>
          <w:szCs w:val="24"/>
        </w:rPr>
        <w:t>ndir su Declaración Patrimonial.</w:t>
      </w:r>
    </w:p>
    <w:p w14:paraId="5B5307D1" w14:textId="77777777" w:rsidR="00EF7CF8" w:rsidRDefault="00EF7CF8" w:rsidP="00EF7CF8"/>
    <w:p w14:paraId="1B5FC06F" w14:textId="77777777" w:rsidR="001D0B28" w:rsidRPr="00360AAE" w:rsidRDefault="001D0B28" w:rsidP="00304E6E"/>
    <w:p w14:paraId="43661E31" w14:textId="77777777" w:rsidR="006D7A3C" w:rsidRPr="00360AAE" w:rsidRDefault="006D7A3C" w:rsidP="00304E6E"/>
    <w:p w14:paraId="3FA11CA9" w14:textId="75AD2C28" w:rsidR="00A947BD" w:rsidRPr="009E0A7A" w:rsidRDefault="00A947BD" w:rsidP="00C3757C">
      <w:pPr>
        <w:jc w:val="right"/>
        <w:rPr>
          <w:rFonts w:cs="Arial"/>
          <w:sz w:val="24"/>
          <w:szCs w:val="24"/>
        </w:rPr>
      </w:pPr>
      <w:r w:rsidRPr="009E0A7A">
        <w:rPr>
          <w:rFonts w:cs="Arial"/>
          <w:sz w:val="24"/>
          <w:szCs w:val="24"/>
        </w:rPr>
        <w:t xml:space="preserve">Fecha de actualización: </w:t>
      </w:r>
      <w:r w:rsidR="00ED3313">
        <w:rPr>
          <w:rFonts w:eastAsiaTheme="minorHAnsi" w:cs="Arial"/>
          <w:sz w:val="24"/>
          <w:szCs w:val="24"/>
          <w:lang w:eastAsia="en-US"/>
        </w:rPr>
        <w:t>1</w:t>
      </w:r>
      <w:r w:rsidR="009E775C">
        <w:rPr>
          <w:rFonts w:eastAsiaTheme="minorHAnsi" w:cs="Arial"/>
          <w:sz w:val="24"/>
          <w:szCs w:val="24"/>
          <w:lang w:eastAsia="en-US"/>
        </w:rPr>
        <w:t xml:space="preserve"> de </w:t>
      </w:r>
      <w:r w:rsidR="00C3757C">
        <w:rPr>
          <w:rFonts w:eastAsiaTheme="minorHAnsi" w:cs="Arial"/>
          <w:sz w:val="24"/>
          <w:szCs w:val="24"/>
          <w:lang w:eastAsia="en-US"/>
        </w:rPr>
        <w:t>julio</w:t>
      </w:r>
      <w:r w:rsidR="005F3C7D">
        <w:rPr>
          <w:rFonts w:eastAsiaTheme="minorHAnsi" w:cs="Arial"/>
          <w:sz w:val="24"/>
          <w:szCs w:val="24"/>
          <w:lang w:eastAsia="en-US"/>
        </w:rPr>
        <w:t xml:space="preserve"> </w:t>
      </w:r>
      <w:r w:rsidR="00311D59">
        <w:rPr>
          <w:rFonts w:eastAsiaTheme="minorHAnsi" w:cs="Arial"/>
          <w:sz w:val="24"/>
          <w:szCs w:val="24"/>
          <w:lang w:eastAsia="en-US"/>
        </w:rPr>
        <w:t>de 20</w:t>
      </w:r>
      <w:r w:rsidR="000852A5">
        <w:rPr>
          <w:rFonts w:eastAsiaTheme="minorHAnsi" w:cs="Arial"/>
          <w:sz w:val="24"/>
          <w:szCs w:val="24"/>
          <w:lang w:eastAsia="en-US"/>
        </w:rPr>
        <w:t>2</w:t>
      </w:r>
      <w:r w:rsidR="00700748">
        <w:rPr>
          <w:rFonts w:eastAsiaTheme="minorHAnsi" w:cs="Arial"/>
          <w:sz w:val="24"/>
          <w:szCs w:val="24"/>
          <w:lang w:eastAsia="en-US"/>
        </w:rPr>
        <w:t>2</w:t>
      </w:r>
    </w:p>
    <w:p w14:paraId="22D55796" w14:textId="559A9BBA" w:rsidR="006D7A3C" w:rsidRPr="009E0A7A" w:rsidRDefault="00A947BD" w:rsidP="00C3757C">
      <w:pPr>
        <w:jc w:val="right"/>
        <w:rPr>
          <w:rFonts w:cs="Arial"/>
          <w:sz w:val="24"/>
          <w:szCs w:val="24"/>
        </w:rPr>
      </w:pPr>
      <w:r w:rsidRPr="009E0A7A">
        <w:rPr>
          <w:rFonts w:cs="Arial"/>
          <w:sz w:val="24"/>
          <w:szCs w:val="24"/>
        </w:rPr>
        <w:t>Resp</w:t>
      </w:r>
      <w:r w:rsidR="000852A5">
        <w:rPr>
          <w:rFonts w:cs="Arial"/>
          <w:sz w:val="24"/>
          <w:szCs w:val="24"/>
        </w:rPr>
        <w:t xml:space="preserve">onsable de la Información: </w:t>
      </w:r>
      <w:r w:rsidR="004339D8">
        <w:rPr>
          <w:rFonts w:cs="Arial"/>
          <w:sz w:val="24"/>
          <w:szCs w:val="24"/>
        </w:rPr>
        <w:t>C.P. Rogelio Torres Mendoza</w:t>
      </w:r>
      <w:r w:rsidRPr="009E0A7A">
        <w:rPr>
          <w:rFonts w:cs="Arial"/>
          <w:sz w:val="24"/>
          <w:szCs w:val="24"/>
        </w:rPr>
        <w:t xml:space="preserve">, </w:t>
      </w:r>
    </w:p>
    <w:p w14:paraId="320426B5" w14:textId="77777777" w:rsidR="004339D8" w:rsidRDefault="00A947BD" w:rsidP="00C3757C">
      <w:pPr>
        <w:jc w:val="right"/>
        <w:rPr>
          <w:rFonts w:cs="Arial"/>
          <w:sz w:val="24"/>
          <w:szCs w:val="24"/>
        </w:rPr>
      </w:pPr>
      <w:r w:rsidRPr="009E0A7A">
        <w:rPr>
          <w:rFonts w:cs="Arial"/>
          <w:sz w:val="24"/>
          <w:szCs w:val="24"/>
        </w:rPr>
        <w:t xml:space="preserve">Director de </w:t>
      </w:r>
      <w:r w:rsidR="004339D8">
        <w:rPr>
          <w:rFonts w:cs="Arial"/>
          <w:sz w:val="24"/>
          <w:szCs w:val="24"/>
        </w:rPr>
        <w:t xml:space="preserve">Administración y Recursos Humanos  </w:t>
      </w:r>
    </w:p>
    <w:p w14:paraId="6D8DE750" w14:textId="3B0454B0" w:rsidR="006D7A3C" w:rsidRPr="009E0A7A" w:rsidRDefault="004339D8" w:rsidP="00C3757C">
      <w:pPr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del </w:t>
      </w:r>
      <w:r w:rsidR="00B8593E" w:rsidRPr="009E0A7A">
        <w:rPr>
          <w:rFonts w:cs="Arial"/>
          <w:sz w:val="24"/>
          <w:szCs w:val="24"/>
        </w:rPr>
        <w:t>Congreso del Estado de Coahuila.</w:t>
      </w:r>
      <w:r w:rsidR="00A947BD" w:rsidRPr="009E0A7A">
        <w:rPr>
          <w:rFonts w:cs="Arial"/>
          <w:sz w:val="24"/>
          <w:szCs w:val="24"/>
        </w:rPr>
        <w:t xml:space="preserve"> </w:t>
      </w:r>
    </w:p>
    <w:p w14:paraId="77EFCF63" w14:textId="77777777" w:rsidR="006D7A3C" w:rsidRPr="00360AAE" w:rsidRDefault="006D7A3C" w:rsidP="00A947BD">
      <w:pPr>
        <w:jc w:val="right"/>
      </w:pPr>
    </w:p>
    <w:p w14:paraId="45F3F563" w14:textId="77777777" w:rsidR="00414DA7" w:rsidRPr="00304E6E" w:rsidRDefault="00414DA7" w:rsidP="00A947BD"/>
    <w:sectPr w:rsidR="00414DA7" w:rsidRPr="00304E6E" w:rsidSect="006D7A3C">
      <w:headerReference w:type="default" r:id="rId9"/>
      <w:footerReference w:type="default" r:id="rId10"/>
      <w:pgSz w:w="12240" w:h="15840" w:code="1"/>
      <w:pgMar w:top="2375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C4EA6" w14:textId="77777777" w:rsidR="004915FE" w:rsidRDefault="004915FE">
      <w:r>
        <w:separator/>
      </w:r>
    </w:p>
  </w:endnote>
  <w:endnote w:type="continuationSeparator" w:id="0">
    <w:p w14:paraId="5FB174AB" w14:textId="77777777" w:rsidR="004915FE" w:rsidRDefault="0049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FA4E9" w14:textId="77777777" w:rsidR="00927020" w:rsidRPr="009A44E3" w:rsidRDefault="009C6BB7" w:rsidP="00E17E9F">
    <w:pPr>
      <w:ind w:right="49"/>
      <w:jc w:val="center"/>
      <w:rPr>
        <w:rFonts w:cs="Arial"/>
        <w:b/>
        <w:lang w:val="es-ES"/>
      </w:rPr>
    </w:pPr>
    <w:r>
      <w:rPr>
        <w:rFonts w:cs="Arial"/>
        <w:b/>
        <w:lang w:val="es-ES"/>
      </w:rPr>
      <w:t xml:space="preserve"> </w:t>
    </w:r>
  </w:p>
  <w:p w14:paraId="7DC68237" w14:textId="77777777" w:rsidR="00927020" w:rsidRPr="00E17E9F" w:rsidRDefault="004915FE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A4CD1" w14:textId="77777777" w:rsidR="004915FE" w:rsidRDefault="004915FE">
      <w:r>
        <w:separator/>
      </w:r>
    </w:p>
  </w:footnote>
  <w:footnote w:type="continuationSeparator" w:id="0">
    <w:p w14:paraId="30CF3577" w14:textId="77777777" w:rsidR="004915FE" w:rsidRDefault="0049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15"/>
      <w:gridCol w:w="7872"/>
      <w:gridCol w:w="1670"/>
    </w:tblGrid>
    <w:tr w:rsidR="005F3C7D" w:rsidRPr="00B97E14" w14:paraId="778B2441" w14:textId="77777777" w:rsidTr="00B87FEE">
      <w:trPr>
        <w:jc w:val="center"/>
      </w:trPr>
      <w:tc>
        <w:tcPr>
          <w:tcW w:w="1541" w:type="dxa"/>
        </w:tcPr>
        <w:p w14:paraId="378C745C" w14:textId="7A744884" w:rsidR="005F3C7D" w:rsidRPr="00B97E14" w:rsidRDefault="005F3C7D" w:rsidP="005F3C7D">
          <w:pPr>
            <w:jc w:val="center"/>
            <w:rPr>
              <w:b/>
              <w:bCs/>
              <w:sz w:val="12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30EB34CA" wp14:editId="2FF8E4F5">
                <wp:simplePos x="0" y="0"/>
                <wp:positionH relativeFrom="column">
                  <wp:posOffset>-48895</wp:posOffset>
                </wp:positionH>
                <wp:positionV relativeFrom="paragraph">
                  <wp:posOffset>45085</wp:posOffset>
                </wp:positionV>
                <wp:extent cx="902335" cy="886460"/>
                <wp:effectExtent l="0" t="0" r="0" b="8890"/>
                <wp:wrapNone/>
                <wp:docPr id="2" name="Imagen 2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258AF83" w14:textId="77777777" w:rsidR="005F3C7D" w:rsidRPr="00B97E14" w:rsidRDefault="005F3C7D" w:rsidP="005F3C7D">
          <w:pPr>
            <w:jc w:val="center"/>
            <w:rPr>
              <w:b/>
              <w:bCs/>
              <w:sz w:val="12"/>
            </w:rPr>
          </w:pPr>
        </w:p>
        <w:p w14:paraId="3F51F002" w14:textId="77777777" w:rsidR="005F3C7D" w:rsidRPr="00B97E14" w:rsidRDefault="005F3C7D" w:rsidP="005F3C7D">
          <w:pPr>
            <w:jc w:val="center"/>
            <w:rPr>
              <w:b/>
              <w:bCs/>
              <w:sz w:val="12"/>
            </w:rPr>
          </w:pPr>
        </w:p>
        <w:p w14:paraId="45715824" w14:textId="77777777" w:rsidR="005F3C7D" w:rsidRPr="00B97E14" w:rsidRDefault="005F3C7D" w:rsidP="005F3C7D">
          <w:pPr>
            <w:jc w:val="center"/>
            <w:rPr>
              <w:b/>
              <w:bCs/>
              <w:sz w:val="12"/>
            </w:rPr>
          </w:pPr>
        </w:p>
        <w:p w14:paraId="284F27A2" w14:textId="77777777" w:rsidR="005F3C7D" w:rsidRPr="00B97E14" w:rsidRDefault="005F3C7D" w:rsidP="005F3C7D">
          <w:pPr>
            <w:jc w:val="center"/>
            <w:rPr>
              <w:b/>
              <w:bCs/>
              <w:sz w:val="12"/>
            </w:rPr>
          </w:pPr>
        </w:p>
      </w:tc>
      <w:tc>
        <w:tcPr>
          <w:tcW w:w="7975" w:type="dxa"/>
        </w:tcPr>
        <w:p w14:paraId="7FB0416C" w14:textId="77777777" w:rsidR="005F3C7D" w:rsidRPr="00455633" w:rsidRDefault="005F3C7D" w:rsidP="005F3C7D">
          <w:pPr>
            <w:jc w:val="center"/>
            <w:rPr>
              <w:b/>
              <w:bCs/>
            </w:rPr>
          </w:pPr>
        </w:p>
        <w:p w14:paraId="27CAC8B1" w14:textId="77777777" w:rsidR="005F3C7D" w:rsidRPr="00B97E14" w:rsidRDefault="005F3C7D" w:rsidP="005F3C7D">
          <w:pPr>
            <w:tabs>
              <w:tab w:val="center" w:pos="4252"/>
              <w:tab w:val="left" w:pos="5040"/>
              <w:tab w:val="right" w:pos="8504"/>
            </w:tabs>
            <w:jc w:val="center"/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</w:pPr>
          <w:r w:rsidRPr="00B97E14"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  <w:t>Congreso del Estado Independiente,</w:t>
          </w:r>
        </w:p>
        <w:p w14:paraId="2981FCE7" w14:textId="77777777" w:rsidR="005F3C7D" w:rsidRDefault="005F3C7D" w:rsidP="005F3C7D">
          <w:pPr>
            <w:tabs>
              <w:tab w:val="center" w:pos="4252"/>
              <w:tab w:val="left" w:pos="5040"/>
              <w:tab w:val="right" w:pos="8504"/>
            </w:tabs>
            <w:ind w:right="-93"/>
            <w:jc w:val="center"/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</w:pPr>
          <w:r w:rsidRPr="00B97E14"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  <w:t>Libre y Soberano de Coahuila de Zaragoza</w:t>
          </w:r>
        </w:p>
        <w:p w14:paraId="6A333C99" w14:textId="77777777" w:rsidR="006A2840" w:rsidRDefault="006A2840" w:rsidP="006A2840">
          <w:pPr>
            <w:rPr>
              <w:rFonts w:ascii="Calibri" w:eastAsia="Calibri" w:hAnsi="Calibri" w:cs="Calibri"/>
              <w:b/>
              <w:i/>
              <w:color w:val="878887"/>
              <w:spacing w:val="-5"/>
              <w:w w:val="107"/>
              <w:sz w:val="18"/>
            </w:rPr>
          </w:pPr>
        </w:p>
        <w:p w14:paraId="450BFFA2" w14:textId="6E504831" w:rsidR="006A2840" w:rsidRDefault="006A2840" w:rsidP="006A2840">
          <w:pPr>
            <w:rPr>
              <w:rFonts w:ascii="Calibri" w:eastAsia="Calibri" w:hAnsi="Calibri" w:cs="Calibri"/>
              <w:b/>
              <w:i/>
              <w:color w:val="878887"/>
              <w:spacing w:val="1"/>
              <w:w w:val="107"/>
              <w:sz w:val="18"/>
            </w:rPr>
          </w:pPr>
          <w:r>
            <w:rPr>
              <w:rFonts w:ascii="Calibri" w:eastAsia="Calibri" w:hAnsi="Calibri" w:cs="Calibri"/>
              <w:b/>
              <w:i/>
              <w:color w:val="878887"/>
              <w:spacing w:val="-5"/>
              <w:w w:val="107"/>
              <w:sz w:val="18"/>
            </w:rPr>
            <w:t xml:space="preserve">                                                     “2021,</w:t>
          </w:r>
          <w:r>
            <w:rPr>
              <w:rFonts w:ascii="Calibri" w:eastAsia="Calibri" w:hAnsi="Calibri" w:cs="Calibri"/>
              <w:b/>
              <w:i/>
              <w:color w:val="878887"/>
              <w:spacing w:val="1"/>
              <w:w w:val="107"/>
              <w:sz w:val="18"/>
            </w:rPr>
            <w:t xml:space="preserve"> </w:t>
          </w:r>
          <w:r>
            <w:rPr>
              <w:rFonts w:ascii="Calibri" w:eastAsia="Calibri" w:hAnsi="Calibri" w:cs="Calibri"/>
              <w:b/>
              <w:i/>
              <w:color w:val="878887"/>
              <w:spacing w:val="-5"/>
              <w:w w:val="107"/>
              <w:sz w:val="18"/>
            </w:rPr>
            <w:t>Año</w:t>
          </w:r>
          <w:r>
            <w:rPr>
              <w:rFonts w:ascii="Calibri" w:eastAsia="Calibri" w:hAnsi="Calibri" w:cs="Calibri"/>
              <w:b/>
              <w:i/>
              <w:color w:val="878887"/>
              <w:spacing w:val="1"/>
              <w:w w:val="107"/>
              <w:sz w:val="18"/>
            </w:rPr>
            <w:t xml:space="preserve"> </w:t>
          </w:r>
          <w:r>
            <w:rPr>
              <w:rFonts w:ascii="Calibri" w:eastAsia="Calibri" w:hAnsi="Calibri" w:cs="Calibri"/>
              <w:b/>
              <w:i/>
              <w:color w:val="878887"/>
              <w:spacing w:val="-5"/>
              <w:w w:val="107"/>
              <w:sz w:val="18"/>
            </w:rPr>
            <w:t>del</w:t>
          </w:r>
          <w:r>
            <w:rPr>
              <w:rFonts w:ascii="Calibri" w:eastAsia="Calibri" w:hAnsi="Calibri" w:cs="Calibri"/>
              <w:b/>
              <w:i/>
              <w:color w:val="878887"/>
              <w:spacing w:val="1"/>
              <w:w w:val="107"/>
              <w:sz w:val="18"/>
            </w:rPr>
            <w:t xml:space="preserve"> </w:t>
          </w:r>
          <w:r>
            <w:rPr>
              <w:rFonts w:ascii="Calibri" w:eastAsia="Calibri" w:hAnsi="Calibri" w:cs="Calibri"/>
              <w:b/>
              <w:i/>
              <w:color w:val="878887"/>
              <w:spacing w:val="-5"/>
              <w:w w:val="107"/>
              <w:sz w:val="18"/>
            </w:rPr>
            <w:t>reconocimiento</w:t>
          </w:r>
          <w:r>
            <w:rPr>
              <w:rFonts w:ascii="Calibri" w:eastAsia="Calibri" w:hAnsi="Calibri" w:cs="Calibri"/>
              <w:b/>
              <w:i/>
              <w:color w:val="878887"/>
              <w:spacing w:val="1"/>
              <w:w w:val="107"/>
              <w:sz w:val="18"/>
            </w:rPr>
            <w:t xml:space="preserve"> </w:t>
          </w:r>
          <w:r>
            <w:rPr>
              <w:rFonts w:ascii="Calibri" w:eastAsia="Calibri" w:hAnsi="Calibri" w:cs="Calibri"/>
              <w:b/>
              <w:i/>
              <w:color w:val="878887"/>
              <w:spacing w:val="-5"/>
              <w:w w:val="107"/>
              <w:sz w:val="18"/>
            </w:rPr>
            <w:t>al</w:t>
          </w:r>
          <w:r>
            <w:rPr>
              <w:rFonts w:ascii="Calibri" w:eastAsia="Calibri" w:hAnsi="Calibri" w:cs="Calibri"/>
              <w:b/>
              <w:i/>
              <w:color w:val="878887"/>
              <w:spacing w:val="1"/>
              <w:w w:val="107"/>
              <w:sz w:val="18"/>
            </w:rPr>
            <w:t xml:space="preserve"> </w:t>
          </w:r>
          <w:r>
            <w:rPr>
              <w:rFonts w:ascii="Calibri" w:eastAsia="Calibri" w:hAnsi="Calibri" w:cs="Calibri"/>
              <w:b/>
              <w:i/>
              <w:color w:val="878887"/>
              <w:spacing w:val="-5"/>
              <w:w w:val="107"/>
              <w:sz w:val="18"/>
            </w:rPr>
            <w:t>trabajo</w:t>
          </w:r>
          <w:r>
            <w:rPr>
              <w:rFonts w:ascii="Calibri" w:eastAsia="Calibri" w:hAnsi="Calibri" w:cs="Calibri"/>
              <w:b/>
              <w:i/>
              <w:color w:val="878887"/>
              <w:spacing w:val="1"/>
              <w:w w:val="107"/>
              <w:sz w:val="18"/>
            </w:rPr>
            <w:t xml:space="preserve"> </w:t>
          </w:r>
          <w:r>
            <w:rPr>
              <w:rFonts w:ascii="Calibri" w:eastAsia="Calibri" w:hAnsi="Calibri" w:cs="Calibri"/>
              <w:b/>
              <w:i/>
              <w:color w:val="878887"/>
              <w:spacing w:val="-5"/>
              <w:w w:val="107"/>
              <w:sz w:val="18"/>
            </w:rPr>
            <w:t>del</w:t>
          </w:r>
          <w:r>
            <w:rPr>
              <w:rFonts w:ascii="Calibri" w:eastAsia="Calibri" w:hAnsi="Calibri" w:cs="Calibri"/>
              <w:b/>
              <w:i/>
              <w:color w:val="878887"/>
              <w:spacing w:val="1"/>
              <w:w w:val="107"/>
              <w:sz w:val="18"/>
            </w:rPr>
            <w:t xml:space="preserve"> </w:t>
          </w:r>
          <w:r>
            <w:rPr>
              <w:rFonts w:ascii="Calibri" w:eastAsia="Calibri" w:hAnsi="Calibri" w:cs="Calibri"/>
              <w:b/>
              <w:i/>
              <w:color w:val="878887"/>
              <w:spacing w:val="-5"/>
              <w:w w:val="107"/>
              <w:sz w:val="18"/>
            </w:rPr>
            <w:t>personal</w:t>
          </w:r>
          <w:r>
            <w:rPr>
              <w:rFonts w:ascii="Calibri" w:eastAsia="Calibri" w:hAnsi="Calibri" w:cs="Calibri"/>
              <w:b/>
              <w:i/>
              <w:color w:val="878887"/>
              <w:spacing w:val="1"/>
              <w:w w:val="107"/>
              <w:sz w:val="18"/>
            </w:rPr>
            <w:t xml:space="preserve">  </w:t>
          </w:r>
        </w:p>
        <w:p w14:paraId="785ABC59" w14:textId="6BDF04C4" w:rsidR="006A2840" w:rsidRDefault="006A2840" w:rsidP="006A2840">
          <w:r>
            <w:rPr>
              <w:rFonts w:ascii="Calibri" w:eastAsia="Calibri" w:hAnsi="Calibri" w:cs="Calibri"/>
              <w:b/>
              <w:i/>
              <w:color w:val="878887"/>
              <w:spacing w:val="-5"/>
              <w:w w:val="108"/>
              <w:sz w:val="18"/>
            </w:rPr>
            <w:t xml:space="preserve">                                                                  de</w:t>
          </w:r>
          <w:r>
            <w:rPr>
              <w:rFonts w:ascii="Calibri" w:eastAsia="Calibri" w:hAnsi="Calibri" w:cs="Calibri"/>
              <w:b/>
              <w:i/>
              <w:color w:val="878887"/>
              <w:spacing w:val="1"/>
              <w:w w:val="108"/>
              <w:sz w:val="18"/>
            </w:rPr>
            <w:t xml:space="preserve"> </w:t>
          </w:r>
          <w:r>
            <w:rPr>
              <w:rFonts w:ascii="Calibri" w:eastAsia="Calibri" w:hAnsi="Calibri" w:cs="Calibri"/>
              <w:b/>
              <w:i/>
              <w:color w:val="878887"/>
              <w:spacing w:val="-5"/>
              <w:w w:val="108"/>
              <w:sz w:val="18"/>
            </w:rPr>
            <w:t>salud</w:t>
          </w:r>
          <w:r>
            <w:rPr>
              <w:rFonts w:ascii="Calibri" w:eastAsia="Calibri" w:hAnsi="Calibri" w:cs="Calibri"/>
              <w:b/>
              <w:i/>
              <w:color w:val="878887"/>
              <w:spacing w:val="1"/>
              <w:w w:val="108"/>
              <w:sz w:val="18"/>
            </w:rPr>
            <w:t xml:space="preserve"> </w:t>
          </w:r>
          <w:r>
            <w:rPr>
              <w:rFonts w:ascii="Calibri" w:eastAsia="Calibri" w:hAnsi="Calibri" w:cs="Calibri"/>
              <w:b/>
              <w:i/>
              <w:color w:val="878887"/>
              <w:spacing w:val="-5"/>
              <w:w w:val="108"/>
              <w:sz w:val="18"/>
            </w:rPr>
            <w:t>por</w:t>
          </w:r>
          <w:r>
            <w:rPr>
              <w:rFonts w:ascii="Calibri" w:eastAsia="Calibri" w:hAnsi="Calibri" w:cs="Calibri"/>
              <w:b/>
              <w:i/>
              <w:color w:val="878887"/>
              <w:spacing w:val="1"/>
              <w:w w:val="108"/>
              <w:sz w:val="18"/>
            </w:rPr>
            <w:t xml:space="preserve"> </w:t>
          </w:r>
          <w:r>
            <w:rPr>
              <w:rFonts w:ascii="Calibri" w:eastAsia="Calibri" w:hAnsi="Calibri" w:cs="Calibri"/>
              <w:b/>
              <w:i/>
              <w:color w:val="878887"/>
              <w:spacing w:val="-5"/>
              <w:w w:val="108"/>
              <w:sz w:val="18"/>
            </w:rPr>
            <w:t>su</w:t>
          </w:r>
          <w:r>
            <w:rPr>
              <w:rFonts w:ascii="Calibri" w:eastAsia="Calibri" w:hAnsi="Calibri" w:cs="Calibri"/>
              <w:b/>
              <w:i/>
              <w:color w:val="878887"/>
              <w:spacing w:val="1"/>
              <w:w w:val="108"/>
              <w:sz w:val="18"/>
            </w:rPr>
            <w:t xml:space="preserve"> </w:t>
          </w:r>
          <w:r>
            <w:rPr>
              <w:rFonts w:ascii="Calibri" w:eastAsia="Calibri" w:hAnsi="Calibri" w:cs="Calibri"/>
              <w:b/>
              <w:i/>
              <w:color w:val="878887"/>
              <w:spacing w:val="-5"/>
              <w:w w:val="108"/>
              <w:sz w:val="18"/>
            </w:rPr>
            <w:t>lucha</w:t>
          </w:r>
          <w:r>
            <w:rPr>
              <w:rFonts w:ascii="Calibri" w:eastAsia="Calibri" w:hAnsi="Calibri" w:cs="Calibri"/>
              <w:b/>
              <w:i/>
              <w:color w:val="878887"/>
              <w:spacing w:val="1"/>
              <w:w w:val="108"/>
              <w:sz w:val="18"/>
            </w:rPr>
            <w:t xml:space="preserve"> </w:t>
          </w:r>
          <w:r>
            <w:rPr>
              <w:rFonts w:ascii="Calibri" w:eastAsia="Calibri" w:hAnsi="Calibri" w:cs="Calibri"/>
              <w:b/>
              <w:i/>
              <w:color w:val="878887"/>
              <w:spacing w:val="-5"/>
              <w:w w:val="108"/>
              <w:sz w:val="18"/>
            </w:rPr>
            <w:t>contra</w:t>
          </w:r>
          <w:r>
            <w:rPr>
              <w:rFonts w:ascii="Calibri" w:eastAsia="Calibri" w:hAnsi="Calibri" w:cs="Calibri"/>
              <w:b/>
              <w:i/>
              <w:color w:val="878887"/>
              <w:spacing w:val="1"/>
              <w:w w:val="108"/>
              <w:sz w:val="18"/>
            </w:rPr>
            <w:t xml:space="preserve"> </w:t>
          </w:r>
          <w:r>
            <w:rPr>
              <w:rFonts w:ascii="Calibri" w:eastAsia="Calibri" w:hAnsi="Calibri" w:cs="Calibri"/>
              <w:b/>
              <w:i/>
              <w:color w:val="878887"/>
              <w:spacing w:val="-5"/>
              <w:w w:val="108"/>
              <w:sz w:val="18"/>
            </w:rPr>
            <w:t>el</w:t>
          </w:r>
          <w:r>
            <w:rPr>
              <w:rFonts w:ascii="Calibri" w:eastAsia="Calibri" w:hAnsi="Calibri" w:cs="Calibri"/>
              <w:b/>
              <w:i/>
              <w:color w:val="878887"/>
              <w:spacing w:val="1"/>
              <w:w w:val="108"/>
              <w:sz w:val="18"/>
            </w:rPr>
            <w:t xml:space="preserve"> </w:t>
          </w:r>
          <w:r>
            <w:rPr>
              <w:rFonts w:ascii="Calibri" w:eastAsia="Calibri" w:hAnsi="Calibri" w:cs="Calibri"/>
              <w:b/>
              <w:i/>
              <w:color w:val="878887"/>
              <w:spacing w:val="-5"/>
              <w:w w:val="108"/>
              <w:sz w:val="18"/>
            </w:rPr>
            <w:t>COVID-19”</w:t>
          </w:r>
        </w:p>
        <w:p w14:paraId="4BF88948" w14:textId="77777777" w:rsidR="006A2840" w:rsidRDefault="006A2840" w:rsidP="006A2840">
          <w:pPr>
            <w:widowControl w:val="0"/>
            <w:autoSpaceDE w:val="0"/>
            <w:autoSpaceDN w:val="0"/>
            <w:spacing w:line="199" w:lineRule="exact"/>
            <w:jc w:val="left"/>
            <w:rPr>
              <w:rFonts w:ascii="Times New Roman"/>
              <w:color w:val="000000"/>
              <w:sz w:val="18"/>
            </w:rPr>
          </w:pPr>
        </w:p>
        <w:p w14:paraId="7ACFF225" w14:textId="6EB36D79" w:rsidR="005F3C7D" w:rsidRPr="00B97E14" w:rsidRDefault="005F3C7D" w:rsidP="005F3C7D">
          <w:pPr>
            <w:tabs>
              <w:tab w:val="center" w:pos="4252"/>
              <w:tab w:val="left" w:pos="5040"/>
              <w:tab w:val="right" w:pos="8504"/>
            </w:tabs>
            <w:ind w:right="-93"/>
            <w:jc w:val="center"/>
            <w:rPr>
              <w:b/>
              <w:bCs/>
              <w:sz w:val="12"/>
            </w:rPr>
          </w:pPr>
        </w:p>
      </w:tc>
      <w:tc>
        <w:tcPr>
          <w:tcW w:w="1541" w:type="dxa"/>
        </w:tcPr>
        <w:p w14:paraId="1689798B" w14:textId="2B4AC6A5" w:rsidR="005F3C7D" w:rsidRPr="00B97E14" w:rsidRDefault="005F3C7D" w:rsidP="005F3C7D">
          <w:pPr>
            <w:jc w:val="center"/>
            <w:rPr>
              <w:b/>
              <w:bCs/>
              <w:sz w:val="12"/>
            </w:rPr>
          </w:pPr>
        </w:p>
        <w:p w14:paraId="330885F7" w14:textId="0439EAD6" w:rsidR="005F3C7D" w:rsidRPr="00B97E14" w:rsidRDefault="00B87FEE" w:rsidP="005F3C7D">
          <w:pPr>
            <w:jc w:val="center"/>
            <w:rPr>
              <w:b/>
              <w:bCs/>
              <w:sz w:val="12"/>
            </w:rPr>
          </w:pPr>
          <w:r>
            <w:rPr>
              <w:noProof/>
              <w:lang w:val="es-ES"/>
            </w:rPr>
            <w:drawing>
              <wp:inline distT="0" distB="0" distL="0" distR="0" wp14:anchorId="3CF2C891" wp14:editId="49053EB0">
                <wp:extent cx="971550" cy="1019175"/>
                <wp:effectExtent l="0" t="0" r="0" b="0"/>
                <wp:docPr id="4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1300-000004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00000000-0008-0000-1300-000004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785" t="21432" r="57108" b="257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69081E9C" w14:textId="7F7CF7F5" w:rsidR="005F3C7D" w:rsidRPr="00B97E14" w:rsidRDefault="005F3C7D" w:rsidP="005F3C7D">
          <w:pPr>
            <w:jc w:val="center"/>
            <w:rPr>
              <w:b/>
              <w:bCs/>
              <w:sz w:val="12"/>
            </w:rPr>
          </w:pPr>
        </w:p>
      </w:tc>
    </w:tr>
  </w:tbl>
  <w:p w14:paraId="138B8320" w14:textId="77777777" w:rsidR="009E0A7A" w:rsidRDefault="009E0A7A" w:rsidP="009E0A7A">
    <w:pPr>
      <w:tabs>
        <w:tab w:val="left" w:pos="3720"/>
      </w:tabs>
      <w:jc w:val="center"/>
      <w:rPr>
        <w:rFonts w:cs="Arial"/>
        <w:b/>
        <w:bCs/>
        <w:sz w:val="16"/>
      </w:rPr>
    </w:pPr>
  </w:p>
  <w:p w14:paraId="6A321918" w14:textId="77777777" w:rsidR="00E96316" w:rsidRPr="00E96316" w:rsidRDefault="004915FE" w:rsidP="00F81E38">
    <w:pPr>
      <w:pStyle w:val="Encabezado"/>
      <w:tabs>
        <w:tab w:val="left" w:pos="5040"/>
      </w:tabs>
      <w:jc w:val="center"/>
      <w:rPr>
        <w:rFonts w:ascii="Times New Roman" w:hAnsi="Times New Roman" w:cs="Arial"/>
        <w:bCs/>
        <w:smallCaps/>
        <w:spacing w:val="2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6446"/>
    <w:multiLevelType w:val="hybridMultilevel"/>
    <w:tmpl w:val="7480B93A"/>
    <w:lvl w:ilvl="0" w:tplc="FB6AA6AA">
      <w:start w:val="1"/>
      <w:numFmt w:val="decimal"/>
      <w:lvlText w:val="%1."/>
      <w:lvlJc w:val="left"/>
      <w:pPr>
        <w:ind w:left="4472" w:hanging="360"/>
      </w:pPr>
      <w:rPr>
        <w:rFonts w:ascii="Helvetica" w:hAnsi="Helvetica" w:cs="Helvetica" w:hint="default"/>
      </w:rPr>
    </w:lvl>
    <w:lvl w:ilvl="1" w:tplc="080A0019" w:tentative="1">
      <w:start w:val="1"/>
      <w:numFmt w:val="lowerLetter"/>
      <w:lvlText w:val="%2."/>
      <w:lvlJc w:val="left"/>
      <w:pPr>
        <w:ind w:left="229" w:hanging="360"/>
      </w:pPr>
    </w:lvl>
    <w:lvl w:ilvl="2" w:tplc="080A001B" w:tentative="1">
      <w:start w:val="1"/>
      <w:numFmt w:val="lowerRoman"/>
      <w:lvlText w:val="%3."/>
      <w:lvlJc w:val="right"/>
      <w:pPr>
        <w:ind w:left="949" w:hanging="180"/>
      </w:pPr>
    </w:lvl>
    <w:lvl w:ilvl="3" w:tplc="080A000F" w:tentative="1">
      <w:start w:val="1"/>
      <w:numFmt w:val="decimal"/>
      <w:lvlText w:val="%4."/>
      <w:lvlJc w:val="left"/>
      <w:pPr>
        <w:ind w:left="1669" w:hanging="360"/>
      </w:pPr>
    </w:lvl>
    <w:lvl w:ilvl="4" w:tplc="080A0019" w:tentative="1">
      <w:start w:val="1"/>
      <w:numFmt w:val="lowerLetter"/>
      <w:lvlText w:val="%5."/>
      <w:lvlJc w:val="left"/>
      <w:pPr>
        <w:ind w:left="2389" w:hanging="360"/>
      </w:pPr>
    </w:lvl>
    <w:lvl w:ilvl="5" w:tplc="080A001B" w:tentative="1">
      <w:start w:val="1"/>
      <w:numFmt w:val="lowerRoman"/>
      <w:lvlText w:val="%6."/>
      <w:lvlJc w:val="right"/>
      <w:pPr>
        <w:ind w:left="3109" w:hanging="180"/>
      </w:pPr>
    </w:lvl>
    <w:lvl w:ilvl="6" w:tplc="080A000F" w:tentative="1">
      <w:start w:val="1"/>
      <w:numFmt w:val="decimal"/>
      <w:lvlText w:val="%7."/>
      <w:lvlJc w:val="left"/>
      <w:pPr>
        <w:ind w:left="3829" w:hanging="360"/>
      </w:pPr>
    </w:lvl>
    <w:lvl w:ilvl="7" w:tplc="080A0019" w:tentative="1">
      <w:start w:val="1"/>
      <w:numFmt w:val="lowerLetter"/>
      <w:lvlText w:val="%8."/>
      <w:lvlJc w:val="left"/>
      <w:pPr>
        <w:ind w:left="4549" w:hanging="360"/>
      </w:pPr>
    </w:lvl>
    <w:lvl w:ilvl="8" w:tplc="080A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B7"/>
    <w:rsid w:val="00046FE0"/>
    <w:rsid w:val="00076F43"/>
    <w:rsid w:val="000852A5"/>
    <w:rsid w:val="000B130C"/>
    <w:rsid w:val="00157791"/>
    <w:rsid w:val="001607D2"/>
    <w:rsid w:val="00185D81"/>
    <w:rsid w:val="001A4DC3"/>
    <w:rsid w:val="001D0B28"/>
    <w:rsid w:val="001D280F"/>
    <w:rsid w:val="001E3178"/>
    <w:rsid w:val="0020701C"/>
    <w:rsid w:val="00207D10"/>
    <w:rsid w:val="00210359"/>
    <w:rsid w:val="002E15A7"/>
    <w:rsid w:val="00304E6E"/>
    <w:rsid w:val="00311D59"/>
    <w:rsid w:val="003136E7"/>
    <w:rsid w:val="00341F54"/>
    <w:rsid w:val="003451AB"/>
    <w:rsid w:val="00360AAE"/>
    <w:rsid w:val="003907E1"/>
    <w:rsid w:val="004130F9"/>
    <w:rsid w:val="00414DA7"/>
    <w:rsid w:val="004339D8"/>
    <w:rsid w:val="00434E40"/>
    <w:rsid w:val="004915FE"/>
    <w:rsid w:val="00496FD9"/>
    <w:rsid w:val="004A0830"/>
    <w:rsid w:val="004C1E86"/>
    <w:rsid w:val="004E25EE"/>
    <w:rsid w:val="004F6165"/>
    <w:rsid w:val="005324DB"/>
    <w:rsid w:val="00570F90"/>
    <w:rsid w:val="00595150"/>
    <w:rsid w:val="005C57CD"/>
    <w:rsid w:val="005E5EAF"/>
    <w:rsid w:val="005F3C7D"/>
    <w:rsid w:val="00624F42"/>
    <w:rsid w:val="00653E44"/>
    <w:rsid w:val="0066563C"/>
    <w:rsid w:val="006A2840"/>
    <w:rsid w:val="006B4BBE"/>
    <w:rsid w:val="006D7A3C"/>
    <w:rsid w:val="006E6C42"/>
    <w:rsid w:val="00700748"/>
    <w:rsid w:val="00726E95"/>
    <w:rsid w:val="007313F7"/>
    <w:rsid w:val="0073694C"/>
    <w:rsid w:val="00752BA7"/>
    <w:rsid w:val="00752E2D"/>
    <w:rsid w:val="00753282"/>
    <w:rsid w:val="00753BE5"/>
    <w:rsid w:val="00762AFF"/>
    <w:rsid w:val="00766EE5"/>
    <w:rsid w:val="00785483"/>
    <w:rsid w:val="007857D2"/>
    <w:rsid w:val="007A2F84"/>
    <w:rsid w:val="007D29AB"/>
    <w:rsid w:val="007D4CFF"/>
    <w:rsid w:val="007D5EDE"/>
    <w:rsid w:val="007F694F"/>
    <w:rsid w:val="00805473"/>
    <w:rsid w:val="00817AB9"/>
    <w:rsid w:val="00836CA8"/>
    <w:rsid w:val="00840C90"/>
    <w:rsid w:val="008A7CDE"/>
    <w:rsid w:val="008C5F9A"/>
    <w:rsid w:val="008F00AD"/>
    <w:rsid w:val="009161D3"/>
    <w:rsid w:val="00936785"/>
    <w:rsid w:val="00936D62"/>
    <w:rsid w:val="00957631"/>
    <w:rsid w:val="0098618F"/>
    <w:rsid w:val="009A3F8B"/>
    <w:rsid w:val="009B0D0B"/>
    <w:rsid w:val="009C6BB7"/>
    <w:rsid w:val="009D2FD7"/>
    <w:rsid w:val="009E0A7A"/>
    <w:rsid w:val="009E775C"/>
    <w:rsid w:val="00A329FC"/>
    <w:rsid w:val="00A606E5"/>
    <w:rsid w:val="00A947BD"/>
    <w:rsid w:val="00A95A4C"/>
    <w:rsid w:val="00AF0E56"/>
    <w:rsid w:val="00B33619"/>
    <w:rsid w:val="00B47457"/>
    <w:rsid w:val="00B7475D"/>
    <w:rsid w:val="00B8593E"/>
    <w:rsid w:val="00B87FEE"/>
    <w:rsid w:val="00C00742"/>
    <w:rsid w:val="00C162C1"/>
    <w:rsid w:val="00C216D7"/>
    <w:rsid w:val="00C3757C"/>
    <w:rsid w:val="00C62698"/>
    <w:rsid w:val="00CD5401"/>
    <w:rsid w:val="00CD5B73"/>
    <w:rsid w:val="00CE091C"/>
    <w:rsid w:val="00CE4EF5"/>
    <w:rsid w:val="00D5087B"/>
    <w:rsid w:val="00D747DE"/>
    <w:rsid w:val="00D81BC9"/>
    <w:rsid w:val="00DC35C8"/>
    <w:rsid w:val="00E21CA2"/>
    <w:rsid w:val="00E27DA0"/>
    <w:rsid w:val="00E63AA8"/>
    <w:rsid w:val="00E6443F"/>
    <w:rsid w:val="00EB1F54"/>
    <w:rsid w:val="00ED3313"/>
    <w:rsid w:val="00EE4175"/>
    <w:rsid w:val="00EF7519"/>
    <w:rsid w:val="00EF7CF8"/>
    <w:rsid w:val="00F06BBC"/>
    <w:rsid w:val="00F243DC"/>
    <w:rsid w:val="00F3206E"/>
    <w:rsid w:val="00F4374A"/>
    <w:rsid w:val="00F43F95"/>
    <w:rsid w:val="00FA75CB"/>
    <w:rsid w:val="00FC296F"/>
    <w:rsid w:val="00FD7E31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1C7F5"/>
  <w15:docId w15:val="{AB5690AF-98B2-4CC5-928B-81AF0CD1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BB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C6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6BB7"/>
    <w:rPr>
      <w:rFonts w:ascii="Arial" w:eastAsia="Times New Roman" w:hAnsi="Arial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9C6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C6BB7"/>
    <w:rPr>
      <w:rFonts w:ascii="Arial" w:eastAsia="Times New Roman" w:hAnsi="Arial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1D0B2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26E95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F7CF8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7C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F8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dorespublicos.sefircoahuila.gob.mx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claranetcoahuila.gob.mx/sidp/publica/?q=E000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said</dc:creator>
  <cp:lastModifiedBy>Ruth</cp:lastModifiedBy>
  <cp:revision>9</cp:revision>
  <cp:lastPrinted>2018-04-06T18:19:00Z</cp:lastPrinted>
  <dcterms:created xsi:type="dcterms:W3CDTF">2021-11-19T19:04:00Z</dcterms:created>
  <dcterms:modified xsi:type="dcterms:W3CDTF">2022-07-06T15:34:00Z</dcterms:modified>
</cp:coreProperties>
</file>