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559A5" w14:textId="77777777" w:rsidR="005F3757" w:rsidRPr="00560559" w:rsidRDefault="005F3757" w:rsidP="005F3757">
      <w:pPr>
        <w:spacing w:after="0" w:line="240" w:lineRule="auto"/>
        <w:jc w:val="both"/>
        <w:rPr>
          <w:rFonts w:ascii="Arial" w:eastAsia="Times New Roman" w:hAnsi="Arial" w:cs="Arial"/>
          <w:b/>
          <w:snapToGrid w:val="0"/>
          <w:sz w:val="24"/>
          <w:szCs w:val="24"/>
          <w:lang w:val="es-ES_tradnl" w:eastAsia="es-ES"/>
        </w:rPr>
      </w:pPr>
    </w:p>
    <w:p w14:paraId="425CAE56" w14:textId="77777777" w:rsidR="005F3757" w:rsidRPr="00560559" w:rsidRDefault="005F3757" w:rsidP="005F3757">
      <w:pPr>
        <w:spacing w:after="0" w:line="240" w:lineRule="auto"/>
        <w:jc w:val="both"/>
        <w:rPr>
          <w:rFonts w:ascii="Arial" w:eastAsia="Times New Roman" w:hAnsi="Arial" w:cs="Arial"/>
          <w:b/>
          <w:snapToGrid w:val="0"/>
          <w:sz w:val="24"/>
          <w:szCs w:val="24"/>
          <w:lang w:val="es-ES_tradnl" w:eastAsia="es-ES"/>
        </w:rPr>
      </w:pPr>
    </w:p>
    <w:p w14:paraId="7898F733" w14:textId="77777777" w:rsidR="005F3757" w:rsidRPr="00560559" w:rsidRDefault="005F3757" w:rsidP="005F3757">
      <w:pPr>
        <w:spacing w:after="0" w:line="240" w:lineRule="auto"/>
        <w:jc w:val="both"/>
        <w:rPr>
          <w:rFonts w:ascii="Arial" w:eastAsia="Times New Roman" w:hAnsi="Arial" w:cs="Arial"/>
          <w:b/>
          <w:snapToGrid w:val="0"/>
          <w:sz w:val="24"/>
          <w:szCs w:val="24"/>
          <w:lang w:val="es-ES_tradnl" w:eastAsia="es-ES"/>
        </w:rPr>
      </w:pPr>
    </w:p>
    <w:p w14:paraId="1F5062A7" w14:textId="77777777" w:rsidR="005F3757" w:rsidRPr="00560559" w:rsidRDefault="005F3757" w:rsidP="005F3757">
      <w:pPr>
        <w:spacing w:after="0" w:line="240" w:lineRule="auto"/>
        <w:jc w:val="both"/>
        <w:rPr>
          <w:rFonts w:ascii="Arial" w:eastAsia="Times New Roman" w:hAnsi="Arial" w:cs="Arial"/>
          <w:b/>
          <w:snapToGrid w:val="0"/>
          <w:sz w:val="24"/>
          <w:szCs w:val="24"/>
          <w:lang w:val="es-ES_tradnl" w:eastAsia="es-ES"/>
        </w:rPr>
      </w:pPr>
    </w:p>
    <w:p w14:paraId="69E575B6" w14:textId="77777777" w:rsidR="005F3757" w:rsidRPr="00560559" w:rsidRDefault="005F3757" w:rsidP="005F3757">
      <w:pPr>
        <w:spacing w:after="0" w:line="240" w:lineRule="auto"/>
        <w:jc w:val="both"/>
        <w:rPr>
          <w:rFonts w:ascii="Arial" w:eastAsia="Times New Roman" w:hAnsi="Arial" w:cs="Arial"/>
          <w:b/>
          <w:snapToGrid w:val="0"/>
          <w:sz w:val="24"/>
          <w:szCs w:val="24"/>
          <w:lang w:val="es-ES_tradnl" w:eastAsia="es-ES"/>
        </w:rPr>
      </w:pPr>
    </w:p>
    <w:p w14:paraId="22E1A72D" w14:textId="77777777" w:rsidR="005F3757" w:rsidRPr="00560559" w:rsidRDefault="005F3757" w:rsidP="005F3757">
      <w:pPr>
        <w:spacing w:after="0" w:line="240" w:lineRule="auto"/>
        <w:jc w:val="both"/>
        <w:rPr>
          <w:rFonts w:ascii="Arial" w:eastAsia="Times New Roman" w:hAnsi="Arial" w:cs="Arial"/>
          <w:b/>
          <w:snapToGrid w:val="0"/>
          <w:sz w:val="26"/>
          <w:szCs w:val="26"/>
          <w:lang w:val="es-ES_tradnl" w:eastAsia="es-ES"/>
        </w:rPr>
      </w:pPr>
      <w:r w:rsidRPr="00560559">
        <w:rPr>
          <w:rFonts w:ascii="Arial" w:eastAsia="Times New Roman" w:hAnsi="Arial" w:cs="Arial"/>
          <w:b/>
          <w:snapToGrid w:val="0"/>
          <w:sz w:val="26"/>
          <w:szCs w:val="26"/>
          <w:lang w:val="es-ES_tradnl" w:eastAsia="es-ES"/>
        </w:rPr>
        <w:t>QUE EL CONGRESO DEL ESTADO INDEPENDIENTE, LIBRE Y SOBERANO DE COAHUILA DE ZARAGOZA;</w:t>
      </w:r>
    </w:p>
    <w:p w14:paraId="45D73DF1" w14:textId="77777777" w:rsidR="005F3757" w:rsidRPr="00560559" w:rsidRDefault="005F3757" w:rsidP="005F3757">
      <w:pPr>
        <w:spacing w:after="0" w:line="240" w:lineRule="auto"/>
        <w:jc w:val="both"/>
        <w:rPr>
          <w:rFonts w:ascii="Arial" w:eastAsia="Times New Roman" w:hAnsi="Arial" w:cs="Arial"/>
          <w:b/>
          <w:snapToGrid w:val="0"/>
          <w:sz w:val="26"/>
          <w:szCs w:val="26"/>
          <w:lang w:val="es-ES_tradnl" w:eastAsia="es-ES"/>
        </w:rPr>
      </w:pPr>
    </w:p>
    <w:p w14:paraId="6D702329" w14:textId="77777777" w:rsidR="005F3757" w:rsidRPr="00560559" w:rsidRDefault="005F3757" w:rsidP="005F3757">
      <w:pPr>
        <w:spacing w:after="0" w:line="240" w:lineRule="auto"/>
        <w:jc w:val="both"/>
        <w:rPr>
          <w:rFonts w:ascii="Arial" w:eastAsia="Times New Roman" w:hAnsi="Arial" w:cs="Arial"/>
          <w:b/>
          <w:snapToGrid w:val="0"/>
          <w:sz w:val="26"/>
          <w:szCs w:val="26"/>
          <w:lang w:val="es-ES_tradnl" w:eastAsia="es-ES"/>
        </w:rPr>
      </w:pPr>
    </w:p>
    <w:p w14:paraId="0201C938" w14:textId="77777777" w:rsidR="005F3757" w:rsidRPr="00560559" w:rsidRDefault="005F3757" w:rsidP="005F3757">
      <w:pPr>
        <w:widowControl w:val="0"/>
        <w:spacing w:after="0" w:line="240" w:lineRule="auto"/>
        <w:jc w:val="both"/>
        <w:rPr>
          <w:rFonts w:ascii="Arial" w:eastAsia="Times New Roman" w:hAnsi="Arial" w:cs="Arial"/>
          <w:b/>
          <w:snapToGrid w:val="0"/>
          <w:sz w:val="26"/>
          <w:szCs w:val="26"/>
          <w:lang w:val="es-ES_tradnl" w:eastAsia="es-ES"/>
        </w:rPr>
      </w:pPr>
      <w:r w:rsidRPr="00560559">
        <w:rPr>
          <w:rFonts w:ascii="Arial" w:eastAsia="Times New Roman" w:hAnsi="Arial" w:cs="Arial"/>
          <w:b/>
          <w:snapToGrid w:val="0"/>
          <w:sz w:val="26"/>
          <w:szCs w:val="26"/>
          <w:lang w:val="es-ES_tradnl" w:eastAsia="es-ES"/>
        </w:rPr>
        <w:t>DECRETA:</w:t>
      </w:r>
    </w:p>
    <w:p w14:paraId="19911D6C" w14:textId="77777777" w:rsidR="005F3757" w:rsidRPr="00560559" w:rsidRDefault="005F3757" w:rsidP="005F3757">
      <w:pPr>
        <w:widowControl w:val="0"/>
        <w:spacing w:after="0" w:line="240" w:lineRule="auto"/>
        <w:jc w:val="both"/>
        <w:rPr>
          <w:rFonts w:ascii="Arial" w:eastAsia="Times New Roman" w:hAnsi="Arial" w:cs="Arial"/>
          <w:b/>
          <w:snapToGrid w:val="0"/>
          <w:sz w:val="26"/>
          <w:szCs w:val="26"/>
          <w:lang w:val="es-ES_tradnl" w:eastAsia="es-ES"/>
        </w:rPr>
      </w:pPr>
    </w:p>
    <w:p w14:paraId="6F2274ED" w14:textId="77777777" w:rsidR="005F3757" w:rsidRPr="00560559" w:rsidRDefault="005F3757" w:rsidP="005F3757">
      <w:pPr>
        <w:widowControl w:val="0"/>
        <w:spacing w:after="0" w:line="240" w:lineRule="auto"/>
        <w:jc w:val="both"/>
        <w:rPr>
          <w:rFonts w:ascii="Arial" w:eastAsia="Times New Roman" w:hAnsi="Arial" w:cs="Arial"/>
          <w:b/>
          <w:snapToGrid w:val="0"/>
          <w:sz w:val="26"/>
          <w:szCs w:val="26"/>
          <w:lang w:val="es-ES_tradnl" w:eastAsia="es-ES"/>
        </w:rPr>
      </w:pPr>
      <w:r w:rsidRPr="00560559">
        <w:rPr>
          <w:rFonts w:ascii="Arial" w:eastAsia="Times New Roman" w:hAnsi="Arial" w:cs="Arial"/>
          <w:b/>
          <w:snapToGrid w:val="0"/>
          <w:sz w:val="26"/>
          <w:szCs w:val="26"/>
          <w:lang w:val="es-ES_tradnl" w:eastAsia="es-ES"/>
        </w:rPr>
        <w:t xml:space="preserve">NÚMERO 82.- </w:t>
      </w:r>
    </w:p>
    <w:p w14:paraId="17EC9DE3" w14:textId="77777777" w:rsidR="00560559" w:rsidRPr="00560559" w:rsidRDefault="00560559" w:rsidP="00560559">
      <w:pPr>
        <w:pStyle w:val="Default"/>
        <w:spacing w:line="276" w:lineRule="auto"/>
        <w:jc w:val="both"/>
        <w:rPr>
          <w:b/>
          <w:sz w:val="26"/>
          <w:szCs w:val="26"/>
        </w:rPr>
      </w:pPr>
    </w:p>
    <w:p w14:paraId="6B71D59E" w14:textId="77777777" w:rsidR="00560559" w:rsidRPr="00560559" w:rsidRDefault="00560559" w:rsidP="00560559">
      <w:pPr>
        <w:pStyle w:val="Default"/>
        <w:spacing w:line="276" w:lineRule="auto"/>
        <w:jc w:val="both"/>
        <w:rPr>
          <w:b/>
          <w:sz w:val="26"/>
          <w:szCs w:val="26"/>
        </w:rPr>
      </w:pPr>
    </w:p>
    <w:p w14:paraId="091D0B88" w14:textId="77777777" w:rsidR="00560559" w:rsidRPr="00560559" w:rsidRDefault="00560559" w:rsidP="00560559">
      <w:pPr>
        <w:pStyle w:val="Default"/>
        <w:jc w:val="both"/>
        <w:rPr>
          <w:bCs/>
          <w:sz w:val="26"/>
          <w:szCs w:val="26"/>
        </w:rPr>
      </w:pPr>
      <w:bookmarkStart w:id="0" w:name="_Hlk527715177"/>
      <w:r w:rsidRPr="00560559">
        <w:rPr>
          <w:b/>
          <w:sz w:val="26"/>
          <w:szCs w:val="26"/>
        </w:rPr>
        <w:t xml:space="preserve">ARTÍCULO PRIMERO.- </w:t>
      </w:r>
      <w:r w:rsidRPr="00560559">
        <w:rPr>
          <w:sz w:val="26"/>
          <w:szCs w:val="26"/>
        </w:rPr>
        <w:t xml:space="preserve">Se valida el acuerdo aprobado por el Ayuntamiento del Municipio de Ramos Arizpe, Coahuila de Zaragoza, para enajenar a título gratuito </w:t>
      </w:r>
      <w:r w:rsidRPr="00560559">
        <w:rPr>
          <w:sz w:val="26"/>
          <w:szCs w:val="26"/>
          <w:lang w:val="es-MX"/>
        </w:rPr>
        <w:t xml:space="preserve">un bien inmueble con una superficie de 48,569.94 M2., ubicado en el fraccionamiento “Torremolinos” de esa ciudad, a favor de la Universidad Tecnológica de Coahuila, el cual fue desincorporado con Decreto número 55, </w:t>
      </w:r>
      <w:r w:rsidRPr="00560559">
        <w:rPr>
          <w:sz w:val="26"/>
          <w:szCs w:val="26"/>
        </w:rPr>
        <w:t>publicado en el Periódico Oficial del Gobierno del Estado de fecha 20 de julio de 2018.</w:t>
      </w:r>
    </w:p>
    <w:bookmarkEnd w:id="0"/>
    <w:p w14:paraId="3A502112" w14:textId="77777777" w:rsidR="00560559" w:rsidRPr="00560559" w:rsidRDefault="00560559" w:rsidP="00560559">
      <w:pPr>
        <w:pStyle w:val="Default"/>
        <w:jc w:val="both"/>
        <w:rPr>
          <w:rFonts w:eastAsiaTheme="minorHAnsi"/>
          <w:color w:val="auto"/>
          <w:sz w:val="26"/>
          <w:szCs w:val="26"/>
          <w:lang w:val="es-MX" w:eastAsia="en-US"/>
        </w:rPr>
      </w:pPr>
    </w:p>
    <w:p w14:paraId="2F118003" w14:textId="77777777" w:rsidR="00560559" w:rsidRPr="00560559" w:rsidRDefault="00560559" w:rsidP="00560559">
      <w:pPr>
        <w:pStyle w:val="Default"/>
        <w:jc w:val="both"/>
        <w:rPr>
          <w:sz w:val="26"/>
          <w:szCs w:val="26"/>
          <w:lang w:val="es-MX"/>
        </w:rPr>
      </w:pPr>
      <w:r w:rsidRPr="00560559">
        <w:rPr>
          <w:sz w:val="26"/>
          <w:szCs w:val="26"/>
          <w:lang w:val="es-MX"/>
        </w:rPr>
        <w:t>Dicha superficie se identifica de la siguiente manera:</w:t>
      </w:r>
    </w:p>
    <w:p w14:paraId="4D68D013" w14:textId="77777777" w:rsidR="00560559" w:rsidRPr="00560559" w:rsidRDefault="00560559" w:rsidP="00560559">
      <w:pPr>
        <w:pStyle w:val="Default"/>
        <w:jc w:val="both"/>
        <w:rPr>
          <w:sz w:val="26"/>
          <w:szCs w:val="26"/>
          <w:lang w:val="es-MX"/>
        </w:rPr>
      </w:pPr>
    </w:p>
    <w:p w14:paraId="490352B3" w14:textId="77777777" w:rsidR="00560559" w:rsidRPr="00560559" w:rsidRDefault="00560559" w:rsidP="00560559">
      <w:pPr>
        <w:pStyle w:val="Default"/>
        <w:jc w:val="both"/>
        <w:rPr>
          <w:sz w:val="26"/>
          <w:szCs w:val="26"/>
          <w:lang w:val="es-MX"/>
        </w:rPr>
      </w:pPr>
      <w:r w:rsidRPr="00560559">
        <w:rPr>
          <w:sz w:val="26"/>
          <w:szCs w:val="26"/>
          <w:lang w:val="es-MX"/>
        </w:rPr>
        <w:t>DEL PUNTO A-B RUMBO S 15°56’ E  EN 44.00 MTS CON PROPIEDAD PRIVADA; DEL B-C RUMBO S 18°58’E EN 58.00 MTS CON PROPIEDAD PRIVADA; DEL C-D CON RUMBO S 03°25’E  EN 66.00 MTS CON PROPIEDAD PRIVADA ; DEL D-E RUMBO S 03°35’ W EN 66.00 MTS CON PROPIEDAD PRIVADA; DEL E-F RUMBO S 06°26’ W EN 72.00 MTS CON PROPIEDAD PRIVADA; DEL F-G RUMBO S 34°46’E EN 128.00 MTS CON PROPIEDAD PRIVADA; DEL G-H RUMBO S 77°53’W EN 120.00 MTS CON FRACC. CAMPESTRE TORREMOLINOS; DEL H-I RUMBO N 17°24’W EN 188.00 MTS CON FRACC. CAMPESTRE TORREMOLINOS; DEL I-J RUMBO N 01°31’W EN 41.00 MTS CON FRACC. CAMPESTRE TORREMOLINOS; DEL J-K RUMBO N 36°29’W EN 37.00 MTS CON FRACC. CAMPESTRE TORREMOLINOS; DEL K-L RUMBO N 14°57’W EN 121.00 MTS CON FRACC. SAN GABRIEL; DEL L-M RUMBO N 46°50’E EN 53.00 MTS CON VIA LIBRE FEDERAL DE TRANSMISIÓN DE ENERGIA ELECTRÍCA Y POR ULTIMO PARA CERRAR EL POLÍGONO; DEL M-A RUMBO N 78°03’ E EN 86.50 MTS CON PROPIEDAD DEL MUNICIPIO DE RAMOS ARIZPE.</w:t>
      </w:r>
    </w:p>
    <w:p w14:paraId="1F888927" w14:textId="77777777" w:rsidR="00560559" w:rsidRDefault="00560559" w:rsidP="00560559">
      <w:pPr>
        <w:pStyle w:val="Default"/>
        <w:jc w:val="both"/>
        <w:rPr>
          <w:sz w:val="26"/>
          <w:szCs w:val="26"/>
          <w:lang w:val="es-MX"/>
        </w:rPr>
      </w:pPr>
    </w:p>
    <w:p w14:paraId="540254C4" w14:textId="77777777" w:rsidR="00560559" w:rsidRPr="00560559" w:rsidRDefault="00560559" w:rsidP="00560559">
      <w:pPr>
        <w:pStyle w:val="Default"/>
        <w:jc w:val="both"/>
        <w:rPr>
          <w:sz w:val="26"/>
          <w:szCs w:val="26"/>
          <w:lang w:val="es-MX"/>
        </w:rPr>
      </w:pPr>
    </w:p>
    <w:p w14:paraId="787AB47F" w14:textId="77777777" w:rsidR="00560559" w:rsidRPr="00560559" w:rsidRDefault="00560559" w:rsidP="00560559">
      <w:pPr>
        <w:pStyle w:val="Default"/>
        <w:jc w:val="both"/>
        <w:rPr>
          <w:sz w:val="26"/>
          <w:szCs w:val="26"/>
          <w:lang w:val="es-MX"/>
        </w:rPr>
      </w:pPr>
      <w:r w:rsidRPr="00560559">
        <w:rPr>
          <w:sz w:val="26"/>
          <w:szCs w:val="26"/>
          <w:lang w:val="es-MX"/>
        </w:rPr>
        <w:t>Dicho inmueble se encuentra inscrito a favor del R. Ayuntamiento de Ramos Arizpe, en las oficinas del Registro Público de la ciudad de Saltillo del Estado de Coahuila de Zaragoza, bajo la Partida 11208, Folio 94901, Libro 37-B, Sección I, de fecha 1 de febrero de 1990.</w:t>
      </w:r>
    </w:p>
    <w:p w14:paraId="166B6F6A" w14:textId="77777777" w:rsidR="00560559" w:rsidRDefault="00560559" w:rsidP="00560559">
      <w:pPr>
        <w:pStyle w:val="Default"/>
        <w:jc w:val="both"/>
        <w:rPr>
          <w:sz w:val="26"/>
          <w:szCs w:val="26"/>
          <w:lang w:val="es-MX"/>
        </w:rPr>
      </w:pPr>
    </w:p>
    <w:p w14:paraId="329DF1FA" w14:textId="77777777" w:rsidR="00560559" w:rsidRPr="00560559" w:rsidRDefault="00560559" w:rsidP="00560559">
      <w:pPr>
        <w:pStyle w:val="Default"/>
        <w:jc w:val="both"/>
        <w:rPr>
          <w:sz w:val="26"/>
          <w:szCs w:val="26"/>
          <w:lang w:val="es-MX"/>
        </w:rPr>
      </w:pPr>
    </w:p>
    <w:p w14:paraId="7058CDB2" w14:textId="77777777" w:rsidR="00560559" w:rsidRPr="00560559" w:rsidRDefault="00560559" w:rsidP="00560559">
      <w:pPr>
        <w:pStyle w:val="Default"/>
        <w:jc w:val="both"/>
        <w:rPr>
          <w:sz w:val="26"/>
          <w:szCs w:val="26"/>
          <w:lang w:val="es-MX"/>
        </w:rPr>
      </w:pPr>
      <w:r w:rsidRPr="00560559">
        <w:rPr>
          <w:b/>
          <w:sz w:val="26"/>
          <w:szCs w:val="26"/>
          <w:lang w:val="es-MX"/>
        </w:rPr>
        <w:t>ARTÍCULO SEGUNDO.</w:t>
      </w:r>
      <w:r>
        <w:rPr>
          <w:b/>
          <w:sz w:val="26"/>
          <w:szCs w:val="26"/>
          <w:lang w:val="es-MX"/>
        </w:rPr>
        <w:t>-</w:t>
      </w:r>
      <w:r w:rsidRPr="00560559">
        <w:rPr>
          <w:b/>
          <w:sz w:val="26"/>
          <w:szCs w:val="26"/>
          <w:lang w:val="es-MX"/>
        </w:rPr>
        <w:t xml:space="preserve"> </w:t>
      </w:r>
      <w:r w:rsidRPr="00560559">
        <w:rPr>
          <w:sz w:val="26"/>
          <w:szCs w:val="26"/>
          <w:lang w:val="es-MX"/>
        </w:rPr>
        <w:t>La autorización de esta operación es con objeto de dar certeza jurídica formalizando las escrituras correspondientes, para llevar a cabo los fines educativos de la mencionada Universidad, En caso de que a dicho inmueble se le dé un uso distinto a lo estipulado, por ese solo hecho automáticamente se dará por rescindida la enajenación y el predio será reintegrado al Municipio.</w:t>
      </w:r>
    </w:p>
    <w:p w14:paraId="19D8299E" w14:textId="77777777" w:rsidR="00560559" w:rsidRDefault="00560559" w:rsidP="00560559">
      <w:pPr>
        <w:pStyle w:val="Default"/>
        <w:jc w:val="both"/>
        <w:rPr>
          <w:b/>
          <w:sz w:val="26"/>
          <w:szCs w:val="26"/>
        </w:rPr>
      </w:pPr>
    </w:p>
    <w:p w14:paraId="14C140EF" w14:textId="77777777" w:rsidR="00560559" w:rsidRPr="00560559" w:rsidRDefault="00560559" w:rsidP="00560559">
      <w:pPr>
        <w:pStyle w:val="Default"/>
        <w:jc w:val="both"/>
        <w:rPr>
          <w:b/>
          <w:sz w:val="26"/>
          <w:szCs w:val="26"/>
        </w:rPr>
      </w:pPr>
    </w:p>
    <w:p w14:paraId="54E4BC95" w14:textId="77777777" w:rsidR="00560559" w:rsidRPr="00560559" w:rsidRDefault="00560559" w:rsidP="00560559">
      <w:pPr>
        <w:spacing w:after="0" w:line="240" w:lineRule="auto"/>
        <w:jc w:val="both"/>
        <w:rPr>
          <w:rFonts w:ascii="Arial" w:hAnsi="Arial" w:cs="Arial"/>
          <w:sz w:val="26"/>
          <w:szCs w:val="26"/>
        </w:rPr>
      </w:pPr>
      <w:r w:rsidRPr="00560559">
        <w:rPr>
          <w:rFonts w:ascii="Arial" w:hAnsi="Arial" w:cs="Arial"/>
          <w:b/>
          <w:sz w:val="26"/>
          <w:szCs w:val="26"/>
        </w:rPr>
        <w:t>ARTÍCULO TERCERO.</w:t>
      </w:r>
      <w:r>
        <w:rPr>
          <w:rFonts w:ascii="Arial" w:hAnsi="Arial" w:cs="Arial"/>
          <w:b/>
          <w:sz w:val="26"/>
          <w:szCs w:val="26"/>
        </w:rPr>
        <w:t>-</w:t>
      </w:r>
      <w:r w:rsidRPr="00560559">
        <w:rPr>
          <w:rFonts w:ascii="Arial" w:hAnsi="Arial" w:cs="Arial"/>
          <w:b/>
          <w:sz w:val="26"/>
          <w:szCs w:val="26"/>
        </w:rPr>
        <w:t xml:space="preserve"> </w:t>
      </w:r>
      <w:r w:rsidRPr="00560559">
        <w:rPr>
          <w:rFonts w:ascii="Arial" w:hAnsi="Arial" w:cs="Arial"/>
          <w:sz w:val="26"/>
          <w:szCs w:val="26"/>
        </w:rPr>
        <w:t>El Ayuntamiento del Municipio de Ramos Arizpe, por conducto de su Presidente Municipal o de su Representante legal acreditado, deberá formalizar la operación que se autoriza y proceder a la escrituración correspondiente.</w:t>
      </w:r>
    </w:p>
    <w:p w14:paraId="66237CF7" w14:textId="77777777" w:rsidR="00560559" w:rsidRDefault="00560559" w:rsidP="00560559">
      <w:pPr>
        <w:spacing w:after="0" w:line="240" w:lineRule="auto"/>
        <w:jc w:val="both"/>
        <w:rPr>
          <w:rFonts w:ascii="Arial" w:hAnsi="Arial" w:cs="Arial"/>
          <w:b/>
          <w:bCs/>
          <w:sz w:val="26"/>
          <w:szCs w:val="26"/>
        </w:rPr>
      </w:pPr>
    </w:p>
    <w:p w14:paraId="7A7DEB97" w14:textId="77777777" w:rsidR="00560559" w:rsidRPr="00560559" w:rsidRDefault="00560559" w:rsidP="00560559">
      <w:pPr>
        <w:spacing w:after="0" w:line="240" w:lineRule="auto"/>
        <w:jc w:val="both"/>
        <w:rPr>
          <w:rFonts w:ascii="Arial" w:hAnsi="Arial" w:cs="Arial"/>
          <w:b/>
          <w:bCs/>
          <w:sz w:val="26"/>
          <w:szCs w:val="26"/>
        </w:rPr>
      </w:pPr>
    </w:p>
    <w:p w14:paraId="4BC3F438" w14:textId="77777777" w:rsidR="00560559" w:rsidRPr="00560559" w:rsidRDefault="00560559" w:rsidP="00560559">
      <w:pPr>
        <w:spacing w:after="0" w:line="240" w:lineRule="auto"/>
        <w:jc w:val="both"/>
        <w:rPr>
          <w:rFonts w:ascii="Arial" w:hAnsi="Arial" w:cs="Arial"/>
          <w:sz w:val="26"/>
          <w:szCs w:val="26"/>
        </w:rPr>
      </w:pPr>
      <w:r w:rsidRPr="00560559">
        <w:rPr>
          <w:rFonts w:ascii="Arial" w:hAnsi="Arial" w:cs="Arial"/>
          <w:b/>
          <w:bCs/>
          <w:sz w:val="26"/>
          <w:szCs w:val="26"/>
        </w:rPr>
        <w:t>ARTÍCULO CUARTO.</w:t>
      </w:r>
      <w:r>
        <w:rPr>
          <w:rFonts w:ascii="Arial" w:hAnsi="Arial" w:cs="Arial"/>
          <w:b/>
          <w:bCs/>
          <w:sz w:val="26"/>
          <w:szCs w:val="26"/>
        </w:rPr>
        <w:t xml:space="preserve">- </w:t>
      </w:r>
      <w:r w:rsidRPr="00560559">
        <w:rPr>
          <w:rFonts w:ascii="Arial" w:hAnsi="Arial" w:cs="Arial"/>
          <w:sz w:val="26"/>
          <w:szCs w:val="26"/>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14:paraId="377CE5A1" w14:textId="77777777" w:rsidR="00560559" w:rsidRDefault="00560559" w:rsidP="00560559">
      <w:pPr>
        <w:spacing w:after="0" w:line="240" w:lineRule="auto"/>
        <w:jc w:val="both"/>
        <w:rPr>
          <w:rFonts w:ascii="Arial" w:hAnsi="Arial" w:cs="Arial"/>
          <w:sz w:val="26"/>
          <w:szCs w:val="26"/>
        </w:rPr>
      </w:pPr>
    </w:p>
    <w:p w14:paraId="4D8230CC" w14:textId="77777777" w:rsidR="00560559" w:rsidRPr="00560559" w:rsidRDefault="00560559" w:rsidP="00560559">
      <w:pPr>
        <w:spacing w:after="0" w:line="240" w:lineRule="auto"/>
        <w:jc w:val="both"/>
        <w:rPr>
          <w:rFonts w:ascii="Arial" w:hAnsi="Arial" w:cs="Arial"/>
          <w:sz w:val="26"/>
          <w:szCs w:val="26"/>
        </w:rPr>
      </w:pPr>
    </w:p>
    <w:p w14:paraId="1696DDC0" w14:textId="77777777" w:rsidR="00560559" w:rsidRPr="00560559" w:rsidRDefault="00560559" w:rsidP="00560559">
      <w:pPr>
        <w:spacing w:after="0" w:line="240" w:lineRule="auto"/>
        <w:jc w:val="both"/>
        <w:rPr>
          <w:rFonts w:ascii="Arial" w:hAnsi="Arial" w:cs="Arial"/>
          <w:sz w:val="26"/>
          <w:szCs w:val="26"/>
        </w:rPr>
      </w:pPr>
      <w:r w:rsidRPr="00560559">
        <w:rPr>
          <w:rFonts w:ascii="Arial" w:hAnsi="Arial" w:cs="Arial"/>
          <w:b/>
          <w:bCs/>
          <w:sz w:val="26"/>
          <w:szCs w:val="26"/>
        </w:rPr>
        <w:t>ARTÍCULO QUINTO.</w:t>
      </w:r>
      <w:r>
        <w:rPr>
          <w:rFonts w:ascii="Arial" w:hAnsi="Arial" w:cs="Arial"/>
          <w:b/>
          <w:bCs/>
          <w:sz w:val="26"/>
          <w:szCs w:val="26"/>
        </w:rPr>
        <w:t>-</w:t>
      </w:r>
      <w:r w:rsidRPr="00560559">
        <w:rPr>
          <w:rFonts w:ascii="Arial" w:hAnsi="Arial" w:cs="Arial"/>
          <w:b/>
          <w:bCs/>
          <w:sz w:val="26"/>
          <w:szCs w:val="26"/>
        </w:rPr>
        <w:t xml:space="preserve"> </w:t>
      </w:r>
      <w:r w:rsidRPr="00560559">
        <w:rPr>
          <w:rFonts w:ascii="Arial" w:hAnsi="Arial" w:cs="Arial"/>
          <w:sz w:val="26"/>
          <w:szCs w:val="26"/>
        </w:rPr>
        <w:t>Los gastos de escrituración y registro que se originen de la operación que mediante este decreto se valida, serán por cuenta de los.</w:t>
      </w:r>
    </w:p>
    <w:p w14:paraId="34C5C7D9" w14:textId="77777777" w:rsidR="00560559" w:rsidRDefault="00560559" w:rsidP="00560559">
      <w:pPr>
        <w:spacing w:after="0" w:line="240" w:lineRule="auto"/>
        <w:jc w:val="both"/>
        <w:rPr>
          <w:rFonts w:ascii="Arial" w:hAnsi="Arial" w:cs="Arial"/>
          <w:sz w:val="26"/>
          <w:szCs w:val="26"/>
        </w:rPr>
      </w:pPr>
    </w:p>
    <w:p w14:paraId="2290930B" w14:textId="77777777" w:rsidR="00560559" w:rsidRPr="00560559" w:rsidRDefault="00560559" w:rsidP="00560559">
      <w:pPr>
        <w:spacing w:after="0" w:line="240" w:lineRule="auto"/>
        <w:jc w:val="both"/>
        <w:rPr>
          <w:rFonts w:ascii="Arial" w:hAnsi="Arial" w:cs="Arial"/>
          <w:sz w:val="26"/>
          <w:szCs w:val="26"/>
        </w:rPr>
      </w:pPr>
    </w:p>
    <w:p w14:paraId="1F65E437" w14:textId="77777777" w:rsidR="00560559" w:rsidRPr="00560559" w:rsidRDefault="00560559" w:rsidP="00560559">
      <w:pPr>
        <w:spacing w:after="0" w:line="240" w:lineRule="auto"/>
        <w:jc w:val="both"/>
        <w:rPr>
          <w:rFonts w:ascii="Arial" w:hAnsi="Arial" w:cs="Arial"/>
          <w:sz w:val="26"/>
          <w:szCs w:val="26"/>
        </w:rPr>
      </w:pPr>
      <w:r w:rsidRPr="00560559">
        <w:rPr>
          <w:rFonts w:ascii="Arial" w:hAnsi="Arial" w:cs="Arial"/>
          <w:b/>
          <w:bCs/>
          <w:sz w:val="26"/>
          <w:szCs w:val="26"/>
        </w:rPr>
        <w:t>ARTÍCULO SEXTO.</w:t>
      </w:r>
      <w:r>
        <w:rPr>
          <w:rFonts w:ascii="Arial" w:hAnsi="Arial" w:cs="Arial"/>
          <w:b/>
          <w:bCs/>
          <w:sz w:val="26"/>
          <w:szCs w:val="26"/>
        </w:rPr>
        <w:t>-</w:t>
      </w:r>
      <w:r w:rsidRPr="00560559">
        <w:rPr>
          <w:rFonts w:ascii="Arial" w:hAnsi="Arial" w:cs="Arial"/>
          <w:b/>
          <w:bCs/>
          <w:sz w:val="26"/>
          <w:szCs w:val="26"/>
        </w:rPr>
        <w:t xml:space="preserve"> </w:t>
      </w:r>
      <w:r>
        <w:rPr>
          <w:rFonts w:ascii="Arial" w:hAnsi="Arial" w:cs="Arial"/>
          <w:sz w:val="26"/>
          <w:szCs w:val="26"/>
        </w:rPr>
        <w:t>El presente D</w:t>
      </w:r>
      <w:r w:rsidRPr="00560559">
        <w:rPr>
          <w:rFonts w:ascii="Arial" w:hAnsi="Arial" w:cs="Arial"/>
          <w:sz w:val="26"/>
          <w:szCs w:val="26"/>
        </w:rPr>
        <w:t>ecreto deberá insertarse en la escritura correspondiente.</w:t>
      </w:r>
    </w:p>
    <w:p w14:paraId="22F0D5F1" w14:textId="77777777" w:rsidR="00560559" w:rsidRPr="00560559" w:rsidRDefault="00560559" w:rsidP="00560559">
      <w:pPr>
        <w:pStyle w:val="Ttulo1"/>
        <w:jc w:val="both"/>
        <w:rPr>
          <w:rFonts w:cs="Arial"/>
          <w:sz w:val="26"/>
          <w:szCs w:val="26"/>
        </w:rPr>
      </w:pPr>
    </w:p>
    <w:p w14:paraId="0C4C4EBA" w14:textId="77777777" w:rsidR="00560559" w:rsidRPr="00560559" w:rsidRDefault="00560559" w:rsidP="00560559">
      <w:pPr>
        <w:spacing w:after="0" w:line="240" w:lineRule="auto"/>
        <w:jc w:val="both"/>
        <w:rPr>
          <w:rFonts w:ascii="Arial" w:hAnsi="Arial" w:cs="Arial"/>
          <w:sz w:val="26"/>
          <w:szCs w:val="26"/>
          <w:lang w:val="es-ES"/>
        </w:rPr>
      </w:pPr>
    </w:p>
    <w:p w14:paraId="6674F6AE" w14:textId="77777777" w:rsidR="00560559" w:rsidRPr="00EA6E75" w:rsidRDefault="00560559" w:rsidP="00560559">
      <w:pPr>
        <w:pStyle w:val="Ttulo1"/>
        <w:rPr>
          <w:rFonts w:cs="Arial"/>
          <w:sz w:val="26"/>
          <w:szCs w:val="26"/>
          <w:lang w:val="en-US"/>
        </w:rPr>
      </w:pPr>
      <w:r w:rsidRPr="00EA6E75">
        <w:rPr>
          <w:rFonts w:cs="Arial"/>
          <w:sz w:val="26"/>
          <w:szCs w:val="26"/>
          <w:lang w:val="en-US"/>
        </w:rPr>
        <w:t xml:space="preserve">T R A N S I T O R I O S </w:t>
      </w:r>
    </w:p>
    <w:p w14:paraId="30286B7F" w14:textId="77777777" w:rsidR="00560559" w:rsidRPr="00EA6E75" w:rsidRDefault="00560559" w:rsidP="00560559">
      <w:pPr>
        <w:spacing w:after="0" w:line="240" w:lineRule="auto"/>
        <w:jc w:val="both"/>
        <w:rPr>
          <w:rFonts w:ascii="Arial" w:hAnsi="Arial" w:cs="Arial"/>
          <w:b/>
          <w:bCs/>
          <w:sz w:val="26"/>
          <w:szCs w:val="26"/>
          <w:lang w:val="en-US"/>
        </w:rPr>
      </w:pPr>
    </w:p>
    <w:p w14:paraId="19B0AB66" w14:textId="77777777" w:rsidR="00560559" w:rsidRPr="00EA6E75" w:rsidRDefault="00560559" w:rsidP="00560559">
      <w:pPr>
        <w:spacing w:after="0" w:line="240" w:lineRule="auto"/>
        <w:jc w:val="both"/>
        <w:rPr>
          <w:rFonts w:ascii="Arial" w:hAnsi="Arial" w:cs="Arial"/>
          <w:b/>
          <w:bCs/>
          <w:sz w:val="26"/>
          <w:szCs w:val="26"/>
          <w:lang w:val="en-US"/>
        </w:rPr>
      </w:pPr>
    </w:p>
    <w:p w14:paraId="29AC2DBD" w14:textId="77777777" w:rsidR="00560559" w:rsidRPr="00560559" w:rsidRDefault="00560559" w:rsidP="00560559">
      <w:pPr>
        <w:spacing w:after="0" w:line="240" w:lineRule="auto"/>
        <w:jc w:val="both"/>
        <w:rPr>
          <w:rFonts w:ascii="Arial" w:hAnsi="Arial" w:cs="Arial"/>
          <w:sz w:val="26"/>
          <w:szCs w:val="26"/>
        </w:rPr>
      </w:pPr>
      <w:r w:rsidRPr="00560559">
        <w:rPr>
          <w:rFonts w:ascii="Arial" w:hAnsi="Arial" w:cs="Arial"/>
          <w:b/>
          <w:bCs/>
          <w:sz w:val="26"/>
          <w:szCs w:val="26"/>
        </w:rPr>
        <w:t xml:space="preserve">ARTÍCULO </w:t>
      </w:r>
      <w:proofErr w:type="gramStart"/>
      <w:r w:rsidRPr="00560559">
        <w:rPr>
          <w:rFonts w:ascii="Arial" w:hAnsi="Arial" w:cs="Arial"/>
          <w:b/>
          <w:bCs/>
          <w:sz w:val="26"/>
          <w:szCs w:val="26"/>
        </w:rPr>
        <w:t>PRIMERO.</w:t>
      </w:r>
      <w:r>
        <w:rPr>
          <w:rFonts w:ascii="Arial" w:hAnsi="Arial" w:cs="Arial"/>
          <w:b/>
          <w:bCs/>
          <w:sz w:val="26"/>
          <w:szCs w:val="26"/>
        </w:rPr>
        <w:t>-</w:t>
      </w:r>
      <w:proofErr w:type="gramEnd"/>
      <w:r w:rsidRPr="00560559">
        <w:rPr>
          <w:rFonts w:ascii="Arial" w:hAnsi="Arial" w:cs="Arial"/>
          <w:b/>
          <w:bCs/>
          <w:sz w:val="26"/>
          <w:szCs w:val="26"/>
        </w:rPr>
        <w:t xml:space="preserve"> </w:t>
      </w:r>
      <w:r>
        <w:rPr>
          <w:rFonts w:ascii="Arial" w:hAnsi="Arial" w:cs="Arial"/>
          <w:sz w:val="26"/>
          <w:szCs w:val="26"/>
        </w:rPr>
        <w:t>El presente D</w:t>
      </w:r>
      <w:r w:rsidRPr="00560559">
        <w:rPr>
          <w:rFonts w:ascii="Arial" w:hAnsi="Arial" w:cs="Arial"/>
          <w:sz w:val="26"/>
          <w:szCs w:val="26"/>
        </w:rPr>
        <w:t xml:space="preserve">ecreto entrará en vigor a partir del día siguiente de su publicación en el Periódico Oficial del Gobierno del Estado. </w:t>
      </w:r>
    </w:p>
    <w:p w14:paraId="4D6382A7" w14:textId="77777777" w:rsidR="00560559" w:rsidRDefault="00560559" w:rsidP="00560559">
      <w:pPr>
        <w:spacing w:after="0" w:line="240" w:lineRule="auto"/>
        <w:jc w:val="both"/>
        <w:rPr>
          <w:rFonts w:ascii="Arial" w:hAnsi="Arial" w:cs="Arial"/>
          <w:sz w:val="26"/>
          <w:szCs w:val="26"/>
        </w:rPr>
      </w:pPr>
    </w:p>
    <w:p w14:paraId="7D981615" w14:textId="77777777" w:rsidR="00560559" w:rsidRPr="00560559" w:rsidRDefault="00560559" w:rsidP="00560559">
      <w:pPr>
        <w:spacing w:after="0" w:line="240" w:lineRule="auto"/>
        <w:jc w:val="both"/>
        <w:rPr>
          <w:rFonts w:ascii="Arial" w:hAnsi="Arial" w:cs="Arial"/>
          <w:sz w:val="26"/>
          <w:szCs w:val="26"/>
        </w:rPr>
      </w:pPr>
    </w:p>
    <w:p w14:paraId="4E942687" w14:textId="77777777" w:rsidR="00560559" w:rsidRPr="00560559" w:rsidRDefault="00560559" w:rsidP="00560559">
      <w:pPr>
        <w:spacing w:after="0" w:line="240" w:lineRule="auto"/>
        <w:jc w:val="both"/>
        <w:rPr>
          <w:rFonts w:ascii="Arial" w:hAnsi="Arial" w:cs="Arial"/>
          <w:sz w:val="26"/>
          <w:szCs w:val="26"/>
        </w:rPr>
      </w:pPr>
      <w:r w:rsidRPr="00560559">
        <w:rPr>
          <w:rFonts w:ascii="Arial" w:hAnsi="Arial" w:cs="Arial"/>
          <w:b/>
          <w:sz w:val="26"/>
          <w:szCs w:val="26"/>
        </w:rPr>
        <w:t>ARTÍCULO SEGUNDO.</w:t>
      </w:r>
      <w:r>
        <w:rPr>
          <w:rFonts w:ascii="Arial" w:hAnsi="Arial" w:cs="Arial"/>
          <w:b/>
          <w:sz w:val="26"/>
          <w:szCs w:val="26"/>
        </w:rPr>
        <w:t>-</w:t>
      </w:r>
      <w:r w:rsidRPr="00560559">
        <w:rPr>
          <w:rFonts w:ascii="Arial" w:hAnsi="Arial" w:cs="Arial"/>
          <w:b/>
          <w:sz w:val="26"/>
          <w:szCs w:val="26"/>
        </w:rPr>
        <w:t xml:space="preserve"> </w:t>
      </w:r>
      <w:r w:rsidRPr="00560559">
        <w:rPr>
          <w:rFonts w:ascii="Arial" w:hAnsi="Arial" w:cs="Arial"/>
          <w:sz w:val="26"/>
          <w:szCs w:val="26"/>
        </w:rPr>
        <w:t>Publíquese en el Periódico Oficial del Gobierno del Estado.</w:t>
      </w:r>
    </w:p>
    <w:p w14:paraId="2496EF79" w14:textId="77777777" w:rsidR="005F3757" w:rsidRPr="00560559" w:rsidRDefault="005F3757" w:rsidP="00560559">
      <w:pPr>
        <w:widowControl w:val="0"/>
        <w:spacing w:after="0" w:line="240" w:lineRule="auto"/>
        <w:jc w:val="both"/>
        <w:rPr>
          <w:rFonts w:ascii="Arial" w:eastAsia="Times New Roman" w:hAnsi="Arial" w:cs="Arial"/>
          <w:b/>
          <w:snapToGrid w:val="0"/>
          <w:sz w:val="26"/>
          <w:szCs w:val="26"/>
          <w:lang w:val="es-ES_tradnl" w:eastAsia="es-ES"/>
        </w:rPr>
      </w:pPr>
    </w:p>
    <w:p w14:paraId="4D6DB40C" w14:textId="77777777" w:rsidR="005F3757" w:rsidRPr="00560559" w:rsidRDefault="005F3757" w:rsidP="005F3757">
      <w:pPr>
        <w:widowControl w:val="0"/>
        <w:tabs>
          <w:tab w:val="left" w:pos="8749"/>
        </w:tabs>
        <w:spacing w:after="0" w:line="240" w:lineRule="auto"/>
        <w:jc w:val="both"/>
        <w:rPr>
          <w:rFonts w:ascii="Arial" w:eastAsia="Times New Roman" w:hAnsi="Arial" w:cs="Arial"/>
          <w:b/>
          <w:snapToGrid w:val="0"/>
          <w:sz w:val="26"/>
          <w:szCs w:val="26"/>
          <w:lang w:val="es-ES_tradnl" w:eastAsia="es-ES"/>
        </w:rPr>
      </w:pPr>
      <w:r w:rsidRPr="00560559">
        <w:rPr>
          <w:rFonts w:ascii="Arial" w:eastAsia="Times New Roman" w:hAnsi="Arial" w:cs="Arial"/>
          <w:b/>
          <w:snapToGrid w:val="0"/>
          <w:sz w:val="26"/>
          <w:szCs w:val="26"/>
          <w:lang w:val="es-ES_tradnl" w:eastAsia="es-ES"/>
        </w:rPr>
        <w:t>DADO en la Ciudad de Saltillo, Coahuila de Zaragoza, a los dieciséis días del mes de octubre del año dos mil dieciocho.</w:t>
      </w:r>
    </w:p>
    <w:p w14:paraId="04A107F4" w14:textId="77777777" w:rsidR="005F3757" w:rsidRPr="00560559" w:rsidRDefault="005F3757" w:rsidP="005F3757">
      <w:pPr>
        <w:tabs>
          <w:tab w:val="left" w:pos="8749"/>
        </w:tabs>
        <w:spacing w:after="0" w:line="240" w:lineRule="auto"/>
        <w:jc w:val="both"/>
        <w:rPr>
          <w:rFonts w:ascii="Arial" w:eastAsia="Times New Roman" w:hAnsi="Arial" w:cs="Arial"/>
          <w:b/>
          <w:snapToGrid w:val="0"/>
          <w:sz w:val="26"/>
          <w:szCs w:val="26"/>
          <w:lang w:val="es-ES_tradnl" w:eastAsia="es-ES"/>
        </w:rPr>
      </w:pPr>
    </w:p>
    <w:p w14:paraId="30BADC15" w14:textId="77777777" w:rsidR="005F3757" w:rsidRPr="00560559" w:rsidRDefault="005F3757" w:rsidP="005F3757">
      <w:pPr>
        <w:tabs>
          <w:tab w:val="left" w:pos="8749"/>
        </w:tabs>
        <w:spacing w:after="0" w:line="240" w:lineRule="auto"/>
        <w:rPr>
          <w:rFonts w:ascii="Arial" w:eastAsia="Times New Roman" w:hAnsi="Arial" w:cs="Arial"/>
          <w:b/>
          <w:snapToGrid w:val="0"/>
          <w:sz w:val="26"/>
          <w:szCs w:val="26"/>
          <w:lang w:val="es-ES_tradnl" w:eastAsia="es-ES"/>
        </w:rPr>
      </w:pPr>
    </w:p>
    <w:p w14:paraId="0B99CD33" w14:textId="77777777" w:rsidR="005F3757" w:rsidRPr="00560559" w:rsidRDefault="005F3757" w:rsidP="005F3757">
      <w:pPr>
        <w:tabs>
          <w:tab w:val="left" w:pos="8749"/>
        </w:tabs>
        <w:spacing w:after="0" w:line="240" w:lineRule="auto"/>
        <w:jc w:val="center"/>
        <w:rPr>
          <w:rFonts w:ascii="Arial" w:eastAsia="Times New Roman" w:hAnsi="Arial" w:cs="Arial"/>
          <w:b/>
          <w:snapToGrid w:val="0"/>
          <w:sz w:val="26"/>
          <w:szCs w:val="26"/>
          <w:lang w:val="es-ES_tradnl" w:eastAsia="es-ES"/>
        </w:rPr>
      </w:pPr>
      <w:r w:rsidRPr="00560559">
        <w:rPr>
          <w:rFonts w:ascii="Arial" w:eastAsia="Times New Roman" w:hAnsi="Arial" w:cs="Arial"/>
          <w:b/>
          <w:snapToGrid w:val="0"/>
          <w:sz w:val="26"/>
          <w:szCs w:val="26"/>
          <w:lang w:val="es-ES_tradnl" w:eastAsia="es-ES"/>
        </w:rPr>
        <w:t>DIPUTADO PRESIDENTE</w:t>
      </w:r>
    </w:p>
    <w:p w14:paraId="2661E084" w14:textId="77777777" w:rsidR="005F3757" w:rsidRPr="00560559" w:rsidRDefault="005F3757" w:rsidP="005F3757">
      <w:pPr>
        <w:tabs>
          <w:tab w:val="left" w:pos="8749"/>
        </w:tabs>
        <w:spacing w:after="0" w:line="240" w:lineRule="auto"/>
        <w:jc w:val="center"/>
        <w:rPr>
          <w:rFonts w:ascii="Arial" w:eastAsia="Times New Roman" w:hAnsi="Arial" w:cs="Arial"/>
          <w:b/>
          <w:snapToGrid w:val="0"/>
          <w:sz w:val="26"/>
          <w:szCs w:val="26"/>
          <w:lang w:val="es-ES_tradnl" w:eastAsia="es-ES"/>
        </w:rPr>
      </w:pPr>
    </w:p>
    <w:p w14:paraId="13EEEA45" w14:textId="77777777" w:rsidR="005F3757" w:rsidRPr="00560559" w:rsidRDefault="005F3757" w:rsidP="005F3757">
      <w:pPr>
        <w:tabs>
          <w:tab w:val="left" w:pos="8749"/>
        </w:tabs>
        <w:spacing w:after="0" w:line="240" w:lineRule="auto"/>
        <w:jc w:val="center"/>
        <w:rPr>
          <w:rFonts w:ascii="Arial" w:eastAsia="Times New Roman" w:hAnsi="Arial" w:cs="Arial"/>
          <w:b/>
          <w:snapToGrid w:val="0"/>
          <w:sz w:val="26"/>
          <w:szCs w:val="26"/>
          <w:lang w:val="es-ES_tradnl" w:eastAsia="es-ES"/>
        </w:rPr>
      </w:pPr>
    </w:p>
    <w:p w14:paraId="4F9E0307" w14:textId="77777777" w:rsidR="005F3757" w:rsidRPr="00560559" w:rsidRDefault="005F3757" w:rsidP="005F3757">
      <w:pPr>
        <w:tabs>
          <w:tab w:val="left" w:pos="8749"/>
        </w:tabs>
        <w:spacing w:after="0" w:line="240" w:lineRule="auto"/>
        <w:jc w:val="center"/>
        <w:rPr>
          <w:rFonts w:ascii="Arial" w:eastAsia="Times New Roman" w:hAnsi="Arial" w:cs="Arial"/>
          <w:b/>
          <w:snapToGrid w:val="0"/>
          <w:sz w:val="26"/>
          <w:szCs w:val="26"/>
          <w:lang w:val="es-ES_tradnl" w:eastAsia="es-ES"/>
        </w:rPr>
      </w:pPr>
    </w:p>
    <w:p w14:paraId="7BE6F297" w14:textId="77777777" w:rsidR="005F3757" w:rsidRPr="00560559" w:rsidRDefault="005F3757" w:rsidP="005F3757">
      <w:pPr>
        <w:tabs>
          <w:tab w:val="left" w:pos="8749"/>
        </w:tabs>
        <w:spacing w:after="0" w:line="240" w:lineRule="auto"/>
        <w:jc w:val="center"/>
        <w:rPr>
          <w:rFonts w:ascii="Arial" w:eastAsia="Times New Roman" w:hAnsi="Arial" w:cs="Arial"/>
          <w:b/>
          <w:snapToGrid w:val="0"/>
          <w:sz w:val="26"/>
          <w:szCs w:val="26"/>
          <w:lang w:val="es-ES_tradnl" w:eastAsia="es-ES"/>
        </w:rPr>
      </w:pPr>
    </w:p>
    <w:p w14:paraId="65F57CE5" w14:textId="77777777" w:rsidR="005F3757" w:rsidRPr="00560559" w:rsidRDefault="005F3757" w:rsidP="005F3757">
      <w:pPr>
        <w:tabs>
          <w:tab w:val="left" w:pos="8749"/>
        </w:tabs>
        <w:spacing w:after="0" w:line="240" w:lineRule="auto"/>
        <w:jc w:val="center"/>
        <w:rPr>
          <w:rFonts w:ascii="Arial" w:eastAsia="Times New Roman" w:hAnsi="Arial" w:cs="Arial"/>
          <w:b/>
          <w:snapToGrid w:val="0"/>
          <w:sz w:val="26"/>
          <w:szCs w:val="26"/>
          <w:lang w:val="es-ES_tradnl" w:eastAsia="es-ES"/>
        </w:rPr>
      </w:pPr>
    </w:p>
    <w:p w14:paraId="15C548B7" w14:textId="77777777" w:rsidR="005F3757" w:rsidRPr="00560559" w:rsidRDefault="005F3757" w:rsidP="005F3757">
      <w:pPr>
        <w:tabs>
          <w:tab w:val="left" w:pos="8749"/>
        </w:tabs>
        <w:spacing w:after="0" w:line="240" w:lineRule="auto"/>
        <w:jc w:val="center"/>
        <w:rPr>
          <w:rFonts w:ascii="Arial" w:eastAsia="Times New Roman" w:hAnsi="Arial" w:cs="Arial"/>
          <w:b/>
          <w:snapToGrid w:val="0"/>
          <w:sz w:val="26"/>
          <w:szCs w:val="26"/>
          <w:lang w:val="es-ES_tradnl" w:eastAsia="es-ES"/>
        </w:rPr>
      </w:pPr>
      <w:r w:rsidRPr="00560559">
        <w:rPr>
          <w:rFonts w:ascii="Arial" w:eastAsia="Times New Roman" w:hAnsi="Arial" w:cs="Arial"/>
          <w:b/>
          <w:snapToGrid w:val="0"/>
          <w:sz w:val="26"/>
          <w:szCs w:val="26"/>
          <w:lang w:val="es-ES_tradnl" w:eastAsia="es-ES"/>
        </w:rPr>
        <w:t>JUAN ANTONIO GARCÍA VILLA</w:t>
      </w:r>
    </w:p>
    <w:p w14:paraId="4C83610F" w14:textId="77777777" w:rsidR="005F3757" w:rsidRPr="00560559" w:rsidRDefault="005F3757" w:rsidP="005F3757">
      <w:pPr>
        <w:tabs>
          <w:tab w:val="left" w:pos="8749"/>
        </w:tabs>
        <w:spacing w:after="0" w:line="240" w:lineRule="auto"/>
        <w:jc w:val="both"/>
        <w:rPr>
          <w:rFonts w:ascii="Arial" w:eastAsia="Times New Roman" w:hAnsi="Arial" w:cs="Arial"/>
          <w:b/>
          <w:snapToGrid w:val="0"/>
          <w:sz w:val="24"/>
          <w:szCs w:val="24"/>
          <w:lang w:val="es-ES_tradnl" w:eastAsia="es-ES"/>
        </w:rPr>
      </w:pPr>
    </w:p>
    <w:p w14:paraId="672F4859" w14:textId="77777777" w:rsidR="005F3757" w:rsidRPr="00560559" w:rsidRDefault="005F3757" w:rsidP="005F3757">
      <w:pPr>
        <w:tabs>
          <w:tab w:val="left" w:pos="8749"/>
        </w:tabs>
        <w:spacing w:after="0" w:line="240" w:lineRule="auto"/>
        <w:jc w:val="both"/>
        <w:rPr>
          <w:rFonts w:ascii="Arial" w:eastAsia="Times New Roman" w:hAnsi="Arial" w:cs="Arial"/>
          <w:b/>
          <w:snapToGrid w:val="0"/>
          <w:sz w:val="24"/>
          <w:szCs w:val="24"/>
          <w:lang w:val="es-ES_tradnl" w:eastAsia="es-ES"/>
        </w:rPr>
      </w:pPr>
    </w:p>
    <w:p w14:paraId="1BF77E9D" w14:textId="77777777" w:rsidR="005F3757" w:rsidRPr="00560559" w:rsidRDefault="005F3757" w:rsidP="005F3757">
      <w:pPr>
        <w:tabs>
          <w:tab w:val="left" w:pos="8749"/>
        </w:tabs>
        <w:spacing w:after="0" w:line="240" w:lineRule="auto"/>
        <w:jc w:val="both"/>
        <w:rPr>
          <w:rFonts w:ascii="Arial" w:eastAsia="Times New Roman" w:hAnsi="Arial" w:cs="Arial"/>
          <w:b/>
          <w:snapToGrid w:val="0"/>
          <w:sz w:val="24"/>
          <w:szCs w:val="24"/>
          <w:lang w:val="es-ES_tradnl" w:eastAsia="es-ES"/>
        </w:rPr>
      </w:pPr>
    </w:p>
    <w:p w14:paraId="00C0FF51" w14:textId="77777777" w:rsidR="005F3757" w:rsidRPr="00560559" w:rsidRDefault="005F3757" w:rsidP="005F3757">
      <w:pPr>
        <w:tabs>
          <w:tab w:val="left" w:pos="8749"/>
        </w:tabs>
        <w:spacing w:after="0" w:line="240" w:lineRule="auto"/>
        <w:jc w:val="both"/>
        <w:rPr>
          <w:rFonts w:ascii="Arial" w:eastAsia="Times New Roman" w:hAnsi="Arial" w:cs="Arial"/>
          <w:b/>
          <w:snapToGrid w:val="0"/>
          <w:sz w:val="24"/>
          <w:szCs w:val="24"/>
          <w:lang w:val="es-ES_tradnl" w:eastAsia="es-ES"/>
        </w:rPr>
      </w:pPr>
      <w:r w:rsidRPr="00560559">
        <w:rPr>
          <w:rFonts w:ascii="Arial" w:eastAsia="Times New Roman" w:hAnsi="Arial" w:cs="Arial"/>
          <w:b/>
          <w:snapToGrid w:val="0"/>
          <w:sz w:val="24"/>
          <w:szCs w:val="24"/>
          <w:lang w:val="es-ES_tradnl" w:eastAsia="es-ES"/>
        </w:rPr>
        <w:t xml:space="preserve">         DIPUTADA SECRETARIA                                            </w:t>
      </w:r>
      <w:r w:rsidR="00560559">
        <w:rPr>
          <w:rFonts w:ascii="Arial" w:eastAsia="Times New Roman" w:hAnsi="Arial" w:cs="Arial"/>
          <w:b/>
          <w:snapToGrid w:val="0"/>
          <w:sz w:val="24"/>
          <w:szCs w:val="24"/>
          <w:lang w:val="es-ES_tradnl" w:eastAsia="es-ES"/>
        </w:rPr>
        <w:t xml:space="preserve"> </w:t>
      </w:r>
      <w:r w:rsidRPr="00560559">
        <w:rPr>
          <w:rFonts w:ascii="Arial" w:eastAsia="Times New Roman" w:hAnsi="Arial" w:cs="Arial"/>
          <w:b/>
          <w:snapToGrid w:val="0"/>
          <w:sz w:val="24"/>
          <w:szCs w:val="24"/>
          <w:lang w:val="es-ES_tradnl" w:eastAsia="es-ES"/>
        </w:rPr>
        <w:t xml:space="preserve">DIPUTADA SECRETARIA </w:t>
      </w:r>
    </w:p>
    <w:p w14:paraId="070F7556" w14:textId="77777777" w:rsidR="005F3757" w:rsidRPr="00560559" w:rsidRDefault="005F3757" w:rsidP="005F3757">
      <w:pPr>
        <w:tabs>
          <w:tab w:val="left" w:pos="8749"/>
        </w:tabs>
        <w:spacing w:after="0" w:line="240" w:lineRule="auto"/>
        <w:jc w:val="both"/>
        <w:rPr>
          <w:rFonts w:ascii="Arial" w:eastAsia="Times New Roman" w:hAnsi="Arial" w:cs="Arial"/>
          <w:b/>
          <w:snapToGrid w:val="0"/>
          <w:sz w:val="24"/>
          <w:szCs w:val="24"/>
          <w:lang w:val="es-ES_tradnl" w:eastAsia="es-ES"/>
        </w:rPr>
      </w:pPr>
    </w:p>
    <w:p w14:paraId="77150C7A" w14:textId="77777777" w:rsidR="005F3757" w:rsidRPr="00560559" w:rsidRDefault="005F3757" w:rsidP="005F3757">
      <w:pPr>
        <w:tabs>
          <w:tab w:val="left" w:pos="8749"/>
        </w:tabs>
        <w:spacing w:after="0" w:line="240" w:lineRule="auto"/>
        <w:jc w:val="both"/>
        <w:rPr>
          <w:rFonts w:ascii="Arial" w:eastAsia="Times New Roman" w:hAnsi="Arial" w:cs="Arial"/>
          <w:b/>
          <w:snapToGrid w:val="0"/>
          <w:sz w:val="24"/>
          <w:szCs w:val="24"/>
          <w:lang w:val="es-ES_tradnl" w:eastAsia="es-ES"/>
        </w:rPr>
      </w:pPr>
    </w:p>
    <w:p w14:paraId="7D8C9E6A" w14:textId="77777777" w:rsidR="005F3757" w:rsidRPr="00560559" w:rsidRDefault="005F3757" w:rsidP="005F3757">
      <w:pPr>
        <w:tabs>
          <w:tab w:val="left" w:pos="8749"/>
        </w:tabs>
        <w:spacing w:after="0" w:line="240" w:lineRule="auto"/>
        <w:jc w:val="both"/>
        <w:rPr>
          <w:rFonts w:ascii="Arial" w:eastAsia="Times New Roman" w:hAnsi="Arial" w:cs="Arial"/>
          <w:b/>
          <w:snapToGrid w:val="0"/>
          <w:sz w:val="24"/>
          <w:szCs w:val="24"/>
          <w:lang w:val="es-ES_tradnl" w:eastAsia="es-ES"/>
        </w:rPr>
      </w:pPr>
    </w:p>
    <w:p w14:paraId="16A634EF" w14:textId="77777777" w:rsidR="005F3757" w:rsidRPr="00560559" w:rsidRDefault="005F3757" w:rsidP="005F3757">
      <w:pPr>
        <w:tabs>
          <w:tab w:val="left" w:pos="8749"/>
        </w:tabs>
        <w:spacing w:after="0" w:line="240" w:lineRule="auto"/>
        <w:jc w:val="both"/>
        <w:rPr>
          <w:rFonts w:ascii="Arial" w:eastAsia="Times New Roman" w:hAnsi="Arial" w:cs="Arial"/>
          <w:b/>
          <w:snapToGrid w:val="0"/>
          <w:sz w:val="24"/>
          <w:szCs w:val="24"/>
          <w:lang w:val="es-ES_tradnl" w:eastAsia="es-ES"/>
        </w:rPr>
      </w:pPr>
    </w:p>
    <w:p w14:paraId="01496203" w14:textId="77777777" w:rsidR="005F3757" w:rsidRPr="00560559" w:rsidRDefault="005F3757" w:rsidP="005F3757">
      <w:pPr>
        <w:tabs>
          <w:tab w:val="left" w:pos="8749"/>
        </w:tabs>
        <w:spacing w:after="0" w:line="240" w:lineRule="auto"/>
        <w:jc w:val="both"/>
        <w:rPr>
          <w:rFonts w:ascii="Arial" w:eastAsia="Times New Roman" w:hAnsi="Arial" w:cs="Arial"/>
          <w:b/>
          <w:snapToGrid w:val="0"/>
          <w:sz w:val="24"/>
          <w:szCs w:val="24"/>
          <w:lang w:val="es-ES_tradnl" w:eastAsia="es-ES"/>
        </w:rPr>
      </w:pPr>
    </w:p>
    <w:p w14:paraId="7741AE81" w14:textId="77777777" w:rsidR="005F3757" w:rsidRPr="00560559" w:rsidRDefault="005F3757" w:rsidP="00AA49D1">
      <w:pPr>
        <w:tabs>
          <w:tab w:val="left" w:pos="8749"/>
        </w:tabs>
        <w:spacing w:after="0" w:line="240" w:lineRule="auto"/>
        <w:jc w:val="both"/>
        <w:rPr>
          <w:sz w:val="24"/>
          <w:szCs w:val="24"/>
        </w:rPr>
      </w:pPr>
      <w:r w:rsidRPr="00560559">
        <w:rPr>
          <w:rFonts w:ascii="Arial" w:eastAsia="Times New Roman" w:hAnsi="Arial" w:cs="Arial"/>
          <w:b/>
          <w:snapToGrid w:val="0"/>
          <w:sz w:val="24"/>
          <w:szCs w:val="24"/>
          <w:lang w:val="es-ES_tradnl" w:eastAsia="es-ES"/>
        </w:rPr>
        <w:t>DIANA PATRICIA GONZÁLEZ SOTO                             ROSA NILDA GONZÁLEZ NORIEGA</w:t>
      </w:r>
      <w:r w:rsidRPr="00560559">
        <w:rPr>
          <w:rFonts w:ascii="Arial" w:eastAsia="Times New Roman" w:hAnsi="Arial" w:cs="Arial"/>
          <w:b/>
          <w:snapToGrid w:val="0"/>
          <w:sz w:val="24"/>
          <w:szCs w:val="24"/>
          <w:lang w:val="es-ES_tradnl" w:eastAsia="es-ES"/>
        </w:rPr>
        <w:tab/>
      </w:r>
      <w:r w:rsidRPr="00560559">
        <w:rPr>
          <w:rFonts w:ascii="Arial" w:eastAsia="Times New Roman" w:hAnsi="Arial" w:cs="Arial"/>
          <w:b/>
          <w:snapToGrid w:val="0"/>
          <w:sz w:val="24"/>
          <w:szCs w:val="24"/>
          <w:lang w:val="es-ES_tradnl" w:eastAsia="es-ES"/>
        </w:rPr>
        <w:tab/>
      </w:r>
      <w:r w:rsidRPr="00560559">
        <w:rPr>
          <w:rFonts w:ascii="Arial" w:eastAsia="Times New Roman" w:hAnsi="Arial" w:cs="Arial"/>
          <w:b/>
          <w:snapToGrid w:val="0"/>
          <w:sz w:val="24"/>
          <w:szCs w:val="24"/>
          <w:lang w:val="es-ES_tradnl" w:eastAsia="es-ES"/>
        </w:rPr>
        <w:tab/>
      </w:r>
      <w:r w:rsidRPr="00560559">
        <w:rPr>
          <w:rFonts w:ascii="Arial" w:eastAsia="Times New Roman" w:hAnsi="Arial" w:cs="Arial"/>
          <w:b/>
          <w:snapToGrid w:val="0"/>
          <w:sz w:val="24"/>
          <w:szCs w:val="24"/>
          <w:lang w:val="es-ES_tradnl" w:eastAsia="es-ES"/>
        </w:rPr>
        <w:tab/>
      </w:r>
      <w:r w:rsidRPr="00560559">
        <w:rPr>
          <w:rFonts w:ascii="Arial" w:eastAsia="Times New Roman" w:hAnsi="Arial" w:cs="Arial"/>
          <w:b/>
          <w:snapToGrid w:val="0"/>
          <w:sz w:val="24"/>
          <w:szCs w:val="24"/>
          <w:lang w:val="es-ES_tradnl" w:eastAsia="es-ES"/>
        </w:rPr>
        <w:tab/>
      </w:r>
      <w:r w:rsidRPr="00560559">
        <w:rPr>
          <w:rFonts w:ascii="Arial" w:eastAsia="Times New Roman" w:hAnsi="Arial" w:cs="Arial"/>
          <w:b/>
          <w:snapToGrid w:val="0"/>
          <w:sz w:val="24"/>
          <w:szCs w:val="24"/>
          <w:lang w:val="es-ES_tradnl" w:eastAsia="es-ES"/>
        </w:rPr>
        <w:tab/>
      </w:r>
      <w:r w:rsidRPr="00560559">
        <w:rPr>
          <w:rFonts w:ascii="Arial" w:eastAsia="Times New Roman" w:hAnsi="Arial" w:cs="Arial"/>
          <w:b/>
          <w:snapToGrid w:val="0"/>
          <w:sz w:val="24"/>
          <w:szCs w:val="24"/>
          <w:lang w:val="es-ES_tradnl" w:eastAsia="es-ES"/>
        </w:rPr>
        <w:tab/>
      </w:r>
      <w:r w:rsidRPr="00560559">
        <w:rPr>
          <w:rFonts w:ascii="Arial" w:eastAsia="Times New Roman" w:hAnsi="Arial" w:cs="Arial"/>
          <w:b/>
          <w:snapToGrid w:val="0"/>
          <w:sz w:val="24"/>
          <w:szCs w:val="24"/>
          <w:lang w:val="es-ES_tradnl" w:eastAsia="es-ES"/>
        </w:rPr>
        <w:tab/>
      </w:r>
      <w:r w:rsidRPr="00560559">
        <w:rPr>
          <w:rFonts w:ascii="Arial" w:eastAsia="Times New Roman" w:hAnsi="Arial" w:cs="Arial"/>
          <w:b/>
          <w:snapToGrid w:val="0"/>
          <w:sz w:val="24"/>
          <w:szCs w:val="24"/>
          <w:lang w:val="es-ES_tradnl" w:eastAsia="es-ES"/>
        </w:rPr>
        <w:tab/>
      </w:r>
      <w:bookmarkStart w:id="1" w:name="_GoBack"/>
      <w:bookmarkEnd w:id="1"/>
    </w:p>
    <w:p w14:paraId="2DD08B85" w14:textId="77777777" w:rsidR="00245157" w:rsidRPr="00560559" w:rsidRDefault="005E4A7F">
      <w:pPr>
        <w:rPr>
          <w:sz w:val="24"/>
          <w:szCs w:val="24"/>
        </w:rPr>
      </w:pPr>
    </w:p>
    <w:sectPr w:rsidR="00245157" w:rsidRPr="00560559" w:rsidSect="00D20BD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707B3" w14:textId="77777777" w:rsidR="005E4A7F" w:rsidRDefault="005E4A7F" w:rsidP="00EA6E75">
      <w:pPr>
        <w:spacing w:after="0" w:line="240" w:lineRule="auto"/>
      </w:pPr>
      <w:r>
        <w:separator/>
      </w:r>
    </w:p>
  </w:endnote>
  <w:endnote w:type="continuationSeparator" w:id="0">
    <w:p w14:paraId="765B6433" w14:textId="77777777" w:rsidR="005E4A7F" w:rsidRDefault="005E4A7F" w:rsidP="00EA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1A807" w14:textId="77777777" w:rsidR="005E4A7F" w:rsidRDefault="005E4A7F" w:rsidP="00EA6E75">
      <w:pPr>
        <w:spacing w:after="0" w:line="240" w:lineRule="auto"/>
      </w:pPr>
      <w:r>
        <w:separator/>
      </w:r>
    </w:p>
  </w:footnote>
  <w:footnote w:type="continuationSeparator" w:id="0">
    <w:p w14:paraId="12D0FD6D" w14:textId="77777777" w:rsidR="005E4A7F" w:rsidRDefault="005E4A7F" w:rsidP="00EA6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EA6E75" w:rsidRPr="00D775E4" w14:paraId="6749CA08" w14:textId="77777777" w:rsidTr="002C3175">
      <w:trPr>
        <w:jc w:val="center"/>
      </w:trPr>
      <w:tc>
        <w:tcPr>
          <w:tcW w:w="1253" w:type="dxa"/>
        </w:tcPr>
        <w:p w14:paraId="2A90D334" w14:textId="77777777" w:rsidR="00EA6E75" w:rsidRPr="00D775E4" w:rsidRDefault="00EA6E75" w:rsidP="00EA6E75">
          <w:pPr>
            <w:spacing w:after="0" w:line="240" w:lineRule="auto"/>
            <w:jc w:val="center"/>
            <w:rPr>
              <w:b/>
              <w:bCs/>
              <w:sz w:val="12"/>
            </w:rPr>
          </w:pPr>
          <w:r>
            <w:rPr>
              <w:b/>
              <w:bCs/>
              <w:noProof/>
              <w:sz w:val="12"/>
              <w:lang w:eastAsia="es-MX"/>
            </w:rPr>
            <w:drawing>
              <wp:anchor distT="0" distB="0" distL="114300" distR="114300" simplePos="0" relativeHeight="251660288" behindDoc="0" locked="0" layoutInCell="1" allowOverlap="1" wp14:anchorId="2BA61D72" wp14:editId="1EC4568A">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32A51" w14:textId="77777777" w:rsidR="00EA6E75" w:rsidRPr="00D775E4" w:rsidRDefault="00EA6E75" w:rsidP="00EA6E75">
          <w:pPr>
            <w:spacing w:after="0" w:line="240" w:lineRule="auto"/>
            <w:jc w:val="center"/>
            <w:rPr>
              <w:b/>
              <w:bCs/>
              <w:sz w:val="12"/>
            </w:rPr>
          </w:pPr>
        </w:p>
        <w:p w14:paraId="417B1049" w14:textId="77777777" w:rsidR="00EA6E75" w:rsidRPr="00D775E4" w:rsidRDefault="00EA6E75" w:rsidP="00EA6E75">
          <w:pPr>
            <w:spacing w:after="0" w:line="240" w:lineRule="auto"/>
            <w:jc w:val="center"/>
            <w:rPr>
              <w:b/>
              <w:bCs/>
              <w:sz w:val="12"/>
            </w:rPr>
          </w:pPr>
        </w:p>
        <w:p w14:paraId="292C9677" w14:textId="77777777" w:rsidR="00EA6E75" w:rsidRPr="00D775E4" w:rsidRDefault="00EA6E75" w:rsidP="00EA6E75">
          <w:pPr>
            <w:spacing w:after="0" w:line="240" w:lineRule="auto"/>
            <w:jc w:val="center"/>
            <w:rPr>
              <w:b/>
              <w:bCs/>
              <w:sz w:val="12"/>
            </w:rPr>
          </w:pPr>
        </w:p>
        <w:p w14:paraId="2E9513D2" w14:textId="77777777" w:rsidR="00EA6E75" w:rsidRPr="00D775E4" w:rsidRDefault="00EA6E75" w:rsidP="00EA6E75">
          <w:pPr>
            <w:spacing w:after="0" w:line="240" w:lineRule="auto"/>
            <w:jc w:val="center"/>
            <w:rPr>
              <w:b/>
              <w:bCs/>
              <w:sz w:val="12"/>
            </w:rPr>
          </w:pPr>
        </w:p>
        <w:p w14:paraId="282628CC" w14:textId="77777777" w:rsidR="00EA6E75" w:rsidRPr="00D775E4" w:rsidRDefault="00EA6E75" w:rsidP="00EA6E75">
          <w:pPr>
            <w:spacing w:after="0" w:line="240" w:lineRule="auto"/>
            <w:jc w:val="center"/>
            <w:rPr>
              <w:b/>
              <w:bCs/>
              <w:sz w:val="12"/>
            </w:rPr>
          </w:pPr>
        </w:p>
        <w:p w14:paraId="5AF7D4DA" w14:textId="77777777" w:rsidR="00EA6E75" w:rsidRPr="00D775E4" w:rsidRDefault="00EA6E75" w:rsidP="00EA6E75">
          <w:pPr>
            <w:spacing w:after="0" w:line="240" w:lineRule="auto"/>
            <w:jc w:val="center"/>
            <w:rPr>
              <w:b/>
              <w:bCs/>
              <w:sz w:val="12"/>
            </w:rPr>
          </w:pPr>
        </w:p>
        <w:p w14:paraId="70AD989E" w14:textId="77777777" w:rsidR="00EA6E75" w:rsidRPr="00D775E4" w:rsidRDefault="00EA6E75" w:rsidP="00EA6E75">
          <w:pPr>
            <w:spacing w:after="0" w:line="240" w:lineRule="auto"/>
            <w:jc w:val="center"/>
            <w:rPr>
              <w:b/>
              <w:bCs/>
              <w:sz w:val="12"/>
            </w:rPr>
          </w:pPr>
        </w:p>
        <w:p w14:paraId="4EC4D50B" w14:textId="77777777" w:rsidR="00EA6E75" w:rsidRPr="00D775E4" w:rsidRDefault="00EA6E75" w:rsidP="00EA6E75">
          <w:pPr>
            <w:spacing w:after="0" w:line="240" w:lineRule="auto"/>
            <w:jc w:val="center"/>
            <w:rPr>
              <w:b/>
              <w:bCs/>
              <w:sz w:val="12"/>
            </w:rPr>
          </w:pPr>
        </w:p>
        <w:p w14:paraId="702DD358" w14:textId="77777777" w:rsidR="00EA6E75" w:rsidRPr="00D775E4" w:rsidRDefault="00EA6E75" w:rsidP="00EA6E75">
          <w:pPr>
            <w:spacing w:after="0" w:line="240" w:lineRule="auto"/>
            <w:jc w:val="center"/>
            <w:rPr>
              <w:b/>
              <w:bCs/>
              <w:sz w:val="12"/>
            </w:rPr>
          </w:pPr>
        </w:p>
        <w:p w14:paraId="2911DAB2" w14:textId="77777777" w:rsidR="00EA6E75" w:rsidRPr="00D775E4" w:rsidRDefault="00EA6E75" w:rsidP="00EA6E75">
          <w:pPr>
            <w:spacing w:after="0" w:line="240" w:lineRule="auto"/>
            <w:jc w:val="center"/>
            <w:rPr>
              <w:b/>
              <w:bCs/>
              <w:sz w:val="12"/>
            </w:rPr>
          </w:pPr>
        </w:p>
        <w:p w14:paraId="2CFF9EBB" w14:textId="77777777" w:rsidR="00EA6E75" w:rsidRPr="00D775E4" w:rsidRDefault="00EA6E75" w:rsidP="00EA6E75">
          <w:pPr>
            <w:spacing w:after="0" w:line="240" w:lineRule="auto"/>
            <w:jc w:val="center"/>
            <w:rPr>
              <w:b/>
              <w:bCs/>
              <w:sz w:val="12"/>
            </w:rPr>
          </w:pPr>
        </w:p>
      </w:tc>
      <w:tc>
        <w:tcPr>
          <w:tcW w:w="8623" w:type="dxa"/>
        </w:tcPr>
        <w:p w14:paraId="65792B05" w14:textId="77777777" w:rsidR="00EA6E75" w:rsidRPr="00815938" w:rsidRDefault="00EA6E75" w:rsidP="00EA6E75">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6D38A17B" wp14:editId="3097D21D">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45CC5" w14:textId="77777777" w:rsidR="00EA6E75" w:rsidRPr="002E1219" w:rsidRDefault="00EA6E75" w:rsidP="00EA6E75">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2F17D85F" w14:textId="77777777" w:rsidR="00EA6E75" w:rsidRDefault="00EA6E75" w:rsidP="00EA6E75">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40D47014" w14:textId="77777777" w:rsidR="00EA6E75" w:rsidRPr="004D5011" w:rsidRDefault="00EA6E75" w:rsidP="00EA6E75">
          <w:pPr>
            <w:pStyle w:val="Encabezado"/>
            <w:tabs>
              <w:tab w:val="left" w:pos="-1528"/>
              <w:tab w:val="center" w:pos="-1386"/>
            </w:tabs>
            <w:jc w:val="center"/>
            <w:rPr>
              <w:rFonts w:cs="Arial"/>
              <w:bCs/>
              <w:smallCaps/>
              <w:spacing w:val="20"/>
              <w:sz w:val="32"/>
              <w:szCs w:val="32"/>
            </w:rPr>
          </w:pPr>
        </w:p>
        <w:p w14:paraId="30DC989E" w14:textId="77777777" w:rsidR="00EA6E75" w:rsidRPr="00EA6E75" w:rsidRDefault="00EA6E75" w:rsidP="00EA6E75">
          <w:pPr>
            <w:spacing w:after="0" w:line="240" w:lineRule="auto"/>
            <w:jc w:val="center"/>
            <w:rPr>
              <w:rFonts w:ascii="Arial" w:hAnsi="Arial" w:cs="Arial"/>
              <w:sz w:val="16"/>
            </w:rPr>
          </w:pPr>
          <w:r w:rsidRPr="00EA6E75">
            <w:rPr>
              <w:rFonts w:ascii="Arial" w:hAnsi="Arial" w:cs="Arial"/>
              <w:sz w:val="16"/>
            </w:rPr>
            <w:t>“2018, AÑO DEL CENTENARIO DE LA CONSTITUCIÓN DE COAHUILA”</w:t>
          </w:r>
        </w:p>
        <w:p w14:paraId="19D7A7B6" w14:textId="77777777" w:rsidR="00EA6E75" w:rsidRPr="0037765C" w:rsidRDefault="00EA6E75" w:rsidP="00EA6E75">
          <w:pPr>
            <w:spacing w:after="0" w:line="240" w:lineRule="auto"/>
            <w:jc w:val="center"/>
            <w:rPr>
              <w:rFonts w:ascii="Century Schoolbook" w:hAnsi="Century Schoolbook"/>
              <w:b/>
              <w:bCs/>
              <w:sz w:val="6"/>
            </w:rPr>
          </w:pPr>
        </w:p>
        <w:p w14:paraId="0149C172" w14:textId="77777777" w:rsidR="00EA6E75" w:rsidRPr="00D775E4" w:rsidRDefault="00EA6E75" w:rsidP="00EA6E75">
          <w:pPr>
            <w:spacing w:after="0" w:line="240" w:lineRule="auto"/>
            <w:ind w:left="-434" w:right="-672"/>
            <w:jc w:val="center"/>
            <w:rPr>
              <w:b/>
              <w:bCs/>
              <w:sz w:val="12"/>
            </w:rPr>
          </w:pPr>
        </w:p>
      </w:tc>
      <w:tc>
        <w:tcPr>
          <w:tcW w:w="1181" w:type="dxa"/>
        </w:tcPr>
        <w:p w14:paraId="058EDB1B" w14:textId="77777777" w:rsidR="00EA6E75" w:rsidRDefault="00EA6E75" w:rsidP="00EA6E75">
          <w:pPr>
            <w:spacing w:after="0" w:line="240" w:lineRule="auto"/>
            <w:jc w:val="center"/>
            <w:rPr>
              <w:b/>
              <w:bCs/>
              <w:sz w:val="12"/>
            </w:rPr>
          </w:pPr>
        </w:p>
        <w:p w14:paraId="54784020" w14:textId="77777777" w:rsidR="00EA6E75" w:rsidRDefault="00EA6E75" w:rsidP="00EA6E75">
          <w:pPr>
            <w:spacing w:after="0" w:line="240" w:lineRule="auto"/>
            <w:jc w:val="center"/>
            <w:rPr>
              <w:b/>
              <w:bCs/>
              <w:sz w:val="12"/>
            </w:rPr>
          </w:pPr>
        </w:p>
        <w:p w14:paraId="2440DC22" w14:textId="77777777" w:rsidR="00EA6E75" w:rsidRPr="00D775E4" w:rsidRDefault="00EA6E75" w:rsidP="00EA6E75">
          <w:pPr>
            <w:spacing w:after="0" w:line="240" w:lineRule="auto"/>
            <w:jc w:val="center"/>
            <w:rPr>
              <w:b/>
              <w:bCs/>
              <w:sz w:val="12"/>
            </w:rPr>
          </w:pPr>
        </w:p>
      </w:tc>
    </w:tr>
  </w:tbl>
  <w:p w14:paraId="14D89244" w14:textId="77777777" w:rsidR="00EA6E75" w:rsidRDefault="00EA6E7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757"/>
    <w:rsid w:val="000653EC"/>
    <w:rsid w:val="00413D4E"/>
    <w:rsid w:val="004562E7"/>
    <w:rsid w:val="00560559"/>
    <w:rsid w:val="005E4A7F"/>
    <w:rsid w:val="005F3757"/>
    <w:rsid w:val="00901995"/>
    <w:rsid w:val="00AA49D1"/>
    <w:rsid w:val="00EA6E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EE96"/>
  <w15:chartTrackingRefBased/>
  <w15:docId w15:val="{8E9A4FB3-8860-49A0-B97B-21428CB1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757"/>
  </w:style>
  <w:style w:type="paragraph" w:styleId="Ttulo1">
    <w:name w:val="heading 1"/>
    <w:basedOn w:val="Normal"/>
    <w:next w:val="Normal"/>
    <w:link w:val="Ttulo1Car"/>
    <w:qFormat/>
    <w:rsid w:val="00560559"/>
    <w:pPr>
      <w:keepNext/>
      <w:spacing w:after="0" w:line="240" w:lineRule="auto"/>
      <w:jc w:val="center"/>
      <w:outlineLvl w:val="0"/>
    </w:pPr>
    <w:rPr>
      <w:rFonts w:ascii="Arial" w:eastAsia="Times New Roman" w:hAnsi="Arial"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60559"/>
    <w:rPr>
      <w:rFonts w:ascii="Arial" w:eastAsia="Times New Roman" w:hAnsi="Arial" w:cs="Times New Roman"/>
      <w:b/>
      <w:bCs/>
      <w:sz w:val="24"/>
      <w:szCs w:val="24"/>
      <w:lang w:val="es-ES" w:eastAsia="es-ES"/>
    </w:rPr>
  </w:style>
  <w:style w:type="paragraph" w:customStyle="1" w:styleId="Default">
    <w:name w:val="Default"/>
    <w:rsid w:val="0056055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EA6E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6E75"/>
  </w:style>
  <w:style w:type="paragraph" w:styleId="Piedepgina">
    <w:name w:val="footer"/>
    <w:basedOn w:val="Normal"/>
    <w:link w:val="PiedepginaCar"/>
    <w:uiPriority w:val="99"/>
    <w:unhideWhenUsed/>
    <w:rsid w:val="00EA6E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3203</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2018-10-19T17:25:00Z</cp:lastPrinted>
  <dcterms:created xsi:type="dcterms:W3CDTF">2018-10-19T17:25:00Z</dcterms:created>
  <dcterms:modified xsi:type="dcterms:W3CDTF">2018-10-19T17:25:00Z</dcterms:modified>
</cp:coreProperties>
</file>