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EE81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29BB976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B269B3E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31E55EC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DD2F249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60A5B329" w14:textId="77777777" w:rsid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FD7182A" w14:textId="77777777" w:rsidR="008272D1" w:rsidRPr="008272D1" w:rsidRDefault="008272D1" w:rsidP="008272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C6EF28" w14:textId="77777777" w:rsidR="008272D1" w:rsidRP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2FD19A96" w14:textId="77777777" w:rsidR="008272D1" w:rsidRP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7244A28" w14:textId="77777777" w:rsid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85</w:t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14:paraId="663D95F4" w14:textId="77777777" w:rsid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3AE9F09" w14:textId="77777777" w:rsid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D17FD9A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527715506"/>
      <w:r w:rsidRPr="008272D1">
        <w:rPr>
          <w:rFonts w:ascii="Arial" w:hAnsi="Arial" w:cs="Arial"/>
          <w:b/>
          <w:sz w:val="24"/>
          <w:szCs w:val="24"/>
        </w:rPr>
        <w:t>ARTÍCULO PRIMERO.</w:t>
      </w:r>
      <w:r>
        <w:rPr>
          <w:rFonts w:ascii="Arial" w:hAnsi="Arial" w:cs="Arial"/>
          <w:b/>
          <w:sz w:val="24"/>
          <w:szCs w:val="24"/>
        </w:rPr>
        <w:t>-</w:t>
      </w:r>
      <w:r w:rsidRPr="008272D1">
        <w:rPr>
          <w:rFonts w:ascii="Arial" w:hAnsi="Arial" w:cs="Arial"/>
          <w:sz w:val="24"/>
          <w:szCs w:val="24"/>
        </w:rPr>
        <w:t xml:space="preserve"> Se valida el acuerdo aprobado por el Ayuntamiento de San Buenaventura, Coahuila de Zaragoza, para autorizar </w:t>
      </w:r>
      <w:r w:rsidRPr="008272D1">
        <w:rPr>
          <w:rFonts w:ascii="Arial" w:hAnsi="Arial" w:cs="Arial"/>
          <w:bCs/>
          <w:sz w:val="24"/>
          <w:szCs w:val="24"/>
        </w:rPr>
        <w:t xml:space="preserve">celebrar un Contrato de Arrendamiento entre el Municipio de San Buenaventura, Coahuila y la Operadora de </w:t>
      </w:r>
      <w:proofErr w:type="spellStart"/>
      <w:r w:rsidRPr="008272D1">
        <w:rPr>
          <w:rFonts w:ascii="Arial" w:hAnsi="Arial" w:cs="Arial"/>
          <w:bCs/>
          <w:sz w:val="24"/>
          <w:szCs w:val="24"/>
        </w:rPr>
        <w:t>Sites</w:t>
      </w:r>
      <w:proofErr w:type="spellEnd"/>
      <w:r w:rsidRPr="008272D1">
        <w:rPr>
          <w:rFonts w:ascii="Arial" w:hAnsi="Arial" w:cs="Arial"/>
          <w:bCs/>
          <w:sz w:val="24"/>
          <w:szCs w:val="24"/>
        </w:rPr>
        <w:t xml:space="preserve"> Mexicanos, S.A. de C.V., de una fracción de terreno con una superficie de 104.00 m2., ubicado dentro de las instalaciones de la feria, por una vigencia de 15 años contados a partir de la autorización de la fecha efectiva, con objeto de llevar a cabo la instalación de una antena de telefonía celular en las instalaciones de la feria.</w:t>
      </w:r>
    </w:p>
    <w:bookmarkEnd w:id="0"/>
    <w:p w14:paraId="5C68D4E9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3CBCD1ED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2D1">
        <w:rPr>
          <w:rFonts w:ascii="Arial" w:hAnsi="Arial" w:cs="Arial"/>
          <w:b/>
          <w:sz w:val="24"/>
          <w:szCs w:val="24"/>
        </w:rPr>
        <w:t>ARTÍCULO SEGUNDO.</w:t>
      </w:r>
      <w:r>
        <w:rPr>
          <w:rFonts w:ascii="Arial" w:hAnsi="Arial" w:cs="Arial"/>
          <w:b/>
          <w:sz w:val="24"/>
          <w:szCs w:val="24"/>
        </w:rPr>
        <w:t>-</w:t>
      </w:r>
      <w:r w:rsidRPr="008272D1">
        <w:rPr>
          <w:rFonts w:ascii="Arial" w:hAnsi="Arial" w:cs="Arial"/>
          <w:b/>
          <w:sz w:val="24"/>
          <w:szCs w:val="24"/>
        </w:rPr>
        <w:t xml:space="preserve"> </w:t>
      </w:r>
      <w:r w:rsidRPr="008272D1">
        <w:rPr>
          <w:rFonts w:ascii="Arial" w:hAnsi="Arial" w:cs="Arial"/>
          <w:sz w:val="24"/>
          <w:szCs w:val="24"/>
        </w:rPr>
        <w:t>El Ayuntamiento del Municipio de San Buenaventura, por conducto de su Presidente Municipal o de su Representante legal acreditado, deberá formalizar la operación que se autoriza y proceder a la celebración del contrato de arrendamiento correspondiente.</w:t>
      </w:r>
    </w:p>
    <w:p w14:paraId="32CE3E6D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3DA075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2D1">
        <w:rPr>
          <w:rFonts w:ascii="Arial" w:hAnsi="Arial" w:cs="Arial"/>
          <w:b/>
          <w:bCs/>
          <w:sz w:val="24"/>
          <w:szCs w:val="24"/>
        </w:rPr>
        <w:t>ARTÍCULO TERCERO.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272D1">
        <w:rPr>
          <w:rFonts w:ascii="Arial" w:hAnsi="Arial" w:cs="Arial"/>
          <w:sz w:val="24"/>
          <w:szCs w:val="24"/>
        </w:rPr>
        <w:t>En el supuesto de que no se formalice el contrato de arrendamiento que se autoriza, al término de la LIX Legislatura del Congreso del Estado de Coahuila (2018-2020), se requerirá de una nueva autorización legislativa para ampliar el plazo, a fin de que se pueda continuar o concluir la formalización de la operación del inmueble a que se refiere el artículo primero de este Decreto.</w:t>
      </w:r>
    </w:p>
    <w:p w14:paraId="30417F92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7E06D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2D1">
        <w:rPr>
          <w:rFonts w:ascii="Arial" w:hAnsi="Arial" w:cs="Arial"/>
          <w:b/>
          <w:bCs/>
          <w:sz w:val="24"/>
          <w:szCs w:val="24"/>
        </w:rPr>
        <w:t>ARTÍCULO CUARTO.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8272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presente D</w:t>
      </w:r>
      <w:r w:rsidRPr="008272D1">
        <w:rPr>
          <w:rFonts w:ascii="Arial" w:hAnsi="Arial" w:cs="Arial"/>
          <w:sz w:val="24"/>
          <w:szCs w:val="24"/>
        </w:rPr>
        <w:t>ecreto deberá insertarse en el contrato correspondiente.</w:t>
      </w:r>
    </w:p>
    <w:p w14:paraId="1DF98E04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09C9EFD2" w14:textId="77777777" w:rsidR="008272D1" w:rsidRDefault="008272D1" w:rsidP="008272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01FFE4" w14:textId="77777777" w:rsidR="008272D1" w:rsidRPr="005C3470" w:rsidRDefault="008272D1" w:rsidP="008272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C3470">
        <w:rPr>
          <w:rFonts w:ascii="Arial" w:hAnsi="Arial" w:cs="Arial"/>
          <w:b/>
          <w:sz w:val="24"/>
          <w:szCs w:val="24"/>
          <w:lang w:val="en-US"/>
        </w:rPr>
        <w:t>T R A N S I T O R I O S</w:t>
      </w:r>
    </w:p>
    <w:p w14:paraId="1EC294F0" w14:textId="77777777" w:rsidR="008272D1" w:rsidRPr="005C3470" w:rsidRDefault="008272D1" w:rsidP="008272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3470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14:paraId="29D87D20" w14:textId="77777777" w:rsidR="008272D1" w:rsidRPr="005C3470" w:rsidRDefault="008272D1" w:rsidP="008272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3470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14:paraId="71450878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72D1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8272D1">
        <w:rPr>
          <w:rFonts w:ascii="Arial" w:hAnsi="Arial" w:cs="Arial"/>
          <w:b/>
          <w:sz w:val="24"/>
          <w:szCs w:val="24"/>
        </w:rPr>
        <w:t xml:space="preserve"> </w:t>
      </w:r>
      <w:r w:rsidRPr="008272D1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14:paraId="0062C741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2AC34" w14:textId="77777777" w:rsidR="008272D1" w:rsidRPr="008272D1" w:rsidRDefault="008272D1" w:rsidP="0082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2D1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8272D1">
        <w:rPr>
          <w:rFonts w:ascii="Arial" w:hAnsi="Arial" w:cs="Arial"/>
          <w:b/>
          <w:sz w:val="24"/>
          <w:szCs w:val="24"/>
        </w:rPr>
        <w:t xml:space="preserve"> </w:t>
      </w:r>
      <w:r w:rsidRPr="008272D1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14:paraId="78152B71" w14:textId="77777777" w:rsidR="008272D1" w:rsidRP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F30937F" w14:textId="77777777" w:rsidR="008272D1" w:rsidRPr="008272D1" w:rsidRDefault="008272D1" w:rsidP="008272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5975C4E" w14:textId="77777777" w:rsidR="008272D1" w:rsidRPr="008272D1" w:rsidRDefault="008272D1" w:rsidP="008272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BD0F1F" w14:textId="77777777" w:rsidR="008272D1" w:rsidRDefault="008272D1" w:rsidP="008272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1FA22F4" w14:textId="77777777" w:rsidR="008272D1" w:rsidRPr="008272D1" w:rsidRDefault="008272D1" w:rsidP="008272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dieciséis días del mes de octubre del año dos mil dieciocho.</w:t>
      </w:r>
    </w:p>
    <w:p w14:paraId="341BCCDF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98F65DF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D43F433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32FC40B7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24B6D72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2B27465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328398E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934E7F4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DB38701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6B4F2BDE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752E340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1E4F4FB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796F5C8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DIPUTADA SECRETARIA                                             DIPUTADA SECRETARIA </w:t>
      </w:r>
    </w:p>
    <w:p w14:paraId="255FE721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B329EEC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007BDF2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40EAA49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1A75CEF" w14:textId="77777777" w:rsidR="008272D1" w:rsidRPr="008272D1" w:rsidRDefault="008272D1" w:rsidP="008272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CA4E8F5" w14:textId="77777777" w:rsidR="008272D1" w:rsidRPr="008272D1" w:rsidRDefault="008272D1" w:rsidP="00B10850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DIANA PATRICIA GONZÁLEZ SOTO                             ROSA NILDA GONZÁLEZ NORIEGA</w:t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8272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bookmarkStart w:id="1" w:name="_GoBack"/>
      <w:bookmarkEnd w:id="1"/>
    </w:p>
    <w:p w14:paraId="3D89D852" w14:textId="77777777" w:rsidR="00245157" w:rsidRDefault="003035EA"/>
    <w:sectPr w:rsidR="00245157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E0B5" w14:textId="77777777" w:rsidR="003035EA" w:rsidRDefault="003035EA" w:rsidP="005C3470">
      <w:pPr>
        <w:spacing w:after="0" w:line="240" w:lineRule="auto"/>
      </w:pPr>
      <w:r>
        <w:separator/>
      </w:r>
    </w:p>
  </w:endnote>
  <w:endnote w:type="continuationSeparator" w:id="0">
    <w:p w14:paraId="3BF0B429" w14:textId="77777777" w:rsidR="003035EA" w:rsidRDefault="003035EA" w:rsidP="005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9E22" w14:textId="77777777" w:rsidR="003035EA" w:rsidRDefault="003035EA" w:rsidP="005C3470">
      <w:pPr>
        <w:spacing w:after="0" w:line="240" w:lineRule="auto"/>
      </w:pPr>
      <w:r>
        <w:separator/>
      </w:r>
    </w:p>
  </w:footnote>
  <w:footnote w:type="continuationSeparator" w:id="0">
    <w:p w14:paraId="6E28FB05" w14:textId="77777777" w:rsidR="003035EA" w:rsidRDefault="003035EA" w:rsidP="005C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C3470" w:rsidRPr="00D775E4" w14:paraId="10ABD9C7" w14:textId="77777777" w:rsidTr="002C3175">
      <w:trPr>
        <w:jc w:val="center"/>
      </w:trPr>
      <w:tc>
        <w:tcPr>
          <w:tcW w:w="1253" w:type="dxa"/>
        </w:tcPr>
        <w:p w14:paraId="0CA7491E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D26E309" wp14:editId="77E0995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ACC40A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6E979B0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EE4EC6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250C2BE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4BD16F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AAE6412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F41CAB9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A0B0048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316CBA3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C8EDAE5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F706340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59C62FE" w14:textId="77777777" w:rsidR="005C3470" w:rsidRPr="00815938" w:rsidRDefault="005C3470" w:rsidP="005C3470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6E2CF" wp14:editId="4C18218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8E94D2" w14:textId="77777777" w:rsidR="005C3470" w:rsidRPr="002E1219" w:rsidRDefault="005C3470" w:rsidP="005C347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7F0215E" w14:textId="77777777" w:rsidR="005C3470" w:rsidRDefault="005C3470" w:rsidP="005C347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23CEE56" w14:textId="77777777" w:rsidR="005C3470" w:rsidRPr="004D5011" w:rsidRDefault="005C3470" w:rsidP="005C347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6903541" w14:textId="77777777" w:rsidR="005C3470" w:rsidRPr="005C3470" w:rsidRDefault="005C3470" w:rsidP="005C3470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5C347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4557DA8D" w14:textId="77777777" w:rsidR="005C3470" w:rsidRPr="0037765C" w:rsidRDefault="005C3470" w:rsidP="005C3470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56682831" w14:textId="77777777" w:rsidR="005C3470" w:rsidRPr="00D775E4" w:rsidRDefault="005C3470" w:rsidP="005C347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4DAB8E3" w14:textId="77777777" w:rsidR="005C3470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5F3DB8C" w14:textId="77777777" w:rsidR="005C3470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73A3FBB" w14:textId="77777777" w:rsidR="005C3470" w:rsidRPr="00D775E4" w:rsidRDefault="005C3470" w:rsidP="005C347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2BCE700D" w14:textId="77777777" w:rsidR="005C3470" w:rsidRDefault="005C3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D1"/>
    <w:rsid w:val="000653EC"/>
    <w:rsid w:val="003035EA"/>
    <w:rsid w:val="004562E7"/>
    <w:rsid w:val="005C3470"/>
    <w:rsid w:val="008272D1"/>
    <w:rsid w:val="00B10850"/>
    <w:rsid w:val="00B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B48D"/>
  <w15:chartTrackingRefBased/>
  <w15:docId w15:val="{5DFE02CE-D69A-46AA-A7E9-FE829CC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470"/>
  </w:style>
  <w:style w:type="paragraph" w:styleId="Piedepgina">
    <w:name w:val="footer"/>
    <w:basedOn w:val="Normal"/>
    <w:link w:val="PiedepginaCar"/>
    <w:uiPriority w:val="99"/>
    <w:unhideWhenUsed/>
    <w:rsid w:val="005C3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2018-10-19T17:31:00Z</cp:lastPrinted>
  <dcterms:created xsi:type="dcterms:W3CDTF">2018-10-19T17:31:00Z</dcterms:created>
  <dcterms:modified xsi:type="dcterms:W3CDTF">2018-10-19T17:31:00Z</dcterms:modified>
</cp:coreProperties>
</file>