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07AF"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6A0FC84C"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7A83F208"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32E928B9"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35CC18F3"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71E5F0A6"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r w:rsidRPr="005C2090">
        <w:rPr>
          <w:rFonts w:ascii="Arial" w:eastAsia="Times New Roman" w:hAnsi="Arial" w:cs="Arial"/>
          <w:b/>
          <w:snapToGrid w:val="0"/>
          <w:sz w:val="23"/>
          <w:szCs w:val="23"/>
          <w:lang w:val="es-ES_tradnl" w:eastAsia="es-ES"/>
        </w:rPr>
        <w:t>QUE EL CONGRESO DEL ESTADO INDEPENDIENTE, LIBRE Y SOBERANO DE COAHUILA DE ZARAGOZA;</w:t>
      </w:r>
    </w:p>
    <w:p w14:paraId="1D4E105C"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56D65D3B"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78C38908" w14:textId="77777777" w:rsidR="005C2090" w:rsidRPr="005C2090" w:rsidRDefault="005C2090" w:rsidP="005C2090">
      <w:pPr>
        <w:widowControl w:val="0"/>
        <w:spacing w:after="0" w:line="240" w:lineRule="auto"/>
        <w:jc w:val="both"/>
        <w:rPr>
          <w:rFonts w:ascii="Arial" w:eastAsia="Times New Roman" w:hAnsi="Arial" w:cs="Arial"/>
          <w:b/>
          <w:snapToGrid w:val="0"/>
          <w:sz w:val="23"/>
          <w:szCs w:val="23"/>
          <w:lang w:val="es-ES_tradnl" w:eastAsia="es-ES"/>
        </w:rPr>
      </w:pPr>
      <w:r w:rsidRPr="005C2090">
        <w:rPr>
          <w:rFonts w:ascii="Arial" w:eastAsia="Times New Roman" w:hAnsi="Arial" w:cs="Arial"/>
          <w:b/>
          <w:snapToGrid w:val="0"/>
          <w:sz w:val="23"/>
          <w:szCs w:val="23"/>
          <w:lang w:val="es-ES_tradnl" w:eastAsia="es-ES"/>
        </w:rPr>
        <w:t>DECRETA:</w:t>
      </w:r>
    </w:p>
    <w:p w14:paraId="006CE7A1" w14:textId="77777777" w:rsidR="005C2090" w:rsidRPr="005C2090" w:rsidRDefault="005C2090" w:rsidP="005C2090">
      <w:pPr>
        <w:widowControl w:val="0"/>
        <w:spacing w:after="0" w:line="240" w:lineRule="auto"/>
        <w:jc w:val="both"/>
        <w:rPr>
          <w:rFonts w:ascii="Arial" w:eastAsia="Times New Roman" w:hAnsi="Arial" w:cs="Arial"/>
          <w:b/>
          <w:snapToGrid w:val="0"/>
          <w:sz w:val="23"/>
          <w:szCs w:val="23"/>
          <w:lang w:val="es-ES_tradnl" w:eastAsia="es-ES"/>
        </w:rPr>
      </w:pPr>
    </w:p>
    <w:p w14:paraId="6CFEB85E" w14:textId="77777777" w:rsidR="005C2090" w:rsidRPr="005C2090" w:rsidRDefault="005C2090" w:rsidP="005C2090">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133</w:t>
      </w:r>
      <w:r w:rsidRPr="005C2090">
        <w:rPr>
          <w:rFonts w:ascii="Arial" w:eastAsia="Times New Roman" w:hAnsi="Arial" w:cs="Arial"/>
          <w:b/>
          <w:snapToGrid w:val="0"/>
          <w:sz w:val="23"/>
          <w:szCs w:val="23"/>
          <w:lang w:val="es-ES_tradnl" w:eastAsia="es-ES"/>
        </w:rPr>
        <w:t xml:space="preserve">.- </w:t>
      </w:r>
    </w:p>
    <w:p w14:paraId="02F3E6CA" w14:textId="77777777" w:rsidR="005C2090" w:rsidRPr="005C2090" w:rsidRDefault="005C2090" w:rsidP="005C2090">
      <w:pPr>
        <w:widowControl w:val="0"/>
        <w:tabs>
          <w:tab w:val="left" w:pos="8749"/>
        </w:tabs>
        <w:spacing w:after="0" w:line="240" w:lineRule="auto"/>
        <w:jc w:val="both"/>
        <w:rPr>
          <w:rFonts w:ascii="Arial" w:eastAsia="Calibri" w:hAnsi="Arial" w:cs="Arial"/>
          <w:b/>
          <w:sz w:val="23"/>
          <w:szCs w:val="23"/>
          <w:lang w:val="es-ES_tradnl"/>
        </w:rPr>
      </w:pPr>
    </w:p>
    <w:p w14:paraId="61E97CF7" w14:textId="77777777" w:rsidR="005C2090" w:rsidRPr="005C2090" w:rsidRDefault="005C2090" w:rsidP="005C2090">
      <w:pPr>
        <w:spacing w:after="0" w:line="240" w:lineRule="auto"/>
        <w:rPr>
          <w:rFonts w:ascii="Times New Roman" w:eastAsia="Times New Roman" w:hAnsi="Times New Roman" w:cs="Times New Roman"/>
          <w:lang w:val="es-ES" w:eastAsia="es-ES"/>
        </w:rPr>
      </w:pPr>
    </w:p>
    <w:p w14:paraId="556C08AB"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2C95590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 xml:space="preserve">LEY DE INGRESOS DEL MUNICIPIO DE SAN PEDRO, COAHUILA DE ZARAGOZA, </w:t>
      </w:r>
    </w:p>
    <w:p w14:paraId="7885DB6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PARA EL EJERCICIO FISCAL 2019.</w:t>
      </w:r>
    </w:p>
    <w:p w14:paraId="423FDC09" w14:textId="77777777" w:rsidR="005C2090" w:rsidRPr="005C2090" w:rsidRDefault="005C2090" w:rsidP="005C2090">
      <w:pPr>
        <w:spacing w:after="0" w:line="240" w:lineRule="auto"/>
        <w:jc w:val="center"/>
        <w:rPr>
          <w:rFonts w:ascii="Arial" w:eastAsia="Times New Roman" w:hAnsi="Arial" w:cs="Arial"/>
          <w:b/>
          <w:bCs/>
          <w:sz w:val="10"/>
          <w:szCs w:val="10"/>
          <w:lang w:val="es-ES" w:eastAsia="es-ES"/>
        </w:rPr>
      </w:pPr>
    </w:p>
    <w:p w14:paraId="26E90D6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TITULO PRIMERO</w:t>
      </w:r>
    </w:p>
    <w:p w14:paraId="55B4E55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DISPOSICIONES GENERALES</w:t>
      </w:r>
    </w:p>
    <w:p w14:paraId="17D007AA"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22C2C74C" w14:textId="77777777" w:rsidR="005C2090" w:rsidRPr="005C2090" w:rsidRDefault="005C2090" w:rsidP="005C2090">
      <w:pPr>
        <w:spacing w:after="0" w:line="240" w:lineRule="auto"/>
        <w:jc w:val="both"/>
        <w:rPr>
          <w:rFonts w:ascii="Arial" w:eastAsia="Times New Roman" w:hAnsi="Arial" w:cs="Arial"/>
          <w:b/>
          <w:bCs/>
          <w:sz w:val="10"/>
          <w:szCs w:val="10"/>
          <w:lang w:val="es-ES" w:eastAsia="es-ES"/>
        </w:rPr>
      </w:pPr>
    </w:p>
    <w:p w14:paraId="25646D7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1.- </w:t>
      </w:r>
      <w:r w:rsidRPr="005C2090">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Pedro, Coahuila de Zaragoza.</w:t>
      </w:r>
    </w:p>
    <w:p w14:paraId="18C8A402" w14:textId="77777777" w:rsidR="005C2090" w:rsidRPr="005C2090" w:rsidRDefault="005C2090" w:rsidP="005C2090">
      <w:pPr>
        <w:spacing w:after="0" w:line="240" w:lineRule="auto"/>
        <w:jc w:val="both"/>
        <w:rPr>
          <w:rFonts w:ascii="Arial" w:eastAsia="Times New Roman" w:hAnsi="Arial" w:cs="Arial"/>
          <w:sz w:val="10"/>
          <w:szCs w:val="10"/>
          <w:lang w:val="es-ES" w:eastAsia="es-ES"/>
        </w:rPr>
      </w:pPr>
    </w:p>
    <w:p w14:paraId="6448AD8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Forman parte de los ingresos las contribuciones, productos y aprovechamientos causados en ejercicios anteriores, pendientes de liquidación o pago.</w:t>
      </w:r>
    </w:p>
    <w:p w14:paraId="5335F4D9" w14:textId="77777777" w:rsidR="005C2090" w:rsidRPr="005C2090" w:rsidRDefault="005C2090" w:rsidP="005C2090">
      <w:pPr>
        <w:spacing w:after="0" w:line="240" w:lineRule="auto"/>
        <w:jc w:val="both"/>
        <w:rPr>
          <w:rFonts w:ascii="Arial" w:eastAsia="Times New Roman" w:hAnsi="Arial" w:cs="Arial"/>
          <w:sz w:val="10"/>
          <w:szCs w:val="10"/>
          <w:lang w:val="es-ES" w:eastAsia="es-ES"/>
        </w:rPr>
      </w:pPr>
    </w:p>
    <w:p w14:paraId="57FF1CB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70FEA526" w14:textId="77777777"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tbl>
      <w:tblPr>
        <w:tblW w:w="9551" w:type="dxa"/>
        <w:tblLayout w:type="fixed"/>
        <w:tblCellMar>
          <w:left w:w="30" w:type="dxa"/>
          <w:right w:w="30" w:type="dxa"/>
        </w:tblCellMar>
        <w:tblLook w:val="0000" w:firstRow="0" w:lastRow="0" w:firstColumn="0" w:lastColumn="0" w:noHBand="0" w:noVBand="0"/>
      </w:tblPr>
      <w:tblGrid>
        <w:gridCol w:w="418"/>
        <w:gridCol w:w="289"/>
        <w:gridCol w:w="426"/>
        <w:gridCol w:w="6514"/>
        <w:gridCol w:w="1904"/>
      </w:tblGrid>
      <w:tr w:rsidR="005C2090" w:rsidRPr="005C2090" w14:paraId="5FC05579" w14:textId="77777777" w:rsidTr="00BE39EB">
        <w:trPr>
          <w:trHeight w:val="161"/>
        </w:trPr>
        <w:tc>
          <w:tcPr>
            <w:tcW w:w="7647"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293D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Presupuesto de Ingresos Contenido en la Ley de Ingresos 2019</w:t>
            </w:r>
          </w:p>
        </w:tc>
        <w:tc>
          <w:tcPr>
            <w:tcW w:w="19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BFAF9A"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San Pedro</w:t>
            </w:r>
          </w:p>
        </w:tc>
      </w:tr>
      <w:tr w:rsidR="005C2090" w:rsidRPr="005C2090" w14:paraId="38EAB267" w14:textId="77777777" w:rsidTr="00BE39EB">
        <w:trPr>
          <w:trHeight w:val="187"/>
        </w:trPr>
        <w:tc>
          <w:tcPr>
            <w:tcW w:w="7647"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14:paraId="709BFB7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lang w:val="es-ES" w:eastAsia="es-MX"/>
              </w:rPr>
            </w:pPr>
            <w:r w:rsidRPr="005C2090">
              <w:rPr>
                <w:rFonts w:ascii="Arial" w:eastAsia="Times New Roman" w:hAnsi="Arial" w:cs="Arial"/>
                <w:b/>
                <w:bCs/>
                <w:lang w:val="es-ES" w:eastAsia="es-MX"/>
              </w:rPr>
              <w:t>TOTAL DE INGRESOS</w:t>
            </w:r>
          </w:p>
        </w:tc>
        <w:tc>
          <w:tcPr>
            <w:tcW w:w="1904"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14:paraId="2B09FAE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lang w:val="es-ES" w:eastAsia="es-MX"/>
              </w:rPr>
            </w:pPr>
            <w:r w:rsidRPr="005C2090">
              <w:rPr>
                <w:rFonts w:ascii="Arial" w:eastAsia="Times New Roman" w:hAnsi="Arial" w:cs="Arial"/>
                <w:b/>
                <w:bCs/>
                <w:lang w:val="es-ES" w:eastAsia="es-MX"/>
              </w:rPr>
              <w:t>$297,457,380.45</w:t>
            </w:r>
          </w:p>
        </w:tc>
      </w:tr>
      <w:tr w:rsidR="005C2090" w:rsidRPr="005C2090" w14:paraId="3F352EB6" w14:textId="77777777" w:rsidTr="00BE39EB">
        <w:trPr>
          <w:trHeight w:val="1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ECAEE6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6A28250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12262C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13,570,255.89</w:t>
            </w:r>
          </w:p>
        </w:tc>
      </w:tr>
      <w:tr w:rsidR="005C2090" w:rsidRPr="005C2090" w14:paraId="578F81F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64DC69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0C8A43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4C4F9FB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el Patrimonio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5AF77B1"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12,951,059.89</w:t>
            </w:r>
          </w:p>
        </w:tc>
      </w:tr>
      <w:tr w:rsidR="005C2090" w:rsidRPr="005C2090" w14:paraId="25611AB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779B13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28FF4E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7B21F2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762C71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Predial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37D34D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8,182,989.44</w:t>
            </w:r>
          </w:p>
        </w:tc>
      </w:tr>
      <w:tr w:rsidR="005C2090" w:rsidRPr="005C2090" w14:paraId="48B9286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94B773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F2A29E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0F97C0A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BC729E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Adquisición de Inmuebles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2A03FB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4,768,070.45</w:t>
            </w:r>
          </w:p>
        </w:tc>
      </w:tr>
      <w:tr w:rsidR="005C2090" w:rsidRPr="005C2090" w14:paraId="008CABD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250820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598919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91557C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2D5073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Plusvalía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182C35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5D641FCF"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FA8F24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F6471B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4B6AE3C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la producción, el consumo y las transacciones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EB1931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58CAB84F"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525353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F778A3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07FD8CB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50CE9B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la producción, el consumo y las transacciones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B6E7D52"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1454308"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40DA2E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A2FBA4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240A3CE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al comercio exterior</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7CEBD69"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E0F7733"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929543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19162D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189417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9A18C5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al comercio exterior</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592714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82E88E8"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25C95E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4F079F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5884D76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Nóminas y Asimilables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B481A86"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0D5C9E4D"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C46FA6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A02391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255B74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D64B29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Nóminas y Asimilables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B238972"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8B1FD9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531B92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F99DEF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5D0ABD7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Ecológicos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0131FA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39331DAE"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F5A8556"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EBA290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6C5DEB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FFF050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Ecológicos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56FB301"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2A58A1F8"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90680C3"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986AFE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0F16FC8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FE25EB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B81EDC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54A7AF1"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55B2CD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05D4244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680680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 de 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7246D4C"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4B2E81D"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28AC361"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07637E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8</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424B86B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67AEBB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619,196.00</w:t>
            </w:r>
          </w:p>
        </w:tc>
      </w:tr>
      <w:tr w:rsidR="005C2090" w:rsidRPr="005C2090" w14:paraId="4D5103D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E7F5F5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778D53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1992FB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CC8864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el Ejercicio de Actividades Mercantiles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3D422D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501,036.00</w:t>
            </w:r>
          </w:p>
          <w:p w14:paraId="7C4A66A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0227DF0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80DFE0B"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BD7ADC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C32BDE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1AD18F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Prestación de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8A4B7B2"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239A4C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EA43F06"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E12B27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E5504D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1EA7EA9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Espectáculos y Diversiones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ADED90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118,160.00</w:t>
            </w:r>
          </w:p>
        </w:tc>
      </w:tr>
      <w:tr w:rsidR="005C2090" w:rsidRPr="005C2090" w14:paraId="5305160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8737D6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19F803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F075C2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866522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Enajenación de Bienes Muebles Usados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869844C"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5C9973D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52AC9C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58BE32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29760A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463098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Loterías, Rifas y Sorteos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67188C9"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9145001"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5FCE8E1"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27EABF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097433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5F9BEAA"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02FD930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B4E24C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FE6E92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88B295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DBF282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Predial de ejercicios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974701A"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28196E4D"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4FE3781"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7A4200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E6DF7C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BC64B9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Adquisición de Inmuebles de ejercicios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14F3E65"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3470EE1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2A94FF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46EC32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0842719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80C51F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BB18611"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384C712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B6B309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2</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0A32EB5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Cuotas y Aportaciones de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E7B392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0.00</w:t>
            </w:r>
          </w:p>
        </w:tc>
      </w:tr>
      <w:tr w:rsidR="005C2090" w:rsidRPr="005C2090" w14:paraId="4B08F21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79C97F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D7DBEA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5C091A0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Aportaciones para Fondos de Vivienda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437C838"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254C754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13C762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78EBF6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A5142C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A7AE7D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Aportaciones para Fondos de Vivienda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81C008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338AB8A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13C473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085C13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2651E42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Cuotas para el Seguro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EA964B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D74A0D1"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BDAEF3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918F66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5DB28E2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605921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Cuotas para el Seguro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EC16CB8"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323D31FE"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E4A40D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1A5C2C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F2D59B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Cuotas de Ahorro para el Retiro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9D818D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059477D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0B3A0DB"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62EEB9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111E23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661F4AD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Cuotas de Ahorro para el Retiro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98605AC"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3F2F6F93"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BC66393"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4E6CA8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54F48BD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Otras Cuotas y Aportaciones para la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4A669A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35AFC9D"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9D840A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8362AB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112016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ACCB27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Otras Cuotas y Aportaciones para la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9E78EB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571584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499EFE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09419D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7CB1745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ECA6429"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3553BD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8547E67"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C81EA6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F09E84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A20BFA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564B3D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9B1EF7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7E4978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796887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4FCFB7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6847E8B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9B757D9"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18AFC1B8"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A3D1EB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3</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55D14FF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Contribuciones de Mejoras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9F4A02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26,250.00</w:t>
            </w:r>
          </w:p>
        </w:tc>
      </w:tr>
      <w:tr w:rsidR="005C2090" w:rsidRPr="005C2090" w14:paraId="170216D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9A77E5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9A7C3C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540E64C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de Mejoras por Obras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73D5566"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26,250.00</w:t>
            </w:r>
          </w:p>
        </w:tc>
      </w:tr>
      <w:tr w:rsidR="005C2090" w:rsidRPr="005C2090" w14:paraId="33AA60B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6337925"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FBB530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06C7A6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C9F780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Gasto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CCBDB56"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204576A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A4C0FE3"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30A4A0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CC71B8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D78D9B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Obra Pública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0455E75"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26,250.00</w:t>
            </w:r>
          </w:p>
        </w:tc>
      </w:tr>
      <w:tr w:rsidR="005C2090" w:rsidRPr="005C2090" w14:paraId="4FFBB463"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3E6082A"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AD3F3C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03BB57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DAD7B7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Responsabilidad Objetiva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366208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6A4B4CC" w14:textId="77777777" w:rsidTr="00BE39E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6441AC7"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DC3EB7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02DA77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27DB1A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Mantenimiento, Mejoramiento y Equipamiento del Cuerpo de Bomberos de los Municipios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B1458F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A00B03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7B8C622"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695DFE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0EBB09F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87B18C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Mantenimiento y Conservación del Centro Histórico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572A3B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8770CA5"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77572B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FBFBC9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9B1BC7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29857D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Otros Servicios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96E531B"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64EF2D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A2D0DFB"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D7E095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739EA9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Contribuciones de Mejoras no comprendidas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3E9402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095EF609" w14:textId="77777777" w:rsidTr="00BE39EB">
        <w:trPr>
          <w:trHeight w:val="33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DC6A6F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900973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6B6F7D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44FF17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Contribuciones de Mejoras no comprendidas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9EF38B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0758435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B1163E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5335ED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EC9BBC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C3606E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FB2BF0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2DA07CE1"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01C56EA"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4</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3A3F47F1"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Derechos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8B7C8D6"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12,420,035.70</w:t>
            </w:r>
          </w:p>
        </w:tc>
      </w:tr>
      <w:tr w:rsidR="005C2090" w:rsidRPr="005C2090" w14:paraId="7C5A9D81" w14:textId="77777777" w:rsidTr="00BE39EB">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0E393F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5B118F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618981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por el Uso, Goce, Aprovechamiento o Explotación de Bienes de Dominio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88EE10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189,708.00</w:t>
            </w:r>
          </w:p>
        </w:tc>
      </w:tr>
      <w:tr w:rsidR="005C2090" w:rsidRPr="005C2090" w14:paraId="4A51EC23"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B595C45"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E35870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689E7B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38B3F1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Arrastre y Almacenaje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000D0AA"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07C03A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3DCE783"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CAA5C8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EACECB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B0195A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 la Ocupación de las Vías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6D7D11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189,708.00</w:t>
            </w:r>
          </w:p>
        </w:tc>
      </w:tr>
      <w:tr w:rsidR="005C2090" w:rsidRPr="005C2090" w14:paraId="5C48576F"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0A57B1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76FA4E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11513D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0A62F1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del Uso de las Pensiones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26949F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1A14144"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E4F2613"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D747E3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91A0F1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17C1D7C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del Uso de Otros Bienes de Dominio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27F886C"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55BB57BD"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251CA16"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6C28CA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1099BFC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a los hidrocarburos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55EED1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359B3E1B"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F21BE36"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C8ADB3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60865E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B3B47F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a los hidrocarburos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C445C72"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8FD8194"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FAA709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8AE487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011DECF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por Prestación de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419B339"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7,045,263.56</w:t>
            </w:r>
          </w:p>
        </w:tc>
      </w:tr>
      <w:tr w:rsidR="005C2090" w:rsidRPr="005C2090" w14:paraId="236F78E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060D11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D43819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1CFEE0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0EA55E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Agua Potable y Alcantarillado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8EE924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FFCD86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67E031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B498D0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FB33EA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A78281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Rastros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EA80CB8"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1,402,725.56</w:t>
            </w:r>
          </w:p>
        </w:tc>
      </w:tr>
      <w:tr w:rsidR="005C2090" w:rsidRPr="005C2090" w14:paraId="5C8171C5"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2075816"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ECB2E5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3BCA99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7C33A0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Alumbrado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797255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5,575,314.00</w:t>
            </w:r>
          </w:p>
        </w:tc>
      </w:tr>
      <w:tr w:rsidR="005C2090" w:rsidRPr="005C2090" w14:paraId="082883C2"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CF67E9C"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764240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7C6F60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6D99AC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en Mercados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5138028"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DA6F8C4"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5535B75"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9E850E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07466A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C92685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Aseo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7B88A86"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26F6C44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9A258F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43C96F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37825E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3539E4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Seguridad Pública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9ED12CB"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A47D692"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3D472B1"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840D22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9CB2AE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23A197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en Panteones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9EED40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2EC935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0FF7F52"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4C4564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B2F252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8</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AB0516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Tránsito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930DF1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31,320.00</w:t>
            </w:r>
          </w:p>
        </w:tc>
      </w:tr>
      <w:tr w:rsidR="005C2090" w:rsidRPr="005C2090" w14:paraId="42C7804F"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8DD136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43D082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546E24B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0847AC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Previsión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5679B8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35,904.00</w:t>
            </w:r>
          </w:p>
        </w:tc>
      </w:tr>
      <w:tr w:rsidR="005C2090" w:rsidRPr="005C2090" w14:paraId="71C203D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A923BD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70EFC4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4F100C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CB82CC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Protección Civil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09AE7F9"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A4ED033"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B1A146A"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28E011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CCCE6B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6BBBAAA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Saneamiento y Aguas Residuales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98EE75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6F670A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C96003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192B64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4670D5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077BD1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en Materia de Educación y Cultura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C9EE64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E3C426B"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74D0F4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250422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C06BBD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19601F1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7965B6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653AA96D"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8CD0D3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D7FD04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4B6594C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Derechos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3094221"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5,185,064.14</w:t>
            </w:r>
          </w:p>
        </w:tc>
      </w:tr>
      <w:tr w:rsidR="005C2090" w:rsidRPr="005C2090" w14:paraId="4EB81F6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682B8B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FF49FC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56A1FBE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1F4943E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Expedición de Licencias para Construcción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8BFBCBA"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353,307.14</w:t>
            </w:r>
          </w:p>
        </w:tc>
      </w:tr>
      <w:tr w:rsidR="005C2090" w:rsidRPr="005C2090" w14:paraId="30E414D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899D1F2"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017D96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DFB150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461E57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por Alineación de Predios y Asignación de Números Oficiales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AACC3E5"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272,655.00</w:t>
            </w:r>
          </w:p>
        </w:tc>
      </w:tr>
      <w:tr w:rsidR="005C2090" w:rsidRPr="005C2090" w14:paraId="4F3E21C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9003E1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95BDFB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4A228A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BFE58D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Expedición de Licencias para Fraccionamientos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7A34FE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092927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DA35BC3"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F041AB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B818DE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42DFCA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Licencias para Establecimientos que Expendan Bebidas Alcohólicas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342B12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2,985,152.00</w:t>
            </w:r>
          </w:p>
        </w:tc>
      </w:tr>
      <w:tr w:rsidR="005C2090" w:rsidRPr="005C2090" w14:paraId="133C5987" w14:textId="77777777" w:rsidTr="00BE39E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2089CCA"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F73E3D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BF9D0D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9CD47B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Expedición de Licencias para la Colocación y Uso de Anuncios y Carteles Publicitarios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345AE4C"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116,590.00</w:t>
            </w:r>
          </w:p>
        </w:tc>
      </w:tr>
      <w:tr w:rsidR="005C2090" w:rsidRPr="005C2090" w14:paraId="6F3B0908"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D434133"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828FAF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0731EEB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19EBEE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Catastrales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20EDCD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831,000.00</w:t>
            </w:r>
          </w:p>
        </w:tc>
      </w:tr>
      <w:tr w:rsidR="005C2090" w:rsidRPr="005C2090" w14:paraId="72E53A7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6D66B72"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AE4D1D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7535F1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47355A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por Certificaciones y Legalizaciones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7AA149B"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626,360.00</w:t>
            </w:r>
          </w:p>
        </w:tc>
      </w:tr>
      <w:tr w:rsidR="005C2090" w:rsidRPr="005C2090" w14:paraId="78BDF587" w14:textId="77777777" w:rsidTr="00BE39EB">
        <w:trPr>
          <w:trHeight w:val="17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F012EB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B69042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6D153C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8</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7883D6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Expedición de Licencias, Permisos, Autorizaciones y Servicios de Control Ambiental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0A799A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60A872A2"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A812ACA"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8534CD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EB7BC8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9C9755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5B4D245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942A8B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D50261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6D2FD0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740DA5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Recargos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E061B2B"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A1A9BE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978617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A400B1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5F64AA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49B6FB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5383400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9DB9227"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782ECE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4C875F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961BF1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causados en ejercicios fiscales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5EDEBF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6A4EE963" w14:textId="77777777" w:rsidTr="00BE39EB">
        <w:trPr>
          <w:trHeight w:val="10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D3CDED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33E50D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8B168A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6907DEB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DF8512C"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58DB7CB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05C6416"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5</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23789A21"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Productos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4BD9A76"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453,020.00</w:t>
            </w:r>
          </w:p>
        </w:tc>
      </w:tr>
      <w:tr w:rsidR="005C2090" w:rsidRPr="005C2090" w14:paraId="4D78890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74CDFE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B37B10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028F7E9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de Tipo Corriente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5F9066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453,020.00</w:t>
            </w:r>
          </w:p>
        </w:tc>
      </w:tr>
      <w:tr w:rsidR="005C2090" w:rsidRPr="005C2090" w14:paraId="777E3E5A" w14:textId="77777777" w:rsidTr="00BE39E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42E6F1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468CE7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3C5E13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95E762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 la Venta o Arrendamiento de Lotes y Gavetas de los Panteones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7E71785"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118,400.00</w:t>
            </w:r>
          </w:p>
        </w:tc>
      </w:tr>
      <w:tr w:rsidR="005C2090" w:rsidRPr="005C2090" w14:paraId="1556CC68" w14:textId="77777777" w:rsidTr="00BE39EB">
        <w:trPr>
          <w:trHeight w:val="1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12AF86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888956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AD898A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264879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del Arrendamiento de Locales Ubicados en los Mercados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5B2BF0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334,620.00</w:t>
            </w:r>
          </w:p>
        </w:tc>
      </w:tr>
      <w:tr w:rsidR="005C2090" w:rsidRPr="005C2090" w14:paraId="44510D8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DEC74F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3510B7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732A4B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7CE6907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Productos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4413312"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52B228FE"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4810BF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5B61D9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0698F4C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4F268FB"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3EB9626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7DB80E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AEBDAB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5330B1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23DD61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94BDF12"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9B21DF2"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9019B81"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DB78EA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05E7D6D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A299E7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6D25D8C0" w14:textId="77777777" w:rsidTr="00BE39EB">
        <w:trPr>
          <w:trHeight w:val="4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1337C0B"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F2A958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FB631B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B9EB1C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2179116"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5682D29E"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FF91CD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2D4048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ABF61A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B1201A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CD58601"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2E40A0B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3D6D3C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6</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13879E7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Aprovechamientos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4D5EF0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1,508,901.86</w:t>
            </w:r>
          </w:p>
        </w:tc>
      </w:tr>
      <w:tr w:rsidR="005C2090" w:rsidRPr="005C2090" w14:paraId="68634015"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061470C"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EEF594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2F418C7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de Tipo Corriente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0B6303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1,508,901.86</w:t>
            </w:r>
          </w:p>
        </w:tc>
      </w:tr>
      <w:tr w:rsidR="005C2090" w:rsidRPr="005C2090" w14:paraId="75AE7F9D"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29E4AA2"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DA2087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5C2B680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842306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Transferencia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E48B0AB"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6DD1E525"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2628EAA"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A07E77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C48E7D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13F4561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Derivados de Sanciones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F968DF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1,508,901.86</w:t>
            </w:r>
          </w:p>
        </w:tc>
      </w:tr>
      <w:tr w:rsidR="005C2090" w:rsidRPr="005C2090" w14:paraId="66891DB5"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850AC2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9E9742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C195B5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3D2501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Aprovechamientos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657EF6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06E07D6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545A54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BE2B70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5393D19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68DC967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por Retenciones no Aplicadas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18498A2"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DDE902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D37D0A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14D6B2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2142C4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AF4793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Devoluciones de impuestos estatales y/o federales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FDAF46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3DC0A2F"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E4BCF66"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D60699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36C0020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F1997A8"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2B41CC5"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B7F742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398F10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D62D3E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3695B7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BE747A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FF9337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2C0824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E52363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32F752D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532FBF8"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0C4D326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637EB97"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A55E2C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BE923AF"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6A0AF06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0B574C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491F66F"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893AA4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3F75DB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3D3617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F4E00B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E7E766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521710EE"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EA7DB1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7</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788BCD6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Ingresos por Ventas de Bienes y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652D08A"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250,000.00</w:t>
            </w:r>
          </w:p>
        </w:tc>
      </w:tr>
      <w:tr w:rsidR="005C2090" w:rsidRPr="005C2090" w14:paraId="41097152"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9F14949"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89552A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3390C86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Ventas de Bienes y Servicios de Organismos Descentralizados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464FB4C"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69DFD983"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24D210C"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3F97D1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53F8F0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25ECC9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Ventas de Bienes y Servicios de Organismos Descentralizados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9DACC6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5054BE98"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BA877D7"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90A599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3D1C7BB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de operación de entidades paraestatales empresariales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8C38868"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7D5933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E20ABA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665143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0EC605F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DE0534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de operación de entidades paraestatales empresariales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1E70C75"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2C46507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77C5222"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767CDF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454B6D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ventas de bienes y servicios producidos en establecimientos del Gobierno Central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0F6848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232FB41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08A760C"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ADF6B6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827F50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FEF162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ventas de bienes y servicios producidos en establecimientos del Gobierno Central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232D559"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07B32C62"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81C9A7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C5EA55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55F9D9D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 de terrenos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D26E1D9"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C49ADE4"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FBA6A7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D93404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0515D71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 de bienes muebles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1EA158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250,000.00</w:t>
            </w:r>
          </w:p>
        </w:tc>
      </w:tr>
      <w:tr w:rsidR="005C2090" w:rsidRPr="005C2090" w14:paraId="6E0F638C"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1A104B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93E576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37AC582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9BF619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28078B8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F6AEA91"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8</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23B5AE7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Participaciones y Aportaciones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BF3EE3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246,228,917.00</w:t>
            </w:r>
          </w:p>
        </w:tc>
      </w:tr>
      <w:tr w:rsidR="005C2090" w:rsidRPr="005C2090" w14:paraId="0AE069A1"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4808D1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2B0828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188CDF4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Participaciones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F5E2C8F"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92,560,058.00</w:t>
            </w:r>
          </w:p>
        </w:tc>
      </w:tr>
      <w:tr w:rsidR="005C2090" w:rsidRPr="005C2090" w14:paraId="7068111E"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E410CB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092CB4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A8C94F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1E3AC5F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Participaciones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4FC9164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92,560,058.00</w:t>
            </w:r>
          </w:p>
        </w:tc>
      </w:tr>
      <w:tr w:rsidR="005C2090" w:rsidRPr="005C2090" w14:paraId="56FA4CC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365AF52"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F03CDB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5FF7685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16A349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2711332"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467B1BB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B60C33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A2EDD8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2F5E3E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Aportaciones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E35F16A"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132,178,859.00</w:t>
            </w:r>
          </w:p>
        </w:tc>
      </w:tr>
      <w:tr w:rsidR="005C2090" w:rsidRPr="005C2090" w14:paraId="745563DF"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BE31BC3"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2ACF15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FB366D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07DA7A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FISM</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F950E6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63,375,170.00</w:t>
            </w:r>
          </w:p>
        </w:tc>
      </w:tr>
      <w:tr w:rsidR="005C2090" w:rsidRPr="005C2090" w14:paraId="48A366B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AE54A8A"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969529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8926F7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4CB887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FORTAMUN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F40164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68,803,689.00</w:t>
            </w:r>
          </w:p>
        </w:tc>
      </w:tr>
      <w:tr w:rsidR="005C2090" w:rsidRPr="005C2090" w14:paraId="6E297715"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FA8CB9B"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997D19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04FCD3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Convenios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07FB401"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21,490,000.00</w:t>
            </w:r>
          </w:p>
        </w:tc>
      </w:tr>
      <w:tr w:rsidR="005C2090" w:rsidRPr="005C2090" w14:paraId="05C0528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7CA500C"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76DBA1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07890D7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2FD6C43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Rescate de Espacios Públicos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D32ED2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1,000,000.00</w:t>
            </w:r>
          </w:p>
        </w:tc>
      </w:tr>
      <w:tr w:rsidR="005C2090" w:rsidRPr="005C2090" w14:paraId="564B8313" w14:textId="77777777" w:rsidTr="00BE39EB">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E2AAD5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6494B4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4D8FC9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35F0FF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Fondo Mineros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0F51C4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600,000.00</w:t>
            </w:r>
          </w:p>
        </w:tc>
      </w:tr>
      <w:tr w:rsidR="005C2090" w:rsidRPr="005C2090" w14:paraId="32E8A90E" w14:textId="77777777" w:rsidTr="00BE39EB">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9F0463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1C2C13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277C146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E27AC0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Fortalecimiento Financiero en Inversión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300708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5,000,000.00</w:t>
            </w:r>
          </w:p>
        </w:tc>
      </w:tr>
      <w:tr w:rsidR="005C2090" w:rsidRPr="005C2090" w14:paraId="3EFD993C" w14:textId="77777777" w:rsidTr="00BE39EB">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2AA4DA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A72227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07A1E3F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68B22F7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FORTALECE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6D330A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9,890,000.00</w:t>
            </w:r>
          </w:p>
        </w:tc>
      </w:tr>
      <w:tr w:rsidR="005C2090" w:rsidRPr="005C2090" w14:paraId="62CB036F" w14:textId="77777777" w:rsidTr="00BE39EB">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1EC593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327FC6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00A0E2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CCE8E4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ISR Participable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B34C73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5,000,000.00</w:t>
            </w:r>
          </w:p>
        </w:tc>
      </w:tr>
      <w:tr w:rsidR="005C2090" w:rsidRPr="005C2090" w14:paraId="212C25D2"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14FA8B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9</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08095EB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Transferencias, Asignaciones, Subsidios y Otras Ayudas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A823B5C"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10,000,000.00</w:t>
            </w:r>
          </w:p>
        </w:tc>
      </w:tr>
      <w:tr w:rsidR="005C2090" w:rsidRPr="005C2090" w14:paraId="2D5E479D"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5B3A442"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47B14FF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7854B3D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Internas y Asignaciones al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483BFB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618B67D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4EE291B"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FABA6D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72C11C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0B37F7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Internas y Asignaciones al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12E1FE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F20297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C1B96E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9790DD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04139BA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al Resto del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F468318"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1F12BE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FE40D9B"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AEAB673"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96603A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9A758D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Otorgadas al Municipio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407FFE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21DA5C63"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C2E988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29E823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05F6EFB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Subsidios y Subvenciones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6D564678"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10,000,000.00</w:t>
            </w:r>
          </w:p>
        </w:tc>
      </w:tr>
      <w:tr w:rsidR="005C2090" w:rsidRPr="005C2090" w14:paraId="55DD2B6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116FFE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A652F9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16E0984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13F2B4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FORTASEG</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F6BCE7C"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10,000,000.00</w:t>
            </w:r>
          </w:p>
        </w:tc>
      </w:tr>
      <w:tr w:rsidR="005C2090" w:rsidRPr="005C2090" w14:paraId="0CC9DDC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0D7361C"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B43974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6B0F671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8F2D79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744930B"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7CEA3170"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74DA110"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3828BC2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0DC6054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Ayudas sociales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0C411C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334719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F77A075"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B5376C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C018F8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62ED28CE"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Donativos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F43482B"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07ECF897"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DF66AC5"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516AFB4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1035D7D7"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Pensiones y Jubilaciones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7CA603CE"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6638F761"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9096AFC"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95A0CE0"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EACEA9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0AB01D9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Pensiones y Jubilaciones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216CCE74"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731269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27729C4"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208A22C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E64758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a Fideicomisos, mandatos y análogos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EFD51A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16045C85"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3A242ED"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2EE5071"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3B90F0C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42726B6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a Fideicomisos, mandatos y análogos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A8EDEC1"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4198E6E8"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05E1BF4"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75633DF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7B4D6D98"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64724F0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104EFEFD"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14:paraId="4F0A51DD"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1DF388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10</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14:paraId="0B899D78"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Ingresos Derivados de Financiamientos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96ABE11" w14:textId="77777777"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13,000,000.00</w:t>
            </w:r>
          </w:p>
        </w:tc>
      </w:tr>
      <w:tr w:rsidR="005C2090" w:rsidRPr="005C2090" w14:paraId="6CA68E3A"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9F37442"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BBFF42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3E0720EA"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Endeudamiento Interno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2867E43"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75A9E47E"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CAB489F"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620DD7D9"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481E82B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558A5D82"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Deuda Pública Municipal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38321DB1"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14:paraId="24930736"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1AFA3C5"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A2A88EC"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14:paraId="6CD37CBB"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Endeudamiento externo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0864F837"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13,000,000.00</w:t>
            </w:r>
          </w:p>
        </w:tc>
      </w:tr>
      <w:tr w:rsidR="005C2090" w:rsidRPr="005C2090" w14:paraId="6F388009" w14:textId="77777777"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788630E" w14:textId="77777777"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064CF205"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14:paraId="50ED6CCD"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14:paraId="3F73DD26" w14:textId="77777777"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Endeudamiento externo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14:paraId="5AF7CB20" w14:textId="77777777"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13,000,000.00</w:t>
            </w:r>
          </w:p>
        </w:tc>
      </w:tr>
    </w:tbl>
    <w:p w14:paraId="6594CB4F" w14:textId="77777777"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p w14:paraId="18488139"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30923449"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TÍTULO SEGUNDO</w:t>
      </w:r>
    </w:p>
    <w:p w14:paraId="73ECA06B"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LAS CONTRIBUCIONES</w:t>
      </w:r>
    </w:p>
    <w:p w14:paraId="57D32926"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5ADE6F72"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PRIMERO</w:t>
      </w:r>
    </w:p>
    <w:p w14:paraId="22663DA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PREDIAL</w:t>
      </w:r>
    </w:p>
    <w:p w14:paraId="4759312D"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43C05394"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bCs/>
          <w:lang w:val="es-ES" w:eastAsia="es-ES"/>
        </w:rPr>
        <w:t>ARTÍCULO 2.</w:t>
      </w:r>
      <w:proofErr w:type="gramStart"/>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El</w:t>
      </w:r>
      <w:proofErr w:type="gramEnd"/>
      <w:r w:rsidRPr="005C2090">
        <w:rPr>
          <w:rFonts w:ascii="Arial" w:eastAsia="Times New Roman" w:hAnsi="Arial" w:cs="Arial"/>
          <w:lang w:val="es-ES" w:eastAsia="es-ES"/>
        </w:rPr>
        <w:t xml:space="preserve"> impuesto predial se pagará con las tasas siguientes:</w:t>
      </w:r>
    </w:p>
    <w:p w14:paraId="44533280"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46C53B41"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Sobre los predios urbanos 2.5 al millar anual </w:t>
      </w:r>
    </w:p>
    <w:p w14:paraId="177F15E4"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0177872D"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II.- Sobre predios rústicos </w:t>
      </w:r>
      <w:r w:rsidRPr="005C2090">
        <w:rPr>
          <w:rFonts w:ascii="Arial" w:eastAsia="Times New Roman" w:hAnsi="Arial" w:cs="Arial"/>
          <w:bCs/>
          <w:lang w:val="es-ES" w:eastAsia="es-ES"/>
        </w:rPr>
        <w:t>3</w:t>
      </w:r>
      <w:r w:rsidRPr="005C2090">
        <w:rPr>
          <w:rFonts w:ascii="Arial" w:eastAsia="Times New Roman" w:hAnsi="Arial" w:cs="Arial"/>
          <w:lang w:val="es-ES" w:eastAsia="es-ES"/>
        </w:rPr>
        <w:t xml:space="preserve"> al millar anual</w:t>
      </w:r>
    </w:p>
    <w:p w14:paraId="6189776D"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71B785A2"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III.- Los predios sub urbano habitacional o solares, enclavados en congregaciones, ejidos pagaran          $ 33.50 por bimestre</w:t>
      </w:r>
      <w:r w:rsidRPr="005C2090">
        <w:rPr>
          <w:rFonts w:ascii="Arial" w:eastAsia="Times New Roman" w:hAnsi="Arial" w:cs="Arial"/>
          <w:bCs/>
          <w:color w:val="FF0000"/>
          <w:lang w:val="es-ES" w:eastAsia="es-ES"/>
        </w:rPr>
        <w:t xml:space="preserve">. </w:t>
      </w:r>
    </w:p>
    <w:p w14:paraId="288E98E1"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018BC17D"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El monto del Impuesto Predial no será inferior a $ 33.50 por bimestre</w:t>
      </w:r>
      <w:r w:rsidRPr="005C2090">
        <w:rPr>
          <w:rFonts w:ascii="Arial" w:eastAsia="Times New Roman" w:hAnsi="Arial" w:cs="Arial"/>
          <w:bCs/>
          <w:color w:val="FF0000"/>
          <w:lang w:val="es-ES" w:eastAsia="es-ES"/>
        </w:rPr>
        <w:t xml:space="preserve">. </w:t>
      </w:r>
    </w:p>
    <w:p w14:paraId="698A9267"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041F69E4"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Predios de extracción ejidal pagaran conforme a lo que resulte de aplicar el 3% al valor de su producción anual comercializada o pagar el 3 al millar anual sobre el valor catastral del predio rustico. Los adquirientes son responsables solidarios del pago de este impuesto.</w:t>
      </w:r>
    </w:p>
    <w:p w14:paraId="442E010E" w14:textId="77777777" w:rsidR="005C2090" w:rsidRPr="005C2090" w:rsidRDefault="005C2090" w:rsidP="005C2090">
      <w:pPr>
        <w:spacing w:after="0" w:line="240" w:lineRule="auto"/>
        <w:jc w:val="both"/>
        <w:rPr>
          <w:rFonts w:ascii="Arial" w:eastAsia="Times New Roman" w:hAnsi="Arial" w:cs="Arial"/>
          <w:bCs/>
          <w:lang w:val="es-ES" w:eastAsia="es-ES"/>
        </w:rPr>
      </w:pPr>
    </w:p>
    <w:p w14:paraId="33EB5CE3" w14:textId="77777777" w:rsidR="005C2090" w:rsidRPr="005C2090" w:rsidRDefault="005C2090" w:rsidP="005C2090">
      <w:pPr>
        <w:spacing w:after="0" w:line="240" w:lineRule="auto"/>
        <w:jc w:val="both"/>
        <w:rPr>
          <w:rFonts w:ascii="Arial" w:eastAsia="Times New Roman" w:hAnsi="Arial" w:cs="Arial"/>
          <w:color w:val="000000" w:themeColor="text1"/>
          <w:lang w:eastAsia="es-ES"/>
        </w:rPr>
      </w:pPr>
      <w:r w:rsidRPr="005C2090">
        <w:rPr>
          <w:rFonts w:ascii="Arial" w:eastAsia="Times New Roman" w:hAnsi="Arial" w:cs="Arial"/>
          <w:color w:val="000000" w:themeColor="text1"/>
          <w:lang w:eastAsia="es-ES"/>
        </w:rPr>
        <w:t>El monto de pago será comprobado con el permiso de movilización de productos agrícolas, expedido por fiscal acreditado del Municipio.</w:t>
      </w:r>
    </w:p>
    <w:p w14:paraId="67575265" w14:textId="77777777" w:rsidR="005C2090" w:rsidRPr="005C2090" w:rsidRDefault="005C2090" w:rsidP="005C2090">
      <w:pPr>
        <w:spacing w:after="0" w:line="240" w:lineRule="auto"/>
        <w:jc w:val="both"/>
        <w:rPr>
          <w:rFonts w:ascii="Arial" w:eastAsia="Times New Roman" w:hAnsi="Arial" w:cs="Arial"/>
          <w:color w:val="000000" w:themeColor="text1"/>
          <w:lang w:eastAsia="es-ES"/>
        </w:rPr>
      </w:pPr>
    </w:p>
    <w:p w14:paraId="1C00D60B"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color w:val="000000" w:themeColor="text1"/>
          <w:lang w:eastAsia="es-ES"/>
        </w:rPr>
        <w:t xml:space="preserve">Cuando surjan </w:t>
      </w:r>
      <w:r w:rsidRPr="005C2090">
        <w:rPr>
          <w:rFonts w:ascii="Arial" w:eastAsia="Times New Roman" w:hAnsi="Arial" w:cs="Arial"/>
          <w:lang w:val="es-ES" w:eastAsia="es-ES"/>
        </w:rPr>
        <w:t>catástrofes sufridas por fenómenos meteorológicos, plagas o epidemias, se condonará del 10% al 100%, del monto total de pago</w:t>
      </w:r>
    </w:p>
    <w:p w14:paraId="6720264E" w14:textId="77777777" w:rsidR="005C2090" w:rsidRPr="005C2090" w:rsidRDefault="005C2090" w:rsidP="005C2090">
      <w:pPr>
        <w:spacing w:after="0" w:line="240" w:lineRule="auto"/>
        <w:jc w:val="both"/>
        <w:rPr>
          <w:rFonts w:ascii="Arial" w:eastAsia="Times New Roman" w:hAnsi="Arial" w:cs="Arial"/>
          <w:bCs/>
          <w:lang w:val="es-ES" w:eastAsia="es-ES"/>
        </w:rPr>
      </w:pPr>
    </w:p>
    <w:p w14:paraId="576A7505" w14:textId="77777777" w:rsidR="005C2090" w:rsidRPr="005C2090" w:rsidRDefault="005C2090" w:rsidP="005C2090">
      <w:pPr>
        <w:tabs>
          <w:tab w:val="left" w:pos="0"/>
        </w:tabs>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Establecimientos metalúrgicos o mineros con extracción, pagaran conforme a lo que resulte de aplicar el 3% al valor de su producción anual comercializada; los adquirientes son responsables solidarios del pago de este impuesto.</w:t>
      </w:r>
    </w:p>
    <w:p w14:paraId="2A18363B" w14:textId="77777777"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14:paraId="7DE5411C"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titulares de derechos agrarios sobre la propiedad ejidal o comunal y los que por cualquier título tengan la posesión, uso o goce de predios de la Federación, del Estado o del Municipio destinados a la agricultura, dentro del mes siguiente a aquél en que se siembre, deberán presentar ante las autoridades fiscales municipales, copia del permiso de siembra y una manifestación que deberá contener:</w:t>
      </w:r>
    </w:p>
    <w:p w14:paraId="5EFFBA8B"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13A44B94" w14:textId="77777777" w:rsidR="005C2090" w:rsidRPr="005C2090" w:rsidRDefault="005C2090" w:rsidP="005C2090">
      <w:pPr>
        <w:tabs>
          <w:tab w:val="left" w:pos="0"/>
        </w:tabs>
        <w:spacing w:after="0" w:line="240" w:lineRule="auto"/>
        <w:ind w:left="1080" w:hanging="1080"/>
        <w:contextualSpacing/>
        <w:jc w:val="both"/>
        <w:rPr>
          <w:rFonts w:ascii="Arial" w:eastAsia="Times New Roman" w:hAnsi="Arial" w:cs="Arial"/>
          <w:lang w:eastAsia="es-ES"/>
        </w:rPr>
      </w:pPr>
      <w:r w:rsidRPr="005C2090">
        <w:rPr>
          <w:rFonts w:ascii="Arial" w:eastAsia="Times New Roman" w:hAnsi="Arial" w:cs="Arial"/>
          <w:lang w:eastAsia="es-ES"/>
        </w:rPr>
        <w:t xml:space="preserve">1.- Nombre y domicilio del manifestante. </w:t>
      </w:r>
    </w:p>
    <w:p w14:paraId="20F42184" w14:textId="77777777" w:rsidR="005C2090" w:rsidRPr="005C2090" w:rsidRDefault="005C2090" w:rsidP="005C2090">
      <w:pPr>
        <w:tabs>
          <w:tab w:val="left" w:pos="0"/>
        </w:tabs>
        <w:spacing w:after="0" w:line="240" w:lineRule="auto"/>
        <w:ind w:left="1080" w:hanging="1080"/>
        <w:contextualSpacing/>
        <w:jc w:val="both"/>
        <w:rPr>
          <w:rFonts w:ascii="Arial" w:eastAsia="Times New Roman" w:hAnsi="Arial" w:cs="Arial"/>
          <w:bCs/>
          <w:lang w:eastAsia="es-ES"/>
        </w:rPr>
      </w:pPr>
      <w:r w:rsidRPr="005C2090">
        <w:rPr>
          <w:rFonts w:ascii="Arial" w:eastAsia="Times New Roman" w:hAnsi="Arial" w:cs="Arial"/>
          <w:lang w:eastAsia="es-ES"/>
        </w:rPr>
        <w:t xml:space="preserve">2.- Nombre del predio, ubicación y tipo de tierra. </w:t>
      </w:r>
    </w:p>
    <w:p w14:paraId="50B699FF" w14:textId="77777777" w:rsidR="005C2090" w:rsidRPr="005C2090" w:rsidRDefault="005C2090" w:rsidP="005C2090">
      <w:pPr>
        <w:tabs>
          <w:tab w:val="left" w:pos="0"/>
        </w:tabs>
        <w:spacing w:after="0" w:line="240" w:lineRule="auto"/>
        <w:ind w:left="1080" w:hanging="1080"/>
        <w:contextualSpacing/>
        <w:jc w:val="both"/>
        <w:rPr>
          <w:rFonts w:ascii="Arial" w:eastAsia="Times New Roman" w:hAnsi="Arial" w:cs="Arial"/>
          <w:bCs/>
          <w:lang w:eastAsia="es-ES"/>
        </w:rPr>
      </w:pPr>
      <w:r w:rsidRPr="005C2090">
        <w:rPr>
          <w:rFonts w:ascii="Arial" w:eastAsia="Times New Roman" w:hAnsi="Arial" w:cs="Arial"/>
          <w:lang w:eastAsia="es-ES"/>
        </w:rPr>
        <w:t xml:space="preserve">3.- Cultivo y superficie sembrada. </w:t>
      </w:r>
    </w:p>
    <w:p w14:paraId="083EABB3" w14:textId="77777777" w:rsidR="005C2090" w:rsidRPr="005C2090" w:rsidRDefault="005C2090" w:rsidP="005C2090">
      <w:pPr>
        <w:tabs>
          <w:tab w:val="left" w:pos="0"/>
        </w:tabs>
        <w:spacing w:after="0" w:line="240" w:lineRule="auto"/>
        <w:ind w:left="1080" w:hanging="1080"/>
        <w:contextualSpacing/>
        <w:jc w:val="both"/>
        <w:rPr>
          <w:rFonts w:ascii="Arial" w:eastAsia="Times New Roman" w:hAnsi="Arial" w:cs="Arial"/>
          <w:bCs/>
          <w:lang w:eastAsia="es-ES"/>
        </w:rPr>
      </w:pPr>
      <w:r w:rsidRPr="005C2090">
        <w:rPr>
          <w:rFonts w:ascii="Arial" w:eastAsia="Times New Roman" w:hAnsi="Arial" w:cs="Arial"/>
          <w:lang w:eastAsia="es-ES"/>
        </w:rPr>
        <w:t xml:space="preserve">4.- Nombre o razón social y domicilio del habilitador, cuando lo haya. </w:t>
      </w:r>
    </w:p>
    <w:p w14:paraId="674DA042" w14:textId="77777777"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14:paraId="2809E097"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Los sujetos de este impuesto están obligados a solicitar ante las autoridades fiscales, el permiso de movilización de sus productos. Las autoridades fiscales, podrán embargar precautoriamente los productos que se encuentren en tránsito que no cuenten con el permiso de movilización correspondiente. </w:t>
      </w:r>
    </w:p>
    <w:p w14:paraId="1DF9C7D1"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127350EE"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personas físicas y morales que procesen o almacenen productos cuya movilización requiera de permiso, están obligadas a conservar la copia del mismo, durante el tiempo que determina el Código Financiero para los Municipios del Estado de Coahuila de Zaragoza.</w:t>
      </w:r>
    </w:p>
    <w:p w14:paraId="6CF4702F" w14:textId="77777777"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14:paraId="78809DFA"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Cuando la cuota anual respectiva al impuesto a que se refiere este capítulo se cubra antes del 31 de enero, se otorgará un incentivo al contribuyente del 20% del monto total por concepto de pago anticipado. Durante todo el mes de febrero se otorgará un incentivo del 15% por concepto del pago anticipado y durante todo el mes de marzo se otorgará un incentivo del 10% por concepto del pago anticipado.</w:t>
      </w:r>
    </w:p>
    <w:p w14:paraId="79397707"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14:paraId="2C984772"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Los propietarios de predios urbanos, que sean pensionados, jubilados, adultos mayores, viudas y personas con discapacidad, se les otorgarán el incentivo del 50% de la cuota del año actual que les </w:t>
      </w:r>
      <w:r w:rsidRPr="005C2090">
        <w:rPr>
          <w:rFonts w:ascii="Arial" w:eastAsia="Times New Roman" w:hAnsi="Arial" w:cs="Arial"/>
          <w:lang w:val="es-ES" w:eastAsia="es-ES"/>
        </w:rPr>
        <w:lastRenderedPageBreak/>
        <w:t>correspondan, única y exclusivamente respecto de la casa habitación en que tengan señalado su domicilio, para este grupo vulnerable la tarifa mínima será de $22.00</w:t>
      </w:r>
      <w:r w:rsidRPr="005C2090">
        <w:rPr>
          <w:rFonts w:ascii="Arial" w:eastAsia="Times New Roman" w:hAnsi="Arial" w:cs="Arial"/>
          <w:color w:val="FF0000"/>
          <w:lang w:val="es-ES" w:eastAsia="es-ES"/>
        </w:rPr>
        <w:t xml:space="preserve"> </w:t>
      </w:r>
      <w:r w:rsidRPr="005C2090">
        <w:rPr>
          <w:rFonts w:ascii="Arial" w:eastAsia="Times New Roman" w:hAnsi="Arial" w:cs="Arial"/>
          <w:lang w:val="es-ES" w:eastAsia="es-ES"/>
        </w:rPr>
        <w:t>por bimestre. Para acceder a dicho incentivo, las personas beneficiadas deberán presentar copia de su identificación oficial.</w:t>
      </w:r>
    </w:p>
    <w:p w14:paraId="68F9BCA6"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14:paraId="4FC71D25"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3.- </w:t>
      </w:r>
      <w:r w:rsidRPr="005C2090">
        <w:rPr>
          <w:rFonts w:ascii="Arial" w:eastAsia="Times New Roman" w:hAnsi="Arial" w:cs="Arial"/>
          <w:lang w:val="es-ES" w:eastAsia="es-ES"/>
        </w:rPr>
        <w:t>Las empresas de nueva creación que se establezcan y las empresas ya existentes en el territorio del Municipio, respecto de los predios que adquiera para establecer nuevos centros de trabajo que generen empleos directos debidamente comprobados por el Instituto Mexicano de Seguro Social, cubrirá el Impuesto a que se refiere este capítulo teniendo derecho a un incentivo correspondiente a dos años a partir de la fecha de adquisición del inmueble, de acuerdo con la siguiente tabla:</w:t>
      </w:r>
    </w:p>
    <w:p w14:paraId="24B6036A"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75ADAD5B"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Empleos directos de nueva creación tasa de incentivo.</w:t>
      </w:r>
    </w:p>
    <w:p w14:paraId="22E07093"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174B7C44"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1 a 33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30% </w:t>
      </w:r>
    </w:p>
    <w:p w14:paraId="45EAED68"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34 a 66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50%</w:t>
      </w:r>
    </w:p>
    <w:p w14:paraId="60A28B2B"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67 o más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80%</w:t>
      </w:r>
    </w:p>
    <w:p w14:paraId="56C1C909"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634A44FF"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Para tener derecho al incentivo antes citado, se deberá cumplir con los siguientes requisitos:</w:t>
      </w:r>
    </w:p>
    <w:p w14:paraId="3345C59A"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16BA6C0E"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14:paraId="08D01707"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32101507"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2.- Acreditar ante la Tesorería Municipal, el número de nuevos empleos directos permanentes generados, mediante presentación de las altas debidamente requisitadas ante el Instituto Mexicano del Seguro Social,   </w:t>
      </w:r>
    </w:p>
    <w:p w14:paraId="2E036AD6"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14:paraId="54265D8C"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3.-Los empleos generados deberán ser acreditados con identificación oficial que establezca que cada uno de los trabajadores tiene su domicilio en el Municipio de San Pedro Coahuila.  </w:t>
      </w:r>
    </w:p>
    <w:p w14:paraId="5EDF9A7A"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14:paraId="43361343"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4.- Presentar ante la Tesorería Municipal, a través de cualquiera de las garantías señaladas en el artículo 395 del Código Financiero para los Municipios del Estado de Coahuila de Zaragoza.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w:t>
      </w:r>
    </w:p>
    <w:p w14:paraId="0C8DBC1F" w14:textId="77777777" w:rsidR="005C2090" w:rsidRPr="005C2090" w:rsidRDefault="005C2090" w:rsidP="005C2090">
      <w:pPr>
        <w:autoSpaceDE w:val="0"/>
        <w:autoSpaceDN w:val="0"/>
        <w:adjustRightInd w:val="0"/>
        <w:spacing w:after="0" w:line="240" w:lineRule="auto"/>
        <w:jc w:val="both"/>
        <w:rPr>
          <w:rFonts w:ascii="Arial" w:hAnsi="Arial" w:cs="Arial"/>
          <w:color w:val="000000"/>
          <w:lang w:val="es-ES"/>
        </w:rPr>
      </w:pPr>
    </w:p>
    <w:p w14:paraId="3476AF61"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4.-</w:t>
      </w:r>
      <w:r w:rsidRPr="005C2090">
        <w:rPr>
          <w:rFonts w:ascii="Arial" w:eastAsia="Times New Roman" w:hAnsi="Arial" w:cs="Arial"/>
          <w:lang w:val="es-ES" w:eastAsia="es-ES"/>
        </w:rPr>
        <w:t xml:space="preserve"> Con la finalidad de reactivar el comercio en el primer cuadro de la ciudad, para el ejercicio fiscal del 2019 se otorga un incentivo consistente en la reducción del Impuesto Predial que se cause a cargo de los propietarios o poseedores de inmuebles con uso comercial ubicados en el centro de la ciudad, de acuerdo a la siguiente tabla:</w:t>
      </w:r>
    </w:p>
    <w:p w14:paraId="4832E5F8"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63AD2ABE"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Concepto Tasa al Incentivo.</w:t>
      </w:r>
    </w:p>
    <w:p w14:paraId="054D9817"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Si el pago se realiza durante el mes de </w:t>
      </w:r>
      <w:proofErr w:type="gramStart"/>
      <w:r w:rsidRPr="005C2090">
        <w:rPr>
          <w:rFonts w:ascii="Arial" w:eastAsia="Times New Roman" w:hAnsi="Arial" w:cs="Arial"/>
          <w:lang w:val="es-ES" w:eastAsia="es-ES"/>
        </w:rPr>
        <w:t>Enero</w:t>
      </w:r>
      <w:proofErr w:type="gramEnd"/>
      <w:r w:rsidRPr="005C2090">
        <w:rPr>
          <w:rFonts w:ascii="Arial" w:eastAsia="Times New Roman" w:hAnsi="Arial" w:cs="Arial"/>
          <w:lang w:val="es-ES" w:eastAsia="es-ES"/>
        </w:rPr>
        <w:t xml:space="preserve"> </w:t>
      </w:r>
      <w:r w:rsidRPr="005C2090">
        <w:rPr>
          <w:rFonts w:ascii="Arial" w:eastAsia="Times New Roman" w:hAnsi="Arial" w:cs="Arial"/>
          <w:lang w:val="es-ES" w:eastAsia="es-ES"/>
        </w:rPr>
        <w:tab/>
      </w:r>
      <w:r w:rsidRPr="005C2090">
        <w:rPr>
          <w:rFonts w:ascii="Arial" w:eastAsia="Times New Roman" w:hAnsi="Arial" w:cs="Arial"/>
          <w:lang w:val="es-ES" w:eastAsia="es-ES"/>
        </w:rPr>
        <w:tab/>
        <w:t>25%.</w:t>
      </w:r>
    </w:p>
    <w:p w14:paraId="0CD04E66"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Si el pago se realiza durante el mes de </w:t>
      </w:r>
      <w:proofErr w:type="gramStart"/>
      <w:r w:rsidRPr="005C2090">
        <w:rPr>
          <w:rFonts w:ascii="Arial" w:eastAsia="Times New Roman" w:hAnsi="Arial" w:cs="Arial"/>
          <w:lang w:val="es-ES" w:eastAsia="es-ES"/>
        </w:rPr>
        <w:t>Febrero</w:t>
      </w:r>
      <w:proofErr w:type="gramEnd"/>
      <w:r w:rsidRPr="005C2090">
        <w:rPr>
          <w:rFonts w:ascii="Arial" w:eastAsia="Times New Roman" w:hAnsi="Arial" w:cs="Arial"/>
          <w:lang w:val="es-ES" w:eastAsia="es-ES"/>
        </w:rPr>
        <w:tab/>
      </w:r>
      <w:r w:rsidRPr="005C2090">
        <w:rPr>
          <w:rFonts w:ascii="Arial" w:eastAsia="Times New Roman" w:hAnsi="Arial" w:cs="Arial"/>
          <w:lang w:val="es-ES" w:eastAsia="es-ES"/>
        </w:rPr>
        <w:tab/>
        <w:t>20%.</w:t>
      </w:r>
    </w:p>
    <w:p w14:paraId="2E5C60B1"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Si el pago se realiza durante el mes de </w:t>
      </w:r>
      <w:proofErr w:type="gramStart"/>
      <w:r w:rsidRPr="005C2090">
        <w:rPr>
          <w:rFonts w:ascii="Arial" w:eastAsia="Times New Roman" w:hAnsi="Arial" w:cs="Arial"/>
          <w:lang w:val="es-ES" w:eastAsia="es-ES"/>
        </w:rPr>
        <w:t>Marzo</w:t>
      </w:r>
      <w:proofErr w:type="gramEnd"/>
      <w:r w:rsidRPr="005C2090">
        <w:rPr>
          <w:rFonts w:ascii="Arial" w:eastAsia="Times New Roman" w:hAnsi="Arial" w:cs="Arial"/>
          <w:lang w:val="es-ES" w:eastAsia="es-ES"/>
        </w:rPr>
        <w:t xml:space="preserve"> </w:t>
      </w:r>
      <w:r w:rsidRPr="005C2090">
        <w:rPr>
          <w:rFonts w:ascii="Arial" w:eastAsia="Times New Roman" w:hAnsi="Arial" w:cs="Arial"/>
          <w:lang w:val="es-ES" w:eastAsia="es-ES"/>
        </w:rPr>
        <w:tab/>
      </w:r>
      <w:r w:rsidRPr="005C2090">
        <w:rPr>
          <w:rFonts w:ascii="Arial" w:eastAsia="Times New Roman" w:hAnsi="Arial" w:cs="Arial"/>
          <w:lang w:val="es-ES" w:eastAsia="es-ES"/>
        </w:rPr>
        <w:tab/>
        <w:t>15%.</w:t>
      </w:r>
    </w:p>
    <w:p w14:paraId="28F644A3"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0AB3EEFE"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El incentivo que se refiere el párrafo anterior solo será aplicable si el pago del Impuesto Predial es cubierto en su totalidad en una sola exhibición.</w:t>
      </w:r>
    </w:p>
    <w:p w14:paraId="33E44E95"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58A76878"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Para hacer aplicable el incentivo a que se refiere este artículo, los contribuyentes deberán presentar ante la Tesorería Municipal la licencia de funcionamiento del ejercicio fiscal en curso, a fin de demostrar que el inmueble tiene uso comercial.</w:t>
      </w:r>
    </w:p>
    <w:p w14:paraId="295FA23B"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54DF74B8"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Dicho incentivo se aplicará a las personas físicas o morales con actividad empresarial o comercial, poseedoras de inmuebles localizados en el primer cuadro de la Ciudad de San Pedro, ubicados en perímetro encuadrado hacia el norte por la Av. Morelos, hacia el sur por la Av. Degollado, hacia oriente por la Calle Gómez Farías y Calle </w:t>
      </w:r>
      <w:proofErr w:type="spellStart"/>
      <w:r w:rsidRPr="005C2090">
        <w:rPr>
          <w:rFonts w:ascii="Arial" w:eastAsia="Times New Roman" w:hAnsi="Arial" w:cs="Arial"/>
          <w:lang w:val="es-ES" w:eastAsia="es-ES"/>
        </w:rPr>
        <w:t>Valdéz</w:t>
      </w:r>
      <w:proofErr w:type="spellEnd"/>
      <w:r w:rsidRPr="005C2090">
        <w:rPr>
          <w:rFonts w:ascii="Arial" w:eastAsia="Times New Roman" w:hAnsi="Arial" w:cs="Arial"/>
          <w:lang w:val="es-ES" w:eastAsia="es-ES"/>
        </w:rPr>
        <w:t xml:space="preserve"> Carrillo y hacia el poniente por la Calle Leandro Valle y Calle Arteaga.</w:t>
      </w:r>
    </w:p>
    <w:p w14:paraId="1B8D9508"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219B13BF"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555156E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SEGUNDO</w:t>
      </w:r>
    </w:p>
    <w:p w14:paraId="2C80F2C8"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SOBRE ADQUISICIÓN DE INMUEBLES</w:t>
      </w:r>
    </w:p>
    <w:p w14:paraId="69EEA1F8" w14:textId="77777777" w:rsidR="005C2090" w:rsidRPr="005C2090" w:rsidRDefault="005C2090" w:rsidP="005C2090">
      <w:pPr>
        <w:spacing w:after="0" w:line="240" w:lineRule="auto"/>
        <w:jc w:val="both"/>
        <w:rPr>
          <w:rFonts w:ascii="Arial" w:eastAsia="Times New Roman" w:hAnsi="Arial" w:cs="Arial"/>
          <w:b/>
          <w:bCs/>
          <w:lang w:val="es-ES" w:eastAsia="es-ES"/>
        </w:rPr>
      </w:pPr>
    </w:p>
    <w:p w14:paraId="02C8939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5.-</w:t>
      </w:r>
      <w:r w:rsidRPr="005C2090">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San Pedro,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63D2E24B" w14:textId="77777777" w:rsidR="005C2090" w:rsidRPr="005C2090" w:rsidRDefault="005C2090" w:rsidP="005C2090">
      <w:pPr>
        <w:spacing w:after="0" w:line="240" w:lineRule="auto"/>
        <w:jc w:val="both"/>
        <w:rPr>
          <w:rFonts w:ascii="Arial" w:eastAsia="Times New Roman" w:hAnsi="Arial" w:cs="Arial"/>
          <w:lang w:val="es-ES" w:eastAsia="es-ES"/>
        </w:rPr>
      </w:pPr>
    </w:p>
    <w:p w14:paraId="2C403A4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En el caso de que la adquisición de inmuebles se dé a través de:</w:t>
      </w:r>
    </w:p>
    <w:p w14:paraId="370991C3" w14:textId="77777777" w:rsidR="005C2090" w:rsidRPr="005C2090" w:rsidRDefault="005C2090" w:rsidP="005C2090">
      <w:pPr>
        <w:spacing w:after="0" w:line="240" w:lineRule="auto"/>
        <w:jc w:val="both"/>
        <w:rPr>
          <w:rFonts w:ascii="Arial" w:eastAsia="Times New Roman" w:hAnsi="Arial" w:cs="Arial"/>
          <w:lang w:val="es-ES" w:eastAsia="es-ES"/>
        </w:rPr>
      </w:pPr>
    </w:p>
    <w:p w14:paraId="0529AE0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 Transacción de la propiedad </w:t>
      </w:r>
      <w:r w:rsidRPr="005C2090">
        <w:rPr>
          <w:rFonts w:ascii="Arial" w:eastAsia="Times New Roman" w:hAnsi="Arial" w:cs="Arial"/>
          <w:bCs/>
          <w:lang w:val="es-ES" w:eastAsia="es-ES"/>
        </w:rPr>
        <w:t>la tasa aplicable será del 3%.</w:t>
      </w:r>
    </w:p>
    <w:p w14:paraId="2B04E668" w14:textId="77777777" w:rsidR="005C2090" w:rsidRPr="005C2090" w:rsidRDefault="005C2090" w:rsidP="005C2090">
      <w:pPr>
        <w:spacing w:after="0" w:line="240" w:lineRule="auto"/>
        <w:ind w:left="344" w:hanging="344"/>
        <w:jc w:val="both"/>
        <w:rPr>
          <w:rFonts w:ascii="Arial" w:eastAsia="Times New Roman" w:hAnsi="Arial" w:cs="Arial"/>
          <w:bCs/>
          <w:lang w:val="es-ES" w:eastAsia="es-ES"/>
        </w:rPr>
      </w:pPr>
      <w:r w:rsidRPr="005C2090">
        <w:rPr>
          <w:rFonts w:ascii="Arial" w:eastAsia="Times New Roman" w:hAnsi="Arial" w:cs="Arial"/>
          <w:lang w:val="es-ES" w:eastAsia="es-ES"/>
        </w:rPr>
        <w:t xml:space="preserve">2.- Compraventa con reservación de dominio </w:t>
      </w:r>
      <w:r w:rsidRPr="005C2090">
        <w:rPr>
          <w:rFonts w:ascii="Arial" w:eastAsia="Times New Roman" w:hAnsi="Arial" w:cs="Arial"/>
          <w:bCs/>
          <w:lang w:val="es-ES" w:eastAsia="es-ES"/>
        </w:rPr>
        <w:t>la tasa aplicable será del 3%.</w:t>
      </w:r>
    </w:p>
    <w:p w14:paraId="7607E44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3.- Promesa de compraventa </w:t>
      </w:r>
      <w:r w:rsidRPr="005C2090">
        <w:rPr>
          <w:rFonts w:ascii="Arial" w:eastAsia="Times New Roman" w:hAnsi="Arial" w:cs="Arial"/>
          <w:bCs/>
          <w:lang w:val="es-ES" w:eastAsia="es-ES"/>
        </w:rPr>
        <w:t>la tasa aplicable será del 3%.</w:t>
      </w:r>
    </w:p>
    <w:p w14:paraId="27CDFA2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4.- Fusión de sociedades </w:t>
      </w:r>
      <w:r w:rsidRPr="005C2090">
        <w:rPr>
          <w:rFonts w:ascii="Arial" w:eastAsia="Times New Roman" w:hAnsi="Arial" w:cs="Arial"/>
          <w:bCs/>
          <w:lang w:val="es-ES" w:eastAsia="es-ES"/>
        </w:rPr>
        <w:t>la tasa aplicable será del 1.5 %.</w:t>
      </w:r>
    </w:p>
    <w:p w14:paraId="240242A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5.- Dación de pago y liquidación </w:t>
      </w:r>
      <w:r w:rsidRPr="005C2090">
        <w:rPr>
          <w:rFonts w:ascii="Arial" w:eastAsia="Times New Roman" w:hAnsi="Arial" w:cs="Arial"/>
          <w:bCs/>
          <w:lang w:val="es-ES" w:eastAsia="es-ES"/>
        </w:rPr>
        <w:t>la tasa aplicable será del 3%.</w:t>
      </w:r>
    </w:p>
    <w:p w14:paraId="05C4832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6.- Constitución de usufructo </w:t>
      </w:r>
      <w:r w:rsidRPr="005C2090">
        <w:rPr>
          <w:rFonts w:ascii="Arial" w:eastAsia="Times New Roman" w:hAnsi="Arial" w:cs="Arial"/>
          <w:bCs/>
          <w:lang w:val="es-ES" w:eastAsia="es-ES"/>
        </w:rPr>
        <w:t>la tasa aplicable será del 3%.</w:t>
      </w:r>
    </w:p>
    <w:p w14:paraId="5EE8FBC9"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lang w:val="es-ES" w:eastAsia="es-ES"/>
        </w:rPr>
        <w:t xml:space="preserve">7.- Prescripción adquisitiva o usucapión </w:t>
      </w:r>
      <w:r w:rsidRPr="005C2090">
        <w:rPr>
          <w:rFonts w:ascii="Arial" w:eastAsia="Times New Roman" w:hAnsi="Arial" w:cs="Arial"/>
          <w:bCs/>
          <w:lang w:val="es-ES" w:eastAsia="es-ES"/>
        </w:rPr>
        <w:t>la tasa aplicable será del 3%.</w:t>
      </w:r>
    </w:p>
    <w:p w14:paraId="2B102ED4" w14:textId="77777777" w:rsidR="005C2090" w:rsidRPr="005C2090" w:rsidRDefault="005C2090" w:rsidP="005C2090">
      <w:pPr>
        <w:spacing w:after="0" w:line="240" w:lineRule="auto"/>
        <w:ind w:left="344" w:hanging="344"/>
        <w:jc w:val="both"/>
        <w:rPr>
          <w:rFonts w:ascii="Arial" w:eastAsia="Times New Roman" w:hAnsi="Arial" w:cs="Arial"/>
          <w:bCs/>
          <w:lang w:val="es-ES" w:eastAsia="es-ES"/>
        </w:rPr>
      </w:pPr>
      <w:r w:rsidRPr="005C2090">
        <w:rPr>
          <w:rFonts w:ascii="Arial" w:eastAsia="Times New Roman" w:hAnsi="Arial" w:cs="Arial"/>
          <w:lang w:val="es-ES" w:eastAsia="es-ES"/>
        </w:rPr>
        <w:t xml:space="preserve">8.- Cesión de derechos del heredero, legatario o copropietario </w:t>
      </w:r>
      <w:r w:rsidRPr="005C2090">
        <w:rPr>
          <w:rFonts w:ascii="Arial" w:eastAsia="Times New Roman" w:hAnsi="Arial" w:cs="Arial"/>
          <w:bCs/>
          <w:lang w:val="es-ES" w:eastAsia="es-ES"/>
        </w:rPr>
        <w:t>la tasa aplicable será del 0%.</w:t>
      </w:r>
    </w:p>
    <w:p w14:paraId="26E1489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9.- Enajenación a través de fideicomisos </w:t>
      </w:r>
      <w:r w:rsidRPr="005C2090">
        <w:rPr>
          <w:rFonts w:ascii="Arial" w:eastAsia="Times New Roman" w:hAnsi="Arial" w:cs="Arial"/>
          <w:bCs/>
          <w:lang w:val="es-ES" w:eastAsia="es-ES"/>
        </w:rPr>
        <w:t>la tasa aplicable será del 3%.</w:t>
      </w:r>
    </w:p>
    <w:p w14:paraId="2BA9BC71" w14:textId="77777777" w:rsidR="005C2090" w:rsidRPr="005C2090" w:rsidRDefault="005C2090" w:rsidP="005C2090">
      <w:pPr>
        <w:spacing w:after="0" w:line="240" w:lineRule="auto"/>
        <w:ind w:left="344" w:hanging="344"/>
        <w:jc w:val="both"/>
        <w:rPr>
          <w:rFonts w:ascii="Arial" w:eastAsia="Times New Roman" w:hAnsi="Arial" w:cs="Arial"/>
          <w:lang w:val="es-ES" w:eastAsia="es-ES"/>
        </w:rPr>
      </w:pPr>
      <w:r w:rsidRPr="005C2090">
        <w:rPr>
          <w:rFonts w:ascii="Arial" w:eastAsia="Times New Roman" w:hAnsi="Arial" w:cs="Arial"/>
          <w:lang w:val="es-ES" w:eastAsia="es-ES"/>
        </w:rPr>
        <w:t xml:space="preserve">10.- División de la copropiedad y/o disolución de la propiedad </w:t>
      </w:r>
      <w:r w:rsidRPr="005C2090">
        <w:rPr>
          <w:rFonts w:ascii="Arial" w:eastAsia="Times New Roman" w:hAnsi="Arial" w:cs="Arial"/>
          <w:bCs/>
          <w:lang w:val="es-ES" w:eastAsia="es-ES"/>
        </w:rPr>
        <w:t>la tasa aplicable será del 3%.</w:t>
      </w:r>
    </w:p>
    <w:p w14:paraId="29AF05C2"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lang w:val="es-ES" w:eastAsia="es-ES"/>
        </w:rPr>
        <w:t xml:space="preserve">11.- Permutas </w:t>
      </w:r>
      <w:r w:rsidRPr="005C2090">
        <w:rPr>
          <w:rFonts w:ascii="Arial" w:eastAsia="Times New Roman" w:hAnsi="Arial" w:cs="Arial"/>
          <w:bCs/>
          <w:lang w:val="es-ES" w:eastAsia="es-ES"/>
        </w:rPr>
        <w:t>la tasa aplicable será del 3%.</w:t>
      </w:r>
    </w:p>
    <w:p w14:paraId="3A7C9AA0" w14:textId="77777777" w:rsidR="005C2090" w:rsidRPr="005C2090" w:rsidRDefault="005C2090" w:rsidP="005C2090">
      <w:pPr>
        <w:spacing w:after="0" w:line="240" w:lineRule="auto"/>
        <w:ind w:left="426" w:hanging="426"/>
        <w:jc w:val="both"/>
        <w:rPr>
          <w:rFonts w:ascii="Arial" w:eastAsia="Times New Roman" w:hAnsi="Arial" w:cs="Arial"/>
          <w:bCs/>
          <w:lang w:val="es-ES" w:eastAsia="es-ES"/>
        </w:rPr>
      </w:pPr>
      <w:r w:rsidRPr="005C2090">
        <w:rPr>
          <w:rFonts w:ascii="Arial" w:eastAsia="Times New Roman" w:hAnsi="Arial" w:cs="Arial"/>
          <w:lang w:val="es-ES" w:eastAsia="es-ES"/>
        </w:rPr>
        <w:t xml:space="preserve">12.- Donación en línea directa hasta segundo grado de ascendencia o descendencia </w:t>
      </w:r>
      <w:r w:rsidRPr="005C2090">
        <w:rPr>
          <w:rFonts w:ascii="Arial" w:eastAsia="Times New Roman" w:hAnsi="Arial" w:cs="Arial"/>
          <w:bCs/>
          <w:lang w:val="es-ES" w:eastAsia="es-ES"/>
        </w:rPr>
        <w:t>la tasa aplicable será del 1%.</w:t>
      </w:r>
    </w:p>
    <w:p w14:paraId="5944B9F9" w14:textId="77777777" w:rsidR="005C2090" w:rsidRPr="005C2090" w:rsidRDefault="005C2090" w:rsidP="005C2090">
      <w:pPr>
        <w:spacing w:after="0" w:line="240" w:lineRule="auto"/>
        <w:jc w:val="both"/>
        <w:rPr>
          <w:rFonts w:ascii="Arial" w:eastAsia="Times New Roman" w:hAnsi="Arial" w:cs="Arial"/>
          <w:lang w:val="es-ES" w:eastAsia="es-ES"/>
        </w:rPr>
      </w:pPr>
    </w:p>
    <w:p w14:paraId="3C9F7B1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valor catastral vigente a la fecha en que se manifieste la operación.</w:t>
      </w:r>
    </w:p>
    <w:p w14:paraId="4D42284D" w14:textId="77777777" w:rsidR="005C2090" w:rsidRPr="005C2090" w:rsidRDefault="005C2090" w:rsidP="005C2090">
      <w:pPr>
        <w:spacing w:after="0" w:line="240" w:lineRule="auto"/>
        <w:jc w:val="both"/>
        <w:rPr>
          <w:rFonts w:ascii="Arial" w:eastAsia="Times New Roman" w:hAnsi="Arial" w:cs="Arial"/>
          <w:lang w:val="es-ES" w:eastAsia="es-ES"/>
        </w:rPr>
      </w:pPr>
    </w:p>
    <w:p w14:paraId="7E10F0F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6AF9B34F" w14:textId="77777777" w:rsidR="005C2090" w:rsidRPr="005C2090" w:rsidRDefault="005C2090" w:rsidP="005C2090">
      <w:pPr>
        <w:spacing w:after="0" w:line="240" w:lineRule="auto"/>
        <w:jc w:val="both"/>
        <w:rPr>
          <w:rFonts w:ascii="Arial" w:eastAsia="Times New Roman" w:hAnsi="Arial" w:cs="Arial"/>
          <w:lang w:val="es-ES" w:eastAsia="es-ES"/>
        </w:rPr>
      </w:pPr>
    </w:p>
    <w:p w14:paraId="0860CDB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En las adquisiciones de inmuebles que realicen los adquirentes tratándose de vivienda de interés social o popular nueva, la tasa aplicable del 0%. </w:t>
      </w:r>
    </w:p>
    <w:p w14:paraId="04C0D49A" w14:textId="77777777" w:rsidR="005C2090" w:rsidRPr="005C2090" w:rsidRDefault="005C2090" w:rsidP="005C2090">
      <w:pPr>
        <w:spacing w:after="0" w:line="240" w:lineRule="auto"/>
        <w:jc w:val="both"/>
        <w:rPr>
          <w:rFonts w:ascii="Arial" w:eastAsia="Times New Roman" w:hAnsi="Arial" w:cs="Arial"/>
          <w:lang w:val="es-ES" w:eastAsia="es-ES"/>
        </w:rPr>
      </w:pPr>
    </w:p>
    <w:p w14:paraId="74A8D9B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6.- </w:t>
      </w:r>
      <w:r w:rsidRPr="005C2090">
        <w:rPr>
          <w:rFonts w:ascii="Arial" w:eastAsia="Times New Roman" w:hAnsi="Arial" w:cs="Arial"/>
          <w:lang w:val="es-ES" w:eastAsia="es-ES"/>
        </w:rPr>
        <w:t>Se otorgará un incentivo en el Impuesto Sobre Adquisiciones de Inmuebles, a las empresas que se establezcan y propicien la creación de nuevos empleos en el Municipio o bien, las ya existentes que adquieran inmuebles para establecer nuevos centros de trabajo. Lo anterior, de acuerdo con la siguiente tabla:</w:t>
      </w:r>
    </w:p>
    <w:p w14:paraId="0CB5C735" w14:textId="77777777" w:rsidR="005C2090" w:rsidRPr="005C2090" w:rsidRDefault="005C2090" w:rsidP="005C2090">
      <w:pPr>
        <w:spacing w:after="0" w:line="240" w:lineRule="auto"/>
        <w:jc w:val="both"/>
        <w:rPr>
          <w:rFonts w:ascii="Arial" w:eastAsia="Times New Roman" w:hAnsi="Arial" w:cs="Arial"/>
          <w:lang w:val="es-ES" w:eastAsia="es-ES"/>
        </w:rPr>
      </w:pPr>
    </w:p>
    <w:p w14:paraId="34A801D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Nuevos empleos directos generados </w:t>
      </w:r>
      <w:r w:rsidRPr="005C2090">
        <w:rPr>
          <w:rFonts w:ascii="Arial" w:eastAsia="Times New Roman" w:hAnsi="Arial" w:cs="Arial"/>
          <w:lang w:val="es-ES" w:eastAsia="es-ES"/>
        </w:rPr>
        <w:tab/>
        <w:t>Incentivo</w:t>
      </w:r>
    </w:p>
    <w:p w14:paraId="2C5C4B4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 1 a 10</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      20%.</w:t>
      </w:r>
    </w:p>
    <w:p w14:paraId="6BC1EF3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11 a 50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      35%.</w:t>
      </w:r>
    </w:p>
    <w:p w14:paraId="0A03D35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51 en adelante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      70%.</w:t>
      </w:r>
    </w:p>
    <w:p w14:paraId="4FCEDAD0" w14:textId="77777777" w:rsidR="005C2090" w:rsidRPr="005C2090" w:rsidRDefault="005C2090" w:rsidP="005C2090">
      <w:pPr>
        <w:spacing w:after="0" w:line="240" w:lineRule="auto"/>
        <w:jc w:val="both"/>
        <w:rPr>
          <w:rFonts w:ascii="Arial" w:eastAsia="Times New Roman" w:hAnsi="Arial" w:cs="Arial"/>
          <w:lang w:val="es-ES" w:eastAsia="es-ES"/>
        </w:rPr>
      </w:pPr>
    </w:p>
    <w:p w14:paraId="4DAD383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Para ser sujeto del incentivo antes citado, se deberá cumplir con los siguientes requisitos:</w:t>
      </w:r>
    </w:p>
    <w:p w14:paraId="0952DAAC" w14:textId="77777777" w:rsidR="005C2090" w:rsidRPr="005C2090" w:rsidRDefault="005C2090" w:rsidP="005C2090">
      <w:pPr>
        <w:spacing w:after="0" w:line="240" w:lineRule="auto"/>
        <w:jc w:val="both"/>
        <w:rPr>
          <w:rFonts w:ascii="Arial" w:eastAsia="Times New Roman" w:hAnsi="Arial" w:cs="Arial"/>
          <w:lang w:val="es-ES" w:eastAsia="es-ES"/>
        </w:rPr>
      </w:pPr>
    </w:p>
    <w:p w14:paraId="4A9BA48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p>
    <w:p w14:paraId="50043AD7" w14:textId="77777777" w:rsidR="005C2090" w:rsidRPr="005C2090" w:rsidRDefault="005C2090" w:rsidP="005C2090">
      <w:pPr>
        <w:spacing w:after="0" w:line="240" w:lineRule="auto"/>
        <w:jc w:val="both"/>
        <w:rPr>
          <w:rFonts w:ascii="Arial" w:eastAsia="Times New Roman" w:hAnsi="Arial" w:cs="Arial"/>
          <w:lang w:val="es-ES" w:eastAsia="es-ES"/>
        </w:rPr>
      </w:pPr>
    </w:p>
    <w:p w14:paraId="4D523BD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Acreditar ante la Tesorería Municipal, mediante copia simple de las altas debidamente presentadas ante el Instituto Mexicano del Seguro Social, el número de nuevos empleos directos permanentes generados.</w:t>
      </w:r>
    </w:p>
    <w:p w14:paraId="66CEC354" w14:textId="77777777" w:rsidR="005C2090" w:rsidRPr="005C2090" w:rsidRDefault="005C2090" w:rsidP="005C2090">
      <w:pPr>
        <w:autoSpaceDE w:val="0"/>
        <w:autoSpaceDN w:val="0"/>
        <w:adjustRightInd w:val="0"/>
        <w:spacing w:after="0" w:line="240" w:lineRule="auto"/>
        <w:jc w:val="both"/>
        <w:rPr>
          <w:rFonts w:ascii="Arial" w:eastAsia="Times New Roman" w:hAnsi="Arial" w:cs="Arial"/>
          <w:highlight w:val="yellow"/>
          <w:lang w:val="es-ES" w:eastAsia="es-ES"/>
        </w:rPr>
      </w:pPr>
    </w:p>
    <w:p w14:paraId="25286301"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3.-Los empleos generados deberán ser acreditados con identificación oficial que establezca que cada uno de los trabajadores tiene su domicilio en el Municipio de San Pedro Coahuila.</w:t>
      </w:r>
    </w:p>
    <w:p w14:paraId="196AF003" w14:textId="77777777"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14:paraId="368663F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4.-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los empleos a los que se obligó.</w:t>
      </w:r>
    </w:p>
    <w:p w14:paraId="5CB65332" w14:textId="77777777" w:rsidR="005C2090" w:rsidRPr="005C2090" w:rsidRDefault="005C2090" w:rsidP="005C2090">
      <w:pPr>
        <w:spacing w:after="0" w:line="240" w:lineRule="auto"/>
        <w:rPr>
          <w:rFonts w:ascii="Arial" w:eastAsia="Times New Roman" w:hAnsi="Arial" w:cs="Arial"/>
          <w:lang w:val="es-ES" w:eastAsia="es-ES"/>
        </w:rPr>
      </w:pPr>
    </w:p>
    <w:p w14:paraId="59A29C26"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TERCERO</w:t>
      </w:r>
    </w:p>
    <w:p w14:paraId="4E4D48BA"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SOBRE EL EJERCICIO DE ACTIVIDADES MERCANTILES</w:t>
      </w:r>
    </w:p>
    <w:p w14:paraId="05EBE921" w14:textId="77777777" w:rsidR="005C2090" w:rsidRPr="005C2090" w:rsidRDefault="005C2090" w:rsidP="005C2090">
      <w:pPr>
        <w:spacing w:after="0" w:line="240" w:lineRule="auto"/>
        <w:jc w:val="both"/>
        <w:rPr>
          <w:rFonts w:ascii="Arial" w:eastAsia="Times New Roman" w:hAnsi="Arial" w:cs="Arial"/>
          <w:b/>
          <w:bCs/>
          <w:lang w:val="es-ES" w:eastAsia="es-ES"/>
        </w:rPr>
      </w:pPr>
    </w:p>
    <w:p w14:paraId="465B5D7F"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7.-</w:t>
      </w:r>
      <w:r w:rsidRPr="005C2090">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el Municipio de San Pedro, Coahuila de Zaragoza, en los términos de las disposiciones legales aplicables.</w:t>
      </w:r>
    </w:p>
    <w:p w14:paraId="3A1EA80E"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4521EF8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 xml:space="preserve">I.- Por el uso de la vía pública para actividades mercantiles ya sea en forma eventual o temporal; por comerciante, se pagará una cuota </w:t>
      </w:r>
      <w:r w:rsidRPr="005C2090">
        <w:rPr>
          <w:rFonts w:ascii="Arial" w:eastAsia="Times New Roman" w:hAnsi="Arial" w:cs="Arial"/>
          <w:bCs/>
          <w:lang w:val="es-ES" w:eastAsia="es-ES"/>
        </w:rPr>
        <w:t>semanal,</w:t>
      </w:r>
      <w:r w:rsidRPr="005C2090">
        <w:rPr>
          <w:rFonts w:ascii="Arial" w:eastAsia="Times New Roman" w:hAnsi="Arial" w:cs="Arial"/>
          <w:lang w:val="es-ES" w:eastAsia="es-ES"/>
        </w:rPr>
        <w:t xml:space="preserve"> de acuerdo a lo siguiente:</w:t>
      </w:r>
    </w:p>
    <w:p w14:paraId="41EF3B6D" w14:textId="77777777" w:rsidR="005C2090" w:rsidRPr="005C2090" w:rsidRDefault="005C2090" w:rsidP="005C2090">
      <w:pPr>
        <w:spacing w:after="0" w:line="240" w:lineRule="auto"/>
        <w:jc w:val="both"/>
        <w:rPr>
          <w:rFonts w:ascii="Arial" w:eastAsia="Times New Roman" w:hAnsi="Arial" w:cs="Arial"/>
          <w:lang w:val="es-ES" w:eastAsia="es-ES"/>
        </w:rPr>
      </w:pPr>
    </w:p>
    <w:p w14:paraId="11C7AA94"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1.- Fijos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$ 44.00 semanal.</w:t>
      </w:r>
    </w:p>
    <w:p w14:paraId="33E7AB69" w14:textId="77777777" w:rsidR="005C2090" w:rsidRPr="005C2090" w:rsidRDefault="005C2090" w:rsidP="005C2090">
      <w:pPr>
        <w:spacing w:after="0" w:line="240" w:lineRule="auto"/>
        <w:ind w:left="360" w:hanging="360"/>
        <w:jc w:val="both"/>
        <w:rPr>
          <w:rFonts w:ascii="Arial" w:eastAsia="Times New Roman" w:hAnsi="Arial" w:cs="Arial"/>
          <w:bCs/>
          <w:color w:val="000000" w:themeColor="text1"/>
          <w:lang w:val="es-ES" w:eastAsia="es-ES"/>
        </w:rPr>
      </w:pPr>
      <w:r w:rsidRPr="005C2090">
        <w:rPr>
          <w:rFonts w:ascii="Arial" w:eastAsia="Times New Roman" w:hAnsi="Arial" w:cs="Arial"/>
          <w:bCs/>
          <w:lang w:val="es-ES" w:eastAsia="es-ES"/>
        </w:rPr>
        <w:t>2.- Semifijos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xml:space="preserve">$ 44.00 semanal. </w:t>
      </w:r>
    </w:p>
    <w:p w14:paraId="59A7A519" w14:textId="77777777" w:rsidR="005C2090" w:rsidRPr="005C2090" w:rsidRDefault="005C2090" w:rsidP="005C2090">
      <w:pPr>
        <w:spacing w:after="0" w:line="240" w:lineRule="auto"/>
        <w:ind w:left="360" w:hanging="360"/>
        <w:jc w:val="both"/>
        <w:rPr>
          <w:rFonts w:ascii="Arial" w:eastAsia="Times New Roman" w:hAnsi="Arial" w:cs="Arial"/>
          <w:bCs/>
          <w:color w:val="000000" w:themeColor="text1"/>
          <w:lang w:val="es-ES" w:eastAsia="es-ES"/>
        </w:rPr>
      </w:pPr>
      <w:r w:rsidRPr="005C2090">
        <w:rPr>
          <w:rFonts w:ascii="Arial" w:eastAsia="Times New Roman" w:hAnsi="Arial" w:cs="Arial"/>
          <w:bCs/>
          <w:color w:val="000000" w:themeColor="text1"/>
          <w:lang w:val="es-ES" w:eastAsia="es-ES"/>
        </w:rPr>
        <w:t>3.- Ambulantes</w:t>
      </w:r>
      <w:r w:rsidRPr="005C2090">
        <w:rPr>
          <w:rFonts w:ascii="Arial" w:eastAsia="Times New Roman" w:hAnsi="Arial" w:cs="Arial"/>
          <w:bCs/>
          <w:color w:val="000000" w:themeColor="text1"/>
          <w:lang w:val="es-ES" w:eastAsia="es-ES"/>
        </w:rPr>
        <w:tab/>
      </w:r>
      <w:r w:rsidRPr="005C2090">
        <w:rPr>
          <w:rFonts w:ascii="Arial" w:eastAsia="Times New Roman" w:hAnsi="Arial" w:cs="Arial"/>
          <w:bCs/>
          <w:color w:val="000000" w:themeColor="text1"/>
          <w:lang w:val="es-ES" w:eastAsia="es-ES"/>
        </w:rPr>
        <w:tab/>
      </w:r>
      <w:r w:rsidRPr="005C2090">
        <w:rPr>
          <w:rFonts w:ascii="Arial" w:eastAsia="Times New Roman" w:hAnsi="Arial" w:cs="Arial"/>
          <w:bCs/>
          <w:lang w:val="es-ES" w:eastAsia="es-ES"/>
        </w:rPr>
        <w:t xml:space="preserve">$ 44.00 semanal. </w:t>
      </w:r>
      <w:r w:rsidRPr="005C2090">
        <w:rPr>
          <w:rFonts w:ascii="Arial" w:eastAsia="Times New Roman" w:hAnsi="Arial" w:cs="Arial"/>
          <w:bCs/>
          <w:color w:val="FF0000"/>
          <w:lang w:val="es-ES" w:eastAsia="es-ES"/>
        </w:rPr>
        <w:t xml:space="preserve"> </w:t>
      </w:r>
    </w:p>
    <w:p w14:paraId="0F7594A4"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 xml:space="preserve">4.- Foráneos </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$ 50.00 semanal</w:t>
      </w:r>
      <w:r w:rsidRPr="005C2090">
        <w:rPr>
          <w:rFonts w:ascii="Arial" w:eastAsia="Times New Roman" w:hAnsi="Arial" w:cs="Arial"/>
          <w:bCs/>
          <w:color w:val="FF0000"/>
          <w:lang w:val="es-ES" w:eastAsia="es-ES"/>
        </w:rPr>
        <w:t xml:space="preserve">.  </w:t>
      </w:r>
    </w:p>
    <w:p w14:paraId="2CD401EA"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5.- Vehículos de tracción mecánica</w:t>
      </w:r>
      <w:r w:rsidRPr="005C2090">
        <w:rPr>
          <w:rFonts w:ascii="Arial" w:eastAsia="Times New Roman" w:hAnsi="Arial" w:cs="Arial"/>
          <w:bCs/>
          <w:lang w:val="es-ES" w:eastAsia="es-ES"/>
        </w:rPr>
        <w:tab/>
        <w:t xml:space="preserve"> $ 50.00 semanal</w:t>
      </w:r>
      <w:r w:rsidRPr="005C2090">
        <w:rPr>
          <w:rFonts w:ascii="Arial" w:eastAsia="Times New Roman" w:hAnsi="Arial" w:cs="Arial"/>
          <w:bCs/>
          <w:color w:val="FF0000"/>
          <w:lang w:val="es-ES" w:eastAsia="es-ES"/>
        </w:rPr>
        <w:t xml:space="preserve">. </w:t>
      </w:r>
    </w:p>
    <w:p w14:paraId="5C5A3989"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6.- Juegos mecánicos y electromecánicos, por juego, se cobrará respecto a boletaje vendido.</w:t>
      </w:r>
    </w:p>
    <w:p w14:paraId="0C5E1A35"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7.- Juegos electrónicos </w:t>
      </w:r>
      <w:r w:rsidRPr="005C2090">
        <w:rPr>
          <w:rFonts w:ascii="Arial" w:eastAsia="Times New Roman" w:hAnsi="Arial" w:cs="Arial"/>
          <w:bCs/>
          <w:lang w:val="es-ES" w:eastAsia="es-ES"/>
        </w:rPr>
        <w:tab/>
        <w:t>$ 50.00 semanal</w:t>
      </w:r>
      <w:r w:rsidRPr="005C2090">
        <w:rPr>
          <w:rFonts w:ascii="Arial" w:eastAsia="Times New Roman" w:hAnsi="Arial" w:cs="Arial"/>
          <w:bCs/>
          <w:color w:val="FF0000"/>
          <w:lang w:val="es-ES" w:eastAsia="es-ES"/>
        </w:rPr>
        <w:t xml:space="preserve">.  </w:t>
      </w:r>
    </w:p>
    <w:p w14:paraId="11202A24" w14:textId="77777777" w:rsidR="005C2090" w:rsidRPr="005C2090" w:rsidRDefault="005C2090" w:rsidP="005C2090">
      <w:pPr>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8.</w:t>
      </w:r>
      <w:proofErr w:type="gramStart"/>
      <w:r w:rsidRPr="005C2090">
        <w:rPr>
          <w:rFonts w:ascii="Arial" w:eastAsia="Times New Roman" w:hAnsi="Arial" w:cs="Arial"/>
          <w:lang w:val="es-ES" w:eastAsia="es-ES"/>
        </w:rPr>
        <w:t>-  Lote</w:t>
      </w:r>
      <w:proofErr w:type="gramEnd"/>
      <w:r w:rsidRPr="005C2090">
        <w:rPr>
          <w:rFonts w:ascii="Arial" w:eastAsia="Times New Roman" w:hAnsi="Arial" w:cs="Arial"/>
          <w:lang w:val="es-ES" w:eastAsia="es-ES"/>
        </w:rPr>
        <w:t xml:space="preserve"> para venta de flor mercado B. Juárez $ 848.50 lote</w:t>
      </w:r>
      <w:r w:rsidRPr="005C2090">
        <w:rPr>
          <w:rFonts w:ascii="Arial" w:eastAsia="Times New Roman" w:hAnsi="Arial" w:cs="Arial"/>
          <w:bCs/>
          <w:lang w:val="es-ES" w:eastAsia="es-ES"/>
        </w:rPr>
        <w:t xml:space="preserve">. </w:t>
      </w:r>
    </w:p>
    <w:p w14:paraId="19FD541D" w14:textId="77777777" w:rsidR="005C2090" w:rsidRPr="005C2090" w:rsidRDefault="005C2090" w:rsidP="005C2090">
      <w:pPr>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9.</w:t>
      </w:r>
      <w:proofErr w:type="gramStart"/>
      <w:r w:rsidRPr="005C2090">
        <w:rPr>
          <w:rFonts w:ascii="Arial" w:eastAsia="Times New Roman" w:hAnsi="Arial" w:cs="Arial"/>
          <w:lang w:val="es-ES" w:eastAsia="es-ES"/>
        </w:rPr>
        <w:t>-  Lote</w:t>
      </w:r>
      <w:proofErr w:type="gramEnd"/>
      <w:r w:rsidRPr="005C2090">
        <w:rPr>
          <w:rFonts w:ascii="Arial" w:eastAsia="Times New Roman" w:hAnsi="Arial" w:cs="Arial"/>
          <w:lang w:val="es-ES" w:eastAsia="es-ES"/>
        </w:rPr>
        <w:t xml:space="preserve"> para venta de flor panteón municipal $ 282.00 lote. </w:t>
      </w:r>
    </w:p>
    <w:p w14:paraId="26909662"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t>10.-Por exhibición de ropa, calzado, muebles nuevos o de segunda mano, artículos electrónicos y alimentos preparados en espacio de plazas y paseos se pagará una cuota diaria de $ 44.00 semanal</w:t>
      </w:r>
      <w:r w:rsidRPr="005C2090">
        <w:rPr>
          <w:rFonts w:ascii="Arial" w:eastAsia="Times New Roman" w:hAnsi="Arial" w:cs="Arial"/>
          <w:bCs/>
          <w:color w:val="FF0000"/>
          <w:lang w:val="es-ES" w:eastAsia="es-ES"/>
        </w:rPr>
        <w:t xml:space="preserve">  </w:t>
      </w:r>
    </w:p>
    <w:p w14:paraId="13E5E9C6"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t xml:space="preserve">11.- Permiso especial por exhibición de unidades automotrices se pagará una cuota diaria por unidad de $ 168.00 </w:t>
      </w:r>
      <w:r w:rsidRPr="005C2090">
        <w:rPr>
          <w:rFonts w:ascii="Arial" w:eastAsia="Times New Roman" w:hAnsi="Arial" w:cs="Arial"/>
          <w:bCs/>
          <w:color w:val="FF0000"/>
          <w:lang w:val="es-ES" w:eastAsia="es-ES"/>
        </w:rPr>
        <w:t xml:space="preserve"> </w:t>
      </w:r>
    </w:p>
    <w:p w14:paraId="7645FEEF"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t>12.- Permiso especial por exhibición de unidades motociclistas se pagará una cuota diaria por unidad de $ 81.50</w:t>
      </w:r>
      <w:r w:rsidRPr="005C2090">
        <w:rPr>
          <w:rFonts w:ascii="Arial" w:eastAsia="Times New Roman" w:hAnsi="Arial" w:cs="Arial"/>
          <w:bCs/>
          <w:color w:val="FF0000"/>
          <w:lang w:val="es-ES" w:eastAsia="es-ES"/>
        </w:rPr>
        <w:t xml:space="preserve"> </w:t>
      </w:r>
    </w:p>
    <w:p w14:paraId="765204E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13.- Permiso especial para exhibir artículos en plazas </w:t>
      </w:r>
      <w:r w:rsidRPr="005C2090">
        <w:rPr>
          <w:rFonts w:ascii="Arial" w:eastAsia="Times New Roman" w:hAnsi="Arial" w:cs="Arial"/>
          <w:bCs/>
          <w:lang w:val="es-ES" w:eastAsia="es-ES"/>
        </w:rPr>
        <w:t xml:space="preserve">$ 44.00 </w:t>
      </w:r>
      <w:r w:rsidRPr="005C2090">
        <w:rPr>
          <w:rFonts w:ascii="Arial" w:eastAsia="Times New Roman" w:hAnsi="Arial" w:cs="Arial"/>
          <w:lang w:val="es-ES" w:eastAsia="es-ES"/>
        </w:rPr>
        <w:t xml:space="preserve">por metro cuadrado diario. </w:t>
      </w:r>
      <w:r w:rsidRPr="005C2090">
        <w:rPr>
          <w:rFonts w:ascii="Arial" w:eastAsia="Times New Roman" w:hAnsi="Arial" w:cs="Arial"/>
          <w:color w:val="FF0000"/>
          <w:lang w:val="es-ES" w:eastAsia="es-ES"/>
        </w:rPr>
        <w:t xml:space="preserve"> </w:t>
      </w:r>
    </w:p>
    <w:p w14:paraId="4392989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14.- En los mercados sobre ruedas, comerciantes semifijos </w:t>
      </w:r>
      <w:r w:rsidRPr="005C2090">
        <w:rPr>
          <w:rFonts w:ascii="Arial" w:eastAsia="Times New Roman" w:hAnsi="Arial" w:cs="Arial"/>
          <w:bCs/>
          <w:lang w:val="es-ES" w:eastAsia="es-ES"/>
        </w:rPr>
        <w:t>$ 44.00</w:t>
      </w:r>
      <w:r w:rsidRPr="005C2090">
        <w:rPr>
          <w:rFonts w:ascii="Arial" w:eastAsia="Times New Roman" w:hAnsi="Arial" w:cs="Arial"/>
          <w:lang w:val="es-ES" w:eastAsia="es-ES"/>
        </w:rPr>
        <w:t xml:space="preserve"> semanal. </w:t>
      </w:r>
      <w:r w:rsidRPr="005C2090">
        <w:rPr>
          <w:rFonts w:ascii="Arial" w:eastAsia="Times New Roman" w:hAnsi="Arial" w:cs="Arial"/>
          <w:color w:val="FF0000"/>
          <w:lang w:val="es-ES" w:eastAsia="es-ES"/>
        </w:rPr>
        <w:t xml:space="preserve"> </w:t>
      </w:r>
    </w:p>
    <w:p w14:paraId="69F492C6" w14:textId="77777777" w:rsidR="005C2090" w:rsidRPr="005C2090" w:rsidRDefault="005C2090" w:rsidP="005C2090">
      <w:pPr>
        <w:spacing w:after="0" w:line="240" w:lineRule="auto"/>
        <w:jc w:val="both"/>
        <w:rPr>
          <w:rFonts w:ascii="Arial" w:eastAsia="Times New Roman" w:hAnsi="Arial" w:cs="Arial"/>
          <w:lang w:val="es-ES" w:eastAsia="es-ES"/>
        </w:rPr>
      </w:pPr>
    </w:p>
    <w:p w14:paraId="66AF9F6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7A840F35" w14:textId="77777777" w:rsidR="005C2090" w:rsidRPr="005C2090" w:rsidRDefault="005C2090" w:rsidP="005C2090">
      <w:pPr>
        <w:tabs>
          <w:tab w:val="left" w:pos="2717"/>
        </w:tabs>
        <w:spacing w:after="0" w:line="240" w:lineRule="auto"/>
        <w:jc w:val="both"/>
        <w:rPr>
          <w:rFonts w:ascii="Arial" w:eastAsia="Times New Roman" w:hAnsi="Arial" w:cs="Arial"/>
          <w:lang w:val="es-ES" w:eastAsia="es-ES"/>
        </w:rPr>
      </w:pPr>
    </w:p>
    <w:p w14:paraId="374852B3"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bCs/>
          <w:lang w:val="es-ES" w:eastAsia="es-ES"/>
        </w:rPr>
        <w:t xml:space="preserve">ARTÍCULO 8.- </w:t>
      </w:r>
      <w:r w:rsidRPr="005C2090">
        <w:rPr>
          <w:rFonts w:ascii="Arial" w:eastAsia="Times New Roman" w:hAnsi="Arial" w:cs="Arial"/>
          <w:bCs/>
          <w:lang w:val="es-ES" w:eastAsia="es-ES"/>
        </w:rPr>
        <w:t>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14:paraId="6C996CF9"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Dicha licencia acreditará que se cuenta con las medidas de seguridad, de salud y ecológicas, necesarias para su adecuado funcionamiento.</w:t>
      </w:r>
    </w:p>
    <w:p w14:paraId="54F68564" w14:textId="77777777" w:rsidR="005C2090" w:rsidRPr="005C2090" w:rsidRDefault="005C2090" w:rsidP="005C2090">
      <w:pPr>
        <w:spacing w:after="0" w:line="240" w:lineRule="auto"/>
        <w:jc w:val="center"/>
        <w:rPr>
          <w:rFonts w:ascii="Arial" w:eastAsia="Times New Roman" w:hAnsi="Arial" w:cs="Arial"/>
          <w:lang w:val="es-ES" w:eastAsia="es-ES"/>
        </w:rPr>
      </w:pPr>
    </w:p>
    <w:p w14:paraId="10682DC4" w14:textId="77777777" w:rsidR="005C2090" w:rsidRPr="005C2090" w:rsidRDefault="005C2090" w:rsidP="005C2090">
      <w:pPr>
        <w:spacing w:after="0" w:line="240" w:lineRule="auto"/>
        <w:jc w:val="center"/>
        <w:rPr>
          <w:rFonts w:ascii="Arial" w:eastAsia="Times New Roman" w:hAnsi="Arial" w:cs="Arial"/>
          <w:lang w:val="es-ES" w:eastAsia="es-ES"/>
        </w:rPr>
      </w:pPr>
    </w:p>
    <w:p w14:paraId="07B062EB"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CUARTO</w:t>
      </w:r>
    </w:p>
    <w:p w14:paraId="14CF7304"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SOBRE ESPECTÁCULOS Y DIVERSIONES PÚBLICAS</w:t>
      </w:r>
    </w:p>
    <w:p w14:paraId="757C2948" w14:textId="77777777" w:rsidR="005C2090" w:rsidRPr="005C2090" w:rsidRDefault="005C2090" w:rsidP="005C2090">
      <w:pPr>
        <w:spacing w:after="0" w:line="240" w:lineRule="auto"/>
        <w:ind w:right="50"/>
        <w:jc w:val="both"/>
        <w:rPr>
          <w:rFonts w:ascii="Arial" w:eastAsia="Times New Roman" w:hAnsi="Arial" w:cs="Arial"/>
          <w:b/>
          <w:lang w:val="es-ES" w:eastAsia="es-ES"/>
        </w:rPr>
      </w:pPr>
    </w:p>
    <w:p w14:paraId="37489E4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9.-</w:t>
      </w:r>
      <w:r w:rsidRPr="005C2090">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5C2090">
        <w:rPr>
          <w:rFonts w:ascii="Arial" w:eastAsia="Times New Roman" w:hAnsi="Arial" w:cs="Arial"/>
          <w:lang w:val="es-ES" w:eastAsia="es-ES"/>
        </w:rPr>
        <w:t>se pagará de conformidad a los conceptos, tasas y cuotas siguientes:</w:t>
      </w:r>
    </w:p>
    <w:p w14:paraId="77ECCBA7"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524DB8E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Bailes públicos, 10% con respecto al boletaje.</w:t>
      </w:r>
    </w:p>
    <w:p w14:paraId="0ABB8436"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b/>
      </w:r>
    </w:p>
    <w:p w14:paraId="56CBBC9F"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II.- Bailes privados, $ 361.50</w:t>
      </w:r>
      <w:r w:rsidRPr="005C2090">
        <w:rPr>
          <w:rFonts w:ascii="Arial" w:eastAsia="Times New Roman" w:hAnsi="Arial" w:cs="Arial"/>
          <w:bCs/>
          <w:color w:val="FF0000"/>
          <w:lang w:val="es-ES" w:eastAsia="es-ES"/>
        </w:rPr>
        <w:t xml:space="preserve"> </w:t>
      </w:r>
      <w:r w:rsidRPr="005C2090">
        <w:rPr>
          <w:rFonts w:ascii="Arial" w:eastAsia="Times New Roman" w:hAnsi="Arial" w:cs="Arial"/>
          <w:lang w:val="es-ES" w:eastAsia="es-ES"/>
        </w:rPr>
        <w:t>en Centros Sociales o Casinos Sociales. Bailes privados; en los casos de que estas actividades sean organizadas con objeto de recabar fondos para fines de beneficencia o de carácter familiar, no se realizará cobro alguno</w:t>
      </w:r>
      <w:r w:rsidRPr="005C2090">
        <w:rPr>
          <w:rFonts w:ascii="Arial" w:eastAsia="Times New Roman" w:hAnsi="Arial" w:cs="Arial"/>
          <w:color w:val="FF0000"/>
          <w:lang w:val="es-ES" w:eastAsia="es-ES"/>
        </w:rPr>
        <w:t>.</w:t>
      </w:r>
    </w:p>
    <w:p w14:paraId="610FF1A8"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p>
    <w:p w14:paraId="3BB6A854"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Espectáculos deportivos, jaripeos y similares, 10% con respecto al boletaje.</w:t>
      </w:r>
    </w:p>
    <w:p w14:paraId="69646060"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p>
    <w:p w14:paraId="4AD2361D"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Espectáculos culturales, musicales y artísticos, 4% con respecto al boletaje.</w:t>
      </w:r>
    </w:p>
    <w:p w14:paraId="7D72DE4F"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p>
    <w:p w14:paraId="3AC76C7E"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Cualquier otra diversión o espectáculo no gravado con el Impuesto al Valor Agregado, 5% con respecto al boletaje.</w:t>
      </w:r>
    </w:p>
    <w:p w14:paraId="0F99F7EA"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p>
    <w:p w14:paraId="20C89331"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 Exhibición y concursos varios, 5% con respecto al boletaje.</w:t>
      </w:r>
    </w:p>
    <w:p w14:paraId="49C387B5"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p>
    <w:p w14:paraId="6D39FA7A"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w:t>
      </w:r>
      <w:r w:rsidRPr="005C2090">
        <w:rPr>
          <w:rFonts w:ascii="Arial" w:eastAsia="Times New Roman" w:hAnsi="Arial" w:cs="Arial"/>
          <w:lang w:val="es-ES" w:eastAsia="es-ES"/>
        </w:rPr>
        <w:softHyphen/>
        <w:t>.- Máquinas de video juegos y máquinas de juegos electrónicos, que entreguen premios infantiles y que operen por medio de fichas, monedas o aditamentos electrónicos: 3.42 diario.</w:t>
      </w:r>
    </w:p>
    <w:p w14:paraId="644AFE59" w14:textId="77777777" w:rsidR="005C2090" w:rsidRPr="005C2090" w:rsidRDefault="005C2090" w:rsidP="005C2090">
      <w:pPr>
        <w:spacing w:after="0" w:line="240" w:lineRule="auto"/>
        <w:jc w:val="both"/>
        <w:rPr>
          <w:rFonts w:ascii="Arial" w:eastAsia="Times New Roman" w:hAnsi="Arial" w:cs="Arial"/>
          <w:lang w:val="es-ES" w:eastAsia="es-ES"/>
        </w:rPr>
      </w:pPr>
    </w:p>
    <w:p w14:paraId="2C0C890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VIII.- Salones y/o establecimientos comerciales con </w:t>
      </w:r>
      <w:proofErr w:type="spellStart"/>
      <w:r w:rsidRPr="005C2090">
        <w:rPr>
          <w:rFonts w:ascii="Arial" w:eastAsia="Times New Roman" w:hAnsi="Arial" w:cs="Arial"/>
          <w:lang w:val="es-ES" w:eastAsia="es-ES"/>
        </w:rPr>
        <w:t>Rockolas</w:t>
      </w:r>
      <w:proofErr w:type="spellEnd"/>
      <w:r w:rsidRPr="005C2090">
        <w:rPr>
          <w:rFonts w:ascii="Arial" w:eastAsia="Times New Roman" w:hAnsi="Arial" w:cs="Arial"/>
          <w:lang w:val="es-ES" w:eastAsia="es-ES"/>
        </w:rPr>
        <w:t xml:space="preserve">, $ 698.00 anual. </w:t>
      </w:r>
      <w:r w:rsidRPr="005C2090">
        <w:rPr>
          <w:rFonts w:ascii="Arial" w:eastAsia="Times New Roman" w:hAnsi="Arial" w:cs="Arial"/>
          <w:bCs/>
          <w:color w:val="FF0000"/>
          <w:lang w:val="es-ES" w:eastAsia="es-ES"/>
        </w:rPr>
        <w:t xml:space="preserve"> </w:t>
      </w:r>
    </w:p>
    <w:p w14:paraId="77F2A710" w14:textId="77777777" w:rsidR="005C2090" w:rsidRPr="005C2090" w:rsidRDefault="005C2090" w:rsidP="005C2090">
      <w:pPr>
        <w:spacing w:after="0" w:line="240" w:lineRule="auto"/>
        <w:jc w:val="both"/>
        <w:rPr>
          <w:rFonts w:ascii="Arial" w:eastAsia="Times New Roman" w:hAnsi="Arial" w:cs="Arial"/>
          <w:lang w:val="es-ES" w:eastAsia="es-ES"/>
        </w:rPr>
      </w:pPr>
    </w:p>
    <w:p w14:paraId="33000DDE"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IX.- Lugares con mesa de billar instalada $ 115.00 mensuales, sin venta de bebidas alcohólicas En el caso de que expendan bebidas alcohólicas $ 241.00</w:t>
      </w:r>
      <w:r w:rsidRPr="005C2090">
        <w:rPr>
          <w:rFonts w:ascii="Arial" w:eastAsia="Times New Roman" w:hAnsi="Arial" w:cs="Arial"/>
          <w:bCs/>
          <w:color w:val="FF0000"/>
          <w:lang w:val="es-ES" w:eastAsia="es-ES"/>
        </w:rPr>
        <w:t xml:space="preserve"> </w:t>
      </w:r>
      <w:r w:rsidRPr="005C2090">
        <w:rPr>
          <w:rFonts w:ascii="Arial" w:eastAsia="Times New Roman" w:hAnsi="Arial" w:cs="Arial"/>
          <w:lang w:val="es-ES" w:eastAsia="es-ES"/>
        </w:rPr>
        <w:t>mensual.</w:t>
      </w:r>
    </w:p>
    <w:p w14:paraId="2420DDA2"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p>
    <w:p w14:paraId="1BE35D7B"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 Espectáculos Teatrales, 5% con respecto al boletaje.</w:t>
      </w:r>
    </w:p>
    <w:p w14:paraId="7C85F20D" w14:textId="77777777" w:rsidR="005C2090" w:rsidRPr="005C2090" w:rsidRDefault="005C2090" w:rsidP="005C2090">
      <w:pPr>
        <w:spacing w:after="0" w:line="240" w:lineRule="auto"/>
        <w:ind w:hanging="360"/>
        <w:jc w:val="both"/>
        <w:rPr>
          <w:rFonts w:ascii="Arial" w:eastAsia="Times New Roman" w:hAnsi="Arial" w:cs="Arial"/>
          <w:lang w:val="es-ES" w:eastAsia="es-ES"/>
        </w:rPr>
      </w:pPr>
    </w:p>
    <w:p w14:paraId="39A3C9AB"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 Circos y carpas, 5% con respecto al boletaje.</w:t>
      </w:r>
    </w:p>
    <w:p w14:paraId="5B7C8328"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p>
    <w:p w14:paraId="52C06DCC"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XII.- Desfiles, colectas, festivales y uso de música viva. Con fines de lucro, 4% con respecto al boletaje.</w:t>
      </w:r>
    </w:p>
    <w:p w14:paraId="3B4103E6"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p>
    <w:p w14:paraId="483F71C2"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el caso de que las actividades sean organizadas para recabar fondos con fines de beneficencia y por instituciones de beneficencia, se incentivara el impuesto respectivo.</w:t>
      </w:r>
    </w:p>
    <w:p w14:paraId="44FC0C33"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p>
    <w:p w14:paraId="146CC983" w14:textId="77777777"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XIII.- Reposición de engomado por máquina de video-juegos, $4.20 por máquina.</w:t>
      </w:r>
    </w:p>
    <w:p w14:paraId="2C7B56EC" w14:textId="77777777" w:rsidR="005C2090" w:rsidRPr="005C2090" w:rsidRDefault="005C2090" w:rsidP="005C2090">
      <w:pPr>
        <w:spacing w:after="0" w:line="240" w:lineRule="auto"/>
        <w:jc w:val="both"/>
        <w:rPr>
          <w:rFonts w:ascii="Arial" w:eastAsia="Times New Roman" w:hAnsi="Arial" w:cs="Arial"/>
          <w:bCs/>
          <w:lang w:val="es-ES" w:eastAsia="es-ES"/>
        </w:rPr>
      </w:pPr>
    </w:p>
    <w:p w14:paraId="12C25548"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XIV.- Eventos donde participen Orquestas, conjuntos musicales o grupos similares locales, pagarán el 3% del monto del contrato. Los foráneos, pagarán un 5% sobre contrato, en éste caso, el contratante y el propietario del local o centro social donde se realice el evento, serán responsables solidarios del pago del impuesto.</w:t>
      </w:r>
    </w:p>
    <w:p w14:paraId="444E71D0" w14:textId="77777777" w:rsidR="005C2090" w:rsidRPr="005C2090" w:rsidRDefault="005C2090" w:rsidP="005C2090">
      <w:pPr>
        <w:spacing w:after="0" w:line="240" w:lineRule="auto"/>
        <w:jc w:val="both"/>
        <w:rPr>
          <w:rFonts w:ascii="Arial" w:eastAsia="Times New Roman" w:hAnsi="Arial" w:cs="Arial"/>
          <w:bCs/>
          <w:lang w:val="es-ES" w:eastAsia="es-ES"/>
        </w:rPr>
      </w:pPr>
    </w:p>
    <w:p w14:paraId="10711D6B" w14:textId="77777777" w:rsidR="005C2090" w:rsidRPr="005C2090" w:rsidRDefault="005C2090" w:rsidP="005C2090">
      <w:pPr>
        <w:spacing w:after="0" w:line="240" w:lineRule="auto"/>
        <w:jc w:val="both"/>
        <w:rPr>
          <w:rFonts w:ascii="Arial" w:eastAsia="Times New Roman" w:hAnsi="Arial" w:cs="Arial"/>
          <w:b/>
          <w:bCs/>
          <w:lang w:val="es-ES" w:eastAsia="es-ES"/>
        </w:rPr>
      </w:pPr>
    </w:p>
    <w:p w14:paraId="5E825814"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QUINTO</w:t>
      </w:r>
    </w:p>
    <w:p w14:paraId="4979D8A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SOBRE LOTERÍAS, RIFAS Y SORTEOS</w:t>
      </w:r>
    </w:p>
    <w:p w14:paraId="627A1D6B" w14:textId="77777777" w:rsidR="005C2090" w:rsidRPr="005C2090" w:rsidRDefault="005C2090" w:rsidP="005C2090">
      <w:pPr>
        <w:spacing w:after="0" w:line="240" w:lineRule="auto"/>
        <w:ind w:right="50"/>
        <w:jc w:val="both"/>
        <w:rPr>
          <w:rFonts w:ascii="Arial" w:eastAsia="Times New Roman" w:hAnsi="Arial" w:cs="Arial"/>
          <w:b/>
          <w:lang w:val="es-ES" w:eastAsia="es-ES"/>
        </w:rPr>
      </w:pPr>
    </w:p>
    <w:p w14:paraId="01C77109"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10.-</w:t>
      </w:r>
      <w:r w:rsidRPr="005C2090">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w:t>
      </w:r>
      <w:r w:rsidRPr="005C2090">
        <w:rPr>
          <w:rFonts w:ascii="Arial" w:eastAsia="Times New Roman" w:hAnsi="Arial" w:cs="Arial"/>
          <w:lang w:val="es-ES" w:eastAsia="es-ES"/>
        </w:rPr>
        <w:t>, 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14:paraId="5B480D9B"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763EDB02"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6464DB8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SÉXTO</w:t>
      </w:r>
    </w:p>
    <w:p w14:paraId="0C47ABE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LAS CONTRIBUCIONES ESPECIALES</w:t>
      </w:r>
    </w:p>
    <w:p w14:paraId="349B9F08"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5130BA04"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14:paraId="555D0990"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LA CONTRIBUCIÓN POR GASTO</w:t>
      </w:r>
    </w:p>
    <w:p w14:paraId="6D44B88B" w14:textId="77777777" w:rsidR="005C2090" w:rsidRPr="005C2090" w:rsidRDefault="005C2090" w:rsidP="005C2090">
      <w:pPr>
        <w:spacing w:after="0" w:line="240" w:lineRule="auto"/>
        <w:jc w:val="both"/>
        <w:rPr>
          <w:rFonts w:ascii="Arial" w:eastAsia="Times New Roman" w:hAnsi="Arial" w:cs="Arial"/>
          <w:b/>
          <w:bCs/>
          <w:lang w:val="es-ES" w:eastAsia="es-ES"/>
        </w:rPr>
      </w:pPr>
    </w:p>
    <w:p w14:paraId="0068A78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11.- </w:t>
      </w:r>
      <w:r w:rsidRPr="005C2090">
        <w:rPr>
          <w:rFonts w:ascii="Arial" w:eastAsia="Times New Roman" w:hAnsi="Arial" w:cs="Arial"/>
          <w:lang w:val="es-ES" w:eastAsia="es-ES"/>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49EFC9C6" w14:textId="77777777" w:rsidR="005C2090" w:rsidRPr="005C2090" w:rsidRDefault="005C2090" w:rsidP="005C2090">
      <w:pPr>
        <w:spacing w:after="0" w:line="240" w:lineRule="auto"/>
        <w:jc w:val="both"/>
        <w:rPr>
          <w:rFonts w:ascii="Arial" w:eastAsia="Times New Roman" w:hAnsi="Arial" w:cs="Arial"/>
          <w:lang w:val="es-ES" w:eastAsia="es-ES"/>
        </w:rPr>
      </w:pPr>
    </w:p>
    <w:p w14:paraId="0F1C81B5" w14:textId="77777777" w:rsidR="005C2090" w:rsidRPr="005C2090" w:rsidRDefault="005C2090" w:rsidP="005C2090">
      <w:pPr>
        <w:spacing w:after="0" w:line="240" w:lineRule="auto"/>
        <w:jc w:val="both"/>
        <w:rPr>
          <w:rFonts w:ascii="Arial" w:eastAsia="Times New Roman" w:hAnsi="Arial" w:cs="Arial"/>
          <w:lang w:val="es-ES" w:eastAsia="es-ES"/>
        </w:rPr>
      </w:pPr>
    </w:p>
    <w:p w14:paraId="53A8B746"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14:paraId="0A8BCCF4"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OBRA PÚBLICA</w:t>
      </w:r>
    </w:p>
    <w:p w14:paraId="30425BEC" w14:textId="77777777" w:rsidR="005C2090" w:rsidRPr="005C2090" w:rsidRDefault="005C2090" w:rsidP="005C2090">
      <w:pPr>
        <w:spacing w:after="0" w:line="240" w:lineRule="auto"/>
        <w:jc w:val="both"/>
        <w:rPr>
          <w:rFonts w:ascii="Arial" w:eastAsia="Times New Roman" w:hAnsi="Arial" w:cs="Arial"/>
          <w:b/>
          <w:bCs/>
          <w:lang w:val="es-ES" w:eastAsia="es-ES"/>
        </w:rPr>
      </w:pPr>
    </w:p>
    <w:p w14:paraId="7CCD37CF"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12.-</w:t>
      </w:r>
      <w:r w:rsidRPr="005C2090">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w:t>
      </w:r>
    </w:p>
    <w:p w14:paraId="67E3008D" w14:textId="77777777" w:rsidR="005C2090" w:rsidRPr="005C2090" w:rsidRDefault="005C2090" w:rsidP="005C2090">
      <w:pPr>
        <w:spacing w:after="0" w:line="240" w:lineRule="auto"/>
        <w:jc w:val="both"/>
        <w:rPr>
          <w:rFonts w:ascii="Arial" w:eastAsia="Times New Roman" w:hAnsi="Arial" w:cs="Arial"/>
          <w:bCs/>
          <w:lang w:val="es-ES" w:eastAsia="es-ES"/>
        </w:rPr>
      </w:pPr>
    </w:p>
    <w:p w14:paraId="0A9900E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Vías públicas, tales como calles, avenidas, calzadas, viaductos, pasos a desnivel, obras de seguridad relacionadas con el tránsito de vehículos y peatones, puentes y plazas.</w:t>
      </w:r>
    </w:p>
    <w:p w14:paraId="2AC49C66" w14:textId="77777777" w:rsidR="005C2090" w:rsidRPr="005C2090" w:rsidRDefault="005C2090" w:rsidP="005C2090">
      <w:pPr>
        <w:spacing w:after="0" w:line="240" w:lineRule="auto"/>
        <w:jc w:val="both"/>
        <w:rPr>
          <w:rFonts w:ascii="Arial" w:eastAsia="Times New Roman" w:hAnsi="Arial" w:cs="Arial"/>
          <w:lang w:val="es-ES" w:eastAsia="es-ES"/>
        </w:rPr>
      </w:pPr>
    </w:p>
    <w:p w14:paraId="53B0BFE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Introducción de agua potable a los poblados y desagüe general de los mismos.</w:t>
      </w:r>
    </w:p>
    <w:p w14:paraId="3EBF12BB" w14:textId="77777777" w:rsidR="005C2090" w:rsidRPr="005C2090" w:rsidRDefault="005C2090" w:rsidP="005C2090">
      <w:pPr>
        <w:spacing w:after="0" w:line="240" w:lineRule="auto"/>
        <w:jc w:val="both"/>
        <w:rPr>
          <w:rFonts w:ascii="Arial" w:eastAsia="Times New Roman" w:hAnsi="Arial" w:cs="Arial"/>
          <w:lang w:val="es-ES" w:eastAsia="es-ES"/>
        </w:rPr>
      </w:pPr>
    </w:p>
    <w:p w14:paraId="433E558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Redes de distribución de agua potable, drenaje y alcantarillado.</w:t>
      </w:r>
    </w:p>
    <w:p w14:paraId="49648585" w14:textId="77777777" w:rsidR="005C2090" w:rsidRPr="005C2090" w:rsidRDefault="005C2090" w:rsidP="005C2090">
      <w:pPr>
        <w:spacing w:after="0" w:line="240" w:lineRule="auto"/>
        <w:jc w:val="both"/>
        <w:rPr>
          <w:rFonts w:ascii="Arial" w:eastAsia="Times New Roman" w:hAnsi="Arial" w:cs="Arial"/>
          <w:lang w:val="es-ES" w:eastAsia="es-ES"/>
        </w:rPr>
      </w:pPr>
    </w:p>
    <w:p w14:paraId="306318D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Alumbrado Público.</w:t>
      </w:r>
    </w:p>
    <w:p w14:paraId="64BD65B8" w14:textId="77777777" w:rsidR="005C2090" w:rsidRPr="005C2090" w:rsidRDefault="005C2090" w:rsidP="005C2090">
      <w:pPr>
        <w:spacing w:after="0" w:line="240" w:lineRule="auto"/>
        <w:jc w:val="both"/>
        <w:rPr>
          <w:rFonts w:ascii="Arial" w:eastAsia="Times New Roman" w:hAnsi="Arial" w:cs="Arial"/>
          <w:lang w:val="es-ES" w:eastAsia="es-ES"/>
        </w:rPr>
      </w:pPr>
    </w:p>
    <w:p w14:paraId="50F42DB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Conexión a la red general de agua potable a centros de población.</w:t>
      </w:r>
    </w:p>
    <w:p w14:paraId="428AB892" w14:textId="77777777" w:rsidR="005C2090" w:rsidRPr="005C2090" w:rsidRDefault="005C2090" w:rsidP="005C2090">
      <w:pPr>
        <w:spacing w:after="0" w:line="240" w:lineRule="auto"/>
        <w:jc w:val="both"/>
        <w:rPr>
          <w:rFonts w:ascii="Arial" w:eastAsia="Times New Roman" w:hAnsi="Arial" w:cs="Arial"/>
          <w:lang w:val="es-ES" w:eastAsia="es-ES"/>
        </w:rPr>
      </w:pPr>
    </w:p>
    <w:p w14:paraId="5ED792E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 Conexión del sistema general de drenaje a centros de población.</w:t>
      </w:r>
    </w:p>
    <w:p w14:paraId="0F2A936A" w14:textId="77777777" w:rsidR="005C2090" w:rsidRPr="005C2090" w:rsidRDefault="005C2090" w:rsidP="005C2090">
      <w:pPr>
        <w:spacing w:after="0" w:line="240" w:lineRule="auto"/>
        <w:jc w:val="both"/>
        <w:rPr>
          <w:rFonts w:ascii="Arial" w:eastAsia="Times New Roman" w:hAnsi="Arial" w:cs="Arial"/>
          <w:lang w:val="es-ES" w:eastAsia="es-ES"/>
        </w:rPr>
      </w:pPr>
    </w:p>
    <w:p w14:paraId="6F65FC8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 Obras básicas para agua y drenaje.</w:t>
      </w:r>
    </w:p>
    <w:p w14:paraId="3695E1FF" w14:textId="77777777" w:rsidR="005C2090" w:rsidRPr="005C2090" w:rsidRDefault="005C2090" w:rsidP="005C2090">
      <w:pPr>
        <w:spacing w:after="0" w:line="240" w:lineRule="auto"/>
        <w:jc w:val="both"/>
        <w:rPr>
          <w:rFonts w:ascii="Arial" w:eastAsia="Times New Roman" w:hAnsi="Arial" w:cs="Arial"/>
          <w:lang w:val="es-ES" w:eastAsia="es-ES"/>
        </w:rPr>
      </w:pPr>
    </w:p>
    <w:p w14:paraId="2F0BBF6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VIII.- Centros deportivos y recreativos, parques y jardines.</w:t>
      </w:r>
    </w:p>
    <w:p w14:paraId="70BA2B4E" w14:textId="77777777" w:rsidR="005C2090" w:rsidRPr="005C2090" w:rsidRDefault="005C2090" w:rsidP="005C2090">
      <w:pPr>
        <w:spacing w:after="0" w:line="240" w:lineRule="auto"/>
        <w:jc w:val="both"/>
        <w:rPr>
          <w:rFonts w:ascii="Arial" w:eastAsia="Times New Roman" w:hAnsi="Arial" w:cs="Arial"/>
          <w:lang w:val="es-ES" w:eastAsia="es-ES"/>
        </w:rPr>
      </w:pPr>
    </w:p>
    <w:p w14:paraId="311C303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IX. - Caminos</w:t>
      </w:r>
    </w:p>
    <w:p w14:paraId="2172A8F1" w14:textId="77777777" w:rsidR="005C2090" w:rsidRPr="005C2090" w:rsidRDefault="005C2090" w:rsidP="005C2090">
      <w:pPr>
        <w:spacing w:after="0" w:line="240" w:lineRule="auto"/>
        <w:jc w:val="both"/>
        <w:rPr>
          <w:rFonts w:ascii="Arial" w:eastAsia="Times New Roman" w:hAnsi="Arial" w:cs="Arial"/>
          <w:lang w:val="es-ES" w:eastAsia="es-ES"/>
        </w:rPr>
      </w:pPr>
    </w:p>
    <w:p w14:paraId="46C7DBC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 Bordos, canales e irrigación.</w:t>
      </w:r>
    </w:p>
    <w:p w14:paraId="7C480E6D" w14:textId="77777777" w:rsidR="005C2090" w:rsidRPr="005C2090" w:rsidRDefault="005C2090" w:rsidP="005C2090">
      <w:pPr>
        <w:spacing w:after="0" w:line="240" w:lineRule="auto"/>
        <w:jc w:val="both"/>
        <w:rPr>
          <w:rFonts w:ascii="Arial" w:eastAsia="Times New Roman" w:hAnsi="Arial" w:cs="Arial"/>
          <w:lang w:val="es-ES" w:eastAsia="es-ES"/>
        </w:rPr>
      </w:pPr>
    </w:p>
    <w:p w14:paraId="735E6C5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 Obras de embellecimiento y remodelación de poblaciones.</w:t>
      </w:r>
    </w:p>
    <w:p w14:paraId="086E8865" w14:textId="77777777" w:rsidR="005C2090" w:rsidRPr="005C2090" w:rsidRDefault="005C2090" w:rsidP="005C2090">
      <w:pPr>
        <w:spacing w:after="0" w:line="240" w:lineRule="auto"/>
        <w:jc w:val="both"/>
        <w:rPr>
          <w:rFonts w:ascii="Arial" w:eastAsia="Times New Roman" w:hAnsi="Arial" w:cs="Arial"/>
          <w:lang w:val="es-ES" w:eastAsia="es-ES"/>
        </w:rPr>
      </w:pPr>
    </w:p>
    <w:p w14:paraId="13732EE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XII.- Otras obras públicas que generen beneficios en su ejecución a los inmuebles y/o cooperadores.</w:t>
      </w:r>
    </w:p>
    <w:p w14:paraId="44DA63AD" w14:textId="77777777" w:rsidR="005C2090" w:rsidRPr="005C2090" w:rsidRDefault="005C2090" w:rsidP="005C2090">
      <w:pPr>
        <w:spacing w:after="0" w:line="240" w:lineRule="auto"/>
        <w:jc w:val="both"/>
        <w:rPr>
          <w:rFonts w:ascii="Arial" w:eastAsia="Times New Roman" w:hAnsi="Arial" w:cs="Arial"/>
          <w:lang w:val="es-ES" w:eastAsia="es-ES"/>
        </w:rPr>
      </w:pPr>
    </w:p>
    <w:p w14:paraId="092EB9F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A.- Las contribuciones a que se refiere esta sección podrán ser de carácter voluntario, o de carácter obligatorio, de acuerdo con las siguientes normas:</w:t>
      </w:r>
    </w:p>
    <w:p w14:paraId="60A02113" w14:textId="77777777" w:rsidR="005C2090" w:rsidRPr="005C2090" w:rsidRDefault="005C2090" w:rsidP="005C2090">
      <w:pPr>
        <w:spacing w:after="0" w:line="240" w:lineRule="auto"/>
        <w:jc w:val="both"/>
        <w:rPr>
          <w:rFonts w:ascii="Arial" w:eastAsia="Times New Roman" w:hAnsi="Arial" w:cs="Arial"/>
          <w:lang w:val="es-ES" w:eastAsia="es-ES"/>
        </w:rPr>
      </w:pPr>
    </w:p>
    <w:p w14:paraId="7A21BD8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Será voluntaria aquélla en la cual los particulares aporten total o parcialmente la suma necesaria para realizar las obras de que se trate en forma espontánea y de acuerdo con el plan correspondiente, o a promoción de las autoridades municipales.</w:t>
      </w:r>
    </w:p>
    <w:p w14:paraId="7B70C5E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cooperación voluntaria se convertirá en contribución obligatoria una vez formalizado el convenio correspondiente y será exigible en los términos del presente ordenamiento y de las leyes fiscales relativas.</w:t>
      </w:r>
    </w:p>
    <w:p w14:paraId="3064EB16" w14:textId="77777777" w:rsidR="005C2090" w:rsidRPr="005C2090" w:rsidRDefault="005C2090" w:rsidP="005C2090">
      <w:pPr>
        <w:spacing w:after="0" w:line="240" w:lineRule="auto"/>
        <w:jc w:val="both"/>
        <w:rPr>
          <w:rFonts w:ascii="Arial" w:eastAsia="Times New Roman" w:hAnsi="Arial" w:cs="Arial"/>
          <w:lang w:val="es-ES" w:eastAsia="es-ES"/>
        </w:rPr>
      </w:pPr>
    </w:p>
    <w:p w14:paraId="2A9B7F7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Serán obligatorias las que establezca el Ayuntamiento con éste carácter para cubrir los costos de las obras que, enunciativamente y no limitativamente, se señalan a continuación.</w:t>
      </w:r>
    </w:p>
    <w:p w14:paraId="2A74BA5D" w14:textId="77777777" w:rsidR="005C2090" w:rsidRPr="005C2090" w:rsidRDefault="005C2090" w:rsidP="005C2090">
      <w:pPr>
        <w:spacing w:after="0" w:line="240" w:lineRule="auto"/>
        <w:jc w:val="both"/>
        <w:rPr>
          <w:rFonts w:ascii="Arial" w:eastAsia="Times New Roman" w:hAnsi="Arial" w:cs="Arial"/>
          <w:lang w:val="es-ES" w:eastAsia="es-ES"/>
        </w:rPr>
      </w:pPr>
    </w:p>
    <w:p w14:paraId="5B1E50FC"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a).- La pavimentación o repavimentación de las vías públicas y el embanquetado y construcción de guarniciones de las mismas.</w:t>
      </w:r>
    </w:p>
    <w:p w14:paraId="3515AD29"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p>
    <w:p w14:paraId="1BA0E107"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b).- La electrificación de las zonas urbanas o rurales, tanto para usos domésticos como para usos industriales y agropecuarios.</w:t>
      </w:r>
    </w:p>
    <w:p w14:paraId="05E588F0"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p>
    <w:p w14:paraId="51C305ED"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c).- Las necesidades para adoptar o mejorar el alumbrado público.</w:t>
      </w:r>
    </w:p>
    <w:p w14:paraId="41C72B6A"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p>
    <w:p w14:paraId="10D964F1"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d).- Las que se requieran para adoptar o mejorar los servicios de agua potable, drenaje sanitario, drenaje pluvial y gas natural para uso doméstico.</w:t>
      </w:r>
    </w:p>
    <w:p w14:paraId="7F022672"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p>
    <w:p w14:paraId="1089ECC3"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e).- Las necesarias para la construcción y conservación de caminos vecinales.</w:t>
      </w:r>
    </w:p>
    <w:p w14:paraId="164CA65F"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p>
    <w:p w14:paraId="15974077" w14:textId="77777777"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f).- Las demás que determine el Ayuntamiento.</w:t>
      </w:r>
    </w:p>
    <w:p w14:paraId="6690C050" w14:textId="77777777" w:rsidR="005C2090" w:rsidRPr="005C2090" w:rsidRDefault="005C2090" w:rsidP="005C2090">
      <w:pPr>
        <w:spacing w:after="0" w:line="240" w:lineRule="auto"/>
        <w:jc w:val="both"/>
        <w:rPr>
          <w:rFonts w:ascii="Arial" w:eastAsia="Times New Roman" w:hAnsi="Arial" w:cs="Arial"/>
          <w:bCs/>
          <w:lang w:val="es-ES" w:eastAsia="es-ES"/>
        </w:rPr>
      </w:pPr>
    </w:p>
    <w:p w14:paraId="5A2EA7E9" w14:textId="77777777" w:rsidR="005C2090" w:rsidRPr="005C2090" w:rsidRDefault="005C2090" w:rsidP="005C2090">
      <w:pPr>
        <w:spacing w:after="0" w:line="240" w:lineRule="auto"/>
        <w:jc w:val="both"/>
        <w:rPr>
          <w:rFonts w:ascii="Arial" w:eastAsia="Times New Roman" w:hAnsi="Arial" w:cs="Arial"/>
          <w:bCs/>
          <w:lang w:val="es-ES" w:eastAsia="es-ES"/>
        </w:rPr>
      </w:pPr>
    </w:p>
    <w:p w14:paraId="4AEC703C" w14:textId="77777777" w:rsidR="005C2090" w:rsidRPr="005C2090" w:rsidRDefault="005C2090" w:rsidP="005C2090">
      <w:pPr>
        <w:spacing w:after="0" w:line="240" w:lineRule="auto"/>
        <w:jc w:val="both"/>
        <w:rPr>
          <w:rFonts w:ascii="Arial" w:eastAsia="Times New Roman" w:hAnsi="Arial" w:cs="Arial"/>
          <w:bCs/>
          <w:lang w:val="es-ES" w:eastAsia="es-ES"/>
        </w:rPr>
      </w:pPr>
    </w:p>
    <w:p w14:paraId="6B9A786C" w14:textId="77777777" w:rsidR="005C2090" w:rsidRPr="005C2090" w:rsidRDefault="005C2090" w:rsidP="005C2090">
      <w:pPr>
        <w:spacing w:after="0" w:line="240" w:lineRule="auto"/>
        <w:jc w:val="both"/>
        <w:rPr>
          <w:rFonts w:ascii="Arial" w:eastAsia="Times New Roman" w:hAnsi="Arial" w:cs="Arial"/>
          <w:bCs/>
          <w:lang w:val="es-ES" w:eastAsia="es-ES"/>
        </w:rPr>
      </w:pPr>
    </w:p>
    <w:p w14:paraId="200AC424"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14:paraId="58136B20"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RESPONSABILIDAD OBJETIVA</w:t>
      </w:r>
    </w:p>
    <w:p w14:paraId="7C01807D" w14:textId="77777777" w:rsidR="005C2090" w:rsidRPr="005C2090" w:rsidRDefault="005C2090" w:rsidP="005C2090">
      <w:pPr>
        <w:spacing w:after="0" w:line="240" w:lineRule="auto"/>
        <w:jc w:val="both"/>
        <w:rPr>
          <w:rFonts w:ascii="Arial" w:eastAsia="Times New Roman" w:hAnsi="Arial" w:cs="Arial"/>
          <w:b/>
          <w:lang w:val="es-ES" w:eastAsia="es-ES"/>
        </w:rPr>
      </w:pPr>
    </w:p>
    <w:p w14:paraId="60AB41C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13.-</w:t>
      </w:r>
      <w:r w:rsidRPr="005C2090">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5C2090">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14:paraId="25067D2E" w14:textId="77777777" w:rsidR="005C2090" w:rsidRPr="005C2090" w:rsidRDefault="005C2090" w:rsidP="005C2090">
      <w:pPr>
        <w:spacing w:after="0" w:line="240" w:lineRule="auto"/>
        <w:jc w:val="both"/>
        <w:rPr>
          <w:rFonts w:ascii="Arial" w:eastAsia="Times New Roman" w:hAnsi="Arial" w:cs="Arial"/>
          <w:lang w:val="es-ES" w:eastAsia="es-ES"/>
        </w:rPr>
      </w:pPr>
    </w:p>
    <w:p w14:paraId="04FD0F0D" w14:textId="77777777" w:rsidR="005C2090" w:rsidRPr="005C2090" w:rsidRDefault="005C2090" w:rsidP="005C2090">
      <w:pPr>
        <w:spacing w:after="0" w:line="240" w:lineRule="auto"/>
        <w:jc w:val="both"/>
        <w:rPr>
          <w:rFonts w:ascii="Arial" w:eastAsia="Times New Roman" w:hAnsi="Arial" w:cs="Arial"/>
          <w:lang w:val="es-ES" w:eastAsia="es-ES"/>
        </w:rPr>
      </w:pPr>
    </w:p>
    <w:p w14:paraId="7B37282E"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SECCION IV</w:t>
      </w:r>
    </w:p>
    <w:p w14:paraId="0E0D7156"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34C1B733"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MANTENIMIENTO, MEJORAMIENTO Y EQUIPAMIENTO</w:t>
      </w:r>
    </w:p>
    <w:p w14:paraId="069DF9E5"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 xml:space="preserve"> DEL CUERPO DE BOMBEROS DE LOS MUNICIPIOS.</w:t>
      </w:r>
    </w:p>
    <w:p w14:paraId="75887BE9"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1006A2E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lastRenderedPageBreak/>
        <w:t>ARTÍCULO 14.-</w:t>
      </w:r>
      <w:r w:rsidRPr="005C2090">
        <w:rPr>
          <w:rFonts w:ascii="Arial" w:eastAsia="Times New Roman" w:hAnsi="Arial" w:cs="Arial"/>
          <w:lang w:val="es-ES" w:eastAsia="es-ES"/>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p>
    <w:p w14:paraId="69A4BBDA" w14:textId="77777777" w:rsidR="005C2090" w:rsidRPr="005C2090" w:rsidRDefault="005C2090" w:rsidP="005C2090">
      <w:pPr>
        <w:spacing w:after="0" w:line="240" w:lineRule="auto"/>
        <w:jc w:val="both"/>
        <w:rPr>
          <w:rFonts w:ascii="Arial" w:eastAsia="Times New Roman" w:hAnsi="Arial" w:cs="Arial"/>
          <w:lang w:val="es-ES" w:eastAsia="es-ES"/>
        </w:rPr>
      </w:pPr>
    </w:p>
    <w:p w14:paraId="6FC79A05"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Esta contribución se pagará aplicando al total de los pagos realizados, la tasa del 1%.</w:t>
      </w:r>
    </w:p>
    <w:p w14:paraId="576CAD5F"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7F440394"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6F4A3E72"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SECCION V</w:t>
      </w:r>
    </w:p>
    <w:p w14:paraId="0E4A9B05"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5F29CF2E"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OTROS SERVICIOS MUNICIPALES</w:t>
      </w:r>
    </w:p>
    <w:p w14:paraId="61FDF2AC"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66539DF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15.-</w:t>
      </w:r>
      <w:r w:rsidRPr="005C2090">
        <w:rPr>
          <w:rFonts w:ascii="Arial" w:eastAsia="Times New Roman" w:hAnsi="Arial" w:cs="Arial"/>
          <w:lang w:val="es-ES" w:eastAsia="es-ES"/>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p>
    <w:p w14:paraId="30DF81F1" w14:textId="77777777" w:rsidR="005C2090" w:rsidRPr="005C2090" w:rsidRDefault="005C2090" w:rsidP="005C2090">
      <w:pPr>
        <w:spacing w:after="0" w:line="240" w:lineRule="auto"/>
        <w:jc w:val="both"/>
        <w:rPr>
          <w:rFonts w:ascii="Arial" w:eastAsia="Times New Roman" w:hAnsi="Arial" w:cs="Arial"/>
          <w:lang w:val="es-ES" w:eastAsia="es-ES"/>
        </w:rPr>
      </w:pPr>
    </w:p>
    <w:p w14:paraId="0988CE6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tasa y el rendimiento de esta contribución será la siguiente:</w:t>
      </w:r>
    </w:p>
    <w:p w14:paraId="6062DC58" w14:textId="77777777" w:rsidR="005C2090" w:rsidRPr="005C2090" w:rsidRDefault="005C2090" w:rsidP="005C2090">
      <w:pPr>
        <w:spacing w:after="0" w:line="240" w:lineRule="auto"/>
        <w:ind w:left="284" w:hanging="284"/>
        <w:jc w:val="both"/>
        <w:rPr>
          <w:rFonts w:ascii="Arial" w:eastAsia="Times New Roman" w:hAnsi="Arial" w:cs="Arial"/>
          <w:lang w:val="es-ES" w:eastAsia="es-ES"/>
        </w:rPr>
      </w:pPr>
    </w:p>
    <w:p w14:paraId="4BAC0C23" w14:textId="77777777" w:rsidR="005C2090" w:rsidRPr="005C2090" w:rsidRDefault="005C2090" w:rsidP="005C2090">
      <w:pPr>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 Desarrollo Integral de la Familia. Se pagará aplicando sobre los pagos del impuesto predial que se realicen una tasa de 1%. </w:t>
      </w:r>
    </w:p>
    <w:p w14:paraId="225A7156" w14:textId="77777777" w:rsidR="005C2090" w:rsidRPr="005C2090" w:rsidRDefault="005C2090" w:rsidP="005C2090">
      <w:pPr>
        <w:spacing w:after="0" w:line="240" w:lineRule="auto"/>
        <w:ind w:left="284" w:hanging="284"/>
        <w:jc w:val="both"/>
        <w:rPr>
          <w:rFonts w:ascii="Arial" w:eastAsia="Times New Roman" w:hAnsi="Arial" w:cs="Arial"/>
          <w:lang w:val="es-ES" w:eastAsia="es-ES"/>
        </w:rPr>
      </w:pPr>
    </w:p>
    <w:p w14:paraId="02BAA2D3" w14:textId="77777777"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lang w:val="es-ES" w:eastAsia="es-ES"/>
        </w:rPr>
        <w:t xml:space="preserve">Los ingresos que se obtengan por esta contribución, serán destinados exclusivamente a los fines que se establezcan en las leyes y reglamentos Municipales, y de acuerdo a los requerimientos del mismo. </w:t>
      </w:r>
    </w:p>
    <w:p w14:paraId="4D051D11"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5838F9A8"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1CCE82C4"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397B5FC9"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4D167FE7"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7335B19B"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SÉPTIMO</w:t>
      </w:r>
    </w:p>
    <w:p w14:paraId="6DEB8EB4"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DERECHOS POR LA PRESTACIÓN DE SERVICIOS PÚBLICOS</w:t>
      </w:r>
    </w:p>
    <w:p w14:paraId="00CE71ED"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0AF53F2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14:paraId="7D859662"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AGUA POTABLE Y ALCANTARILLADO</w:t>
      </w:r>
    </w:p>
    <w:p w14:paraId="08E72EAB"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27F61822"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16.-</w:t>
      </w:r>
      <w:r w:rsidRPr="005C2090">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708AB2B"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129B49CB"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6A6ABAEC" w14:textId="77777777"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p w14:paraId="1B91E932"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47ABE780" w14:textId="77777777" w:rsidR="005C2090" w:rsidRPr="005C2090" w:rsidRDefault="005C2090" w:rsidP="005C2090">
      <w:pPr>
        <w:spacing w:after="0" w:line="240" w:lineRule="auto"/>
        <w:ind w:right="50"/>
        <w:jc w:val="both"/>
        <w:rPr>
          <w:rFonts w:ascii="Arial" w:eastAsia="Times New Roman" w:hAnsi="Arial" w:cs="Arial"/>
          <w:b/>
          <w:bCs/>
          <w:lang w:val="es-ES" w:eastAsia="es-ES"/>
        </w:rPr>
      </w:pPr>
      <w:r w:rsidRPr="005C2090">
        <w:rPr>
          <w:rFonts w:ascii="Arial" w:eastAsia="Times New Roman" w:hAnsi="Arial" w:cs="Arial"/>
          <w:b/>
          <w:bCs/>
          <w:lang w:val="es-ES" w:eastAsia="es-ES"/>
        </w:rPr>
        <w:lastRenderedPageBreak/>
        <w:t>TARIFAS DE AGUA</w:t>
      </w:r>
    </w:p>
    <w:p w14:paraId="28DCE627" w14:textId="77777777" w:rsidR="005C2090" w:rsidRPr="005C2090" w:rsidRDefault="005C2090" w:rsidP="005C2090">
      <w:pPr>
        <w:spacing w:after="0" w:line="240" w:lineRule="auto"/>
        <w:ind w:right="50"/>
        <w:jc w:val="both"/>
        <w:rPr>
          <w:rFonts w:ascii="Arial" w:eastAsia="Times New Roman" w:hAnsi="Arial" w:cs="Arial"/>
          <w:b/>
          <w:bCs/>
          <w:lang w:val="es-ES" w:eastAsia="es-ES"/>
        </w:rPr>
      </w:pPr>
    </w:p>
    <w:tbl>
      <w:tblPr>
        <w:tblW w:w="5424" w:type="dxa"/>
        <w:tblLayout w:type="fixed"/>
        <w:tblCellMar>
          <w:left w:w="70" w:type="dxa"/>
          <w:right w:w="70" w:type="dxa"/>
        </w:tblCellMar>
        <w:tblLook w:val="04A0" w:firstRow="1" w:lastRow="0" w:firstColumn="1" w:lastColumn="0" w:noHBand="0" w:noVBand="1"/>
      </w:tblPr>
      <w:tblGrid>
        <w:gridCol w:w="2953"/>
        <w:gridCol w:w="1435"/>
        <w:gridCol w:w="1036"/>
      </w:tblGrid>
      <w:tr w:rsidR="005C2090" w:rsidRPr="005C2090" w14:paraId="70B239B8" w14:textId="77777777" w:rsidTr="00BE39EB">
        <w:trPr>
          <w:trHeight w:val="192"/>
        </w:trPr>
        <w:tc>
          <w:tcPr>
            <w:tcW w:w="2953" w:type="dxa"/>
            <w:tcBorders>
              <w:top w:val="nil"/>
              <w:left w:val="nil"/>
              <w:bottom w:val="nil"/>
              <w:right w:val="nil"/>
            </w:tcBorders>
            <w:shd w:val="clear" w:color="auto" w:fill="auto"/>
            <w:noWrap/>
            <w:vAlign w:val="bottom"/>
            <w:hideMark/>
          </w:tcPr>
          <w:p w14:paraId="3D76390A"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DOMESTICO POPULAR:</w:t>
            </w:r>
          </w:p>
          <w:p w14:paraId="7B770A6C" w14:textId="77777777" w:rsidR="005C2090" w:rsidRPr="005C2090" w:rsidRDefault="005C2090" w:rsidP="005C2090">
            <w:pPr>
              <w:spacing w:after="0" w:line="240" w:lineRule="auto"/>
              <w:jc w:val="center"/>
              <w:rPr>
                <w:rFonts w:ascii="Arial" w:eastAsia="Times New Roman" w:hAnsi="Arial" w:cs="Arial"/>
                <w:color w:val="000000"/>
                <w:lang w:val="es-ES" w:eastAsia="es-MX"/>
              </w:rPr>
            </w:pPr>
          </w:p>
          <w:p w14:paraId="20D7D09D" w14:textId="77777777" w:rsidR="005C2090" w:rsidRPr="005C2090" w:rsidRDefault="005C2090" w:rsidP="005C2090">
            <w:pPr>
              <w:spacing w:after="0" w:line="240" w:lineRule="auto"/>
              <w:jc w:val="center"/>
              <w:rPr>
                <w:rFonts w:ascii="Arial" w:eastAsia="Times New Roman" w:hAnsi="Arial" w:cs="Arial"/>
                <w:color w:val="000000"/>
                <w:lang w:val="es-ES" w:eastAsia="es-MX"/>
              </w:rPr>
            </w:pPr>
          </w:p>
        </w:tc>
        <w:tc>
          <w:tcPr>
            <w:tcW w:w="1435" w:type="dxa"/>
            <w:tcBorders>
              <w:top w:val="nil"/>
              <w:left w:val="nil"/>
              <w:bottom w:val="nil"/>
              <w:right w:val="nil"/>
            </w:tcBorders>
            <w:shd w:val="clear" w:color="auto" w:fill="auto"/>
            <w:noWrap/>
            <w:vAlign w:val="bottom"/>
            <w:hideMark/>
          </w:tcPr>
          <w:p w14:paraId="126AE8C9" w14:textId="77777777" w:rsidR="005C2090" w:rsidRPr="005C2090" w:rsidRDefault="005C2090" w:rsidP="005C2090">
            <w:pPr>
              <w:spacing w:after="0" w:line="240" w:lineRule="auto"/>
              <w:jc w:val="both"/>
              <w:rPr>
                <w:rFonts w:ascii="Arial" w:eastAsia="Times New Roman" w:hAnsi="Arial" w:cs="Arial"/>
                <w:color w:val="000000"/>
                <w:lang w:val="es-ES" w:eastAsia="es-MX"/>
              </w:rPr>
            </w:pPr>
          </w:p>
          <w:p w14:paraId="2A712104" w14:textId="77777777" w:rsidR="005C2090" w:rsidRPr="005C2090" w:rsidRDefault="005C2090" w:rsidP="005C2090">
            <w:pPr>
              <w:spacing w:after="0" w:line="240" w:lineRule="auto"/>
              <w:jc w:val="both"/>
              <w:rPr>
                <w:rFonts w:ascii="Arial" w:eastAsia="Times New Roman" w:hAnsi="Arial" w:cs="Arial"/>
                <w:color w:val="000000"/>
                <w:lang w:val="es-ES" w:eastAsia="es-MX"/>
              </w:rPr>
            </w:pPr>
          </w:p>
          <w:p w14:paraId="510C608E"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036" w:type="dxa"/>
            <w:tcBorders>
              <w:top w:val="nil"/>
              <w:left w:val="nil"/>
              <w:bottom w:val="nil"/>
              <w:right w:val="nil"/>
            </w:tcBorders>
            <w:shd w:val="clear" w:color="auto" w:fill="auto"/>
            <w:noWrap/>
            <w:vAlign w:val="bottom"/>
            <w:hideMark/>
          </w:tcPr>
          <w:p w14:paraId="62E11A13"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r>
    </w:tbl>
    <w:p w14:paraId="005D3A7D" w14:textId="77777777" w:rsidR="005C2090" w:rsidRPr="005C2090" w:rsidRDefault="005C2090" w:rsidP="005C2090">
      <w:pPr>
        <w:spacing w:after="0" w:line="240" w:lineRule="auto"/>
        <w:jc w:val="both"/>
        <w:rPr>
          <w:rFonts w:ascii="Arial" w:eastAsia="Times New Roman" w:hAnsi="Arial" w:cs="Arial"/>
          <w:lang w:val="es-ES" w:eastAsia="es-ES"/>
        </w:rPr>
      </w:pPr>
    </w:p>
    <w:tbl>
      <w:tblPr>
        <w:tblW w:w="6660" w:type="dxa"/>
        <w:tblLayout w:type="fixed"/>
        <w:tblCellMar>
          <w:left w:w="70" w:type="dxa"/>
          <w:right w:w="70" w:type="dxa"/>
        </w:tblCellMar>
        <w:tblLook w:val="04A0" w:firstRow="1" w:lastRow="0" w:firstColumn="1" w:lastColumn="0" w:noHBand="0" w:noVBand="1"/>
      </w:tblPr>
      <w:tblGrid>
        <w:gridCol w:w="828"/>
        <w:gridCol w:w="1095"/>
        <w:gridCol w:w="1773"/>
        <w:gridCol w:w="1537"/>
        <w:gridCol w:w="1419"/>
        <w:gridCol w:w="8"/>
      </w:tblGrid>
      <w:tr w:rsidR="005C2090" w:rsidRPr="005C2090" w14:paraId="75007E50" w14:textId="77777777" w:rsidTr="00BE39EB">
        <w:trPr>
          <w:trHeight w:val="280"/>
        </w:trPr>
        <w:tc>
          <w:tcPr>
            <w:tcW w:w="828" w:type="dxa"/>
            <w:tcBorders>
              <w:top w:val="nil"/>
              <w:left w:val="nil"/>
              <w:bottom w:val="single" w:sz="8" w:space="0" w:color="auto"/>
              <w:right w:val="nil"/>
            </w:tcBorders>
            <w:shd w:val="clear" w:color="auto" w:fill="auto"/>
            <w:noWrap/>
            <w:vAlign w:val="bottom"/>
            <w:hideMark/>
          </w:tcPr>
          <w:p w14:paraId="13997D98"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095" w:type="dxa"/>
            <w:tcBorders>
              <w:top w:val="nil"/>
              <w:left w:val="nil"/>
              <w:bottom w:val="single" w:sz="8" w:space="0" w:color="auto"/>
              <w:right w:val="nil"/>
            </w:tcBorders>
            <w:shd w:val="clear" w:color="auto" w:fill="auto"/>
            <w:noWrap/>
            <w:vAlign w:val="bottom"/>
            <w:hideMark/>
          </w:tcPr>
          <w:p w14:paraId="0273DBD5"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7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1C5314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14:paraId="505753A3" w14:textId="77777777" w:rsidTr="00BE39EB">
        <w:trPr>
          <w:gridAfter w:val="1"/>
          <w:wAfter w:w="8" w:type="dxa"/>
          <w:trHeight w:val="426"/>
        </w:trPr>
        <w:tc>
          <w:tcPr>
            <w:tcW w:w="828" w:type="dxa"/>
            <w:tcBorders>
              <w:top w:val="nil"/>
              <w:left w:val="single" w:sz="8" w:space="0" w:color="auto"/>
              <w:bottom w:val="single" w:sz="8" w:space="0" w:color="auto"/>
              <w:right w:val="single" w:sz="8" w:space="0" w:color="auto"/>
            </w:tcBorders>
            <w:shd w:val="clear" w:color="auto" w:fill="auto"/>
            <w:noWrap/>
            <w:vAlign w:val="bottom"/>
            <w:hideMark/>
          </w:tcPr>
          <w:p w14:paraId="2EFAC04E"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095" w:type="dxa"/>
            <w:tcBorders>
              <w:top w:val="nil"/>
              <w:left w:val="nil"/>
              <w:bottom w:val="single" w:sz="8" w:space="0" w:color="auto"/>
              <w:right w:val="single" w:sz="8" w:space="0" w:color="auto"/>
            </w:tcBorders>
            <w:shd w:val="clear" w:color="auto" w:fill="auto"/>
            <w:noWrap/>
            <w:vAlign w:val="bottom"/>
            <w:hideMark/>
          </w:tcPr>
          <w:p w14:paraId="64B04E85"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773" w:type="dxa"/>
            <w:tcBorders>
              <w:top w:val="nil"/>
              <w:left w:val="nil"/>
              <w:bottom w:val="single" w:sz="8" w:space="0" w:color="auto"/>
              <w:right w:val="single" w:sz="8" w:space="0" w:color="auto"/>
            </w:tcBorders>
            <w:shd w:val="clear" w:color="auto" w:fill="auto"/>
            <w:noWrap/>
            <w:vAlign w:val="bottom"/>
            <w:hideMark/>
          </w:tcPr>
          <w:p w14:paraId="5AC12A8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3F8900DD" w14:textId="77777777" w:rsidR="005C2090" w:rsidRPr="005C2090" w:rsidRDefault="005C2090" w:rsidP="005C2090">
            <w:pPr>
              <w:spacing w:after="0" w:line="240" w:lineRule="auto"/>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537" w:type="dxa"/>
            <w:tcBorders>
              <w:top w:val="nil"/>
              <w:left w:val="nil"/>
              <w:bottom w:val="single" w:sz="8" w:space="0" w:color="auto"/>
              <w:right w:val="single" w:sz="8" w:space="0" w:color="auto"/>
            </w:tcBorders>
            <w:shd w:val="clear" w:color="auto" w:fill="auto"/>
            <w:noWrap/>
            <w:vAlign w:val="bottom"/>
            <w:hideMark/>
          </w:tcPr>
          <w:p w14:paraId="05F3023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56A9C3D6"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19" w:type="dxa"/>
            <w:tcBorders>
              <w:top w:val="nil"/>
              <w:left w:val="nil"/>
              <w:bottom w:val="single" w:sz="8" w:space="0" w:color="auto"/>
              <w:right w:val="single" w:sz="8" w:space="0" w:color="auto"/>
            </w:tcBorders>
            <w:shd w:val="clear" w:color="auto" w:fill="auto"/>
            <w:noWrap/>
            <w:vAlign w:val="bottom"/>
            <w:hideMark/>
          </w:tcPr>
          <w:p w14:paraId="49CAD53D"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05635F9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14:paraId="3C2BC9AF" w14:textId="77777777" w:rsidTr="00BE39EB">
        <w:trPr>
          <w:gridAfter w:val="1"/>
          <w:wAfter w:w="8" w:type="dxa"/>
          <w:trHeight w:val="28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130730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14:paraId="7AB89838"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773" w:type="dxa"/>
            <w:tcBorders>
              <w:top w:val="nil"/>
              <w:left w:val="nil"/>
              <w:bottom w:val="single" w:sz="4" w:space="0" w:color="auto"/>
              <w:right w:val="single" w:sz="4" w:space="0" w:color="auto"/>
            </w:tcBorders>
            <w:shd w:val="clear" w:color="auto" w:fill="auto"/>
            <w:noWrap/>
            <w:vAlign w:val="bottom"/>
            <w:hideMark/>
          </w:tcPr>
          <w:p w14:paraId="16B498A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64.79</w:t>
            </w:r>
          </w:p>
        </w:tc>
        <w:tc>
          <w:tcPr>
            <w:tcW w:w="1537" w:type="dxa"/>
            <w:tcBorders>
              <w:top w:val="nil"/>
              <w:left w:val="nil"/>
              <w:bottom w:val="single" w:sz="4" w:space="0" w:color="auto"/>
              <w:right w:val="single" w:sz="4" w:space="0" w:color="auto"/>
            </w:tcBorders>
            <w:shd w:val="clear" w:color="auto" w:fill="auto"/>
            <w:noWrap/>
            <w:vAlign w:val="bottom"/>
            <w:hideMark/>
          </w:tcPr>
          <w:p w14:paraId="2950FF5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13.06</w:t>
            </w:r>
          </w:p>
        </w:tc>
        <w:tc>
          <w:tcPr>
            <w:tcW w:w="1419" w:type="dxa"/>
            <w:tcBorders>
              <w:top w:val="nil"/>
              <w:left w:val="nil"/>
              <w:bottom w:val="single" w:sz="4" w:space="0" w:color="auto"/>
              <w:right w:val="single" w:sz="4" w:space="0" w:color="auto"/>
            </w:tcBorders>
            <w:shd w:val="clear" w:color="auto" w:fill="auto"/>
            <w:noWrap/>
            <w:vAlign w:val="bottom"/>
            <w:hideMark/>
          </w:tcPr>
          <w:p w14:paraId="2360305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77.85</w:t>
            </w:r>
          </w:p>
        </w:tc>
      </w:tr>
      <w:tr w:rsidR="005C2090" w:rsidRPr="005C2090" w14:paraId="5A26E9B1" w14:textId="77777777" w:rsidTr="00BE39EB">
        <w:trPr>
          <w:gridAfter w:val="1"/>
          <w:wAfter w:w="8" w:type="dxa"/>
          <w:trHeight w:val="280"/>
        </w:trPr>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E50202"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095" w:type="dxa"/>
            <w:tcBorders>
              <w:top w:val="single" w:sz="8" w:space="0" w:color="auto"/>
              <w:left w:val="nil"/>
              <w:bottom w:val="single" w:sz="8" w:space="0" w:color="auto"/>
              <w:right w:val="single" w:sz="8" w:space="0" w:color="auto"/>
            </w:tcBorders>
            <w:shd w:val="clear" w:color="auto" w:fill="auto"/>
            <w:noWrap/>
            <w:vAlign w:val="bottom"/>
            <w:hideMark/>
          </w:tcPr>
          <w:p w14:paraId="4A8AF2D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773" w:type="dxa"/>
            <w:tcBorders>
              <w:top w:val="single" w:sz="8" w:space="0" w:color="auto"/>
              <w:left w:val="nil"/>
              <w:bottom w:val="single" w:sz="8" w:space="0" w:color="auto"/>
              <w:right w:val="single" w:sz="8" w:space="0" w:color="auto"/>
            </w:tcBorders>
            <w:shd w:val="clear" w:color="auto" w:fill="auto"/>
            <w:noWrap/>
            <w:vAlign w:val="bottom"/>
            <w:hideMark/>
          </w:tcPr>
          <w:p w14:paraId="4F934CD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AGUA </w:t>
            </w:r>
          </w:p>
          <w:p w14:paraId="60F8B8E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14:paraId="40DAC1C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2349925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(COSTO M3)</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587EF3C8"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195B2F0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14:paraId="485A52C1" w14:textId="77777777" w:rsidTr="00BE39EB">
        <w:trPr>
          <w:gridAfter w:val="1"/>
          <w:wAfter w:w="8" w:type="dxa"/>
          <w:trHeight w:val="266"/>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00B3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2B1ADD47"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14:paraId="40A7AB4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4.66</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7B62D5B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0.93</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19AE21F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5.59</w:t>
            </w:r>
          </w:p>
        </w:tc>
      </w:tr>
      <w:tr w:rsidR="005C2090" w:rsidRPr="005C2090" w14:paraId="520DF840" w14:textId="77777777"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C25954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14:paraId="58DC6C21"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773" w:type="dxa"/>
            <w:tcBorders>
              <w:top w:val="nil"/>
              <w:left w:val="nil"/>
              <w:bottom w:val="single" w:sz="4" w:space="0" w:color="auto"/>
              <w:right w:val="single" w:sz="4" w:space="0" w:color="auto"/>
            </w:tcBorders>
            <w:shd w:val="clear" w:color="auto" w:fill="auto"/>
            <w:noWrap/>
            <w:vAlign w:val="bottom"/>
            <w:hideMark/>
          </w:tcPr>
          <w:p w14:paraId="1B2D15B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5.11</w:t>
            </w:r>
          </w:p>
        </w:tc>
        <w:tc>
          <w:tcPr>
            <w:tcW w:w="1537" w:type="dxa"/>
            <w:tcBorders>
              <w:top w:val="nil"/>
              <w:left w:val="nil"/>
              <w:bottom w:val="single" w:sz="4" w:space="0" w:color="auto"/>
              <w:right w:val="single" w:sz="4" w:space="0" w:color="auto"/>
            </w:tcBorders>
            <w:shd w:val="clear" w:color="auto" w:fill="auto"/>
            <w:noWrap/>
            <w:vAlign w:val="bottom"/>
            <w:hideMark/>
          </w:tcPr>
          <w:p w14:paraId="2BA5E9C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1.02</w:t>
            </w:r>
          </w:p>
        </w:tc>
        <w:tc>
          <w:tcPr>
            <w:tcW w:w="1419" w:type="dxa"/>
            <w:tcBorders>
              <w:top w:val="nil"/>
              <w:left w:val="nil"/>
              <w:bottom w:val="single" w:sz="4" w:space="0" w:color="auto"/>
              <w:right w:val="single" w:sz="4" w:space="0" w:color="auto"/>
            </w:tcBorders>
            <w:shd w:val="clear" w:color="auto" w:fill="auto"/>
            <w:noWrap/>
            <w:vAlign w:val="bottom"/>
            <w:hideMark/>
          </w:tcPr>
          <w:p w14:paraId="1705BC1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6.13</w:t>
            </w:r>
          </w:p>
        </w:tc>
      </w:tr>
      <w:tr w:rsidR="005C2090" w:rsidRPr="005C2090" w14:paraId="06001B59" w14:textId="77777777"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7CF9A20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14:paraId="0FCA3DF7"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773" w:type="dxa"/>
            <w:tcBorders>
              <w:top w:val="nil"/>
              <w:left w:val="nil"/>
              <w:bottom w:val="single" w:sz="4" w:space="0" w:color="auto"/>
              <w:right w:val="single" w:sz="4" w:space="0" w:color="auto"/>
            </w:tcBorders>
            <w:shd w:val="clear" w:color="auto" w:fill="auto"/>
            <w:noWrap/>
            <w:vAlign w:val="bottom"/>
            <w:hideMark/>
          </w:tcPr>
          <w:p w14:paraId="5CB7E89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5.20</w:t>
            </w:r>
          </w:p>
        </w:tc>
        <w:tc>
          <w:tcPr>
            <w:tcW w:w="1537" w:type="dxa"/>
            <w:tcBorders>
              <w:top w:val="nil"/>
              <w:left w:val="nil"/>
              <w:bottom w:val="single" w:sz="4" w:space="0" w:color="auto"/>
              <w:right w:val="single" w:sz="4" w:space="0" w:color="auto"/>
            </w:tcBorders>
            <w:shd w:val="clear" w:color="auto" w:fill="auto"/>
            <w:noWrap/>
            <w:vAlign w:val="bottom"/>
            <w:hideMark/>
          </w:tcPr>
          <w:p w14:paraId="1663147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1.03</w:t>
            </w:r>
          </w:p>
        </w:tc>
        <w:tc>
          <w:tcPr>
            <w:tcW w:w="1419" w:type="dxa"/>
            <w:tcBorders>
              <w:top w:val="nil"/>
              <w:left w:val="nil"/>
              <w:bottom w:val="single" w:sz="4" w:space="0" w:color="auto"/>
              <w:right w:val="single" w:sz="4" w:space="0" w:color="auto"/>
            </w:tcBorders>
            <w:shd w:val="clear" w:color="auto" w:fill="auto"/>
            <w:noWrap/>
            <w:vAlign w:val="bottom"/>
            <w:hideMark/>
          </w:tcPr>
          <w:p w14:paraId="72140B3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6.25</w:t>
            </w:r>
          </w:p>
        </w:tc>
      </w:tr>
      <w:tr w:rsidR="005C2090" w:rsidRPr="005C2090" w14:paraId="6836BBCC" w14:textId="77777777"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D25E64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14:paraId="4200B798"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773" w:type="dxa"/>
            <w:tcBorders>
              <w:top w:val="nil"/>
              <w:left w:val="nil"/>
              <w:bottom w:val="single" w:sz="4" w:space="0" w:color="auto"/>
              <w:right w:val="single" w:sz="4" w:space="0" w:color="auto"/>
            </w:tcBorders>
            <w:shd w:val="clear" w:color="auto" w:fill="auto"/>
            <w:noWrap/>
            <w:vAlign w:val="bottom"/>
            <w:hideMark/>
          </w:tcPr>
          <w:p w14:paraId="30900EB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5.40</w:t>
            </w:r>
          </w:p>
        </w:tc>
        <w:tc>
          <w:tcPr>
            <w:tcW w:w="1537" w:type="dxa"/>
            <w:tcBorders>
              <w:top w:val="nil"/>
              <w:left w:val="nil"/>
              <w:bottom w:val="single" w:sz="4" w:space="0" w:color="auto"/>
              <w:right w:val="single" w:sz="4" w:space="0" w:color="auto"/>
            </w:tcBorders>
            <w:shd w:val="clear" w:color="auto" w:fill="auto"/>
            <w:noWrap/>
            <w:vAlign w:val="bottom"/>
            <w:hideMark/>
          </w:tcPr>
          <w:p w14:paraId="2191942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1.07</w:t>
            </w:r>
          </w:p>
        </w:tc>
        <w:tc>
          <w:tcPr>
            <w:tcW w:w="1419" w:type="dxa"/>
            <w:tcBorders>
              <w:top w:val="nil"/>
              <w:left w:val="nil"/>
              <w:bottom w:val="single" w:sz="4" w:space="0" w:color="auto"/>
              <w:right w:val="single" w:sz="4" w:space="0" w:color="auto"/>
            </w:tcBorders>
            <w:shd w:val="clear" w:color="auto" w:fill="auto"/>
            <w:noWrap/>
            <w:vAlign w:val="bottom"/>
            <w:hideMark/>
          </w:tcPr>
          <w:p w14:paraId="68ED071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6.48</w:t>
            </w:r>
          </w:p>
        </w:tc>
      </w:tr>
      <w:tr w:rsidR="005C2090" w:rsidRPr="005C2090" w14:paraId="1D3B831F" w14:textId="77777777"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6CF804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14:paraId="31786D8C"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773" w:type="dxa"/>
            <w:tcBorders>
              <w:top w:val="nil"/>
              <w:left w:val="nil"/>
              <w:bottom w:val="single" w:sz="4" w:space="0" w:color="auto"/>
              <w:right w:val="single" w:sz="4" w:space="0" w:color="auto"/>
            </w:tcBorders>
            <w:shd w:val="clear" w:color="auto" w:fill="auto"/>
            <w:noWrap/>
            <w:vAlign w:val="bottom"/>
            <w:hideMark/>
          </w:tcPr>
          <w:p w14:paraId="740F5A3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5.81</w:t>
            </w:r>
          </w:p>
        </w:tc>
        <w:tc>
          <w:tcPr>
            <w:tcW w:w="1537" w:type="dxa"/>
            <w:tcBorders>
              <w:top w:val="nil"/>
              <w:left w:val="nil"/>
              <w:bottom w:val="single" w:sz="4" w:space="0" w:color="auto"/>
              <w:right w:val="single" w:sz="4" w:space="0" w:color="auto"/>
            </w:tcBorders>
            <w:shd w:val="clear" w:color="auto" w:fill="auto"/>
            <w:noWrap/>
            <w:vAlign w:val="bottom"/>
            <w:hideMark/>
          </w:tcPr>
          <w:p w14:paraId="0C04DF5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1.15</w:t>
            </w:r>
          </w:p>
        </w:tc>
        <w:tc>
          <w:tcPr>
            <w:tcW w:w="1419" w:type="dxa"/>
            <w:tcBorders>
              <w:top w:val="nil"/>
              <w:left w:val="nil"/>
              <w:bottom w:val="single" w:sz="4" w:space="0" w:color="auto"/>
              <w:right w:val="single" w:sz="4" w:space="0" w:color="auto"/>
            </w:tcBorders>
            <w:shd w:val="clear" w:color="auto" w:fill="auto"/>
            <w:noWrap/>
            <w:vAlign w:val="bottom"/>
            <w:hideMark/>
          </w:tcPr>
          <w:p w14:paraId="31F849F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6.98</w:t>
            </w:r>
          </w:p>
        </w:tc>
      </w:tr>
      <w:tr w:rsidR="005C2090" w:rsidRPr="005C2090" w14:paraId="059DDB65" w14:textId="77777777"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0F21FAA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14:paraId="259AA474"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773" w:type="dxa"/>
            <w:tcBorders>
              <w:top w:val="nil"/>
              <w:left w:val="nil"/>
              <w:bottom w:val="single" w:sz="4" w:space="0" w:color="auto"/>
              <w:right w:val="single" w:sz="4" w:space="0" w:color="auto"/>
            </w:tcBorders>
            <w:shd w:val="clear" w:color="auto" w:fill="auto"/>
            <w:noWrap/>
            <w:vAlign w:val="bottom"/>
            <w:hideMark/>
          </w:tcPr>
          <w:p w14:paraId="38A3B54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6.35</w:t>
            </w:r>
          </w:p>
        </w:tc>
        <w:tc>
          <w:tcPr>
            <w:tcW w:w="1537" w:type="dxa"/>
            <w:tcBorders>
              <w:top w:val="nil"/>
              <w:left w:val="nil"/>
              <w:bottom w:val="single" w:sz="4" w:space="0" w:color="auto"/>
              <w:right w:val="single" w:sz="4" w:space="0" w:color="auto"/>
            </w:tcBorders>
            <w:shd w:val="clear" w:color="auto" w:fill="auto"/>
            <w:noWrap/>
            <w:vAlign w:val="bottom"/>
            <w:hideMark/>
          </w:tcPr>
          <w:p w14:paraId="7B6F4FE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1.27</w:t>
            </w:r>
          </w:p>
        </w:tc>
        <w:tc>
          <w:tcPr>
            <w:tcW w:w="1419" w:type="dxa"/>
            <w:tcBorders>
              <w:top w:val="nil"/>
              <w:left w:val="nil"/>
              <w:bottom w:val="single" w:sz="4" w:space="0" w:color="auto"/>
              <w:right w:val="single" w:sz="4" w:space="0" w:color="auto"/>
            </w:tcBorders>
            <w:shd w:val="clear" w:color="auto" w:fill="auto"/>
            <w:noWrap/>
            <w:vAlign w:val="bottom"/>
            <w:hideMark/>
          </w:tcPr>
          <w:p w14:paraId="7858E6D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7.61</w:t>
            </w:r>
          </w:p>
        </w:tc>
      </w:tr>
      <w:tr w:rsidR="005C2090" w:rsidRPr="005C2090" w14:paraId="3CB9FDF1" w14:textId="77777777"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3F6783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14:paraId="716E1371"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773" w:type="dxa"/>
            <w:tcBorders>
              <w:top w:val="nil"/>
              <w:left w:val="nil"/>
              <w:bottom w:val="single" w:sz="4" w:space="0" w:color="auto"/>
              <w:right w:val="single" w:sz="4" w:space="0" w:color="auto"/>
            </w:tcBorders>
            <w:shd w:val="clear" w:color="auto" w:fill="auto"/>
            <w:noWrap/>
            <w:vAlign w:val="bottom"/>
            <w:hideMark/>
          </w:tcPr>
          <w:p w14:paraId="26ECCAD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6.81</w:t>
            </w:r>
          </w:p>
        </w:tc>
        <w:tc>
          <w:tcPr>
            <w:tcW w:w="1537" w:type="dxa"/>
            <w:tcBorders>
              <w:top w:val="nil"/>
              <w:left w:val="nil"/>
              <w:bottom w:val="single" w:sz="4" w:space="0" w:color="auto"/>
              <w:right w:val="single" w:sz="4" w:space="0" w:color="auto"/>
            </w:tcBorders>
            <w:shd w:val="clear" w:color="auto" w:fill="auto"/>
            <w:noWrap/>
            <w:vAlign w:val="bottom"/>
            <w:hideMark/>
          </w:tcPr>
          <w:p w14:paraId="652F610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1.35</w:t>
            </w:r>
          </w:p>
        </w:tc>
        <w:tc>
          <w:tcPr>
            <w:tcW w:w="1419" w:type="dxa"/>
            <w:tcBorders>
              <w:top w:val="nil"/>
              <w:left w:val="nil"/>
              <w:bottom w:val="single" w:sz="4" w:space="0" w:color="auto"/>
              <w:right w:val="single" w:sz="4" w:space="0" w:color="auto"/>
            </w:tcBorders>
            <w:shd w:val="clear" w:color="auto" w:fill="auto"/>
            <w:noWrap/>
            <w:vAlign w:val="bottom"/>
            <w:hideMark/>
          </w:tcPr>
          <w:p w14:paraId="65A9C36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8.17</w:t>
            </w:r>
          </w:p>
        </w:tc>
      </w:tr>
      <w:tr w:rsidR="005C2090" w:rsidRPr="005C2090" w14:paraId="57ECDBBB" w14:textId="77777777"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64FD0E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14:paraId="7F0D28C4"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773" w:type="dxa"/>
            <w:tcBorders>
              <w:top w:val="nil"/>
              <w:left w:val="nil"/>
              <w:bottom w:val="single" w:sz="4" w:space="0" w:color="auto"/>
              <w:right w:val="single" w:sz="4" w:space="0" w:color="auto"/>
            </w:tcBorders>
            <w:shd w:val="clear" w:color="auto" w:fill="auto"/>
            <w:noWrap/>
            <w:vAlign w:val="bottom"/>
            <w:hideMark/>
          </w:tcPr>
          <w:p w14:paraId="36E1F00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7.74</w:t>
            </w:r>
          </w:p>
        </w:tc>
        <w:tc>
          <w:tcPr>
            <w:tcW w:w="1537" w:type="dxa"/>
            <w:tcBorders>
              <w:top w:val="nil"/>
              <w:left w:val="nil"/>
              <w:bottom w:val="single" w:sz="4" w:space="0" w:color="auto"/>
              <w:right w:val="single" w:sz="4" w:space="0" w:color="auto"/>
            </w:tcBorders>
            <w:shd w:val="clear" w:color="auto" w:fill="auto"/>
            <w:noWrap/>
            <w:vAlign w:val="bottom"/>
            <w:hideMark/>
          </w:tcPr>
          <w:p w14:paraId="14C1E3B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1.54</w:t>
            </w:r>
          </w:p>
        </w:tc>
        <w:tc>
          <w:tcPr>
            <w:tcW w:w="1419" w:type="dxa"/>
            <w:tcBorders>
              <w:top w:val="nil"/>
              <w:left w:val="nil"/>
              <w:bottom w:val="single" w:sz="4" w:space="0" w:color="auto"/>
              <w:right w:val="single" w:sz="4" w:space="0" w:color="auto"/>
            </w:tcBorders>
            <w:shd w:val="clear" w:color="auto" w:fill="auto"/>
            <w:noWrap/>
            <w:vAlign w:val="bottom"/>
            <w:hideMark/>
          </w:tcPr>
          <w:p w14:paraId="6D4A56B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9.29</w:t>
            </w:r>
          </w:p>
        </w:tc>
      </w:tr>
    </w:tbl>
    <w:p w14:paraId="34B67285" w14:textId="77777777" w:rsidR="005C2090" w:rsidRPr="005C2090" w:rsidRDefault="005C2090" w:rsidP="005C2090">
      <w:pPr>
        <w:spacing w:after="0" w:line="240" w:lineRule="auto"/>
        <w:jc w:val="both"/>
        <w:rPr>
          <w:rFonts w:ascii="Arial" w:eastAsia="Times New Roman" w:hAnsi="Arial" w:cs="Arial"/>
          <w:lang w:val="es-ES" w:eastAsia="es-ES"/>
        </w:rPr>
      </w:pPr>
    </w:p>
    <w:p w14:paraId="56542D22" w14:textId="77777777" w:rsidR="005C2090" w:rsidRPr="005C2090" w:rsidRDefault="005C2090" w:rsidP="005C2090">
      <w:pPr>
        <w:spacing w:after="0" w:line="240" w:lineRule="auto"/>
        <w:jc w:val="both"/>
        <w:rPr>
          <w:rFonts w:ascii="Arial" w:eastAsia="Times New Roman" w:hAnsi="Arial" w:cs="Arial"/>
          <w:lang w:val="es-ES" w:eastAsia="es-ES"/>
        </w:rPr>
      </w:pPr>
    </w:p>
    <w:tbl>
      <w:tblPr>
        <w:tblW w:w="6651" w:type="dxa"/>
        <w:tblLayout w:type="fixed"/>
        <w:tblCellMar>
          <w:left w:w="70" w:type="dxa"/>
          <w:right w:w="70" w:type="dxa"/>
        </w:tblCellMar>
        <w:tblLook w:val="04A0" w:firstRow="1" w:lastRow="0" w:firstColumn="1" w:lastColumn="0" w:noHBand="0" w:noVBand="1"/>
      </w:tblPr>
      <w:tblGrid>
        <w:gridCol w:w="842"/>
        <w:gridCol w:w="1114"/>
        <w:gridCol w:w="1622"/>
        <w:gridCol w:w="17"/>
        <w:gridCol w:w="1613"/>
        <w:gridCol w:w="1443"/>
      </w:tblGrid>
      <w:tr w:rsidR="005C2090" w:rsidRPr="005C2090" w14:paraId="471D1516" w14:textId="77777777" w:rsidTr="00BE39EB">
        <w:trPr>
          <w:trHeight w:val="302"/>
        </w:trPr>
        <w:tc>
          <w:tcPr>
            <w:tcW w:w="3595" w:type="dxa"/>
            <w:gridSpan w:val="4"/>
            <w:tcBorders>
              <w:top w:val="nil"/>
              <w:left w:val="nil"/>
              <w:bottom w:val="nil"/>
              <w:right w:val="nil"/>
            </w:tcBorders>
            <w:shd w:val="clear" w:color="auto" w:fill="auto"/>
            <w:noWrap/>
            <w:vAlign w:val="bottom"/>
            <w:hideMark/>
          </w:tcPr>
          <w:p w14:paraId="765462DD"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DOMESTICO RESIDENCIAL:</w:t>
            </w:r>
          </w:p>
          <w:p w14:paraId="1E61BF9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p>
        </w:tc>
        <w:tc>
          <w:tcPr>
            <w:tcW w:w="1613" w:type="dxa"/>
            <w:tcBorders>
              <w:top w:val="nil"/>
              <w:left w:val="nil"/>
              <w:bottom w:val="nil"/>
              <w:right w:val="nil"/>
            </w:tcBorders>
            <w:shd w:val="clear" w:color="auto" w:fill="auto"/>
            <w:noWrap/>
            <w:vAlign w:val="bottom"/>
            <w:hideMark/>
          </w:tcPr>
          <w:p w14:paraId="270078F3"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43" w:type="dxa"/>
            <w:tcBorders>
              <w:top w:val="nil"/>
              <w:left w:val="nil"/>
              <w:bottom w:val="nil"/>
              <w:right w:val="nil"/>
            </w:tcBorders>
            <w:shd w:val="clear" w:color="auto" w:fill="auto"/>
            <w:noWrap/>
            <w:vAlign w:val="bottom"/>
            <w:hideMark/>
          </w:tcPr>
          <w:p w14:paraId="582CBB5F"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14:paraId="145D8EAB" w14:textId="77777777" w:rsidTr="00BE39EB">
        <w:trPr>
          <w:trHeight w:val="318"/>
        </w:trPr>
        <w:tc>
          <w:tcPr>
            <w:tcW w:w="842" w:type="dxa"/>
            <w:tcBorders>
              <w:top w:val="nil"/>
              <w:left w:val="nil"/>
              <w:bottom w:val="single" w:sz="8" w:space="0" w:color="auto"/>
              <w:right w:val="nil"/>
            </w:tcBorders>
            <w:shd w:val="clear" w:color="auto" w:fill="auto"/>
            <w:noWrap/>
            <w:vAlign w:val="bottom"/>
            <w:hideMark/>
          </w:tcPr>
          <w:p w14:paraId="41BEC435"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114" w:type="dxa"/>
            <w:tcBorders>
              <w:top w:val="nil"/>
              <w:left w:val="nil"/>
              <w:bottom w:val="single" w:sz="8" w:space="0" w:color="auto"/>
              <w:right w:val="nil"/>
            </w:tcBorders>
            <w:shd w:val="clear" w:color="auto" w:fill="auto"/>
            <w:noWrap/>
            <w:vAlign w:val="bottom"/>
            <w:hideMark/>
          </w:tcPr>
          <w:p w14:paraId="4E7A0F9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B470F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14:paraId="0232DB9F" w14:textId="77777777" w:rsidTr="00BE39EB">
        <w:trPr>
          <w:trHeight w:val="318"/>
        </w:trPr>
        <w:tc>
          <w:tcPr>
            <w:tcW w:w="842" w:type="dxa"/>
            <w:tcBorders>
              <w:top w:val="nil"/>
              <w:left w:val="single" w:sz="8" w:space="0" w:color="auto"/>
              <w:bottom w:val="single" w:sz="8" w:space="0" w:color="auto"/>
              <w:right w:val="single" w:sz="8" w:space="0" w:color="auto"/>
            </w:tcBorders>
            <w:shd w:val="clear" w:color="auto" w:fill="auto"/>
            <w:noWrap/>
            <w:vAlign w:val="bottom"/>
            <w:hideMark/>
          </w:tcPr>
          <w:p w14:paraId="6436E3AD"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114" w:type="dxa"/>
            <w:tcBorders>
              <w:top w:val="nil"/>
              <w:left w:val="nil"/>
              <w:bottom w:val="single" w:sz="8" w:space="0" w:color="auto"/>
              <w:right w:val="single" w:sz="8" w:space="0" w:color="auto"/>
            </w:tcBorders>
            <w:shd w:val="clear" w:color="auto" w:fill="auto"/>
            <w:noWrap/>
            <w:vAlign w:val="bottom"/>
            <w:hideMark/>
          </w:tcPr>
          <w:p w14:paraId="28C94E7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622" w:type="dxa"/>
            <w:tcBorders>
              <w:top w:val="nil"/>
              <w:left w:val="nil"/>
              <w:bottom w:val="single" w:sz="8" w:space="0" w:color="auto"/>
              <w:right w:val="single" w:sz="8" w:space="0" w:color="auto"/>
            </w:tcBorders>
            <w:shd w:val="clear" w:color="auto" w:fill="auto"/>
            <w:noWrap/>
            <w:vAlign w:val="bottom"/>
            <w:hideMark/>
          </w:tcPr>
          <w:p w14:paraId="4DD43DA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624D939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629" w:type="dxa"/>
            <w:gridSpan w:val="2"/>
            <w:tcBorders>
              <w:top w:val="nil"/>
              <w:left w:val="nil"/>
              <w:bottom w:val="single" w:sz="8" w:space="0" w:color="auto"/>
              <w:right w:val="single" w:sz="8" w:space="0" w:color="auto"/>
            </w:tcBorders>
            <w:shd w:val="clear" w:color="auto" w:fill="auto"/>
            <w:noWrap/>
            <w:vAlign w:val="bottom"/>
            <w:hideMark/>
          </w:tcPr>
          <w:p w14:paraId="55231D75"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3F2DEE0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43" w:type="dxa"/>
            <w:tcBorders>
              <w:top w:val="nil"/>
              <w:left w:val="nil"/>
              <w:bottom w:val="single" w:sz="8" w:space="0" w:color="auto"/>
              <w:right w:val="single" w:sz="8" w:space="0" w:color="auto"/>
            </w:tcBorders>
            <w:shd w:val="clear" w:color="auto" w:fill="auto"/>
            <w:noWrap/>
            <w:vAlign w:val="bottom"/>
            <w:hideMark/>
          </w:tcPr>
          <w:p w14:paraId="6011DBF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2831310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14:paraId="7DD8FBF3" w14:textId="77777777" w:rsidTr="00BE39EB">
        <w:trPr>
          <w:trHeight w:val="318"/>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42022D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14:paraId="0FE4DE1C"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622" w:type="dxa"/>
            <w:tcBorders>
              <w:top w:val="nil"/>
              <w:left w:val="nil"/>
              <w:bottom w:val="single" w:sz="4" w:space="0" w:color="auto"/>
              <w:right w:val="single" w:sz="4" w:space="0" w:color="auto"/>
            </w:tcBorders>
            <w:shd w:val="clear" w:color="auto" w:fill="auto"/>
            <w:noWrap/>
            <w:vAlign w:val="bottom"/>
            <w:hideMark/>
          </w:tcPr>
          <w:p w14:paraId="5A29A07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 xml:space="preserve">            75.76</w:t>
            </w:r>
          </w:p>
        </w:tc>
        <w:tc>
          <w:tcPr>
            <w:tcW w:w="1629" w:type="dxa"/>
            <w:gridSpan w:val="2"/>
            <w:tcBorders>
              <w:top w:val="nil"/>
              <w:left w:val="nil"/>
              <w:bottom w:val="single" w:sz="4" w:space="0" w:color="auto"/>
              <w:right w:val="single" w:sz="4" w:space="0" w:color="auto"/>
            </w:tcBorders>
            <w:shd w:val="clear" w:color="auto" w:fill="auto"/>
            <w:noWrap/>
            <w:vAlign w:val="bottom"/>
            <w:hideMark/>
          </w:tcPr>
          <w:p w14:paraId="09FE4D07"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 xml:space="preserve">             15.15</w:t>
            </w:r>
          </w:p>
        </w:tc>
        <w:tc>
          <w:tcPr>
            <w:tcW w:w="1443" w:type="dxa"/>
            <w:tcBorders>
              <w:top w:val="nil"/>
              <w:left w:val="nil"/>
              <w:bottom w:val="single" w:sz="4" w:space="0" w:color="auto"/>
              <w:right w:val="single" w:sz="4" w:space="0" w:color="auto"/>
            </w:tcBorders>
            <w:shd w:val="clear" w:color="auto" w:fill="auto"/>
            <w:noWrap/>
            <w:vAlign w:val="bottom"/>
            <w:hideMark/>
          </w:tcPr>
          <w:p w14:paraId="7BDDBDD0" w14:textId="77777777" w:rsidR="005C2090" w:rsidRPr="005C2090" w:rsidRDefault="005C2090" w:rsidP="005C2090">
            <w:pPr>
              <w:spacing w:after="0" w:line="240" w:lineRule="auto"/>
              <w:jc w:val="both"/>
              <w:rPr>
                <w:rFonts w:ascii="Arial" w:eastAsia="Times New Roman" w:hAnsi="Arial" w:cs="Arial"/>
                <w:color w:val="000000"/>
                <w:lang w:val="es-ES" w:eastAsia="es-MX"/>
              </w:rPr>
            </w:pPr>
          </w:p>
          <w:p w14:paraId="04C7BE37"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 xml:space="preserve">           90.91</w:t>
            </w:r>
          </w:p>
        </w:tc>
      </w:tr>
      <w:tr w:rsidR="005C2090" w:rsidRPr="005C2090" w14:paraId="386CA6EB" w14:textId="77777777" w:rsidTr="00BE39EB">
        <w:trPr>
          <w:trHeight w:val="318"/>
        </w:trPr>
        <w:tc>
          <w:tcPr>
            <w:tcW w:w="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468D6C"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14:paraId="15AC0A5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622" w:type="dxa"/>
            <w:tcBorders>
              <w:top w:val="single" w:sz="8" w:space="0" w:color="auto"/>
              <w:left w:val="nil"/>
              <w:bottom w:val="single" w:sz="8" w:space="0" w:color="auto"/>
              <w:right w:val="single" w:sz="8" w:space="0" w:color="auto"/>
            </w:tcBorders>
            <w:shd w:val="clear" w:color="auto" w:fill="auto"/>
            <w:noWrap/>
            <w:vAlign w:val="bottom"/>
            <w:hideMark/>
          </w:tcPr>
          <w:p w14:paraId="041504C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3565B62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629" w:type="dxa"/>
            <w:gridSpan w:val="2"/>
            <w:tcBorders>
              <w:top w:val="single" w:sz="8" w:space="0" w:color="auto"/>
              <w:left w:val="nil"/>
              <w:bottom w:val="single" w:sz="8" w:space="0" w:color="auto"/>
              <w:right w:val="single" w:sz="8" w:space="0" w:color="auto"/>
            </w:tcBorders>
            <w:shd w:val="clear" w:color="auto" w:fill="auto"/>
            <w:noWrap/>
            <w:vAlign w:val="bottom"/>
            <w:hideMark/>
          </w:tcPr>
          <w:p w14:paraId="1A09471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DRENAJE </w:t>
            </w:r>
          </w:p>
          <w:p w14:paraId="70F9FAAD"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43" w:type="dxa"/>
            <w:tcBorders>
              <w:top w:val="single" w:sz="8" w:space="0" w:color="auto"/>
              <w:left w:val="nil"/>
              <w:bottom w:val="single" w:sz="8" w:space="0" w:color="auto"/>
              <w:right w:val="single" w:sz="8" w:space="0" w:color="auto"/>
            </w:tcBorders>
            <w:shd w:val="clear" w:color="auto" w:fill="auto"/>
            <w:noWrap/>
            <w:vAlign w:val="bottom"/>
            <w:hideMark/>
          </w:tcPr>
          <w:p w14:paraId="4112A23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02E5795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14:paraId="6C65BF58" w14:textId="77777777" w:rsidTr="00BE39EB">
        <w:trPr>
          <w:trHeight w:val="302"/>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C549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7A5555A7"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36C3E81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5.36</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ABC77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1.06</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1D0F3B6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6.42</w:t>
            </w:r>
          </w:p>
        </w:tc>
      </w:tr>
      <w:tr w:rsidR="005C2090" w:rsidRPr="005C2090" w14:paraId="5E952595" w14:textId="77777777"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66A7B4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14:paraId="0E07D9E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622" w:type="dxa"/>
            <w:tcBorders>
              <w:top w:val="nil"/>
              <w:left w:val="nil"/>
              <w:bottom w:val="single" w:sz="4" w:space="0" w:color="auto"/>
              <w:right w:val="single" w:sz="4" w:space="0" w:color="auto"/>
            </w:tcBorders>
            <w:shd w:val="clear" w:color="auto" w:fill="auto"/>
            <w:noWrap/>
            <w:vAlign w:val="bottom"/>
            <w:hideMark/>
          </w:tcPr>
          <w:p w14:paraId="5E3FA34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5.87</w:t>
            </w:r>
          </w:p>
        </w:tc>
        <w:tc>
          <w:tcPr>
            <w:tcW w:w="1629" w:type="dxa"/>
            <w:gridSpan w:val="2"/>
            <w:tcBorders>
              <w:top w:val="nil"/>
              <w:left w:val="nil"/>
              <w:bottom w:val="single" w:sz="4" w:space="0" w:color="auto"/>
              <w:right w:val="single" w:sz="4" w:space="0" w:color="auto"/>
            </w:tcBorders>
            <w:shd w:val="clear" w:color="auto" w:fill="auto"/>
            <w:noWrap/>
            <w:vAlign w:val="bottom"/>
            <w:hideMark/>
          </w:tcPr>
          <w:p w14:paraId="4A688AC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1.17</w:t>
            </w:r>
          </w:p>
        </w:tc>
        <w:tc>
          <w:tcPr>
            <w:tcW w:w="1443" w:type="dxa"/>
            <w:tcBorders>
              <w:top w:val="nil"/>
              <w:left w:val="nil"/>
              <w:bottom w:val="single" w:sz="4" w:space="0" w:color="auto"/>
              <w:right w:val="single" w:sz="4" w:space="0" w:color="auto"/>
            </w:tcBorders>
            <w:shd w:val="clear" w:color="auto" w:fill="auto"/>
            <w:noWrap/>
            <w:vAlign w:val="bottom"/>
            <w:hideMark/>
          </w:tcPr>
          <w:p w14:paraId="27A0CAE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7.04</w:t>
            </w:r>
          </w:p>
        </w:tc>
      </w:tr>
      <w:tr w:rsidR="005C2090" w:rsidRPr="005C2090" w14:paraId="211B8881" w14:textId="77777777"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ACFB64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14:paraId="2D90598C"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622" w:type="dxa"/>
            <w:tcBorders>
              <w:top w:val="nil"/>
              <w:left w:val="nil"/>
              <w:bottom w:val="single" w:sz="4" w:space="0" w:color="auto"/>
              <w:right w:val="single" w:sz="4" w:space="0" w:color="auto"/>
            </w:tcBorders>
            <w:shd w:val="clear" w:color="auto" w:fill="auto"/>
            <w:noWrap/>
            <w:vAlign w:val="bottom"/>
            <w:hideMark/>
          </w:tcPr>
          <w:p w14:paraId="15C8199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6.02</w:t>
            </w:r>
          </w:p>
        </w:tc>
        <w:tc>
          <w:tcPr>
            <w:tcW w:w="1629" w:type="dxa"/>
            <w:gridSpan w:val="2"/>
            <w:tcBorders>
              <w:top w:val="nil"/>
              <w:left w:val="nil"/>
              <w:bottom w:val="single" w:sz="4" w:space="0" w:color="auto"/>
              <w:right w:val="single" w:sz="4" w:space="0" w:color="auto"/>
            </w:tcBorders>
            <w:shd w:val="clear" w:color="auto" w:fill="auto"/>
            <w:noWrap/>
            <w:vAlign w:val="bottom"/>
            <w:hideMark/>
          </w:tcPr>
          <w:p w14:paraId="388A858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1.20</w:t>
            </w:r>
          </w:p>
        </w:tc>
        <w:tc>
          <w:tcPr>
            <w:tcW w:w="1443" w:type="dxa"/>
            <w:tcBorders>
              <w:top w:val="nil"/>
              <w:left w:val="nil"/>
              <w:bottom w:val="single" w:sz="4" w:space="0" w:color="auto"/>
              <w:right w:val="single" w:sz="4" w:space="0" w:color="auto"/>
            </w:tcBorders>
            <w:shd w:val="clear" w:color="auto" w:fill="auto"/>
            <w:noWrap/>
            <w:vAlign w:val="bottom"/>
            <w:hideMark/>
          </w:tcPr>
          <w:p w14:paraId="353082E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7.23</w:t>
            </w:r>
          </w:p>
        </w:tc>
      </w:tr>
      <w:tr w:rsidR="005C2090" w:rsidRPr="005C2090" w14:paraId="7B67B729" w14:textId="77777777"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8507E8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14:paraId="0311D2D7"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622" w:type="dxa"/>
            <w:tcBorders>
              <w:top w:val="nil"/>
              <w:left w:val="nil"/>
              <w:bottom w:val="single" w:sz="4" w:space="0" w:color="auto"/>
              <w:right w:val="single" w:sz="4" w:space="0" w:color="auto"/>
            </w:tcBorders>
            <w:shd w:val="clear" w:color="auto" w:fill="auto"/>
            <w:noWrap/>
            <w:vAlign w:val="bottom"/>
            <w:hideMark/>
          </w:tcPr>
          <w:p w14:paraId="5DD2298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6.25</w:t>
            </w:r>
          </w:p>
        </w:tc>
        <w:tc>
          <w:tcPr>
            <w:tcW w:w="1629" w:type="dxa"/>
            <w:gridSpan w:val="2"/>
            <w:tcBorders>
              <w:top w:val="nil"/>
              <w:left w:val="nil"/>
              <w:bottom w:val="single" w:sz="4" w:space="0" w:color="auto"/>
              <w:right w:val="single" w:sz="4" w:space="0" w:color="auto"/>
            </w:tcBorders>
            <w:shd w:val="clear" w:color="auto" w:fill="auto"/>
            <w:noWrap/>
            <w:vAlign w:val="bottom"/>
            <w:hideMark/>
          </w:tcPr>
          <w:p w14:paraId="628F9B9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1.23</w:t>
            </w:r>
          </w:p>
        </w:tc>
        <w:tc>
          <w:tcPr>
            <w:tcW w:w="1443" w:type="dxa"/>
            <w:tcBorders>
              <w:top w:val="nil"/>
              <w:left w:val="nil"/>
              <w:bottom w:val="single" w:sz="4" w:space="0" w:color="auto"/>
              <w:right w:val="single" w:sz="4" w:space="0" w:color="auto"/>
            </w:tcBorders>
            <w:shd w:val="clear" w:color="auto" w:fill="auto"/>
            <w:noWrap/>
            <w:vAlign w:val="bottom"/>
            <w:hideMark/>
          </w:tcPr>
          <w:p w14:paraId="3A521E7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7.42</w:t>
            </w:r>
          </w:p>
        </w:tc>
      </w:tr>
      <w:tr w:rsidR="005C2090" w:rsidRPr="005C2090" w14:paraId="74EB94A6" w14:textId="77777777"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4EA8A5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14:paraId="44CB1655"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622" w:type="dxa"/>
            <w:tcBorders>
              <w:top w:val="nil"/>
              <w:left w:val="nil"/>
              <w:bottom w:val="single" w:sz="4" w:space="0" w:color="auto"/>
              <w:right w:val="single" w:sz="4" w:space="0" w:color="auto"/>
            </w:tcBorders>
            <w:shd w:val="clear" w:color="auto" w:fill="auto"/>
            <w:noWrap/>
            <w:vAlign w:val="bottom"/>
            <w:hideMark/>
          </w:tcPr>
          <w:p w14:paraId="3E24A11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6.71</w:t>
            </w:r>
          </w:p>
        </w:tc>
        <w:tc>
          <w:tcPr>
            <w:tcW w:w="1629" w:type="dxa"/>
            <w:gridSpan w:val="2"/>
            <w:tcBorders>
              <w:top w:val="nil"/>
              <w:left w:val="nil"/>
              <w:bottom w:val="single" w:sz="4" w:space="0" w:color="auto"/>
              <w:right w:val="single" w:sz="4" w:space="0" w:color="auto"/>
            </w:tcBorders>
            <w:shd w:val="clear" w:color="auto" w:fill="auto"/>
            <w:noWrap/>
            <w:vAlign w:val="bottom"/>
            <w:hideMark/>
          </w:tcPr>
          <w:p w14:paraId="1E44732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1.33</w:t>
            </w:r>
          </w:p>
        </w:tc>
        <w:tc>
          <w:tcPr>
            <w:tcW w:w="1443" w:type="dxa"/>
            <w:tcBorders>
              <w:top w:val="nil"/>
              <w:left w:val="nil"/>
              <w:bottom w:val="single" w:sz="4" w:space="0" w:color="auto"/>
              <w:right w:val="single" w:sz="4" w:space="0" w:color="auto"/>
            </w:tcBorders>
            <w:shd w:val="clear" w:color="auto" w:fill="auto"/>
            <w:noWrap/>
            <w:vAlign w:val="bottom"/>
            <w:hideMark/>
          </w:tcPr>
          <w:p w14:paraId="4303694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8.06</w:t>
            </w:r>
          </w:p>
        </w:tc>
      </w:tr>
      <w:tr w:rsidR="005C2090" w:rsidRPr="005C2090" w14:paraId="40DAFCF6" w14:textId="77777777"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CB290C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14:paraId="3969E2E9"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622" w:type="dxa"/>
            <w:tcBorders>
              <w:top w:val="nil"/>
              <w:left w:val="nil"/>
              <w:bottom w:val="single" w:sz="4" w:space="0" w:color="auto"/>
              <w:right w:val="single" w:sz="4" w:space="0" w:color="auto"/>
            </w:tcBorders>
            <w:shd w:val="clear" w:color="auto" w:fill="auto"/>
            <w:noWrap/>
            <w:vAlign w:val="bottom"/>
            <w:hideMark/>
          </w:tcPr>
          <w:p w14:paraId="2E32E7B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7.30</w:t>
            </w:r>
          </w:p>
        </w:tc>
        <w:tc>
          <w:tcPr>
            <w:tcW w:w="1629" w:type="dxa"/>
            <w:gridSpan w:val="2"/>
            <w:tcBorders>
              <w:top w:val="nil"/>
              <w:left w:val="nil"/>
              <w:bottom w:val="single" w:sz="4" w:space="0" w:color="auto"/>
              <w:right w:val="single" w:sz="4" w:space="0" w:color="auto"/>
            </w:tcBorders>
            <w:shd w:val="clear" w:color="auto" w:fill="auto"/>
            <w:noWrap/>
            <w:vAlign w:val="bottom"/>
            <w:hideMark/>
          </w:tcPr>
          <w:p w14:paraId="71EF9CC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1.45</w:t>
            </w:r>
          </w:p>
        </w:tc>
        <w:tc>
          <w:tcPr>
            <w:tcW w:w="1443" w:type="dxa"/>
            <w:tcBorders>
              <w:top w:val="nil"/>
              <w:left w:val="nil"/>
              <w:bottom w:val="single" w:sz="4" w:space="0" w:color="auto"/>
              <w:right w:val="single" w:sz="4" w:space="0" w:color="auto"/>
            </w:tcBorders>
            <w:shd w:val="clear" w:color="auto" w:fill="auto"/>
            <w:noWrap/>
            <w:vAlign w:val="bottom"/>
            <w:hideMark/>
          </w:tcPr>
          <w:p w14:paraId="105FA8C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8.76</w:t>
            </w:r>
          </w:p>
        </w:tc>
      </w:tr>
      <w:tr w:rsidR="005C2090" w:rsidRPr="005C2090" w14:paraId="33FDD5B3" w14:textId="77777777"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C27505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14:paraId="7B41234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622" w:type="dxa"/>
            <w:tcBorders>
              <w:top w:val="nil"/>
              <w:left w:val="nil"/>
              <w:bottom w:val="single" w:sz="4" w:space="0" w:color="auto"/>
              <w:right w:val="single" w:sz="4" w:space="0" w:color="auto"/>
            </w:tcBorders>
            <w:shd w:val="clear" w:color="auto" w:fill="auto"/>
            <w:noWrap/>
            <w:vAlign w:val="bottom"/>
            <w:hideMark/>
          </w:tcPr>
          <w:p w14:paraId="0CF3D55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7.83</w:t>
            </w:r>
          </w:p>
        </w:tc>
        <w:tc>
          <w:tcPr>
            <w:tcW w:w="1629" w:type="dxa"/>
            <w:gridSpan w:val="2"/>
            <w:tcBorders>
              <w:top w:val="nil"/>
              <w:left w:val="nil"/>
              <w:bottom w:val="single" w:sz="4" w:space="0" w:color="auto"/>
              <w:right w:val="single" w:sz="4" w:space="0" w:color="auto"/>
            </w:tcBorders>
            <w:shd w:val="clear" w:color="auto" w:fill="auto"/>
            <w:noWrap/>
            <w:vAlign w:val="bottom"/>
            <w:hideMark/>
          </w:tcPr>
          <w:p w14:paraId="014CC72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1.56</w:t>
            </w:r>
          </w:p>
        </w:tc>
        <w:tc>
          <w:tcPr>
            <w:tcW w:w="1443" w:type="dxa"/>
            <w:tcBorders>
              <w:top w:val="nil"/>
              <w:left w:val="nil"/>
              <w:bottom w:val="single" w:sz="4" w:space="0" w:color="auto"/>
              <w:right w:val="single" w:sz="4" w:space="0" w:color="auto"/>
            </w:tcBorders>
            <w:shd w:val="clear" w:color="auto" w:fill="auto"/>
            <w:noWrap/>
            <w:vAlign w:val="bottom"/>
            <w:hideMark/>
          </w:tcPr>
          <w:p w14:paraId="797FB98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9.39</w:t>
            </w:r>
          </w:p>
        </w:tc>
      </w:tr>
      <w:tr w:rsidR="005C2090" w:rsidRPr="005C2090" w14:paraId="6F726BEB" w14:textId="77777777"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BFC0F1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14:paraId="7FDACD3F"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622" w:type="dxa"/>
            <w:tcBorders>
              <w:top w:val="nil"/>
              <w:left w:val="nil"/>
              <w:bottom w:val="single" w:sz="4" w:space="0" w:color="auto"/>
              <w:right w:val="single" w:sz="4" w:space="0" w:color="auto"/>
            </w:tcBorders>
            <w:shd w:val="clear" w:color="auto" w:fill="auto"/>
            <w:noWrap/>
            <w:vAlign w:val="bottom"/>
            <w:hideMark/>
          </w:tcPr>
          <w:p w14:paraId="0800F46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8.91</w:t>
            </w:r>
          </w:p>
        </w:tc>
        <w:tc>
          <w:tcPr>
            <w:tcW w:w="1629" w:type="dxa"/>
            <w:gridSpan w:val="2"/>
            <w:tcBorders>
              <w:top w:val="nil"/>
              <w:left w:val="nil"/>
              <w:bottom w:val="single" w:sz="4" w:space="0" w:color="auto"/>
              <w:right w:val="single" w:sz="4" w:space="0" w:color="auto"/>
            </w:tcBorders>
            <w:shd w:val="clear" w:color="auto" w:fill="auto"/>
            <w:noWrap/>
            <w:vAlign w:val="bottom"/>
            <w:hideMark/>
          </w:tcPr>
          <w:p w14:paraId="27ADF44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1.77</w:t>
            </w:r>
          </w:p>
        </w:tc>
        <w:tc>
          <w:tcPr>
            <w:tcW w:w="1443" w:type="dxa"/>
            <w:tcBorders>
              <w:top w:val="nil"/>
              <w:left w:val="nil"/>
              <w:bottom w:val="single" w:sz="4" w:space="0" w:color="auto"/>
              <w:right w:val="single" w:sz="4" w:space="0" w:color="auto"/>
            </w:tcBorders>
            <w:shd w:val="clear" w:color="auto" w:fill="auto"/>
            <w:noWrap/>
            <w:vAlign w:val="bottom"/>
            <w:hideMark/>
          </w:tcPr>
          <w:p w14:paraId="578048B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10.70</w:t>
            </w:r>
          </w:p>
        </w:tc>
      </w:tr>
    </w:tbl>
    <w:p w14:paraId="13A3159A" w14:textId="77777777" w:rsidR="005C2090" w:rsidRPr="005C2090" w:rsidRDefault="005C2090" w:rsidP="005C2090">
      <w:pPr>
        <w:spacing w:after="0" w:line="240" w:lineRule="auto"/>
        <w:jc w:val="both"/>
        <w:rPr>
          <w:rFonts w:ascii="Arial" w:eastAsia="Times New Roman" w:hAnsi="Arial" w:cs="Arial"/>
          <w:lang w:val="es-ES" w:eastAsia="es-ES"/>
        </w:rPr>
      </w:pPr>
    </w:p>
    <w:p w14:paraId="728078E7" w14:textId="77777777" w:rsidR="005C2090" w:rsidRPr="005C2090" w:rsidRDefault="005C2090" w:rsidP="005C2090">
      <w:pPr>
        <w:spacing w:after="0" w:line="240" w:lineRule="auto"/>
        <w:jc w:val="both"/>
        <w:rPr>
          <w:rFonts w:ascii="Arial" w:eastAsia="Times New Roman" w:hAnsi="Arial" w:cs="Arial"/>
          <w:lang w:val="es-ES" w:eastAsia="es-ES"/>
        </w:rPr>
      </w:pPr>
    </w:p>
    <w:tbl>
      <w:tblPr>
        <w:tblW w:w="6730" w:type="dxa"/>
        <w:tblLayout w:type="fixed"/>
        <w:tblCellMar>
          <w:left w:w="70" w:type="dxa"/>
          <w:right w:w="70" w:type="dxa"/>
        </w:tblCellMar>
        <w:tblLook w:val="04A0" w:firstRow="1" w:lastRow="0" w:firstColumn="1" w:lastColumn="0" w:noHBand="0" w:noVBand="1"/>
      </w:tblPr>
      <w:tblGrid>
        <w:gridCol w:w="857"/>
        <w:gridCol w:w="1223"/>
        <w:gridCol w:w="1590"/>
        <w:gridCol w:w="1590"/>
        <w:gridCol w:w="1470"/>
      </w:tblGrid>
      <w:tr w:rsidR="005C2090" w:rsidRPr="005C2090" w14:paraId="72F73328" w14:textId="77777777" w:rsidTr="00BE39EB">
        <w:trPr>
          <w:trHeight w:val="290"/>
        </w:trPr>
        <w:tc>
          <w:tcPr>
            <w:tcW w:w="2080" w:type="dxa"/>
            <w:gridSpan w:val="2"/>
            <w:shd w:val="clear" w:color="auto" w:fill="auto"/>
            <w:noWrap/>
            <w:vAlign w:val="bottom"/>
            <w:hideMark/>
          </w:tcPr>
          <w:p w14:paraId="45AB2C74" w14:textId="77777777" w:rsidR="005C2090" w:rsidRPr="005C2090" w:rsidRDefault="005C2090" w:rsidP="005C2090">
            <w:pPr>
              <w:spacing w:after="0" w:line="240" w:lineRule="auto"/>
              <w:ind w:right="-201"/>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COMERCIAL</w:t>
            </w:r>
          </w:p>
          <w:p w14:paraId="52D545C4" w14:textId="77777777" w:rsidR="005C2090" w:rsidRPr="005C2090" w:rsidRDefault="005C2090" w:rsidP="005C2090">
            <w:pPr>
              <w:spacing w:after="0" w:line="240" w:lineRule="auto"/>
              <w:jc w:val="both"/>
              <w:rPr>
                <w:rFonts w:ascii="Arial" w:eastAsia="Times New Roman" w:hAnsi="Arial" w:cs="Arial"/>
                <w:color w:val="000000"/>
                <w:lang w:val="es-ES" w:eastAsia="es-MX"/>
              </w:rPr>
            </w:pPr>
          </w:p>
          <w:p w14:paraId="5AE2520F"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90" w:type="dxa"/>
            <w:tcBorders>
              <w:bottom w:val="single" w:sz="4" w:space="0" w:color="auto"/>
            </w:tcBorders>
            <w:shd w:val="clear" w:color="auto" w:fill="auto"/>
            <w:noWrap/>
            <w:vAlign w:val="bottom"/>
            <w:hideMark/>
          </w:tcPr>
          <w:p w14:paraId="3772EBD5"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90" w:type="dxa"/>
            <w:tcBorders>
              <w:bottom w:val="single" w:sz="4" w:space="0" w:color="auto"/>
            </w:tcBorders>
            <w:shd w:val="clear" w:color="auto" w:fill="auto"/>
            <w:noWrap/>
            <w:vAlign w:val="bottom"/>
            <w:hideMark/>
          </w:tcPr>
          <w:p w14:paraId="4ECE10D0"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68" w:type="dxa"/>
            <w:tcBorders>
              <w:bottom w:val="single" w:sz="4" w:space="0" w:color="auto"/>
            </w:tcBorders>
            <w:shd w:val="clear" w:color="auto" w:fill="auto"/>
            <w:noWrap/>
            <w:vAlign w:val="bottom"/>
            <w:hideMark/>
          </w:tcPr>
          <w:p w14:paraId="5267CB83"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14:paraId="34C2139A" w14:textId="77777777" w:rsidTr="00BE39EB">
        <w:trPr>
          <w:trHeight w:val="304"/>
        </w:trPr>
        <w:tc>
          <w:tcPr>
            <w:tcW w:w="857" w:type="dxa"/>
            <w:tcBorders>
              <w:bottom w:val="single" w:sz="4" w:space="0" w:color="auto"/>
            </w:tcBorders>
            <w:shd w:val="clear" w:color="auto" w:fill="auto"/>
            <w:noWrap/>
            <w:vAlign w:val="bottom"/>
            <w:hideMark/>
          </w:tcPr>
          <w:p w14:paraId="10728C2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223" w:type="dxa"/>
            <w:tcBorders>
              <w:bottom w:val="single" w:sz="4" w:space="0" w:color="auto"/>
              <w:right w:val="single" w:sz="4" w:space="0" w:color="auto"/>
            </w:tcBorders>
            <w:shd w:val="clear" w:color="auto" w:fill="auto"/>
            <w:noWrap/>
            <w:vAlign w:val="bottom"/>
            <w:hideMark/>
          </w:tcPr>
          <w:p w14:paraId="157883ED"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9CBF3"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14:paraId="1A6162FE" w14:textId="77777777" w:rsidTr="00BE39EB">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6CB1F"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B256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5A7C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AGUA </w:t>
            </w:r>
          </w:p>
          <w:p w14:paraId="36F3015F"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5F32"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41B8D828"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94BF2"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75F385D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14:paraId="5B0F8528" w14:textId="77777777" w:rsidTr="00BE39EB">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697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CCC3F"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46F9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149.43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8EFF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36.57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B560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186.01</w:t>
            </w:r>
          </w:p>
        </w:tc>
      </w:tr>
      <w:tr w:rsidR="005C2090" w:rsidRPr="005C2090" w14:paraId="0DD9F46E" w14:textId="77777777" w:rsidTr="00BE39EB">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44816"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E7E28"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AC2A2"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5F49B5A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B1B7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6FEA775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1BBF2"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24C3FD52"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14:paraId="4770427C" w14:textId="77777777"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2D7E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2B99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7116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11.57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68B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2.89</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4B0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14.47</w:t>
            </w:r>
          </w:p>
        </w:tc>
      </w:tr>
      <w:tr w:rsidR="005C2090" w:rsidRPr="005C2090" w14:paraId="5B635A86" w14:textId="77777777"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3663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22CB"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79A0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11.74</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D58B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2.92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1FBB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14.67</w:t>
            </w:r>
          </w:p>
        </w:tc>
      </w:tr>
      <w:tr w:rsidR="005C2090" w:rsidRPr="005C2090" w14:paraId="1274CD25" w14:textId="77777777"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4B0D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18F43"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1BEA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12.42</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CDBA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433D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15.52</w:t>
            </w:r>
          </w:p>
        </w:tc>
      </w:tr>
      <w:tr w:rsidR="005C2090" w:rsidRPr="005C2090" w14:paraId="5F3A36A9" w14:textId="77777777"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EAD6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01626"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E8AB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13.11</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B8EC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3.26</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23AE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16.34</w:t>
            </w:r>
          </w:p>
        </w:tc>
      </w:tr>
      <w:tr w:rsidR="005C2090" w:rsidRPr="005C2090" w14:paraId="122A36B7" w14:textId="77777777"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FD8B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F731"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CDF4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13.97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F784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3.49</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5CD1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17.46</w:t>
            </w:r>
          </w:p>
        </w:tc>
      </w:tr>
      <w:tr w:rsidR="005C2090" w:rsidRPr="005C2090" w14:paraId="10E71436" w14:textId="77777777"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1BCE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8F37D"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C8C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17.93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FF68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4.48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22F8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22.41</w:t>
            </w:r>
          </w:p>
        </w:tc>
      </w:tr>
      <w:tr w:rsidR="005C2090" w:rsidRPr="005C2090" w14:paraId="08C5F47A" w14:textId="77777777"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F02E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E5278"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EB28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19.46</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4360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4.85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9282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24.32</w:t>
            </w:r>
          </w:p>
        </w:tc>
      </w:tr>
      <w:tr w:rsidR="005C2090" w:rsidRPr="005C2090" w14:paraId="1F94562F" w14:textId="77777777"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0A86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9C36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A6D9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28.08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C401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4AED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35.11</w:t>
            </w:r>
          </w:p>
        </w:tc>
      </w:tr>
    </w:tbl>
    <w:p w14:paraId="18BB0804" w14:textId="77777777" w:rsidR="005C2090" w:rsidRPr="005C2090" w:rsidRDefault="005C2090" w:rsidP="005C2090">
      <w:pPr>
        <w:spacing w:after="0" w:line="240" w:lineRule="auto"/>
        <w:jc w:val="both"/>
        <w:rPr>
          <w:rFonts w:ascii="Arial" w:eastAsia="Times New Roman" w:hAnsi="Arial" w:cs="Arial"/>
          <w:lang w:val="es-ES" w:eastAsia="es-ES"/>
        </w:rPr>
      </w:pPr>
    </w:p>
    <w:p w14:paraId="5A2F4B1B" w14:textId="77777777" w:rsidR="005C2090" w:rsidRPr="005C2090" w:rsidRDefault="005C2090" w:rsidP="005C2090">
      <w:pPr>
        <w:spacing w:after="0" w:line="240" w:lineRule="auto"/>
        <w:jc w:val="both"/>
        <w:rPr>
          <w:rFonts w:ascii="Arial" w:eastAsia="Times New Roman" w:hAnsi="Arial" w:cs="Arial"/>
          <w:lang w:val="es-ES" w:eastAsia="es-ES"/>
        </w:rPr>
      </w:pPr>
    </w:p>
    <w:p w14:paraId="636139DA" w14:textId="77777777" w:rsidR="005C2090" w:rsidRPr="005C2090" w:rsidRDefault="005C2090" w:rsidP="005C2090">
      <w:pPr>
        <w:spacing w:after="0" w:line="240" w:lineRule="auto"/>
        <w:jc w:val="both"/>
        <w:rPr>
          <w:rFonts w:ascii="Arial" w:eastAsia="Times New Roman" w:hAnsi="Arial" w:cs="Arial"/>
          <w:lang w:val="es-ES" w:eastAsia="es-ES"/>
        </w:rPr>
      </w:pPr>
    </w:p>
    <w:tbl>
      <w:tblPr>
        <w:tblW w:w="6714" w:type="dxa"/>
        <w:tblLayout w:type="fixed"/>
        <w:tblCellMar>
          <w:left w:w="70" w:type="dxa"/>
          <w:right w:w="70" w:type="dxa"/>
        </w:tblCellMar>
        <w:tblLook w:val="04A0" w:firstRow="1" w:lastRow="0" w:firstColumn="1" w:lastColumn="0" w:noHBand="0" w:noVBand="1"/>
      </w:tblPr>
      <w:tblGrid>
        <w:gridCol w:w="855"/>
        <w:gridCol w:w="1220"/>
        <w:gridCol w:w="1587"/>
        <w:gridCol w:w="1587"/>
        <w:gridCol w:w="1465"/>
      </w:tblGrid>
      <w:tr w:rsidR="005C2090" w:rsidRPr="005C2090" w14:paraId="3044E82B" w14:textId="77777777" w:rsidTr="00BE39EB">
        <w:trPr>
          <w:trHeight w:val="301"/>
        </w:trPr>
        <w:tc>
          <w:tcPr>
            <w:tcW w:w="2075" w:type="dxa"/>
            <w:gridSpan w:val="2"/>
            <w:tcBorders>
              <w:top w:val="nil"/>
              <w:left w:val="nil"/>
              <w:bottom w:val="nil"/>
              <w:right w:val="nil"/>
            </w:tcBorders>
            <w:shd w:val="clear" w:color="auto" w:fill="auto"/>
            <w:noWrap/>
            <w:vAlign w:val="bottom"/>
            <w:hideMark/>
          </w:tcPr>
          <w:p w14:paraId="23F5416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INDUSTRIAL</w:t>
            </w:r>
          </w:p>
          <w:p w14:paraId="12D9F045"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87" w:type="dxa"/>
            <w:tcBorders>
              <w:top w:val="nil"/>
              <w:left w:val="nil"/>
              <w:bottom w:val="nil"/>
              <w:right w:val="nil"/>
            </w:tcBorders>
            <w:shd w:val="clear" w:color="auto" w:fill="auto"/>
            <w:noWrap/>
            <w:vAlign w:val="bottom"/>
            <w:hideMark/>
          </w:tcPr>
          <w:p w14:paraId="4DE34C3A"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87" w:type="dxa"/>
            <w:tcBorders>
              <w:top w:val="nil"/>
              <w:left w:val="nil"/>
              <w:bottom w:val="nil"/>
              <w:right w:val="nil"/>
            </w:tcBorders>
            <w:shd w:val="clear" w:color="auto" w:fill="auto"/>
            <w:noWrap/>
            <w:vAlign w:val="bottom"/>
            <w:hideMark/>
          </w:tcPr>
          <w:p w14:paraId="23F019A6"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65" w:type="dxa"/>
            <w:tcBorders>
              <w:top w:val="nil"/>
              <w:left w:val="nil"/>
              <w:bottom w:val="nil"/>
              <w:right w:val="nil"/>
            </w:tcBorders>
            <w:shd w:val="clear" w:color="auto" w:fill="auto"/>
            <w:noWrap/>
            <w:vAlign w:val="bottom"/>
            <w:hideMark/>
          </w:tcPr>
          <w:p w14:paraId="4D14C135"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14:paraId="179849AA" w14:textId="77777777" w:rsidTr="00BE39EB">
        <w:trPr>
          <w:trHeight w:val="316"/>
        </w:trPr>
        <w:tc>
          <w:tcPr>
            <w:tcW w:w="855" w:type="dxa"/>
            <w:tcBorders>
              <w:top w:val="nil"/>
              <w:left w:val="nil"/>
              <w:bottom w:val="single" w:sz="8" w:space="0" w:color="auto"/>
              <w:right w:val="nil"/>
            </w:tcBorders>
            <w:shd w:val="clear" w:color="auto" w:fill="auto"/>
            <w:noWrap/>
            <w:vAlign w:val="bottom"/>
            <w:hideMark/>
          </w:tcPr>
          <w:p w14:paraId="5E8B9242"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220" w:type="dxa"/>
            <w:tcBorders>
              <w:top w:val="nil"/>
              <w:left w:val="nil"/>
              <w:bottom w:val="single" w:sz="8" w:space="0" w:color="auto"/>
              <w:right w:val="nil"/>
            </w:tcBorders>
            <w:shd w:val="clear" w:color="auto" w:fill="auto"/>
            <w:noWrap/>
            <w:vAlign w:val="bottom"/>
            <w:hideMark/>
          </w:tcPr>
          <w:p w14:paraId="2B76E99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ECD446"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14:paraId="7BA629A4" w14:textId="77777777" w:rsidTr="00BE39EB">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14:paraId="484EB621"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14:paraId="0EADF2BF"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14:paraId="42464C4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1DE9E15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14:paraId="3075B4DF"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2EA89DB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14:paraId="15B6382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0A947055"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14:paraId="37EBE306" w14:textId="77777777" w:rsidTr="00BE39EB">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309884B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14:paraId="66276DE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87" w:type="dxa"/>
            <w:tcBorders>
              <w:top w:val="nil"/>
              <w:left w:val="nil"/>
              <w:bottom w:val="single" w:sz="4" w:space="0" w:color="auto"/>
              <w:right w:val="single" w:sz="4" w:space="0" w:color="auto"/>
            </w:tcBorders>
            <w:shd w:val="clear" w:color="auto" w:fill="auto"/>
            <w:noWrap/>
            <w:vAlign w:val="bottom"/>
            <w:hideMark/>
          </w:tcPr>
          <w:p w14:paraId="11B08E4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157.79</w:t>
            </w:r>
          </w:p>
        </w:tc>
        <w:tc>
          <w:tcPr>
            <w:tcW w:w="1587" w:type="dxa"/>
            <w:tcBorders>
              <w:top w:val="nil"/>
              <w:left w:val="nil"/>
              <w:bottom w:val="single" w:sz="4" w:space="0" w:color="auto"/>
              <w:right w:val="single" w:sz="4" w:space="0" w:color="auto"/>
            </w:tcBorders>
            <w:shd w:val="clear" w:color="auto" w:fill="auto"/>
            <w:noWrap/>
            <w:vAlign w:val="bottom"/>
            <w:hideMark/>
          </w:tcPr>
          <w:p w14:paraId="3D4E7B8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38.66</w:t>
            </w:r>
          </w:p>
        </w:tc>
        <w:tc>
          <w:tcPr>
            <w:tcW w:w="1465" w:type="dxa"/>
            <w:tcBorders>
              <w:top w:val="nil"/>
              <w:left w:val="nil"/>
              <w:bottom w:val="single" w:sz="4" w:space="0" w:color="auto"/>
              <w:right w:val="single" w:sz="4" w:space="0" w:color="auto"/>
            </w:tcBorders>
            <w:shd w:val="clear" w:color="auto" w:fill="auto"/>
            <w:noWrap/>
            <w:vAlign w:val="bottom"/>
            <w:hideMark/>
          </w:tcPr>
          <w:p w14:paraId="06E5C60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196.46</w:t>
            </w:r>
          </w:p>
        </w:tc>
      </w:tr>
      <w:tr w:rsidR="005C2090" w:rsidRPr="005C2090" w14:paraId="11E8DDBD" w14:textId="77777777" w:rsidTr="00BE39EB">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713225"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649DB4E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14:paraId="11318DF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3520B96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14:paraId="4374F7B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DRENAJE </w:t>
            </w:r>
          </w:p>
          <w:p w14:paraId="794EE3E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14:paraId="628A851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771F96CB"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14:paraId="68F661B0" w14:textId="77777777" w:rsidTr="00BE39EB">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F560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EE4377C"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14:paraId="4431944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11.99</w:t>
            </w:r>
          </w:p>
        </w:tc>
        <w:tc>
          <w:tcPr>
            <w:tcW w:w="1587" w:type="dxa"/>
            <w:tcBorders>
              <w:top w:val="single" w:sz="4" w:space="0" w:color="auto"/>
              <w:left w:val="nil"/>
              <w:bottom w:val="single" w:sz="4" w:space="0" w:color="auto"/>
              <w:right w:val="single" w:sz="4" w:space="0" w:color="auto"/>
            </w:tcBorders>
            <w:shd w:val="clear" w:color="auto" w:fill="auto"/>
            <w:noWrap/>
            <w:vAlign w:val="bottom"/>
          </w:tcPr>
          <w:p w14:paraId="3D12F20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2.98</w:t>
            </w:r>
          </w:p>
        </w:tc>
        <w:tc>
          <w:tcPr>
            <w:tcW w:w="1465" w:type="dxa"/>
            <w:tcBorders>
              <w:top w:val="single" w:sz="4" w:space="0" w:color="auto"/>
              <w:left w:val="nil"/>
              <w:bottom w:val="single" w:sz="4" w:space="0" w:color="auto"/>
              <w:right w:val="single" w:sz="4" w:space="0" w:color="auto"/>
            </w:tcBorders>
            <w:shd w:val="clear" w:color="auto" w:fill="auto"/>
            <w:noWrap/>
            <w:vAlign w:val="bottom"/>
          </w:tcPr>
          <w:p w14:paraId="1ADB451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14.99</w:t>
            </w:r>
          </w:p>
        </w:tc>
      </w:tr>
      <w:tr w:rsidR="005C2090" w:rsidRPr="005C2090" w14:paraId="3371CB8C"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4F0E911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14:paraId="7CE07491"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87" w:type="dxa"/>
            <w:tcBorders>
              <w:top w:val="nil"/>
              <w:left w:val="nil"/>
              <w:bottom w:val="single" w:sz="4" w:space="0" w:color="auto"/>
              <w:right w:val="single" w:sz="4" w:space="0" w:color="auto"/>
            </w:tcBorders>
            <w:shd w:val="clear" w:color="auto" w:fill="auto"/>
            <w:noWrap/>
            <w:vAlign w:val="bottom"/>
          </w:tcPr>
          <w:p w14:paraId="49E4E9B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12.16</w:t>
            </w:r>
          </w:p>
        </w:tc>
        <w:tc>
          <w:tcPr>
            <w:tcW w:w="1587" w:type="dxa"/>
            <w:tcBorders>
              <w:top w:val="nil"/>
              <w:left w:val="nil"/>
              <w:bottom w:val="single" w:sz="4" w:space="0" w:color="auto"/>
              <w:right w:val="single" w:sz="4" w:space="0" w:color="auto"/>
            </w:tcBorders>
            <w:shd w:val="clear" w:color="auto" w:fill="auto"/>
            <w:noWrap/>
            <w:vAlign w:val="bottom"/>
          </w:tcPr>
          <w:p w14:paraId="6DE7FCA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3.03</w:t>
            </w:r>
          </w:p>
        </w:tc>
        <w:tc>
          <w:tcPr>
            <w:tcW w:w="1465" w:type="dxa"/>
            <w:tcBorders>
              <w:top w:val="nil"/>
              <w:left w:val="nil"/>
              <w:bottom w:val="single" w:sz="4" w:space="0" w:color="auto"/>
              <w:right w:val="single" w:sz="4" w:space="0" w:color="auto"/>
            </w:tcBorders>
            <w:shd w:val="clear" w:color="auto" w:fill="auto"/>
            <w:noWrap/>
            <w:vAlign w:val="bottom"/>
          </w:tcPr>
          <w:p w14:paraId="77D4A2A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15.20</w:t>
            </w:r>
          </w:p>
        </w:tc>
      </w:tr>
      <w:tr w:rsidR="005C2090" w:rsidRPr="005C2090" w14:paraId="0AAE54B1"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2F9A87B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14:paraId="56552064"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87" w:type="dxa"/>
            <w:tcBorders>
              <w:top w:val="nil"/>
              <w:left w:val="nil"/>
              <w:bottom w:val="single" w:sz="4" w:space="0" w:color="auto"/>
              <w:right w:val="single" w:sz="4" w:space="0" w:color="auto"/>
            </w:tcBorders>
            <w:shd w:val="clear" w:color="auto" w:fill="auto"/>
            <w:noWrap/>
            <w:vAlign w:val="bottom"/>
          </w:tcPr>
          <w:p w14:paraId="1AC87CE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12.80</w:t>
            </w:r>
          </w:p>
        </w:tc>
        <w:tc>
          <w:tcPr>
            <w:tcW w:w="1587" w:type="dxa"/>
            <w:tcBorders>
              <w:top w:val="nil"/>
              <w:left w:val="nil"/>
              <w:bottom w:val="single" w:sz="4" w:space="0" w:color="auto"/>
              <w:right w:val="single" w:sz="4" w:space="0" w:color="auto"/>
            </w:tcBorders>
            <w:shd w:val="clear" w:color="auto" w:fill="auto"/>
            <w:noWrap/>
            <w:vAlign w:val="bottom"/>
          </w:tcPr>
          <w:p w14:paraId="186CD5A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3.19</w:t>
            </w:r>
          </w:p>
        </w:tc>
        <w:tc>
          <w:tcPr>
            <w:tcW w:w="1465" w:type="dxa"/>
            <w:tcBorders>
              <w:top w:val="nil"/>
              <w:left w:val="nil"/>
              <w:bottom w:val="single" w:sz="4" w:space="0" w:color="auto"/>
              <w:right w:val="single" w:sz="4" w:space="0" w:color="auto"/>
            </w:tcBorders>
            <w:shd w:val="clear" w:color="auto" w:fill="auto"/>
            <w:noWrap/>
            <w:vAlign w:val="bottom"/>
          </w:tcPr>
          <w:p w14:paraId="224D4DC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15.99</w:t>
            </w:r>
          </w:p>
        </w:tc>
      </w:tr>
      <w:tr w:rsidR="005C2090" w:rsidRPr="005C2090" w14:paraId="2A887276"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5CF3CC0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14:paraId="0FE67465"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87" w:type="dxa"/>
            <w:tcBorders>
              <w:top w:val="nil"/>
              <w:left w:val="nil"/>
              <w:bottom w:val="single" w:sz="4" w:space="0" w:color="auto"/>
              <w:right w:val="single" w:sz="4" w:space="0" w:color="auto"/>
            </w:tcBorders>
            <w:shd w:val="clear" w:color="auto" w:fill="auto"/>
            <w:noWrap/>
            <w:vAlign w:val="bottom"/>
          </w:tcPr>
          <w:p w14:paraId="170C105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13.44</w:t>
            </w:r>
          </w:p>
        </w:tc>
        <w:tc>
          <w:tcPr>
            <w:tcW w:w="1587" w:type="dxa"/>
            <w:tcBorders>
              <w:top w:val="nil"/>
              <w:left w:val="nil"/>
              <w:bottom w:val="single" w:sz="4" w:space="0" w:color="auto"/>
              <w:right w:val="single" w:sz="4" w:space="0" w:color="auto"/>
            </w:tcBorders>
            <w:shd w:val="clear" w:color="auto" w:fill="auto"/>
            <w:noWrap/>
            <w:vAlign w:val="bottom"/>
          </w:tcPr>
          <w:p w14:paraId="44DBEF0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3.35</w:t>
            </w:r>
          </w:p>
        </w:tc>
        <w:tc>
          <w:tcPr>
            <w:tcW w:w="1465" w:type="dxa"/>
            <w:tcBorders>
              <w:top w:val="nil"/>
              <w:left w:val="nil"/>
              <w:bottom w:val="single" w:sz="4" w:space="0" w:color="auto"/>
              <w:right w:val="single" w:sz="4" w:space="0" w:color="auto"/>
            </w:tcBorders>
            <w:shd w:val="clear" w:color="auto" w:fill="auto"/>
            <w:noWrap/>
            <w:vAlign w:val="bottom"/>
          </w:tcPr>
          <w:p w14:paraId="446D274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16.81</w:t>
            </w:r>
          </w:p>
        </w:tc>
      </w:tr>
      <w:tr w:rsidR="005C2090" w:rsidRPr="005C2090" w14:paraId="74BE7064"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4F9BDE0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14:paraId="29A17F1F"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87" w:type="dxa"/>
            <w:tcBorders>
              <w:top w:val="nil"/>
              <w:left w:val="nil"/>
              <w:bottom w:val="single" w:sz="4" w:space="0" w:color="auto"/>
              <w:right w:val="single" w:sz="4" w:space="0" w:color="auto"/>
            </w:tcBorders>
            <w:shd w:val="clear" w:color="auto" w:fill="auto"/>
            <w:noWrap/>
            <w:vAlign w:val="bottom"/>
          </w:tcPr>
          <w:p w14:paraId="3396942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14.97</w:t>
            </w:r>
          </w:p>
        </w:tc>
        <w:tc>
          <w:tcPr>
            <w:tcW w:w="1587" w:type="dxa"/>
            <w:tcBorders>
              <w:top w:val="nil"/>
              <w:left w:val="nil"/>
              <w:bottom w:val="single" w:sz="4" w:space="0" w:color="auto"/>
              <w:right w:val="single" w:sz="4" w:space="0" w:color="auto"/>
            </w:tcBorders>
            <w:shd w:val="clear" w:color="auto" w:fill="auto"/>
            <w:noWrap/>
            <w:vAlign w:val="bottom"/>
          </w:tcPr>
          <w:p w14:paraId="32BEE92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3.74</w:t>
            </w:r>
          </w:p>
        </w:tc>
        <w:tc>
          <w:tcPr>
            <w:tcW w:w="1465" w:type="dxa"/>
            <w:tcBorders>
              <w:top w:val="nil"/>
              <w:left w:val="nil"/>
              <w:bottom w:val="single" w:sz="4" w:space="0" w:color="auto"/>
              <w:right w:val="single" w:sz="4" w:space="0" w:color="auto"/>
            </w:tcBorders>
            <w:shd w:val="clear" w:color="auto" w:fill="auto"/>
            <w:noWrap/>
            <w:vAlign w:val="bottom"/>
          </w:tcPr>
          <w:p w14:paraId="6104159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18.71</w:t>
            </w:r>
          </w:p>
        </w:tc>
      </w:tr>
      <w:tr w:rsidR="005C2090" w:rsidRPr="005C2090" w14:paraId="1C773251"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48EAA14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14:paraId="6C3A828D"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87" w:type="dxa"/>
            <w:tcBorders>
              <w:top w:val="nil"/>
              <w:left w:val="nil"/>
              <w:bottom w:val="single" w:sz="4" w:space="0" w:color="auto"/>
              <w:right w:val="single" w:sz="4" w:space="0" w:color="auto"/>
            </w:tcBorders>
            <w:shd w:val="clear" w:color="auto" w:fill="auto"/>
            <w:noWrap/>
            <w:vAlign w:val="bottom"/>
          </w:tcPr>
          <w:p w14:paraId="1BAF3FE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18.43</w:t>
            </w:r>
          </w:p>
        </w:tc>
        <w:tc>
          <w:tcPr>
            <w:tcW w:w="1587" w:type="dxa"/>
            <w:tcBorders>
              <w:top w:val="nil"/>
              <w:left w:val="nil"/>
              <w:bottom w:val="single" w:sz="4" w:space="0" w:color="auto"/>
              <w:right w:val="single" w:sz="4" w:space="0" w:color="auto"/>
            </w:tcBorders>
            <w:shd w:val="clear" w:color="auto" w:fill="auto"/>
            <w:noWrap/>
            <w:vAlign w:val="bottom"/>
          </w:tcPr>
          <w:p w14:paraId="2D3445B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4.59</w:t>
            </w:r>
          </w:p>
        </w:tc>
        <w:tc>
          <w:tcPr>
            <w:tcW w:w="1465" w:type="dxa"/>
            <w:tcBorders>
              <w:top w:val="nil"/>
              <w:left w:val="nil"/>
              <w:bottom w:val="single" w:sz="4" w:space="0" w:color="auto"/>
              <w:right w:val="single" w:sz="4" w:space="0" w:color="auto"/>
            </w:tcBorders>
            <w:shd w:val="clear" w:color="auto" w:fill="auto"/>
            <w:noWrap/>
            <w:vAlign w:val="bottom"/>
          </w:tcPr>
          <w:p w14:paraId="4964009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23.04</w:t>
            </w:r>
          </w:p>
        </w:tc>
      </w:tr>
      <w:tr w:rsidR="005C2090" w:rsidRPr="005C2090" w14:paraId="2D5B8E6D"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23D20D4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14:paraId="4C53BA40"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87" w:type="dxa"/>
            <w:tcBorders>
              <w:top w:val="nil"/>
              <w:left w:val="nil"/>
              <w:bottom w:val="single" w:sz="4" w:space="0" w:color="auto"/>
              <w:right w:val="single" w:sz="4" w:space="0" w:color="auto"/>
            </w:tcBorders>
            <w:shd w:val="clear" w:color="auto" w:fill="auto"/>
            <w:noWrap/>
            <w:vAlign w:val="bottom"/>
          </w:tcPr>
          <w:p w14:paraId="431D0D3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20.04</w:t>
            </w:r>
          </w:p>
        </w:tc>
        <w:tc>
          <w:tcPr>
            <w:tcW w:w="1587" w:type="dxa"/>
            <w:tcBorders>
              <w:top w:val="nil"/>
              <w:left w:val="nil"/>
              <w:bottom w:val="single" w:sz="4" w:space="0" w:color="auto"/>
              <w:right w:val="single" w:sz="4" w:space="0" w:color="auto"/>
            </w:tcBorders>
            <w:shd w:val="clear" w:color="auto" w:fill="auto"/>
            <w:noWrap/>
            <w:vAlign w:val="bottom"/>
          </w:tcPr>
          <w:p w14:paraId="4C90699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5.00</w:t>
            </w:r>
          </w:p>
        </w:tc>
        <w:tc>
          <w:tcPr>
            <w:tcW w:w="1465" w:type="dxa"/>
            <w:tcBorders>
              <w:top w:val="nil"/>
              <w:left w:val="nil"/>
              <w:bottom w:val="single" w:sz="4" w:space="0" w:color="auto"/>
              <w:right w:val="single" w:sz="4" w:space="0" w:color="auto"/>
            </w:tcBorders>
            <w:shd w:val="clear" w:color="auto" w:fill="auto"/>
            <w:noWrap/>
            <w:vAlign w:val="bottom"/>
          </w:tcPr>
          <w:p w14:paraId="5B2ECC2C"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25.05</w:t>
            </w:r>
          </w:p>
        </w:tc>
      </w:tr>
      <w:tr w:rsidR="005C2090" w:rsidRPr="005C2090" w14:paraId="28445317"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2C73A84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14:paraId="6C0BFDA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14:paraId="230F5A5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28.85</w:t>
            </w:r>
          </w:p>
        </w:tc>
        <w:tc>
          <w:tcPr>
            <w:tcW w:w="1587" w:type="dxa"/>
            <w:tcBorders>
              <w:top w:val="nil"/>
              <w:left w:val="nil"/>
              <w:bottom w:val="single" w:sz="4" w:space="0" w:color="auto"/>
              <w:right w:val="single" w:sz="4" w:space="0" w:color="auto"/>
            </w:tcBorders>
            <w:shd w:val="clear" w:color="auto" w:fill="auto"/>
            <w:noWrap/>
            <w:vAlign w:val="bottom"/>
          </w:tcPr>
          <w:p w14:paraId="1F09B7E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7.21</w:t>
            </w:r>
          </w:p>
        </w:tc>
        <w:tc>
          <w:tcPr>
            <w:tcW w:w="1465" w:type="dxa"/>
            <w:tcBorders>
              <w:top w:val="nil"/>
              <w:left w:val="nil"/>
              <w:bottom w:val="single" w:sz="4" w:space="0" w:color="auto"/>
              <w:right w:val="single" w:sz="4" w:space="0" w:color="auto"/>
            </w:tcBorders>
            <w:shd w:val="clear" w:color="auto" w:fill="auto"/>
            <w:noWrap/>
            <w:vAlign w:val="bottom"/>
          </w:tcPr>
          <w:p w14:paraId="52E14C9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36.06</w:t>
            </w:r>
          </w:p>
        </w:tc>
      </w:tr>
      <w:tr w:rsidR="005C2090" w:rsidRPr="005C2090" w14:paraId="5A60BB6B" w14:textId="77777777" w:rsidTr="00BE39EB">
        <w:trPr>
          <w:trHeight w:val="316"/>
        </w:trPr>
        <w:tc>
          <w:tcPr>
            <w:tcW w:w="2075" w:type="dxa"/>
            <w:gridSpan w:val="2"/>
            <w:tcBorders>
              <w:top w:val="nil"/>
              <w:left w:val="nil"/>
              <w:bottom w:val="nil"/>
              <w:right w:val="nil"/>
            </w:tcBorders>
            <w:shd w:val="clear" w:color="auto" w:fill="auto"/>
            <w:noWrap/>
            <w:vAlign w:val="bottom"/>
            <w:hideMark/>
          </w:tcPr>
          <w:p w14:paraId="6034541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p>
          <w:p w14:paraId="528B2C8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p>
          <w:p w14:paraId="40374082"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p>
          <w:p w14:paraId="22B2876E"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b/>
                <w:bCs/>
                <w:color w:val="000000"/>
                <w:lang w:val="es-ES" w:eastAsia="es-MX"/>
              </w:rPr>
              <w:t>ESCUELAS</w:t>
            </w:r>
          </w:p>
        </w:tc>
        <w:tc>
          <w:tcPr>
            <w:tcW w:w="1587" w:type="dxa"/>
            <w:tcBorders>
              <w:top w:val="nil"/>
              <w:left w:val="nil"/>
              <w:bottom w:val="nil"/>
              <w:right w:val="nil"/>
            </w:tcBorders>
            <w:shd w:val="clear" w:color="auto" w:fill="auto"/>
            <w:noWrap/>
            <w:vAlign w:val="bottom"/>
            <w:hideMark/>
          </w:tcPr>
          <w:p w14:paraId="36025663"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87" w:type="dxa"/>
            <w:tcBorders>
              <w:top w:val="nil"/>
              <w:left w:val="nil"/>
              <w:bottom w:val="nil"/>
              <w:right w:val="nil"/>
            </w:tcBorders>
            <w:shd w:val="clear" w:color="auto" w:fill="auto"/>
            <w:noWrap/>
            <w:vAlign w:val="bottom"/>
            <w:hideMark/>
          </w:tcPr>
          <w:p w14:paraId="12B8DC20"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65" w:type="dxa"/>
            <w:tcBorders>
              <w:top w:val="nil"/>
              <w:left w:val="nil"/>
              <w:bottom w:val="nil"/>
              <w:right w:val="nil"/>
            </w:tcBorders>
            <w:shd w:val="clear" w:color="auto" w:fill="auto"/>
            <w:noWrap/>
            <w:vAlign w:val="bottom"/>
            <w:hideMark/>
          </w:tcPr>
          <w:p w14:paraId="58E16807"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14:paraId="7DFE7CE8" w14:textId="77777777" w:rsidTr="00BE39EB">
        <w:trPr>
          <w:trHeight w:val="316"/>
        </w:trPr>
        <w:tc>
          <w:tcPr>
            <w:tcW w:w="855" w:type="dxa"/>
            <w:tcBorders>
              <w:top w:val="nil"/>
              <w:left w:val="nil"/>
              <w:bottom w:val="single" w:sz="8" w:space="0" w:color="auto"/>
              <w:right w:val="nil"/>
            </w:tcBorders>
            <w:shd w:val="clear" w:color="auto" w:fill="auto"/>
            <w:noWrap/>
            <w:vAlign w:val="bottom"/>
            <w:hideMark/>
          </w:tcPr>
          <w:p w14:paraId="4C02E0C5"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220" w:type="dxa"/>
            <w:tcBorders>
              <w:top w:val="nil"/>
              <w:left w:val="nil"/>
              <w:bottom w:val="single" w:sz="8" w:space="0" w:color="auto"/>
              <w:right w:val="nil"/>
            </w:tcBorders>
            <w:shd w:val="clear" w:color="auto" w:fill="auto"/>
            <w:noWrap/>
            <w:vAlign w:val="bottom"/>
            <w:hideMark/>
          </w:tcPr>
          <w:p w14:paraId="2575CAC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F1B6C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14:paraId="6D3ACC80" w14:textId="77777777" w:rsidTr="00BE39EB">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14:paraId="270AD774"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lastRenderedPageBreak/>
              <w:t>TIPO</w:t>
            </w:r>
          </w:p>
        </w:tc>
        <w:tc>
          <w:tcPr>
            <w:tcW w:w="1220" w:type="dxa"/>
            <w:tcBorders>
              <w:top w:val="nil"/>
              <w:left w:val="nil"/>
              <w:bottom w:val="single" w:sz="8" w:space="0" w:color="auto"/>
              <w:right w:val="single" w:sz="8" w:space="0" w:color="auto"/>
            </w:tcBorders>
            <w:shd w:val="clear" w:color="auto" w:fill="auto"/>
            <w:noWrap/>
            <w:vAlign w:val="bottom"/>
            <w:hideMark/>
          </w:tcPr>
          <w:p w14:paraId="65F84AB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14:paraId="01564212"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653150E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14:paraId="2FF8A54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70E8619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14:paraId="1DF3BEEF"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2AF0A6C6"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14:paraId="07C1AEBF" w14:textId="77777777" w:rsidTr="00BE39EB">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03C42AC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14:paraId="17AA243C" w14:textId="77777777" w:rsidR="005C2090" w:rsidRPr="005C2090" w:rsidRDefault="005C2090" w:rsidP="005C2090">
            <w:pPr>
              <w:spacing w:after="0" w:line="240" w:lineRule="auto"/>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87" w:type="dxa"/>
            <w:tcBorders>
              <w:top w:val="nil"/>
              <w:left w:val="nil"/>
              <w:bottom w:val="single" w:sz="4" w:space="0" w:color="auto"/>
              <w:right w:val="single" w:sz="4" w:space="0" w:color="auto"/>
            </w:tcBorders>
            <w:shd w:val="clear" w:color="auto" w:fill="auto"/>
            <w:noWrap/>
            <w:vAlign w:val="bottom"/>
          </w:tcPr>
          <w:p w14:paraId="753CC2A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74.19</w:t>
            </w:r>
          </w:p>
        </w:tc>
        <w:tc>
          <w:tcPr>
            <w:tcW w:w="1587" w:type="dxa"/>
            <w:tcBorders>
              <w:top w:val="nil"/>
              <w:left w:val="nil"/>
              <w:bottom w:val="single" w:sz="4" w:space="0" w:color="auto"/>
              <w:right w:val="single" w:sz="4" w:space="0" w:color="auto"/>
            </w:tcBorders>
            <w:shd w:val="clear" w:color="auto" w:fill="auto"/>
            <w:noWrap/>
            <w:vAlign w:val="bottom"/>
          </w:tcPr>
          <w:p w14:paraId="370444A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15.15</w:t>
            </w:r>
          </w:p>
        </w:tc>
        <w:tc>
          <w:tcPr>
            <w:tcW w:w="1465" w:type="dxa"/>
            <w:tcBorders>
              <w:top w:val="nil"/>
              <w:left w:val="nil"/>
              <w:bottom w:val="single" w:sz="4" w:space="0" w:color="auto"/>
              <w:right w:val="single" w:sz="4" w:space="0" w:color="auto"/>
            </w:tcBorders>
            <w:shd w:val="clear" w:color="auto" w:fill="auto"/>
            <w:noWrap/>
            <w:vAlign w:val="bottom"/>
          </w:tcPr>
          <w:p w14:paraId="39C9A4B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89.34</w:t>
            </w:r>
          </w:p>
        </w:tc>
      </w:tr>
      <w:tr w:rsidR="005C2090" w:rsidRPr="005C2090" w14:paraId="6DAD6D38" w14:textId="77777777" w:rsidTr="00BE39EB">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597ED3"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0063294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14:paraId="7733BE0B"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AGUA </w:t>
            </w:r>
          </w:p>
          <w:p w14:paraId="170E94C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14:paraId="256D491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DRENAJE </w:t>
            </w:r>
          </w:p>
          <w:p w14:paraId="6C98D74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14:paraId="3E88CC23"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210C3DD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14:paraId="3B60E8E4" w14:textId="77777777" w:rsidTr="00BE39EB">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3F0C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67A0B98"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14:paraId="631B8A4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5.07</w:t>
            </w:r>
          </w:p>
        </w:tc>
        <w:tc>
          <w:tcPr>
            <w:tcW w:w="1587" w:type="dxa"/>
            <w:tcBorders>
              <w:top w:val="single" w:sz="4" w:space="0" w:color="auto"/>
              <w:left w:val="nil"/>
              <w:bottom w:val="single" w:sz="4" w:space="0" w:color="auto"/>
              <w:right w:val="single" w:sz="4" w:space="0" w:color="auto"/>
            </w:tcBorders>
            <w:shd w:val="clear" w:color="auto" w:fill="auto"/>
            <w:noWrap/>
            <w:vAlign w:val="bottom"/>
          </w:tcPr>
          <w:p w14:paraId="3293B6C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1.01</w:t>
            </w:r>
          </w:p>
        </w:tc>
        <w:tc>
          <w:tcPr>
            <w:tcW w:w="1465" w:type="dxa"/>
            <w:tcBorders>
              <w:top w:val="single" w:sz="4" w:space="0" w:color="auto"/>
              <w:left w:val="nil"/>
              <w:bottom w:val="single" w:sz="4" w:space="0" w:color="auto"/>
              <w:right w:val="single" w:sz="4" w:space="0" w:color="auto"/>
            </w:tcBorders>
            <w:shd w:val="clear" w:color="auto" w:fill="auto"/>
            <w:noWrap/>
            <w:vAlign w:val="bottom"/>
          </w:tcPr>
          <w:p w14:paraId="67D6ED7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6.09</w:t>
            </w:r>
          </w:p>
        </w:tc>
      </w:tr>
      <w:tr w:rsidR="005C2090" w:rsidRPr="005C2090" w14:paraId="79B2D586"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0FD3339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14:paraId="346E191E"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87" w:type="dxa"/>
            <w:tcBorders>
              <w:top w:val="nil"/>
              <w:left w:val="nil"/>
              <w:bottom w:val="single" w:sz="4" w:space="0" w:color="auto"/>
              <w:right w:val="single" w:sz="4" w:space="0" w:color="auto"/>
            </w:tcBorders>
            <w:shd w:val="clear" w:color="auto" w:fill="auto"/>
            <w:noWrap/>
            <w:vAlign w:val="bottom"/>
          </w:tcPr>
          <w:p w14:paraId="7EC66CC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5.58</w:t>
            </w:r>
          </w:p>
        </w:tc>
        <w:tc>
          <w:tcPr>
            <w:tcW w:w="1587" w:type="dxa"/>
            <w:tcBorders>
              <w:top w:val="nil"/>
              <w:left w:val="nil"/>
              <w:bottom w:val="single" w:sz="4" w:space="0" w:color="auto"/>
              <w:right w:val="single" w:sz="4" w:space="0" w:color="auto"/>
            </w:tcBorders>
            <w:shd w:val="clear" w:color="auto" w:fill="auto"/>
            <w:noWrap/>
            <w:vAlign w:val="bottom"/>
          </w:tcPr>
          <w:p w14:paraId="1D475F0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1.10</w:t>
            </w:r>
          </w:p>
        </w:tc>
        <w:tc>
          <w:tcPr>
            <w:tcW w:w="1465" w:type="dxa"/>
            <w:tcBorders>
              <w:top w:val="nil"/>
              <w:left w:val="nil"/>
              <w:bottom w:val="single" w:sz="4" w:space="0" w:color="auto"/>
              <w:right w:val="single" w:sz="4" w:space="0" w:color="auto"/>
            </w:tcBorders>
            <w:shd w:val="clear" w:color="auto" w:fill="auto"/>
            <w:noWrap/>
            <w:vAlign w:val="bottom"/>
          </w:tcPr>
          <w:p w14:paraId="5614DEC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6.69</w:t>
            </w:r>
          </w:p>
        </w:tc>
      </w:tr>
      <w:tr w:rsidR="005C2090" w:rsidRPr="005C2090" w14:paraId="7F904412"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5CB66B1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14:paraId="5D374378"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87" w:type="dxa"/>
            <w:tcBorders>
              <w:top w:val="nil"/>
              <w:left w:val="nil"/>
              <w:bottom w:val="single" w:sz="4" w:space="0" w:color="auto"/>
              <w:right w:val="single" w:sz="4" w:space="0" w:color="auto"/>
            </w:tcBorders>
            <w:shd w:val="clear" w:color="auto" w:fill="auto"/>
            <w:noWrap/>
            <w:vAlign w:val="bottom"/>
          </w:tcPr>
          <w:p w14:paraId="2C2444F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5.68</w:t>
            </w:r>
          </w:p>
        </w:tc>
        <w:tc>
          <w:tcPr>
            <w:tcW w:w="1587" w:type="dxa"/>
            <w:tcBorders>
              <w:top w:val="nil"/>
              <w:left w:val="nil"/>
              <w:bottom w:val="single" w:sz="4" w:space="0" w:color="auto"/>
              <w:right w:val="single" w:sz="4" w:space="0" w:color="auto"/>
            </w:tcBorders>
            <w:shd w:val="clear" w:color="auto" w:fill="auto"/>
            <w:noWrap/>
            <w:vAlign w:val="bottom"/>
          </w:tcPr>
          <w:p w14:paraId="067565B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1.12</w:t>
            </w:r>
          </w:p>
        </w:tc>
        <w:tc>
          <w:tcPr>
            <w:tcW w:w="1465" w:type="dxa"/>
            <w:tcBorders>
              <w:top w:val="nil"/>
              <w:left w:val="nil"/>
              <w:bottom w:val="single" w:sz="4" w:space="0" w:color="auto"/>
              <w:right w:val="single" w:sz="4" w:space="0" w:color="auto"/>
            </w:tcBorders>
            <w:shd w:val="clear" w:color="auto" w:fill="auto"/>
            <w:noWrap/>
            <w:vAlign w:val="bottom"/>
          </w:tcPr>
          <w:p w14:paraId="60CBA54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6.81</w:t>
            </w:r>
          </w:p>
        </w:tc>
      </w:tr>
      <w:tr w:rsidR="005C2090" w:rsidRPr="005C2090" w14:paraId="0432CD14"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5C9057F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14:paraId="288C1253"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87" w:type="dxa"/>
            <w:tcBorders>
              <w:top w:val="nil"/>
              <w:left w:val="nil"/>
              <w:bottom w:val="single" w:sz="4" w:space="0" w:color="auto"/>
              <w:right w:val="single" w:sz="4" w:space="0" w:color="auto"/>
            </w:tcBorders>
            <w:shd w:val="clear" w:color="auto" w:fill="auto"/>
            <w:noWrap/>
            <w:vAlign w:val="bottom"/>
          </w:tcPr>
          <w:p w14:paraId="20A7C15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5.85</w:t>
            </w:r>
          </w:p>
        </w:tc>
        <w:tc>
          <w:tcPr>
            <w:tcW w:w="1587" w:type="dxa"/>
            <w:tcBorders>
              <w:top w:val="nil"/>
              <w:left w:val="nil"/>
              <w:bottom w:val="single" w:sz="4" w:space="0" w:color="auto"/>
              <w:right w:val="single" w:sz="4" w:space="0" w:color="auto"/>
            </w:tcBorders>
            <w:shd w:val="clear" w:color="auto" w:fill="auto"/>
            <w:noWrap/>
            <w:vAlign w:val="bottom"/>
          </w:tcPr>
          <w:p w14:paraId="5EB0C92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1.15</w:t>
            </w:r>
          </w:p>
        </w:tc>
        <w:tc>
          <w:tcPr>
            <w:tcW w:w="1465" w:type="dxa"/>
            <w:tcBorders>
              <w:top w:val="nil"/>
              <w:left w:val="nil"/>
              <w:bottom w:val="single" w:sz="4" w:space="0" w:color="auto"/>
              <w:right w:val="single" w:sz="4" w:space="0" w:color="auto"/>
            </w:tcBorders>
            <w:shd w:val="clear" w:color="auto" w:fill="auto"/>
            <w:noWrap/>
            <w:vAlign w:val="bottom"/>
          </w:tcPr>
          <w:p w14:paraId="3F21868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7.03</w:t>
            </w:r>
          </w:p>
        </w:tc>
      </w:tr>
      <w:tr w:rsidR="005C2090" w:rsidRPr="005C2090" w14:paraId="0F490183"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2BF2183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14:paraId="0196AB74"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87" w:type="dxa"/>
            <w:tcBorders>
              <w:top w:val="nil"/>
              <w:left w:val="nil"/>
              <w:bottom w:val="single" w:sz="4" w:space="0" w:color="auto"/>
              <w:right w:val="single" w:sz="4" w:space="0" w:color="auto"/>
            </w:tcBorders>
            <w:shd w:val="clear" w:color="auto" w:fill="auto"/>
            <w:noWrap/>
            <w:vAlign w:val="bottom"/>
          </w:tcPr>
          <w:p w14:paraId="0C3C359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6.36</w:t>
            </w:r>
          </w:p>
        </w:tc>
        <w:tc>
          <w:tcPr>
            <w:tcW w:w="1587" w:type="dxa"/>
            <w:tcBorders>
              <w:top w:val="nil"/>
              <w:left w:val="nil"/>
              <w:bottom w:val="single" w:sz="4" w:space="0" w:color="auto"/>
              <w:right w:val="single" w:sz="4" w:space="0" w:color="auto"/>
            </w:tcBorders>
            <w:shd w:val="clear" w:color="auto" w:fill="auto"/>
            <w:noWrap/>
            <w:vAlign w:val="bottom"/>
          </w:tcPr>
          <w:p w14:paraId="7CE0C16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1.27</w:t>
            </w:r>
          </w:p>
        </w:tc>
        <w:tc>
          <w:tcPr>
            <w:tcW w:w="1465" w:type="dxa"/>
            <w:tcBorders>
              <w:top w:val="nil"/>
              <w:left w:val="nil"/>
              <w:bottom w:val="single" w:sz="4" w:space="0" w:color="auto"/>
              <w:right w:val="single" w:sz="4" w:space="0" w:color="auto"/>
            </w:tcBorders>
            <w:shd w:val="clear" w:color="auto" w:fill="auto"/>
            <w:noWrap/>
            <w:vAlign w:val="bottom"/>
          </w:tcPr>
          <w:p w14:paraId="5567EF0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7.63</w:t>
            </w:r>
          </w:p>
        </w:tc>
      </w:tr>
      <w:tr w:rsidR="005C2090" w:rsidRPr="005C2090" w14:paraId="22F22EFC"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7ECBB3A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14:paraId="67B76521"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87" w:type="dxa"/>
            <w:tcBorders>
              <w:top w:val="nil"/>
              <w:left w:val="nil"/>
              <w:bottom w:val="single" w:sz="4" w:space="0" w:color="auto"/>
              <w:right w:val="single" w:sz="4" w:space="0" w:color="auto"/>
            </w:tcBorders>
            <w:shd w:val="clear" w:color="auto" w:fill="auto"/>
            <w:noWrap/>
            <w:vAlign w:val="bottom"/>
          </w:tcPr>
          <w:p w14:paraId="01AF990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6.90</w:t>
            </w:r>
          </w:p>
        </w:tc>
        <w:tc>
          <w:tcPr>
            <w:tcW w:w="1587" w:type="dxa"/>
            <w:tcBorders>
              <w:top w:val="nil"/>
              <w:left w:val="nil"/>
              <w:bottom w:val="single" w:sz="4" w:space="0" w:color="auto"/>
              <w:right w:val="single" w:sz="4" w:space="0" w:color="auto"/>
            </w:tcBorders>
            <w:shd w:val="clear" w:color="auto" w:fill="auto"/>
            <w:noWrap/>
            <w:vAlign w:val="bottom"/>
          </w:tcPr>
          <w:p w14:paraId="488D721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1.37</w:t>
            </w:r>
          </w:p>
        </w:tc>
        <w:tc>
          <w:tcPr>
            <w:tcW w:w="1465" w:type="dxa"/>
            <w:tcBorders>
              <w:top w:val="nil"/>
              <w:left w:val="nil"/>
              <w:bottom w:val="single" w:sz="4" w:space="0" w:color="auto"/>
              <w:right w:val="single" w:sz="4" w:space="0" w:color="auto"/>
            </w:tcBorders>
            <w:shd w:val="clear" w:color="auto" w:fill="auto"/>
            <w:noWrap/>
            <w:vAlign w:val="bottom"/>
          </w:tcPr>
          <w:p w14:paraId="755D9A3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8.27</w:t>
            </w:r>
          </w:p>
        </w:tc>
      </w:tr>
      <w:tr w:rsidR="005C2090" w:rsidRPr="005C2090" w14:paraId="70252D45"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40014EE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14:paraId="0D3C5666"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87" w:type="dxa"/>
            <w:tcBorders>
              <w:top w:val="nil"/>
              <w:left w:val="nil"/>
              <w:bottom w:val="single" w:sz="4" w:space="0" w:color="auto"/>
              <w:right w:val="single" w:sz="4" w:space="0" w:color="auto"/>
            </w:tcBorders>
            <w:shd w:val="clear" w:color="auto" w:fill="auto"/>
            <w:noWrap/>
            <w:vAlign w:val="bottom"/>
          </w:tcPr>
          <w:p w14:paraId="5ECB4B2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7.42</w:t>
            </w:r>
          </w:p>
        </w:tc>
        <w:tc>
          <w:tcPr>
            <w:tcW w:w="1587" w:type="dxa"/>
            <w:tcBorders>
              <w:top w:val="nil"/>
              <w:left w:val="nil"/>
              <w:bottom w:val="single" w:sz="4" w:space="0" w:color="auto"/>
              <w:right w:val="single" w:sz="4" w:space="0" w:color="auto"/>
            </w:tcBorders>
            <w:shd w:val="clear" w:color="auto" w:fill="auto"/>
            <w:noWrap/>
            <w:vAlign w:val="bottom"/>
          </w:tcPr>
          <w:p w14:paraId="380F685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1.47</w:t>
            </w:r>
          </w:p>
        </w:tc>
        <w:tc>
          <w:tcPr>
            <w:tcW w:w="1465" w:type="dxa"/>
            <w:tcBorders>
              <w:top w:val="nil"/>
              <w:left w:val="nil"/>
              <w:bottom w:val="single" w:sz="4" w:space="0" w:color="auto"/>
              <w:right w:val="single" w:sz="4" w:space="0" w:color="auto"/>
            </w:tcBorders>
            <w:shd w:val="clear" w:color="auto" w:fill="auto"/>
            <w:noWrap/>
            <w:vAlign w:val="bottom"/>
          </w:tcPr>
          <w:p w14:paraId="4223BD6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8.91</w:t>
            </w:r>
          </w:p>
        </w:tc>
      </w:tr>
      <w:tr w:rsidR="005C2090" w:rsidRPr="005C2090" w14:paraId="732ED1FD" w14:textId="77777777"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5D4693A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14:paraId="779B0A36"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14:paraId="11E3C1B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8.43</w:t>
            </w:r>
          </w:p>
        </w:tc>
        <w:tc>
          <w:tcPr>
            <w:tcW w:w="1587" w:type="dxa"/>
            <w:tcBorders>
              <w:top w:val="nil"/>
              <w:left w:val="nil"/>
              <w:bottom w:val="single" w:sz="4" w:space="0" w:color="auto"/>
              <w:right w:val="single" w:sz="4" w:space="0" w:color="auto"/>
            </w:tcBorders>
            <w:shd w:val="clear" w:color="auto" w:fill="auto"/>
            <w:noWrap/>
            <w:vAlign w:val="bottom"/>
          </w:tcPr>
          <w:p w14:paraId="698A516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1.68</w:t>
            </w:r>
          </w:p>
        </w:tc>
        <w:tc>
          <w:tcPr>
            <w:tcW w:w="1465" w:type="dxa"/>
            <w:tcBorders>
              <w:top w:val="nil"/>
              <w:left w:val="nil"/>
              <w:bottom w:val="single" w:sz="4" w:space="0" w:color="auto"/>
              <w:right w:val="single" w:sz="4" w:space="0" w:color="auto"/>
            </w:tcBorders>
            <w:shd w:val="clear" w:color="auto" w:fill="auto"/>
            <w:noWrap/>
            <w:vAlign w:val="bottom"/>
          </w:tcPr>
          <w:p w14:paraId="7A60EB4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10.11</w:t>
            </w:r>
          </w:p>
        </w:tc>
      </w:tr>
    </w:tbl>
    <w:p w14:paraId="663AD6F6" w14:textId="77777777" w:rsidR="005C2090" w:rsidRPr="005C2090" w:rsidRDefault="005C2090" w:rsidP="005C2090">
      <w:pPr>
        <w:spacing w:after="0" w:line="240" w:lineRule="auto"/>
        <w:jc w:val="both"/>
        <w:rPr>
          <w:rFonts w:ascii="Arial" w:eastAsia="Times New Roman" w:hAnsi="Arial" w:cs="Arial"/>
          <w:lang w:val="es-ES" w:eastAsia="es-ES"/>
        </w:rPr>
      </w:pPr>
    </w:p>
    <w:tbl>
      <w:tblPr>
        <w:tblW w:w="6759" w:type="dxa"/>
        <w:tblLayout w:type="fixed"/>
        <w:tblCellMar>
          <w:left w:w="70" w:type="dxa"/>
          <w:right w:w="70" w:type="dxa"/>
        </w:tblCellMar>
        <w:tblLook w:val="04A0" w:firstRow="1" w:lastRow="0" w:firstColumn="1" w:lastColumn="0" w:noHBand="0" w:noVBand="1"/>
      </w:tblPr>
      <w:tblGrid>
        <w:gridCol w:w="860"/>
        <w:gridCol w:w="1229"/>
        <w:gridCol w:w="1598"/>
        <w:gridCol w:w="1598"/>
        <w:gridCol w:w="1474"/>
      </w:tblGrid>
      <w:tr w:rsidR="005C2090" w:rsidRPr="005C2090" w14:paraId="4058B869" w14:textId="77777777" w:rsidTr="00BE39EB">
        <w:trPr>
          <w:trHeight w:val="315"/>
        </w:trPr>
        <w:tc>
          <w:tcPr>
            <w:tcW w:w="3687" w:type="dxa"/>
            <w:gridSpan w:val="3"/>
            <w:tcBorders>
              <w:top w:val="nil"/>
              <w:left w:val="nil"/>
              <w:bottom w:val="nil"/>
              <w:right w:val="nil"/>
            </w:tcBorders>
            <w:shd w:val="clear" w:color="auto" w:fill="auto"/>
            <w:noWrap/>
            <w:vAlign w:val="bottom"/>
            <w:hideMark/>
          </w:tcPr>
          <w:p w14:paraId="7A55858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DEPENDENCIAS MUNICIPALES</w:t>
            </w:r>
          </w:p>
          <w:p w14:paraId="3DF0E7BC"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p>
        </w:tc>
        <w:tc>
          <w:tcPr>
            <w:tcW w:w="1598" w:type="dxa"/>
            <w:tcBorders>
              <w:top w:val="nil"/>
              <w:left w:val="nil"/>
              <w:bottom w:val="nil"/>
              <w:right w:val="nil"/>
            </w:tcBorders>
            <w:shd w:val="clear" w:color="auto" w:fill="auto"/>
            <w:noWrap/>
            <w:vAlign w:val="bottom"/>
            <w:hideMark/>
          </w:tcPr>
          <w:p w14:paraId="5DF6E0A6"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74" w:type="dxa"/>
            <w:tcBorders>
              <w:top w:val="nil"/>
              <w:left w:val="nil"/>
              <w:bottom w:val="nil"/>
              <w:right w:val="nil"/>
            </w:tcBorders>
            <w:shd w:val="clear" w:color="auto" w:fill="auto"/>
            <w:noWrap/>
            <w:vAlign w:val="bottom"/>
            <w:hideMark/>
          </w:tcPr>
          <w:p w14:paraId="631539D6"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14:paraId="6236E2D5" w14:textId="77777777" w:rsidTr="00BE39EB">
        <w:trPr>
          <w:trHeight w:val="315"/>
        </w:trPr>
        <w:tc>
          <w:tcPr>
            <w:tcW w:w="860" w:type="dxa"/>
            <w:tcBorders>
              <w:top w:val="nil"/>
              <w:left w:val="nil"/>
              <w:bottom w:val="single" w:sz="8" w:space="0" w:color="auto"/>
              <w:right w:val="nil"/>
            </w:tcBorders>
            <w:shd w:val="clear" w:color="auto" w:fill="auto"/>
            <w:noWrap/>
            <w:vAlign w:val="bottom"/>
            <w:hideMark/>
          </w:tcPr>
          <w:p w14:paraId="26A75CAD"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229" w:type="dxa"/>
            <w:tcBorders>
              <w:top w:val="nil"/>
              <w:left w:val="nil"/>
              <w:bottom w:val="single" w:sz="8" w:space="0" w:color="auto"/>
              <w:right w:val="nil"/>
            </w:tcBorders>
            <w:shd w:val="clear" w:color="auto" w:fill="auto"/>
            <w:noWrap/>
            <w:vAlign w:val="bottom"/>
            <w:hideMark/>
          </w:tcPr>
          <w:p w14:paraId="7D9B2C1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F766FD"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14:paraId="2D839BFA" w14:textId="77777777" w:rsidTr="00BE39EB">
        <w:trPr>
          <w:trHeight w:val="315"/>
        </w:trPr>
        <w:tc>
          <w:tcPr>
            <w:tcW w:w="860" w:type="dxa"/>
            <w:tcBorders>
              <w:top w:val="nil"/>
              <w:left w:val="single" w:sz="8" w:space="0" w:color="auto"/>
              <w:bottom w:val="single" w:sz="8" w:space="0" w:color="auto"/>
              <w:right w:val="single" w:sz="8" w:space="0" w:color="auto"/>
            </w:tcBorders>
            <w:shd w:val="clear" w:color="auto" w:fill="auto"/>
            <w:noWrap/>
            <w:vAlign w:val="bottom"/>
            <w:hideMark/>
          </w:tcPr>
          <w:p w14:paraId="6EA8E6EF"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9" w:type="dxa"/>
            <w:tcBorders>
              <w:top w:val="nil"/>
              <w:left w:val="nil"/>
              <w:bottom w:val="single" w:sz="8" w:space="0" w:color="auto"/>
              <w:right w:val="single" w:sz="8" w:space="0" w:color="auto"/>
            </w:tcBorders>
            <w:shd w:val="clear" w:color="auto" w:fill="auto"/>
            <w:noWrap/>
            <w:vAlign w:val="bottom"/>
            <w:hideMark/>
          </w:tcPr>
          <w:p w14:paraId="60B04BB2"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97" w:type="dxa"/>
            <w:tcBorders>
              <w:top w:val="nil"/>
              <w:left w:val="nil"/>
              <w:bottom w:val="single" w:sz="8" w:space="0" w:color="auto"/>
              <w:right w:val="single" w:sz="8" w:space="0" w:color="auto"/>
            </w:tcBorders>
            <w:shd w:val="clear" w:color="auto" w:fill="auto"/>
            <w:noWrap/>
            <w:vAlign w:val="bottom"/>
            <w:hideMark/>
          </w:tcPr>
          <w:p w14:paraId="6654C2A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5CBC7C73"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(IMPORTE EN PESOS)</w:t>
            </w:r>
          </w:p>
        </w:tc>
        <w:tc>
          <w:tcPr>
            <w:tcW w:w="1598" w:type="dxa"/>
            <w:tcBorders>
              <w:top w:val="nil"/>
              <w:left w:val="nil"/>
              <w:bottom w:val="single" w:sz="8" w:space="0" w:color="auto"/>
              <w:right w:val="single" w:sz="8" w:space="0" w:color="auto"/>
            </w:tcBorders>
            <w:shd w:val="clear" w:color="auto" w:fill="auto"/>
            <w:noWrap/>
            <w:vAlign w:val="bottom"/>
            <w:hideMark/>
          </w:tcPr>
          <w:p w14:paraId="45FF245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6820F76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74" w:type="dxa"/>
            <w:tcBorders>
              <w:top w:val="nil"/>
              <w:left w:val="nil"/>
              <w:bottom w:val="single" w:sz="8" w:space="0" w:color="auto"/>
              <w:right w:val="single" w:sz="8" w:space="0" w:color="auto"/>
            </w:tcBorders>
            <w:shd w:val="clear" w:color="auto" w:fill="auto"/>
            <w:noWrap/>
            <w:vAlign w:val="bottom"/>
            <w:hideMark/>
          </w:tcPr>
          <w:p w14:paraId="53C07BF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1A619AFD"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14:paraId="2A3C72CF" w14:textId="77777777" w:rsidTr="00BE39EB">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D0384E9"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14:paraId="7B0EB63C"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97" w:type="dxa"/>
            <w:tcBorders>
              <w:top w:val="nil"/>
              <w:left w:val="nil"/>
              <w:bottom w:val="single" w:sz="4" w:space="0" w:color="auto"/>
              <w:right w:val="single" w:sz="4" w:space="0" w:color="auto"/>
            </w:tcBorders>
            <w:shd w:val="clear" w:color="auto" w:fill="auto"/>
            <w:noWrap/>
            <w:vAlign w:val="bottom"/>
          </w:tcPr>
          <w:p w14:paraId="7E72029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142.12</w:t>
            </w:r>
          </w:p>
        </w:tc>
        <w:tc>
          <w:tcPr>
            <w:tcW w:w="1598" w:type="dxa"/>
            <w:tcBorders>
              <w:top w:val="nil"/>
              <w:left w:val="nil"/>
              <w:bottom w:val="single" w:sz="4" w:space="0" w:color="auto"/>
              <w:right w:val="single" w:sz="4" w:space="0" w:color="auto"/>
            </w:tcBorders>
            <w:shd w:val="clear" w:color="auto" w:fill="auto"/>
            <w:noWrap/>
            <w:vAlign w:val="bottom"/>
          </w:tcPr>
          <w:p w14:paraId="76DA898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35.53</w:t>
            </w:r>
          </w:p>
        </w:tc>
        <w:tc>
          <w:tcPr>
            <w:tcW w:w="1474" w:type="dxa"/>
            <w:tcBorders>
              <w:top w:val="nil"/>
              <w:left w:val="nil"/>
              <w:bottom w:val="single" w:sz="4" w:space="0" w:color="auto"/>
              <w:right w:val="single" w:sz="4" w:space="0" w:color="auto"/>
            </w:tcBorders>
            <w:shd w:val="clear" w:color="auto" w:fill="auto"/>
            <w:noWrap/>
            <w:vAlign w:val="bottom"/>
          </w:tcPr>
          <w:p w14:paraId="38DA500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177.65</w:t>
            </w:r>
          </w:p>
        </w:tc>
      </w:tr>
      <w:tr w:rsidR="005C2090" w:rsidRPr="005C2090" w14:paraId="3548FFDD" w14:textId="77777777" w:rsidTr="00BE39EB">
        <w:trPr>
          <w:trHeight w:val="31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0D425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14:paraId="53B801D0"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97" w:type="dxa"/>
            <w:tcBorders>
              <w:top w:val="single" w:sz="8" w:space="0" w:color="auto"/>
              <w:left w:val="nil"/>
              <w:bottom w:val="single" w:sz="8" w:space="0" w:color="auto"/>
              <w:right w:val="single" w:sz="8" w:space="0" w:color="auto"/>
            </w:tcBorders>
            <w:shd w:val="clear" w:color="auto" w:fill="auto"/>
            <w:noWrap/>
            <w:vAlign w:val="bottom"/>
            <w:hideMark/>
          </w:tcPr>
          <w:p w14:paraId="552A7788"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AGUA </w:t>
            </w:r>
          </w:p>
          <w:p w14:paraId="5938769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14:paraId="662B7FE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2DD6F8CB"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(COSTO M3)</w:t>
            </w:r>
          </w:p>
        </w:tc>
        <w:tc>
          <w:tcPr>
            <w:tcW w:w="1474" w:type="dxa"/>
            <w:tcBorders>
              <w:top w:val="single" w:sz="8" w:space="0" w:color="auto"/>
              <w:left w:val="nil"/>
              <w:bottom w:val="single" w:sz="8" w:space="0" w:color="auto"/>
              <w:right w:val="single" w:sz="8" w:space="0" w:color="auto"/>
            </w:tcBorders>
            <w:shd w:val="clear" w:color="auto" w:fill="auto"/>
            <w:noWrap/>
            <w:vAlign w:val="bottom"/>
            <w:hideMark/>
          </w:tcPr>
          <w:p w14:paraId="2B1353D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1F8465FB"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14:paraId="30287E0B" w14:textId="77777777" w:rsidTr="00BE39EB">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C852B"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45DDB230"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6509C70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9.97</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432577D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2.49</w:t>
            </w:r>
          </w:p>
        </w:tc>
        <w:tc>
          <w:tcPr>
            <w:tcW w:w="1474" w:type="dxa"/>
            <w:tcBorders>
              <w:top w:val="single" w:sz="4" w:space="0" w:color="auto"/>
              <w:left w:val="nil"/>
              <w:bottom w:val="single" w:sz="4" w:space="0" w:color="auto"/>
              <w:right w:val="single" w:sz="4" w:space="0" w:color="auto"/>
            </w:tcBorders>
            <w:shd w:val="clear" w:color="auto" w:fill="auto"/>
            <w:noWrap/>
            <w:vAlign w:val="bottom"/>
          </w:tcPr>
          <w:p w14:paraId="0F7254B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12.47</w:t>
            </w:r>
          </w:p>
        </w:tc>
      </w:tr>
      <w:tr w:rsidR="005C2090" w:rsidRPr="005C2090" w14:paraId="08474D05" w14:textId="77777777"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C78411E"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14:paraId="4C66DC90"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97" w:type="dxa"/>
            <w:tcBorders>
              <w:top w:val="nil"/>
              <w:left w:val="nil"/>
              <w:bottom w:val="single" w:sz="4" w:space="0" w:color="auto"/>
              <w:right w:val="single" w:sz="4" w:space="0" w:color="auto"/>
            </w:tcBorders>
            <w:shd w:val="clear" w:color="auto" w:fill="auto"/>
            <w:noWrap/>
            <w:vAlign w:val="bottom"/>
          </w:tcPr>
          <w:p w14:paraId="212850C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10.12</w:t>
            </w:r>
          </w:p>
        </w:tc>
        <w:tc>
          <w:tcPr>
            <w:tcW w:w="1598" w:type="dxa"/>
            <w:tcBorders>
              <w:top w:val="nil"/>
              <w:left w:val="nil"/>
              <w:bottom w:val="single" w:sz="4" w:space="0" w:color="auto"/>
              <w:right w:val="single" w:sz="4" w:space="0" w:color="auto"/>
            </w:tcBorders>
            <w:shd w:val="clear" w:color="auto" w:fill="auto"/>
            <w:noWrap/>
            <w:vAlign w:val="bottom"/>
          </w:tcPr>
          <w:p w14:paraId="22B00C0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2.52</w:t>
            </w:r>
          </w:p>
        </w:tc>
        <w:tc>
          <w:tcPr>
            <w:tcW w:w="1474" w:type="dxa"/>
            <w:tcBorders>
              <w:top w:val="nil"/>
              <w:left w:val="nil"/>
              <w:bottom w:val="single" w:sz="4" w:space="0" w:color="auto"/>
              <w:right w:val="single" w:sz="4" w:space="0" w:color="auto"/>
            </w:tcBorders>
            <w:shd w:val="clear" w:color="auto" w:fill="auto"/>
            <w:noWrap/>
            <w:vAlign w:val="bottom"/>
          </w:tcPr>
          <w:p w14:paraId="56C96C2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12.65</w:t>
            </w:r>
          </w:p>
        </w:tc>
      </w:tr>
      <w:tr w:rsidR="005C2090" w:rsidRPr="005C2090" w14:paraId="7DF3C14B" w14:textId="77777777"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262706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14:paraId="057F63CF"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97" w:type="dxa"/>
            <w:tcBorders>
              <w:top w:val="nil"/>
              <w:left w:val="nil"/>
              <w:bottom w:val="single" w:sz="4" w:space="0" w:color="auto"/>
              <w:right w:val="single" w:sz="4" w:space="0" w:color="auto"/>
            </w:tcBorders>
            <w:shd w:val="clear" w:color="auto" w:fill="auto"/>
            <w:noWrap/>
            <w:vAlign w:val="bottom"/>
          </w:tcPr>
          <w:p w14:paraId="0324B2C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10.69</w:t>
            </w:r>
          </w:p>
        </w:tc>
        <w:tc>
          <w:tcPr>
            <w:tcW w:w="1598" w:type="dxa"/>
            <w:tcBorders>
              <w:top w:val="nil"/>
              <w:left w:val="nil"/>
              <w:bottom w:val="single" w:sz="4" w:space="0" w:color="auto"/>
              <w:right w:val="single" w:sz="4" w:space="0" w:color="auto"/>
            </w:tcBorders>
            <w:shd w:val="clear" w:color="auto" w:fill="auto"/>
            <w:noWrap/>
            <w:vAlign w:val="bottom"/>
          </w:tcPr>
          <w:p w14:paraId="31EA2C3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2.66</w:t>
            </w:r>
          </w:p>
        </w:tc>
        <w:tc>
          <w:tcPr>
            <w:tcW w:w="1474" w:type="dxa"/>
            <w:tcBorders>
              <w:top w:val="nil"/>
              <w:left w:val="nil"/>
              <w:bottom w:val="single" w:sz="4" w:space="0" w:color="auto"/>
              <w:right w:val="single" w:sz="4" w:space="0" w:color="auto"/>
            </w:tcBorders>
            <w:shd w:val="clear" w:color="auto" w:fill="auto"/>
            <w:noWrap/>
            <w:vAlign w:val="bottom"/>
          </w:tcPr>
          <w:p w14:paraId="7FAF2A3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13.37</w:t>
            </w:r>
          </w:p>
        </w:tc>
      </w:tr>
      <w:tr w:rsidR="005C2090" w:rsidRPr="005C2090" w14:paraId="313CDA6E" w14:textId="77777777"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B4B4C5E"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14:paraId="62BD57D6"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97" w:type="dxa"/>
            <w:tcBorders>
              <w:top w:val="nil"/>
              <w:left w:val="nil"/>
              <w:bottom w:val="single" w:sz="4" w:space="0" w:color="auto"/>
              <w:right w:val="single" w:sz="4" w:space="0" w:color="auto"/>
            </w:tcBorders>
            <w:shd w:val="clear" w:color="auto" w:fill="auto"/>
            <w:noWrap/>
            <w:vAlign w:val="bottom"/>
          </w:tcPr>
          <w:p w14:paraId="14DF949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11.28</w:t>
            </w:r>
          </w:p>
        </w:tc>
        <w:tc>
          <w:tcPr>
            <w:tcW w:w="1598" w:type="dxa"/>
            <w:tcBorders>
              <w:top w:val="nil"/>
              <w:left w:val="nil"/>
              <w:bottom w:val="single" w:sz="4" w:space="0" w:color="auto"/>
              <w:right w:val="single" w:sz="4" w:space="0" w:color="auto"/>
            </w:tcBorders>
            <w:shd w:val="clear" w:color="auto" w:fill="auto"/>
            <w:noWrap/>
            <w:vAlign w:val="bottom"/>
          </w:tcPr>
          <w:p w14:paraId="60545B9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2.82</w:t>
            </w:r>
          </w:p>
        </w:tc>
        <w:tc>
          <w:tcPr>
            <w:tcW w:w="1474" w:type="dxa"/>
            <w:tcBorders>
              <w:top w:val="nil"/>
              <w:left w:val="nil"/>
              <w:bottom w:val="single" w:sz="4" w:space="0" w:color="auto"/>
              <w:right w:val="single" w:sz="4" w:space="0" w:color="auto"/>
            </w:tcBorders>
            <w:shd w:val="clear" w:color="auto" w:fill="auto"/>
            <w:noWrap/>
            <w:vAlign w:val="bottom"/>
          </w:tcPr>
          <w:p w14:paraId="1F4B926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14.10</w:t>
            </w:r>
          </w:p>
        </w:tc>
      </w:tr>
      <w:tr w:rsidR="005C2090" w:rsidRPr="005C2090" w14:paraId="2DE0E055" w14:textId="77777777"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6947359"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14:paraId="0819D874"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97" w:type="dxa"/>
            <w:tcBorders>
              <w:top w:val="nil"/>
              <w:left w:val="nil"/>
              <w:bottom w:val="single" w:sz="4" w:space="0" w:color="auto"/>
              <w:right w:val="single" w:sz="4" w:space="0" w:color="auto"/>
            </w:tcBorders>
            <w:shd w:val="clear" w:color="auto" w:fill="auto"/>
            <w:noWrap/>
            <w:vAlign w:val="bottom"/>
          </w:tcPr>
          <w:p w14:paraId="629199A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12.02</w:t>
            </w:r>
          </w:p>
        </w:tc>
        <w:tc>
          <w:tcPr>
            <w:tcW w:w="1598" w:type="dxa"/>
            <w:tcBorders>
              <w:top w:val="nil"/>
              <w:left w:val="nil"/>
              <w:bottom w:val="single" w:sz="4" w:space="0" w:color="auto"/>
              <w:right w:val="single" w:sz="4" w:space="0" w:color="auto"/>
            </w:tcBorders>
            <w:shd w:val="clear" w:color="auto" w:fill="auto"/>
            <w:noWrap/>
            <w:vAlign w:val="bottom"/>
          </w:tcPr>
          <w:p w14:paraId="06C1834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2.99</w:t>
            </w:r>
          </w:p>
        </w:tc>
        <w:tc>
          <w:tcPr>
            <w:tcW w:w="1474" w:type="dxa"/>
            <w:tcBorders>
              <w:top w:val="nil"/>
              <w:left w:val="nil"/>
              <w:bottom w:val="single" w:sz="4" w:space="0" w:color="auto"/>
              <w:right w:val="single" w:sz="4" w:space="0" w:color="auto"/>
            </w:tcBorders>
            <w:shd w:val="clear" w:color="auto" w:fill="auto"/>
            <w:noWrap/>
            <w:vAlign w:val="bottom"/>
          </w:tcPr>
          <w:p w14:paraId="48D4FC5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15.03</w:t>
            </w:r>
          </w:p>
        </w:tc>
      </w:tr>
      <w:tr w:rsidR="005C2090" w:rsidRPr="005C2090" w14:paraId="42CEC33C" w14:textId="77777777"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70AF11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14:paraId="69D02C36"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97" w:type="dxa"/>
            <w:tcBorders>
              <w:top w:val="nil"/>
              <w:left w:val="nil"/>
              <w:bottom w:val="single" w:sz="4" w:space="0" w:color="auto"/>
              <w:right w:val="single" w:sz="4" w:space="0" w:color="auto"/>
            </w:tcBorders>
            <w:shd w:val="clear" w:color="auto" w:fill="auto"/>
            <w:noWrap/>
            <w:vAlign w:val="bottom"/>
          </w:tcPr>
          <w:p w14:paraId="723D158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15.43</w:t>
            </w:r>
          </w:p>
        </w:tc>
        <w:tc>
          <w:tcPr>
            <w:tcW w:w="1598" w:type="dxa"/>
            <w:tcBorders>
              <w:top w:val="nil"/>
              <w:left w:val="nil"/>
              <w:bottom w:val="single" w:sz="4" w:space="0" w:color="auto"/>
              <w:right w:val="single" w:sz="4" w:space="0" w:color="auto"/>
            </w:tcBorders>
            <w:shd w:val="clear" w:color="auto" w:fill="auto"/>
            <w:noWrap/>
            <w:vAlign w:val="bottom"/>
          </w:tcPr>
          <w:p w14:paraId="2C704DF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3.85</w:t>
            </w:r>
          </w:p>
        </w:tc>
        <w:tc>
          <w:tcPr>
            <w:tcW w:w="1474" w:type="dxa"/>
            <w:tcBorders>
              <w:top w:val="nil"/>
              <w:left w:val="nil"/>
              <w:bottom w:val="single" w:sz="4" w:space="0" w:color="auto"/>
              <w:right w:val="single" w:sz="4" w:space="0" w:color="auto"/>
            </w:tcBorders>
            <w:shd w:val="clear" w:color="auto" w:fill="auto"/>
            <w:noWrap/>
            <w:vAlign w:val="bottom"/>
          </w:tcPr>
          <w:p w14:paraId="6B6CAA5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19.30</w:t>
            </w:r>
          </w:p>
        </w:tc>
      </w:tr>
      <w:tr w:rsidR="005C2090" w:rsidRPr="005C2090" w14:paraId="370ABE13" w14:textId="77777777"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124BE86"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14:paraId="49ADD978"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97" w:type="dxa"/>
            <w:tcBorders>
              <w:top w:val="nil"/>
              <w:left w:val="nil"/>
              <w:bottom w:val="single" w:sz="4" w:space="0" w:color="auto"/>
              <w:right w:val="single" w:sz="4" w:space="0" w:color="auto"/>
            </w:tcBorders>
            <w:shd w:val="clear" w:color="auto" w:fill="auto"/>
            <w:noWrap/>
            <w:vAlign w:val="bottom"/>
          </w:tcPr>
          <w:p w14:paraId="2D7CB2A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16.79</w:t>
            </w:r>
          </w:p>
        </w:tc>
        <w:tc>
          <w:tcPr>
            <w:tcW w:w="1598" w:type="dxa"/>
            <w:tcBorders>
              <w:top w:val="nil"/>
              <w:left w:val="nil"/>
              <w:bottom w:val="single" w:sz="4" w:space="0" w:color="auto"/>
              <w:right w:val="single" w:sz="4" w:space="0" w:color="auto"/>
            </w:tcBorders>
            <w:shd w:val="clear" w:color="auto" w:fill="auto"/>
            <w:noWrap/>
            <w:vAlign w:val="bottom"/>
          </w:tcPr>
          <w:p w14:paraId="23DF67C6"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4.19</w:t>
            </w:r>
          </w:p>
        </w:tc>
        <w:tc>
          <w:tcPr>
            <w:tcW w:w="1474" w:type="dxa"/>
            <w:tcBorders>
              <w:top w:val="nil"/>
              <w:left w:val="nil"/>
              <w:bottom w:val="single" w:sz="4" w:space="0" w:color="auto"/>
              <w:right w:val="single" w:sz="4" w:space="0" w:color="auto"/>
            </w:tcBorders>
            <w:shd w:val="clear" w:color="auto" w:fill="auto"/>
            <w:noWrap/>
            <w:vAlign w:val="bottom"/>
          </w:tcPr>
          <w:p w14:paraId="4C9CD10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20.98</w:t>
            </w:r>
          </w:p>
        </w:tc>
      </w:tr>
      <w:tr w:rsidR="005C2090" w:rsidRPr="005C2090" w14:paraId="2EA6512C" w14:textId="77777777"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22AA6E9"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14:paraId="2952017A"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97" w:type="dxa"/>
            <w:tcBorders>
              <w:top w:val="nil"/>
              <w:left w:val="nil"/>
              <w:bottom w:val="single" w:sz="4" w:space="0" w:color="auto"/>
              <w:right w:val="single" w:sz="4" w:space="0" w:color="auto"/>
            </w:tcBorders>
            <w:shd w:val="clear" w:color="auto" w:fill="auto"/>
            <w:noWrap/>
            <w:vAlign w:val="bottom"/>
          </w:tcPr>
          <w:p w14:paraId="4A0F6E1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24.21</w:t>
            </w:r>
          </w:p>
        </w:tc>
        <w:tc>
          <w:tcPr>
            <w:tcW w:w="1598" w:type="dxa"/>
            <w:tcBorders>
              <w:top w:val="nil"/>
              <w:left w:val="nil"/>
              <w:bottom w:val="single" w:sz="4" w:space="0" w:color="auto"/>
              <w:right w:val="single" w:sz="4" w:space="0" w:color="auto"/>
            </w:tcBorders>
            <w:shd w:val="clear" w:color="auto" w:fill="auto"/>
            <w:noWrap/>
            <w:vAlign w:val="bottom"/>
          </w:tcPr>
          <w:p w14:paraId="4CFEB70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6.05</w:t>
            </w:r>
          </w:p>
        </w:tc>
        <w:tc>
          <w:tcPr>
            <w:tcW w:w="1474" w:type="dxa"/>
            <w:tcBorders>
              <w:top w:val="nil"/>
              <w:left w:val="nil"/>
              <w:bottom w:val="single" w:sz="4" w:space="0" w:color="auto"/>
              <w:right w:val="single" w:sz="4" w:space="0" w:color="auto"/>
            </w:tcBorders>
            <w:shd w:val="clear" w:color="auto" w:fill="auto"/>
            <w:noWrap/>
            <w:vAlign w:val="bottom"/>
          </w:tcPr>
          <w:p w14:paraId="62C159F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30.25</w:t>
            </w:r>
          </w:p>
        </w:tc>
      </w:tr>
    </w:tbl>
    <w:p w14:paraId="3D84CE0A" w14:textId="77777777" w:rsidR="005C2090" w:rsidRPr="005C2090" w:rsidRDefault="005C2090" w:rsidP="005C2090">
      <w:pPr>
        <w:spacing w:after="0" w:line="240" w:lineRule="auto"/>
        <w:jc w:val="both"/>
        <w:rPr>
          <w:rFonts w:ascii="Arial" w:eastAsia="Times New Roman" w:hAnsi="Arial" w:cs="Arial"/>
          <w:lang w:val="es-ES" w:eastAsia="es-ES"/>
        </w:rPr>
      </w:pPr>
    </w:p>
    <w:p w14:paraId="2AE1334B" w14:textId="77777777" w:rsidR="005C2090" w:rsidRPr="005C2090" w:rsidRDefault="005C2090" w:rsidP="005C2090">
      <w:pPr>
        <w:spacing w:after="0" w:line="240" w:lineRule="auto"/>
        <w:jc w:val="both"/>
        <w:rPr>
          <w:rFonts w:ascii="Arial" w:eastAsia="Times New Roman" w:hAnsi="Arial" w:cs="Arial"/>
          <w:lang w:val="es-ES" w:eastAsia="es-ES"/>
        </w:rPr>
      </w:pPr>
    </w:p>
    <w:tbl>
      <w:tblPr>
        <w:tblW w:w="6534" w:type="dxa"/>
        <w:tblLayout w:type="fixed"/>
        <w:tblCellMar>
          <w:left w:w="70" w:type="dxa"/>
          <w:right w:w="70" w:type="dxa"/>
        </w:tblCellMar>
        <w:tblLook w:val="04A0" w:firstRow="1" w:lastRow="0" w:firstColumn="1" w:lastColumn="0" w:noHBand="0" w:noVBand="1"/>
      </w:tblPr>
      <w:tblGrid>
        <w:gridCol w:w="832"/>
        <w:gridCol w:w="1187"/>
        <w:gridCol w:w="1545"/>
        <w:gridCol w:w="1544"/>
        <w:gridCol w:w="1426"/>
      </w:tblGrid>
      <w:tr w:rsidR="005C2090" w:rsidRPr="005C2090" w14:paraId="584F23C1" w14:textId="77777777" w:rsidTr="00BE39EB">
        <w:trPr>
          <w:trHeight w:val="304"/>
        </w:trPr>
        <w:tc>
          <w:tcPr>
            <w:tcW w:w="3564" w:type="dxa"/>
            <w:gridSpan w:val="3"/>
            <w:tcBorders>
              <w:top w:val="nil"/>
              <w:left w:val="nil"/>
              <w:bottom w:val="nil"/>
              <w:right w:val="nil"/>
            </w:tcBorders>
            <w:shd w:val="clear" w:color="auto" w:fill="auto"/>
            <w:noWrap/>
            <w:vAlign w:val="bottom"/>
            <w:hideMark/>
          </w:tcPr>
          <w:p w14:paraId="1C79A00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TERRENOS BALDIOS</w:t>
            </w:r>
          </w:p>
          <w:p w14:paraId="00FD404E"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44" w:type="dxa"/>
            <w:tcBorders>
              <w:top w:val="nil"/>
              <w:left w:val="nil"/>
              <w:bottom w:val="nil"/>
              <w:right w:val="nil"/>
            </w:tcBorders>
            <w:shd w:val="clear" w:color="auto" w:fill="auto"/>
            <w:noWrap/>
            <w:vAlign w:val="bottom"/>
            <w:hideMark/>
          </w:tcPr>
          <w:p w14:paraId="0E98AB4F"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25" w:type="dxa"/>
            <w:tcBorders>
              <w:top w:val="nil"/>
              <w:left w:val="nil"/>
              <w:bottom w:val="nil"/>
              <w:right w:val="nil"/>
            </w:tcBorders>
            <w:shd w:val="clear" w:color="auto" w:fill="auto"/>
            <w:noWrap/>
            <w:vAlign w:val="bottom"/>
            <w:hideMark/>
          </w:tcPr>
          <w:p w14:paraId="11F0A74E" w14:textId="77777777"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14:paraId="4F4D0533" w14:textId="77777777" w:rsidTr="00BE39EB">
        <w:trPr>
          <w:trHeight w:val="304"/>
        </w:trPr>
        <w:tc>
          <w:tcPr>
            <w:tcW w:w="832" w:type="dxa"/>
            <w:tcBorders>
              <w:top w:val="nil"/>
              <w:left w:val="nil"/>
              <w:bottom w:val="single" w:sz="8" w:space="0" w:color="auto"/>
              <w:right w:val="nil"/>
            </w:tcBorders>
            <w:shd w:val="clear" w:color="auto" w:fill="auto"/>
            <w:noWrap/>
            <w:vAlign w:val="bottom"/>
            <w:hideMark/>
          </w:tcPr>
          <w:p w14:paraId="6F1B7F16"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187" w:type="dxa"/>
            <w:tcBorders>
              <w:top w:val="nil"/>
              <w:left w:val="nil"/>
              <w:bottom w:val="single" w:sz="8" w:space="0" w:color="auto"/>
              <w:right w:val="nil"/>
            </w:tcBorders>
            <w:shd w:val="clear" w:color="auto" w:fill="auto"/>
            <w:noWrap/>
            <w:vAlign w:val="bottom"/>
            <w:hideMark/>
          </w:tcPr>
          <w:p w14:paraId="0CE75A98"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51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8B266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14:paraId="0DFC6155" w14:textId="77777777" w:rsidTr="00BE39EB">
        <w:trPr>
          <w:trHeight w:val="304"/>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14:paraId="58CD4FD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187" w:type="dxa"/>
            <w:tcBorders>
              <w:top w:val="nil"/>
              <w:left w:val="nil"/>
              <w:bottom w:val="single" w:sz="8" w:space="0" w:color="auto"/>
              <w:right w:val="single" w:sz="8" w:space="0" w:color="auto"/>
            </w:tcBorders>
            <w:shd w:val="clear" w:color="auto" w:fill="auto"/>
            <w:noWrap/>
            <w:vAlign w:val="bottom"/>
            <w:hideMark/>
          </w:tcPr>
          <w:p w14:paraId="577BDA0B"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44" w:type="dxa"/>
            <w:tcBorders>
              <w:top w:val="nil"/>
              <w:left w:val="nil"/>
              <w:bottom w:val="single" w:sz="8" w:space="0" w:color="auto"/>
              <w:right w:val="single" w:sz="8" w:space="0" w:color="auto"/>
            </w:tcBorders>
            <w:shd w:val="clear" w:color="auto" w:fill="auto"/>
            <w:noWrap/>
            <w:vAlign w:val="bottom"/>
            <w:hideMark/>
          </w:tcPr>
          <w:p w14:paraId="4568BF06"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5E7519A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544" w:type="dxa"/>
            <w:tcBorders>
              <w:top w:val="nil"/>
              <w:left w:val="nil"/>
              <w:bottom w:val="single" w:sz="8" w:space="0" w:color="auto"/>
              <w:right w:val="single" w:sz="8" w:space="0" w:color="auto"/>
            </w:tcBorders>
            <w:shd w:val="clear" w:color="auto" w:fill="auto"/>
            <w:noWrap/>
            <w:vAlign w:val="bottom"/>
            <w:hideMark/>
          </w:tcPr>
          <w:p w14:paraId="4D65F8A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5C01087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25" w:type="dxa"/>
            <w:tcBorders>
              <w:top w:val="nil"/>
              <w:left w:val="nil"/>
              <w:bottom w:val="single" w:sz="8" w:space="0" w:color="auto"/>
              <w:right w:val="single" w:sz="8" w:space="0" w:color="auto"/>
            </w:tcBorders>
            <w:shd w:val="clear" w:color="auto" w:fill="auto"/>
            <w:noWrap/>
            <w:vAlign w:val="bottom"/>
            <w:hideMark/>
          </w:tcPr>
          <w:p w14:paraId="2EAEA95A"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7DA3BFA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14:paraId="4D880010" w14:textId="77777777" w:rsidTr="00BE39EB">
        <w:trPr>
          <w:trHeight w:val="304"/>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262EB081"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14:paraId="6836084C"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44" w:type="dxa"/>
            <w:tcBorders>
              <w:top w:val="nil"/>
              <w:left w:val="nil"/>
              <w:bottom w:val="single" w:sz="4" w:space="0" w:color="auto"/>
              <w:right w:val="single" w:sz="4" w:space="0" w:color="auto"/>
            </w:tcBorders>
            <w:shd w:val="clear" w:color="auto" w:fill="auto"/>
            <w:noWrap/>
            <w:vAlign w:val="bottom"/>
          </w:tcPr>
          <w:p w14:paraId="7BE937B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58.52</w:t>
            </w:r>
          </w:p>
        </w:tc>
        <w:tc>
          <w:tcPr>
            <w:tcW w:w="1544" w:type="dxa"/>
            <w:tcBorders>
              <w:top w:val="nil"/>
              <w:left w:val="nil"/>
              <w:bottom w:val="single" w:sz="4" w:space="0" w:color="auto"/>
              <w:right w:val="single" w:sz="4" w:space="0" w:color="auto"/>
            </w:tcBorders>
            <w:shd w:val="clear" w:color="auto" w:fill="auto"/>
            <w:noWrap/>
            <w:vAlign w:val="bottom"/>
          </w:tcPr>
          <w:p w14:paraId="3D0BDEE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11.49</w:t>
            </w:r>
          </w:p>
        </w:tc>
        <w:tc>
          <w:tcPr>
            <w:tcW w:w="1425" w:type="dxa"/>
            <w:tcBorders>
              <w:top w:val="nil"/>
              <w:left w:val="nil"/>
              <w:bottom w:val="single" w:sz="4" w:space="0" w:color="auto"/>
              <w:right w:val="single" w:sz="4" w:space="0" w:color="auto"/>
            </w:tcBorders>
            <w:shd w:val="clear" w:color="auto" w:fill="auto"/>
            <w:noWrap/>
            <w:vAlign w:val="bottom"/>
          </w:tcPr>
          <w:p w14:paraId="0B72C8A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70.01</w:t>
            </w:r>
          </w:p>
        </w:tc>
      </w:tr>
      <w:tr w:rsidR="005C2090" w:rsidRPr="005C2090" w14:paraId="01D4F158" w14:textId="77777777" w:rsidTr="00BE39EB">
        <w:trPr>
          <w:trHeight w:val="304"/>
        </w:trPr>
        <w:tc>
          <w:tcPr>
            <w:tcW w:w="8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774066" w14:textId="77777777"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187" w:type="dxa"/>
            <w:tcBorders>
              <w:top w:val="single" w:sz="8" w:space="0" w:color="auto"/>
              <w:left w:val="nil"/>
              <w:bottom w:val="single" w:sz="8" w:space="0" w:color="auto"/>
              <w:right w:val="single" w:sz="8" w:space="0" w:color="auto"/>
            </w:tcBorders>
            <w:shd w:val="clear" w:color="auto" w:fill="auto"/>
            <w:noWrap/>
            <w:vAlign w:val="bottom"/>
            <w:hideMark/>
          </w:tcPr>
          <w:p w14:paraId="7AEE7A0B"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44" w:type="dxa"/>
            <w:tcBorders>
              <w:top w:val="single" w:sz="8" w:space="0" w:color="auto"/>
              <w:left w:val="nil"/>
              <w:bottom w:val="single" w:sz="8" w:space="0" w:color="auto"/>
              <w:right w:val="single" w:sz="8" w:space="0" w:color="auto"/>
            </w:tcBorders>
            <w:shd w:val="clear" w:color="auto" w:fill="auto"/>
            <w:noWrap/>
            <w:vAlign w:val="bottom"/>
            <w:hideMark/>
          </w:tcPr>
          <w:p w14:paraId="29CCF4E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14:paraId="36DC13F7"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44" w:type="dxa"/>
            <w:tcBorders>
              <w:top w:val="single" w:sz="8" w:space="0" w:color="auto"/>
              <w:left w:val="nil"/>
              <w:bottom w:val="single" w:sz="8" w:space="0" w:color="auto"/>
              <w:right w:val="single" w:sz="8" w:space="0" w:color="auto"/>
            </w:tcBorders>
            <w:shd w:val="clear" w:color="auto" w:fill="auto"/>
            <w:noWrap/>
            <w:vAlign w:val="bottom"/>
            <w:hideMark/>
          </w:tcPr>
          <w:p w14:paraId="33F6C099"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14:paraId="1C478D91"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14:paraId="000EC14E"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14:paraId="511A87B4" w14:textId="77777777"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14:paraId="4DB6D29D" w14:textId="77777777" w:rsidTr="00BE39EB">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B5BC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lastRenderedPageBreak/>
              <w:t>7</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3D3C3AC8"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44" w:type="dxa"/>
            <w:tcBorders>
              <w:top w:val="single" w:sz="4" w:space="0" w:color="auto"/>
              <w:left w:val="nil"/>
              <w:bottom w:val="single" w:sz="4" w:space="0" w:color="auto"/>
              <w:right w:val="single" w:sz="4" w:space="0" w:color="auto"/>
            </w:tcBorders>
            <w:shd w:val="clear" w:color="auto" w:fill="auto"/>
            <w:noWrap/>
            <w:vAlign w:val="bottom"/>
          </w:tcPr>
          <w:p w14:paraId="4AA7ED9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3.96</w:t>
            </w:r>
          </w:p>
        </w:tc>
        <w:tc>
          <w:tcPr>
            <w:tcW w:w="1544" w:type="dxa"/>
            <w:tcBorders>
              <w:top w:val="single" w:sz="4" w:space="0" w:color="auto"/>
              <w:left w:val="nil"/>
              <w:bottom w:val="single" w:sz="4" w:space="0" w:color="auto"/>
              <w:right w:val="single" w:sz="4" w:space="0" w:color="auto"/>
            </w:tcBorders>
            <w:shd w:val="clear" w:color="auto" w:fill="auto"/>
            <w:noWrap/>
            <w:vAlign w:val="bottom"/>
          </w:tcPr>
          <w:p w14:paraId="27517E2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0.78</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7C61C45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4.76</w:t>
            </w:r>
          </w:p>
        </w:tc>
      </w:tr>
      <w:tr w:rsidR="005C2090" w:rsidRPr="005C2090" w14:paraId="04C3371F" w14:textId="77777777"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79BABF1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14:paraId="0C424222"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44" w:type="dxa"/>
            <w:tcBorders>
              <w:top w:val="nil"/>
              <w:left w:val="nil"/>
              <w:bottom w:val="single" w:sz="4" w:space="0" w:color="auto"/>
              <w:right w:val="single" w:sz="4" w:space="0" w:color="auto"/>
            </w:tcBorders>
            <w:shd w:val="clear" w:color="auto" w:fill="auto"/>
            <w:noWrap/>
            <w:vAlign w:val="bottom"/>
          </w:tcPr>
          <w:p w14:paraId="64EFC53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4.32</w:t>
            </w:r>
          </w:p>
        </w:tc>
        <w:tc>
          <w:tcPr>
            <w:tcW w:w="1544" w:type="dxa"/>
            <w:tcBorders>
              <w:top w:val="nil"/>
              <w:left w:val="nil"/>
              <w:bottom w:val="single" w:sz="4" w:space="0" w:color="auto"/>
              <w:right w:val="single" w:sz="4" w:space="0" w:color="auto"/>
            </w:tcBorders>
            <w:shd w:val="clear" w:color="auto" w:fill="auto"/>
            <w:noWrap/>
            <w:vAlign w:val="bottom"/>
          </w:tcPr>
          <w:p w14:paraId="5D6E28B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0.87</w:t>
            </w:r>
          </w:p>
        </w:tc>
        <w:tc>
          <w:tcPr>
            <w:tcW w:w="1425" w:type="dxa"/>
            <w:tcBorders>
              <w:top w:val="nil"/>
              <w:left w:val="nil"/>
              <w:bottom w:val="single" w:sz="4" w:space="0" w:color="auto"/>
              <w:right w:val="single" w:sz="4" w:space="0" w:color="auto"/>
            </w:tcBorders>
            <w:shd w:val="clear" w:color="auto" w:fill="auto"/>
            <w:noWrap/>
            <w:vAlign w:val="bottom"/>
          </w:tcPr>
          <w:p w14:paraId="661D153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5.25</w:t>
            </w:r>
          </w:p>
        </w:tc>
      </w:tr>
      <w:tr w:rsidR="005C2090" w:rsidRPr="005C2090" w14:paraId="372BD348" w14:textId="77777777"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502661D3"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14:paraId="6B83B304"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44" w:type="dxa"/>
            <w:tcBorders>
              <w:top w:val="nil"/>
              <w:left w:val="nil"/>
              <w:bottom w:val="single" w:sz="4" w:space="0" w:color="auto"/>
              <w:right w:val="single" w:sz="4" w:space="0" w:color="auto"/>
            </w:tcBorders>
            <w:shd w:val="clear" w:color="auto" w:fill="auto"/>
            <w:noWrap/>
            <w:vAlign w:val="bottom"/>
          </w:tcPr>
          <w:p w14:paraId="367798B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4.43</w:t>
            </w:r>
          </w:p>
        </w:tc>
        <w:tc>
          <w:tcPr>
            <w:tcW w:w="1544" w:type="dxa"/>
            <w:tcBorders>
              <w:top w:val="nil"/>
              <w:left w:val="nil"/>
              <w:bottom w:val="single" w:sz="4" w:space="0" w:color="auto"/>
              <w:right w:val="single" w:sz="4" w:space="0" w:color="auto"/>
            </w:tcBorders>
            <w:shd w:val="clear" w:color="auto" w:fill="auto"/>
            <w:noWrap/>
            <w:vAlign w:val="bottom"/>
          </w:tcPr>
          <w:p w14:paraId="252A6C7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0.88</w:t>
            </w:r>
          </w:p>
        </w:tc>
        <w:tc>
          <w:tcPr>
            <w:tcW w:w="1425" w:type="dxa"/>
            <w:tcBorders>
              <w:top w:val="nil"/>
              <w:left w:val="nil"/>
              <w:bottom w:val="single" w:sz="4" w:space="0" w:color="auto"/>
              <w:right w:val="single" w:sz="4" w:space="0" w:color="auto"/>
            </w:tcBorders>
            <w:shd w:val="clear" w:color="auto" w:fill="auto"/>
            <w:noWrap/>
            <w:vAlign w:val="bottom"/>
          </w:tcPr>
          <w:p w14:paraId="6790C03D"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5.31</w:t>
            </w:r>
          </w:p>
        </w:tc>
      </w:tr>
      <w:tr w:rsidR="005C2090" w:rsidRPr="005C2090" w14:paraId="5A7DC21C" w14:textId="77777777"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275532F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14:paraId="0A9033D3"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44" w:type="dxa"/>
            <w:tcBorders>
              <w:top w:val="nil"/>
              <w:left w:val="nil"/>
              <w:bottom w:val="single" w:sz="4" w:space="0" w:color="auto"/>
              <w:right w:val="single" w:sz="4" w:space="0" w:color="auto"/>
            </w:tcBorders>
            <w:shd w:val="clear" w:color="auto" w:fill="auto"/>
            <w:noWrap/>
            <w:vAlign w:val="bottom"/>
          </w:tcPr>
          <w:p w14:paraId="5920EB2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4.59</w:t>
            </w:r>
          </w:p>
        </w:tc>
        <w:tc>
          <w:tcPr>
            <w:tcW w:w="1544" w:type="dxa"/>
            <w:tcBorders>
              <w:top w:val="nil"/>
              <w:left w:val="nil"/>
              <w:bottom w:val="single" w:sz="4" w:space="0" w:color="auto"/>
              <w:right w:val="single" w:sz="4" w:space="0" w:color="auto"/>
            </w:tcBorders>
            <w:shd w:val="clear" w:color="auto" w:fill="auto"/>
            <w:noWrap/>
            <w:vAlign w:val="bottom"/>
          </w:tcPr>
          <w:p w14:paraId="5EEB597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0.91</w:t>
            </w:r>
          </w:p>
        </w:tc>
        <w:tc>
          <w:tcPr>
            <w:tcW w:w="1425" w:type="dxa"/>
            <w:tcBorders>
              <w:top w:val="nil"/>
              <w:left w:val="nil"/>
              <w:bottom w:val="single" w:sz="4" w:space="0" w:color="auto"/>
              <w:right w:val="single" w:sz="4" w:space="0" w:color="auto"/>
            </w:tcBorders>
            <w:shd w:val="clear" w:color="auto" w:fill="auto"/>
            <w:noWrap/>
            <w:vAlign w:val="bottom"/>
          </w:tcPr>
          <w:p w14:paraId="05D51470"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5.52</w:t>
            </w:r>
          </w:p>
        </w:tc>
      </w:tr>
      <w:tr w:rsidR="005C2090" w:rsidRPr="005C2090" w14:paraId="7C2A705C" w14:textId="77777777"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258C999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14:paraId="1DEC3103"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44" w:type="dxa"/>
            <w:tcBorders>
              <w:top w:val="nil"/>
              <w:left w:val="nil"/>
              <w:bottom w:val="single" w:sz="4" w:space="0" w:color="auto"/>
              <w:right w:val="single" w:sz="4" w:space="0" w:color="auto"/>
            </w:tcBorders>
            <w:shd w:val="clear" w:color="auto" w:fill="auto"/>
            <w:noWrap/>
            <w:vAlign w:val="bottom"/>
          </w:tcPr>
          <w:p w14:paraId="0920F1B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4.97</w:t>
            </w:r>
          </w:p>
        </w:tc>
        <w:tc>
          <w:tcPr>
            <w:tcW w:w="1544" w:type="dxa"/>
            <w:tcBorders>
              <w:top w:val="nil"/>
              <w:left w:val="nil"/>
              <w:bottom w:val="single" w:sz="4" w:space="0" w:color="auto"/>
              <w:right w:val="single" w:sz="4" w:space="0" w:color="auto"/>
            </w:tcBorders>
            <w:shd w:val="clear" w:color="auto" w:fill="auto"/>
            <w:noWrap/>
            <w:vAlign w:val="bottom"/>
          </w:tcPr>
          <w:p w14:paraId="4FE4F69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0.99</w:t>
            </w:r>
          </w:p>
        </w:tc>
        <w:tc>
          <w:tcPr>
            <w:tcW w:w="1425" w:type="dxa"/>
            <w:tcBorders>
              <w:top w:val="nil"/>
              <w:left w:val="nil"/>
              <w:bottom w:val="single" w:sz="4" w:space="0" w:color="auto"/>
              <w:right w:val="single" w:sz="4" w:space="0" w:color="auto"/>
            </w:tcBorders>
            <w:shd w:val="clear" w:color="auto" w:fill="auto"/>
            <w:noWrap/>
            <w:vAlign w:val="bottom"/>
          </w:tcPr>
          <w:p w14:paraId="1DD47F75"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5.95</w:t>
            </w:r>
          </w:p>
        </w:tc>
      </w:tr>
      <w:tr w:rsidR="005C2090" w:rsidRPr="005C2090" w14:paraId="6C0A0DC3" w14:textId="77777777"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032576DB"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14:paraId="4F4D65BB"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44" w:type="dxa"/>
            <w:tcBorders>
              <w:top w:val="nil"/>
              <w:left w:val="nil"/>
              <w:bottom w:val="single" w:sz="4" w:space="0" w:color="auto"/>
              <w:right w:val="single" w:sz="4" w:space="0" w:color="auto"/>
            </w:tcBorders>
            <w:shd w:val="clear" w:color="auto" w:fill="auto"/>
            <w:noWrap/>
            <w:vAlign w:val="bottom"/>
          </w:tcPr>
          <w:p w14:paraId="67449D49"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5.42</w:t>
            </w:r>
          </w:p>
        </w:tc>
        <w:tc>
          <w:tcPr>
            <w:tcW w:w="1544" w:type="dxa"/>
            <w:tcBorders>
              <w:top w:val="nil"/>
              <w:left w:val="nil"/>
              <w:bottom w:val="single" w:sz="4" w:space="0" w:color="auto"/>
              <w:right w:val="single" w:sz="4" w:space="0" w:color="auto"/>
            </w:tcBorders>
            <w:shd w:val="clear" w:color="auto" w:fill="auto"/>
            <w:noWrap/>
            <w:vAlign w:val="bottom"/>
          </w:tcPr>
          <w:p w14:paraId="4E52EF0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1.08</w:t>
            </w:r>
          </w:p>
        </w:tc>
        <w:tc>
          <w:tcPr>
            <w:tcW w:w="1425" w:type="dxa"/>
            <w:tcBorders>
              <w:top w:val="nil"/>
              <w:left w:val="nil"/>
              <w:bottom w:val="single" w:sz="4" w:space="0" w:color="auto"/>
              <w:right w:val="single" w:sz="4" w:space="0" w:color="auto"/>
            </w:tcBorders>
            <w:shd w:val="clear" w:color="auto" w:fill="auto"/>
            <w:noWrap/>
            <w:vAlign w:val="bottom"/>
          </w:tcPr>
          <w:p w14:paraId="5EA7F25F"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6.51</w:t>
            </w:r>
          </w:p>
        </w:tc>
      </w:tr>
      <w:tr w:rsidR="005C2090" w:rsidRPr="005C2090" w14:paraId="55FB640D" w14:textId="77777777"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58BED73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14:paraId="2C53500B"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44" w:type="dxa"/>
            <w:tcBorders>
              <w:top w:val="nil"/>
              <w:left w:val="nil"/>
              <w:bottom w:val="single" w:sz="4" w:space="0" w:color="auto"/>
              <w:right w:val="single" w:sz="4" w:space="0" w:color="auto"/>
            </w:tcBorders>
            <w:shd w:val="clear" w:color="auto" w:fill="auto"/>
            <w:noWrap/>
            <w:vAlign w:val="bottom"/>
          </w:tcPr>
          <w:p w14:paraId="1332818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5.83</w:t>
            </w:r>
          </w:p>
        </w:tc>
        <w:tc>
          <w:tcPr>
            <w:tcW w:w="1544" w:type="dxa"/>
            <w:tcBorders>
              <w:top w:val="nil"/>
              <w:left w:val="nil"/>
              <w:bottom w:val="single" w:sz="4" w:space="0" w:color="auto"/>
              <w:right w:val="single" w:sz="4" w:space="0" w:color="auto"/>
            </w:tcBorders>
            <w:shd w:val="clear" w:color="auto" w:fill="auto"/>
            <w:noWrap/>
            <w:vAlign w:val="bottom"/>
          </w:tcPr>
          <w:p w14:paraId="139FCF1E"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1.15</w:t>
            </w:r>
          </w:p>
        </w:tc>
        <w:tc>
          <w:tcPr>
            <w:tcW w:w="1425" w:type="dxa"/>
            <w:tcBorders>
              <w:top w:val="nil"/>
              <w:left w:val="nil"/>
              <w:bottom w:val="single" w:sz="4" w:space="0" w:color="auto"/>
              <w:right w:val="single" w:sz="4" w:space="0" w:color="auto"/>
            </w:tcBorders>
            <w:shd w:val="clear" w:color="auto" w:fill="auto"/>
            <w:noWrap/>
            <w:vAlign w:val="bottom"/>
          </w:tcPr>
          <w:p w14:paraId="74D978C7"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7.00</w:t>
            </w:r>
          </w:p>
        </w:tc>
      </w:tr>
      <w:tr w:rsidR="005C2090" w:rsidRPr="005C2090" w14:paraId="4F561403" w14:textId="77777777"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283A2702"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14:paraId="59F73ADC" w14:textId="77777777"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44" w:type="dxa"/>
            <w:tcBorders>
              <w:top w:val="nil"/>
              <w:left w:val="nil"/>
              <w:bottom w:val="single" w:sz="4" w:space="0" w:color="auto"/>
              <w:right w:val="single" w:sz="4" w:space="0" w:color="auto"/>
            </w:tcBorders>
            <w:shd w:val="clear" w:color="auto" w:fill="auto"/>
            <w:noWrap/>
            <w:vAlign w:val="bottom"/>
          </w:tcPr>
          <w:p w14:paraId="7C9A0088"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5.83</w:t>
            </w:r>
          </w:p>
        </w:tc>
        <w:tc>
          <w:tcPr>
            <w:tcW w:w="1544" w:type="dxa"/>
            <w:tcBorders>
              <w:top w:val="nil"/>
              <w:left w:val="nil"/>
              <w:bottom w:val="single" w:sz="4" w:space="0" w:color="auto"/>
              <w:right w:val="single" w:sz="4" w:space="0" w:color="auto"/>
            </w:tcBorders>
            <w:shd w:val="clear" w:color="auto" w:fill="auto"/>
            <w:noWrap/>
            <w:vAlign w:val="bottom"/>
          </w:tcPr>
          <w:p w14:paraId="3B134FDA"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1.31</w:t>
            </w:r>
          </w:p>
        </w:tc>
        <w:tc>
          <w:tcPr>
            <w:tcW w:w="1425" w:type="dxa"/>
            <w:tcBorders>
              <w:top w:val="nil"/>
              <w:left w:val="nil"/>
              <w:bottom w:val="single" w:sz="4" w:space="0" w:color="auto"/>
              <w:right w:val="single" w:sz="4" w:space="0" w:color="auto"/>
            </w:tcBorders>
            <w:shd w:val="clear" w:color="auto" w:fill="auto"/>
            <w:noWrap/>
            <w:vAlign w:val="bottom"/>
          </w:tcPr>
          <w:p w14:paraId="6EEB2E24" w14:textId="77777777"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7.93</w:t>
            </w:r>
          </w:p>
        </w:tc>
      </w:tr>
    </w:tbl>
    <w:p w14:paraId="344A9786" w14:textId="77777777" w:rsidR="005C2090" w:rsidRPr="005C2090" w:rsidRDefault="005C2090" w:rsidP="005C2090">
      <w:pPr>
        <w:spacing w:after="0" w:line="240" w:lineRule="auto"/>
        <w:jc w:val="both"/>
        <w:rPr>
          <w:rFonts w:ascii="Arial" w:eastAsia="Times New Roman" w:hAnsi="Arial" w:cs="Arial"/>
          <w:lang w:val="es-ES" w:eastAsia="es-ES"/>
        </w:rPr>
      </w:pPr>
    </w:p>
    <w:p w14:paraId="2CA3C0C1" w14:textId="77777777" w:rsidR="005C2090" w:rsidRPr="005C2090" w:rsidRDefault="005C2090" w:rsidP="005C2090">
      <w:pPr>
        <w:spacing w:after="0" w:line="240" w:lineRule="auto"/>
        <w:ind w:right="50"/>
        <w:jc w:val="both"/>
        <w:rPr>
          <w:rFonts w:ascii="Arial" w:eastAsia="Times New Roman" w:hAnsi="Arial" w:cs="Arial"/>
          <w:b/>
          <w:bCs/>
          <w:lang w:val="es-ES" w:eastAsia="es-ES"/>
        </w:rPr>
      </w:pPr>
      <w:r w:rsidRPr="005C2090">
        <w:rPr>
          <w:rFonts w:ascii="Arial" w:eastAsia="Times New Roman" w:hAnsi="Arial" w:cs="Arial"/>
          <w:b/>
          <w:bCs/>
          <w:lang w:val="es-ES" w:eastAsia="es-ES"/>
        </w:rPr>
        <w:t>TARIFAS DE COBRO</w:t>
      </w:r>
    </w:p>
    <w:p w14:paraId="2126741F" w14:textId="77777777" w:rsidR="005C2090" w:rsidRPr="005C2090" w:rsidRDefault="005C2090" w:rsidP="005C2090">
      <w:pPr>
        <w:spacing w:after="0" w:line="240" w:lineRule="auto"/>
        <w:jc w:val="both"/>
        <w:rPr>
          <w:rFonts w:ascii="Arial" w:eastAsia="Times New Roman" w:hAnsi="Arial" w:cs="Arial"/>
          <w:lang w:val="es-ES" w:eastAsia="es-ES"/>
        </w:rPr>
      </w:pPr>
    </w:p>
    <w:tbl>
      <w:tblPr>
        <w:tblStyle w:val="Tablaconcuadrcula"/>
        <w:tblW w:w="10094" w:type="dxa"/>
        <w:tblLayout w:type="fixed"/>
        <w:tblLook w:val="04A0" w:firstRow="1" w:lastRow="0" w:firstColumn="1" w:lastColumn="0" w:noHBand="0" w:noVBand="1"/>
      </w:tblPr>
      <w:tblGrid>
        <w:gridCol w:w="7933"/>
        <w:gridCol w:w="2161"/>
      </w:tblGrid>
      <w:tr w:rsidR="005C2090" w:rsidRPr="005C2090" w14:paraId="5BBDE91B" w14:textId="77777777" w:rsidTr="00BE39EB">
        <w:trPr>
          <w:trHeight w:val="251"/>
        </w:trPr>
        <w:tc>
          <w:tcPr>
            <w:tcW w:w="7933" w:type="dxa"/>
          </w:tcPr>
          <w:p w14:paraId="5B419217" w14:textId="77777777" w:rsidR="005C2090" w:rsidRPr="005C2090" w:rsidRDefault="005C2090" w:rsidP="005C2090">
            <w:pPr>
              <w:ind w:right="50"/>
              <w:jc w:val="center"/>
              <w:rPr>
                <w:rFonts w:ascii="Arial" w:hAnsi="Arial" w:cs="Arial"/>
                <w:b/>
                <w:bCs/>
                <w:lang w:val="es-ES" w:eastAsia="es-ES"/>
              </w:rPr>
            </w:pPr>
            <w:r w:rsidRPr="005C2090">
              <w:rPr>
                <w:rFonts w:ascii="Arial" w:hAnsi="Arial" w:cs="Arial"/>
                <w:b/>
                <w:bCs/>
                <w:lang w:val="es-ES" w:eastAsia="es-ES"/>
              </w:rPr>
              <w:t>CONCEPTO</w:t>
            </w:r>
          </w:p>
        </w:tc>
        <w:tc>
          <w:tcPr>
            <w:tcW w:w="2161" w:type="dxa"/>
          </w:tcPr>
          <w:p w14:paraId="7D8E6B78" w14:textId="77777777" w:rsidR="005C2090" w:rsidRPr="005C2090" w:rsidRDefault="005C2090" w:rsidP="005C2090">
            <w:pPr>
              <w:ind w:right="50"/>
              <w:jc w:val="center"/>
              <w:rPr>
                <w:rFonts w:ascii="Arial" w:hAnsi="Arial" w:cs="Arial"/>
                <w:b/>
                <w:bCs/>
                <w:lang w:val="es-ES" w:eastAsia="es-ES"/>
              </w:rPr>
            </w:pPr>
            <w:r w:rsidRPr="005C2090">
              <w:rPr>
                <w:rFonts w:ascii="Arial" w:hAnsi="Arial" w:cs="Arial"/>
                <w:b/>
                <w:bCs/>
                <w:lang w:val="es-ES" w:eastAsia="es-ES"/>
              </w:rPr>
              <w:t>TARIFA</w:t>
            </w:r>
          </w:p>
        </w:tc>
      </w:tr>
      <w:tr w:rsidR="005C2090" w:rsidRPr="005C2090" w14:paraId="2C728C19" w14:textId="77777777" w:rsidTr="00BE39EB">
        <w:trPr>
          <w:trHeight w:val="236"/>
        </w:trPr>
        <w:tc>
          <w:tcPr>
            <w:tcW w:w="7933" w:type="dxa"/>
          </w:tcPr>
          <w:p w14:paraId="1FA49D3B"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Contrato de Agua doméstico</w:t>
            </w:r>
          </w:p>
        </w:tc>
        <w:tc>
          <w:tcPr>
            <w:tcW w:w="2161" w:type="dxa"/>
          </w:tcPr>
          <w:p w14:paraId="0930B3E8"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$850.50</w:t>
            </w:r>
            <w:r w:rsidRPr="005C2090">
              <w:rPr>
                <w:rFonts w:ascii="Arial" w:hAnsi="Arial" w:cs="Arial"/>
                <w:bCs/>
                <w:color w:val="FF0000"/>
                <w:lang w:val="es-ES" w:eastAsia="es-ES"/>
              </w:rPr>
              <w:t xml:space="preserve"> </w:t>
            </w:r>
          </w:p>
        </w:tc>
      </w:tr>
      <w:tr w:rsidR="005C2090" w:rsidRPr="005C2090" w14:paraId="0467097C" w14:textId="77777777" w:rsidTr="00BE39EB">
        <w:trPr>
          <w:trHeight w:val="251"/>
        </w:trPr>
        <w:tc>
          <w:tcPr>
            <w:tcW w:w="7933" w:type="dxa"/>
          </w:tcPr>
          <w:p w14:paraId="41755321"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Contrato de Drenaje doméstico</w:t>
            </w:r>
          </w:p>
        </w:tc>
        <w:tc>
          <w:tcPr>
            <w:tcW w:w="2161" w:type="dxa"/>
          </w:tcPr>
          <w:p w14:paraId="4D02EDBB"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$850.50</w:t>
            </w:r>
            <w:r w:rsidRPr="005C2090">
              <w:rPr>
                <w:rFonts w:ascii="Arial" w:hAnsi="Arial" w:cs="Arial"/>
                <w:bCs/>
                <w:color w:val="FF0000"/>
                <w:lang w:val="es-ES" w:eastAsia="es-ES"/>
              </w:rPr>
              <w:t xml:space="preserve"> </w:t>
            </w:r>
          </w:p>
        </w:tc>
      </w:tr>
      <w:tr w:rsidR="005C2090" w:rsidRPr="005C2090" w14:paraId="1136A4B0" w14:textId="77777777" w:rsidTr="00BE39EB">
        <w:trPr>
          <w:trHeight w:val="236"/>
        </w:trPr>
        <w:tc>
          <w:tcPr>
            <w:tcW w:w="7933" w:type="dxa"/>
          </w:tcPr>
          <w:p w14:paraId="7FE398C2"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Contrato de Agua comercial</w:t>
            </w:r>
          </w:p>
        </w:tc>
        <w:tc>
          <w:tcPr>
            <w:tcW w:w="2161" w:type="dxa"/>
          </w:tcPr>
          <w:p w14:paraId="59684BF4"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$1,699.00 </w:t>
            </w:r>
          </w:p>
        </w:tc>
      </w:tr>
      <w:tr w:rsidR="005C2090" w:rsidRPr="005C2090" w14:paraId="01F3961B" w14:textId="77777777" w:rsidTr="00BE39EB">
        <w:trPr>
          <w:trHeight w:val="251"/>
        </w:trPr>
        <w:tc>
          <w:tcPr>
            <w:tcW w:w="7933" w:type="dxa"/>
          </w:tcPr>
          <w:p w14:paraId="7858ADA1"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Contrato de Drenaje comercial</w:t>
            </w:r>
          </w:p>
        </w:tc>
        <w:tc>
          <w:tcPr>
            <w:tcW w:w="2161" w:type="dxa"/>
          </w:tcPr>
          <w:p w14:paraId="7D09F471"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$1,699.00 </w:t>
            </w:r>
          </w:p>
        </w:tc>
      </w:tr>
      <w:tr w:rsidR="005C2090" w:rsidRPr="005C2090" w14:paraId="01274C8C" w14:textId="77777777" w:rsidTr="00BE39EB">
        <w:trPr>
          <w:trHeight w:val="236"/>
        </w:trPr>
        <w:tc>
          <w:tcPr>
            <w:tcW w:w="7933" w:type="dxa"/>
          </w:tcPr>
          <w:p w14:paraId="78D23171"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Cambio de nombre de recibo</w:t>
            </w:r>
          </w:p>
        </w:tc>
        <w:tc>
          <w:tcPr>
            <w:tcW w:w="2161" w:type="dxa"/>
          </w:tcPr>
          <w:p w14:paraId="32BFBFA1"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$108.00</w:t>
            </w:r>
            <w:r w:rsidRPr="005C2090">
              <w:rPr>
                <w:rFonts w:ascii="Arial" w:hAnsi="Arial" w:cs="Arial"/>
                <w:bCs/>
                <w:color w:val="FF0000"/>
                <w:lang w:val="es-ES" w:eastAsia="es-ES"/>
              </w:rPr>
              <w:t xml:space="preserve"> </w:t>
            </w:r>
          </w:p>
        </w:tc>
      </w:tr>
      <w:tr w:rsidR="005C2090" w:rsidRPr="005C2090" w14:paraId="16518C4A" w14:textId="77777777" w:rsidTr="00BE39EB">
        <w:trPr>
          <w:trHeight w:val="251"/>
        </w:trPr>
        <w:tc>
          <w:tcPr>
            <w:tcW w:w="7933" w:type="dxa"/>
          </w:tcPr>
          <w:p w14:paraId="5BB04E28"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Constancia de no adeudo</w:t>
            </w:r>
          </w:p>
        </w:tc>
        <w:tc>
          <w:tcPr>
            <w:tcW w:w="2161" w:type="dxa"/>
          </w:tcPr>
          <w:p w14:paraId="15B33053"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$108.00</w:t>
            </w:r>
            <w:r w:rsidRPr="005C2090">
              <w:rPr>
                <w:rFonts w:ascii="Arial" w:hAnsi="Arial" w:cs="Arial"/>
                <w:bCs/>
                <w:color w:val="FF0000"/>
                <w:lang w:val="es-ES" w:eastAsia="es-ES"/>
              </w:rPr>
              <w:t xml:space="preserve"> </w:t>
            </w:r>
          </w:p>
        </w:tc>
      </w:tr>
      <w:tr w:rsidR="005C2090" w:rsidRPr="005C2090" w14:paraId="779731DF" w14:textId="77777777" w:rsidTr="00BE39EB">
        <w:trPr>
          <w:trHeight w:val="236"/>
        </w:trPr>
        <w:tc>
          <w:tcPr>
            <w:tcW w:w="7933" w:type="dxa"/>
          </w:tcPr>
          <w:p w14:paraId="517FA5D5"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Reparación de toma</w:t>
            </w:r>
          </w:p>
        </w:tc>
        <w:tc>
          <w:tcPr>
            <w:tcW w:w="2161" w:type="dxa"/>
          </w:tcPr>
          <w:p w14:paraId="2909CA00"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$541.00</w:t>
            </w:r>
            <w:r w:rsidRPr="005C2090">
              <w:rPr>
                <w:rFonts w:ascii="Arial" w:hAnsi="Arial" w:cs="Arial"/>
                <w:bCs/>
                <w:color w:val="FF0000"/>
                <w:lang w:val="es-ES" w:eastAsia="es-ES"/>
              </w:rPr>
              <w:t xml:space="preserve"> </w:t>
            </w:r>
          </w:p>
        </w:tc>
      </w:tr>
      <w:tr w:rsidR="005C2090" w:rsidRPr="005C2090" w14:paraId="027393C8" w14:textId="77777777" w:rsidTr="00BE39EB">
        <w:trPr>
          <w:trHeight w:val="251"/>
        </w:trPr>
        <w:tc>
          <w:tcPr>
            <w:tcW w:w="7933" w:type="dxa"/>
          </w:tcPr>
          <w:p w14:paraId="7E6129F9"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Reubicación de toma</w:t>
            </w:r>
          </w:p>
        </w:tc>
        <w:tc>
          <w:tcPr>
            <w:tcW w:w="2161" w:type="dxa"/>
          </w:tcPr>
          <w:p w14:paraId="7094404C"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$541.00</w:t>
            </w:r>
            <w:r w:rsidRPr="005C2090">
              <w:rPr>
                <w:rFonts w:ascii="Arial" w:hAnsi="Arial" w:cs="Arial"/>
                <w:bCs/>
                <w:color w:val="FF0000"/>
                <w:lang w:val="es-ES" w:eastAsia="es-ES"/>
              </w:rPr>
              <w:t xml:space="preserve"> </w:t>
            </w:r>
          </w:p>
        </w:tc>
      </w:tr>
      <w:tr w:rsidR="005C2090" w:rsidRPr="005C2090" w14:paraId="2B55642A" w14:textId="77777777" w:rsidTr="00BE39EB">
        <w:trPr>
          <w:trHeight w:val="236"/>
        </w:trPr>
        <w:tc>
          <w:tcPr>
            <w:tcW w:w="7933" w:type="dxa"/>
          </w:tcPr>
          <w:p w14:paraId="26F90FFD"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Reconexiones</w:t>
            </w:r>
          </w:p>
        </w:tc>
        <w:tc>
          <w:tcPr>
            <w:tcW w:w="2161" w:type="dxa"/>
          </w:tcPr>
          <w:p w14:paraId="3BE71675"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$378.50</w:t>
            </w:r>
          </w:p>
        </w:tc>
      </w:tr>
      <w:tr w:rsidR="005C2090" w:rsidRPr="005C2090" w14:paraId="12D8D7AA" w14:textId="77777777" w:rsidTr="00BE39EB">
        <w:trPr>
          <w:trHeight w:val="251"/>
        </w:trPr>
        <w:tc>
          <w:tcPr>
            <w:tcW w:w="7933" w:type="dxa"/>
          </w:tcPr>
          <w:p w14:paraId="05F07B0D"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Metro cubico excedido por Garza</w:t>
            </w:r>
          </w:p>
        </w:tc>
        <w:tc>
          <w:tcPr>
            <w:tcW w:w="2161" w:type="dxa"/>
          </w:tcPr>
          <w:p w14:paraId="75AD4263"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$65.00</w:t>
            </w:r>
          </w:p>
        </w:tc>
      </w:tr>
      <w:tr w:rsidR="005C2090" w:rsidRPr="005C2090" w14:paraId="6691A29B" w14:textId="77777777" w:rsidTr="00BE39EB">
        <w:trPr>
          <w:trHeight w:val="580"/>
        </w:trPr>
        <w:tc>
          <w:tcPr>
            <w:tcW w:w="7933" w:type="dxa"/>
          </w:tcPr>
          <w:p w14:paraId="23D64670"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Viabilidad para la operación de plantas purificadoras, embotelladoras y expendedoras de agua potable industrializada.</w:t>
            </w:r>
          </w:p>
        </w:tc>
        <w:tc>
          <w:tcPr>
            <w:tcW w:w="2161" w:type="dxa"/>
          </w:tcPr>
          <w:p w14:paraId="6E58FA92"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$16,872.50 </w:t>
            </w:r>
          </w:p>
        </w:tc>
      </w:tr>
      <w:tr w:rsidR="005C2090" w:rsidRPr="005C2090" w14:paraId="614108B0" w14:textId="77777777" w:rsidTr="00BE39EB">
        <w:trPr>
          <w:trHeight w:val="487"/>
        </w:trPr>
        <w:tc>
          <w:tcPr>
            <w:tcW w:w="7933" w:type="dxa"/>
          </w:tcPr>
          <w:p w14:paraId="7C17FFFA"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 xml:space="preserve">Viabilidad para la comercialización de agua en establecimientos de agua potable operados por máquinas expendedoras </w:t>
            </w:r>
            <w:proofErr w:type="gramStart"/>
            <w:r w:rsidRPr="005C2090">
              <w:rPr>
                <w:rFonts w:ascii="Arial" w:hAnsi="Arial" w:cs="Arial"/>
                <w:bCs/>
                <w:lang w:val="es-ES" w:eastAsia="es-ES"/>
              </w:rPr>
              <w:t>automatizadas..</w:t>
            </w:r>
            <w:proofErr w:type="gramEnd"/>
          </w:p>
        </w:tc>
        <w:tc>
          <w:tcPr>
            <w:tcW w:w="2161" w:type="dxa"/>
          </w:tcPr>
          <w:p w14:paraId="3FC41AB3"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$8,436.00 </w:t>
            </w:r>
          </w:p>
        </w:tc>
      </w:tr>
      <w:tr w:rsidR="005C2090" w:rsidRPr="005C2090" w14:paraId="254D89EB" w14:textId="77777777" w:rsidTr="00BE39EB">
        <w:trPr>
          <w:trHeight w:val="502"/>
        </w:trPr>
        <w:tc>
          <w:tcPr>
            <w:tcW w:w="7933" w:type="dxa"/>
          </w:tcPr>
          <w:p w14:paraId="16F7229B"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Verificación anual para la operación de plantas purificadoras, embotelladoras y expendedoras de agua potable industrializada</w:t>
            </w:r>
          </w:p>
        </w:tc>
        <w:tc>
          <w:tcPr>
            <w:tcW w:w="2161" w:type="dxa"/>
          </w:tcPr>
          <w:p w14:paraId="21F73F8B"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$1,687.50 </w:t>
            </w:r>
          </w:p>
        </w:tc>
      </w:tr>
      <w:tr w:rsidR="005C2090" w:rsidRPr="005C2090" w14:paraId="359B3E35" w14:textId="77777777" w:rsidTr="00BE39EB">
        <w:trPr>
          <w:trHeight w:val="487"/>
        </w:trPr>
        <w:tc>
          <w:tcPr>
            <w:tcW w:w="7933" w:type="dxa"/>
          </w:tcPr>
          <w:p w14:paraId="2AB0CEB8"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Verificación anual para la comercialización de agua en establecimientos de agua potable operados por máquinas expendedoras automatizadas.</w:t>
            </w:r>
          </w:p>
        </w:tc>
        <w:tc>
          <w:tcPr>
            <w:tcW w:w="2161" w:type="dxa"/>
          </w:tcPr>
          <w:p w14:paraId="5BF73438" w14:textId="77777777"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$843.00</w:t>
            </w:r>
            <w:r w:rsidRPr="005C2090">
              <w:rPr>
                <w:rFonts w:ascii="Arial" w:hAnsi="Arial" w:cs="Arial"/>
                <w:bCs/>
                <w:color w:val="FF0000"/>
                <w:lang w:val="es-ES" w:eastAsia="es-ES"/>
              </w:rPr>
              <w:t xml:space="preserve"> </w:t>
            </w:r>
          </w:p>
        </w:tc>
      </w:tr>
      <w:tr w:rsidR="005C2090" w:rsidRPr="005C2090" w14:paraId="7BCEC9E2" w14:textId="77777777" w:rsidTr="00BE39EB">
        <w:trPr>
          <w:trHeight w:val="251"/>
        </w:trPr>
        <w:tc>
          <w:tcPr>
            <w:tcW w:w="10094" w:type="dxa"/>
            <w:gridSpan w:val="2"/>
          </w:tcPr>
          <w:p w14:paraId="1FAE4661"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 xml:space="preserve">Carta de Factibilidad                                            1 a </w:t>
            </w:r>
            <w:proofErr w:type="gramStart"/>
            <w:r w:rsidRPr="005C2090">
              <w:rPr>
                <w:rFonts w:ascii="Arial" w:hAnsi="Arial" w:cs="Arial"/>
                <w:bCs/>
                <w:lang w:val="es-ES" w:eastAsia="es-ES"/>
              </w:rPr>
              <w:t>30  Unidades</w:t>
            </w:r>
            <w:proofErr w:type="gramEnd"/>
            <w:r w:rsidRPr="005C2090">
              <w:rPr>
                <w:rFonts w:ascii="Arial" w:hAnsi="Arial" w:cs="Arial"/>
                <w:bCs/>
                <w:lang w:val="es-ES" w:eastAsia="es-ES"/>
              </w:rPr>
              <w:t xml:space="preserve"> de Medida y Actualización.</w:t>
            </w:r>
          </w:p>
        </w:tc>
      </w:tr>
      <w:tr w:rsidR="005C2090" w:rsidRPr="005C2090" w14:paraId="4316C439" w14:textId="77777777" w:rsidTr="00BE39EB">
        <w:trPr>
          <w:trHeight w:val="487"/>
        </w:trPr>
        <w:tc>
          <w:tcPr>
            <w:tcW w:w="10094" w:type="dxa"/>
            <w:gridSpan w:val="2"/>
          </w:tcPr>
          <w:p w14:paraId="4723CA5A"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Lote y Fraccionamientos con destino construcción de vivienda 1 a 150 Unidades de Medida y Actualización.</w:t>
            </w:r>
          </w:p>
        </w:tc>
      </w:tr>
      <w:tr w:rsidR="005C2090" w:rsidRPr="005C2090" w14:paraId="57081C62" w14:textId="77777777" w:rsidTr="00BE39EB">
        <w:trPr>
          <w:trHeight w:val="738"/>
        </w:trPr>
        <w:tc>
          <w:tcPr>
            <w:tcW w:w="10094" w:type="dxa"/>
            <w:gridSpan w:val="2"/>
          </w:tcPr>
          <w:p w14:paraId="5B729D44"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Todas las infracciones consideradas en el artículo 97 de la Ley de Aguas para los Municipios del Estado de Coahuila de Zaragoza, y las sanciones se considerarán en base al artículo 99 de la mencionada ley.</w:t>
            </w:r>
          </w:p>
        </w:tc>
      </w:tr>
      <w:tr w:rsidR="005C2090" w:rsidRPr="005C2090" w14:paraId="41C3531C" w14:textId="77777777" w:rsidTr="00BE39EB">
        <w:trPr>
          <w:trHeight w:val="738"/>
        </w:trPr>
        <w:tc>
          <w:tcPr>
            <w:tcW w:w="10094" w:type="dxa"/>
            <w:gridSpan w:val="2"/>
          </w:tcPr>
          <w:p w14:paraId="6D35BDE8"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El costo del permiso único de descarga de aguas residuales para establecimientos mercantiles e industriales será en base a las tarifas emitidas por la Comisión Estatal de Aguas y Saneamiento.</w:t>
            </w:r>
          </w:p>
        </w:tc>
      </w:tr>
      <w:tr w:rsidR="005C2090" w:rsidRPr="005C2090" w14:paraId="3ACF5597" w14:textId="77777777" w:rsidTr="00BE39EB">
        <w:trPr>
          <w:trHeight w:val="753"/>
        </w:trPr>
        <w:tc>
          <w:tcPr>
            <w:tcW w:w="10094" w:type="dxa"/>
            <w:gridSpan w:val="2"/>
          </w:tcPr>
          <w:p w14:paraId="7D582D50"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El costo de la verificación anual del servicio de descarga para establecimientos mercantiles e industriales será en base a las tarifas emitidas por la Comisión Estatal de Aguas y Saneamiento.</w:t>
            </w:r>
          </w:p>
        </w:tc>
      </w:tr>
      <w:tr w:rsidR="005C2090" w:rsidRPr="005C2090" w14:paraId="659782FD" w14:textId="77777777" w:rsidTr="00BE39EB">
        <w:trPr>
          <w:trHeight w:val="723"/>
        </w:trPr>
        <w:tc>
          <w:tcPr>
            <w:tcW w:w="10094" w:type="dxa"/>
            <w:gridSpan w:val="2"/>
          </w:tcPr>
          <w:p w14:paraId="3F1361B0" w14:textId="77777777"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El costo del importe del medidor deberá de ser cubierto por el usuario en giros mercantiles e industriales de acuerdo al artículo 60 de la Ley de Aguas para los Municipios del Estado de Coahuila de Zaragoza.</w:t>
            </w:r>
          </w:p>
        </w:tc>
      </w:tr>
    </w:tbl>
    <w:p w14:paraId="00890CE4" w14:textId="77777777" w:rsidR="005C2090" w:rsidRPr="005C2090" w:rsidRDefault="005C2090" w:rsidP="005C2090">
      <w:pPr>
        <w:spacing w:after="0" w:line="240" w:lineRule="auto"/>
        <w:jc w:val="both"/>
        <w:rPr>
          <w:rFonts w:ascii="Arial" w:eastAsia="Times New Roman" w:hAnsi="Arial" w:cs="Arial"/>
          <w:lang w:val="es-ES" w:eastAsia="es-ES"/>
        </w:rPr>
      </w:pPr>
    </w:p>
    <w:p w14:paraId="24C0264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El cobro de reconexión se deberá realizar únicamente cuando se lleve a cabo una acción física que limite el servicio al usuario.</w:t>
      </w:r>
    </w:p>
    <w:p w14:paraId="7A8A1689" w14:textId="77777777" w:rsidR="005C2090" w:rsidRPr="005C2090" w:rsidRDefault="005C2090" w:rsidP="005C2090">
      <w:pPr>
        <w:spacing w:after="0" w:line="240" w:lineRule="auto"/>
        <w:jc w:val="both"/>
        <w:rPr>
          <w:rFonts w:ascii="Arial" w:eastAsia="Times New Roman" w:hAnsi="Arial" w:cs="Arial"/>
          <w:lang w:val="es-ES" w:eastAsia="es-ES"/>
        </w:rPr>
      </w:pPr>
    </w:p>
    <w:p w14:paraId="1E8F84D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“Sistema Municipal de Aguas y Saneamiento de San Pedro”.</w:t>
      </w:r>
    </w:p>
    <w:p w14:paraId="02E6E52D" w14:textId="77777777" w:rsidR="005C2090" w:rsidRPr="005C2090" w:rsidRDefault="005C2090" w:rsidP="005C2090">
      <w:pPr>
        <w:spacing w:after="0" w:line="240" w:lineRule="auto"/>
        <w:jc w:val="both"/>
        <w:rPr>
          <w:rFonts w:ascii="Arial" w:eastAsia="Times New Roman" w:hAnsi="Arial" w:cs="Arial"/>
          <w:bCs/>
          <w:lang w:val="es-ES" w:eastAsia="es-ES"/>
        </w:rPr>
      </w:pPr>
    </w:p>
    <w:p w14:paraId="6EF29901"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Tratándose del pago de los derechos que correspondan a las tarifas de agua potable y alcantarillado se otorgará un incentivo equivalente a un 50% a pensionados, jubilados, adultos mayores y a personas con discapacidad, única y exclusivamente respecto de la casa habitación en que tengan señalado su domicilio, para lo cual deberán presentar copia de su identificación oficial.</w:t>
      </w:r>
    </w:p>
    <w:p w14:paraId="6BE4BB44"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 las tarifas con tipo 2, 4, 5 y 6 (comercial, industrial, escuelas y dependencias, deberán agregar el 16% de IVA).</w:t>
      </w:r>
    </w:p>
    <w:p w14:paraId="40F112DE" w14:textId="77777777" w:rsidR="005C2090" w:rsidRPr="005C2090" w:rsidRDefault="005C2090" w:rsidP="005C2090">
      <w:pPr>
        <w:spacing w:after="0" w:line="240" w:lineRule="auto"/>
        <w:jc w:val="both"/>
        <w:rPr>
          <w:rFonts w:ascii="Arial" w:eastAsia="Times New Roman" w:hAnsi="Arial" w:cs="Arial"/>
          <w:bCs/>
          <w:lang w:val="es-ES" w:eastAsia="es-ES"/>
        </w:rPr>
      </w:pPr>
    </w:p>
    <w:p w14:paraId="7B6DAF87"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El Ayuntamiento podrá celebrar, en su caso, los convenios correspondientes con el Organismo Descentralizado </w:t>
      </w:r>
      <w:r w:rsidRPr="005C2090">
        <w:rPr>
          <w:rFonts w:ascii="Arial" w:eastAsia="Times New Roman" w:hAnsi="Arial" w:cs="Arial"/>
          <w:lang w:val="es-ES" w:eastAsia="es-ES"/>
        </w:rPr>
        <w:t>“Sistema Municipal de Aguas y Saneamiento de San Pedro”</w:t>
      </w:r>
      <w:r w:rsidRPr="005C2090">
        <w:rPr>
          <w:rFonts w:ascii="Arial" w:eastAsia="Times New Roman" w:hAnsi="Arial" w:cs="Arial"/>
          <w:bCs/>
          <w:lang w:val="es-ES" w:eastAsia="es-ES"/>
        </w:rPr>
        <w:t>, en ejercicio de la facultad que se otorga la fracción tercera del artículo 115 de la Constitucional Política de los Estados Unidos Mexicanos, para efectos de la prestación de servicio y cobro de las cuotas y tarifas.</w:t>
      </w:r>
    </w:p>
    <w:p w14:paraId="39F3C8ED" w14:textId="77777777" w:rsidR="005C2090" w:rsidRPr="005C2090" w:rsidRDefault="005C2090" w:rsidP="005C2090">
      <w:pPr>
        <w:spacing w:after="0" w:line="240" w:lineRule="auto"/>
        <w:jc w:val="both"/>
        <w:rPr>
          <w:rFonts w:ascii="Arial" w:eastAsia="Times New Roman" w:hAnsi="Arial" w:cs="Arial"/>
          <w:lang w:val="es-ES" w:eastAsia="es-ES"/>
        </w:rPr>
      </w:pPr>
    </w:p>
    <w:p w14:paraId="587001B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14:paraId="5BFFA11A" w14:textId="77777777" w:rsidR="005C2090" w:rsidRPr="005C2090" w:rsidRDefault="005C2090" w:rsidP="005C2090">
      <w:pPr>
        <w:spacing w:after="0" w:line="240" w:lineRule="auto"/>
        <w:jc w:val="both"/>
        <w:rPr>
          <w:rFonts w:ascii="Arial" w:eastAsia="Times New Roman" w:hAnsi="Arial" w:cs="Arial"/>
          <w:lang w:val="es-ES" w:eastAsia="es-ES"/>
        </w:rPr>
      </w:pPr>
    </w:p>
    <w:p w14:paraId="78D43C6E"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14:paraId="011F4DF0"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RASTROS</w:t>
      </w:r>
    </w:p>
    <w:p w14:paraId="28FD9AF9" w14:textId="77777777" w:rsidR="005C2090" w:rsidRPr="005C2090" w:rsidRDefault="005C2090" w:rsidP="005C2090">
      <w:pPr>
        <w:spacing w:after="0" w:line="240" w:lineRule="auto"/>
        <w:jc w:val="both"/>
        <w:rPr>
          <w:rFonts w:ascii="Arial" w:eastAsia="Times New Roman" w:hAnsi="Arial" w:cs="Arial"/>
          <w:b/>
          <w:bCs/>
          <w:lang w:val="es-ES" w:eastAsia="es-ES"/>
        </w:rPr>
      </w:pPr>
    </w:p>
    <w:p w14:paraId="242F116F"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17.-</w:t>
      </w:r>
      <w:r w:rsidRPr="005C2090">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3CBC9F89" w14:textId="77777777" w:rsidR="005C2090" w:rsidRPr="005C2090" w:rsidRDefault="005C2090" w:rsidP="005C2090">
      <w:pPr>
        <w:tabs>
          <w:tab w:val="left" w:pos="6237"/>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servicios a que se refiere esta sección se causarán y cobrarán conforme a los conceptos y tarifas siguientes:</w:t>
      </w:r>
    </w:p>
    <w:p w14:paraId="2B41228D" w14:textId="77777777" w:rsidR="005C2090" w:rsidRPr="005C2090" w:rsidRDefault="005C2090" w:rsidP="005C2090">
      <w:pPr>
        <w:spacing w:after="0" w:line="240" w:lineRule="auto"/>
        <w:jc w:val="both"/>
        <w:rPr>
          <w:rFonts w:ascii="Arial" w:eastAsia="Times New Roman" w:hAnsi="Arial" w:cs="Arial"/>
          <w:lang w:val="es-ES" w:eastAsia="es-ES"/>
        </w:rPr>
      </w:pPr>
    </w:p>
    <w:p w14:paraId="7CD739D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Por servicio de matanza:</w:t>
      </w:r>
    </w:p>
    <w:p w14:paraId="67D3A76D" w14:textId="77777777" w:rsidR="005C2090" w:rsidRPr="005C2090" w:rsidRDefault="005C2090" w:rsidP="005C2090">
      <w:pPr>
        <w:spacing w:after="0" w:line="240" w:lineRule="auto"/>
        <w:jc w:val="both"/>
        <w:rPr>
          <w:rFonts w:ascii="Arial" w:eastAsia="Times New Roman" w:hAnsi="Arial" w:cs="Arial"/>
          <w:lang w:val="es-ES" w:eastAsia="es-ES"/>
        </w:rPr>
      </w:pPr>
    </w:p>
    <w:p w14:paraId="3DCB0033" w14:textId="77777777" w:rsidR="005C2090" w:rsidRPr="005C2090" w:rsidRDefault="005C2090" w:rsidP="005C2090">
      <w:pPr>
        <w:tabs>
          <w:tab w:val="left" w:pos="3525"/>
          <w:tab w:val="left" w:pos="360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1.- Vacuno res             $ 58.50 por cabeza. </w:t>
      </w:r>
      <w:r w:rsidRPr="005C2090">
        <w:rPr>
          <w:rFonts w:ascii="Arial" w:eastAsia="Times New Roman" w:hAnsi="Arial" w:cs="Arial"/>
          <w:bCs/>
          <w:color w:val="FF0000"/>
          <w:lang w:val="es-ES" w:eastAsia="es-ES"/>
        </w:rPr>
        <w:t xml:space="preserve"> </w:t>
      </w:r>
    </w:p>
    <w:p w14:paraId="2FD38B2E" w14:textId="77777777" w:rsidR="005C2090" w:rsidRPr="005C2090" w:rsidRDefault="005C2090" w:rsidP="005C2090">
      <w:pPr>
        <w:tabs>
          <w:tab w:val="left" w:pos="360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2.- Porcino                   $ 39.70 por cabeza </w:t>
      </w:r>
    </w:p>
    <w:p w14:paraId="618F37B4" w14:textId="77777777" w:rsidR="005C2090" w:rsidRPr="005C2090" w:rsidRDefault="005C2090" w:rsidP="005C2090">
      <w:pPr>
        <w:tabs>
          <w:tab w:val="left" w:pos="360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3.- Lanar y cabrío        $ 24.00 por cabeza. </w:t>
      </w:r>
    </w:p>
    <w:p w14:paraId="4E58E5FB" w14:textId="77777777" w:rsidR="005C2090" w:rsidRPr="005C2090" w:rsidRDefault="005C2090" w:rsidP="005C2090">
      <w:pPr>
        <w:tabs>
          <w:tab w:val="left" w:pos="360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4.- Becerro leche         $ 29.26 por cabeza. </w:t>
      </w:r>
      <w:r w:rsidRPr="005C2090">
        <w:rPr>
          <w:rFonts w:ascii="Arial" w:eastAsia="Times New Roman" w:hAnsi="Arial" w:cs="Arial"/>
          <w:bCs/>
          <w:color w:val="FF0000"/>
          <w:lang w:val="es-ES" w:eastAsia="es-ES"/>
        </w:rPr>
        <w:t xml:space="preserve"> </w:t>
      </w:r>
    </w:p>
    <w:p w14:paraId="437BB61C" w14:textId="77777777" w:rsidR="005C2090" w:rsidRPr="005C2090" w:rsidRDefault="005C2090" w:rsidP="005C2090">
      <w:pPr>
        <w:tabs>
          <w:tab w:val="left" w:pos="348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5.- Aves                       $   3.55 por cabeza.</w:t>
      </w:r>
    </w:p>
    <w:p w14:paraId="7C062789" w14:textId="77777777" w:rsidR="005C2090" w:rsidRPr="005C2090" w:rsidRDefault="005C2090" w:rsidP="005C2090">
      <w:pPr>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6.- Equino                    $ 39.70 por cabeza. </w:t>
      </w:r>
      <w:r w:rsidRPr="005C2090">
        <w:rPr>
          <w:rFonts w:ascii="Arial" w:eastAsia="Times New Roman" w:hAnsi="Arial" w:cs="Arial"/>
          <w:color w:val="FF0000"/>
          <w:lang w:val="es-ES" w:eastAsia="es-ES"/>
        </w:rPr>
        <w:t xml:space="preserve"> </w:t>
      </w:r>
    </w:p>
    <w:p w14:paraId="1327AB08" w14:textId="77777777" w:rsidR="005C2090" w:rsidRPr="005C2090" w:rsidRDefault="005C2090" w:rsidP="005C2090">
      <w:pPr>
        <w:spacing w:after="0" w:line="240" w:lineRule="auto"/>
        <w:ind w:firstLine="709"/>
        <w:jc w:val="both"/>
        <w:rPr>
          <w:rFonts w:ascii="Arial" w:eastAsia="Times New Roman" w:hAnsi="Arial" w:cs="Arial"/>
          <w:lang w:val="es-ES" w:eastAsia="es-ES"/>
        </w:rPr>
      </w:pPr>
      <w:r w:rsidRPr="005C2090">
        <w:rPr>
          <w:rFonts w:ascii="Arial" w:eastAsia="Times New Roman" w:hAnsi="Arial" w:cs="Arial"/>
          <w:lang w:val="es-ES" w:eastAsia="es-ES"/>
        </w:rPr>
        <w:tab/>
      </w:r>
    </w:p>
    <w:p w14:paraId="73D919E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w:t>
      </w:r>
      <w:proofErr w:type="gramStart"/>
      <w:r w:rsidRPr="005C2090">
        <w:rPr>
          <w:rFonts w:ascii="Arial" w:eastAsia="Times New Roman" w:hAnsi="Arial" w:cs="Arial"/>
          <w:lang w:val="es-ES" w:eastAsia="es-ES"/>
        </w:rPr>
        <w:t>-  Reparto</w:t>
      </w:r>
      <w:proofErr w:type="gramEnd"/>
      <w:r w:rsidRPr="005C2090">
        <w:rPr>
          <w:rFonts w:ascii="Arial" w:eastAsia="Times New Roman" w:hAnsi="Arial" w:cs="Arial"/>
          <w:lang w:val="es-ES" w:eastAsia="es-ES"/>
        </w:rPr>
        <w:t xml:space="preserve"> de carne en vehículos refrigerados dentro de Municipio, incluyendo la descarga; se cobrará por viaje lo siguiente:</w:t>
      </w:r>
    </w:p>
    <w:p w14:paraId="6AC3EED6" w14:textId="77777777" w:rsidR="005C2090" w:rsidRPr="005C2090" w:rsidRDefault="005C2090" w:rsidP="005C2090">
      <w:pPr>
        <w:spacing w:after="0" w:line="240" w:lineRule="auto"/>
        <w:jc w:val="both"/>
        <w:rPr>
          <w:rFonts w:ascii="Arial" w:eastAsia="Times New Roman" w:hAnsi="Arial" w:cs="Arial"/>
          <w:lang w:val="es-ES" w:eastAsia="es-ES"/>
        </w:rPr>
      </w:pPr>
    </w:p>
    <w:p w14:paraId="79AE76DC" w14:textId="77777777"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lastRenderedPageBreak/>
        <w:t xml:space="preserve">1.- Canales, medias canales y/o cuartos de canal de bovino mayor $56.50 pesos. </w:t>
      </w:r>
    </w:p>
    <w:p w14:paraId="3512BE13" w14:textId="77777777"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2.- Canales, medias canales y/o cuartos de canal de porcinos y equinos $ 33.50 pesos. </w:t>
      </w:r>
    </w:p>
    <w:p w14:paraId="2B12A4F6" w14:textId="77777777"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3.- Canales, medias canales y/o cuartos de canal de caprinos y terneros o terneras de no más de 70 kilogramos $ 22.00 pesos. </w:t>
      </w:r>
      <w:r w:rsidRPr="005C2090">
        <w:rPr>
          <w:rFonts w:ascii="Arial" w:eastAsia="Times New Roman" w:hAnsi="Arial" w:cs="Arial"/>
          <w:bCs/>
          <w:color w:val="FF0000"/>
          <w:lang w:val="es-ES" w:eastAsia="es-ES"/>
        </w:rPr>
        <w:t xml:space="preserve"> </w:t>
      </w:r>
    </w:p>
    <w:p w14:paraId="054F44D7" w14:textId="77777777"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4.- Por vísceras o subproductos comestibles de cualquier especie, por cabeza de ganado $ 23.00 pesos </w:t>
      </w:r>
    </w:p>
    <w:p w14:paraId="4D10ACEB" w14:textId="77777777"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5.- Por piel en sangre no comestible de bovino, ternero o ternera y/o caprino, en vehículo cerrado no refrigerado $ 22.00 pesos. </w:t>
      </w:r>
    </w:p>
    <w:p w14:paraId="13C691C9" w14:textId="77777777" w:rsidR="005C2090" w:rsidRPr="005C2090" w:rsidRDefault="005C2090" w:rsidP="005C2090">
      <w:pPr>
        <w:spacing w:after="0" w:line="240" w:lineRule="auto"/>
        <w:jc w:val="both"/>
        <w:rPr>
          <w:rFonts w:ascii="Arial" w:eastAsia="Times New Roman" w:hAnsi="Arial" w:cs="Arial"/>
          <w:lang w:val="es-ES" w:eastAsia="es-ES"/>
        </w:rPr>
      </w:pPr>
    </w:p>
    <w:p w14:paraId="43D37A6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18.-</w:t>
      </w:r>
      <w:r w:rsidRPr="005C2090">
        <w:rPr>
          <w:rFonts w:ascii="Arial" w:eastAsia="Times New Roman" w:hAnsi="Arial" w:cs="Arial"/>
          <w:lang w:val="es-ES" w:eastAsia="es-ES"/>
        </w:rPr>
        <w:t xml:space="preserve"> Los rastros, mataderos y empacadoras particulares autorizadas por el Ayuntamiento, cubrirán a la Tesorería Municipal un porcentaje de la tarifa señalada en el artículo anterior.</w:t>
      </w:r>
    </w:p>
    <w:p w14:paraId="230B859B" w14:textId="77777777" w:rsidR="005C2090" w:rsidRPr="005C2090" w:rsidRDefault="005C2090" w:rsidP="005C2090">
      <w:pPr>
        <w:spacing w:after="0" w:line="240" w:lineRule="auto"/>
        <w:jc w:val="both"/>
        <w:rPr>
          <w:rFonts w:ascii="Arial" w:eastAsia="Times New Roman" w:hAnsi="Arial" w:cs="Arial"/>
          <w:lang w:val="es-ES" w:eastAsia="es-ES"/>
        </w:rPr>
      </w:pPr>
    </w:p>
    <w:p w14:paraId="0C114A0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19.- </w:t>
      </w:r>
      <w:r w:rsidRPr="005C2090">
        <w:rPr>
          <w:rFonts w:ascii="Arial" w:eastAsia="Times New Roman" w:hAnsi="Arial" w:cs="Arial"/>
          <w:lang w:val="es-ES" w:eastAsia="es-ES"/>
        </w:rPr>
        <w:t>La Tesorería Municipal podrá aplicar tarifa a los siguientes conceptos:</w:t>
      </w:r>
    </w:p>
    <w:p w14:paraId="0E51A34C" w14:textId="77777777" w:rsidR="005C2090" w:rsidRPr="005C2090" w:rsidRDefault="005C2090" w:rsidP="005C2090">
      <w:pPr>
        <w:spacing w:after="0" w:line="240" w:lineRule="auto"/>
        <w:jc w:val="both"/>
        <w:rPr>
          <w:rFonts w:ascii="Arial" w:eastAsia="Times New Roman" w:hAnsi="Arial" w:cs="Arial"/>
          <w:lang w:val="es-ES" w:eastAsia="es-ES"/>
        </w:rPr>
      </w:pPr>
    </w:p>
    <w:p w14:paraId="6CF2494A"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 Por la introducción de animales a los corralones del Rastro Municipal, cuota diaria de $ 57.50</w:t>
      </w:r>
      <w:r w:rsidRPr="005C2090">
        <w:rPr>
          <w:rFonts w:ascii="Arial" w:eastAsia="Times New Roman" w:hAnsi="Arial" w:cs="Arial"/>
          <w:bCs/>
          <w:color w:val="FF0000"/>
          <w:lang w:val="es-ES" w:eastAsia="es-ES"/>
        </w:rPr>
        <w:t xml:space="preserve"> </w:t>
      </w:r>
    </w:p>
    <w:p w14:paraId="25F27BF1" w14:textId="77777777" w:rsidR="005C2090" w:rsidRPr="005C2090" w:rsidRDefault="005C2090" w:rsidP="005C2090">
      <w:pPr>
        <w:spacing w:after="0" w:line="240" w:lineRule="auto"/>
        <w:jc w:val="both"/>
        <w:rPr>
          <w:rFonts w:ascii="Arial" w:eastAsia="Times New Roman" w:hAnsi="Arial" w:cs="Arial"/>
          <w:bCs/>
          <w:lang w:val="es-ES" w:eastAsia="es-ES"/>
        </w:rPr>
      </w:pPr>
    </w:p>
    <w:p w14:paraId="6289A14B"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 Por la introducción de carne de animales sacrificados en otro Municipio pagaran las siguientes cuotas: </w:t>
      </w:r>
    </w:p>
    <w:p w14:paraId="54FDA4CB" w14:textId="77777777" w:rsidR="005C2090" w:rsidRPr="005C2090" w:rsidRDefault="005C2090" w:rsidP="005C2090">
      <w:pPr>
        <w:spacing w:after="0" w:line="240" w:lineRule="auto"/>
        <w:jc w:val="both"/>
        <w:rPr>
          <w:rFonts w:ascii="Arial" w:eastAsia="Times New Roman" w:hAnsi="Arial" w:cs="Arial"/>
          <w:bCs/>
          <w:lang w:val="es-ES" w:eastAsia="es-ES"/>
        </w:rPr>
      </w:pPr>
    </w:p>
    <w:p w14:paraId="21A7E4D4" w14:textId="77777777"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 xml:space="preserve">1.- Vacuno res        </w:t>
      </w:r>
      <w:r w:rsidRPr="005C2090">
        <w:rPr>
          <w:rFonts w:ascii="Arial" w:eastAsia="Times New Roman" w:hAnsi="Arial" w:cs="Arial"/>
          <w:lang w:val="es-ES" w:eastAsia="es-ES"/>
        </w:rPr>
        <w:t xml:space="preserve">$ 29.26 </w:t>
      </w:r>
      <w:r w:rsidRPr="005C2090">
        <w:rPr>
          <w:rFonts w:ascii="Arial" w:eastAsia="Times New Roman" w:hAnsi="Arial" w:cs="Arial"/>
          <w:bCs/>
          <w:lang w:val="es-ES" w:eastAsia="es-ES"/>
        </w:rPr>
        <w:t>por cabeza</w:t>
      </w:r>
      <w:r w:rsidRPr="005C2090">
        <w:rPr>
          <w:rFonts w:ascii="Arial" w:eastAsia="Times New Roman" w:hAnsi="Arial" w:cs="Arial"/>
          <w:bCs/>
          <w:color w:val="FF0000"/>
          <w:lang w:val="es-ES" w:eastAsia="es-ES"/>
        </w:rPr>
        <w:t xml:space="preserve">. </w:t>
      </w:r>
    </w:p>
    <w:p w14:paraId="41024DC4" w14:textId="77777777"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 xml:space="preserve">2.- Porcino              </w:t>
      </w:r>
      <w:r w:rsidRPr="005C2090">
        <w:rPr>
          <w:rFonts w:ascii="Arial" w:eastAsia="Times New Roman" w:hAnsi="Arial" w:cs="Arial"/>
          <w:lang w:val="es-ES" w:eastAsia="es-ES"/>
        </w:rPr>
        <w:t>$ 22.99</w:t>
      </w:r>
      <w:r w:rsidRPr="005C2090">
        <w:rPr>
          <w:rFonts w:ascii="Arial" w:eastAsia="Times New Roman" w:hAnsi="Arial" w:cs="Arial"/>
          <w:bCs/>
          <w:lang w:val="es-ES" w:eastAsia="es-ES"/>
        </w:rPr>
        <w:t xml:space="preserve"> por cabeza</w:t>
      </w:r>
      <w:r w:rsidRPr="005C2090">
        <w:rPr>
          <w:rFonts w:ascii="Arial" w:eastAsia="Times New Roman" w:hAnsi="Arial" w:cs="Arial"/>
          <w:bCs/>
          <w:color w:val="FF0000"/>
          <w:lang w:val="es-ES" w:eastAsia="es-ES"/>
        </w:rPr>
        <w:t xml:space="preserve">. </w:t>
      </w:r>
    </w:p>
    <w:p w14:paraId="106E2D40" w14:textId="77777777"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3.- Lanar y cabrío   $ 13.06 por cabeza</w:t>
      </w:r>
      <w:r w:rsidRPr="005C2090">
        <w:rPr>
          <w:rFonts w:ascii="Arial" w:eastAsia="Times New Roman" w:hAnsi="Arial" w:cs="Arial"/>
          <w:bCs/>
          <w:color w:val="FF0000"/>
          <w:lang w:val="es-ES" w:eastAsia="es-ES"/>
        </w:rPr>
        <w:t xml:space="preserve">. </w:t>
      </w:r>
    </w:p>
    <w:p w14:paraId="6DCAA9F1" w14:textId="77777777"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4.- Becerro leche    $ 13.06 por cabeza</w:t>
      </w:r>
      <w:r w:rsidRPr="005C2090">
        <w:rPr>
          <w:rFonts w:ascii="Arial" w:eastAsia="Times New Roman" w:hAnsi="Arial" w:cs="Arial"/>
          <w:bCs/>
          <w:color w:val="FF0000"/>
          <w:lang w:val="es-ES" w:eastAsia="es-ES"/>
        </w:rPr>
        <w:t xml:space="preserve">. </w:t>
      </w:r>
    </w:p>
    <w:p w14:paraId="12E67D83" w14:textId="77777777"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5.- Aves                  $   4.85 por cabeza</w:t>
      </w:r>
      <w:r w:rsidRPr="005C2090">
        <w:rPr>
          <w:rFonts w:ascii="Arial" w:eastAsia="Times New Roman" w:hAnsi="Arial" w:cs="Arial"/>
          <w:bCs/>
          <w:color w:val="FF0000"/>
          <w:lang w:val="es-ES" w:eastAsia="es-ES"/>
        </w:rPr>
        <w:t xml:space="preserve">. </w:t>
      </w:r>
    </w:p>
    <w:p w14:paraId="2F69C0EA" w14:textId="77777777" w:rsidR="005C2090" w:rsidRPr="005C2090" w:rsidRDefault="005C2090" w:rsidP="005C2090">
      <w:pPr>
        <w:spacing w:after="0" w:line="240" w:lineRule="auto"/>
        <w:ind w:left="425" w:hanging="185"/>
        <w:jc w:val="both"/>
        <w:rPr>
          <w:rFonts w:ascii="Arial" w:eastAsia="Times New Roman" w:hAnsi="Arial" w:cs="Arial"/>
          <w:bCs/>
          <w:lang w:val="es-ES" w:eastAsia="es-ES"/>
        </w:rPr>
      </w:pPr>
      <w:r w:rsidRPr="005C2090">
        <w:rPr>
          <w:rFonts w:ascii="Arial" w:eastAsia="Times New Roman" w:hAnsi="Arial" w:cs="Arial"/>
          <w:bCs/>
          <w:lang w:val="es-ES" w:eastAsia="es-ES"/>
        </w:rPr>
        <w:t xml:space="preserve">6.- Equino               </w:t>
      </w:r>
      <w:r w:rsidRPr="005C2090">
        <w:rPr>
          <w:rFonts w:ascii="Arial" w:eastAsia="Times New Roman" w:hAnsi="Arial" w:cs="Arial"/>
          <w:lang w:val="es-ES" w:eastAsia="es-ES"/>
        </w:rPr>
        <w:t>$ 18.39</w:t>
      </w:r>
      <w:r w:rsidRPr="005C2090">
        <w:rPr>
          <w:rFonts w:ascii="Arial" w:eastAsia="Times New Roman" w:hAnsi="Arial" w:cs="Arial"/>
          <w:bCs/>
          <w:lang w:val="es-ES" w:eastAsia="es-ES"/>
        </w:rPr>
        <w:t xml:space="preserve"> por cabeza</w:t>
      </w:r>
      <w:r w:rsidRPr="005C2090">
        <w:rPr>
          <w:rFonts w:ascii="Arial" w:eastAsia="Times New Roman" w:hAnsi="Arial" w:cs="Arial"/>
          <w:bCs/>
          <w:color w:val="FF0000"/>
          <w:lang w:val="es-ES" w:eastAsia="es-ES"/>
        </w:rPr>
        <w:t xml:space="preserve">. </w:t>
      </w:r>
    </w:p>
    <w:p w14:paraId="071A9EF0" w14:textId="77777777" w:rsidR="005C2090" w:rsidRPr="005C2090" w:rsidRDefault="005C2090" w:rsidP="005C2090">
      <w:pPr>
        <w:spacing w:after="0" w:line="240" w:lineRule="auto"/>
        <w:jc w:val="both"/>
        <w:rPr>
          <w:rFonts w:ascii="Arial" w:eastAsia="Times New Roman" w:hAnsi="Arial" w:cs="Arial"/>
          <w:bCs/>
          <w:lang w:val="es-ES" w:eastAsia="es-ES"/>
        </w:rPr>
      </w:pPr>
    </w:p>
    <w:p w14:paraId="23500D12"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III.- Por la introducción de productos derivados de carne de animales, embutidos y avícolas, cuota mensual de $ </w:t>
      </w:r>
      <w:r w:rsidRPr="005C2090">
        <w:rPr>
          <w:rFonts w:ascii="Arial" w:eastAsia="Times New Roman" w:hAnsi="Arial" w:cs="Arial"/>
          <w:lang w:val="es-ES" w:eastAsia="es-ES"/>
        </w:rPr>
        <w:t>342.00</w:t>
      </w:r>
      <w:r w:rsidRPr="005C2090">
        <w:rPr>
          <w:rFonts w:ascii="Arial" w:eastAsia="Times New Roman" w:hAnsi="Arial" w:cs="Arial"/>
          <w:bCs/>
          <w:color w:val="FF0000"/>
          <w:lang w:val="es-ES" w:eastAsia="es-ES"/>
        </w:rPr>
        <w:t xml:space="preserve"> </w:t>
      </w:r>
    </w:p>
    <w:p w14:paraId="511221A3" w14:textId="77777777" w:rsidR="005C2090" w:rsidRPr="005C2090" w:rsidRDefault="005C2090" w:rsidP="005C2090">
      <w:pPr>
        <w:spacing w:after="0" w:line="240" w:lineRule="auto"/>
        <w:jc w:val="both"/>
        <w:rPr>
          <w:rFonts w:ascii="Arial" w:eastAsia="Times New Roman" w:hAnsi="Arial" w:cs="Arial"/>
          <w:bCs/>
          <w:lang w:val="es-ES" w:eastAsia="es-ES"/>
        </w:rPr>
      </w:pPr>
    </w:p>
    <w:p w14:paraId="3FA14999"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IV.- Por la actividad de compra venta de ganado mayor (vacuno, equino) $ 19.85</w:t>
      </w:r>
      <w:r w:rsidRPr="005C2090">
        <w:rPr>
          <w:rFonts w:ascii="Arial" w:eastAsia="Times New Roman" w:hAnsi="Arial" w:cs="Arial"/>
          <w:bCs/>
          <w:color w:val="FF0000"/>
          <w:lang w:val="es-ES" w:eastAsia="es-ES"/>
        </w:rPr>
        <w:t xml:space="preserve"> </w:t>
      </w:r>
      <w:r w:rsidRPr="005C2090">
        <w:rPr>
          <w:rFonts w:ascii="Arial" w:eastAsia="Times New Roman" w:hAnsi="Arial" w:cs="Arial"/>
          <w:bCs/>
          <w:lang w:val="es-ES" w:eastAsia="es-ES"/>
        </w:rPr>
        <w:t>por animal; ganado menor (porcino, cabra o borrego, cabrito) $ 8.36 lo cual se deberá realizar en lugares autorizados por la administración del rastro municipal.</w:t>
      </w:r>
    </w:p>
    <w:p w14:paraId="29915530" w14:textId="77777777" w:rsidR="005C2090" w:rsidRPr="005C2090" w:rsidRDefault="005C2090" w:rsidP="005C2090">
      <w:pPr>
        <w:spacing w:after="0" w:line="240" w:lineRule="auto"/>
        <w:jc w:val="both"/>
        <w:rPr>
          <w:rFonts w:ascii="Arial" w:eastAsia="Times New Roman" w:hAnsi="Arial" w:cs="Arial"/>
          <w:bCs/>
          <w:lang w:val="es-ES" w:eastAsia="es-ES"/>
        </w:rPr>
      </w:pPr>
    </w:p>
    <w:p w14:paraId="477DEDC6"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V.-Expedición de guías para movilización de ganado vacuno, bovino, porcino, equino, será de             $ 13.58</w:t>
      </w:r>
      <w:r w:rsidRPr="005C2090">
        <w:rPr>
          <w:rFonts w:ascii="Arial" w:eastAsia="Times New Roman" w:hAnsi="Arial" w:cs="Arial"/>
          <w:bCs/>
          <w:color w:val="FF0000"/>
          <w:lang w:val="es-ES" w:eastAsia="es-ES"/>
        </w:rPr>
        <w:t xml:space="preserve"> </w:t>
      </w:r>
      <w:r w:rsidRPr="005C2090">
        <w:rPr>
          <w:rFonts w:ascii="Arial" w:eastAsia="Times New Roman" w:hAnsi="Arial" w:cs="Arial"/>
          <w:bCs/>
          <w:lang w:val="es-ES" w:eastAsia="es-ES"/>
        </w:rPr>
        <w:t>por animal y el costo por aves de $ 0.22 por ave.</w:t>
      </w:r>
    </w:p>
    <w:p w14:paraId="4517AEE1" w14:textId="77777777" w:rsidR="005C2090" w:rsidRPr="005C2090" w:rsidRDefault="005C2090" w:rsidP="005C2090">
      <w:pPr>
        <w:spacing w:after="0" w:line="240" w:lineRule="auto"/>
        <w:jc w:val="both"/>
        <w:rPr>
          <w:rFonts w:ascii="Arial" w:eastAsia="Times New Roman" w:hAnsi="Arial" w:cs="Arial"/>
          <w:bCs/>
          <w:lang w:val="es-ES" w:eastAsia="es-ES"/>
        </w:rPr>
      </w:pPr>
    </w:p>
    <w:p w14:paraId="389CC16F"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VI.- Por el empadronamiento de personas físicas o morales que se dediquen al sacrificio de ganado, comercio de carnes y derivados, </w:t>
      </w:r>
      <w:r w:rsidRPr="005C2090">
        <w:rPr>
          <w:rFonts w:ascii="Arial" w:eastAsia="Times New Roman" w:hAnsi="Arial" w:cs="Arial"/>
          <w:lang w:val="es-ES" w:eastAsia="es-ES"/>
        </w:rPr>
        <w:t>$ 244.50</w:t>
      </w:r>
      <w:r w:rsidRPr="005C2090">
        <w:rPr>
          <w:rFonts w:ascii="Arial" w:eastAsia="Times New Roman" w:hAnsi="Arial" w:cs="Arial"/>
          <w:bCs/>
          <w:color w:val="FF0000"/>
          <w:lang w:val="es-ES" w:eastAsia="es-ES"/>
        </w:rPr>
        <w:t xml:space="preserve"> </w:t>
      </w:r>
      <w:r w:rsidRPr="005C2090">
        <w:rPr>
          <w:rFonts w:ascii="Arial" w:eastAsia="Times New Roman" w:hAnsi="Arial" w:cs="Arial"/>
          <w:bCs/>
          <w:lang w:val="es-ES" w:eastAsia="es-ES"/>
        </w:rPr>
        <w:t>mensual por persona.</w:t>
      </w:r>
    </w:p>
    <w:p w14:paraId="70B5950A" w14:textId="77777777" w:rsidR="005C2090" w:rsidRPr="005C2090" w:rsidRDefault="005C2090" w:rsidP="005C2090">
      <w:pPr>
        <w:spacing w:after="0" w:line="240" w:lineRule="auto"/>
        <w:jc w:val="both"/>
        <w:rPr>
          <w:rFonts w:ascii="Arial" w:eastAsia="Times New Roman" w:hAnsi="Arial" w:cs="Arial"/>
          <w:bCs/>
          <w:lang w:val="es-ES" w:eastAsia="es-ES"/>
        </w:rPr>
      </w:pPr>
    </w:p>
    <w:p w14:paraId="0123990C"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VII.-Por el registro de fierros, marcas, aretes y señales de sangre, </w:t>
      </w:r>
      <w:r w:rsidRPr="005C2090">
        <w:rPr>
          <w:rFonts w:ascii="Arial" w:eastAsia="Times New Roman" w:hAnsi="Arial" w:cs="Arial"/>
          <w:lang w:val="es-ES" w:eastAsia="es-ES"/>
        </w:rPr>
        <w:t>$ 194.50</w:t>
      </w:r>
      <w:r w:rsidRPr="005C2090">
        <w:rPr>
          <w:rFonts w:ascii="Arial" w:eastAsia="Times New Roman" w:hAnsi="Arial" w:cs="Arial"/>
          <w:bCs/>
          <w:color w:val="FF0000"/>
          <w:lang w:val="es-ES" w:eastAsia="es-ES"/>
        </w:rPr>
        <w:t xml:space="preserve"> </w:t>
      </w:r>
      <w:r w:rsidRPr="005C2090">
        <w:rPr>
          <w:rFonts w:ascii="Arial" w:eastAsia="Times New Roman" w:hAnsi="Arial" w:cs="Arial"/>
          <w:bCs/>
          <w:lang w:val="es-ES" w:eastAsia="es-ES"/>
        </w:rPr>
        <w:t>anual.</w:t>
      </w:r>
    </w:p>
    <w:p w14:paraId="4DB310F0" w14:textId="77777777" w:rsidR="005C2090" w:rsidRPr="005C2090" w:rsidRDefault="005C2090" w:rsidP="005C2090">
      <w:pPr>
        <w:spacing w:after="0" w:line="240" w:lineRule="auto"/>
        <w:jc w:val="both"/>
        <w:rPr>
          <w:rFonts w:ascii="Arial" w:eastAsia="Times New Roman" w:hAnsi="Arial" w:cs="Arial"/>
          <w:bCs/>
          <w:lang w:val="es-ES" w:eastAsia="es-ES"/>
        </w:rPr>
      </w:pPr>
    </w:p>
    <w:p w14:paraId="699DAE2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VIII.</w:t>
      </w:r>
      <w:proofErr w:type="gramStart"/>
      <w:r w:rsidRPr="005C2090">
        <w:rPr>
          <w:rFonts w:ascii="Arial" w:eastAsia="Times New Roman" w:hAnsi="Arial" w:cs="Arial"/>
          <w:bCs/>
          <w:lang w:val="es-ES" w:eastAsia="es-ES"/>
        </w:rPr>
        <w:t>-  Por</w:t>
      </w:r>
      <w:proofErr w:type="gramEnd"/>
      <w:r w:rsidRPr="005C2090">
        <w:rPr>
          <w:rFonts w:ascii="Arial" w:eastAsia="Times New Roman" w:hAnsi="Arial" w:cs="Arial"/>
          <w:bCs/>
          <w:lang w:val="es-ES" w:eastAsia="es-ES"/>
        </w:rPr>
        <w:t xml:space="preserve"> acreditar el ganado y los productos derivados de la matanza, </w:t>
      </w:r>
      <w:r w:rsidRPr="005C2090">
        <w:rPr>
          <w:rFonts w:ascii="Arial" w:eastAsia="Times New Roman" w:hAnsi="Arial" w:cs="Arial"/>
          <w:lang w:val="es-ES" w:eastAsia="es-ES"/>
        </w:rPr>
        <w:t>$ 88.00.</w:t>
      </w:r>
      <w:r w:rsidRPr="005C2090">
        <w:rPr>
          <w:rFonts w:ascii="Arial" w:eastAsia="Times New Roman" w:hAnsi="Arial" w:cs="Arial"/>
          <w:bCs/>
          <w:color w:val="FF0000"/>
          <w:lang w:val="es-ES" w:eastAsia="es-ES"/>
        </w:rPr>
        <w:t xml:space="preserve"> </w:t>
      </w:r>
    </w:p>
    <w:p w14:paraId="612E700C" w14:textId="77777777" w:rsidR="005C2090" w:rsidRPr="005C2090" w:rsidRDefault="005C2090" w:rsidP="005C2090">
      <w:pPr>
        <w:spacing w:after="0" w:line="240" w:lineRule="auto"/>
        <w:jc w:val="both"/>
        <w:rPr>
          <w:rFonts w:ascii="Arial" w:eastAsia="Times New Roman" w:hAnsi="Arial" w:cs="Arial"/>
          <w:bCs/>
          <w:lang w:val="es-ES" w:eastAsia="es-ES"/>
        </w:rPr>
      </w:pPr>
    </w:p>
    <w:p w14:paraId="4D8D5573"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14:paraId="4213F57E"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ALUMBRADO PÚBLICO</w:t>
      </w:r>
    </w:p>
    <w:p w14:paraId="12BDBF03" w14:textId="77777777" w:rsidR="005C2090" w:rsidRPr="005C2090" w:rsidRDefault="005C2090" w:rsidP="005C2090">
      <w:pPr>
        <w:spacing w:after="0" w:line="240" w:lineRule="auto"/>
        <w:jc w:val="both"/>
        <w:rPr>
          <w:rFonts w:ascii="Arial" w:eastAsia="Times New Roman" w:hAnsi="Arial" w:cs="Arial"/>
          <w:b/>
          <w:bCs/>
          <w:lang w:val="es-ES" w:eastAsia="es-ES"/>
        </w:rPr>
      </w:pPr>
    </w:p>
    <w:p w14:paraId="1455A092"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lastRenderedPageBreak/>
        <w:t>ARTÍCULO 20.-</w:t>
      </w:r>
      <w:r w:rsidRPr="005C2090">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33FDC9A5"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2A2D9928"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Son sujetos obligados al pago de este derecho los propietarios o poseedores de predios urbanos o rústicos ubicados en el área territorial municipal.</w:t>
      </w:r>
    </w:p>
    <w:p w14:paraId="325961AF" w14:textId="77777777" w:rsidR="005C2090" w:rsidRPr="005C2090" w:rsidRDefault="005C2090" w:rsidP="005C2090">
      <w:pPr>
        <w:spacing w:after="0" w:line="240" w:lineRule="auto"/>
        <w:jc w:val="both"/>
        <w:rPr>
          <w:rFonts w:ascii="Arial" w:eastAsia="Times New Roman" w:hAnsi="Arial" w:cs="Arial"/>
          <w:lang w:val="es-ES" w:eastAsia="es-ES"/>
        </w:rPr>
      </w:pPr>
    </w:p>
    <w:p w14:paraId="2A053B5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10% de las cantidades que deban pagar los contribuyentes en forma particular, por el consumo de energía eléctrica.</w:t>
      </w:r>
    </w:p>
    <w:p w14:paraId="25C30886" w14:textId="77777777" w:rsidR="005C2090" w:rsidRPr="005C2090" w:rsidRDefault="005C2090" w:rsidP="005C2090">
      <w:pPr>
        <w:spacing w:after="0" w:line="240" w:lineRule="auto"/>
        <w:jc w:val="both"/>
        <w:rPr>
          <w:rFonts w:ascii="Arial" w:eastAsia="Times New Roman" w:hAnsi="Arial" w:cs="Arial"/>
          <w:lang w:val="es-ES" w:eastAsia="es-ES"/>
        </w:rPr>
      </w:pPr>
    </w:p>
    <w:p w14:paraId="462AB6D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14:paraId="6FB494B1"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7DB9348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IV</w:t>
      </w:r>
    </w:p>
    <w:p w14:paraId="4521CE94"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EN MERCADOS</w:t>
      </w:r>
    </w:p>
    <w:p w14:paraId="3CFED703"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178B605D"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21.-</w:t>
      </w:r>
      <w:r w:rsidRPr="005C2090">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58FC9432"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6CCE15C8"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39268EC5"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173FF1D0"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0B2C6EAA" w14:textId="77777777" w:rsidR="005C2090" w:rsidRPr="005C2090" w:rsidRDefault="005C2090" w:rsidP="005C2090">
      <w:pPr>
        <w:spacing w:after="0" w:line="240" w:lineRule="auto"/>
        <w:jc w:val="both"/>
        <w:rPr>
          <w:rFonts w:ascii="Arial" w:eastAsia="Times New Roman" w:hAnsi="Arial" w:cs="Arial"/>
          <w:bCs/>
          <w:lang w:val="es-ES" w:eastAsia="es-ES"/>
        </w:rPr>
      </w:pPr>
    </w:p>
    <w:p w14:paraId="429E28C7" w14:textId="77777777" w:rsidR="005C2090" w:rsidRPr="005C2090" w:rsidRDefault="005C2090" w:rsidP="005C2090">
      <w:pPr>
        <w:spacing w:after="0" w:line="240" w:lineRule="auto"/>
        <w:ind w:hanging="12"/>
        <w:jc w:val="both"/>
        <w:rPr>
          <w:rFonts w:ascii="Arial" w:eastAsia="Times New Roman" w:hAnsi="Arial" w:cs="Arial"/>
          <w:lang w:val="es-ES" w:eastAsia="es-ES"/>
        </w:rPr>
      </w:pPr>
      <w:r w:rsidRPr="005C2090">
        <w:rPr>
          <w:rFonts w:ascii="Arial" w:eastAsia="Times New Roman" w:hAnsi="Arial" w:cs="Arial"/>
          <w:lang w:val="es-ES" w:eastAsia="es-ES"/>
        </w:rPr>
        <w:t>El derecho por Servicios de Mercados se pagará conforme a las cuotas siguientes, atendiendo a las bases previstas en el Código Financiero para los Municipios del Estado de Coahuila de Zaragoza.</w:t>
      </w:r>
    </w:p>
    <w:p w14:paraId="488F3CE6" w14:textId="77777777" w:rsidR="005C2090" w:rsidRPr="005C2090" w:rsidRDefault="005C2090" w:rsidP="005C2090">
      <w:pPr>
        <w:spacing w:after="0" w:line="240" w:lineRule="auto"/>
        <w:ind w:hanging="12"/>
        <w:jc w:val="both"/>
        <w:rPr>
          <w:rFonts w:ascii="Arial" w:eastAsia="Times New Roman" w:hAnsi="Arial" w:cs="Arial"/>
          <w:lang w:val="es-ES" w:eastAsia="es-ES"/>
        </w:rPr>
      </w:pPr>
    </w:p>
    <w:p w14:paraId="3A201EE5" w14:textId="77777777" w:rsidR="005C2090" w:rsidRPr="005C2090" w:rsidRDefault="005C2090" w:rsidP="005C2090">
      <w:pPr>
        <w:spacing w:after="0" w:line="240" w:lineRule="auto"/>
        <w:ind w:hanging="12"/>
        <w:jc w:val="both"/>
        <w:rPr>
          <w:rFonts w:ascii="Arial" w:eastAsia="Times New Roman" w:hAnsi="Arial" w:cs="Arial"/>
          <w:bCs/>
          <w:lang w:val="es-ES" w:eastAsia="es-ES"/>
        </w:rPr>
      </w:pPr>
      <w:r w:rsidRPr="005C2090">
        <w:rPr>
          <w:rFonts w:ascii="Arial" w:eastAsia="Times New Roman" w:hAnsi="Arial" w:cs="Arial"/>
          <w:bCs/>
          <w:lang w:val="es-ES" w:eastAsia="es-ES"/>
        </w:rPr>
        <w:t>I.- Locales Interiores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$ 125.</w:t>
      </w:r>
      <w:r w:rsidRPr="005C2090">
        <w:rPr>
          <w:rFonts w:ascii="Arial" w:eastAsia="Times New Roman" w:hAnsi="Arial" w:cs="Arial"/>
          <w:bCs/>
          <w:lang w:val="es-419" w:eastAsia="es-ES"/>
        </w:rPr>
        <w:t>0</w:t>
      </w:r>
      <w:r w:rsidRPr="005C2090">
        <w:rPr>
          <w:rFonts w:ascii="Arial" w:eastAsia="Times New Roman" w:hAnsi="Arial" w:cs="Arial"/>
          <w:bCs/>
          <w:lang w:val="es-ES" w:eastAsia="es-ES"/>
        </w:rPr>
        <w:t xml:space="preserve">0 mensual. </w:t>
      </w:r>
    </w:p>
    <w:p w14:paraId="7D4DFAC6" w14:textId="77777777" w:rsidR="005C2090" w:rsidRPr="005C2090" w:rsidRDefault="005C2090" w:rsidP="005C2090">
      <w:pPr>
        <w:spacing w:after="0" w:line="240" w:lineRule="auto"/>
        <w:ind w:hanging="12"/>
        <w:jc w:val="both"/>
        <w:rPr>
          <w:rFonts w:ascii="Arial" w:eastAsia="Times New Roman" w:hAnsi="Arial" w:cs="Arial"/>
          <w:bCs/>
          <w:lang w:val="es-ES" w:eastAsia="es-ES"/>
        </w:rPr>
      </w:pPr>
      <w:r w:rsidRPr="005C2090">
        <w:rPr>
          <w:rFonts w:ascii="Arial" w:eastAsia="Times New Roman" w:hAnsi="Arial" w:cs="Arial"/>
          <w:bCs/>
          <w:lang w:val="es-ES" w:eastAsia="es-ES"/>
        </w:rPr>
        <w:t>II.- Locales Exteriores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$ 195.</w:t>
      </w:r>
      <w:r w:rsidRPr="005C2090">
        <w:rPr>
          <w:rFonts w:ascii="Arial" w:eastAsia="Times New Roman" w:hAnsi="Arial" w:cs="Arial"/>
          <w:bCs/>
          <w:lang w:val="es-419" w:eastAsia="es-ES"/>
        </w:rPr>
        <w:t>00</w:t>
      </w:r>
      <w:r w:rsidRPr="005C2090">
        <w:rPr>
          <w:rFonts w:ascii="Arial" w:eastAsia="Times New Roman" w:hAnsi="Arial" w:cs="Arial"/>
          <w:bCs/>
          <w:lang w:val="es-ES" w:eastAsia="es-ES"/>
        </w:rPr>
        <w:t xml:space="preserve"> mensual</w:t>
      </w:r>
      <w:r w:rsidRPr="005C2090">
        <w:rPr>
          <w:rFonts w:ascii="Arial" w:eastAsia="Times New Roman" w:hAnsi="Arial" w:cs="Arial"/>
          <w:bCs/>
          <w:color w:val="FF0000"/>
          <w:lang w:val="es-ES" w:eastAsia="es-ES"/>
        </w:rPr>
        <w:t xml:space="preserve">. </w:t>
      </w:r>
    </w:p>
    <w:p w14:paraId="339A77FD" w14:textId="77777777" w:rsidR="005C2090" w:rsidRPr="005C2090" w:rsidRDefault="005C2090" w:rsidP="005C2090">
      <w:pPr>
        <w:spacing w:after="0" w:line="240" w:lineRule="auto"/>
        <w:ind w:hanging="12"/>
        <w:jc w:val="both"/>
        <w:rPr>
          <w:rFonts w:ascii="Arial" w:eastAsia="Times New Roman" w:hAnsi="Arial" w:cs="Arial"/>
          <w:lang w:val="es-ES" w:eastAsia="es-ES"/>
        </w:rPr>
      </w:pPr>
      <w:r w:rsidRPr="005C2090">
        <w:rPr>
          <w:rFonts w:ascii="Arial" w:eastAsia="Times New Roman" w:hAnsi="Arial" w:cs="Arial"/>
          <w:bCs/>
          <w:lang w:val="es-ES" w:eastAsia="es-ES"/>
        </w:rPr>
        <w:t>III.- Locales en plazas y paseos públicos</w:t>
      </w:r>
      <w:r w:rsidRPr="005C2090">
        <w:rPr>
          <w:rFonts w:ascii="Arial" w:eastAsia="Times New Roman" w:hAnsi="Arial" w:cs="Arial"/>
          <w:bCs/>
          <w:lang w:val="es-ES" w:eastAsia="es-ES"/>
        </w:rPr>
        <w:tab/>
        <w:t>$ 195.</w:t>
      </w:r>
      <w:r w:rsidRPr="005C2090">
        <w:rPr>
          <w:rFonts w:ascii="Arial" w:eastAsia="Times New Roman" w:hAnsi="Arial" w:cs="Arial"/>
          <w:bCs/>
          <w:lang w:val="es-419" w:eastAsia="es-ES"/>
        </w:rPr>
        <w:t>00</w:t>
      </w:r>
      <w:r w:rsidRPr="005C2090">
        <w:rPr>
          <w:rFonts w:ascii="Arial" w:eastAsia="Times New Roman" w:hAnsi="Arial" w:cs="Arial"/>
          <w:bCs/>
          <w:lang w:val="es-ES" w:eastAsia="es-ES"/>
        </w:rPr>
        <w:t xml:space="preserve"> mensual </w:t>
      </w:r>
    </w:p>
    <w:p w14:paraId="47F9FAB4" w14:textId="77777777" w:rsidR="005C2090" w:rsidRPr="005C2090" w:rsidRDefault="005C2090" w:rsidP="005C2090">
      <w:pPr>
        <w:spacing w:after="0" w:line="240" w:lineRule="auto"/>
        <w:ind w:hanging="12"/>
        <w:jc w:val="both"/>
        <w:rPr>
          <w:rFonts w:ascii="Arial" w:eastAsia="Times New Roman" w:hAnsi="Arial" w:cs="Arial"/>
          <w:bCs/>
          <w:lang w:val="es-ES" w:eastAsia="es-ES"/>
        </w:rPr>
      </w:pPr>
    </w:p>
    <w:p w14:paraId="5C13A467" w14:textId="77777777" w:rsidR="005C2090" w:rsidRPr="005C2090" w:rsidRDefault="005C2090" w:rsidP="005C2090">
      <w:pPr>
        <w:spacing w:after="0" w:line="240" w:lineRule="auto"/>
        <w:jc w:val="both"/>
        <w:rPr>
          <w:rFonts w:ascii="Arial" w:eastAsia="Times New Roman" w:hAnsi="Arial" w:cs="Arial"/>
          <w:color w:val="000000" w:themeColor="text1"/>
          <w:lang w:val="es-ES" w:eastAsia="es-ES"/>
        </w:rPr>
      </w:pPr>
      <w:r w:rsidRPr="005C2090">
        <w:rPr>
          <w:rFonts w:ascii="Arial" w:eastAsia="Times New Roman" w:hAnsi="Arial" w:cs="Arial"/>
          <w:b/>
          <w:color w:val="000000" w:themeColor="text1"/>
          <w:lang w:val="es-ES" w:eastAsia="es-ES"/>
        </w:rPr>
        <w:lastRenderedPageBreak/>
        <w:t>ARTÍCULO 22.-</w:t>
      </w:r>
      <w:r w:rsidRPr="005C2090">
        <w:rPr>
          <w:rFonts w:ascii="Arial" w:eastAsia="Times New Roman" w:hAnsi="Arial" w:cs="Arial"/>
          <w:color w:val="000000" w:themeColor="text1"/>
          <w:lang w:val="es-ES" w:eastAsia="es-ES"/>
        </w:rPr>
        <w:t xml:space="preserve"> Es objeto de este derecho la prestación del servicio de Baños Públicos en plazas y paseos públicos, el pago será de $3.00 pesos por persona.</w:t>
      </w:r>
    </w:p>
    <w:p w14:paraId="7896FB86" w14:textId="77777777" w:rsidR="005C2090" w:rsidRPr="005C2090" w:rsidRDefault="005C2090" w:rsidP="005C2090">
      <w:pPr>
        <w:spacing w:after="0" w:line="240" w:lineRule="auto"/>
        <w:jc w:val="center"/>
        <w:rPr>
          <w:rFonts w:ascii="Arial" w:eastAsia="Times New Roman" w:hAnsi="Arial" w:cs="Arial"/>
          <w:bCs/>
          <w:lang w:val="es-ES" w:eastAsia="es-ES"/>
        </w:rPr>
      </w:pPr>
    </w:p>
    <w:p w14:paraId="533C4A66"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w:t>
      </w:r>
    </w:p>
    <w:p w14:paraId="4AFF1BA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ASEO PÚBLICO</w:t>
      </w:r>
    </w:p>
    <w:p w14:paraId="37D56F8D"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1225347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23.-</w:t>
      </w:r>
      <w:r w:rsidRPr="005C2090">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Para el cobro por éste servicio se podrá convenir con el Sistema Municipal de Aguas y Saneamiento de San Pedro para que se incluya en el recibo mensual,</w:t>
      </w:r>
      <w:r w:rsidRPr="005C2090">
        <w:rPr>
          <w:rFonts w:ascii="Arial" w:eastAsia="Times New Roman" w:hAnsi="Arial" w:cs="Arial"/>
          <w:lang w:val="es-ES" w:eastAsia="es-ES"/>
        </w:rPr>
        <w:t xml:space="preserve"> el cual no estará condicionado al pago entre ellos </w:t>
      </w:r>
      <w:r w:rsidRPr="005C2090">
        <w:rPr>
          <w:rFonts w:ascii="Arial" w:eastAsia="Times New Roman" w:hAnsi="Arial" w:cs="Arial"/>
          <w:bCs/>
          <w:lang w:val="es-ES" w:eastAsia="es-ES"/>
        </w:rPr>
        <w:t xml:space="preserve">y </w:t>
      </w:r>
      <w:r w:rsidRPr="005C2090">
        <w:rPr>
          <w:rFonts w:ascii="Arial" w:eastAsia="Times New Roman" w:hAnsi="Arial" w:cs="Arial"/>
          <w:lang w:val="es-ES" w:eastAsia="es-ES"/>
        </w:rPr>
        <w:t>se pagará conforme a las siguientes tarifas:</w:t>
      </w:r>
    </w:p>
    <w:p w14:paraId="385979B7"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B9F30D4"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 El pago de este se realizará conforme a las siguientes cuotas:</w:t>
      </w:r>
    </w:p>
    <w:p w14:paraId="05211C92"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6251C190"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1.- Escuelas    </w:t>
      </w:r>
      <w:proofErr w:type="gramStart"/>
      <w:r w:rsidRPr="005C2090">
        <w:rPr>
          <w:rFonts w:ascii="Arial" w:eastAsia="Times New Roman" w:hAnsi="Arial" w:cs="Arial"/>
          <w:bCs/>
          <w:lang w:val="es-ES" w:eastAsia="es-ES"/>
        </w:rPr>
        <w:t>$  2</w:t>
      </w:r>
      <w:r w:rsidRPr="005C2090">
        <w:rPr>
          <w:rFonts w:ascii="Arial" w:eastAsia="Times New Roman" w:hAnsi="Arial" w:cs="Arial"/>
          <w:bCs/>
          <w:lang w:val="es-419" w:eastAsia="es-ES"/>
        </w:rPr>
        <w:t>2.00</w:t>
      </w:r>
      <w:proofErr w:type="gramEnd"/>
      <w:r w:rsidRPr="005C2090">
        <w:rPr>
          <w:rFonts w:ascii="Arial" w:eastAsia="Times New Roman" w:hAnsi="Arial" w:cs="Arial"/>
          <w:bCs/>
          <w:lang w:val="es-419" w:eastAsia="es-ES"/>
        </w:rPr>
        <w:t xml:space="preserve"> </w:t>
      </w:r>
    </w:p>
    <w:p w14:paraId="757B97D0"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2.- Comercial: </w:t>
      </w:r>
      <w:proofErr w:type="gramStart"/>
      <w:r w:rsidRPr="005C2090">
        <w:rPr>
          <w:rFonts w:ascii="Arial" w:eastAsia="Times New Roman" w:hAnsi="Arial" w:cs="Arial"/>
          <w:bCs/>
          <w:lang w:val="es-ES" w:eastAsia="es-ES"/>
        </w:rPr>
        <w:t>$  47.0</w:t>
      </w:r>
      <w:r w:rsidRPr="005C2090">
        <w:rPr>
          <w:rFonts w:ascii="Arial" w:eastAsia="Times New Roman" w:hAnsi="Arial" w:cs="Arial"/>
          <w:bCs/>
          <w:lang w:val="es-419" w:eastAsia="es-ES"/>
        </w:rPr>
        <w:t>0</w:t>
      </w:r>
      <w:r w:rsidRPr="005C2090">
        <w:rPr>
          <w:rFonts w:ascii="Arial" w:eastAsia="Times New Roman" w:hAnsi="Arial" w:cs="Arial"/>
          <w:bCs/>
          <w:lang w:val="es-ES" w:eastAsia="es-ES"/>
        </w:rPr>
        <w:t>.</w:t>
      </w:r>
      <w:proofErr w:type="gramEnd"/>
    </w:p>
    <w:p w14:paraId="217BF2FC"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3.- Industrial:   $ 17</w:t>
      </w:r>
      <w:r w:rsidRPr="005C2090">
        <w:rPr>
          <w:rFonts w:ascii="Arial" w:eastAsia="Times New Roman" w:hAnsi="Arial" w:cs="Arial"/>
          <w:bCs/>
          <w:lang w:val="es-419" w:eastAsia="es-ES"/>
        </w:rPr>
        <w:t xml:space="preserve">7.00. </w:t>
      </w:r>
    </w:p>
    <w:p w14:paraId="2B258118"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4.- Casa habitación: </w:t>
      </w:r>
    </w:p>
    <w:p w14:paraId="58D63D80" w14:textId="77777777" w:rsidR="005C2090" w:rsidRPr="005C2090" w:rsidRDefault="005C2090" w:rsidP="005C2090">
      <w:pPr>
        <w:spacing w:after="0" w:line="240" w:lineRule="auto"/>
        <w:ind w:left="720" w:hanging="511"/>
        <w:jc w:val="both"/>
        <w:rPr>
          <w:rFonts w:ascii="Arial" w:eastAsia="Times New Roman" w:hAnsi="Arial" w:cs="Arial"/>
          <w:lang w:val="es-ES" w:eastAsia="es-ES"/>
        </w:rPr>
      </w:pPr>
      <w:r w:rsidRPr="005C2090">
        <w:rPr>
          <w:rFonts w:ascii="Arial" w:eastAsia="Times New Roman" w:hAnsi="Arial" w:cs="Arial"/>
          <w:bCs/>
          <w:lang w:val="es-ES" w:eastAsia="es-ES"/>
        </w:rPr>
        <w:t xml:space="preserve">a).- Primer cuadro de </w:t>
      </w:r>
      <w:r w:rsidRPr="005C2090">
        <w:rPr>
          <w:rFonts w:ascii="Arial" w:eastAsia="Times New Roman" w:hAnsi="Arial" w:cs="Arial"/>
          <w:lang w:val="es-ES" w:eastAsia="es-ES"/>
        </w:rPr>
        <w:t xml:space="preserve">$ </w:t>
      </w:r>
      <w:r w:rsidRPr="005C2090">
        <w:rPr>
          <w:rFonts w:ascii="Arial" w:eastAsia="Times New Roman" w:hAnsi="Arial" w:cs="Arial"/>
          <w:lang w:val="es-419" w:eastAsia="es-ES"/>
        </w:rPr>
        <w:t xml:space="preserve">10.00 </w:t>
      </w:r>
    </w:p>
    <w:p w14:paraId="2E0231CA" w14:textId="77777777" w:rsidR="005C2090" w:rsidRPr="005C2090" w:rsidRDefault="005C2090" w:rsidP="005C2090">
      <w:pPr>
        <w:spacing w:after="0" w:line="240" w:lineRule="auto"/>
        <w:ind w:left="720" w:hanging="511"/>
        <w:jc w:val="both"/>
        <w:rPr>
          <w:rFonts w:ascii="Arial" w:eastAsia="Times New Roman" w:hAnsi="Arial" w:cs="Arial"/>
          <w:lang w:val="es-ES" w:eastAsia="es-ES"/>
        </w:rPr>
      </w:pPr>
      <w:r w:rsidRPr="005C2090">
        <w:rPr>
          <w:rFonts w:ascii="Arial" w:eastAsia="Times New Roman" w:hAnsi="Arial" w:cs="Arial"/>
          <w:bCs/>
          <w:lang w:val="es-ES" w:eastAsia="es-ES"/>
        </w:rPr>
        <w:t xml:space="preserve">b).- Segundo cuadro de </w:t>
      </w:r>
      <w:r w:rsidRPr="005C2090">
        <w:rPr>
          <w:rFonts w:ascii="Arial" w:eastAsia="Times New Roman" w:hAnsi="Arial" w:cs="Arial"/>
          <w:lang w:val="es-ES" w:eastAsia="es-ES"/>
        </w:rPr>
        <w:t xml:space="preserve">$ </w:t>
      </w:r>
      <w:r w:rsidRPr="005C2090">
        <w:rPr>
          <w:rFonts w:ascii="Arial" w:eastAsia="Times New Roman" w:hAnsi="Arial" w:cs="Arial"/>
          <w:lang w:val="es-419" w:eastAsia="es-ES"/>
        </w:rPr>
        <w:t xml:space="preserve">6.00 </w:t>
      </w:r>
    </w:p>
    <w:p w14:paraId="253CE781" w14:textId="77777777" w:rsidR="005C2090" w:rsidRPr="005C2090" w:rsidRDefault="005C2090" w:rsidP="005C2090">
      <w:pPr>
        <w:spacing w:after="0" w:line="240" w:lineRule="auto"/>
        <w:ind w:left="720" w:hanging="511"/>
        <w:jc w:val="both"/>
        <w:rPr>
          <w:rFonts w:ascii="Arial" w:eastAsia="Times New Roman" w:hAnsi="Arial" w:cs="Arial"/>
          <w:bCs/>
          <w:lang w:val="es-ES" w:eastAsia="es-ES"/>
        </w:rPr>
      </w:pPr>
      <w:r w:rsidRPr="005C2090">
        <w:rPr>
          <w:rFonts w:ascii="Arial" w:eastAsia="Times New Roman" w:hAnsi="Arial" w:cs="Arial"/>
          <w:bCs/>
          <w:lang w:val="es-ES" w:eastAsia="es-ES"/>
        </w:rPr>
        <w:t xml:space="preserve">c).- Colonias populares y ejidos que cuenten con este servicio </w:t>
      </w:r>
      <w:r w:rsidRPr="005C2090">
        <w:rPr>
          <w:rFonts w:ascii="Arial" w:eastAsia="Times New Roman" w:hAnsi="Arial" w:cs="Arial"/>
          <w:lang w:val="es-ES" w:eastAsia="es-ES"/>
        </w:rPr>
        <w:t xml:space="preserve">$ </w:t>
      </w:r>
      <w:r w:rsidRPr="005C2090">
        <w:rPr>
          <w:rFonts w:ascii="Arial" w:eastAsia="Times New Roman" w:hAnsi="Arial" w:cs="Arial"/>
          <w:lang w:val="es-419" w:eastAsia="es-ES"/>
        </w:rPr>
        <w:t xml:space="preserve">5.00 </w:t>
      </w:r>
    </w:p>
    <w:p w14:paraId="2C8A0087" w14:textId="77777777" w:rsidR="005C2090" w:rsidRPr="005C2090" w:rsidRDefault="005C2090" w:rsidP="005C2090">
      <w:pPr>
        <w:spacing w:after="0" w:line="240" w:lineRule="auto"/>
        <w:ind w:left="720"/>
        <w:jc w:val="both"/>
        <w:rPr>
          <w:rFonts w:ascii="Arial" w:eastAsia="Times New Roman" w:hAnsi="Arial" w:cs="Arial"/>
          <w:bCs/>
          <w:lang w:val="es-ES" w:eastAsia="es-ES"/>
        </w:rPr>
      </w:pPr>
    </w:p>
    <w:p w14:paraId="45430B8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residuos sólidos domiciliarios o industriales no peligrosos, que autoriza la PROFEPA, no incluyen aceites, estopas con aceite, productos químicos, desechos hospitalarios y demás de naturaleza análoga.</w:t>
      </w:r>
    </w:p>
    <w:p w14:paraId="381DA3F1"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642717FC"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II. Por la prestación de servicios especiales se cobrará de conformidad con lo que se estipule en el contrato correspondiente, considerando:</w:t>
      </w:r>
    </w:p>
    <w:p w14:paraId="4AD00AAB"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2A362015"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1.- El número de metros lineales de frente a la vía pública de cada predio por donde deba prestarse el servicio de recolección de basura.</w:t>
      </w:r>
    </w:p>
    <w:p w14:paraId="797996EC"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489FDF02"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2.- La superficie total del predio baldío sin barda o sólo cercado, que sea sujeto a limpia por parte del ayuntamiento.</w:t>
      </w:r>
    </w:p>
    <w:p w14:paraId="383B328F"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20F61D4"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3.- La periodicidad y forma en que deba prestarse el servicio de recolección de basura en los casos de usuarios que soliciten servicios especiales mediante contrato.</w:t>
      </w:r>
    </w:p>
    <w:p w14:paraId="3328DF9A"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4216EBC4"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III. Se podrá incluir como derecho el aseo público.</w:t>
      </w:r>
    </w:p>
    <w:p w14:paraId="045F895C"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60254904"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1.- Por la recolección de basura en calles, plazas o parques, con motivo de la celebración de un evento.</w:t>
      </w:r>
    </w:p>
    <w:p w14:paraId="116EF9F2"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69776412"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2.-Por la recolección de residuos sólidos que genere una feria o evento que perdure uno o más días.</w:t>
      </w:r>
    </w:p>
    <w:p w14:paraId="2446F85B"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1B29186"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3.- El servicio de recolección de basura que se realice por medio de camión de 4 mts</w:t>
      </w:r>
      <w:r w:rsidRPr="005C2090">
        <w:rPr>
          <w:rFonts w:ascii="Arial" w:eastAsia="Times New Roman" w:hAnsi="Arial" w:cs="Arial"/>
          <w:vertAlign w:val="superscript"/>
          <w:lang w:val="es-ES" w:eastAsia="es-ES"/>
        </w:rPr>
        <w:t>3</w:t>
      </w:r>
      <w:r w:rsidRPr="005C2090">
        <w:rPr>
          <w:rFonts w:ascii="Arial" w:eastAsia="Times New Roman" w:hAnsi="Arial" w:cs="Arial"/>
          <w:lang w:val="es-ES" w:eastAsia="es-ES"/>
        </w:rPr>
        <w:t>.</w:t>
      </w:r>
    </w:p>
    <w:p w14:paraId="4A85B30C"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632A662"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4.- El servicio municipal de recolección de basura no recogerá desechos biológicos infecciosos en instituciones en el que por el contenido de la basura requiera de un servicio especial para lo cual se cumplirá con lo que marque en el contrato respectivo.</w:t>
      </w:r>
    </w:p>
    <w:p w14:paraId="6025BAF7"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22828CDE"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5.- Cuando por la cantidad de desecho sólido domiciliario no contaminante requiera abrir una celda especial, el costo de la misma será cubierta por el usuario.</w:t>
      </w:r>
    </w:p>
    <w:p w14:paraId="0562F326"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4016ABC2"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6.- Cuando por la cantidad de desecho industrial no contaminante requiera abrir una celda especial, el costo de la misma será cubierta por el usuario.</w:t>
      </w:r>
    </w:p>
    <w:p w14:paraId="40C7F8BC"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29E142B"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14:paraId="1578A797"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0C209E5"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8.- Por limpieza de lotes baldíos, previo requerimiento al propietario; por la autoridad municipal, se requerirá el pago del servicio.</w:t>
      </w:r>
    </w:p>
    <w:p w14:paraId="3F027F51"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DDB1A32"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9.- Por limpieza, retiro de escombro y maleza, previa solicitud del propietario.</w:t>
      </w:r>
    </w:p>
    <w:p w14:paraId="3988CCDA"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027951F"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10.- Por limpieza del establecimiento conocido como Auditorio Municipal, se cobrar una cuota de                $ 200.00 por evento realizado.</w:t>
      </w:r>
    </w:p>
    <w:p w14:paraId="19909C82"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BD0DD53"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VI</w:t>
      </w:r>
    </w:p>
    <w:p w14:paraId="76C79888"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SEGURIDAD PÚBLICA</w:t>
      </w:r>
    </w:p>
    <w:p w14:paraId="6233A260" w14:textId="77777777" w:rsidR="005C2090" w:rsidRPr="005C2090" w:rsidRDefault="005C2090" w:rsidP="005C2090">
      <w:pPr>
        <w:spacing w:after="0" w:line="240" w:lineRule="auto"/>
        <w:jc w:val="both"/>
        <w:rPr>
          <w:rFonts w:ascii="Arial" w:eastAsia="Times New Roman" w:hAnsi="Arial" w:cs="Arial"/>
          <w:b/>
          <w:bCs/>
          <w:lang w:val="es-ES" w:eastAsia="es-ES"/>
        </w:rPr>
      </w:pPr>
    </w:p>
    <w:p w14:paraId="71E91836"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24.-</w:t>
      </w:r>
      <w:r w:rsidRPr="005C2090">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5C2090">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1652B992"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7EA5C384"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El pago de este derecho se efectuará en la Tesorería Municipal conforme a la siguiente tarifa:</w:t>
      </w:r>
    </w:p>
    <w:p w14:paraId="384AA8F9"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2341226A"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 Vigilancia especial:</w:t>
      </w:r>
    </w:p>
    <w:p w14:paraId="14D1FAB4"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568B75B9" w14:textId="77777777" w:rsidR="005C2090" w:rsidRPr="005C2090" w:rsidRDefault="005C2090" w:rsidP="005C2090">
      <w:pPr>
        <w:spacing w:after="0" w:line="240" w:lineRule="auto"/>
        <w:ind w:left="567" w:right="-2" w:hanging="283"/>
        <w:jc w:val="both"/>
        <w:rPr>
          <w:rFonts w:ascii="Arial" w:eastAsia="Times New Roman" w:hAnsi="Arial" w:cs="Arial"/>
          <w:bCs/>
          <w:lang w:val="es-ES" w:eastAsia="es-ES"/>
        </w:rPr>
      </w:pPr>
      <w:r w:rsidRPr="005C2090">
        <w:rPr>
          <w:rFonts w:ascii="Arial" w:eastAsia="Times New Roman" w:hAnsi="Arial" w:cs="Arial"/>
          <w:bCs/>
          <w:lang w:val="es-ES" w:eastAsia="es-ES"/>
        </w:rPr>
        <w:t>1.- En fiestas con carácter social en general, una cuota equivalente de $ 241.</w:t>
      </w:r>
      <w:r w:rsidRPr="005C2090">
        <w:rPr>
          <w:rFonts w:ascii="Arial" w:eastAsia="Times New Roman" w:hAnsi="Arial" w:cs="Arial"/>
          <w:bCs/>
          <w:lang w:val="es-419" w:eastAsia="es-ES"/>
        </w:rPr>
        <w:t xml:space="preserve">00 </w:t>
      </w:r>
    </w:p>
    <w:p w14:paraId="3F302C19" w14:textId="77777777" w:rsidR="005C2090" w:rsidRPr="005C2090" w:rsidRDefault="005C2090" w:rsidP="005C2090">
      <w:pPr>
        <w:spacing w:after="0" w:line="240" w:lineRule="auto"/>
        <w:ind w:left="567" w:right="-2" w:hanging="283"/>
        <w:jc w:val="both"/>
        <w:rPr>
          <w:rFonts w:ascii="Arial" w:eastAsia="Times New Roman" w:hAnsi="Arial" w:cs="Arial"/>
          <w:bCs/>
          <w:lang w:val="es-ES" w:eastAsia="es-ES"/>
        </w:rPr>
      </w:pPr>
      <w:r w:rsidRPr="005C2090">
        <w:rPr>
          <w:rFonts w:ascii="Arial" w:eastAsia="Times New Roman" w:hAnsi="Arial" w:cs="Arial"/>
          <w:bCs/>
          <w:lang w:val="es-ES" w:eastAsia="es-ES"/>
        </w:rPr>
        <w:t xml:space="preserve"> (2 elementos mínimo). Con patrulla de la Dirección de la Policía Preventiva una cuota de                   $ 64</w:t>
      </w:r>
      <w:r w:rsidRPr="005C2090">
        <w:rPr>
          <w:rFonts w:ascii="Arial" w:eastAsia="Times New Roman" w:hAnsi="Arial" w:cs="Arial"/>
          <w:bCs/>
          <w:lang w:val="es-419" w:eastAsia="es-ES"/>
        </w:rPr>
        <w:t xml:space="preserve">5.00 </w:t>
      </w:r>
    </w:p>
    <w:p w14:paraId="36189885" w14:textId="77777777" w:rsidR="005C2090" w:rsidRPr="005C2090" w:rsidRDefault="005C2090" w:rsidP="005C2090">
      <w:pPr>
        <w:spacing w:after="0" w:line="240" w:lineRule="auto"/>
        <w:ind w:left="567" w:hanging="283"/>
        <w:jc w:val="both"/>
        <w:rPr>
          <w:rFonts w:ascii="Arial" w:eastAsia="Times New Roman" w:hAnsi="Arial" w:cs="Arial"/>
          <w:bCs/>
          <w:lang w:val="es-ES" w:eastAsia="es-ES"/>
        </w:rPr>
      </w:pPr>
      <w:r w:rsidRPr="005C2090">
        <w:rPr>
          <w:rFonts w:ascii="Arial" w:eastAsia="Times New Roman" w:hAnsi="Arial" w:cs="Arial"/>
          <w:bCs/>
          <w:lang w:val="es-ES" w:eastAsia="es-ES"/>
        </w:rPr>
        <w:t>2.- Bailes Populares, cuota equivalente de $ 32</w:t>
      </w:r>
      <w:r w:rsidRPr="005C2090">
        <w:rPr>
          <w:rFonts w:ascii="Arial" w:eastAsia="Times New Roman" w:hAnsi="Arial" w:cs="Arial"/>
          <w:bCs/>
          <w:lang w:val="es-419" w:eastAsia="es-ES"/>
        </w:rPr>
        <w:t xml:space="preserve">2.00 </w:t>
      </w:r>
    </w:p>
    <w:p w14:paraId="689FED32" w14:textId="77777777" w:rsidR="005C2090" w:rsidRPr="005C2090" w:rsidRDefault="005C2090" w:rsidP="005C2090">
      <w:pPr>
        <w:spacing w:after="0" w:line="240" w:lineRule="auto"/>
        <w:ind w:left="567" w:right="50" w:hanging="283"/>
        <w:jc w:val="both"/>
        <w:rPr>
          <w:rFonts w:ascii="Arial" w:eastAsia="Times New Roman" w:hAnsi="Arial" w:cs="Arial"/>
          <w:bCs/>
          <w:lang w:val="es-ES" w:eastAsia="es-ES"/>
        </w:rPr>
      </w:pPr>
      <w:r w:rsidRPr="005C2090">
        <w:rPr>
          <w:rFonts w:ascii="Arial" w:eastAsia="Times New Roman" w:hAnsi="Arial" w:cs="Arial"/>
          <w:bCs/>
          <w:lang w:val="es-ES" w:eastAsia="es-ES"/>
        </w:rPr>
        <w:t>3.- Empresas o instituciones, una cuota equivalente de $ 402.0</w:t>
      </w:r>
      <w:r w:rsidRPr="005C2090">
        <w:rPr>
          <w:rFonts w:ascii="Arial" w:eastAsia="Times New Roman" w:hAnsi="Arial" w:cs="Arial"/>
          <w:bCs/>
          <w:lang w:val="es-419" w:eastAsia="es-ES"/>
        </w:rPr>
        <w:t xml:space="preserve">0 </w:t>
      </w:r>
    </w:p>
    <w:p w14:paraId="5A5B90EC"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05D38DF2"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II.- Vigilancia pedestre especial:</w:t>
      </w:r>
    </w:p>
    <w:p w14:paraId="1FF93915"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370FAF00" w14:textId="77777777" w:rsidR="005C2090" w:rsidRPr="005C2090" w:rsidRDefault="005C2090" w:rsidP="005C2090">
      <w:pPr>
        <w:spacing w:after="0" w:line="240" w:lineRule="auto"/>
        <w:ind w:left="709" w:hanging="425"/>
        <w:jc w:val="both"/>
        <w:rPr>
          <w:rFonts w:ascii="Arial" w:eastAsia="Times New Roman" w:hAnsi="Arial" w:cs="Arial"/>
          <w:bCs/>
          <w:lang w:val="es-ES" w:eastAsia="es-ES"/>
        </w:rPr>
      </w:pPr>
      <w:r w:rsidRPr="005C2090">
        <w:rPr>
          <w:rFonts w:ascii="Arial" w:eastAsia="Times New Roman" w:hAnsi="Arial" w:cs="Arial"/>
          <w:bCs/>
          <w:lang w:val="es-ES" w:eastAsia="es-ES"/>
        </w:rPr>
        <w:t>1.- En áreas habitacionales a solicitud del comité de vigilancia por servicios prestados por elemento policíacos, una cuota equivalente de $ 32</w:t>
      </w:r>
      <w:r w:rsidRPr="005C2090">
        <w:rPr>
          <w:rFonts w:ascii="Arial" w:eastAsia="Times New Roman" w:hAnsi="Arial" w:cs="Arial"/>
          <w:bCs/>
          <w:lang w:val="es-419" w:eastAsia="es-ES"/>
        </w:rPr>
        <w:t xml:space="preserve">2.00 </w:t>
      </w:r>
    </w:p>
    <w:p w14:paraId="6FB95AB4" w14:textId="77777777" w:rsidR="005C2090" w:rsidRPr="005C2090" w:rsidRDefault="005C2090" w:rsidP="005C2090">
      <w:pPr>
        <w:spacing w:after="0" w:line="240" w:lineRule="auto"/>
        <w:ind w:right="50"/>
        <w:jc w:val="both"/>
        <w:rPr>
          <w:rFonts w:ascii="Arial" w:eastAsia="Times New Roman" w:hAnsi="Arial" w:cs="Arial"/>
          <w:b/>
          <w:bCs/>
          <w:lang w:val="es-ES" w:eastAsia="es-ES"/>
        </w:rPr>
      </w:pPr>
    </w:p>
    <w:p w14:paraId="34D9A51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lastRenderedPageBreak/>
        <w:t>ARTÍCULO 25.</w:t>
      </w:r>
      <w:proofErr w:type="gramStart"/>
      <w:r w:rsidRPr="005C2090">
        <w:rPr>
          <w:rFonts w:ascii="Arial" w:eastAsia="Times New Roman" w:hAnsi="Arial" w:cs="Arial"/>
          <w:b/>
          <w:lang w:val="es-ES" w:eastAsia="es-ES"/>
        </w:rPr>
        <w:t xml:space="preserve">- </w:t>
      </w:r>
      <w:r w:rsidRPr="005C2090">
        <w:rPr>
          <w:rFonts w:ascii="Arial" w:eastAsia="Times New Roman" w:hAnsi="Arial" w:cs="Arial"/>
          <w:lang w:val="es-ES" w:eastAsia="es-ES"/>
        </w:rPr>
        <w:t xml:space="preserve"> Las</w:t>
      </w:r>
      <w:proofErr w:type="gramEnd"/>
      <w:r w:rsidRPr="005C2090">
        <w:rPr>
          <w:rFonts w:ascii="Arial" w:eastAsia="Times New Roman" w:hAnsi="Arial" w:cs="Arial"/>
          <w:lang w:val="es-ES" w:eastAsia="es-ES"/>
        </w:rPr>
        <w:t xml:space="preserve"> cuotas correspondientes a los servicios que soliciten los particulares, para prevención de siniestros, serán los siguientes:</w:t>
      </w:r>
    </w:p>
    <w:p w14:paraId="1C9EA325" w14:textId="77777777" w:rsidR="005C2090" w:rsidRPr="005C2090" w:rsidRDefault="005C2090" w:rsidP="005C2090">
      <w:pPr>
        <w:spacing w:after="0" w:line="240" w:lineRule="auto"/>
        <w:jc w:val="both"/>
        <w:rPr>
          <w:rFonts w:ascii="Arial" w:eastAsia="Times New Roman" w:hAnsi="Arial" w:cs="Arial"/>
          <w:lang w:val="es-ES" w:eastAsia="es-ES"/>
        </w:rPr>
      </w:pPr>
    </w:p>
    <w:p w14:paraId="0CE582B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Por los servicios preventivos de ambulancias en rodeos, charreadas, novilladas, carreras de autos o de motocicletas, carreras atléticas y eventos artísticos, se pagará una cuota de $ 81</w:t>
      </w:r>
      <w:r w:rsidRPr="005C2090">
        <w:rPr>
          <w:rFonts w:ascii="Arial" w:eastAsia="Times New Roman" w:hAnsi="Arial" w:cs="Arial"/>
          <w:lang w:val="es-419" w:eastAsia="es-ES"/>
        </w:rPr>
        <w:t xml:space="preserve">1.00 </w:t>
      </w:r>
    </w:p>
    <w:p w14:paraId="5BD513ED" w14:textId="77777777" w:rsidR="005C2090" w:rsidRPr="005C2090" w:rsidRDefault="005C2090" w:rsidP="005C2090">
      <w:pPr>
        <w:spacing w:after="0" w:line="240" w:lineRule="auto"/>
        <w:jc w:val="both"/>
        <w:rPr>
          <w:rFonts w:ascii="Arial" w:eastAsia="Times New Roman" w:hAnsi="Arial" w:cs="Arial"/>
          <w:lang w:val="es-ES" w:eastAsia="es-ES"/>
        </w:rPr>
      </w:pPr>
    </w:p>
    <w:p w14:paraId="186A5CB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servicios de capacitación a empresas:</w:t>
      </w:r>
    </w:p>
    <w:p w14:paraId="4372B3DD" w14:textId="77777777" w:rsidR="005C2090" w:rsidRPr="005C2090" w:rsidRDefault="005C2090" w:rsidP="005C2090">
      <w:pPr>
        <w:spacing w:after="0" w:line="240" w:lineRule="auto"/>
        <w:jc w:val="both"/>
        <w:rPr>
          <w:rFonts w:ascii="Arial" w:eastAsia="Times New Roman" w:hAnsi="Arial" w:cs="Arial"/>
          <w:lang w:val="es-ES" w:eastAsia="es-ES"/>
        </w:rPr>
      </w:pPr>
    </w:p>
    <w:p w14:paraId="226AFCA7" w14:textId="77777777" w:rsidR="005C2090" w:rsidRPr="005C2090" w:rsidRDefault="005C2090" w:rsidP="005C2090">
      <w:pPr>
        <w:spacing w:after="0" w:line="240" w:lineRule="auto"/>
        <w:ind w:left="567" w:hanging="283"/>
        <w:jc w:val="both"/>
        <w:rPr>
          <w:rFonts w:ascii="Arial" w:eastAsia="Times New Roman" w:hAnsi="Arial" w:cs="Arial"/>
          <w:lang w:val="es-ES" w:eastAsia="es-ES"/>
        </w:rPr>
      </w:pPr>
      <w:r w:rsidRPr="005C2090">
        <w:rPr>
          <w:rFonts w:ascii="Arial" w:eastAsia="Times New Roman" w:hAnsi="Arial" w:cs="Arial"/>
          <w:lang w:val="es-ES" w:eastAsia="es-ES"/>
        </w:rPr>
        <w:t xml:space="preserve">1. Por asesoría en la selección, instalación y mantenimiento de equipo contra incendio, $ 731.50. </w:t>
      </w:r>
    </w:p>
    <w:p w14:paraId="7D6B6490" w14:textId="77777777" w:rsidR="005C2090" w:rsidRPr="005C2090" w:rsidRDefault="005C2090" w:rsidP="005C2090">
      <w:pPr>
        <w:spacing w:after="0" w:line="240" w:lineRule="auto"/>
        <w:ind w:left="634" w:hanging="283"/>
        <w:jc w:val="both"/>
        <w:rPr>
          <w:rFonts w:ascii="Arial" w:eastAsia="Times New Roman" w:hAnsi="Arial" w:cs="Arial"/>
          <w:lang w:val="es-ES" w:eastAsia="es-ES"/>
        </w:rPr>
      </w:pPr>
      <w:r w:rsidRPr="005C2090">
        <w:rPr>
          <w:rFonts w:ascii="Arial" w:eastAsia="Times New Roman" w:hAnsi="Arial" w:cs="Arial"/>
          <w:lang w:val="es-ES" w:eastAsia="es-ES"/>
        </w:rPr>
        <w:t>2. Por inspección para prevención de riesgos en edificios comerciales, $ 1,29</w:t>
      </w:r>
      <w:r w:rsidRPr="005C2090">
        <w:rPr>
          <w:rFonts w:ascii="Arial" w:eastAsia="Times New Roman" w:hAnsi="Arial" w:cs="Arial"/>
          <w:lang w:val="es-419" w:eastAsia="es-ES"/>
        </w:rPr>
        <w:t xml:space="preserve">9.00. </w:t>
      </w:r>
    </w:p>
    <w:p w14:paraId="1BFDD69C" w14:textId="77777777" w:rsidR="005C2090" w:rsidRPr="005C2090" w:rsidRDefault="005C2090" w:rsidP="005C2090">
      <w:pPr>
        <w:spacing w:after="0" w:line="240" w:lineRule="auto"/>
        <w:ind w:left="567" w:hanging="283"/>
        <w:jc w:val="both"/>
        <w:rPr>
          <w:rFonts w:ascii="Arial" w:eastAsia="Times New Roman" w:hAnsi="Arial" w:cs="Arial"/>
          <w:lang w:val="es-ES" w:eastAsia="es-ES"/>
        </w:rPr>
      </w:pPr>
      <w:r w:rsidRPr="005C2090">
        <w:rPr>
          <w:rFonts w:ascii="Arial" w:eastAsia="Times New Roman" w:hAnsi="Arial" w:cs="Arial"/>
          <w:lang w:val="es-ES" w:eastAsia="es-ES"/>
        </w:rPr>
        <w:t>3. Por realizar supervisión preventiva de quema de fuegos y artificios pirotécnicos en actividades cívicas, religiosas, eventos tradicionales, $ 64</w:t>
      </w:r>
      <w:r w:rsidRPr="005C2090">
        <w:rPr>
          <w:rFonts w:ascii="Arial" w:eastAsia="Times New Roman" w:hAnsi="Arial" w:cs="Arial"/>
          <w:lang w:val="es-419" w:eastAsia="es-ES"/>
        </w:rPr>
        <w:t xml:space="preserve">9.00. </w:t>
      </w:r>
    </w:p>
    <w:p w14:paraId="741EE088" w14:textId="77777777" w:rsidR="005C2090" w:rsidRPr="005C2090" w:rsidRDefault="005C2090" w:rsidP="005C2090">
      <w:pPr>
        <w:spacing w:after="0" w:line="240" w:lineRule="auto"/>
        <w:ind w:left="567" w:hanging="283"/>
        <w:jc w:val="both"/>
        <w:rPr>
          <w:rFonts w:ascii="Arial" w:eastAsia="Times New Roman" w:hAnsi="Arial" w:cs="Arial"/>
          <w:lang w:val="es-ES" w:eastAsia="es-ES"/>
        </w:rPr>
      </w:pPr>
      <w:r w:rsidRPr="005C2090">
        <w:rPr>
          <w:rFonts w:ascii="Arial" w:eastAsia="Times New Roman" w:hAnsi="Arial" w:cs="Arial"/>
          <w:lang w:val="es-ES" w:eastAsia="es-ES"/>
        </w:rPr>
        <w:t>4. Por revisión de los lugares en donde se almacenan materiales peligrosos o explosivos,                      $ 1,29</w:t>
      </w:r>
      <w:r w:rsidRPr="005C2090">
        <w:rPr>
          <w:rFonts w:ascii="Arial" w:eastAsia="Times New Roman" w:hAnsi="Arial" w:cs="Arial"/>
          <w:lang w:val="es-419" w:eastAsia="es-ES"/>
        </w:rPr>
        <w:t xml:space="preserve">9.00. </w:t>
      </w:r>
    </w:p>
    <w:p w14:paraId="5F98B4A5" w14:textId="77777777" w:rsidR="005C2090" w:rsidRPr="005C2090" w:rsidRDefault="005C2090" w:rsidP="005C2090">
      <w:pPr>
        <w:spacing w:after="0" w:line="240" w:lineRule="auto"/>
        <w:jc w:val="both"/>
        <w:rPr>
          <w:rFonts w:ascii="Arial" w:eastAsia="Times New Roman" w:hAnsi="Arial" w:cs="Arial"/>
          <w:bCs/>
          <w:lang w:val="es-ES" w:eastAsia="es-ES"/>
        </w:rPr>
      </w:pPr>
    </w:p>
    <w:p w14:paraId="005705D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VII</w:t>
      </w:r>
    </w:p>
    <w:p w14:paraId="2588ED04"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EN PANTEONES</w:t>
      </w:r>
    </w:p>
    <w:p w14:paraId="10F9845B" w14:textId="77777777" w:rsidR="005C2090" w:rsidRPr="005C2090" w:rsidRDefault="005C2090" w:rsidP="005C2090">
      <w:pPr>
        <w:spacing w:after="0" w:line="240" w:lineRule="auto"/>
        <w:ind w:right="50"/>
        <w:jc w:val="center"/>
        <w:rPr>
          <w:rFonts w:ascii="Arial" w:eastAsia="Times New Roman" w:hAnsi="Arial" w:cs="Arial"/>
          <w:bCs/>
          <w:lang w:val="es-ES" w:eastAsia="es-ES"/>
        </w:rPr>
      </w:pPr>
    </w:p>
    <w:p w14:paraId="4F574703"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26.-</w:t>
      </w:r>
      <w:r w:rsidRPr="005C2090">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14:paraId="624C2185"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1DAEC695"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El pago de este derecho se causará conforme a los conceptos y tarifas siguientes:</w:t>
      </w:r>
    </w:p>
    <w:p w14:paraId="5504FEBF"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3BADBD34"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 Servicios de vigilancia y reglamentación</w:t>
      </w:r>
    </w:p>
    <w:p w14:paraId="1340493D"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2446585E"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1.- Las autorizaciones de traslado de cadáveres fuera del Municipio o del Estado $ 16</w:t>
      </w:r>
      <w:r w:rsidRPr="005C2090">
        <w:rPr>
          <w:rFonts w:ascii="Arial" w:eastAsia="Times New Roman" w:hAnsi="Arial" w:cs="Arial"/>
          <w:bCs/>
          <w:lang w:val="es-419" w:eastAsia="es-ES"/>
        </w:rPr>
        <w:t xml:space="preserve">2.00. </w:t>
      </w:r>
    </w:p>
    <w:p w14:paraId="39B8D242" w14:textId="77777777" w:rsidR="005C2090" w:rsidRPr="005C2090" w:rsidRDefault="005C2090" w:rsidP="005C2090">
      <w:pPr>
        <w:spacing w:after="0" w:line="240" w:lineRule="auto"/>
        <w:ind w:left="284" w:right="50" w:hanging="284"/>
        <w:jc w:val="both"/>
        <w:rPr>
          <w:rFonts w:ascii="Arial" w:eastAsia="Times New Roman" w:hAnsi="Arial" w:cs="Arial"/>
          <w:bCs/>
          <w:lang w:val="es-ES" w:eastAsia="es-ES"/>
        </w:rPr>
      </w:pPr>
      <w:r w:rsidRPr="005C2090">
        <w:rPr>
          <w:rFonts w:ascii="Arial" w:eastAsia="Times New Roman" w:hAnsi="Arial" w:cs="Arial"/>
          <w:bCs/>
          <w:lang w:val="es-ES" w:eastAsia="es-ES"/>
        </w:rPr>
        <w:t>2.- Las autorizaciones de traslado de cadáveres o restos a cementerios del Municipio, o venta de lotes a perpetuidad $ 127.</w:t>
      </w:r>
      <w:r w:rsidRPr="005C2090">
        <w:rPr>
          <w:rFonts w:ascii="Arial" w:eastAsia="Times New Roman" w:hAnsi="Arial" w:cs="Arial"/>
          <w:bCs/>
          <w:lang w:val="es-419" w:eastAsia="es-ES"/>
        </w:rPr>
        <w:t xml:space="preserve">50. </w:t>
      </w:r>
    </w:p>
    <w:p w14:paraId="02670C17"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3.- Los derechos de internación de cadáveres al Municipio $ 82.5</w:t>
      </w:r>
      <w:r w:rsidRPr="005C2090">
        <w:rPr>
          <w:rFonts w:ascii="Arial" w:eastAsia="Times New Roman" w:hAnsi="Arial" w:cs="Arial"/>
          <w:bCs/>
          <w:lang w:val="es-419" w:eastAsia="es-ES"/>
        </w:rPr>
        <w:t xml:space="preserve">0. </w:t>
      </w:r>
    </w:p>
    <w:p w14:paraId="4647873A" w14:textId="77777777" w:rsidR="005C2090" w:rsidRPr="005C2090" w:rsidRDefault="005C2090" w:rsidP="005C2090">
      <w:pPr>
        <w:spacing w:after="0" w:line="240" w:lineRule="auto"/>
        <w:ind w:right="50"/>
        <w:jc w:val="both"/>
        <w:rPr>
          <w:rFonts w:ascii="Arial" w:eastAsia="Times New Roman" w:hAnsi="Arial" w:cs="Arial"/>
          <w:bCs/>
          <w:lang w:val="es-419" w:eastAsia="es-ES"/>
        </w:rPr>
      </w:pPr>
      <w:r w:rsidRPr="005C2090">
        <w:rPr>
          <w:rFonts w:ascii="Arial" w:eastAsia="Times New Roman" w:hAnsi="Arial" w:cs="Arial"/>
          <w:bCs/>
          <w:lang w:val="es-ES" w:eastAsia="es-ES"/>
        </w:rPr>
        <w:t>4.- Las autorizaciones de uso del depósito de cadáveres $ 82.5</w:t>
      </w:r>
      <w:r w:rsidRPr="005C2090">
        <w:rPr>
          <w:rFonts w:ascii="Arial" w:eastAsia="Times New Roman" w:hAnsi="Arial" w:cs="Arial"/>
          <w:bCs/>
          <w:lang w:val="es-419" w:eastAsia="es-ES"/>
        </w:rPr>
        <w:t xml:space="preserve">0. </w:t>
      </w:r>
    </w:p>
    <w:p w14:paraId="411B90BE"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5.- Las autorizaciones de construcción de monumentos $ 127.</w:t>
      </w:r>
      <w:r w:rsidRPr="005C2090">
        <w:rPr>
          <w:rFonts w:ascii="Arial" w:eastAsia="Times New Roman" w:hAnsi="Arial" w:cs="Arial"/>
          <w:bCs/>
          <w:lang w:val="es-419" w:eastAsia="es-ES"/>
        </w:rPr>
        <w:t>50</w:t>
      </w:r>
    </w:p>
    <w:p w14:paraId="598C9D3E"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027933A9"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II.- Por servicios de administración:</w:t>
      </w:r>
    </w:p>
    <w:p w14:paraId="7EBF8F97"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15F492B7"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1.- Servicios de inhumación, $ 25</w:t>
      </w:r>
      <w:r w:rsidRPr="005C2090">
        <w:rPr>
          <w:rFonts w:ascii="Arial" w:eastAsia="Times New Roman" w:hAnsi="Arial" w:cs="Arial"/>
          <w:bCs/>
          <w:lang w:val="es-419" w:eastAsia="es-ES"/>
        </w:rPr>
        <w:t xml:space="preserve">4.00. </w:t>
      </w:r>
    </w:p>
    <w:p w14:paraId="62AD2E73"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2.- Servicios de exhumación, $ 25</w:t>
      </w:r>
      <w:r w:rsidRPr="005C2090">
        <w:rPr>
          <w:rFonts w:ascii="Arial" w:eastAsia="Times New Roman" w:hAnsi="Arial" w:cs="Arial"/>
          <w:bCs/>
          <w:lang w:val="es-419" w:eastAsia="es-ES"/>
        </w:rPr>
        <w:t xml:space="preserve">4.00. </w:t>
      </w:r>
    </w:p>
    <w:p w14:paraId="28DBE5EB"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3.- Refrendo de derechos de inhumación, $ 82.5</w:t>
      </w:r>
      <w:r w:rsidRPr="005C2090">
        <w:rPr>
          <w:rFonts w:ascii="Arial" w:eastAsia="Times New Roman" w:hAnsi="Arial" w:cs="Arial"/>
          <w:bCs/>
          <w:lang w:val="es-419" w:eastAsia="es-ES"/>
        </w:rPr>
        <w:t xml:space="preserve">0. </w:t>
      </w:r>
    </w:p>
    <w:p w14:paraId="171030AE"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4.- Servicios de </w:t>
      </w:r>
      <w:proofErr w:type="spellStart"/>
      <w:r w:rsidRPr="005C2090">
        <w:rPr>
          <w:rFonts w:ascii="Arial" w:eastAsia="Times New Roman" w:hAnsi="Arial" w:cs="Arial"/>
          <w:bCs/>
          <w:lang w:val="es-ES" w:eastAsia="es-ES"/>
        </w:rPr>
        <w:t>reinhumación</w:t>
      </w:r>
      <w:proofErr w:type="spellEnd"/>
      <w:r w:rsidRPr="005C2090">
        <w:rPr>
          <w:rFonts w:ascii="Arial" w:eastAsia="Times New Roman" w:hAnsi="Arial" w:cs="Arial"/>
          <w:bCs/>
          <w:lang w:val="es-ES" w:eastAsia="es-ES"/>
        </w:rPr>
        <w:t>, $ 256.0</w:t>
      </w:r>
      <w:r w:rsidRPr="005C2090">
        <w:rPr>
          <w:rFonts w:ascii="Arial" w:eastAsia="Times New Roman" w:hAnsi="Arial" w:cs="Arial"/>
          <w:bCs/>
          <w:lang w:val="es-419" w:eastAsia="es-ES"/>
        </w:rPr>
        <w:t xml:space="preserve">0. </w:t>
      </w:r>
    </w:p>
    <w:p w14:paraId="6328418D"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5.- Depósitos de restos en nichos o gavetas, $ 164.0</w:t>
      </w:r>
      <w:r w:rsidRPr="005C2090">
        <w:rPr>
          <w:rFonts w:ascii="Arial" w:eastAsia="Times New Roman" w:hAnsi="Arial" w:cs="Arial"/>
          <w:bCs/>
          <w:lang w:val="es-419" w:eastAsia="es-ES"/>
        </w:rPr>
        <w:t xml:space="preserve">0. </w:t>
      </w:r>
    </w:p>
    <w:p w14:paraId="1A679CDC"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6.-Construcción, reconstrucción o profundización de fosas $ 2,43</w:t>
      </w:r>
      <w:r w:rsidRPr="005C2090">
        <w:rPr>
          <w:rFonts w:ascii="Arial" w:eastAsia="Times New Roman" w:hAnsi="Arial" w:cs="Arial"/>
          <w:bCs/>
          <w:lang w:val="es-419" w:eastAsia="es-ES"/>
        </w:rPr>
        <w:t xml:space="preserve">6.00. </w:t>
      </w:r>
    </w:p>
    <w:p w14:paraId="13F96736"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7.- Construcción o reparación de monumentos, $ 82.5</w:t>
      </w:r>
      <w:r w:rsidRPr="005C2090">
        <w:rPr>
          <w:rFonts w:ascii="Arial" w:eastAsia="Times New Roman" w:hAnsi="Arial" w:cs="Arial"/>
          <w:bCs/>
          <w:lang w:val="es-419" w:eastAsia="es-ES"/>
        </w:rPr>
        <w:t xml:space="preserve">0. </w:t>
      </w:r>
    </w:p>
    <w:p w14:paraId="61F93A70" w14:textId="77777777" w:rsidR="005C2090" w:rsidRPr="005C2090" w:rsidRDefault="005C2090" w:rsidP="005C2090">
      <w:pPr>
        <w:spacing w:after="0" w:line="240" w:lineRule="auto"/>
        <w:ind w:right="50"/>
        <w:jc w:val="both"/>
        <w:rPr>
          <w:rFonts w:ascii="Arial" w:eastAsia="Times New Roman" w:hAnsi="Arial" w:cs="Arial"/>
          <w:bCs/>
          <w:lang w:val="es-419" w:eastAsia="es-ES"/>
        </w:rPr>
      </w:pPr>
      <w:r w:rsidRPr="005C2090">
        <w:rPr>
          <w:rFonts w:ascii="Arial" w:eastAsia="Times New Roman" w:hAnsi="Arial" w:cs="Arial"/>
          <w:bCs/>
          <w:lang w:val="es-ES" w:eastAsia="es-ES"/>
        </w:rPr>
        <w:t>8.-Certificación anual por expedición o reexpedición de antecedentes de título de propiedad del terreno o de cambio de titular, $ 82.5</w:t>
      </w:r>
      <w:r w:rsidRPr="005C2090">
        <w:rPr>
          <w:rFonts w:ascii="Arial" w:eastAsia="Times New Roman" w:hAnsi="Arial" w:cs="Arial"/>
          <w:bCs/>
          <w:lang w:val="es-419" w:eastAsia="es-ES"/>
        </w:rPr>
        <w:t xml:space="preserve">0. </w:t>
      </w:r>
    </w:p>
    <w:p w14:paraId="3143C0E4"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9.- Encortinados de fosa, construcción de bóvedas, cierre de gavetas o nichos, construcción de taludes y ampliaciones de fosas, $ 81</w:t>
      </w:r>
      <w:r w:rsidRPr="005C2090">
        <w:rPr>
          <w:rFonts w:ascii="Arial" w:eastAsia="Times New Roman" w:hAnsi="Arial" w:cs="Arial"/>
          <w:bCs/>
          <w:lang w:val="es-419" w:eastAsia="es-ES"/>
        </w:rPr>
        <w:t xml:space="preserve">1.00. </w:t>
      </w:r>
    </w:p>
    <w:p w14:paraId="0F4BBB61"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lastRenderedPageBreak/>
        <w:t xml:space="preserve">10.- Por el permiso a personas físicas o morales que se dediquen a la construcción, reconstrucción o profundización de fosas </w:t>
      </w:r>
      <w:r w:rsidRPr="005C2090">
        <w:rPr>
          <w:rFonts w:ascii="Arial" w:eastAsia="Times New Roman" w:hAnsi="Arial" w:cs="Arial"/>
          <w:lang w:val="es-ES" w:eastAsia="es-ES"/>
        </w:rPr>
        <w:t>$ 167.</w:t>
      </w:r>
      <w:r w:rsidRPr="005C2090">
        <w:rPr>
          <w:rFonts w:ascii="Arial" w:eastAsia="Times New Roman" w:hAnsi="Arial" w:cs="Arial"/>
          <w:lang w:val="es-419" w:eastAsia="es-ES"/>
        </w:rPr>
        <w:t>0</w:t>
      </w:r>
      <w:r w:rsidRPr="005C2090">
        <w:rPr>
          <w:rFonts w:ascii="Arial" w:eastAsia="Times New Roman" w:hAnsi="Arial" w:cs="Arial"/>
          <w:lang w:val="es-ES" w:eastAsia="es-ES"/>
        </w:rPr>
        <w:t>0</w:t>
      </w:r>
      <w:r w:rsidRPr="005C2090">
        <w:rPr>
          <w:rFonts w:ascii="Arial" w:eastAsia="Times New Roman" w:hAnsi="Arial" w:cs="Arial"/>
          <w:lang w:val="es-419" w:eastAsia="es-ES"/>
        </w:rPr>
        <w:t xml:space="preserve">. </w:t>
      </w:r>
      <w:r w:rsidRPr="005C2090">
        <w:rPr>
          <w:rFonts w:ascii="Arial" w:eastAsia="Times New Roman" w:hAnsi="Arial" w:cs="Arial"/>
          <w:bCs/>
          <w:lang w:val="es-ES" w:eastAsia="es-ES"/>
        </w:rPr>
        <w:t>por cada obra de construcción o remodelación realizada. Dichas personas autorizadas deberán realizar la extracción del escombro generado y en caso de no hacerlo se les cancelará el permiso descrito en éste numeral.</w:t>
      </w:r>
    </w:p>
    <w:p w14:paraId="676035D4" w14:textId="77777777" w:rsidR="005C2090" w:rsidRPr="005C2090" w:rsidRDefault="005C2090" w:rsidP="005C2090">
      <w:pPr>
        <w:spacing w:after="0" w:line="240" w:lineRule="auto"/>
        <w:jc w:val="both"/>
        <w:rPr>
          <w:rFonts w:ascii="Arial" w:eastAsia="Times New Roman" w:hAnsi="Arial" w:cs="Arial"/>
          <w:bCs/>
          <w:lang w:val="es-ES" w:eastAsia="es-ES"/>
        </w:rPr>
      </w:pPr>
    </w:p>
    <w:p w14:paraId="70FDEBB1"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14:paraId="5847D1CC"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648598C"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III.- Por servicios de limpieza se entienden los siguientes: aseo, limpieza, desmonte y mantenimiento en general de los panteones.</w:t>
      </w:r>
    </w:p>
    <w:p w14:paraId="30A032EA"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CCE19CC" w14:textId="77777777" w:rsidR="005C2090" w:rsidRPr="005C2090" w:rsidRDefault="005C2090" w:rsidP="005C2090">
      <w:pPr>
        <w:tabs>
          <w:tab w:val="left" w:pos="1134"/>
        </w:tabs>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La cuota será de $ 33.</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en forma anual.</w:t>
      </w:r>
    </w:p>
    <w:p w14:paraId="59C051F8"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42156D09"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En los casos en que de acuerdo con las disposiciones administrativas que dicte el Ayuntamiento, el Municipio haga inhumaciones a título gratuito, no se estará obligado a pagar el derecho por servicios en panteón a que se refiere este capítulo.</w:t>
      </w:r>
    </w:p>
    <w:p w14:paraId="4B04D938"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140E2937"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El pago de los derechos por servicios en panteones, se hará en la Tesorería Municipal que corresponda antes de la ejecución del servicio, o al día hábil siguiente, conforme a la tarifa que establezca la Ley de Ingresos Municipal.</w:t>
      </w:r>
    </w:p>
    <w:p w14:paraId="7E4FDDB9"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8F9EBA1"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6D16F36"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VIII</w:t>
      </w:r>
    </w:p>
    <w:p w14:paraId="2BA4176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TRÁNSITO</w:t>
      </w:r>
    </w:p>
    <w:p w14:paraId="51237BE6"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59551573"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27.-</w:t>
      </w:r>
      <w:r w:rsidRPr="005C2090">
        <w:rPr>
          <w:rFonts w:ascii="Arial" w:eastAsia="Times New Roman" w:hAnsi="Arial" w:cs="Arial"/>
          <w:bCs/>
          <w:lang w:val="es-ES" w:eastAsia="es-ES"/>
        </w:rPr>
        <w:t xml:space="preserve"> Son objeto de estos derechos, los servicios que presten las autoridades en materia de tránsito municipal por los siguientes conceptos:</w:t>
      </w:r>
    </w:p>
    <w:p w14:paraId="3024B006"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0A81A874"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 Por permiso de ruta para servicio de pasajeros o carga de camiones en carreteras bajo control del Municipio y para servicios urbanos de sitio o ruleteros, tarifa anual por unidad de $ 39</w:t>
      </w:r>
      <w:r w:rsidRPr="005C2090">
        <w:rPr>
          <w:rFonts w:ascii="Arial" w:eastAsia="Times New Roman" w:hAnsi="Arial" w:cs="Arial"/>
          <w:bCs/>
          <w:lang w:val="es-419" w:eastAsia="es-ES"/>
        </w:rPr>
        <w:t xml:space="preserve">1.00. </w:t>
      </w:r>
    </w:p>
    <w:p w14:paraId="2B282E8D" w14:textId="77777777" w:rsidR="005C2090" w:rsidRPr="005C2090" w:rsidRDefault="005C2090" w:rsidP="005C2090">
      <w:pPr>
        <w:tabs>
          <w:tab w:val="left" w:pos="240"/>
        </w:tabs>
        <w:spacing w:after="0" w:line="240" w:lineRule="auto"/>
        <w:ind w:left="240" w:right="50" w:hanging="240"/>
        <w:jc w:val="both"/>
        <w:rPr>
          <w:rFonts w:ascii="Arial" w:eastAsia="Times New Roman" w:hAnsi="Arial" w:cs="Arial"/>
          <w:bCs/>
          <w:lang w:val="es-ES" w:eastAsia="es-ES"/>
        </w:rPr>
      </w:pPr>
    </w:p>
    <w:p w14:paraId="3F8EAAD8" w14:textId="77777777" w:rsidR="005C2090" w:rsidRPr="005C2090" w:rsidRDefault="005C2090" w:rsidP="005C2090">
      <w:pPr>
        <w:spacing w:after="0" w:line="240" w:lineRule="auto"/>
        <w:ind w:right="50"/>
        <w:jc w:val="both"/>
        <w:rPr>
          <w:rFonts w:ascii="Arial" w:eastAsia="Times New Roman" w:hAnsi="Arial" w:cs="Arial"/>
          <w:bCs/>
          <w:color w:val="FF0000"/>
          <w:lang w:val="es-ES" w:eastAsia="es-ES"/>
        </w:rPr>
      </w:pPr>
      <w:r w:rsidRPr="005C2090">
        <w:rPr>
          <w:rFonts w:ascii="Arial" w:eastAsia="Times New Roman" w:hAnsi="Arial" w:cs="Arial"/>
          <w:bCs/>
          <w:lang w:val="es-ES" w:eastAsia="es-ES"/>
        </w:rPr>
        <w:t>II.- Cambio de derecho o concesiones de vehículos de servicio público municipal, $ 351.00.</w:t>
      </w:r>
      <w:r w:rsidRPr="005C2090">
        <w:rPr>
          <w:rFonts w:ascii="Arial" w:eastAsia="Times New Roman" w:hAnsi="Arial" w:cs="Arial"/>
          <w:bCs/>
          <w:lang w:val="es-419" w:eastAsia="es-ES"/>
        </w:rPr>
        <w:t xml:space="preserve"> </w:t>
      </w:r>
    </w:p>
    <w:p w14:paraId="5F3CEF38"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3FB20D83"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III.- Por examen médico a conductores de vehículos, $ 240.0</w:t>
      </w:r>
      <w:r w:rsidRPr="005C2090">
        <w:rPr>
          <w:rFonts w:ascii="Arial" w:eastAsia="Times New Roman" w:hAnsi="Arial" w:cs="Arial"/>
          <w:bCs/>
          <w:lang w:val="es-419" w:eastAsia="es-ES"/>
        </w:rPr>
        <w:t>0</w:t>
      </w:r>
      <w:r w:rsidRPr="005C2090">
        <w:rPr>
          <w:rFonts w:ascii="Arial" w:eastAsia="Times New Roman" w:hAnsi="Arial" w:cs="Arial"/>
          <w:bCs/>
          <w:lang w:val="es-ES" w:eastAsia="es-ES"/>
        </w:rPr>
        <w:t>.</w:t>
      </w:r>
      <w:r w:rsidRPr="005C2090">
        <w:rPr>
          <w:rFonts w:ascii="Arial" w:eastAsia="Times New Roman" w:hAnsi="Arial" w:cs="Arial"/>
          <w:bCs/>
          <w:lang w:val="es-419" w:eastAsia="es-ES"/>
        </w:rPr>
        <w:t xml:space="preserve"> </w:t>
      </w:r>
    </w:p>
    <w:p w14:paraId="2CBD3016" w14:textId="77777777" w:rsidR="005C2090" w:rsidRPr="005C2090" w:rsidRDefault="005C2090" w:rsidP="005C2090">
      <w:pPr>
        <w:tabs>
          <w:tab w:val="left" w:pos="240"/>
        </w:tabs>
        <w:spacing w:after="0" w:line="240" w:lineRule="auto"/>
        <w:ind w:left="240" w:right="50" w:hanging="240"/>
        <w:jc w:val="both"/>
        <w:rPr>
          <w:rFonts w:ascii="Arial" w:eastAsia="Times New Roman" w:hAnsi="Arial" w:cs="Arial"/>
          <w:bCs/>
          <w:lang w:val="es-ES" w:eastAsia="es-ES"/>
        </w:rPr>
      </w:pPr>
    </w:p>
    <w:p w14:paraId="70EA7922" w14:textId="77777777" w:rsidR="005C2090" w:rsidRPr="005C2090" w:rsidRDefault="005C2090" w:rsidP="005C2090">
      <w:pPr>
        <w:spacing w:after="0" w:line="240" w:lineRule="auto"/>
        <w:ind w:right="50"/>
        <w:jc w:val="both"/>
        <w:rPr>
          <w:rFonts w:ascii="Arial" w:eastAsia="Times New Roman" w:hAnsi="Arial" w:cs="Arial"/>
          <w:bCs/>
          <w:lang w:val="es-419" w:eastAsia="es-ES"/>
        </w:rPr>
      </w:pPr>
      <w:r w:rsidRPr="005C2090">
        <w:rPr>
          <w:rFonts w:ascii="Arial" w:eastAsia="Times New Roman" w:hAnsi="Arial" w:cs="Arial"/>
          <w:bCs/>
          <w:lang w:val="es-ES" w:eastAsia="es-ES"/>
        </w:rPr>
        <w:t>IV.- Por la expedición de concesiones y/o prorrogas para el Servicio Público de Transporte, para concesiones de autobuses de pasajeros, camiones de carga, camiones materialistas y de taxi en la modalidad de alquiler, hasta por 30 años, según lo dispuesto en la Ley de Transporte y Movilidad Sustentable para el Estado de Coahuila de Zaragoza, tendrá un valor de $15,000.00 pesos</w:t>
      </w:r>
    </w:p>
    <w:p w14:paraId="6E35EF94"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26350611"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V.- Revisión mecánica a vehículos de servicio público de transporte $ 11</w:t>
      </w:r>
      <w:r w:rsidRPr="005C2090">
        <w:rPr>
          <w:rFonts w:ascii="Arial" w:eastAsia="Times New Roman" w:hAnsi="Arial" w:cs="Arial"/>
          <w:bCs/>
          <w:lang w:val="es-419" w:eastAsia="es-ES"/>
        </w:rPr>
        <w:t xml:space="preserve">2.00 </w:t>
      </w:r>
      <w:r w:rsidRPr="005C2090">
        <w:rPr>
          <w:rFonts w:ascii="Arial" w:eastAsia="Times New Roman" w:hAnsi="Arial" w:cs="Arial"/>
          <w:bCs/>
          <w:lang w:val="es-ES" w:eastAsia="es-ES"/>
        </w:rPr>
        <w:t>anuales</w:t>
      </w:r>
      <w:r w:rsidRPr="005C2090">
        <w:rPr>
          <w:rFonts w:ascii="Arial" w:eastAsia="Times New Roman" w:hAnsi="Arial" w:cs="Arial"/>
          <w:bCs/>
          <w:color w:val="FF0000"/>
          <w:lang w:val="es-ES" w:eastAsia="es-ES"/>
        </w:rPr>
        <w:t>.</w:t>
      </w:r>
    </w:p>
    <w:p w14:paraId="5B36730C"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52E86807"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VI.-Expedición de constancia o certificación de documentos relativos al servicio público $ 56.5</w:t>
      </w:r>
      <w:r w:rsidRPr="005C2090">
        <w:rPr>
          <w:rFonts w:ascii="Arial" w:eastAsia="Times New Roman" w:hAnsi="Arial" w:cs="Arial"/>
          <w:bCs/>
          <w:lang w:val="es-419" w:eastAsia="es-ES"/>
        </w:rPr>
        <w:t xml:space="preserve">0. </w:t>
      </w:r>
    </w:p>
    <w:p w14:paraId="38EBB820" w14:textId="77777777" w:rsidR="005C2090" w:rsidRPr="005C2090" w:rsidRDefault="005C2090" w:rsidP="005C2090">
      <w:pPr>
        <w:spacing w:after="0" w:line="240" w:lineRule="auto"/>
        <w:jc w:val="both"/>
        <w:rPr>
          <w:rFonts w:ascii="Arial" w:eastAsia="Times New Roman" w:hAnsi="Arial" w:cs="Arial"/>
          <w:color w:val="000000"/>
          <w:lang w:val="es-ES_tradnl" w:eastAsia="es-ES"/>
        </w:rPr>
      </w:pPr>
    </w:p>
    <w:p w14:paraId="46036676" w14:textId="77777777"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_tradnl" w:eastAsia="es-ES"/>
        </w:rPr>
        <w:lastRenderedPageBreak/>
        <w:t>VII.-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0B7E979C"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128AEDE0"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IX</w:t>
      </w:r>
    </w:p>
    <w:p w14:paraId="76D478A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PREVISIÓN SOCIAL</w:t>
      </w:r>
    </w:p>
    <w:p w14:paraId="50265791" w14:textId="77777777" w:rsidR="005C2090" w:rsidRPr="005C2090" w:rsidRDefault="005C2090" w:rsidP="005C2090">
      <w:pPr>
        <w:spacing w:after="0" w:line="240" w:lineRule="auto"/>
        <w:ind w:right="50"/>
        <w:jc w:val="center"/>
        <w:rPr>
          <w:rFonts w:ascii="Arial" w:eastAsia="Times New Roman" w:hAnsi="Arial" w:cs="Arial"/>
          <w:bCs/>
          <w:lang w:val="es-ES" w:eastAsia="es-ES"/>
        </w:rPr>
      </w:pPr>
    </w:p>
    <w:p w14:paraId="69FA43E5"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28.-</w:t>
      </w:r>
      <w:r w:rsidRPr="005C2090">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410B8973"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72A4D1C6" w14:textId="77777777" w:rsidR="005C2090" w:rsidRPr="005C2090" w:rsidRDefault="005C2090" w:rsidP="005C2090">
      <w:pPr>
        <w:tabs>
          <w:tab w:val="left" w:pos="0"/>
        </w:tabs>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Las cuotas correspondientes a los servicios prestados por el departamento de previsión social, serán las siguientes:</w:t>
      </w:r>
    </w:p>
    <w:p w14:paraId="38108055" w14:textId="77777777"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14:paraId="6C1809D4" w14:textId="77777777" w:rsidR="005C2090" w:rsidRPr="005C2090" w:rsidRDefault="005C2090" w:rsidP="005C2090">
      <w:pPr>
        <w:tabs>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 Servicio de examen médico semanal $ 34.</w:t>
      </w:r>
      <w:r w:rsidRPr="005C2090">
        <w:rPr>
          <w:rFonts w:ascii="Arial" w:eastAsia="Times New Roman" w:hAnsi="Arial" w:cs="Arial"/>
          <w:bCs/>
          <w:lang w:val="es-419" w:eastAsia="es-ES"/>
        </w:rPr>
        <w:t xml:space="preserve">50. </w:t>
      </w:r>
    </w:p>
    <w:p w14:paraId="713DF8C2" w14:textId="77777777" w:rsidR="005C2090" w:rsidRPr="005C2090" w:rsidRDefault="005C2090" w:rsidP="005C2090">
      <w:pPr>
        <w:tabs>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II.-Servicios especiales de salud pública, examen al público en general $ 6</w:t>
      </w:r>
      <w:r w:rsidRPr="005C2090">
        <w:rPr>
          <w:rFonts w:ascii="Arial" w:eastAsia="Times New Roman" w:hAnsi="Arial" w:cs="Arial"/>
          <w:bCs/>
          <w:lang w:val="es-419" w:eastAsia="es-ES"/>
        </w:rPr>
        <w:t xml:space="preserve">3.00. </w:t>
      </w:r>
    </w:p>
    <w:p w14:paraId="717D164C" w14:textId="77777777" w:rsidR="005C2090" w:rsidRPr="005C2090" w:rsidRDefault="005C2090" w:rsidP="005C2090">
      <w:pPr>
        <w:tabs>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III.-Certificado médico expedido por Consultorios Médicos Municipales $ 48.0</w:t>
      </w:r>
      <w:r w:rsidRPr="005C2090">
        <w:rPr>
          <w:rFonts w:ascii="Arial" w:eastAsia="Times New Roman" w:hAnsi="Arial" w:cs="Arial"/>
          <w:bCs/>
          <w:lang w:val="es-419" w:eastAsia="es-ES"/>
        </w:rPr>
        <w:t>0</w:t>
      </w:r>
      <w:r w:rsidRPr="005C2090">
        <w:rPr>
          <w:rFonts w:ascii="Arial" w:eastAsia="Times New Roman" w:hAnsi="Arial" w:cs="Arial"/>
          <w:bCs/>
          <w:lang w:val="es-ES" w:eastAsia="es-ES"/>
        </w:rPr>
        <w:t>.</w:t>
      </w:r>
      <w:r w:rsidRPr="005C2090">
        <w:rPr>
          <w:rFonts w:ascii="Arial" w:eastAsia="Times New Roman" w:hAnsi="Arial" w:cs="Arial"/>
          <w:bCs/>
          <w:lang w:val="es-419" w:eastAsia="es-ES"/>
        </w:rPr>
        <w:t xml:space="preserve"> </w:t>
      </w:r>
    </w:p>
    <w:p w14:paraId="66CD4A22" w14:textId="77777777" w:rsidR="005C2090" w:rsidRPr="005C2090" w:rsidRDefault="005C2090" w:rsidP="005C2090">
      <w:pPr>
        <w:spacing w:after="0" w:line="240" w:lineRule="auto"/>
        <w:jc w:val="both"/>
        <w:rPr>
          <w:rFonts w:ascii="Arial" w:eastAsia="Times New Roman" w:hAnsi="Arial" w:cs="Arial"/>
          <w:bCs/>
          <w:lang w:val="es-ES" w:eastAsia="es-ES"/>
        </w:rPr>
      </w:pPr>
    </w:p>
    <w:p w14:paraId="6CA1E32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X</w:t>
      </w:r>
    </w:p>
    <w:p w14:paraId="1995139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PROTECCIÓN CIVIL</w:t>
      </w:r>
    </w:p>
    <w:p w14:paraId="071E0EA2" w14:textId="77777777" w:rsidR="005C2090" w:rsidRPr="005C2090" w:rsidRDefault="005C2090" w:rsidP="005C2090">
      <w:pPr>
        <w:tabs>
          <w:tab w:val="left" w:pos="1222"/>
        </w:tabs>
        <w:spacing w:after="0" w:line="240" w:lineRule="auto"/>
        <w:ind w:right="50"/>
        <w:jc w:val="both"/>
        <w:rPr>
          <w:rFonts w:ascii="Arial" w:eastAsia="Times New Roman" w:hAnsi="Arial" w:cs="Arial"/>
          <w:bCs/>
          <w:lang w:val="es-ES" w:eastAsia="es-ES"/>
        </w:rPr>
      </w:pPr>
    </w:p>
    <w:p w14:paraId="272410DB"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29.-</w:t>
      </w:r>
      <w:r w:rsidRPr="005C2090">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w:t>
      </w:r>
    </w:p>
    <w:p w14:paraId="2DA75749"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07CC4811"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Cs/>
          <w:lang w:val="es-ES" w:eastAsia="es-ES"/>
        </w:rPr>
        <w:t xml:space="preserve">Los servicios de protección civil </w:t>
      </w:r>
      <w:r w:rsidRPr="005C2090">
        <w:rPr>
          <w:rFonts w:ascii="Arial" w:eastAsia="Times New Roman" w:hAnsi="Arial" w:cs="Arial"/>
          <w:lang w:val="es-ES" w:eastAsia="es-ES"/>
        </w:rPr>
        <w:t>se causarán y liquidarán conforme a las siguientes cuotas:</w:t>
      </w:r>
    </w:p>
    <w:p w14:paraId="42F55EA9"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5A3D52DC"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Por la autorización para el uso y quema de fuegos pirotécnicos, incluyendo artificios, así como pirotecnia fría, se pagará conforme a lo siguiente:</w:t>
      </w:r>
    </w:p>
    <w:p w14:paraId="7DA0971D" w14:textId="77777777"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p>
    <w:p w14:paraId="14D22188" w14:textId="77777777" w:rsidR="005C2090" w:rsidRPr="005C2090" w:rsidRDefault="005C2090" w:rsidP="005C2090">
      <w:pPr>
        <w:tabs>
          <w:tab w:val="left" w:pos="0"/>
        </w:tabs>
        <w:spacing w:after="0" w:line="240" w:lineRule="auto"/>
        <w:ind w:firstLine="360"/>
        <w:jc w:val="both"/>
        <w:rPr>
          <w:rFonts w:ascii="Arial" w:eastAsia="Times New Roman" w:hAnsi="Arial" w:cs="Arial"/>
          <w:lang w:val="es-419" w:eastAsia="es-ES"/>
        </w:rPr>
      </w:pPr>
      <w:r w:rsidRPr="005C2090">
        <w:rPr>
          <w:rFonts w:ascii="Arial" w:eastAsia="Times New Roman" w:hAnsi="Arial" w:cs="Arial"/>
          <w:lang w:val="es-ES" w:eastAsia="es-ES"/>
        </w:rPr>
        <w:t xml:space="preserve">1.- De 1 a 10 </w:t>
      </w:r>
      <w:proofErr w:type="spellStart"/>
      <w:r w:rsidRPr="005C2090">
        <w:rPr>
          <w:rFonts w:ascii="Arial" w:eastAsia="Times New Roman" w:hAnsi="Arial" w:cs="Arial"/>
          <w:lang w:val="es-ES" w:eastAsia="es-ES"/>
        </w:rPr>
        <w:t>kgs</w:t>
      </w:r>
      <w:proofErr w:type="spellEnd"/>
      <w:r w:rsidRPr="005C2090">
        <w:rPr>
          <w:rFonts w:ascii="Arial" w:eastAsia="Times New Roman" w:hAnsi="Arial" w:cs="Arial"/>
          <w:lang w:val="es-ES" w:eastAsia="es-ES"/>
        </w:rPr>
        <w:t>: $ 36</w:t>
      </w:r>
      <w:r w:rsidRPr="005C2090">
        <w:rPr>
          <w:rFonts w:ascii="Arial" w:eastAsia="Times New Roman" w:hAnsi="Arial" w:cs="Arial"/>
          <w:lang w:val="es-419" w:eastAsia="es-ES"/>
        </w:rPr>
        <w:t xml:space="preserve">9.00. </w:t>
      </w:r>
    </w:p>
    <w:p w14:paraId="5C5D2AC2" w14:textId="77777777"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 xml:space="preserve">2.- De 11 a 30 </w:t>
      </w:r>
      <w:proofErr w:type="spellStart"/>
      <w:r w:rsidRPr="005C2090">
        <w:rPr>
          <w:rFonts w:ascii="Arial" w:eastAsia="Times New Roman" w:hAnsi="Arial" w:cs="Arial"/>
          <w:lang w:val="es-ES" w:eastAsia="es-ES"/>
        </w:rPr>
        <w:t>kgs</w:t>
      </w:r>
      <w:proofErr w:type="spellEnd"/>
      <w:r w:rsidRPr="005C2090">
        <w:rPr>
          <w:rFonts w:ascii="Arial" w:eastAsia="Times New Roman" w:hAnsi="Arial" w:cs="Arial"/>
          <w:lang w:val="es-ES" w:eastAsia="es-ES"/>
        </w:rPr>
        <w:t>: $ 735.</w:t>
      </w:r>
      <w:r w:rsidRPr="005C2090">
        <w:rPr>
          <w:rFonts w:ascii="Arial" w:eastAsia="Times New Roman" w:hAnsi="Arial" w:cs="Arial"/>
          <w:lang w:val="es-419" w:eastAsia="es-ES"/>
        </w:rPr>
        <w:t xml:space="preserve">50. </w:t>
      </w:r>
    </w:p>
    <w:p w14:paraId="7D3E31D5" w14:textId="77777777"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 xml:space="preserve">3.- De 31 </w:t>
      </w:r>
      <w:proofErr w:type="spellStart"/>
      <w:r w:rsidRPr="005C2090">
        <w:rPr>
          <w:rFonts w:ascii="Arial" w:eastAsia="Times New Roman" w:hAnsi="Arial" w:cs="Arial"/>
          <w:lang w:val="es-ES" w:eastAsia="es-ES"/>
        </w:rPr>
        <w:t>kgs</w:t>
      </w:r>
      <w:proofErr w:type="spellEnd"/>
      <w:r w:rsidRPr="005C2090">
        <w:rPr>
          <w:rFonts w:ascii="Arial" w:eastAsia="Times New Roman" w:hAnsi="Arial" w:cs="Arial"/>
          <w:lang w:val="es-ES" w:eastAsia="es-ES"/>
        </w:rPr>
        <w:t xml:space="preserve"> en adelante: $ 1,471.</w:t>
      </w:r>
      <w:r w:rsidRPr="005C2090">
        <w:rPr>
          <w:rFonts w:ascii="Arial" w:eastAsia="Times New Roman" w:hAnsi="Arial" w:cs="Arial"/>
          <w:lang w:val="es-419" w:eastAsia="es-ES"/>
        </w:rPr>
        <w:t xml:space="preserve">50. </w:t>
      </w:r>
    </w:p>
    <w:p w14:paraId="560AC505"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76352868"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dictamen y verificación de seguridad para permisos de la Secretaria de la Defensa Nacional:</w:t>
      </w:r>
    </w:p>
    <w:p w14:paraId="705C0495"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1528AA10" w14:textId="77777777"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1.- Fabricación de pirotécnicos: $ 2,207.0</w:t>
      </w:r>
      <w:r w:rsidRPr="005C2090">
        <w:rPr>
          <w:rFonts w:ascii="Arial" w:eastAsia="Times New Roman" w:hAnsi="Arial" w:cs="Arial"/>
          <w:lang w:val="es-419" w:eastAsia="es-ES"/>
        </w:rPr>
        <w:t xml:space="preserve">0. </w:t>
      </w:r>
    </w:p>
    <w:p w14:paraId="5410EADF" w14:textId="77777777"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2.- Materiales explosivos: $ 2,207.0</w:t>
      </w:r>
      <w:r w:rsidRPr="005C2090">
        <w:rPr>
          <w:rFonts w:ascii="Arial" w:eastAsia="Times New Roman" w:hAnsi="Arial" w:cs="Arial"/>
          <w:lang w:val="es-419" w:eastAsia="es-ES"/>
        </w:rPr>
        <w:t xml:space="preserve">0. </w:t>
      </w:r>
    </w:p>
    <w:p w14:paraId="280F5CA8"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7062653B"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Por dictámenes de seguridad en materia de protección civil relativos a:</w:t>
      </w:r>
    </w:p>
    <w:p w14:paraId="09D27E39"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6B4118DC" w14:textId="77777777"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1.- Eventos masivos o espectáculos</w:t>
      </w:r>
    </w:p>
    <w:p w14:paraId="3B63AD0E"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79F2B2BF" w14:textId="77777777" w:rsidR="005C2090" w:rsidRPr="005C2090" w:rsidRDefault="005C2090" w:rsidP="005C2090">
      <w:pPr>
        <w:tabs>
          <w:tab w:val="left" w:pos="1080"/>
        </w:tabs>
        <w:spacing w:after="0" w:line="240" w:lineRule="auto"/>
        <w:ind w:left="1080" w:hanging="360"/>
        <w:jc w:val="both"/>
        <w:rPr>
          <w:rFonts w:ascii="Arial" w:eastAsia="Times New Roman" w:hAnsi="Arial" w:cs="Arial"/>
          <w:lang w:val="es-ES" w:eastAsia="es-ES"/>
        </w:rPr>
      </w:pPr>
      <w:r w:rsidRPr="005C2090">
        <w:rPr>
          <w:rFonts w:ascii="Arial" w:eastAsia="Times New Roman" w:hAnsi="Arial" w:cs="Arial"/>
          <w:lang w:val="es-ES" w:eastAsia="es-ES"/>
        </w:rPr>
        <w:lastRenderedPageBreak/>
        <w:t>a).-Con una asistencia de 50 a 499 personas sin consumo de alcohol y/o actividad de beneficio comunitario $ 280.0</w:t>
      </w:r>
      <w:r w:rsidRPr="005C2090">
        <w:rPr>
          <w:rFonts w:ascii="Arial" w:eastAsia="Times New Roman" w:hAnsi="Arial" w:cs="Arial"/>
          <w:lang w:val="es-419" w:eastAsia="es-ES"/>
        </w:rPr>
        <w:t xml:space="preserve">0. </w:t>
      </w:r>
    </w:p>
    <w:p w14:paraId="6EC04038" w14:textId="77777777" w:rsidR="005C2090" w:rsidRPr="005C2090" w:rsidRDefault="005C2090" w:rsidP="005C2090">
      <w:pPr>
        <w:tabs>
          <w:tab w:val="left" w:pos="1080"/>
        </w:tabs>
        <w:spacing w:after="0" w:line="240" w:lineRule="auto"/>
        <w:ind w:left="1080" w:hanging="360"/>
        <w:jc w:val="both"/>
        <w:rPr>
          <w:rFonts w:ascii="Arial" w:eastAsia="Times New Roman" w:hAnsi="Arial" w:cs="Arial"/>
          <w:lang w:val="es-ES" w:eastAsia="es-ES"/>
        </w:rPr>
      </w:pPr>
      <w:r w:rsidRPr="005C2090">
        <w:rPr>
          <w:rFonts w:ascii="Arial" w:eastAsia="Times New Roman" w:hAnsi="Arial" w:cs="Arial"/>
          <w:lang w:val="es-ES" w:eastAsia="es-ES"/>
        </w:rPr>
        <w:t>b).- Con asistencia de 50 a 499 personas con consumo de alcohol $ 490.</w:t>
      </w:r>
      <w:r w:rsidRPr="005C2090">
        <w:rPr>
          <w:rFonts w:ascii="Arial" w:eastAsia="Times New Roman" w:hAnsi="Arial" w:cs="Arial"/>
          <w:lang w:val="es-419" w:eastAsia="es-ES"/>
        </w:rPr>
        <w:t>0</w:t>
      </w:r>
      <w:r w:rsidRPr="005C2090">
        <w:rPr>
          <w:rFonts w:ascii="Arial" w:eastAsia="Times New Roman" w:hAnsi="Arial" w:cs="Arial"/>
          <w:lang w:val="es-ES" w:eastAsia="es-ES"/>
        </w:rPr>
        <w:t>0.</w:t>
      </w:r>
      <w:r w:rsidRPr="005C2090">
        <w:rPr>
          <w:rFonts w:ascii="Arial" w:eastAsia="Times New Roman" w:hAnsi="Arial" w:cs="Arial"/>
          <w:lang w:val="es-419" w:eastAsia="es-ES"/>
        </w:rPr>
        <w:t xml:space="preserve"> </w:t>
      </w:r>
    </w:p>
    <w:p w14:paraId="606CA7D7" w14:textId="77777777" w:rsidR="005C2090" w:rsidRPr="005C2090" w:rsidRDefault="005C2090" w:rsidP="005C2090">
      <w:pPr>
        <w:tabs>
          <w:tab w:val="left" w:pos="1080"/>
        </w:tabs>
        <w:spacing w:after="0" w:line="240" w:lineRule="auto"/>
        <w:ind w:left="1080" w:hanging="360"/>
        <w:jc w:val="both"/>
        <w:rPr>
          <w:rFonts w:ascii="Arial" w:eastAsia="Times New Roman" w:hAnsi="Arial" w:cs="Arial"/>
          <w:lang w:val="es-ES" w:eastAsia="es-ES"/>
        </w:rPr>
      </w:pPr>
      <w:r w:rsidRPr="005C2090">
        <w:rPr>
          <w:rFonts w:ascii="Arial" w:eastAsia="Times New Roman" w:hAnsi="Arial" w:cs="Arial"/>
          <w:lang w:val="es-ES" w:eastAsia="es-ES"/>
        </w:rPr>
        <w:t>c).- Con una asistencia de 500 a 2,500 personas $ 701.</w:t>
      </w:r>
      <w:r w:rsidRPr="005C2090">
        <w:rPr>
          <w:rFonts w:ascii="Arial" w:eastAsia="Times New Roman" w:hAnsi="Arial" w:cs="Arial"/>
          <w:lang w:val="es-419" w:eastAsia="es-ES"/>
        </w:rPr>
        <w:t xml:space="preserve">00. </w:t>
      </w:r>
    </w:p>
    <w:p w14:paraId="436FDAEA"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352E2DDB" w14:textId="77777777"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2.- En su modalidad de instalaciones temporales</w:t>
      </w:r>
    </w:p>
    <w:p w14:paraId="47A20526"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2DAC4D6F" w14:textId="77777777" w:rsidR="005C2090" w:rsidRPr="005C2090" w:rsidRDefault="005C2090" w:rsidP="005C2090">
      <w:pPr>
        <w:tabs>
          <w:tab w:val="left" w:pos="1080"/>
        </w:tabs>
        <w:spacing w:after="0" w:line="240" w:lineRule="auto"/>
        <w:ind w:left="1080" w:hanging="360"/>
        <w:jc w:val="both"/>
        <w:rPr>
          <w:rFonts w:ascii="Arial" w:eastAsia="Times New Roman" w:hAnsi="Arial" w:cs="Arial"/>
          <w:lang w:val="es-ES" w:eastAsia="es-ES"/>
        </w:rPr>
      </w:pPr>
      <w:r w:rsidRPr="005C2090">
        <w:rPr>
          <w:rFonts w:ascii="Arial" w:eastAsia="Times New Roman" w:hAnsi="Arial" w:cs="Arial"/>
          <w:lang w:val="es-ES" w:eastAsia="es-ES"/>
        </w:rPr>
        <w:t>a).- Dictamen de riesgo para instalación de juegos mecánicos por periodos máximos de 2 semanas $ 70.0</w:t>
      </w:r>
      <w:r w:rsidRPr="005C2090">
        <w:rPr>
          <w:rFonts w:ascii="Arial" w:eastAsia="Times New Roman" w:hAnsi="Arial" w:cs="Arial"/>
          <w:lang w:val="es-419" w:eastAsia="es-ES"/>
        </w:rPr>
        <w:t xml:space="preserve">0. </w:t>
      </w:r>
    </w:p>
    <w:p w14:paraId="462371DE"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58D4239E" w14:textId="77777777" w:rsidR="005C2090" w:rsidRPr="005C2090" w:rsidRDefault="005C2090" w:rsidP="005C2090">
      <w:pPr>
        <w:spacing w:after="0" w:line="240" w:lineRule="auto"/>
        <w:ind w:left="709" w:hanging="283"/>
        <w:jc w:val="both"/>
        <w:rPr>
          <w:rFonts w:ascii="Arial" w:eastAsia="Times New Roman" w:hAnsi="Arial" w:cs="Arial"/>
          <w:lang w:val="es-ES" w:eastAsia="es-ES"/>
        </w:rPr>
      </w:pPr>
      <w:r w:rsidRPr="005C2090">
        <w:rPr>
          <w:rFonts w:ascii="Arial" w:eastAsia="Times New Roman" w:hAnsi="Arial" w:cs="Arial"/>
          <w:lang w:val="es-ES" w:eastAsia="es-ES"/>
        </w:rPr>
        <w:t>3.- Por dictamen de seguridad para establecimientos comerciales en cualquiera de sus modalidades de $ 80.</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a $ 805.</w:t>
      </w:r>
      <w:r w:rsidRPr="005C2090">
        <w:rPr>
          <w:rFonts w:ascii="Arial" w:eastAsia="Times New Roman" w:hAnsi="Arial" w:cs="Arial"/>
          <w:lang w:val="es-419" w:eastAsia="es-ES"/>
        </w:rPr>
        <w:t>50.</w:t>
      </w:r>
    </w:p>
    <w:p w14:paraId="5D6759A9" w14:textId="77777777" w:rsidR="005C2090" w:rsidRPr="005C2090" w:rsidRDefault="005C2090" w:rsidP="005C2090">
      <w:pPr>
        <w:spacing w:after="0" w:line="240" w:lineRule="auto"/>
        <w:ind w:left="709" w:hanging="283"/>
        <w:jc w:val="both"/>
        <w:rPr>
          <w:rFonts w:ascii="Arial" w:eastAsia="Times New Roman" w:hAnsi="Arial" w:cs="Arial"/>
          <w:lang w:val="es-ES" w:eastAsia="es-ES"/>
        </w:rPr>
      </w:pPr>
    </w:p>
    <w:p w14:paraId="60E78C7F" w14:textId="77777777" w:rsidR="005C2090" w:rsidRPr="005C2090" w:rsidRDefault="005C2090" w:rsidP="005C2090">
      <w:pPr>
        <w:spacing w:after="0" w:line="240" w:lineRule="auto"/>
        <w:ind w:left="709" w:hanging="283"/>
        <w:jc w:val="both"/>
        <w:rPr>
          <w:rFonts w:ascii="Arial" w:eastAsia="Times New Roman" w:hAnsi="Arial" w:cs="Arial"/>
          <w:lang w:val="es-ES" w:eastAsia="es-ES"/>
        </w:rPr>
      </w:pPr>
      <w:r w:rsidRPr="005C2090">
        <w:rPr>
          <w:rFonts w:ascii="Arial" w:eastAsia="Times New Roman" w:hAnsi="Arial" w:cs="Arial"/>
          <w:lang w:val="es-ES" w:eastAsia="es-ES"/>
        </w:rPr>
        <w:t>4.- Por expedición del dictamen de riesgo para construcciones de más de 75 metros cuadrados, que aplicarán durante el tiempo que dure la edificación, se pagará de $ 80.</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a $ 805.</w:t>
      </w:r>
      <w:r w:rsidRPr="005C2090">
        <w:rPr>
          <w:rFonts w:ascii="Arial" w:eastAsia="Times New Roman" w:hAnsi="Arial" w:cs="Arial"/>
          <w:lang w:val="es-419" w:eastAsia="es-ES"/>
        </w:rPr>
        <w:t>50.</w:t>
      </w:r>
    </w:p>
    <w:p w14:paraId="2E05D7C1" w14:textId="77777777" w:rsidR="005C2090" w:rsidRPr="005C2090" w:rsidRDefault="005C2090" w:rsidP="005C2090">
      <w:pPr>
        <w:spacing w:after="0" w:line="240" w:lineRule="auto"/>
        <w:ind w:left="709" w:hanging="283"/>
        <w:jc w:val="both"/>
        <w:rPr>
          <w:rFonts w:ascii="Arial" w:eastAsia="Times New Roman" w:hAnsi="Arial" w:cs="Arial"/>
          <w:lang w:val="es-ES" w:eastAsia="es-ES"/>
        </w:rPr>
      </w:pPr>
    </w:p>
    <w:p w14:paraId="3132C501" w14:textId="77777777" w:rsidR="005C2090" w:rsidRPr="005C2090" w:rsidRDefault="005C2090" w:rsidP="005C2090">
      <w:pPr>
        <w:spacing w:after="0" w:line="240" w:lineRule="auto"/>
        <w:ind w:left="709" w:hanging="283"/>
        <w:jc w:val="both"/>
        <w:rPr>
          <w:rFonts w:ascii="Arial" w:eastAsia="Times New Roman" w:hAnsi="Arial" w:cs="Arial"/>
          <w:lang w:val="es-ES" w:eastAsia="es-ES"/>
        </w:rPr>
      </w:pPr>
    </w:p>
    <w:p w14:paraId="03BC928E"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OCTAVO</w:t>
      </w:r>
    </w:p>
    <w:p w14:paraId="744F073B"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 xml:space="preserve">DE LOS DERECHOS POR EXPEDICIÓN DE LICENCIAS, PERMISOS, </w:t>
      </w:r>
    </w:p>
    <w:p w14:paraId="16D564B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AUTORIZACIONES Y CONCESIONES</w:t>
      </w:r>
    </w:p>
    <w:p w14:paraId="13865558"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2384CAAA"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14:paraId="385FB05A"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LA EXPEDICION DE LICENCIAS PARA CONSTRUCCIÓN</w:t>
      </w:r>
    </w:p>
    <w:p w14:paraId="49FD494E"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14F222A9"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30.- </w:t>
      </w:r>
      <w:r w:rsidRPr="005C2090">
        <w:rPr>
          <w:rFonts w:ascii="Arial" w:eastAsia="Times New Roman" w:hAnsi="Arial" w:cs="Arial"/>
          <w:bCs/>
          <w:lang w:val="es-ES" w:eastAsia="es-ES"/>
        </w:rPr>
        <w:t xml:space="preserve">Son objeto de estos derechos, la expedición de licencias </w:t>
      </w:r>
      <w:r w:rsidRPr="005C2090">
        <w:rPr>
          <w:rFonts w:ascii="Arial" w:eastAsia="Times New Roman" w:hAnsi="Arial" w:cs="Arial"/>
          <w:lang w:val="es-ES" w:eastAsia="es-ES"/>
        </w:rPr>
        <w:t>por los conceptos siguientes y se cubrirán conforme a la tarifa en cada uno de ellos señalada:</w:t>
      </w:r>
    </w:p>
    <w:p w14:paraId="28286166"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302D3BC8"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 Construcción, reconstrucción, demolición, reparación, excavaciones, rellenos y remodelación de fachadas de fincas urbanas, bardas, albercas, superficies horizontales y obras lineales. (la aprobación o revisión de planos de obras)</w:t>
      </w:r>
    </w:p>
    <w:p w14:paraId="525B2433"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D88896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la expedición de permiso de construcción y remodelación de las instalaciones que sean centrales productoras de energía termoeléctrica, térmica solar, hidroeléctrica, eólica, fotovoltaica, aerogeneradores o similares, se cobrará la cantidad de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aerogenerador o unidad.</w:t>
      </w:r>
    </w:p>
    <w:p w14:paraId="4A0B0157" w14:textId="77777777" w:rsidR="005C2090" w:rsidRPr="005C2090" w:rsidRDefault="005C2090" w:rsidP="005C2090">
      <w:pPr>
        <w:spacing w:after="0" w:line="240" w:lineRule="auto"/>
        <w:jc w:val="both"/>
        <w:rPr>
          <w:rFonts w:ascii="Arial" w:eastAsia="Times New Roman" w:hAnsi="Arial" w:cs="Arial"/>
          <w:lang w:val="es-ES" w:eastAsia="es-ES"/>
        </w:rPr>
      </w:pPr>
    </w:p>
    <w:p w14:paraId="233F3BC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III.- Por la expedición de permiso de construcción y remodelación de la instalación dedicada a la explotación del gas de lutitas o gas </w:t>
      </w:r>
      <w:proofErr w:type="spellStart"/>
      <w:r w:rsidRPr="005C2090">
        <w:rPr>
          <w:rFonts w:ascii="Arial" w:eastAsia="Times New Roman" w:hAnsi="Arial" w:cs="Arial"/>
          <w:lang w:val="es-ES" w:eastAsia="es-ES"/>
        </w:rPr>
        <w:t>shale</w:t>
      </w:r>
      <w:proofErr w:type="spellEnd"/>
      <w:r w:rsidRPr="005C2090">
        <w:rPr>
          <w:rFonts w:ascii="Arial" w:eastAsia="Times New Roman" w:hAnsi="Arial" w:cs="Arial"/>
          <w:lang w:val="es-ES" w:eastAsia="es-ES"/>
        </w:rPr>
        <w:t>, se cobrará la cantidad de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unidad</w:t>
      </w:r>
      <w:r w:rsidRPr="005C2090">
        <w:rPr>
          <w:rFonts w:ascii="Arial" w:eastAsia="Times New Roman" w:hAnsi="Arial" w:cs="Arial"/>
          <w:color w:val="FF0000"/>
          <w:lang w:val="es-ES" w:eastAsia="es-ES"/>
        </w:rPr>
        <w:t>.</w:t>
      </w:r>
    </w:p>
    <w:p w14:paraId="4BE5EF1B" w14:textId="77777777" w:rsidR="005C2090" w:rsidRPr="005C2090" w:rsidRDefault="005C2090" w:rsidP="005C2090">
      <w:pPr>
        <w:spacing w:after="0" w:line="240" w:lineRule="auto"/>
        <w:jc w:val="both"/>
        <w:rPr>
          <w:rFonts w:ascii="Arial" w:eastAsia="Times New Roman" w:hAnsi="Arial" w:cs="Arial"/>
          <w:lang w:val="es-ES" w:eastAsia="es-ES"/>
        </w:rPr>
      </w:pPr>
    </w:p>
    <w:p w14:paraId="4F12AB2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Por la expedición de permiso de construcción y remodelación de la instalación dedicada a la extracción de Gas Natural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unidad.</w:t>
      </w:r>
    </w:p>
    <w:p w14:paraId="1A3D2142" w14:textId="77777777" w:rsidR="005C2090" w:rsidRPr="005C2090" w:rsidRDefault="005C2090" w:rsidP="005C2090">
      <w:pPr>
        <w:spacing w:after="0" w:line="240" w:lineRule="auto"/>
        <w:jc w:val="both"/>
        <w:rPr>
          <w:rFonts w:ascii="Arial" w:eastAsia="Times New Roman" w:hAnsi="Arial" w:cs="Arial"/>
          <w:lang w:val="es-ES" w:eastAsia="es-ES"/>
        </w:rPr>
      </w:pPr>
    </w:p>
    <w:p w14:paraId="3631A0E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Por la expedición de permiso de construcción y remodelación de la instalación dedicada a la extracción de Gas No Asociado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unidad.</w:t>
      </w:r>
    </w:p>
    <w:p w14:paraId="28F62259" w14:textId="77777777" w:rsidR="005C2090" w:rsidRPr="005C2090" w:rsidRDefault="005C2090" w:rsidP="005C2090">
      <w:pPr>
        <w:spacing w:after="0" w:line="240" w:lineRule="auto"/>
        <w:jc w:val="both"/>
        <w:rPr>
          <w:rFonts w:ascii="Arial" w:eastAsia="Times New Roman" w:hAnsi="Arial" w:cs="Arial"/>
          <w:lang w:val="es-ES" w:eastAsia="es-ES"/>
        </w:rPr>
      </w:pPr>
    </w:p>
    <w:p w14:paraId="059069C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VI.- Por la expedición de permiso de construcción y remodelación de pozos verticales y direccionales en el área específica a Yacimientos Convencionales (Roca Reservorio) en Trampas Estructurales en el que se encuentre el hidrocarburo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pozo.</w:t>
      </w:r>
    </w:p>
    <w:p w14:paraId="1037C387" w14:textId="77777777" w:rsidR="005C2090" w:rsidRPr="005C2090" w:rsidRDefault="005C2090" w:rsidP="005C2090">
      <w:pPr>
        <w:spacing w:after="0" w:line="240" w:lineRule="auto"/>
        <w:jc w:val="both"/>
        <w:rPr>
          <w:rFonts w:ascii="Arial" w:eastAsia="Times New Roman" w:hAnsi="Arial" w:cs="Arial"/>
          <w:lang w:val="es-ES" w:eastAsia="es-ES"/>
        </w:rPr>
      </w:pPr>
    </w:p>
    <w:p w14:paraId="4654D4A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 Por la expedición de permiso de construcción y remodelación de pozo para la extracción de cualquier hidrocarburo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pozo.</w:t>
      </w:r>
    </w:p>
    <w:p w14:paraId="3F6EF6DD"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1F016137"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VIII.- Licencias para ruptura de banquetas, empedrados o pavimento condicionada a la reparación.</w:t>
      </w:r>
    </w:p>
    <w:p w14:paraId="12FB4829"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4D0C03D1"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Son sujetos de estos derechos, las personas físicas o morales que realicen por cuenta propia o ajena, obras de construcción, reconstrucción o demolición de fincas urbanas, bardas, albercas, superficies horizontales y obras lineales.</w:t>
      </w:r>
    </w:p>
    <w:p w14:paraId="60FB483C"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Por las nuevas construcciones y modificaciones a éstos se cobrará por cada metro cuadrado de acuerdo con las siguientes categorías:</w:t>
      </w:r>
    </w:p>
    <w:p w14:paraId="230F0170"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11B6DEC9"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 xml:space="preserve">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 de granito, mármol o calidad similar y preparación para clima artificial, </w:t>
      </w:r>
      <w:r w:rsidRPr="005C2090">
        <w:rPr>
          <w:rFonts w:ascii="Arial" w:eastAsia="Times New Roman" w:hAnsi="Arial" w:cs="Arial"/>
          <w:bCs/>
          <w:lang w:val="es-ES" w:eastAsia="es-ES"/>
        </w:rPr>
        <w:t>de $ 8.14 m2.</w:t>
      </w:r>
    </w:p>
    <w:p w14:paraId="2F8D883B"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63B016A6"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w:t>
      </w:r>
      <w:r w:rsidRPr="005C2090">
        <w:rPr>
          <w:rFonts w:ascii="Arial" w:eastAsia="Times New Roman" w:hAnsi="Arial" w:cs="Arial"/>
          <w:bCs/>
          <w:lang w:val="es-ES" w:eastAsia="es-ES"/>
        </w:rPr>
        <w:t xml:space="preserve"> de $ 3.47 m2.</w:t>
      </w:r>
    </w:p>
    <w:p w14:paraId="7561C8A0"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435A98A9"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Tercera Categoría: casas habitación de tipo económico, como edificios o conjuntos multifamiliares, considerados dentro de la categoría denominada de interés social de:</w:t>
      </w:r>
    </w:p>
    <w:p w14:paraId="059F7306"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Cs/>
          <w:lang w:val="es-ES" w:eastAsia="es-ES"/>
        </w:rPr>
        <w:t>0 a 25 casas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$ 3.65 m2.</w:t>
      </w:r>
    </w:p>
    <w:p w14:paraId="510C68AC"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26 a 50 casas</w:t>
      </w:r>
      <w:r w:rsidRPr="005C2090">
        <w:rPr>
          <w:rFonts w:ascii="Arial" w:eastAsia="Times New Roman" w:hAnsi="Arial" w:cs="Arial"/>
          <w:bCs/>
          <w:lang w:val="es-ES" w:eastAsia="es-ES"/>
        </w:rPr>
        <w:tab/>
        <w:t xml:space="preserve">           $ 2.42 m2.</w:t>
      </w:r>
    </w:p>
    <w:p w14:paraId="641870DD"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Cs/>
          <w:lang w:val="es-ES" w:eastAsia="es-ES"/>
        </w:rPr>
        <w:t>51 a 100 casas</w:t>
      </w:r>
      <w:r w:rsidRPr="005C2090">
        <w:rPr>
          <w:rFonts w:ascii="Arial" w:eastAsia="Times New Roman" w:hAnsi="Arial" w:cs="Arial"/>
          <w:bCs/>
          <w:lang w:val="es-ES" w:eastAsia="es-ES"/>
        </w:rPr>
        <w:tab/>
        <w:t>$ 2.42 m2.</w:t>
      </w:r>
    </w:p>
    <w:p w14:paraId="18AEBB15"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Cs/>
          <w:lang w:val="es-ES" w:eastAsia="es-ES"/>
        </w:rPr>
        <w:t>más de 100 casas</w:t>
      </w:r>
      <w:r w:rsidRPr="005C2090">
        <w:rPr>
          <w:rFonts w:ascii="Arial" w:eastAsia="Times New Roman" w:hAnsi="Arial" w:cs="Arial"/>
          <w:bCs/>
          <w:lang w:val="es-ES" w:eastAsia="es-ES"/>
        </w:rPr>
        <w:tab/>
        <w:t>$ 2.42 m2.</w:t>
      </w:r>
    </w:p>
    <w:p w14:paraId="024BE495"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348CD456"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 xml:space="preserve">Cuarta Categoría los edificios industriales con estructura de acero o madera y techos de lámina, igualmente las construcciones con cubierta de concreto tipo cascarón, </w:t>
      </w:r>
      <w:r w:rsidRPr="005C2090">
        <w:rPr>
          <w:rFonts w:ascii="Arial" w:eastAsia="Times New Roman" w:hAnsi="Arial" w:cs="Arial"/>
          <w:bCs/>
          <w:lang w:val="es-ES" w:eastAsia="es-ES"/>
        </w:rPr>
        <w:t>de $11.01 m2.</w:t>
      </w:r>
    </w:p>
    <w:p w14:paraId="19BAC788"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2D85602F"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IX.- Por construcción de albercas, se cobrará por cada metro cúbico de su capacidad, tarifa $ 4.86 m</w:t>
      </w:r>
      <w:r w:rsidRPr="005C2090">
        <w:rPr>
          <w:rFonts w:ascii="Arial" w:eastAsia="Times New Roman" w:hAnsi="Arial" w:cs="Arial"/>
          <w:vertAlign w:val="superscript"/>
          <w:lang w:val="es-ES" w:eastAsia="es-ES"/>
        </w:rPr>
        <w:t>3</w:t>
      </w:r>
      <w:r w:rsidRPr="005C2090">
        <w:rPr>
          <w:rFonts w:ascii="Arial" w:eastAsia="Times New Roman" w:hAnsi="Arial" w:cs="Arial"/>
          <w:lang w:val="es-ES" w:eastAsia="es-ES"/>
        </w:rPr>
        <w:t>.</w:t>
      </w:r>
    </w:p>
    <w:p w14:paraId="70C7B241"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380E56E2"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 Por la construcción de bardas y obras lineales se cobrará por cada metro lineal, $ 2.42 cuando se trate de lotes baldíos no se cobrará impuesto.</w:t>
      </w:r>
    </w:p>
    <w:p w14:paraId="1927EBE7"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2B91C18E"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XI.-Las personas físicas o morales que soliciten licencias para la construcción de banquetas, les será otorgada en forma gratuita.</w:t>
      </w:r>
    </w:p>
    <w:p w14:paraId="11BB26C0"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3CA5623"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XII.- Por las reconstrucciones, se cobrará un porcentaje del 1% sobre el valor de la inversión a realizar, siempre y cuando la reconstrucción aumente la superficie construida.</w:t>
      </w:r>
    </w:p>
    <w:p w14:paraId="14575402"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753E9BA7"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lastRenderedPageBreak/>
        <w:t>XIII.- Para la fijación de los derechos que se causen por la expedición de licencias para demolición de construcciones, se cobrará por cada metro cuadrado de construcción de acuerdo con las siguientes categorías:</w:t>
      </w:r>
    </w:p>
    <w:p w14:paraId="7DE64814"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668358F"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1.- Tipo A. Construcciones con estructura de concreto y muro de ladrillo, $ 2.42 m2.</w:t>
      </w:r>
    </w:p>
    <w:p w14:paraId="66DB6006"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 xml:space="preserve">2.- Tipo B. Construcciones con techo de terrado y muros de adobe, $ 1.21 m2. </w:t>
      </w:r>
    </w:p>
    <w:p w14:paraId="08FFC569"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3.- Tipo C. Construcciones de techo de lámina, madera o cualquier otro material, $ 1.21 m2.</w:t>
      </w:r>
    </w:p>
    <w:p w14:paraId="574510F4"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FA8493E"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XIV.- Por la demolición de bardas, se cobrará por cada metro lineal de construcción, de acuerdo con las categorías señaladas en el artículo anterior.</w:t>
      </w:r>
    </w:p>
    <w:p w14:paraId="460E98E1"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390BC2E9"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XV.- Por las licencias para construir superficies horizontales a descubierto, patios recubiertos de piso, pavimentos, plazas y en general todo tipo de explanadas, se cobrará por cada metro cuadrado y de acuerdo a las siguientes categorías:</w:t>
      </w:r>
    </w:p>
    <w:p w14:paraId="13412FF3"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46D945CF" w14:textId="77777777" w:rsidR="005C2090" w:rsidRPr="005C2090" w:rsidRDefault="005C2090" w:rsidP="005C2090">
      <w:pPr>
        <w:spacing w:after="0" w:line="240" w:lineRule="auto"/>
        <w:ind w:left="360" w:right="50" w:hanging="360"/>
        <w:jc w:val="both"/>
        <w:rPr>
          <w:rFonts w:ascii="Arial" w:eastAsia="Times New Roman" w:hAnsi="Arial" w:cs="Arial"/>
          <w:bCs/>
          <w:lang w:val="es-ES" w:eastAsia="es-ES"/>
        </w:rPr>
      </w:pPr>
      <w:r w:rsidRPr="005C2090">
        <w:rPr>
          <w:rFonts w:ascii="Arial" w:eastAsia="Times New Roman" w:hAnsi="Arial" w:cs="Arial"/>
          <w:bCs/>
          <w:lang w:val="es-ES" w:eastAsia="es-ES"/>
        </w:rPr>
        <w:t>1.- Primera Categoría: Construcciones de piso de mármol, mosaico, pasta, terrazo o similares, de $ 2.34 a $ 29.10 m2.</w:t>
      </w:r>
    </w:p>
    <w:p w14:paraId="1857E973" w14:textId="77777777" w:rsidR="005C2090" w:rsidRPr="005C2090" w:rsidRDefault="005C2090" w:rsidP="005C2090">
      <w:pPr>
        <w:spacing w:after="0" w:line="240" w:lineRule="auto"/>
        <w:ind w:left="360" w:right="50" w:hanging="360"/>
        <w:jc w:val="both"/>
        <w:rPr>
          <w:rFonts w:ascii="Arial" w:eastAsia="Times New Roman" w:hAnsi="Arial" w:cs="Arial"/>
          <w:bCs/>
          <w:lang w:val="es-ES" w:eastAsia="es-ES"/>
        </w:rPr>
      </w:pPr>
      <w:r w:rsidRPr="005C2090">
        <w:rPr>
          <w:rFonts w:ascii="Arial" w:eastAsia="Times New Roman" w:hAnsi="Arial" w:cs="Arial"/>
          <w:bCs/>
          <w:lang w:val="es-ES" w:eastAsia="es-ES"/>
        </w:rPr>
        <w:t>2.- Segunda Categoría: Construcciones de concreto pulido, planilla, construcciones de lozas de concreto, aislados o similares, de $ 2.42 a $ 24.44 m2.</w:t>
      </w:r>
    </w:p>
    <w:p w14:paraId="7FA38CAF"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3.- Tercera Categoría: Construcciones de tipo provisional, de $ 1.20 a $ 10.24 m2. </w:t>
      </w:r>
    </w:p>
    <w:p w14:paraId="40590059"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316F2A07"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 xml:space="preserve">XVI.- </w:t>
      </w:r>
      <w:r w:rsidRPr="005C2090">
        <w:rPr>
          <w:rFonts w:ascii="Arial" w:eastAsia="Times New Roman" w:hAnsi="Arial" w:cs="Arial"/>
          <w:bCs/>
          <w:lang w:val="es-ES" w:eastAsia="es-ES"/>
        </w:rPr>
        <w:t xml:space="preserve">Por la autorización de la instalación de antenas, mástiles y bases de comunicación, telefonía, </w:t>
      </w:r>
      <w:proofErr w:type="spellStart"/>
      <w:r w:rsidRPr="005C2090">
        <w:rPr>
          <w:rFonts w:ascii="Arial" w:eastAsia="Times New Roman" w:hAnsi="Arial" w:cs="Arial"/>
          <w:bCs/>
          <w:lang w:val="es-ES" w:eastAsia="es-ES"/>
        </w:rPr>
        <w:t>radiorepetidoras</w:t>
      </w:r>
      <w:proofErr w:type="spellEnd"/>
      <w:r w:rsidRPr="005C2090">
        <w:rPr>
          <w:rFonts w:ascii="Arial" w:eastAsia="Times New Roman" w:hAnsi="Arial" w:cs="Arial"/>
          <w:bCs/>
          <w:lang w:val="es-ES" w:eastAsia="es-ES"/>
        </w:rPr>
        <w:t>, o similares, se cobrará la cantidad de $ 16,62</w:t>
      </w:r>
      <w:r w:rsidRPr="005C2090">
        <w:rPr>
          <w:rFonts w:ascii="Arial" w:eastAsia="Times New Roman" w:hAnsi="Arial" w:cs="Arial"/>
          <w:bCs/>
          <w:lang w:val="es-419" w:eastAsia="es-ES"/>
        </w:rPr>
        <w:t xml:space="preserve">6.00 </w:t>
      </w:r>
      <w:r w:rsidRPr="005C2090">
        <w:rPr>
          <w:rFonts w:ascii="Arial" w:eastAsia="Times New Roman" w:hAnsi="Arial" w:cs="Arial"/>
          <w:bCs/>
          <w:lang w:val="es-ES" w:eastAsia="es-ES"/>
        </w:rPr>
        <w:t>por unidad.</w:t>
      </w:r>
    </w:p>
    <w:p w14:paraId="10AC2444"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36F7F063"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XVII.- Las autoridades municipales señalarán, al expedir la licencia respectiva, el plazo de su vigencia, que no podrá prorrogarse sino por una sola vez, en cuyo caso, la prórroga no excederá del término medio aritmético del plazo inicial.</w:t>
      </w:r>
    </w:p>
    <w:p w14:paraId="60CDDBD5"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4775A5C"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XVIII.-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14:paraId="01D26F6A"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108EFE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XIX.- Por derechos de uso de vía pública se causarán por los conceptos señalados las tarifas siguientes:</w:t>
      </w:r>
    </w:p>
    <w:p w14:paraId="4EE75153" w14:textId="77777777" w:rsidR="005C2090" w:rsidRPr="005C2090" w:rsidRDefault="005C2090" w:rsidP="005C2090">
      <w:pPr>
        <w:spacing w:after="0" w:line="240" w:lineRule="auto"/>
        <w:jc w:val="both"/>
        <w:rPr>
          <w:rFonts w:ascii="Arial" w:eastAsia="Times New Roman" w:hAnsi="Arial" w:cs="Arial"/>
          <w:lang w:val="es-ES" w:eastAsia="es-ES"/>
        </w:rPr>
      </w:pPr>
    </w:p>
    <w:p w14:paraId="1B27ABAD" w14:textId="77777777" w:rsidR="005C2090" w:rsidRPr="005C2090" w:rsidRDefault="005C2090" w:rsidP="005C2090">
      <w:pPr>
        <w:tabs>
          <w:tab w:val="left" w:pos="3402"/>
        </w:tabs>
        <w:spacing w:after="0" w:line="240" w:lineRule="auto"/>
        <w:ind w:left="708" w:hanging="708"/>
        <w:jc w:val="both"/>
        <w:rPr>
          <w:rFonts w:ascii="Arial" w:eastAsia="Times New Roman" w:hAnsi="Arial" w:cs="Arial"/>
          <w:lang w:val="es-ES" w:eastAsia="es-ES"/>
        </w:rPr>
      </w:pPr>
      <w:r w:rsidRPr="005C2090">
        <w:rPr>
          <w:rFonts w:ascii="Arial" w:eastAsia="Times New Roman" w:hAnsi="Arial" w:cs="Arial"/>
          <w:lang w:val="es-ES" w:eastAsia="es-ES"/>
        </w:rPr>
        <w:t xml:space="preserve">1.- Escombro </w:t>
      </w:r>
      <w:r w:rsidRPr="005C2090">
        <w:rPr>
          <w:rFonts w:ascii="Arial" w:eastAsia="Times New Roman" w:hAnsi="Arial" w:cs="Arial"/>
          <w:lang w:val="es-ES" w:eastAsia="es-ES"/>
        </w:rPr>
        <w:tab/>
      </w:r>
      <w:r w:rsidRPr="005C2090">
        <w:rPr>
          <w:rFonts w:ascii="Arial" w:eastAsia="Times New Roman" w:hAnsi="Arial" w:cs="Arial"/>
          <w:lang w:val="es-ES" w:eastAsia="es-ES"/>
        </w:rPr>
        <w:tab/>
      </w:r>
      <w:proofErr w:type="gramStart"/>
      <w:r w:rsidRPr="005C2090">
        <w:rPr>
          <w:rFonts w:ascii="Arial" w:eastAsia="Times New Roman" w:hAnsi="Arial" w:cs="Arial"/>
          <w:lang w:val="es-ES" w:eastAsia="es-ES"/>
        </w:rPr>
        <w:t>$  3.64</w:t>
      </w:r>
      <w:proofErr w:type="gramEnd"/>
      <w:r w:rsidRPr="005C2090">
        <w:rPr>
          <w:rFonts w:ascii="Arial" w:eastAsia="Times New Roman" w:hAnsi="Arial" w:cs="Arial"/>
          <w:lang w:val="es-ES" w:eastAsia="es-ES"/>
        </w:rPr>
        <w:t xml:space="preserve"> por m</w:t>
      </w:r>
      <w:r w:rsidRPr="005C2090">
        <w:rPr>
          <w:rFonts w:ascii="Arial" w:eastAsia="Times New Roman" w:hAnsi="Arial" w:cs="Arial"/>
          <w:vertAlign w:val="superscript"/>
          <w:lang w:val="es-ES" w:eastAsia="es-ES"/>
        </w:rPr>
        <w:t>2</w:t>
      </w:r>
      <w:r w:rsidRPr="005C2090">
        <w:rPr>
          <w:rFonts w:ascii="Arial" w:eastAsia="Times New Roman" w:hAnsi="Arial" w:cs="Arial"/>
          <w:lang w:val="es-ES" w:eastAsia="es-ES"/>
        </w:rPr>
        <w:t xml:space="preserve"> por día </w:t>
      </w:r>
    </w:p>
    <w:p w14:paraId="5BF1BA01" w14:textId="77777777" w:rsidR="005C2090" w:rsidRPr="005C2090" w:rsidRDefault="005C2090" w:rsidP="005C2090">
      <w:pPr>
        <w:tabs>
          <w:tab w:val="left" w:pos="3402"/>
        </w:tabs>
        <w:spacing w:after="0" w:line="240" w:lineRule="auto"/>
        <w:ind w:left="708" w:hanging="708"/>
        <w:jc w:val="both"/>
        <w:rPr>
          <w:rFonts w:ascii="Arial" w:eastAsia="Times New Roman" w:hAnsi="Arial" w:cs="Arial"/>
          <w:lang w:val="es-ES" w:eastAsia="es-ES"/>
        </w:rPr>
      </w:pPr>
      <w:r w:rsidRPr="005C2090">
        <w:rPr>
          <w:rFonts w:ascii="Arial" w:eastAsia="Times New Roman" w:hAnsi="Arial" w:cs="Arial"/>
          <w:lang w:val="es-ES" w:eastAsia="es-ES"/>
        </w:rPr>
        <w:t>2.- Materiales de construcción</w:t>
      </w:r>
      <w:r w:rsidRPr="005C2090">
        <w:rPr>
          <w:rFonts w:ascii="Arial" w:eastAsia="Times New Roman" w:hAnsi="Arial" w:cs="Arial"/>
          <w:lang w:val="es-ES" w:eastAsia="es-ES"/>
        </w:rPr>
        <w:tab/>
      </w:r>
      <w:r w:rsidRPr="005C2090">
        <w:rPr>
          <w:rFonts w:ascii="Arial" w:eastAsia="Times New Roman" w:hAnsi="Arial" w:cs="Arial"/>
          <w:lang w:val="es-ES" w:eastAsia="es-ES"/>
        </w:rPr>
        <w:tab/>
      </w:r>
      <w:proofErr w:type="gramStart"/>
      <w:r w:rsidRPr="005C2090">
        <w:rPr>
          <w:rFonts w:ascii="Arial" w:eastAsia="Times New Roman" w:hAnsi="Arial" w:cs="Arial"/>
          <w:lang w:val="es-ES" w:eastAsia="es-ES"/>
        </w:rPr>
        <w:t>$  2.42</w:t>
      </w:r>
      <w:proofErr w:type="gramEnd"/>
      <w:r w:rsidRPr="005C2090">
        <w:rPr>
          <w:rFonts w:ascii="Arial" w:eastAsia="Times New Roman" w:hAnsi="Arial" w:cs="Arial"/>
          <w:lang w:val="es-ES" w:eastAsia="es-ES"/>
        </w:rPr>
        <w:t xml:space="preserve"> por m</w:t>
      </w:r>
      <w:r w:rsidRPr="005C2090">
        <w:rPr>
          <w:rFonts w:ascii="Arial" w:eastAsia="Times New Roman" w:hAnsi="Arial" w:cs="Arial"/>
          <w:vertAlign w:val="superscript"/>
          <w:lang w:val="es-ES" w:eastAsia="es-ES"/>
        </w:rPr>
        <w:t>2</w:t>
      </w:r>
      <w:r w:rsidRPr="005C2090">
        <w:rPr>
          <w:rFonts w:ascii="Arial" w:eastAsia="Times New Roman" w:hAnsi="Arial" w:cs="Arial"/>
          <w:lang w:val="es-ES" w:eastAsia="es-ES"/>
        </w:rPr>
        <w:t xml:space="preserve"> por día </w:t>
      </w:r>
    </w:p>
    <w:p w14:paraId="63798E01" w14:textId="77777777" w:rsidR="005C2090" w:rsidRPr="005C2090" w:rsidRDefault="005C2090" w:rsidP="005C2090">
      <w:pPr>
        <w:tabs>
          <w:tab w:val="left" w:pos="3402"/>
        </w:tabs>
        <w:spacing w:after="0" w:line="240" w:lineRule="auto"/>
        <w:ind w:left="708" w:hanging="708"/>
        <w:jc w:val="both"/>
        <w:rPr>
          <w:rFonts w:ascii="Arial" w:eastAsia="Times New Roman" w:hAnsi="Arial" w:cs="Arial"/>
          <w:lang w:val="es-ES" w:eastAsia="es-ES"/>
        </w:rPr>
      </w:pPr>
      <w:r w:rsidRPr="005C2090">
        <w:rPr>
          <w:rFonts w:ascii="Arial" w:eastAsia="Times New Roman" w:hAnsi="Arial" w:cs="Arial"/>
          <w:lang w:val="es-ES" w:eastAsia="es-ES"/>
        </w:rPr>
        <w:t>3.- Revoltura en pavimento</w:t>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$ 55.86 por día </w:t>
      </w:r>
    </w:p>
    <w:p w14:paraId="4949ADCE"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2A9D91D4"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XX.- Los derechos a que se refiere la presente sección, se pagarán en la Tesorería Municipal, o en las oficinas autorizadas.</w:t>
      </w:r>
    </w:p>
    <w:p w14:paraId="79F02B42"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DB87A7E"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 xml:space="preserve">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w:t>
      </w:r>
      <w:r w:rsidRPr="005C2090">
        <w:rPr>
          <w:rFonts w:ascii="Arial" w:eastAsia="Times New Roman" w:hAnsi="Arial" w:cs="Arial"/>
          <w:lang w:val="es-ES" w:eastAsia="es-ES"/>
        </w:rPr>
        <w:lastRenderedPageBreak/>
        <w:t>La falta de esta documentación se sancionará con la multa correspondiente, la cual se aplicará sin perjuicio del pago de los derechos y recargos que procedan.</w:t>
      </w:r>
    </w:p>
    <w:p w14:paraId="793FDC75" w14:textId="77777777" w:rsidR="005C2090" w:rsidRPr="005C2090" w:rsidRDefault="005C2090" w:rsidP="005C2090">
      <w:pPr>
        <w:spacing w:after="0" w:line="240" w:lineRule="auto"/>
        <w:jc w:val="both"/>
        <w:rPr>
          <w:rFonts w:ascii="Arial" w:eastAsia="Times New Roman" w:hAnsi="Arial" w:cs="Arial"/>
          <w:b/>
          <w:lang w:val="es-ES" w:eastAsia="es-ES"/>
        </w:rPr>
      </w:pPr>
    </w:p>
    <w:p w14:paraId="21F9668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XXI.- Por autorización para la construcción e instalación de concentradores telefónicos con una superficie no mayor a 500 m2., se cubrirá una cuota de $ 24,109.</w:t>
      </w:r>
      <w:r w:rsidRPr="005C2090">
        <w:rPr>
          <w:rFonts w:ascii="Arial" w:eastAsia="Times New Roman" w:hAnsi="Arial" w:cs="Arial"/>
          <w:lang w:val="es-419" w:eastAsia="es-ES"/>
        </w:rPr>
        <w:t xml:space="preserve">00. </w:t>
      </w:r>
    </w:p>
    <w:p w14:paraId="77DFCE04" w14:textId="77777777" w:rsidR="005C2090" w:rsidRPr="005C2090" w:rsidRDefault="005C2090" w:rsidP="005C2090">
      <w:pPr>
        <w:spacing w:after="0" w:line="240" w:lineRule="auto"/>
        <w:jc w:val="both"/>
        <w:rPr>
          <w:rFonts w:ascii="Arial" w:eastAsia="Times New Roman" w:hAnsi="Arial" w:cs="Arial"/>
          <w:bCs/>
          <w:lang w:val="es-ES" w:eastAsia="es-ES"/>
        </w:rPr>
      </w:pPr>
    </w:p>
    <w:p w14:paraId="5FEF626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XXII.-Por la autorización para construir o colocar todo tipo de marquesinas, volados y toldos se pagará $ 68.71 por m2.</w:t>
      </w:r>
    </w:p>
    <w:p w14:paraId="7D9E88BD" w14:textId="77777777" w:rsidR="005C2090" w:rsidRPr="005C2090" w:rsidRDefault="005C2090" w:rsidP="005C2090">
      <w:pPr>
        <w:spacing w:after="0" w:line="240" w:lineRule="auto"/>
        <w:jc w:val="both"/>
        <w:rPr>
          <w:rFonts w:ascii="Arial" w:eastAsia="Times New Roman" w:hAnsi="Arial" w:cs="Arial"/>
          <w:lang w:val="es-ES" w:eastAsia="es-ES"/>
        </w:rPr>
      </w:pPr>
    </w:p>
    <w:p w14:paraId="45F0C8E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XXIII.-Por el permiso para la instalación, reubicación de anuncios por más de 60 días (Espectaculares panorámicos) se pagará $ 630.</w:t>
      </w:r>
      <w:r w:rsidRPr="005C2090">
        <w:rPr>
          <w:rFonts w:ascii="Arial" w:eastAsia="Times New Roman" w:hAnsi="Arial" w:cs="Arial"/>
          <w:lang w:val="es-419" w:eastAsia="es-ES"/>
        </w:rPr>
        <w:t xml:space="preserve">00. </w:t>
      </w:r>
    </w:p>
    <w:p w14:paraId="415709EC" w14:textId="77777777" w:rsidR="005C2090" w:rsidRPr="005C2090" w:rsidRDefault="005C2090" w:rsidP="005C2090">
      <w:pPr>
        <w:spacing w:after="0" w:line="240" w:lineRule="auto"/>
        <w:jc w:val="both"/>
        <w:rPr>
          <w:rFonts w:ascii="Arial" w:eastAsia="Times New Roman" w:hAnsi="Arial" w:cs="Arial"/>
          <w:lang w:val="es-ES" w:eastAsia="es-ES"/>
        </w:rPr>
      </w:pPr>
    </w:p>
    <w:p w14:paraId="432486B0"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14:paraId="6B4FF39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POR ALINEACIÓN DE PREDIOS</w:t>
      </w:r>
    </w:p>
    <w:p w14:paraId="7541BA87"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Y ASIGNACIÓN DE NÚMEROS OFICIALES</w:t>
      </w:r>
    </w:p>
    <w:p w14:paraId="759DCDD7" w14:textId="77777777" w:rsidR="005C2090" w:rsidRPr="005C2090" w:rsidRDefault="005C2090" w:rsidP="005C2090">
      <w:pPr>
        <w:spacing w:after="0" w:line="240" w:lineRule="auto"/>
        <w:jc w:val="both"/>
        <w:rPr>
          <w:rFonts w:ascii="Arial" w:eastAsia="Times New Roman" w:hAnsi="Arial" w:cs="Arial"/>
          <w:bCs/>
          <w:lang w:val="es-ES" w:eastAsia="es-ES"/>
        </w:rPr>
      </w:pPr>
    </w:p>
    <w:p w14:paraId="41EEBA99"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31.-</w:t>
      </w:r>
      <w:r w:rsidRPr="005C2090">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14:paraId="7E796568" w14:textId="77777777" w:rsidR="005C2090" w:rsidRPr="005C2090" w:rsidRDefault="005C2090" w:rsidP="005C2090">
      <w:pPr>
        <w:spacing w:after="0" w:line="240" w:lineRule="auto"/>
        <w:jc w:val="both"/>
        <w:rPr>
          <w:rFonts w:ascii="Arial" w:eastAsia="Times New Roman" w:hAnsi="Arial" w:cs="Arial"/>
          <w:bCs/>
          <w:lang w:val="es-ES" w:eastAsia="es-ES"/>
        </w:rPr>
      </w:pPr>
    </w:p>
    <w:p w14:paraId="12344138"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79B6AD53"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70243AE4"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Los derechos correspondientes a estos servicios se cubrirán conforme a la siguiente tarifa:</w:t>
      </w:r>
    </w:p>
    <w:p w14:paraId="38F432D7"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B4F3F3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El alineamiento de lotes que no excedan de diez metros de frente a la vía pública, en terrenos ubicados en las cabeceras del Municipio se pagarán $ 6</w:t>
      </w:r>
      <w:r w:rsidRPr="005C2090">
        <w:rPr>
          <w:rFonts w:ascii="Arial" w:eastAsia="Times New Roman" w:hAnsi="Arial" w:cs="Arial"/>
          <w:lang w:val="es-419" w:eastAsia="es-ES"/>
        </w:rPr>
        <w:t xml:space="preserve">4.00 </w:t>
      </w:r>
      <w:r w:rsidRPr="005C2090">
        <w:rPr>
          <w:rFonts w:ascii="Arial" w:eastAsia="Times New Roman" w:hAnsi="Arial" w:cs="Arial"/>
          <w:lang w:val="es-ES" w:eastAsia="es-ES"/>
        </w:rPr>
        <w:t xml:space="preserve">por lote, el excedente de 10.00 </w:t>
      </w:r>
      <w:proofErr w:type="spellStart"/>
      <w:r w:rsidRPr="005C2090">
        <w:rPr>
          <w:rFonts w:ascii="Arial" w:eastAsia="Times New Roman" w:hAnsi="Arial" w:cs="Arial"/>
          <w:lang w:val="es-ES" w:eastAsia="es-ES"/>
        </w:rPr>
        <w:t>mts</w:t>
      </w:r>
      <w:proofErr w:type="spellEnd"/>
      <w:r w:rsidRPr="005C2090">
        <w:rPr>
          <w:rFonts w:ascii="Arial" w:eastAsia="Times New Roman" w:hAnsi="Arial" w:cs="Arial"/>
          <w:lang w:val="es-ES" w:eastAsia="es-ES"/>
        </w:rPr>
        <w:t xml:space="preserve">. Se pagará a razón de $ 2.31 metro lineal. </w:t>
      </w:r>
    </w:p>
    <w:p w14:paraId="7A39FEE4" w14:textId="77777777" w:rsidR="005C2090" w:rsidRPr="005C2090" w:rsidRDefault="005C2090" w:rsidP="005C2090">
      <w:pPr>
        <w:spacing w:after="0" w:line="240" w:lineRule="auto"/>
        <w:jc w:val="both"/>
        <w:rPr>
          <w:rFonts w:ascii="Arial" w:eastAsia="Times New Roman" w:hAnsi="Arial" w:cs="Arial"/>
          <w:lang w:val="es-ES" w:eastAsia="es-ES"/>
        </w:rPr>
      </w:pPr>
    </w:p>
    <w:p w14:paraId="1DF47B13"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 Por el certificado de uso de suelo por única vez:</w:t>
      </w:r>
    </w:p>
    <w:p w14:paraId="47224053"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Construcción tipo 1</w:t>
      </w:r>
      <w:r w:rsidRPr="005C2090">
        <w:rPr>
          <w:rFonts w:ascii="Arial" w:eastAsia="Times New Roman" w:hAnsi="Arial" w:cs="Arial"/>
          <w:bCs/>
          <w:lang w:val="es-ES" w:eastAsia="es-ES"/>
        </w:rPr>
        <w:tab/>
        <w:t xml:space="preserve">   </w:t>
      </w:r>
      <w:r w:rsidRPr="005C2090">
        <w:rPr>
          <w:rFonts w:ascii="Arial" w:eastAsia="Times New Roman" w:hAnsi="Arial" w:cs="Arial"/>
          <w:bCs/>
          <w:lang w:val="es-ES" w:eastAsia="es-ES"/>
        </w:rPr>
        <w:tab/>
        <w:t>$ 1,62</w:t>
      </w:r>
      <w:r w:rsidRPr="005C2090">
        <w:rPr>
          <w:rFonts w:ascii="Arial" w:eastAsia="Times New Roman" w:hAnsi="Arial" w:cs="Arial"/>
          <w:bCs/>
          <w:lang w:val="es-419" w:eastAsia="es-ES"/>
        </w:rPr>
        <w:t xml:space="preserve">3.00. </w:t>
      </w:r>
    </w:p>
    <w:p w14:paraId="080A8161"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Construcción tipo 2 </w:t>
      </w:r>
      <w:r w:rsidRPr="005C2090">
        <w:rPr>
          <w:rFonts w:ascii="Arial" w:eastAsia="Times New Roman" w:hAnsi="Arial" w:cs="Arial"/>
          <w:bCs/>
          <w:lang w:val="es-ES" w:eastAsia="es-ES"/>
        </w:rPr>
        <w:tab/>
        <w:t xml:space="preserve">   </w:t>
      </w:r>
      <w:r w:rsidRPr="005C2090">
        <w:rPr>
          <w:rFonts w:ascii="Arial" w:eastAsia="Times New Roman" w:hAnsi="Arial" w:cs="Arial"/>
          <w:bCs/>
          <w:lang w:val="es-ES" w:eastAsia="es-ES"/>
        </w:rPr>
        <w:tab/>
        <w:t>$ 3,24</w:t>
      </w:r>
      <w:r w:rsidRPr="005C2090">
        <w:rPr>
          <w:rFonts w:ascii="Arial" w:eastAsia="Times New Roman" w:hAnsi="Arial" w:cs="Arial"/>
          <w:bCs/>
          <w:lang w:val="es-419" w:eastAsia="es-ES"/>
        </w:rPr>
        <w:t xml:space="preserve">6.00. </w:t>
      </w:r>
    </w:p>
    <w:p w14:paraId="161215D2"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Construcción tipo 3</w:t>
      </w:r>
      <w:r w:rsidRPr="005C2090">
        <w:rPr>
          <w:rFonts w:ascii="Arial" w:eastAsia="Times New Roman" w:hAnsi="Arial" w:cs="Arial"/>
          <w:bCs/>
          <w:lang w:val="es-ES" w:eastAsia="es-ES"/>
        </w:rPr>
        <w:tab/>
        <w:t xml:space="preserve">   </w:t>
      </w:r>
      <w:r w:rsidRPr="005C2090">
        <w:rPr>
          <w:rFonts w:ascii="Arial" w:eastAsia="Times New Roman" w:hAnsi="Arial" w:cs="Arial"/>
          <w:bCs/>
          <w:lang w:val="es-ES" w:eastAsia="es-ES"/>
        </w:rPr>
        <w:tab/>
        <w:t>$ 9,736.</w:t>
      </w:r>
      <w:r w:rsidRPr="005C2090">
        <w:rPr>
          <w:rFonts w:ascii="Arial" w:eastAsia="Times New Roman" w:hAnsi="Arial" w:cs="Arial"/>
          <w:bCs/>
          <w:lang w:val="es-419" w:eastAsia="es-ES"/>
        </w:rPr>
        <w:t xml:space="preserve">00. </w:t>
      </w:r>
    </w:p>
    <w:p w14:paraId="4EDBD9E0"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Construcción tipo 4</w:t>
      </w:r>
      <w:r w:rsidRPr="005C2090">
        <w:rPr>
          <w:rFonts w:ascii="Arial" w:eastAsia="Times New Roman" w:hAnsi="Arial" w:cs="Arial"/>
          <w:bCs/>
          <w:lang w:val="es-ES" w:eastAsia="es-ES"/>
        </w:rPr>
        <w:tab/>
        <w:t xml:space="preserve">   </w:t>
      </w:r>
      <w:r w:rsidRPr="005C2090">
        <w:rPr>
          <w:rFonts w:ascii="Arial" w:eastAsia="Times New Roman" w:hAnsi="Arial" w:cs="Arial"/>
          <w:bCs/>
          <w:lang w:val="es-ES" w:eastAsia="es-ES"/>
        </w:rPr>
        <w:tab/>
        <w:t>$ 9,736.</w:t>
      </w:r>
      <w:r w:rsidRPr="005C2090">
        <w:rPr>
          <w:rFonts w:ascii="Arial" w:eastAsia="Times New Roman" w:hAnsi="Arial" w:cs="Arial"/>
          <w:bCs/>
          <w:lang w:val="es-419" w:eastAsia="es-ES"/>
        </w:rPr>
        <w:t xml:space="preserve">00. </w:t>
      </w:r>
    </w:p>
    <w:p w14:paraId="6342563E" w14:textId="77777777" w:rsidR="005C2090" w:rsidRPr="005C2090" w:rsidRDefault="005C2090" w:rsidP="005C2090">
      <w:pPr>
        <w:spacing w:after="0" w:line="240" w:lineRule="auto"/>
        <w:jc w:val="both"/>
        <w:rPr>
          <w:rFonts w:ascii="Arial" w:eastAsia="Times New Roman" w:hAnsi="Arial" w:cs="Arial"/>
          <w:bCs/>
          <w:lang w:val="es-ES" w:eastAsia="es-ES"/>
        </w:rPr>
      </w:pPr>
    </w:p>
    <w:p w14:paraId="02F369A2"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III.- Relotificación: </w:t>
      </w:r>
    </w:p>
    <w:p w14:paraId="4F282EE9"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Por lote </w:t>
      </w:r>
      <w:r w:rsidRPr="005C2090">
        <w:rPr>
          <w:rFonts w:ascii="Arial" w:eastAsia="Times New Roman" w:hAnsi="Arial" w:cs="Arial"/>
          <w:bCs/>
          <w:lang w:val="es-ES" w:eastAsia="es-ES"/>
        </w:rPr>
        <w:tab/>
        <w:t>$ 51.00.</w:t>
      </w:r>
    </w:p>
    <w:p w14:paraId="539C904A"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Por manzana </w:t>
      </w:r>
      <w:r w:rsidRPr="005C2090">
        <w:rPr>
          <w:rFonts w:ascii="Arial" w:eastAsia="Times New Roman" w:hAnsi="Arial" w:cs="Arial"/>
          <w:bCs/>
          <w:lang w:val="es-ES" w:eastAsia="es-ES"/>
        </w:rPr>
        <w:tab/>
        <w:t>$ 745.0</w:t>
      </w:r>
      <w:r w:rsidRPr="005C2090">
        <w:rPr>
          <w:rFonts w:ascii="Arial" w:eastAsia="Times New Roman" w:hAnsi="Arial" w:cs="Arial"/>
          <w:bCs/>
          <w:lang w:val="es-419" w:eastAsia="es-ES"/>
        </w:rPr>
        <w:t>0.</w:t>
      </w:r>
    </w:p>
    <w:p w14:paraId="38584A17" w14:textId="77777777" w:rsidR="005C2090" w:rsidRPr="005C2090" w:rsidRDefault="005C2090" w:rsidP="005C2090">
      <w:pPr>
        <w:spacing w:after="0" w:line="240" w:lineRule="auto"/>
        <w:jc w:val="both"/>
        <w:rPr>
          <w:rFonts w:ascii="Arial" w:eastAsia="Times New Roman" w:hAnsi="Arial" w:cs="Arial"/>
          <w:bCs/>
          <w:lang w:val="es-ES" w:eastAsia="es-ES"/>
        </w:rPr>
      </w:pPr>
    </w:p>
    <w:p w14:paraId="2E1F1AB7"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IV.- Certificado de deslinde y colindancias, $ 6</w:t>
      </w:r>
      <w:r w:rsidRPr="005C2090">
        <w:rPr>
          <w:rFonts w:ascii="Arial" w:eastAsia="Times New Roman" w:hAnsi="Arial" w:cs="Arial"/>
          <w:bCs/>
          <w:lang w:val="es-419" w:eastAsia="es-ES"/>
        </w:rPr>
        <w:t xml:space="preserve">4.00. </w:t>
      </w:r>
    </w:p>
    <w:p w14:paraId="7A50A775" w14:textId="77777777" w:rsidR="005C2090" w:rsidRPr="005C2090" w:rsidRDefault="005C2090" w:rsidP="005C2090">
      <w:pPr>
        <w:spacing w:after="0" w:line="240" w:lineRule="auto"/>
        <w:jc w:val="both"/>
        <w:rPr>
          <w:rFonts w:ascii="Arial" w:eastAsia="Times New Roman" w:hAnsi="Arial" w:cs="Arial"/>
          <w:bCs/>
          <w:lang w:val="es-ES" w:eastAsia="es-ES"/>
        </w:rPr>
      </w:pPr>
    </w:p>
    <w:p w14:paraId="03353090"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 Servicios de Subdivisión y Fusiones:</w:t>
      </w:r>
    </w:p>
    <w:p w14:paraId="2A94BDEF"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Predios Urbanos</w:t>
      </w:r>
      <w:r w:rsidRPr="005C2090">
        <w:rPr>
          <w:rFonts w:ascii="Arial" w:eastAsia="Times New Roman" w:hAnsi="Arial" w:cs="Arial"/>
          <w:bCs/>
          <w:lang w:val="es-ES" w:eastAsia="es-ES"/>
        </w:rPr>
        <w:tab/>
        <w:t xml:space="preserve"> $ 443.0</w:t>
      </w:r>
      <w:r w:rsidRPr="005C2090">
        <w:rPr>
          <w:rFonts w:ascii="Arial" w:eastAsia="Times New Roman" w:hAnsi="Arial" w:cs="Arial"/>
          <w:bCs/>
          <w:lang w:val="es-419" w:eastAsia="es-ES"/>
        </w:rPr>
        <w:t xml:space="preserve">0. </w:t>
      </w:r>
    </w:p>
    <w:p w14:paraId="27474774" w14:textId="77777777" w:rsidR="005C2090" w:rsidRPr="005C2090" w:rsidRDefault="005C2090" w:rsidP="005C2090">
      <w:pPr>
        <w:spacing w:after="0" w:line="240" w:lineRule="auto"/>
        <w:jc w:val="both"/>
        <w:rPr>
          <w:rFonts w:ascii="Arial" w:eastAsia="Times New Roman" w:hAnsi="Arial" w:cs="Arial"/>
          <w:bCs/>
          <w:lang w:val="es-419" w:eastAsia="es-ES"/>
        </w:rPr>
      </w:pPr>
      <w:r w:rsidRPr="005C2090">
        <w:rPr>
          <w:rFonts w:ascii="Arial" w:eastAsia="Times New Roman" w:hAnsi="Arial" w:cs="Arial"/>
          <w:bCs/>
          <w:lang w:val="es-ES" w:eastAsia="es-ES"/>
        </w:rPr>
        <w:tab/>
        <w:t>Predios Rústicos</w:t>
      </w:r>
      <w:r w:rsidRPr="005C2090">
        <w:rPr>
          <w:rFonts w:ascii="Arial" w:eastAsia="Times New Roman" w:hAnsi="Arial" w:cs="Arial"/>
          <w:bCs/>
          <w:lang w:val="es-ES" w:eastAsia="es-ES"/>
        </w:rPr>
        <w:tab/>
        <w:t xml:space="preserve"> $ 48</w:t>
      </w:r>
      <w:r w:rsidRPr="005C2090">
        <w:rPr>
          <w:rFonts w:ascii="Arial" w:eastAsia="Times New Roman" w:hAnsi="Arial" w:cs="Arial"/>
          <w:bCs/>
          <w:lang w:val="es-419" w:eastAsia="es-ES"/>
        </w:rPr>
        <w:t xml:space="preserve">7.00. </w:t>
      </w:r>
    </w:p>
    <w:p w14:paraId="748CFE83" w14:textId="77777777" w:rsidR="005C2090" w:rsidRPr="005C2090" w:rsidRDefault="005C2090" w:rsidP="005C2090">
      <w:pPr>
        <w:spacing w:after="0" w:line="240" w:lineRule="auto"/>
        <w:jc w:val="both"/>
        <w:rPr>
          <w:rFonts w:ascii="Arial" w:eastAsia="Times New Roman" w:hAnsi="Arial" w:cs="Arial"/>
          <w:bCs/>
          <w:lang w:val="es-ES" w:eastAsia="es-ES"/>
        </w:rPr>
      </w:pPr>
    </w:p>
    <w:p w14:paraId="600CCB78" w14:textId="77777777" w:rsidR="005C2090" w:rsidRPr="005C2090" w:rsidRDefault="005C2090" w:rsidP="005C2090">
      <w:pPr>
        <w:spacing w:after="0" w:line="240" w:lineRule="auto"/>
        <w:jc w:val="both"/>
        <w:rPr>
          <w:rFonts w:ascii="Arial" w:eastAsia="Times New Roman" w:hAnsi="Arial" w:cs="Arial"/>
          <w:bCs/>
          <w:lang w:val="es-419" w:eastAsia="es-ES"/>
        </w:rPr>
      </w:pPr>
      <w:r w:rsidRPr="005C2090">
        <w:rPr>
          <w:rFonts w:ascii="Arial" w:eastAsia="Times New Roman" w:hAnsi="Arial" w:cs="Arial"/>
          <w:lang w:val="es-ES" w:eastAsia="es-ES"/>
        </w:rPr>
        <w:lastRenderedPageBreak/>
        <w:t xml:space="preserve">VI.- Nomenclatura y número oficial </w:t>
      </w:r>
      <w:r w:rsidRPr="005C2090">
        <w:rPr>
          <w:rFonts w:ascii="Arial" w:eastAsia="Times New Roman" w:hAnsi="Arial" w:cs="Arial"/>
          <w:lang w:val="es-ES" w:eastAsia="es-ES"/>
        </w:rPr>
        <w:tab/>
      </w:r>
      <w:r w:rsidRPr="005C2090">
        <w:rPr>
          <w:rFonts w:ascii="Arial" w:eastAsia="Times New Roman" w:hAnsi="Arial" w:cs="Arial"/>
          <w:bCs/>
          <w:lang w:val="es-ES" w:eastAsia="es-ES"/>
        </w:rPr>
        <w:t>$ 11</w:t>
      </w:r>
      <w:r w:rsidRPr="005C2090">
        <w:rPr>
          <w:rFonts w:ascii="Arial" w:eastAsia="Times New Roman" w:hAnsi="Arial" w:cs="Arial"/>
          <w:bCs/>
          <w:lang w:val="es-419" w:eastAsia="es-ES"/>
        </w:rPr>
        <w:t xml:space="preserve">2.00. </w:t>
      </w:r>
    </w:p>
    <w:p w14:paraId="65E69960" w14:textId="77777777" w:rsidR="005C2090" w:rsidRPr="005C2090" w:rsidRDefault="005C2090" w:rsidP="005C2090">
      <w:pPr>
        <w:spacing w:after="0" w:line="240" w:lineRule="auto"/>
        <w:jc w:val="both"/>
        <w:rPr>
          <w:rFonts w:ascii="Arial" w:eastAsia="Times New Roman" w:hAnsi="Arial" w:cs="Arial"/>
          <w:lang w:val="es-ES" w:eastAsia="es-ES"/>
        </w:rPr>
      </w:pPr>
    </w:p>
    <w:p w14:paraId="5A96EF7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 Constancia de planos individuales tamaño carta, $ 195.</w:t>
      </w:r>
      <w:r w:rsidRPr="005C2090">
        <w:rPr>
          <w:rFonts w:ascii="Arial" w:eastAsia="Times New Roman" w:hAnsi="Arial" w:cs="Arial"/>
          <w:lang w:val="es-419" w:eastAsia="es-ES"/>
        </w:rPr>
        <w:t xml:space="preserve">50. </w:t>
      </w:r>
    </w:p>
    <w:p w14:paraId="6B6D57CF" w14:textId="77777777" w:rsidR="005C2090" w:rsidRPr="005C2090" w:rsidRDefault="005C2090" w:rsidP="005C2090">
      <w:pPr>
        <w:spacing w:after="0" w:line="240" w:lineRule="auto"/>
        <w:jc w:val="both"/>
        <w:rPr>
          <w:rFonts w:ascii="Arial" w:eastAsia="Times New Roman" w:hAnsi="Arial" w:cs="Arial"/>
          <w:lang w:val="es-ES" w:eastAsia="es-ES"/>
        </w:rPr>
      </w:pPr>
    </w:p>
    <w:p w14:paraId="5CCE872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VIII.- Ruptura de pavimento $ 281.87 M2.</w:t>
      </w:r>
    </w:p>
    <w:p w14:paraId="7A23ACD2" w14:textId="77777777" w:rsidR="005C2090" w:rsidRPr="005C2090" w:rsidRDefault="005C2090" w:rsidP="005C2090">
      <w:pPr>
        <w:spacing w:after="0" w:line="240" w:lineRule="auto"/>
        <w:jc w:val="both"/>
        <w:rPr>
          <w:rFonts w:ascii="Arial" w:eastAsia="Times New Roman" w:hAnsi="Arial" w:cs="Arial"/>
          <w:b/>
          <w:bCs/>
          <w:lang w:val="es-ES" w:eastAsia="es-ES"/>
        </w:rPr>
      </w:pPr>
    </w:p>
    <w:p w14:paraId="45A9E355"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IX.- El personal de obras públicas, sin excepción, no podrá celebrar contratos verbales con los interesados, ya que forman parte de un servicio que el público tiene derecho a recibir en razón del pago de las cuotas que por esos conceptos haya efectuado.  </w:t>
      </w:r>
    </w:p>
    <w:p w14:paraId="21831537" w14:textId="77777777" w:rsidR="005C2090" w:rsidRPr="005C2090" w:rsidRDefault="005C2090" w:rsidP="005C2090">
      <w:pPr>
        <w:spacing w:after="0" w:line="240" w:lineRule="auto"/>
        <w:jc w:val="both"/>
        <w:rPr>
          <w:rFonts w:ascii="Arial" w:eastAsia="Times New Roman" w:hAnsi="Arial" w:cs="Arial"/>
          <w:bCs/>
          <w:lang w:val="es-ES" w:eastAsia="es-ES"/>
        </w:rPr>
      </w:pPr>
    </w:p>
    <w:p w14:paraId="3CD19095"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El pago de dichos derechos, se hará en la Tesorería Municipal que corresponda antes de la ejecución del servicio.</w:t>
      </w:r>
    </w:p>
    <w:p w14:paraId="4EA48769" w14:textId="77777777" w:rsidR="005C2090" w:rsidRPr="005C2090" w:rsidRDefault="005C2090" w:rsidP="005C2090">
      <w:pPr>
        <w:spacing w:after="0" w:line="240" w:lineRule="auto"/>
        <w:jc w:val="both"/>
        <w:rPr>
          <w:rFonts w:ascii="Arial" w:eastAsia="Times New Roman" w:hAnsi="Arial" w:cs="Arial"/>
          <w:b/>
          <w:bCs/>
          <w:lang w:val="es-ES" w:eastAsia="es-ES"/>
        </w:rPr>
      </w:pPr>
    </w:p>
    <w:p w14:paraId="18EB9479"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14:paraId="20ABAAD2"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LA EXPEDICIÓN DE LICENCIAS PARA FRACCIONAMIENTOS</w:t>
      </w:r>
    </w:p>
    <w:p w14:paraId="74C4EAFD" w14:textId="77777777" w:rsidR="005C2090" w:rsidRPr="005C2090" w:rsidRDefault="005C2090" w:rsidP="005C2090">
      <w:pPr>
        <w:spacing w:after="0" w:line="240" w:lineRule="auto"/>
        <w:ind w:right="50"/>
        <w:jc w:val="both"/>
        <w:rPr>
          <w:rFonts w:ascii="Arial" w:eastAsia="Times New Roman" w:hAnsi="Arial" w:cs="Arial"/>
          <w:b/>
          <w:lang w:val="es-ES" w:eastAsia="es-ES"/>
        </w:rPr>
      </w:pPr>
    </w:p>
    <w:p w14:paraId="4177EEA9"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32.-</w:t>
      </w:r>
      <w:r w:rsidRPr="005C2090">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 y </w:t>
      </w:r>
      <w:r w:rsidRPr="005C2090">
        <w:rPr>
          <w:rFonts w:ascii="Arial" w:eastAsia="Times New Roman" w:hAnsi="Arial" w:cs="Arial"/>
          <w:lang w:val="es-ES" w:eastAsia="es-ES"/>
        </w:rPr>
        <w:t>se causarán conforme a la siguiente tarifa:</w:t>
      </w:r>
    </w:p>
    <w:p w14:paraId="310BA1E3" w14:textId="77777777" w:rsidR="005C2090" w:rsidRPr="005C2090" w:rsidRDefault="005C2090" w:rsidP="005C2090">
      <w:pPr>
        <w:spacing w:after="0" w:line="240" w:lineRule="auto"/>
        <w:ind w:right="50"/>
        <w:jc w:val="both"/>
        <w:rPr>
          <w:rFonts w:ascii="Arial" w:eastAsia="Times New Roman" w:hAnsi="Arial" w:cs="Arial"/>
          <w:b/>
          <w:lang w:val="es-ES" w:eastAsia="es-ES"/>
        </w:rPr>
      </w:pPr>
    </w:p>
    <w:p w14:paraId="264E48C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Por registro de nuevos fraccionamientos:</w:t>
      </w:r>
    </w:p>
    <w:p w14:paraId="244B90F4" w14:textId="77777777" w:rsidR="005C2090" w:rsidRPr="005C2090" w:rsidRDefault="005C2090" w:rsidP="005C2090">
      <w:pPr>
        <w:spacing w:after="0" w:line="240" w:lineRule="auto"/>
        <w:jc w:val="both"/>
        <w:rPr>
          <w:rFonts w:ascii="Arial" w:eastAsia="Times New Roman" w:hAnsi="Arial" w:cs="Arial"/>
          <w:lang w:val="es-ES" w:eastAsia="es-ES"/>
        </w:rPr>
      </w:pPr>
    </w:p>
    <w:p w14:paraId="0204A820" w14:textId="77777777" w:rsidR="005C2090" w:rsidRPr="005C2090" w:rsidRDefault="005C2090" w:rsidP="005C2090">
      <w:pPr>
        <w:spacing w:after="0" w:line="240" w:lineRule="auto"/>
        <w:ind w:left="567"/>
        <w:jc w:val="both"/>
        <w:rPr>
          <w:rFonts w:ascii="Arial" w:eastAsia="Times New Roman" w:hAnsi="Arial" w:cs="Arial"/>
          <w:lang w:val="es-ES" w:eastAsia="es-ES"/>
        </w:rPr>
      </w:pPr>
      <w:r w:rsidRPr="005C2090">
        <w:rPr>
          <w:rFonts w:ascii="Arial" w:eastAsia="Times New Roman" w:hAnsi="Arial" w:cs="Arial"/>
          <w:lang w:val="es-ES" w:eastAsia="es-ES"/>
        </w:rPr>
        <w:t>1.- Por registro de planos de lotificación por lote de $ 38.</w:t>
      </w:r>
      <w:r w:rsidRPr="005C2090">
        <w:rPr>
          <w:rFonts w:ascii="Arial" w:eastAsia="Times New Roman" w:hAnsi="Arial" w:cs="Arial"/>
          <w:lang w:val="es-419" w:eastAsia="es-ES"/>
        </w:rPr>
        <w:t xml:space="preserve">50. </w:t>
      </w:r>
    </w:p>
    <w:p w14:paraId="07B2920B" w14:textId="77777777" w:rsidR="005C2090" w:rsidRPr="005C2090" w:rsidRDefault="005C2090" w:rsidP="005C2090">
      <w:pPr>
        <w:spacing w:after="0" w:line="240" w:lineRule="auto"/>
        <w:jc w:val="both"/>
        <w:rPr>
          <w:rFonts w:ascii="Arial" w:eastAsia="Times New Roman" w:hAnsi="Arial" w:cs="Arial"/>
          <w:lang w:val="es-ES" w:eastAsia="es-ES"/>
        </w:rPr>
      </w:pPr>
    </w:p>
    <w:p w14:paraId="68996F3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construcción de fraccionamientos:</w:t>
      </w:r>
    </w:p>
    <w:p w14:paraId="614D4D51" w14:textId="77777777" w:rsidR="005C2090" w:rsidRPr="005C2090" w:rsidRDefault="005C2090" w:rsidP="005C2090">
      <w:pPr>
        <w:spacing w:after="0" w:line="240" w:lineRule="auto"/>
        <w:ind w:left="709"/>
        <w:jc w:val="both"/>
        <w:rPr>
          <w:rFonts w:ascii="Arial" w:eastAsia="Times New Roman" w:hAnsi="Arial" w:cs="Arial"/>
          <w:lang w:val="es-ES" w:eastAsia="es-ES"/>
        </w:rPr>
      </w:pPr>
    </w:p>
    <w:p w14:paraId="6D9C08FF" w14:textId="77777777" w:rsidR="005C2090" w:rsidRPr="005C2090" w:rsidRDefault="005C2090" w:rsidP="005C2090">
      <w:pPr>
        <w:spacing w:after="0" w:line="240" w:lineRule="auto"/>
        <w:ind w:left="993" w:hanging="426"/>
        <w:jc w:val="both"/>
        <w:rPr>
          <w:rFonts w:ascii="Arial" w:eastAsia="Times New Roman" w:hAnsi="Arial" w:cs="Arial"/>
          <w:lang w:val="es-ES" w:eastAsia="es-ES"/>
        </w:rPr>
      </w:pPr>
      <w:r w:rsidRPr="005C2090">
        <w:rPr>
          <w:rFonts w:ascii="Arial" w:eastAsia="Times New Roman" w:hAnsi="Arial" w:cs="Arial"/>
          <w:lang w:val="es-ES" w:eastAsia="es-ES"/>
        </w:rPr>
        <w:t>1.- Fraccionamientos de primera categoría, por metro cuadrado del predio vendible de                           $ 162.97.</w:t>
      </w:r>
    </w:p>
    <w:p w14:paraId="1612000C" w14:textId="77777777" w:rsidR="005C2090" w:rsidRPr="005C2090" w:rsidRDefault="005C2090" w:rsidP="005C2090">
      <w:pPr>
        <w:spacing w:after="0" w:line="240" w:lineRule="auto"/>
        <w:ind w:left="993" w:hanging="426"/>
        <w:jc w:val="both"/>
        <w:rPr>
          <w:rFonts w:ascii="Arial" w:eastAsia="Times New Roman" w:hAnsi="Arial" w:cs="Arial"/>
          <w:lang w:val="es-ES" w:eastAsia="es-ES"/>
        </w:rPr>
      </w:pPr>
      <w:r w:rsidRPr="005C2090">
        <w:rPr>
          <w:rFonts w:ascii="Arial" w:eastAsia="Times New Roman" w:hAnsi="Arial" w:cs="Arial"/>
          <w:lang w:val="es-ES" w:eastAsia="es-ES"/>
        </w:rPr>
        <w:t>2.- Fraccionamientos de segunda categoría, que son aquellos cuya finalidad sea la construcción de viviendas de interés social, mediante programas de vivienda que realicen organismos oficiales o particulares, por metro cuadrado del predio vendible $ 1.14</w:t>
      </w:r>
    </w:p>
    <w:p w14:paraId="4B9884EE" w14:textId="77777777" w:rsidR="005C2090" w:rsidRPr="005C2090" w:rsidRDefault="005C2090" w:rsidP="005C2090">
      <w:pPr>
        <w:spacing w:after="0" w:line="240" w:lineRule="auto"/>
        <w:ind w:left="993" w:hanging="426"/>
        <w:jc w:val="both"/>
        <w:rPr>
          <w:rFonts w:ascii="Arial" w:eastAsia="Times New Roman" w:hAnsi="Arial" w:cs="Arial"/>
          <w:lang w:val="es-ES" w:eastAsia="es-ES"/>
        </w:rPr>
      </w:pPr>
    </w:p>
    <w:p w14:paraId="35307D9F"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III.- Por el registro de directores responsables de obra y corresponsales:</w:t>
      </w:r>
    </w:p>
    <w:p w14:paraId="20500A77"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Por un año </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$ 290.5</w:t>
      </w:r>
      <w:r w:rsidRPr="005C2090">
        <w:rPr>
          <w:rFonts w:ascii="Arial" w:eastAsia="Times New Roman" w:hAnsi="Arial" w:cs="Arial"/>
          <w:bCs/>
          <w:lang w:val="es-419" w:eastAsia="es-ES"/>
        </w:rPr>
        <w:t>0.</w:t>
      </w:r>
    </w:p>
    <w:p w14:paraId="39AE3892"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Refrendo</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$ 146.50.</w:t>
      </w:r>
    </w:p>
    <w:p w14:paraId="6BBCFB80"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Por cuatro años</w:t>
      </w:r>
      <w:r w:rsidRPr="005C2090">
        <w:rPr>
          <w:rFonts w:ascii="Arial" w:eastAsia="Times New Roman" w:hAnsi="Arial" w:cs="Arial"/>
          <w:bCs/>
          <w:lang w:val="es-ES" w:eastAsia="es-ES"/>
        </w:rPr>
        <w:tab/>
        <w:t>$ 584.</w:t>
      </w:r>
      <w:r w:rsidRPr="005C2090">
        <w:rPr>
          <w:rFonts w:ascii="Arial" w:eastAsia="Times New Roman" w:hAnsi="Arial" w:cs="Arial"/>
          <w:bCs/>
          <w:lang w:val="es-419" w:eastAsia="es-ES"/>
        </w:rPr>
        <w:t>00.</w:t>
      </w:r>
    </w:p>
    <w:p w14:paraId="4C093BC2" w14:textId="77777777" w:rsidR="005C2090" w:rsidRPr="005C2090" w:rsidRDefault="005C2090" w:rsidP="005C2090">
      <w:pPr>
        <w:spacing w:after="0" w:line="240" w:lineRule="auto"/>
        <w:jc w:val="both"/>
        <w:rPr>
          <w:rFonts w:ascii="Arial" w:eastAsia="Times New Roman" w:hAnsi="Arial" w:cs="Arial"/>
          <w:lang w:val="es-ES" w:eastAsia="es-ES"/>
        </w:rPr>
      </w:pPr>
    </w:p>
    <w:p w14:paraId="19466ECD" w14:textId="77777777" w:rsidR="005C2090" w:rsidRPr="005C2090" w:rsidRDefault="005C2090" w:rsidP="005C2090">
      <w:pPr>
        <w:spacing w:after="0" w:line="240" w:lineRule="auto"/>
        <w:jc w:val="both"/>
        <w:rPr>
          <w:rFonts w:ascii="Arial" w:eastAsia="Times New Roman" w:hAnsi="Arial" w:cs="Arial"/>
          <w:bCs/>
          <w:lang w:val="es-419" w:eastAsia="es-ES"/>
        </w:rPr>
      </w:pPr>
      <w:r w:rsidRPr="005C2090">
        <w:rPr>
          <w:rFonts w:ascii="Arial" w:eastAsia="Times New Roman" w:hAnsi="Arial" w:cs="Arial"/>
          <w:bCs/>
          <w:lang w:val="es-ES" w:eastAsia="es-ES"/>
        </w:rPr>
        <w:t>IV.- Autorización para régimen de propiedad en condominio, $ 71.0</w:t>
      </w:r>
      <w:r w:rsidRPr="005C2090">
        <w:rPr>
          <w:rFonts w:ascii="Arial" w:eastAsia="Times New Roman" w:hAnsi="Arial" w:cs="Arial"/>
          <w:bCs/>
          <w:lang w:val="es-419" w:eastAsia="es-ES"/>
        </w:rPr>
        <w:t xml:space="preserve">0. </w:t>
      </w:r>
    </w:p>
    <w:p w14:paraId="3E156279" w14:textId="77777777" w:rsidR="005C2090" w:rsidRPr="005C2090" w:rsidRDefault="005C2090" w:rsidP="005C2090">
      <w:pPr>
        <w:spacing w:after="0" w:line="240" w:lineRule="auto"/>
        <w:jc w:val="both"/>
        <w:rPr>
          <w:rFonts w:ascii="Arial" w:eastAsia="Times New Roman" w:hAnsi="Arial" w:cs="Arial"/>
          <w:bCs/>
          <w:lang w:val="es-ES" w:eastAsia="es-ES"/>
        </w:rPr>
      </w:pPr>
    </w:p>
    <w:p w14:paraId="556F980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Renovación de licencia, $ 154.</w:t>
      </w:r>
      <w:r w:rsidRPr="005C2090">
        <w:rPr>
          <w:rFonts w:ascii="Arial" w:eastAsia="Times New Roman" w:hAnsi="Arial" w:cs="Arial"/>
          <w:lang w:val="es-419" w:eastAsia="es-ES"/>
        </w:rPr>
        <w:t xml:space="preserve">50. </w:t>
      </w:r>
    </w:p>
    <w:p w14:paraId="3528C0E7" w14:textId="77777777" w:rsidR="005C2090" w:rsidRPr="005C2090" w:rsidRDefault="005C2090" w:rsidP="005C2090">
      <w:pPr>
        <w:spacing w:after="0" w:line="240" w:lineRule="auto"/>
        <w:jc w:val="both"/>
        <w:rPr>
          <w:rFonts w:ascii="Arial" w:eastAsia="Times New Roman" w:hAnsi="Arial" w:cs="Arial"/>
          <w:lang w:val="es-ES" w:eastAsia="es-ES"/>
        </w:rPr>
      </w:pPr>
    </w:p>
    <w:p w14:paraId="777D2EC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 Constancia de habitabilidad, $ 154.</w:t>
      </w:r>
      <w:r w:rsidRPr="005C2090">
        <w:rPr>
          <w:rFonts w:ascii="Arial" w:eastAsia="Times New Roman" w:hAnsi="Arial" w:cs="Arial"/>
          <w:lang w:val="es-419" w:eastAsia="es-ES"/>
        </w:rPr>
        <w:t>50</w:t>
      </w:r>
      <w:r w:rsidRPr="005C2090">
        <w:rPr>
          <w:rFonts w:ascii="Arial" w:eastAsia="Times New Roman" w:hAnsi="Arial" w:cs="Arial"/>
          <w:lang w:val="es-ES" w:eastAsia="es-ES"/>
        </w:rPr>
        <w:t>.</w:t>
      </w:r>
    </w:p>
    <w:p w14:paraId="1877EEAC" w14:textId="77777777" w:rsidR="005C2090" w:rsidRPr="005C2090" w:rsidRDefault="005C2090" w:rsidP="005C2090">
      <w:pPr>
        <w:spacing w:after="0" w:line="240" w:lineRule="auto"/>
        <w:jc w:val="both"/>
        <w:rPr>
          <w:rFonts w:ascii="Arial" w:eastAsia="Times New Roman" w:hAnsi="Arial" w:cs="Arial"/>
          <w:lang w:val="es-ES" w:eastAsia="es-ES"/>
        </w:rPr>
      </w:pPr>
    </w:p>
    <w:p w14:paraId="4C0BEB77"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VII.- Constancia de término de obra, $ 143.</w:t>
      </w:r>
      <w:r w:rsidRPr="005C2090">
        <w:rPr>
          <w:rFonts w:ascii="Arial" w:eastAsia="Times New Roman" w:hAnsi="Arial" w:cs="Arial"/>
          <w:bCs/>
          <w:lang w:val="es-419" w:eastAsia="es-ES"/>
        </w:rPr>
        <w:t>00.</w:t>
      </w:r>
    </w:p>
    <w:p w14:paraId="005509CE" w14:textId="77777777" w:rsidR="005C2090" w:rsidRPr="005C2090" w:rsidRDefault="005C2090" w:rsidP="005C2090">
      <w:pPr>
        <w:spacing w:after="0" w:line="240" w:lineRule="auto"/>
        <w:jc w:val="both"/>
        <w:rPr>
          <w:rFonts w:ascii="Arial" w:eastAsia="Times New Roman" w:hAnsi="Arial" w:cs="Arial"/>
          <w:bCs/>
          <w:lang w:val="es-ES" w:eastAsia="es-ES"/>
        </w:rPr>
      </w:pPr>
    </w:p>
    <w:p w14:paraId="5965C195"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VIII.- Copia simple de documento, $ 4</w:t>
      </w:r>
      <w:r w:rsidRPr="005C2090">
        <w:rPr>
          <w:rFonts w:ascii="Arial" w:eastAsia="Times New Roman" w:hAnsi="Arial" w:cs="Arial"/>
          <w:bCs/>
          <w:lang w:val="es-419" w:eastAsia="es-ES"/>
        </w:rPr>
        <w:t>5.00</w:t>
      </w:r>
    </w:p>
    <w:p w14:paraId="2FC04F3E" w14:textId="77777777" w:rsidR="005C2090" w:rsidRPr="005C2090" w:rsidRDefault="005C2090" w:rsidP="005C2090">
      <w:pPr>
        <w:spacing w:after="0" w:line="240" w:lineRule="auto"/>
        <w:jc w:val="both"/>
        <w:rPr>
          <w:rFonts w:ascii="Arial" w:eastAsia="Times New Roman" w:hAnsi="Arial" w:cs="Arial"/>
          <w:lang w:val="es-ES" w:eastAsia="es-ES"/>
        </w:rPr>
      </w:pPr>
    </w:p>
    <w:p w14:paraId="7FACC4C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33.-</w:t>
      </w:r>
      <w:r w:rsidRPr="005C2090">
        <w:rPr>
          <w:rFonts w:ascii="Arial" w:eastAsia="Times New Roman" w:hAnsi="Arial" w:cs="Arial"/>
          <w:lang w:val="es-ES" w:eastAsia="es-ES"/>
        </w:rPr>
        <w:t xml:space="preserve"> Por registro de nuevos fraccionamientos de inmuebles para cementerios, se cubrirá al Municipio los siguientes derechos:</w:t>
      </w:r>
    </w:p>
    <w:p w14:paraId="2205FC88" w14:textId="77777777" w:rsidR="005C2090" w:rsidRPr="005C2090" w:rsidRDefault="005C2090" w:rsidP="005C2090">
      <w:pPr>
        <w:spacing w:after="0" w:line="240" w:lineRule="auto"/>
        <w:jc w:val="both"/>
        <w:rPr>
          <w:rFonts w:ascii="Arial" w:eastAsia="Times New Roman" w:hAnsi="Arial" w:cs="Arial"/>
          <w:lang w:val="es-ES" w:eastAsia="es-ES"/>
        </w:rPr>
      </w:pPr>
    </w:p>
    <w:p w14:paraId="5AB5B92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Por aprobación de planos de lotificación de $ 6.97 por lote vendible </w:t>
      </w:r>
    </w:p>
    <w:p w14:paraId="088D25E0" w14:textId="77777777" w:rsidR="005C2090" w:rsidRPr="005C2090" w:rsidRDefault="005C2090" w:rsidP="005C2090">
      <w:pPr>
        <w:spacing w:after="0" w:line="240" w:lineRule="auto"/>
        <w:jc w:val="both"/>
        <w:rPr>
          <w:rFonts w:ascii="Arial" w:eastAsia="Times New Roman" w:hAnsi="Arial" w:cs="Arial"/>
          <w:lang w:val="es-ES" w:eastAsia="es-ES"/>
        </w:rPr>
      </w:pPr>
    </w:p>
    <w:p w14:paraId="29F2BCE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construcción:</w:t>
      </w:r>
    </w:p>
    <w:p w14:paraId="604571B5" w14:textId="77777777" w:rsidR="005C2090" w:rsidRPr="005C2090" w:rsidRDefault="005C2090" w:rsidP="005C2090">
      <w:pPr>
        <w:spacing w:after="0" w:line="240" w:lineRule="auto"/>
        <w:ind w:left="709" w:hanging="349"/>
        <w:jc w:val="both"/>
        <w:rPr>
          <w:rFonts w:ascii="Arial" w:eastAsia="Times New Roman" w:hAnsi="Arial" w:cs="Arial"/>
          <w:lang w:val="es-ES" w:eastAsia="es-ES"/>
        </w:rPr>
      </w:pPr>
      <w:r w:rsidRPr="005C2090">
        <w:rPr>
          <w:rFonts w:ascii="Arial" w:eastAsia="Times New Roman" w:hAnsi="Arial" w:cs="Arial"/>
          <w:lang w:val="es-ES" w:eastAsia="es-ES"/>
        </w:rPr>
        <w:t>1.- Cementerios de primera categoría, por metro cuadrado del predio vendible $ 19.78</w:t>
      </w:r>
    </w:p>
    <w:p w14:paraId="632828C2" w14:textId="77777777" w:rsidR="005C2090" w:rsidRPr="005C2090" w:rsidRDefault="005C2090" w:rsidP="005C2090">
      <w:pPr>
        <w:spacing w:after="0" w:line="240" w:lineRule="auto"/>
        <w:ind w:left="709" w:hanging="349"/>
        <w:jc w:val="both"/>
        <w:rPr>
          <w:rFonts w:ascii="Arial" w:eastAsia="Times New Roman" w:hAnsi="Arial" w:cs="Arial"/>
          <w:lang w:val="es-ES" w:eastAsia="es-ES"/>
        </w:rPr>
      </w:pPr>
      <w:r w:rsidRPr="005C2090">
        <w:rPr>
          <w:rFonts w:ascii="Arial" w:eastAsia="Times New Roman" w:hAnsi="Arial" w:cs="Arial"/>
          <w:lang w:val="es-ES" w:eastAsia="es-ES"/>
        </w:rPr>
        <w:t>2.- Cementerios de segunda, por metro cuadrado del predio vendible $ 7.24.</w:t>
      </w:r>
    </w:p>
    <w:p w14:paraId="16B08BEC"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0DF4905D"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7A52F907"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IV</w:t>
      </w:r>
    </w:p>
    <w:p w14:paraId="5C28790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LICENCIAS PARA ESTABLECIMIENTOS QUE EXPENDAN</w:t>
      </w:r>
    </w:p>
    <w:p w14:paraId="17B8DD23"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 xml:space="preserve"> BEBIDAS ALCOHÓLICAS</w:t>
      </w:r>
    </w:p>
    <w:p w14:paraId="2A085365" w14:textId="77777777" w:rsidR="005C2090" w:rsidRPr="005C2090" w:rsidRDefault="005C2090" w:rsidP="005C2090">
      <w:pPr>
        <w:spacing w:after="0" w:line="240" w:lineRule="auto"/>
        <w:ind w:right="50"/>
        <w:jc w:val="center"/>
        <w:rPr>
          <w:rFonts w:ascii="Arial" w:eastAsia="Times New Roman" w:hAnsi="Arial" w:cs="Arial"/>
          <w:bCs/>
          <w:lang w:val="es-ES" w:eastAsia="es-ES"/>
        </w:rPr>
      </w:pPr>
    </w:p>
    <w:p w14:paraId="1C740EB4"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34-</w:t>
      </w:r>
      <w:r w:rsidRPr="005C2090">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5C2090">
        <w:rPr>
          <w:rFonts w:ascii="Arial" w:eastAsia="Times New Roman" w:hAnsi="Arial" w:cs="Arial"/>
          <w:lang w:val="es-ES" w:eastAsia="es-ES"/>
        </w:rPr>
        <w:t>; dichos establecimientos deberán acreditar el pago del Impuesto Predial del ejercicio fiscal en curso.</w:t>
      </w:r>
    </w:p>
    <w:p w14:paraId="2B64CE08"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540DD0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Por la expedición de </w:t>
      </w:r>
      <w:r w:rsidRPr="005C2090">
        <w:rPr>
          <w:rFonts w:ascii="Arial" w:eastAsia="Times New Roman" w:hAnsi="Arial" w:cs="Arial"/>
          <w:bCs/>
          <w:lang w:val="es-ES" w:eastAsia="es-ES"/>
        </w:rPr>
        <w:t>Licencias</w:t>
      </w:r>
      <w:r w:rsidRPr="005C2090">
        <w:rPr>
          <w:rFonts w:ascii="Arial" w:eastAsia="Times New Roman" w:hAnsi="Arial" w:cs="Arial"/>
          <w:lang w:val="es-ES" w:eastAsia="es-ES"/>
        </w:rPr>
        <w:t xml:space="preserve"> para el Funcionamiento de Establecimientos que Expendan Bebidas Alcohólicas bajo cualquier modalidad, por primera vez $ 102,03</w:t>
      </w:r>
      <w:r w:rsidRPr="005C2090">
        <w:rPr>
          <w:rFonts w:ascii="Arial" w:eastAsia="Times New Roman" w:hAnsi="Arial" w:cs="Arial"/>
          <w:lang w:val="es-419" w:eastAsia="es-ES"/>
        </w:rPr>
        <w:t xml:space="preserve">3.00. </w:t>
      </w:r>
    </w:p>
    <w:p w14:paraId="346D14E3" w14:textId="77777777" w:rsidR="005C2090" w:rsidRPr="005C2090" w:rsidRDefault="005C2090" w:rsidP="005C2090">
      <w:pPr>
        <w:spacing w:after="0" w:line="240" w:lineRule="auto"/>
        <w:jc w:val="both"/>
        <w:rPr>
          <w:rFonts w:ascii="Arial" w:eastAsia="Times New Roman" w:hAnsi="Arial" w:cs="Arial"/>
          <w:bCs/>
          <w:lang w:val="es-ES" w:eastAsia="es-ES"/>
        </w:rPr>
      </w:pPr>
    </w:p>
    <w:p w14:paraId="57C72826"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 Por el refrendo anual de las Licencias</w:t>
      </w:r>
      <w:r w:rsidRPr="005C2090">
        <w:rPr>
          <w:rFonts w:ascii="Arial" w:eastAsia="Times New Roman" w:hAnsi="Arial" w:cs="Arial"/>
          <w:lang w:val="es-ES" w:eastAsia="es-ES"/>
        </w:rPr>
        <w:t xml:space="preserve"> para el Funcionamiento de Establecimientos que Expendan Bebidas Alcohólicas bajo cualquier modalidad:</w:t>
      </w:r>
    </w:p>
    <w:p w14:paraId="0E5C11EC"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7D285596" w14:textId="77777777"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1.- Expendios y Depósitos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14:paraId="0F6846F1" w14:textId="77777777" w:rsidR="005C2090" w:rsidRPr="005C2090" w:rsidRDefault="005C2090" w:rsidP="005C2090">
      <w:pPr>
        <w:spacing w:after="0" w:line="240" w:lineRule="auto"/>
        <w:ind w:left="720" w:right="50" w:hanging="369"/>
        <w:jc w:val="both"/>
        <w:rPr>
          <w:rFonts w:ascii="Arial" w:eastAsia="Times New Roman" w:hAnsi="Arial" w:cs="Arial"/>
          <w:bCs/>
          <w:lang w:val="es-419" w:eastAsia="es-ES"/>
        </w:rPr>
      </w:pPr>
      <w:r w:rsidRPr="005C2090">
        <w:rPr>
          <w:rFonts w:ascii="Arial" w:eastAsia="Times New Roman" w:hAnsi="Arial" w:cs="Arial"/>
          <w:bCs/>
          <w:lang w:val="es-ES" w:eastAsia="es-ES"/>
        </w:rPr>
        <w:t>2.- Restaurantes bar y Supermercados</w:t>
      </w:r>
      <w:r w:rsidRPr="005C2090">
        <w:rPr>
          <w:rFonts w:ascii="Arial" w:eastAsia="Times New Roman" w:hAnsi="Arial" w:cs="Arial"/>
          <w:bCs/>
          <w:lang w:val="es-ES" w:eastAsia="es-ES"/>
        </w:rPr>
        <w:tab/>
        <w:t xml:space="preserve">           </w:t>
      </w:r>
      <w:r w:rsidRPr="005C2090">
        <w:rPr>
          <w:rFonts w:ascii="Arial" w:eastAsia="Times New Roman" w:hAnsi="Arial" w:cs="Arial"/>
          <w:bCs/>
          <w:lang w:val="es-419" w:eastAsia="es-ES"/>
        </w:rPr>
        <w:t xml:space="preserve"> </w:t>
      </w:r>
      <w:r w:rsidRPr="005C2090">
        <w:rPr>
          <w:rFonts w:ascii="Arial" w:eastAsia="Times New Roman" w:hAnsi="Arial" w:cs="Arial"/>
          <w:bCs/>
          <w:lang w:val="es-ES" w:eastAsia="es-ES"/>
        </w:rPr>
        <w:t>$ 14,46</w:t>
      </w:r>
      <w:r w:rsidRPr="005C2090">
        <w:rPr>
          <w:rFonts w:ascii="Arial" w:eastAsia="Times New Roman" w:hAnsi="Arial" w:cs="Arial"/>
          <w:bCs/>
          <w:lang w:val="es-419" w:eastAsia="es-ES"/>
        </w:rPr>
        <w:t xml:space="preserve">5.00. </w:t>
      </w:r>
    </w:p>
    <w:p w14:paraId="2E76514F" w14:textId="77777777"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3.- Bares y Discotecas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14:paraId="0C1A21AA" w14:textId="77777777"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4.- Zona de Tolerancia</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14:paraId="618A21B1" w14:textId="77777777"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5.- Casinos Sociales o Centros Sociales</w:t>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14:paraId="0B3B6037" w14:textId="77777777"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6.- Casinos de Baile</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14:paraId="7FE6DA72" w14:textId="77777777"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7.- Cervecerías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14:paraId="565737A8" w14:textId="77777777"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8.- Mini súper y Misceláneas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14:paraId="6AFF05C4"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548D12F5"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III.- Por el trámite de solicitud de cambio de giro, de nombre genérico, de razón social, de domicilio, de propietario y/o comodatario de las Licencias</w:t>
      </w:r>
      <w:r w:rsidRPr="005C2090">
        <w:rPr>
          <w:rFonts w:ascii="Arial" w:eastAsia="Times New Roman" w:hAnsi="Arial" w:cs="Arial"/>
          <w:lang w:val="es-ES" w:eastAsia="es-ES"/>
        </w:rPr>
        <w:t xml:space="preserve"> para el Funcionamiento de Establecimientos que Expendan Bebidas Alcohólicas bajo cualquier modalidad, </w:t>
      </w:r>
      <w:r w:rsidRPr="005C2090">
        <w:rPr>
          <w:rFonts w:ascii="Arial" w:eastAsia="Times New Roman" w:hAnsi="Arial" w:cs="Arial"/>
          <w:bCs/>
          <w:lang w:val="es-ES" w:eastAsia="es-ES"/>
        </w:rPr>
        <w:t>se pagará:</w:t>
      </w:r>
    </w:p>
    <w:p w14:paraId="431D2A6E"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50F1873D" w14:textId="77777777"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1.- Cambio de Giro</w:t>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14:paraId="5CDE21B9" w14:textId="77777777"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2.- Cambio de Nombre del Negocio</w:t>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14:paraId="50C0ABFE" w14:textId="77777777"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3.- Cambio de Razón Social</w:t>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14:paraId="0A931DCC" w14:textId="77777777"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4.- Cambio de Domicilio</w:t>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14:paraId="48EACB83" w14:textId="77777777"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5.- Cambio de Propietario</w:t>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14:paraId="728E4777"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5758892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IV.- Permiso provisional diario para la venta de bebidas que contienen alcohol $ 352.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Siempre y cuando se cumpla con lo establecido en la Ley para la Regulación de la Venta y Consumo de Alcohol en el Estado de Coahuila de Zaragoza, así como en el Reglamento para Regular la Venta y el Consumo de Bebidas Alcohólicas en el Municipio de San Pedro, Coahuila de Zaragoza.</w:t>
      </w:r>
    </w:p>
    <w:p w14:paraId="7A919C37"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3F22D308"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3606A6DC"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383C0E4E"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72FD8BA4"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03E31375"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396E332A"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53ADACE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w:t>
      </w:r>
    </w:p>
    <w:p w14:paraId="48CFAB55"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LA EXPEDICIÓN DE LICENCIAS PARA LA COLOCACIÓN</w:t>
      </w:r>
    </w:p>
    <w:p w14:paraId="61ECAE4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Y USO DE ANUNCIOS Y CARTELES PUBLICITARIOS</w:t>
      </w:r>
    </w:p>
    <w:p w14:paraId="4FE79251" w14:textId="77777777" w:rsidR="005C2090" w:rsidRPr="005C2090" w:rsidRDefault="005C2090" w:rsidP="005C2090">
      <w:pPr>
        <w:spacing w:after="0" w:line="240" w:lineRule="auto"/>
        <w:jc w:val="both"/>
        <w:rPr>
          <w:rFonts w:ascii="Arial" w:eastAsia="Times New Roman" w:hAnsi="Arial" w:cs="Arial"/>
          <w:b/>
          <w:lang w:val="es-ES" w:eastAsia="es-ES"/>
        </w:rPr>
      </w:pPr>
    </w:p>
    <w:p w14:paraId="01E51F2C"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35.-</w:t>
      </w:r>
      <w:r w:rsidRPr="005C2090">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DE9841F" w14:textId="77777777" w:rsidR="005C2090" w:rsidRPr="005C2090" w:rsidRDefault="005C2090" w:rsidP="005C2090">
      <w:pPr>
        <w:spacing w:after="0" w:line="240" w:lineRule="auto"/>
        <w:jc w:val="both"/>
        <w:rPr>
          <w:rFonts w:ascii="Arial" w:eastAsia="Times New Roman" w:hAnsi="Arial" w:cs="Arial"/>
          <w:bCs/>
          <w:lang w:val="es-ES" w:eastAsia="es-ES"/>
        </w:rPr>
      </w:pPr>
    </w:p>
    <w:p w14:paraId="127E6864" w14:textId="77777777" w:rsidR="005C2090" w:rsidRPr="005C2090" w:rsidRDefault="005C2090" w:rsidP="005C2090">
      <w:pPr>
        <w:tabs>
          <w:tab w:val="left" w:pos="0"/>
        </w:tabs>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 Permisos para la instalación de anuncios publicitarios pagarán derechos de acuerdo a lo siguiente:</w:t>
      </w:r>
    </w:p>
    <w:p w14:paraId="1677879E" w14:textId="77777777" w:rsidR="005C2090" w:rsidRPr="005C2090" w:rsidRDefault="005C2090" w:rsidP="005C2090">
      <w:pPr>
        <w:spacing w:after="0" w:line="240" w:lineRule="auto"/>
        <w:ind w:left="710" w:hanging="425"/>
        <w:jc w:val="both"/>
        <w:rPr>
          <w:rFonts w:ascii="Arial" w:eastAsia="Times New Roman" w:hAnsi="Arial" w:cs="Arial"/>
          <w:bCs/>
          <w:lang w:val="es-ES" w:eastAsia="es-ES"/>
        </w:rPr>
      </w:pPr>
    </w:p>
    <w:p w14:paraId="029A7039" w14:textId="77777777" w:rsidR="005C2090" w:rsidRPr="005C2090" w:rsidRDefault="005C2090" w:rsidP="005C2090">
      <w:pPr>
        <w:spacing w:after="0" w:line="240" w:lineRule="auto"/>
        <w:ind w:left="710" w:hanging="425"/>
        <w:jc w:val="both"/>
        <w:rPr>
          <w:rFonts w:ascii="Arial" w:eastAsia="Times New Roman" w:hAnsi="Arial" w:cs="Arial"/>
          <w:bCs/>
          <w:lang w:val="es-ES" w:eastAsia="es-ES"/>
        </w:rPr>
      </w:pPr>
      <w:r w:rsidRPr="005C2090">
        <w:rPr>
          <w:rFonts w:ascii="Arial" w:eastAsia="Times New Roman" w:hAnsi="Arial" w:cs="Arial"/>
          <w:bCs/>
          <w:lang w:val="es-ES" w:eastAsia="es-ES"/>
        </w:rPr>
        <w:t>1.- Instalación de anuncios comerciales, asociados a música y sonido a razón de, $ 64</w:t>
      </w:r>
      <w:r w:rsidRPr="005C2090">
        <w:rPr>
          <w:rFonts w:ascii="Arial" w:eastAsia="Times New Roman" w:hAnsi="Arial" w:cs="Arial"/>
          <w:bCs/>
          <w:lang w:val="es-419" w:eastAsia="es-ES"/>
        </w:rPr>
        <w:t xml:space="preserve">9.00. </w:t>
      </w:r>
    </w:p>
    <w:p w14:paraId="79CFFA8B" w14:textId="77777777" w:rsidR="005C2090" w:rsidRPr="005C2090" w:rsidRDefault="005C2090" w:rsidP="005C2090">
      <w:pPr>
        <w:spacing w:after="0" w:line="240" w:lineRule="auto"/>
        <w:ind w:left="710" w:hanging="425"/>
        <w:jc w:val="both"/>
        <w:rPr>
          <w:rFonts w:ascii="Arial" w:eastAsia="Times New Roman" w:hAnsi="Arial" w:cs="Arial"/>
          <w:bCs/>
          <w:lang w:val="es-ES" w:eastAsia="es-ES"/>
        </w:rPr>
      </w:pPr>
    </w:p>
    <w:p w14:paraId="3ACB9D69"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 Permiso anual para anuncios en vehículos de uso público o privado que promuevan bienes o servicios distintos al objeto de la actividad de su propietario a razón de: </w:t>
      </w:r>
    </w:p>
    <w:p w14:paraId="306299BD" w14:textId="77777777" w:rsidR="005C2090" w:rsidRPr="005C2090" w:rsidRDefault="005C2090" w:rsidP="005C2090">
      <w:pPr>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1.- Camión</w:t>
      </w:r>
      <w:r w:rsidRPr="005C2090">
        <w:rPr>
          <w:rFonts w:ascii="Arial" w:eastAsia="Times New Roman" w:hAnsi="Arial" w:cs="Arial"/>
          <w:bCs/>
          <w:lang w:val="es-ES" w:eastAsia="es-ES"/>
        </w:rPr>
        <w:tab/>
        <w:t>$ 407.5</w:t>
      </w:r>
      <w:r w:rsidRPr="005C2090">
        <w:rPr>
          <w:rFonts w:ascii="Arial" w:eastAsia="Times New Roman" w:hAnsi="Arial" w:cs="Arial"/>
          <w:bCs/>
          <w:lang w:val="es-419" w:eastAsia="es-ES"/>
        </w:rPr>
        <w:t xml:space="preserve">0. </w:t>
      </w:r>
    </w:p>
    <w:p w14:paraId="51B0C445" w14:textId="77777777" w:rsidR="005C2090" w:rsidRPr="005C2090" w:rsidRDefault="005C2090" w:rsidP="005C2090">
      <w:pPr>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2.- Vehículo</w:t>
      </w:r>
      <w:r w:rsidRPr="005C2090">
        <w:rPr>
          <w:rFonts w:ascii="Arial" w:eastAsia="Times New Roman" w:hAnsi="Arial" w:cs="Arial"/>
          <w:bCs/>
          <w:lang w:val="es-ES" w:eastAsia="es-ES"/>
        </w:rPr>
        <w:tab/>
        <w:t>$ 258.</w:t>
      </w:r>
      <w:r w:rsidRPr="005C2090">
        <w:rPr>
          <w:rFonts w:ascii="Arial" w:eastAsia="Times New Roman" w:hAnsi="Arial" w:cs="Arial"/>
          <w:bCs/>
          <w:lang w:val="es-419" w:eastAsia="es-ES"/>
        </w:rPr>
        <w:t>00.</w:t>
      </w:r>
    </w:p>
    <w:p w14:paraId="05667864" w14:textId="77777777" w:rsidR="005C2090" w:rsidRPr="005C2090" w:rsidRDefault="005C2090" w:rsidP="005C2090">
      <w:pPr>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ab/>
      </w:r>
    </w:p>
    <w:p w14:paraId="47254854" w14:textId="77777777" w:rsidR="005C2090" w:rsidRPr="005C2090" w:rsidRDefault="005C2090" w:rsidP="005C2090">
      <w:pPr>
        <w:tabs>
          <w:tab w:val="left" w:pos="-5669"/>
        </w:tabs>
        <w:spacing w:after="0" w:line="240" w:lineRule="auto"/>
        <w:ind w:left="426" w:hanging="426"/>
        <w:jc w:val="both"/>
        <w:rPr>
          <w:rFonts w:ascii="Arial" w:eastAsia="Times New Roman" w:hAnsi="Arial" w:cs="Arial"/>
          <w:bCs/>
          <w:lang w:val="es-ES" w:eastAsia="es-ES"/>
        </w:rPr>
      </w:pPr>
      <w:r w:rsidRPr="005C2090">
        <w:rPr>
          <w:rFonts w:ascii="Arial" w:eastAsia="Times New Roman" w:hAnsi="Arial" w:cs="Arial"/>
          <w:bCs/>
          <w:lang w:val="es-ES" w:eastAsia="es-ES"/>
        </w:rPr>
        <w:t>III.- Por pintar anuncios y fijar mantas publicitarias en cercas y bardas de predios a razón de                           $ 32</w:t>
      </w:r>
      <w:r w:rsidRPr="005C2090">
        <w:rPr>
          <w:rFonts w:ascii="Arial" w:eastAsia="Times New Roman" w:hAnsi="Arial" w:cs="Arial"/>
          <w:bCs/>
          <w:lang w:val="es-419" w:eastAsia="es-ES"/>
        </w:rPr>
        <w:t xml:space="preserve">3.00. </w:t>
      </w:r>
    </w:p>
    <w:p w14:paraId="7C549A99" w14:textId="77777777" w:rsidR="005C2090" w:rsidRPr="005C2090" w:rsidRDefault="005C2090" w:rsidP="005C2090">
      <w:pPr>
        <w:tabs>
          <w:tab w:val="left" w:pos="-5669"/>
        </w:tabs>
        <w:spacing w:after="0" w:line="240" w:lineRule="auto"/>
        <w:ind w:left="710" w:hanging="710"/>
        <w:jc w:val="both"/>
        <w:rPr>
          <w:rFonts w:ascii="Arial" w:eastAsia="Times New Roman" w:hAnsi="Arial" w:cs="Arial"/>
          <w:bCs/>
          <w:lang w:val="es-ES" w:eastAsia="es-ES"/>
        </w:rPr>
      </w:pPr>
    </w:p>
    <w:p w14:paraId="54BBE8DA" w14:textId="77777777" w:rsidR="005C2090" w:rsidRPr="005C2090" w:rsidRDefault="005C2090" w:rsidP="005C2090">
      <w:pPr>
        <w:tabs>
          <w:tab w:val="left" w:pos="-5669"/>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 xml:space="preserve">IV.- Permiso anual para anuncios en puestos o casetas fijas o semifijos instaladas en la vía pública a razón de: </w:t>
      </w:r>
    </w:p>
    <w:p w14:paraId="47E0C40B" w14:textId="77777777" w:rsidR="005C2090" w:rsidRPr="005C2090" w:rsidRDefault="005C2090" w:rsidP="005C2090">
      <w:pPr>
        <w:tabs>
          <w:tab w:val="left" w:pos="-5669"/>
        </w:tabs>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1.- Fijos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$ 407.5</w:t>
      </w:r>
      <w:r w:rsidRPr="005C2090">
        <w:rPr>
          <w:rFonts w:ascii="Arial" w:eastAsia="Times New Roman" w:hAnsi="Arial" w:cs="Arial"/>
          <w:bCs/>
          <w:lang w:val="es-419" w:eastAsia="es-ES"/>
        </w:rPr>
        <w:t xml:space="preserve">0. </w:t>
      </w:r>
    </w:p>
    <w:p w14:paraId="14CDB377" w14:textId="77777777" w:rsidR="005C2090" w:rsidRPr="005C2090" w:rsidRDefault="005C2090" w:rsidP="005C2090">
      <w:pPr>
        <w:tabs>
          <w:tab w:val="left" w:pos="-5669"/>
        </w:tabs>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2.- Semifijos</w:t>
      </w:r>
      <w:r w:rsidRPr="005C2090">
        <w:rPr>
          <w:rFonts w:ascii="Arial" w:eastAsia="Times New Roman" w:hAnsi="Arial" w:cs="Arial"/>
          <w:bCs/>
          <w:lang w:val="es-ES" w:eastAsia="es-ES"/>
        </w:rPr>
        <w:tab/>
        <w:t>$ 258.</w:t>
      </w:r>
      <w:r w:rsidRPr="005C2090">
        <w:rPr>
          <w:rFonts w:ascii="Arial" w:eastAsia="Times New Roman" w:hAnsi="Arial" w:cs="Arial"/>
          <w:bCs/>
          <w:lang w:val="es-419" w:eastAsia="es-ES"/>
        </w:rPr>
        <w:t xml:space="preserve">00. </w:t>
      </w:r>
    </w:p>
    <w:p w14:paraId="326A8B10" w14:textId="77777777" w:rsidR="005C2090" w:rsidRPr="005C2090" w:rsidRDefault="005C2090" w:rsidP="005C2090">
      <w:pPr>
        <w:tabs>
          <w:tab w:val="left" w:pos="-5669"/>
        </w:tabs>
        <w:spacing w:after="0" w:line="240" w:lineRule="auto"/>
        <w:ind w:left="1135" w:hanging="425"/>
        <w:jc w:val="both"/>
        <w:rPr>
          <w:rFonts w:ascii="Arial" w:eastAsia="Times New Roman" w:hAnsi="Arial" w:cs="Arial"/>
          <w:bCs/>
          <w:lang w:val="es-ES" w:eastAsia="es-ES"/>
        </w:rPr>
      </w:pPr>
    </w:p>
    <w:p w14:paraId="3C65AC72" w14:textId="77777777" w:rsidR="005C2090" w:rsidRPr="005C2090" w:rsidRDefault="005C2090" w:rsidP="005C2090">
      <w:pPr>
        <w:tabs>
          <w:tab w:val="left" w:pos="0"/>
        </w:tabs>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 Licencias para la instalación de anuncios publicitarios pagarán derechos de acuerdo a la siguiente:</w:t>
      </w:r>
    </w:p>
    <w:p w14:paraId="23955DC5" w14:textId="77777777"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14:paraId="343B0591" w14:textId="77777777" w:rsidR="005C2090" w:rsidRPr="005C2090" w:rsidRDefault="005C2090" w:rsidP="005C2090">
      <w:pPr>
        <w:tabs>
          <w:tab w:val="left" w:pos="-6095"/>
        </w:tabs>
        <w:spacing w:after="0" w:line="240" w:lineRule="auto"/>
        <w:ind w:left="710" w:hanging="425"/>
        <w:jc w:val="both"/>
        <w:rPr>
          <w:rFonts w:ascii="Arial" w:eastAsia="Times New Roman" w:hAnsi="Arial" w:cs="Arial"/>
          <w:bCs/>
          <w:lang w:val="es-ES" w:eastAsia="es-ES"/>
        </w:rPr>
      </w:pPr>
      <w:r w:rsidRPr="005C2090">
        <w:rPr>
          <w:rFonts w:ascii="Arial" w:eastAsia="Times New Roman" w:hAnsi="Arial" w:cs="Arial"/>
          <w:bCs/>
          <w:lang w:val="es-ES" w:eastAsia="es-ES"/>
        </w:rPr>
        <w:t>1.- Licencia anual para anuncios en exhibidores de paraderos de autobuses autorizados bajo convenio con la Autoridad Municipal a razón de $ 81</w:t>
      </w:r>
      <w:r w:rsidRPr="005C2090">
        <w:rPr>
          <w:rFonts w:ascii="Arial" w:eastAsia="Times New Roman" w:hAnsi="Arial" w:cs="Arial"/>
          <w:bCs/>
          <w:lang w:val="es-419" w:eastAsia="es-ES"/>
        </w:rPr>
        <w:t xml:space="preserve">1.00 </w:t>
      </w:r>
    </w:p>
    <w:p w14:paraId="57514B97" w14:textId="77777777" w:rsidR="005C2090" w:rsidRPr="005C2090" w:rsidRDefault="005C2090" w:rsidP="005C2090">
      <w:pPr>
        <w:tabs>
          <w:tab w:val="left" w:pos="-6095"/>
        </w:tabs>
        <w:spacing w:after="0" w:line="240" w:lineRule="auto"/>
        <w:ind w:left="710" w:hanging="425"/>
        <w:jc w:val="both"/>
        <w:rPr>
          <w:rFonts w:ascii="Arial" w:eastAsia="Times New Roman" w:hAnsi="Arial" w:cs="Arial"/>
          <w:bCs/>
          <w:lang w:val="es-ES" w:eastAsia="es-ES"/>
        </w:rPr>
      </w:pPr>
    </w:p>
    <w:p w14:paraId="64CDB75F" w14:textId="77777777" w:rsidR="005C2090" w:rsidRPr="005C2090" w:rsidRDefault="005C2090" w:rsidP="005C2090">
      <w:pPr>
        <w:tabs>
          <w:tab w:val="left" w:pos="-6095"/>
        </w:tabs>
        <w:spacing w:after="0" w:line="240" w:lineRule="auto"/>
        <w:ind w:left="710" w:hanging="425"/>
        <w:jc w:val="both"/>
        <w:rPr>
          <w:rFonts w:ascii="Arial" w:eastAsia="Times New Roman" w:hAnsi="Arial" w:cs="Arial"/>
          <w:bCs/>
          <w:lang w:val="es-ES" w:eastAsia="es-ES"/>
        </w:rPr>
      </w:pPr>
      <w:r w:rsidRPr="005C2090">
        <w:rPr>
          <w:rFonts w:ascii="Arial" w:eastAsia="Times New Roman" w:hAnsi="Arial" w:cs="Arial"/>
          <w:bCs/>
          <w:lang w:val="es-ES" w:eastAsia="es-ES"/>
        </w:rPr>
        <w:t>2.- Licencia y refrendo anual para la instalación de anuncios a razón de</w:t>
      </w:r>
      <w:r w:rsidRPr="005C2090">
        <w:rPr>
          <w:rFonts w:ascii="Arial" w:eastAsia="Times New Roman" w:hAnsi="Arial" w:cs="Arial"/>
          <w:bCs/>
          <w:lang w:val="es-419" w:eastAsia="es-ES"/>
        </w:rPr>
        <w:t>:</w:t>
      </w:r>
      <w:r w:rsidRPr="005C2090">
        <w:rPr>
          <w:rFonts w:ascii="Arial" w:eastAsia="Times New Roman" w:hAnsi="Arial" w:cs="Arial"/>
          <w:bCs/>
          <w:lang w:val="es-ES" w:eastAsia="es-ES"/>
        </w:rPr>
        <w:t xml:space="preserve"> </w:t>
      </w:r>
    </w:p>
    <w:p w14:paraId="43009758" w14:textId="77777777" w:rsidR="005C2090" w:rsidRPr="005C2090" w:rsidRDefault="005C2090" w:rsidP="005C2090">
      <w:pPr>
        <w:tabs>
          <w:tab w:val="left" w:pos="-6095"/>
        </w:tabs>
        <w:spacing w:after="0" w:line="240" w:lineRule="auto"/>
        <w:ind w:left="710" w:hanging="425"/>
        <w:jc w:val="both"/>
        <w:rPr>
          <w:rFonts w:ascii="Arial" w:eastAsia="Times New Roman" w:hAnsi="Arial" w:cs="Arial"/>
          <w:bCs/>
          <w:lang w:val="es-ES" w:eastAsia="es-ES"/>
        </w:rPr>
      </w:pPr>
    </w:p>
    <w:p w14:paraId="08BAF106" w14:textId="77777777"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a).- Unipolar o espectacular con medidas aproximadas de 3.00 x 12.60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$ 2,820.5</w:t>
      </w:r>
      <w:r w:rsidRPr="005C2090">
        <w:rPr>
          <w:rFonts w:ascii="Arial" w:eastAsia="Times New Roman" w:hAnsi="Arial" w:cs="Arial"/>
          <w:bCs/>
          <w:lang w:val="es-419" w:eastAsia="es-ES"/>
        </w:rPr>
        <w:t>0</w:t>
      </w:r>
      <w:r w:rsidRPr="005C2090">
        <w:rPr>
          <w:rFonts w:ascii="Arial" w:eastAsia="Times New Roman" w:hAnsi="Arial" w:cs="Arial"/>
          <w:bCs/>
          <w:lang w:eastAsia="es-ES"/>
        </w:rPr>
        <w:t>.</w:t>
      </w:r>
    </w:p>
    <w:p w14:paraId="06BD35CB" w14:textId="77777777"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b).- Unipolar o espectacular de medidas de 6.50 x 12.60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$ 2,847.</w:t>
      </w:r>
      <w:r w:rsidRPr="005C2090">
        <w:rPr>
          <w:rFonts w:ascii="Arial" w:eastAsia="Times New Roman" w:hAnsi="Arial" w:cs="Arial"/>
          <w:bCs/>
          <w:lang w:val="es-419" w:eastAsia="es-ES"/>
        </w:rPr>
        <w:t xml:space="preserve">50. </w:t>
      </w:r>
    </w:p>
    <w:p w14:paraId="23C57295" w14:textId="77777777"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c).- Espectacular o unipolar con medidas aproximadas de 3.50 x 6.50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$ 1,546.</w:t>
      </w:r>
      <w:r w:rsidRPr="005C2090">
        <w:rPr>
          <w:rFonts w:ascii="Arial" w:eastAsia="Times New Roman" w:hAnsi="Arial" w:cs="Arial"/>
          <w:bCs/>
          <w:lang w:val="es-419" w:eastAsia="es-ES"/>
        </w:rPr>
        <w:t xml:space="preserve">50. </w:t>
      </w:r>
    </w:p>
    <w:p w14:paraId="68C97CB1" w14:textId="77777777"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d).- Unipolar o espectacular con medidas aproximadas de 3.70 x 3.70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$ 1,17</w:t>
      </w:r>
      <w:r w:rsidRPr="005C2090">
        <w:rPr>
          <w:rFonts w:ascii="Arial" w:eastAsia="Times New Roman" w:hAnsi="Arial" w:cs="Arial"/>
          <w:bCs/>
          <w:lang w:val="es-419" w:eastAsia="es-ES"/>
        </w:rPr>
        <w:t xml:space="preserve">8.00. </w:t>
      </w:r>
    </w:p>
    <w:p w14:paraId="14C185D8" w14:textId="77777777"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lastRenderedPageBreak/>
        <w:t xml:space="preserve">e).- Espectacular o unipolar con medidas aproximadas de 1.50 x 3.70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$ 64</w:t>
      </w:r>
      <w:r w:rsidRPr="005C2090">
        <w:rPr>
          <w:rFonts w:ascii="Arial" w:eastAsia="Times New Roman" w:hAnsi="Arial" w:cs="Arial"/>
          <w:bCs/>
          <w:lang w:val="es-419" w:eastAsia="es-ES"/>
        </w:rPr>
        <w:t xml:space="preserve">6.00. </w:t>
      </w:r>
    </w:p>
    <w:p w14:paraId="5F386664" w14:textId="77777777"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f).- Unipolar o espectacular en poste con medidas aproximadas de 1.50 x 1.50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$ 32</w:t>
      </w:r>
      <w:r w:rsidRPr="005C2090">
        <w:rPr>
          <w:rFonts w:ascii="Arial" w:eastAsia="Times New Roman" w:hAnsi="Arial" w:cs="Arial"/>
          <w:bCs/>
          <w:lang w:val="es-419" w:eastAsia="es-ES"/>
        </w:rPr>
        <w:t xml:space="preserve">5.00. </w:t>
      </w:r>
    </w:p>
    <w:p w14:paraId="11BCE9A4" w14:textId="77777777"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g).- Electrónicos (focos, luces de neón) hasta 3.00 metro lineal. $ 32</w:t>
      </w:r>
      <w:r w:rsidRPr="005C2090">
        <w:rPr>
          <w:rFonts w:ascii="Arial" w:eastAsia="Times New Roman" w:hAnsi="Arial" w:cs="Arial"/>
          <w:bCs/>
          <w:lang w:val="es-419" w:eastAsia="es-ES"/>
        </w:rPr>
        <w:t xml:space="preserve">3.00. </w:t>
      </w:r>
    </w:p>
    <w:p w14:paraId="175BEDDB" w14:textId="77777777"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h).- En marquesinas, pared, endosado o en ménsula y barda hasta 10.00 metro lineal                           $ 32</w:t>
      </w:r>
      <w:r w:rsidRPr="005C2090">
        <w:rPr>
          <w:rFonts w:ascii="Arial" w:eastAsia="Times New Roman" w:hAnsi="Arial" w:cs="Arial"/>
          <w:bCs/>
          <w:lang w:val="es-419" w:eastAsia="es-ES"/>
        </w:rPr>
        <w:t xml:space="preserve">3.00. </w:t>
      </w:r>
    </w:p>
    <w:p w14:paraId="3CC0A3A8" w14:textId="77777777"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i).- Otros no comprendidos $ 222.5</w:t>
      </w:r>
      <w:r w:rsidRPr="005C2090">
        <w:rPr>
          <w:rFonts w:ascii="Arial" w:eastAsia="Times New Roman" w:hAnsi="Arial" w:cs="Arial"/>
          <w:bCs/>
          <w:lang w:val="es-419" w:eastAsia="es-ES"/>
        </w:rPr>
        <w:t xml:space="preserve">0. </w:t>
      </w:r>
    </w:p>
    <w:p w14:paraId="4553273E" w14:textId="77777777" w:rsidR="005C2090" w:rsidRPr="005C2090" w:rsidRDefault="005C2090" w:rsidP="005C2090">
      <w:pPr>
        <w:spacing w:after="0" w:line="240" w:lineRule="auto"/>
        <w:jc w:val="both"/>
        <w:rPr>
          <w:rFonts w:ascii="Arial" w:eastAsia="Times New Roman" w:hAnsi="Arial" w:cs="Arial"/>
          <w:lang w:val="es-ES" w:eastAsia="es-ES"/>
        </w:rPr>
      </w:pPr>
    </w:p>
    <w:p w14:paraId="22154CBE" w14:textId="77777777" w:rsidR="005C2090" w:rsidRPr="005C2090" w:rsidRDefault="005C2090" w:rsidP="005C2090">
      <w:pPr>
        <w:spacing w:after="0" w:line="240" w:lineRule="auto"/>
        <w:jc w:val="center"/>
        <w:rPr>
          <w:rFonts w:ascii="Arial" w:eastAsia="Times New Roman" w:hAnsi="Arial" w:cs="Arial"/>
          <w:b/>
          <w:lang w:val="es-ES" w:eastAsia="es-ES"/>
        </w:rPr>
      </w:pPr>
      <w:r w:rsidRPr="005C2090">
        <w:rPr>
          <w:rFonts w:ascii="Arial" w:eastAsia="Times New Roman" w:hAnsi="Arial" w:cs="Arial"/>
          <w:b/>
          <w:lang w:val="es-ES" w:eastAsia="es-ES"/>
        </w:rPr>
        <w:t>SECCIÓN VI</w:t>
      </w:r>
    </w:p>
    <w:p w14:paraId="262DD8F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CATASTRALES</w:t>
      </w:r>
    </w:p>
    <w:p w14:paraId="47EA0BB8" w14:textId="77777777" w:rsidR="005C2090" w:rsidRPr="005C2090" w:rsidRDefault="005C2090" w:rsidP="005C2090">
      <w:pPr>
        <w:spacing w:after="0" w:line="240" w:lineRule="auto"/>
        <w:ind w:right="50"/>
        <w:jc w:val="center"/>
        <w:rPr>
          <w:rFonts w:ascii="Arial" w:eastAsia="Times New Roman" w:hAnsi="Arial" w:cs="Arial"/>
          <w:b/>
          <w:lang w:val="es-ES" w:eastAsia="es-ES"/>
        </w:rPr>
      </w:pPr>
    </w:p>
    <w:p w14:paraId="78D07951"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36.-</w:t>
      </w:r>
      <w:r w:rsidRPr="005C2090">
        <w:rPr>
          <w:rFonts w:ascii="Arial" w:eastAsia="Times New Roman" w:hAnsi="Arial" w:cs="Arial"/>
          <w:bCs/>
          <w:lang w:val="es-ES" w:eastAsia="es-ES"/>
        </w:rPr>
        <w:t xml:space="preserve"> Son objeto de estos derechos, los servicios que presten las autoridades municipales por concepto de:</w:t>
      </w:r>
    </w:p>
    <w:p w14:paraId="70CB12B5"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14:paraId="39999461"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 Revisión y cálculo de declaraciones o manifestaciones efectuadas por traslación de dominio de bienes inmuebles:</w:t>
      </w:r>
    </w:p>
    <w:p w14:paraId="53DE12FF"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14:paraId="098B9E9A"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ab/>
        <w:t>1.- Por cada declaración o manifestación de traslado de dominio de propiedad urbana o rústica $ 146.</w:t>
      </w:r>
      <w:r w:rsidRPr="005C2090">
        <w:rPr>
          <w:rFonts w:ascii="Arial" w:eastAsia="Times New Roman" w:hAnsi="Arial" w:cs="Arial"/>
          <w:bCs/>
          <w:lang w:val="es-419" w:eastAsia="es-ES"/>
        </w:rPr>
        <w:t>0</w:t>
      </w:r>
      <w:r w:rsidRPr="005C2090">
        <w:rPr>
          <w:rFonts w:ascii="Arial" w:eastAsia="Times New Roman" w:hAnsi="Arial" w:cs="Arial"/>
          <w:bCs/>
          <w:lang w:val="es-ES" w:eastAsia="es-ES"/>
        </w:rPr>
        <w:t xml:space="preserve">0. </w:t>
      </w:r>
    </w:p>
    <w:p w14:paraId="4C5024E1"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14:paraId="39A3A8A6"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 Certificados catastrales:</w:t>
      </w:r>
    </w:p>
    <w:p w14:paraId="5689CB22"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14:paraId="7F42C797"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color w:val="FF0000"/>
          <w:lang w:val="es-ES" w:eastAsia="es-ES"/>
        </w:rPr>
      </w:pPr>
      <w:r w:rsidRPr="005C2090">
        <w:rPr>
          <w:rFonts w:ascii="Arial" w:eastAsia="Times New Roman" w:hAnsi="Arial" w:cs="Arial"/>
          <w:bCs/>
          <w:lang w:val="es-ES" w:eastAsia="es-ES"/>
        </w:rPr>
        <w:tab/>
        <w:t>1.- 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$ 146.</w:t>
      </w:r>
      <w:r w:rsidRPr="005C2090">
        <w:rPr>
          <w:rFonts w:ascii="Arial" w:eastAsia="Times New Roman" w:hAnsi="Arial" w:cs="Arial"/>
          <w:bCs/>
          <w:lang w:val="es-419" w:eastAsia="es-ES"/>
        </w:rPr>
        <w:t xml:space="preserve">00. </w:t>
      </w:r>
    </w:p>
    <w:p w14:paraId="3FEFEFCE"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14:paraId="72CF86BA"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419" w:eastAsia="es-ES"/>
        </w:rPr>
      </w:pPr>
      <w:r w:rsidRPr="005C2090">
        <w:rPr>
          <w:rFonts w:ascii="Arial" w:eastAsia="Times New Roman" w:hAnsi="Arial" w:cs="Arial"/>
          <w:bCs/>
          <w:lang w:val="es-ES" w:eastAsia="es-ES"/>
        </w:rPr>
        <w:tab/>
        <w:t>2.- Certificación de planos de predios de urbanos y rústicos de los que coinciden con la información 147.</w:t>
      </w:r>
      <w:r w:rsidRPr="005C2090">
        <w:rPr>
          <w:rFonts w:ascii="Arial" w:eastAsia="Times New Roman" w:hAnsi="Arial" w:cs="Arial"/>
          <w:bCs/>
          <w:lang w:val="es-419" w:eastAsia="es-ES"/>
        </w:rPr>
        <w:t xml:space="preserve">00. </w:t>
      </w:r>
    </w:p>
    <w:p w14:paraId="1E70860F"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14:paraId="5DD3A3EC"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III.- Servicios Topográficos:</w:t>
      </w:r>
    </w:p>
    <w:p w14:paraId="1B447099"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14:paraId="2BA06B95"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1.- Deslinde de predio urbano, $ 3.64 por mts</w:t>
      </w:r>
      <w:r w:rsidRPr="005C2090">
        <w:rPr>
          <w:rFonts w:ascii="Arial" w:eastAsia="Times New Roman" w:hAnsi="Arial" w:cs="Arial"/>
          <w:bCs/>
          <w:vertAlign w:val="superscript"/>
          <w:lang w:val="es-ES" w:eastAsia="es-ES"/>
        </w:rPr>
        <w:t>2</w:t>
      </w:r>
      <w:r w:rsidRPr="005C2090">
        <w:rPr>
          <w:rFonts w:ascii="Arial" w:eastAsia="Times New Roman" w:hAnsi="Arial" w:cs="Arial"/>
          <w:bCs/>
          <w:lang w:val="es-ES" w:eastAsia="es-ES"/>
        </w:rPr>
        <w:t xml:space="preserve">. </w:t>
      </w:r>
    </w:p>
    <w:p w14:paraId="444C1057"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2.- Deslinde de predios en breña, $ 3.64 por mts</w:t>
      </w:r>
      <w:r w:rsidRPr="005C2090">
        <w:rPr>
          <w:rFonts w:ascii="Arial" w:eastAsia="Times New Roman" w:hAnsi="Arial" w:cs="Arial"/>
          <w:bCs/>
          <w:vertAlign w:val="superscript"/>
          <w:lang w:val="es-ES" w:eastAsia="es-ES"/>
        </w:rPr>
        <w:t>2</w:t>
      </w:r>
      <w:r w:rsidRPr="005C2090">
        <w:rPr>
          <w:rFonts w:ascii="Arial" w:eastAsia="Times New Roman" w:hAnsi="Arial" w:cs="Arial"/>
          <w:bCs/>
          <w:lang w:val="es-ES" w:eastAsia="es-ES"/>
        </w:rPr>
        <w:t xml:space="preserve">. </w:t>
      </w:r>
    </w:p>
    <w:p w14:paraId="351BB1F2"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3.- Deslinde de predios rústicos:</w:t>
      </w:r>
    </w:p>
    <w:p w14:paraId="028670AD"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a).-Terrenos planos desmontados, $ 824.50</w:t>
      </w:r>
    </w:p>
    <w:p w14:paraId="7A9D5591"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b).-Terrenos planos con monte, $ 49.00. </w:t>
      </w:r>
    </w:p>
    <w:p w14:paraId="00E888C7"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c).- Terrenos con accidentes topográficos con monte, $ 31.</w:t>
      </w:r>
      <w:r w:rsidRPr="005C2090">
        <w:rPr>
          <w:rFonts w:ascii="Arial" w:eastAsia="Times New Roman" w:hAnsi="Arial" w:cs="Arial"/>
          <w:bCs/>
          <w:lang w:val="es-419" w:eastAsia="es-ES"/>
        </w:rPr>
        <w:t xml:space="preserve">50. </w:t>
      </w:r>
    </w:p>
    <w:p w14:paraId="73D3F077"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419" w:eastAsia="es-ES"/>
        </w:rPr>
      </w:pPr>
      <w:r w:rsidRPr="005C2090">
        <w:rPr>
          <w:rFonts w:ascii="Arial" w:eastAsia="Times New Roman" w:hAnsi="Arial" w:cs="Arial"/>
          <w:bCs/>
          <w:lang w:val="es-ES" w:eastAsia="es-ES"/>
        </w:rPr>
        <w:tab/>
        <w:t>d).- Terrenos con accidentes topográficos desmontados, $ 31.</w:t>
      </w:r>
      <w:r w:rsidRPr="005C2090">
        <w:rPr>
          <w:rFonts w:ascii="Arial" w:eastAsia="Times New Roman" w:hAnsi="Arial" w:cs="Arial"/>
          <w:bCs/>
          <w:lang w:val="es-419" w:eastAsia="es-ES"/>
        </w:rPr>
        <w:t>50.</w:t>
      </w:r>
    </w:p>
    <w:p w14:paraId="24BCEB96"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e).- Terrenos accidentados, $ 18.62 por hectárea </w:t>
      </w:r>
    </w:p>
    <w:p w14:paraId="7EA69D26"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14:paraId="58E7BBD4"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IV.- Servicios fotogramétricos consistentes en:</w:t>
      </w:r>
    </w:p>
    <w:p w14:paraId="4D1DAC20"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14:paraId="066127FD"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1.- Copia de la información existente del proyecto de modernización catastral:</w:t>
      </w:r>
    </w:p>
    <w:p w14:paraId="5847B8A6"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a).- Fotografía aérea, copias de contacto de 23 x 23 cm, $ 15</w:t>
      </w:r>
      <w:r w:rsidRPr="005C2090">
        <w:rPr>
          <w:rFonts w:ascii="Arial" w:eastAsia="Times New Roman" w:hAnsi="Arial" w:cs="Arial"/>
          <w:bCs/>
          <w:lang w:val="es-419" w:eastAsia="es-ES"/>
        </w:rPr>
        <w:t xml:space="preserve">7.00 </w:t>
      </w:r>
    </w:p>
    <w:p w14:paraId="5283AACB"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b).-Coordenadas de punto de control orientados con el Sistema Global de Posicionamiento,                  $ 82.5</w:t>
      </w:r>
      <w:r w:rsidRPr="005C2090">
        <w:rPr>
          <w:rFonts w:ascii="Arial" w:eastAsia="Times New Roman" w:hAnsi="Arial" w:cs="Arial"/>
          <w:bCs/>
          <w:lang w:val="es-419" w:eastAsia="es-ES"/>
        </w:rPr>
        <w:t xml:space="preserve">0. </w:t>
      </w:r>
    </w:p>
    <w:p w14:paraId="203C1C91"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c).- Restitución fotogramétrica escala 1:500 con curva de nivel cada 5m, $ 82.5</w:t>
      </w:r>
      <w:r w:rsidRPr="005C2090">
        <w:rPr>
          <w:rFonts w:ascii="Arial" w:eastAsia="Times New Roman" w:hAnsi="Arial" w:cs="Arial"/>
          <w:bCs/>
          <w:lang w:val="es-419" w:eastAsia="es-ES"/>
        </w:rPr>
        <w:t xml:space="preserve">0. </w:t>
      </w:r>
    </w:p>
    <w:p w14:paraId="3D20B2F4"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14:paraId="2A7E1109"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V.- Servicios de dibujo:</w:t>
      </w:r>
    </w:p>
    <w:p w14:paraId="41604A4E"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14:paraId="260F697B"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1.- Dibujo de planos urbanos, escalas hasta de 1:500:</w:t>
      </w:r>
    </w:p>
    <w:p w14:paraId="384E50AD"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ab/>
        <w:t>a).- Tamaño del plano hasta 30 x 30 cm., $ 11</w:t>
      </w:r>
      <w:r w:rsidRPr="005C2090">
        <w:rPr>
          <w:rFonts w:ascii="Arial" w:eastAsia="Times New Roman" w:hAnsi="Arial" w:cs="Arial"/>
          <w:lang w:val="es-419" w:eastAsia="es-ES"/>
        </w:rPr>
        <w:t xml:space="preserve">1.00. </w:t>
      </w:r>
    </w:p>
    <w:p w14:paraId="2F79D125"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ab/>
        <w:t>b).- Sobre el excedente del tamaño anterior por decímetro cuadrado o fracción, $ 25.50.</w:t>
      </w:r>
    </w:p>
    <w:p w14:paraId="6F59392D"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14:paraId="4CF37127"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2.- Dibujo de planos topográficos suburbanos y rústicos, escala mayor a 1:50 y tamaño del plano hasta 50 x 50 cm:</w:t>
      </w:r>
    </w:p>
    <w:p w14:paraId="3248BE1C"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ab/>
        <w:t>a).- Polígono de hasta seis vértices, $ 196.</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cada uno.</w:t>
      </w:r>
    </w:p>
    <w:p w14:paraId="2BB202F4"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ab/>
        <w:t>b).- Por cada vértice adicional, $ 8.65.</w:t>
      </w:r>
    </w:p>
    <w:p w14:paraId="672808C1" w14:textId="77777777"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ab/>
        <w:t>c).- Planos que excedan de 50 x 50 cm, sobre los dos incisos anteriores, causarán derechos por cada decímetro cuadrado adicional o fracción de $ 25.0</w:t>
      </w:r>
      <w:r w:rsidRPr="005C2090">
        <w:rPr>
          <w:rFonts w:ascii="Arial" w:eastAsia="Times New Roman" w:hAnsi="Arial" w:cs="Arial"/>
          <w:lang w:val="es-419" w:eastAsia="es-ES"/>
        </w:rPr>
        <w:t xml:space="preserve">0. </w:t>
      </w:r>
    </w:p>
    <w:p w14:paraId="05E4C436"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14:paraId="3447F4E7" w14:textId="77777777" w:rsidR="005C2090" w:rsidRPr="005C2090" w:rsidRDefault="005C2090" w:rsidP="005C2090">
      <w:pPr>
        <w:tabs>
          <w:tab w:val="left" w:pos="-142"/>
          <w:tab w:val="left" w:pos="0"/>
        </w:tabs>
        <w:spacing w:after="0" w:line="240" w:lineRule="auto"/>
        <w:ind w:left="360"/>
        <w:jc w:val="both"/>
        <w:rPr>
          <w:rFonts w:ascii="Arial" w:eastAsia="Times New Roman" w:hAnsi="Arial" w:cs="Arial"/>
          <w:lang w:val="es-ES" w:eastAsia="es-ES"/>
        </w:rPr>
      </w:pPr>
      <w:r w:rsidRPr="005C2090">
        <w:rPr>
          <w:rFonts w:ascii="Arial" w:eastAsia="Times New Roman" w:hAnsi="Arial" w:cs="Arial"/>
          <w:lang w:val="es-ES" w:eastAsia="es-ES"/>
        </w:rPr>
        <w:t>3.- Croquis de localización, $ 25.0</w:t>
      </w:r>
      <w:r w:rsidRPr="005C2090">
        <w:rPr>
          <w:rFonts w:ascii="Arial" w:eastAsia="Times New Roman" w:hAnsi="Arial" w:cs="Arial"/>
          <w:lang w:val="es-419" w:eastAsia="es-ES"/>
        </w:rPr>
        <w:t xml:space="preserve">0. </w:t>
      </w:r>
    </w:p>
    <w:p w14:paraId="478B1EFB" w14:textId="77777777" w:rsidR="005C2090" w:rsidRPr="005C2090" w:rsidRDefault="005C2090" w:rsidP="005C2090">
      <w:pPr>
        <w:tabs>
          <w:tab w:val="left" w:pos="-142"/>
          <w:tab w:val="left" w:pos="0"/>
        </w:tabs>
        <w:spacing w:after="0" w:line="240" w:lineRule="auto"/>
        <w:ind w:left="360"/>
        <w:jc w:val="both"/>
        <w:rPr>
          <w:rFonts w:ascii="Arial" w:eastAsia="Times New Roman" w:hAnsi="Arial" w:cs="Arial"/>
          <w:lang w:val="es-ES" w:eastAsia="es-ES"/>
        </w:rPr>
      </w:pPr>
    </w:p>
    <w:p w14:paraId="3F304D96" w14:textId="77777777" w:rsidR="005C2090" w:rsidRPr="005C2090" w:rsidRDefault="005C2090" w:rsidP="005C2090">
      <w:pPr>
        <w:tabs>
          <w:tab w:val="left" w:pos="-142"/>
          <w:tab w:val="left" w:pos="0"/>
        </w:tabs>
        <w:spacing w:after="0" w:line="240" w:lineRule="auto"/>
        <w:ind w:left="360"/>
        <w:jc w:val="both"/>
        <w:rPr>
          <w:rFonts w:ascii="Arial" w:eastAsia="Times New Roman" w:hAnsi="Arial" w:cs="Arial"/>
          <w:lang w:val="es-ES" w:eastAsia="es-ES"/>
        </w:rPr>
      </w:pPr>
      <w:r w:rsidRPr="005C2090">
        <w:rPr>
          <w:rFonts w:ascii="Arial" w:eastAsia="Times New Roman" w:hAnsi="Arial" w:cs="Arial"/>
          <w:lang w:val="es-ES" w:eastAsia="es-ES"/>
        </w:rPr>
        <w:t>4.- Por otros servicios catastrales no incluidos en fracciones anteriores, $ 54.</w:t>
      </w:r>
      <w:r w:rsidRPr="005C2090">
        <w:rPr>
          <w:rFonts w:ascii="Arial" w:eastAsia="Times New Roman" w:hAnsi="Arial" w:cs="Arial"/>
          <w:lang w:val="es-419" w:eastAsia="es-ES"/>
        </w:rPr>
        <w:t xml:space="preserve">50. </w:t>
      </w:r>
    </w:p>
    <w:p w14:paraId="3B1D5B7E" w14:textId="77777777" w:rsidR="005C2090" w:rsidRPr="005C2090" w:rsidRDefault="005C2090" w:rsidP="005C2090">
      <w:pPr>
        <w:tabs>
          <w:tab w:val="left" w:pos="-142"/>
          <w:tab w:val="left" w:pos="0"/>
        </w:tabs>
        <w:spacing w:after="0" w:line="240" w:lineRule="auto"/>
        <w:ind w:left="360"/>
        <w:jc w:val="both"/>
        <w:rPr>
          <w:rFonts w:ascii="Arial" w:eastAsia="Times New Roman" w:hAnsi="Arial" w:cs="Arial"/>
          <w:lang w:val="es-ES" w:eastAsia="es-ES"/>
        </w:rPr>
      </w:pPr>
    </w:p>
    <w:p w14:paraId="704BCF1B"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VI.- Registros Catastrales:</w:t>
      </w:r>
    </w:p>
    <w:p w14:paraId="275532F3" w14:textId="77777777" w:rsidR="005C2090" w:rsidRPr="005C2090" w:rsidRDefault="005C2090" w:rsidP="005C2090">
      <w:pPr>
        <w:spacing w:after="0" w:line="240" w:lineRule="auto"/>
        <w:ind w:left="708"/>
        <w:jc w:val="both"/>
        <w:rPr>
          <w:rFonts w:ascii="Arial" w:eastAsia="Times New Roman" w:hAnsi="Arial" w:cs="Arial"/>
          <w:lang w:val="es-ES" w:eastAsia="es-ES"/>
        </w:rPr>
      </w:pPr>
      <w:r w:rsidRPr="005C2090">
        <w:rPr>
          <w:rFonts w:ascii="Arial" w:eastAsia="Times New Roman" w:hAnsi="Arial" w:cs="Arial"/>
          <w:lang w:val="es-ES" w:eastAsia="es-ES"/>
        </w:rPr>
        <w:t>1.- Avaluó Catastral previo $ 333.0</w:t>
      </w:r>
      <w:r w:rsidRPr="005C2090">
        <w:rPr>
          <w:rFonts w:ascii="Arial" w:eastAsia="Times New Roman" w:hAnsi="Arial" w:cs="Arial"/>
          <w:lang w:val="es-419" w:eastAsia="es-ES"/>
        </w:rPr>
        <w:t xml:space="preserve">0. </w:t>
      </w:r>
    </w:p>
    <w:p w14:paraId="0A905CBD" w14:textId="77777777" w:rsidR="005C2090" w:rsidRPr="005C2090" w:rsidRDefault="005C2090" w:rsidP="005C2090">
      <w:pPr>
        <w:spacing w:after="0" w:line="240" w:lineRule="auto"/>
        <w:ind w:left="708"/>
        <w:jc w:val="both"/>
        <w:rPr>
          <w:rFonts w:ascii="Arial" w:eastAsia="Times New Roman" w:hAnsi="Arial" w:cs="Arial"/>
          <w:lang w:val="es-ES" w:eastAsia="es-ES"/>
        </w:rPr>
      </w:pPr>
      <w:r w:rsidRPr="005C2090">
        <w:rPr>
          <w:rFonts w:ascii="Arial" w:eastAsia="Times New Roman" w:hAnsi="Arial" w:cs="Arial"/>
          <w:lang w:val="es-ES" w:eastAsia="es-ES"/>
        </w:rPr>
        <w:t>2.- Avalúo definitivo $ 444.</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avalúo y con vigencia de 60 días naturales.</w:t>
      </w:r>
    </w:p>
    <w:p w14:paraId="5F426493" w14:textId="77777777" w:rsidR="005C2090" w:rsidRPr="005C2090" w:rsidRDefault="005C2090" w:rsidP="005C2090">
      <w:pPr>
        <w:spacing w:after="0" w:line="240" w:lineRule="auto"/>
        <w:ind w:left="708"/>
        <w:jc w:val="both"/>
        <w:rPr>
          <w:rFonts w:ascii="Arial" w:eastAsia="Times New Roman" w:hAnsi="Arial" w:cs="Arial"/>
          <w:lang w:val="es-ES" w:eastAsia="es-ES"/>
        </w:rPr>
      </w:pPr>
      <w:r w:rsidRPr="005C2090">
        <w:rPr>
          <w:rFonts w:ascii="Arial" w:eastAsia="Times New Roman" w:hAnsi="Arial" w:cs="Arial"/>
          <w:lang w:val="es-ES" w:eastAsia="es-ES"/>
        </w:rPr>
        <w:t>3.- Revisión y apertura de registros por concepto de adquisición de inmuebles, lo que resulte de aplicar el 1.8 al millar al valor catastral.</w:t>
      </w:r>
    </w:p>
    <w:p w14:paraId="111931CC" w14:textId="77777777" w:rsidR="005C2090" w:rsidRPr="005C2090" w:rsidRDefault="005C2090" w:rsidP="005C2090">
      <w:pPr>
        <w:spacing w:after="0" w:line="240" w:lineRule="auto"/>
        <w:ind w:left="708"/>
        <w:jc w:val="both"/>
        <w:rPr>
          <w:rFonts w:ascii="Arial" w:eastAsia="Times New Roman" w:hAnsi="Arial" w:cs="Arial"/>
          <w:lang w:val="es-ES" w:eastAsia="es-ES"/>
        </w:rPr>
      </w:pPr>
      <w:r w:rsidRPr="005C2090">
        <w:rPr>
          <w:rFonts w:ascii="Arial" w:eastAsia="Times New Roman" w:hAnsi="Arial" w:cs="Arial"/>
          <w:lang w:val="es-ES" w:eastAsia="es-ES"/>
        </w:rPr>
        <w:t>4.- Por aclaración o rectificación en un testimonio $ 332.</w:t>
      </w:r>
      <w:r w:rsidRPr="005C2090">
        <w:rPr>
          <w:rFonts w:ascii="Arial" w:eastAsia="Times New Roman" w:hAnsi="Arial" w:cs="Arial"/>
          <w:lang w:val="es-419" w:eastAsia="es-ES"/>
        </w:rPr>
        <w:t xml:space="preserve">50. </w:t>
      </w:r>
    </w:p>
    <w:p w14:paraId="0E982326" w14:textId="77777777" w:rsidR="005C2090" w:rsidRPr="005C2090" w:rsidRDefault="005C2090" w:rsidP="005C2090">
      <w:pPr>
        <w:tabs>
          <w:tab w:val="left" w:pos="-142"/>
          <w:tab w:val="left" w:pos="0"/>
          <w:tab w:val="left" w:pos="6602"/>
        </w:tabs>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ab/>
      </w:r>
      <w:r w:rsidRPr="005C2090">
        <w:rPr>
          <w:rFonts w:ascii="Arial" w:eastAsia="Times New Roman" w:hAnsi="Arial" w:cs="Arial"/>
          <w:lang w:val="es-ES" w:eastAsia="es-ES"/>
        </w:rPr>
        <w:tab/>
      </w:r>
    </w:p>
    <w:p w14:paraId="7D891994"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VII.- Se otorgará un incentivo en el pago de los derechos catastrales por la adquisición de terrenos y vivienda de tipo popular e interés social, para cobrar una cuota única de $ 1,29</w:t>
      </w:r>
      <w:r w:rsidRPr="005C2090">
        <w:rPr>
          <w:rFonts w:ascii="Arial" w:eastAsia="Times New Roman" w:hAnsi="Arial" w:cs="Arial"/>
          <w:bCs/>
          <w:lang w:val="es-419" w:eastAsia="es-ES"/>
        </w:rPr>
        <w:t xml:space="preserve">8.00 </w:t>
      </w:r>
      <w:r w:rsidRPr="005C2090">
        <w:rPr>
          <w:rFonts w:ascii="Arial" w:eastAsia="Times New Roman" w:hAnsi="Arial" w:cs="Arial"/>
          <w:bCs/>
          <w:lang w:val="es-ES" w:eastAsia="es-ES"/>
        </w:rPr>
        <w:t>que cubra los siguientes conceptos contenidos en este artículo:</w:t>
      </w:r>
    </w:p>
    <w:p w14:paraId="0FA74C7D" w14:textId="77777777"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14:paraId="202E057E"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Pudiendo ser utilizados por las personas físicas que adquieran terreno o vivienda a través de créditos de INFONAVIT, FOVISSSTE </w:t>
      </w:r>
      <w:proofErr w:type="spellStart"/>
      <w:r w:rsidRPr="005C2090">
        <w:rPr>
          <w:rFonts w:ascii="Arial" w:eastAsia="Times New Roman" w:hAnsi="Arial" w:cs="Arial"/>
          <w:bCs/>
          <w:lang w:val="es-ES" w:eastAsia="es-ES"/>
        </w:rPr>
        <w:t>ó</w:t>
      </w:r>
      <w:proofErr w:type="spellEnd"/>
      <w:r w:rsidRPr="005C2090">
        <w:rPr>
          <w:rFonts w:ascii="Arial" w:eastAsia="Times New Roman" w:hAnsi="Arial" w:cs="Arial"/>
          <w:bCs/>
          <w:lang w:val="es-ES" w:eastAsia="es-ES"/>
        </w:rPr>
        <w:t xml:space="preserve">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200 m</w:t>
      </w:r>
      <w:r w:rsidRPr="005C2090">
        <w:rPr>
          <w:rFonts w:ascii="Arial" w:eastAsia="Times New Roman" w:hAnsi="Arial" w:cs="Arial"/>
          <w:bCs/>
          <w:vertAlign w:val="superscript"/>
          <w:lang w:val="es-ES" w:eastAsia="es-ES"/>
        </w:rPr>
        <w:t>2</w:t>
      </w:r>
      <w:r w:rsidRPr="005C2090">
        <w:rPr>
          <w:rFonts w:ascii="Arial" w:eastAsia="Times New Roman" w:hAnsi="Arial" w:cs="Arial"/>
          <w:bCs/>
          <w:lang w:val="es-ES" w:eastAsia="es-ES"/>
        </w:rPr>
        <w:t xml:space="preserve"> y la construcción no podrá ser mayor a 105 m</w:t>
      </w:r>
      <w:r w:rsidRPr="005C2090">
        <w:rPr>
          <w:rFonts w:ascii="Arial" w:eastAsia="Times New Roman" w:hAnsi="Arial" w:cs="Arial"/>
          <w:bCs/>
          <w:vertAlign w:val="superscript"/>
          <w:lang w:val="es-ES" w:eastAsia="es-ES"/>
        </w:rPr>
        <w:t>2</w:t>
      </w:r>
      <w:r w:rsidRPr="005C2090">
        <w:rPr>
          <w:rFonts w:ascii="Arial" w:eastAsia="Times New Roman" w:hAnsi="Arial" w:cs="Arial"/>
          <w:bCs/>
          <w:lang w:val="es-ES" w:eastAsia="es-ES"/>
        </w:rPr>
        <w:t xml:space="preserve"> siendo el costo máximo de la vivienda, el equivalente al valor sustituido de la vivienda FOVI B-3 a la fecha de operación.</w:t>
      </w:r>
    </w:p>
    <w:p w14:paraId="20958173" w14:textId="77777777"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p w14:paraId="2293E7FB" w14:textId="77777777" w:rsidR="005C2090" w:rsidRPr="005C2090" w:rsidRDefault="005C2090" w:rsidP="005C2090">
      <w:pPr>
        <w:spacing w:after="0" w:line="240" w:lineRule="auto"/>
        <w:ind w:right="50"/>
        <w:jc w:val="center"/>
        <w:rPr>
          <w:rFonts w:ascii="Arial" w:eastAsia="Times New Roman" w:hAnsi="Arial" w:cs="Arial"/>
          <w:b/>
          <w:lang w:val="es-ES" w:eastAsia="es-ES"/>
        </w:rPr>
      </w:pPr>
      <w:r w:rsidRPr="005C2090">
        <w:rPr>
          <w:rFonts w:ascii="Arial" w:eastAsia="Times New Roman" w:hAnsi="Arial" w:cs="Arial"/>
          <w:b/>
          <w:lang w:val="es-ES" w:eastAsia="es-ES"/>
        </w:rPr>
        <w:t>SECCIÓN VII</w:t>
      </w:r>
    </w:p>
    <w:p w14:paraId="1F373B70"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POR CERTIFICACIONES Y LEGALIZACIONES</w:t>
      </w:r>
    </w:p>
    <w:p w14:paraId="24EFF475"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2481EBE5"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37.-</w:t>
      </w:r>
      <w:r w:rsidRPr="005C2090">
        <w:rPr>
          <w:rFonts w:ascii="Arial" w:eastAsia="Times New Roman" w:hAnsi="Arial" w:cs="Arial"/>
          <w:bCs/>
          <w:lang w:val="es-ES" w:eastAsia="es-ES"/>
        </w:rPr>
        <w:t xml:space="preserve"> Son objeto de estos derechos, los servicios prestados por la autoridad municipal </w:t>
      </w:r>
      <w:r w:rsidRPr="005C2090">
        <w:rPr>
          <w:rFonts w:ascii="Arial" w:eastAsia="Times New Roman" w:hAnsi="Arial" w:cs="Arial"/>
          <w:lang w:val="es-ES" w:eastAsia="es-ES"/>
        </w:rPr>
        <w:t>por los conceptos siguientes y que se pagarán conforme a las tarifas señaladas:</w:t>
      </w:r>
    </w:p>
    <w:p w14:paraId="27437D4B" w14:textId="77777777" w:rsidR="005C2090" w:rsidRPr="005C2090" w:rsidRDefault="005C2090" w:rsidP="005C2090">
      <w:pPr>
        <w:spacing w:after="0" w:line="240" w:lineRule="auto"/>
        <w:jc w:val="both"/>
        <w:rPr>
          <w:rFonts w:ascii="Arial" w:eastAsia="Times New Roman" w:hAnsi="Arial" w:cs="Arial"/>
          <w:lang w:val="es-ES" w:eastAsia="es-ES"/>
        </w:rPr>
      </w:pPr>
    </w:p>
    <w:p w14:paraId="632A7C90"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 Legalización de cada firma, $ 4</w:t>
      </w:r>
      <w:r w:rsidRPr="005C2090">
        <w:rPr>
          <w:rFonts w:ascii="Arial" w:eastAsia="Times New Roman" w:hAnsi="Arial" w:cs="Arial"/>
          <w:lang w:val="es-419" w:eastAsia="es-ES"/>
        </w:rPr>
        <w:t xml:space="preserve">4.00. </w:t>
      </w:r>
    </w:p>
    <w:p w14:paraId="6FF983BD"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523FEB49"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II.-Expedición de certificados existentes en los archivos municipales:</w:t>
      </w:r>
    </w:p>
    <w:p w14:paraId="793232A6"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15CDF00F" w14:textId="77777777"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lastRenderedPageBreak/>
        <w:t>1.- De estar al corriente en el pago de las contribuciones catastrales $ 4</w:t>
      </w:r>
      <w:r w:rsidRPr="005C2090">
        <w:rPr>
          <w:rFonts w:ascii="Arial" w:eastAsia="Times New Roman" w:hAnsi="Arial" w:cs="Arial"/>
          <w:lang w:val="es-419" w:eastAsia="es-ES"/>
        </w:rPr>
        <w:t xml:space="preserve">5.00. </w:t>
      </w:r>
    </w:p>
    <w:p w14:paraId="187F3CB4" w14:textId="77777777"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2.- Sobre la situación fiscal actual o pasada en infracciones de tránsito $ 140.0</w:t>
      </w:r>
      <w:r w:rsidRPr="005C2090">
        <w:rPr>
          <w:rFonts w:ascii="Arial" w:eastAsia="Times New Roman" w:hAnsi="Arial" w:cs="Arial"/>
          <w:lang w:val="es-419" w:eastAsia="es-ES"/>
        </w:rPr>
        <w:t xml:space="preserve">0. </w:t>
      </w:r>
    </w:p>
    <w:p w14:paraId="64488348" w14:textId="77777777"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3.- De origen $ 4</w:t>
      </w:r>
      <w:r w:rsidRPr="005C2090">
        <w:rPr>
          <w:rFonts w:ascii="Arial" w:eastAsia="Times New Roman" w:hAnsi="Arial" w:cs="Arial"/>
          <w:lang w:val="es-419" w:eastAsia="es-ES"/>
        </w:rPr>
        <w:t xml:space="preserve">5.00. </w:t>
      </w:r>
    </w:p>
    <w:p w14:paraId="4CE13C58" w14:textId="77777777" w:rsidR="005C2090" w:rsidRPr="005C2090" w:rsidRDefault="005C2090" w:rsidP="005C2090">
      <w:pPr>
        <w:spacing w:after="0" w:line="240" w:lineRule="auto"/>
        <w:ind w:left="502" w:right="50" w:hanging="293"/>
        <w:jc w:val="both"/>
        <w:rPr>
          <w:rFonts w:ascii="Arial" w:eastAsia="Times New Roman" w:hAnsi="Arial" w:cs="Arial"/>
          <w:lang w:val="es-419" w:eastAsia="es-ES"/>
        </w:rPr>
      </w:pPr>
      <w:r w:rsidRPr="005C2090">
        <w:rPr>
          <w:rFonts w:ascii="Arial" w:eastAsia="Times New Roman" w:hAnsi="Arial" w:cs="Arial"/>
          <w:lang w:val="es-ES" w:eastAsia="es-ES"/>
        </w:rPr>
        <w:t>4.- De residencia $ 4</w:t>
      </w:r>
      <w:r w:rsidRPr="005C2090">
        <w:rPr>
          <w:rFonts w:ascii="Arial" w:eastAsia="Times New Roman" w:hAnsi="Arial" w:cs="Arial"/>
          <w:lang w:val="es-419" w:eastAsia="es-ES"/>
        </w:rPr>
        <w:t xml:space="preserve">5.00. </w:t>
      </w:r>
    </w:p>
    <w:p w14:paraId="77D4D7FA" w14:textId="77777777"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5.- De dependencia económica $ 4</w:t>
      </w:r>
      <w:r w:rsidRPr="005C2090">
        <w:rPr>
          <w:rFonts w:ascii="Arial" w:eastAsia="Times New Roman" w:hAnsi="Arial" w:cs="Arial"/>
          <w:lang w:val="es-419" w:eastAsia="es-ES"/>
        </w:rPr>
        <w:t xml:space="preserve">5.00. </w:t>
      </w:r>
    </w:p>
    <w:p w14:paraId="3B6E941F" w14:textId="77777777"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6.- Sobre la situación fiscal actual o pasada de causante inscrito en la Tesorería $ 140.0</w:t>
      </w:r>
      <w:r w:rsidRPr="005C2090">
        <w:rPr>
          <w:rFonts w:ascii="Arial" w:eastAsia="Times New Roman" w:hAnsi="Arial" w:cs="Arial"/>
          <w:lang w:val="es-419" w:eastAsia="es-ES"/>
        </w:rPr>
        <w:t>0.</w:t>
      </w:r>
    </w:p>
    <w:p w14:paraId="1C353E4F" w14:textId="77777777"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7.- Carta de modo honesto de vivir requerida para la tramitación de permisos ante la Secretaria de la Defensa Nacional para la portación de armas de fuego $ 4</w:t>
      </w:r>
      <w:r w:rsidRPr="005C2090">
        <w:rPr>
          <w:rFonts w:ascii="Arial" w:eastAsia="Times New Roman" w:hAnsi="Arial" w:cs="Arial"/>
          <w:lang w:val="es-419" w:eastAsia="es-ES"/>
        </w:rPr>
        <w:t xml:space="preserve">5.00. </w:t>
      </w:r>
    </w:p>
    <w:p w14:paraId="41A41665" w14:textId="77777777"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8.- De actas de cabildo y cualquier otro documento existente en el archivo municipal $ 6</w:t>
      </w:r>
      <w:r w:rsidRPr="005C2090">
        <w:rPr>
          <w:rFonts w:ascii="Arial" w:eastAsia="Times New Roman" w:hAnsi="Arial" w:cs="Arial"/>
          <w:lang w:val="es-419" w:eastAsia="es-ES"/>
        </w:rPr>
        <w:t xml:space="preserve">3.00. </w:t>
      </w:r>
    </w:p>
    <w:p w14:paraId="4EFBF549" w14:textId="77777777"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9.- De concubinato $ 4</w:t>
      </w:r>
      <w:r w:rsidRPr="005C2090">
        <w:rPr>
          <w:rFonts w:ascii="Arial" w:eastAsia="Times New Roman" w:hAnsi="Arial" w:cs="Arial"/>
          <w:lang w:val="es-419" w:eastAsia="es-ES"/>
        </w:rPr>
        <w:t xml:space="preserve">5.00. </w:t>
      </w:r>
    </w:p>
    <w:p w14:paraId="32FDCE22" w14:textId="77777777"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10.- Certificación de otros documentos $ 4</w:t>
      </w:r>
      <w:r w:rsidRPr="005C2090">
        <w:rPr>
          <w:rFonts w:ascii="Arial" w:eastAsia="Times New Roman" w:hAnsi="Arial" w:cs="Arial"/>
          <w:lang w:val="es-419" w:eastAsia="es-ES"/>
        </w:rPr>
        <w:t xml:space="preserve">5.00. </w:t>
      </w:r>
    </w:p>
    <w:p w14:paraId="4DD9B54F"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340D7210"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III.- Constancia de no inconveniente para la celebración de actos de culto público extraordinario en lugares distintos de los templos respectivos $ 4</w:t>
      </w:r>
      <w:r w:rsidRPr="005C2090">
        <w:rPr>
          <w:rFonts w:ascii="Arial" w:eastAsia="Times New Roman" w:hAnsi="Arial" w:cs="Arial"/>
          <w:lang w:val="es-419" w:eastAsia="es-ES"/>
        </w:rPr>
        <w:t xml:space="preserve">5.00. </w:t>
      </w:r>
    </w:p>
    <w:p w14:paraId="02DDABE7"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0D187977"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IV.- Tramite de inicio sobre pasaporte mexicano $ 118.0</w:t>
      </w:r>
      <w:r w:rsidRPr="005C2090">
        <w:rPr>
          <w:rFonts w:ascii="Arial" w:eastAsia="Times New Roman" w:hAnsi="Arial" w:cs="Arial"/>
          <w:lang w:val="es-419" w:eastAsia="es-ES"/>
        </w:rPr>
        <w:t xml:space="preserve">0. </w:t>
      </w:r>
    </w:p>
    <w:p w14:paraId="7EF874B7"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1CA280F1" w14:textId="77777777"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V.- Las cuotas que presta la Contraloría Municipal serán:</w:t>
      </w:r>
    </w:p>
    <w:p w14:paraId="21395A78"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30507AEC" w14:textId="77777777" w:rsidR="005C2090" w:rsidRPr="005C2090" w:rsidRDefault="005C2090" w:rsidP="005C2090">
      <w:pPr>
        <w:spacing w:after="0" w:line="240" w:lineRule="auto"/>
        <w:ind w:left="540" w:right="50" w:hanging="360"/>
        <w:jc w:val="both"/>
        <w:rPr>
          <w:rFonts w:ascii="Arial" w:eastAsia="Times New Roman" w:hAnsi="Arial" w:cs="Arial"/>
          <w:lang w:val="es-ES" w:eastAsia="es-ES"/>
        </w:rPr>
      </w:pPr>
      <w:r w:rsidRPr="005C2090">
        <w:rPr>
          <w:rFonts w:ascii="Arial" w:eastAsia="Times New Roman" w:hAnsi="Arial" w:cs="Arial"/>
          <w:lang w:val="es-ES" w:eastAsia="es-ES"/>
        </w:rPr>
        <w:t>1.- Por la expedición de certificados de inscripción en el padrón correspondiente para ser proveedor, prestador de servicios o contratista de obra del Municipio $ 5</w:t>
      </w:r>
      <w:r w:rsidRPr="005C2090">
        <w:rPr>
          <w:rFonts w:ascii="Arial" w:eastAsia="Times New Roman" w:hAnsi="Arial" w:cs="Arial"/>
          <w:lang w:val="es-419" w:eastAsia="es-ES"/>
        </w:rPr>
        <w:t xml:space="preserve">30.00. </w:t>
      </w:r>
    </w:p>
    <w:p w14:paraId="1A887499" w14:textId="77777777" w:rsidR="005C2090" w:rsidRPr="005C2090" w:rsidRDefault="005C2090" w:rsidP="005C2090">
      <w:pPr>
        <w:spacing w:after="0" w:line="240" w:lineRule="auto"/>
        <w:ind w:left="540" w:right="50" w:hanging="360"/>
        <w:jc w:val="both"/>
        <w:rPr>
          <w:rFonts w:ascii="Arial" w:eastAsia="Times New Roman" w:hAnsi="Arial" w:cs="Arial"/>
          <w:lang w:val="es-ES" w:eastAsia="es-ES"/>
        </w:rPr>
      </w:pPr>
    </w:p>
    <w:p w14:paraId="7FEDC248" w14:textId="77777777" w:rsidR="005C2090" w:rsidRPr="005C2090" w:rsidRDefault="005C2090" w:rsidP="005C2090">
      <w:pPr>
        <w:spacing w:after="0" w:line="240" w:lineRule="auto"/>
        <w:ind w:left="540" w:right="50" w:hanging="360"/>
        <w:jc w:val="both"/>
        <w:rPr>
          <w:rFonts w:ascii="Arial" w:eastAsia="Times New Roman" w:hAnsi="Arial" w:cs="Arial"/>
          <w:lang w:val="es-ES" w:eastAsia="es-ES"/>
        </w:rPr>
      </w:pPr>
      <w:r w:rsidRPr="005C2090">
        <w:rPr>
          <w:rFonts w:ascii="Arial" w:eastAsia="Times New Roman" w:hAnsi="Arial" w:cs="Arial"/>
          <w:lang w:val="es-ES" w:eastAsia="es-ES"/>
        </w:rPr>
        <w:t>2.- Por el refrendo del certificado de inscripción por ser proveedor prestador de servicios o contratista de obras del Municipio $ 34</w:t>
      </w:r>
      <w:r w:rsidRPr="005C2090">
        <w:rPr>
          <w:rFonts w:ascii="Arial" w:eastAsia="Times New Roman" w:hAnsi="Arial" w:cs="Arial"/>
          <w:lang w:val="es-419" w:eastAsia="es-ES"/>
        </w:rPr>
        <w:t xml:space="preserve">6.00. </w:t>
      </w:r>
    </w:p>
    <w:p w14:paraId="5F4346E8" w14:textId="77777777" w:rsidR="005C2090" w:rsidRPr="005C2090" w:rsidRDefault="005C2090" w:rsidP="005C2090">
      <w:pPr>
        <w:spacing w:after="0" w:line="240" w:lineRule="auto"/>
        <w:ind w:left="540" w:right="50" w:hanging="360"/>
        <w:jc w:val="both"/>
        <w:rPr>
          <w:rFonts w:ascii="Arial" w:eastAsia="Times New Roman" w:hAnsi="Arial" w:cs="Arial"/>
          <w:lang w:val="es-ES" w:eastAsia="es-ES"/>
        </w:rPr>
      </w:pPr>
    </w:p>
    <w:p w14:paraId="33040AC6" w14:textId="77777777" w:rsidR="005C2090" w:rsidRPr="005C2090" w:rsidRDefault="005C2090" w:rsidP="005C2090">
      <w:pPr>
        <w:spacing w:after="0" w:line="240" w:lineRule="auto"/>
        <w:ind w:left="540" w:right="50" w:hanging="360"/>
        <w:jc w:val="both"/>
        <w:rPr>
          <w:rFonts w:ascii="Arial" w:eastAsia="Times New Roman" w:hAnsi="Arial" w:cs="Arial"/>
          <w:lang w:val="es-ES" w:eastAsia="es-ES"/>
        </w:rPr>
      </w:pPr>
      <w:r w:rsidRPr="005C2090">
        <w:rPr>
          <w:rFonts w:ascii="Arial" w:eastAsia="Times New Roman" w:hAnsi="Arial" w:cs="Arial"/>
          <w:lang w:val="es-ES" w:eastAsia="es-ES"/>
        </w:rPr>
        <w:t>3.- Por la reexpedición de certificado de inscripción en el padrón de proveedores del Municipio               $ 154.</w:t>
      </w:r>
      <w:r w:rsidRPr="005C2090">
        <w:rPr>
          <w:rFonts w:ascii="Arial" w:eastAsia="Times New Roman" w:hAnsi="Arial" w:cs="Arial"/>
          <w:lang w:val="es-419" w:eastAsia="es-ES"/>
        </w:rPr>
        <w:t xml:space="preserve">50. </w:t>
      </w:r>
    </w:p>
    <w:p w14:paraId="3D1E1543"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4622822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34E90C8F" w14:textId="77777777" w:rsidR="005C2090" w:rsidRPr="005C2090" w:rsidRDefault="005C2090" w:rsidP="005C2090">
      <w:pPr>
        <w:spacing w:after="0" w:line="240" w:lineRule="auto"/>
        <w:jc w:val="both"/>
        <w:rPr>
          <w:rFonts w:ascii="Arial" w:eastAsia="Times New Roman" w:hAnsi="Arial" w:cs="Arial"/>
          <w:lang w:val="es-ES" w:eastAsia="es-ES"/>
        </w:rPr>
      </w:pPr>
    </w:p>
    <w:p w14:paraId="6B93885D" w14:textId="77777777"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TABLA</w:t>
      </w:r>
    </w:p>
    <w:p w14:paraId="15E33D64" w14:textId="77777777" w:rsidR="005C2090" w:rsidRPr="005C2090" w:rsidRDefault="005C2090" w:rsidP="005C2090">
      <w:pPr>
        <w:spacing w:after="0" w:line="240" w:lineRule="auto"/>
        <w:jc w:val="both"/>
        <w:rPr>
          <w:rFonts w:ascii="Arial" w:eastAsia="Times New Roman" w:hAnsi="Arial" w:cs="Arial"/>
          <w:lang w:val="es-ES" w:eastAsia="es-ES"/>
        </w:rPr>
      </w:pPr>
    </w:p>
    <w:p w14:paraId="49B6E47E" w14:textId="77777777" w:rsidR="005C2090" w:rsidRPr="005C2090" w:rsidRDefault="005C2090" w:rsidP="005C2090">
      <w:pPr>
        <w:spacing w:after="0" w:line="240" w:lineRule="auto"/>
        <w:jc w:val="both"/>
        <w:rPr>
          <w:rFonts w:ascii="Arial" w:eastAsia="Times New Roman" w:hAnsi="Arial" w:cs="Arial"/>
          <w:lang w:val="es-ES" w:eastAsia="es-ES"/>
        </w:rPr>
      </w:pPr>
    </w:p>
    <w:p w14:paraId="08689456" w14:textId="77777777" w:rsidR="005C2090" w:rsidRPr="005C2090" w:rsidRDefault="005C2090" w:rsidP="005C2090">
      <w:pPr>
        <w:tabs>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1.- Expedición de copias certificadas de documentos, por cada hoja tamaño carta u oficio $ 1</w:t>
      </w:r>
      <w:r w:rsidRPr="005C2090">
        <w:rPr>
          <w:rFonts w:ascii="Arial" w:eastAsia="Times New Roman" w:hAnsi="Arial" w:cs="Arial"/>
          <w:lang w:val="es-419" w:eastAsia="es-ES"/>
        </w:rPr>
        <w:t xml:space="preserve">8.00. </w:t>
      </w:r>
    </w:p>
    <w:p w14:paraId="2F0F6390" w14:textId="77777777" w:rsidR="005C2090" w:rsidRPr="005C2090" w:rsidRDefault="005C2090" w:rsidP="005C2090">
      <w:pPr>
        <w:tabs>
          <w:tab w:val="left" w:pos="67"/>
          <w:tab w:val="left" w:pos="3765"/>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2.- Por cada disco compacto CD-R $ 11.</w:t>
      </w:r>
      <w:r w:rsidRPr="005C2090">
        <w:rPr>
          <w:rFonts w:ascii="Arial" w:eastAsia="Times New Roman" w:hAnsi="Arial" w:cs="Arial"/>
          <w:lang w:val="es-419" w:eastAsia="es-ES"/>
        </w:rPr>
        <w:t xml:space="preserve">50. </w:t>
      </w:r>
    </w:p>
    <w:p w14:paraId="7C6B4740" w14:textId="77777777" w:rsidR="005C2090" w:rsidRPr="005C2090" w:rsidRDefault="005C2090" w:rsidP="005C2090">
      <w:pPr>
        <w:tabs>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3.- Expedición de copia a color $ 2</w:t>
      </w:r>
      <w:r w:rsidRPr="005C2090">
        <w:rPr>
          <w:rFonts w:ascii="Arial" w:eastAsia="Times New Roman" w:hAnsi="Arial" w:cs="Arial"/>
          <w:lang w:val="es-419" w:eastAsia="es-ES"/>
        </w:rPr>
        <w:t xml:space="preserve">1.00. </w:t>
      </w:r>
    </w:p>
    <w:p w14:paraId="3A996E71" w14:textId="77777777" w:rsidR="005C2090" w:rsidRPr="005C2090" w:rsidRDefault="005C2090" w:rsidP="005C2090">
      <w:pPr>
        <w:tabs>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4.- Por cada copia simple tamaño carta u oficio $0.50</w:t>
      </w:r>
    </w:p>
    <w:p w14:paraId="2B2EB932" w14:textId="77777777" w:rsidR="005C2090" w:rsidRPr="005C2090" w:rsidRDefault="005C2090" w:rsidP="005C2090">
      <w:pPr>
        <w:tabs>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5.- Por cada hoja impresa por medio de dispositivo informático, tamaño carta u oficio $0.50</w:t>
      </w:r>
    </w:p>
    <w:p w14:paraId="3A838C54" w14:textId="77777777" w:rsidR="005C2090" w:rsidRPr="005C2090" w:rsidRDefault="005C2090" w:rsidP="005C2090">
      <w:pPr>
        <w:tabs>
          <w:tab w:val="left" w:pos="-709"/>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6.- Expedición de copia simple de planos, $ 6</w:t>
      </w:r>
      <w:r w:rsidRPr="005C2090">
        <w:rPr>
          <w:rFonts w:ascii="Arial" w:eastAsia="Times New Roman" w:hAnsi="Arial" w:cs="Arial"/>
          <w:lang w:val="es-419" w:eastAsia="es-ES"/>
        </w:rPr>
        <w:t xml:space="preserve">7.00. </w:t>
      </w:r>
    </w:p>
    <w:p w14:paraId="63AB5232" w14:textId="77777777" w:rsidR="005C2090" w:rsidRPr="005C2090" w:rsidRDefault="005C2090" w:rsidP="005C2090">
      <w:pPr>
        <w:tabs>
          <w:tab w:val="left" w:pos="-709"/>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7.- Expedición de copia certificada de planos, $ 4</w:t>
      </w:r>
      <w:r w:rsidRPr="005C2090">
        <w:rPr>
          <w:rFonts w:ascii="Arial" w:eastAsia="Times New Roman" w:hAnsi="Arial" w:cs="Arial"/>
          <w:lang w:val="es-419" w:eastAsia="es-ES"/>
        </w:rPr>
        <w:t xml:space="preserve">1.00 </w:t>
      </w:r>
      <w:r w:rsidRPr="005C2090">
        <w:rPr>
          <w:rFonts w:ascii="Arial" w:eastAsia="Times New Roman" w:hAnsi="Arial" w:cs="Arial"/>
          <w:lang w:eastAsia="es-ES"/>
        </w:rPr>
        <w:t>adicional a la anterior cuota.</w:t>
      </w:r>
    </w:p>
    <w:p w14:paraId="3E7D46A5" w14:textId="77777777" w:rsidR="005C2090" w:rsidRPr="005C2090" w:rsidRDefault="005C2090" w:rsidP="005C2090">
      <w:pPr>
        <w:spacing w:after="0" w:line="240" w:lineRule="auto"/>
        <w:ind w:right="50"/>
        <w:jc w:val="both"/>
        <w:rPr>
          <w:rFonts w:ascii="Arial" w:eastAsia="Times New Roman" w:hAnsi="Arial" w:cs="Arial"/>
          <w:lang w:eastAsia="es-ES"/>
        </w:rPr>
      </w:pPr>
    </w:p>
    <w:p w14:paraId="670BF2CB" w14:textId="77777777" w:rsidR="005C2090" w:rsidRPr="005C2090" w:rsidRDefault="005C2090" w:rsidP="005C2090">
      <w:pPr>
        <w:spacing w:after="0" w:line="240" w:lineRule="auto"/>
        <w:ind w:right="50"/>
        <w:jc w:val="both"/>
        <w:rPr>
          <w:rFonts w:ascii="Arial" w:eastAsia="Times New Roman" w:hAnsi="Arial" w:cs="Arial"/>
          <w:lang w:eastAsia="es-ES"/>
        </w:rPr>
      </w:pPr>
    </w:p>
    <w:p w14:paraId="506E4131" w14:textId="77777777" w:rsidR="005C2090" w:rsidRPr="005C2090" w:rsidRDefault="005C2090" w:rsidP="005C2090">
      <w:pPr>
        <w:spacing w:after="0" w:line="240" w:lineRule="auto"/>
        <w:ind w:right="50"/>
        <w:jc w:val="center"/>
        <w:rPr>
          <w:rFonts w:ascii="Arial" w:eastAsia="Times New Roman" w:hAnsi="Arial" w:cs="Arial"/>
          <w:b/>
          <w:lang w:val="es-ES" w:eastAsia="es-ES"/>
        </w:rPr>
      </w:pPr>
      <w:r w:rsidRPr="005C2090">
        <w:rPr>
          <w:rFonts w:ascii="Arial" w:eastAsia="Times New Roman" w:hAnsi="Arial" w:cs="Arial"/>
          <w:b/>
          <w:lang w:val="es-ES" w:eastAsia="es-ES"/>
        </w:rPr>
        <w:t>SECCIÓN VIII</w:t>
      </w:r>
    </w:p>
    <w:p w14:paraId="30C7E0C6"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LA EXPEDICIÓN DE LICENCIAS, PERMISOS,</w:t>
      </w:r>
    </w:p>
    <w:p w14:paraId="7F06DBF3"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lastRenderedPageBreak/>
        <w:t>AUTORIZACIONES Y SERVICIOS DE CONTROL AMBIENTAL</w:t>
      </w:r>
    </w:p>
    <w:p w14:paraId="4530F92E" w14:textId="77777777" w:rsidR="005C2090" w:rsidRPr="005C2090" w:rsidRDefault="005C2090" w:rsidP="005C2090">
      <w:pPr>
        <w:spacing w:after="0" w:line="240" w:lineRule="auto"/>
        <w:jc w:val="both"/>
        <w:rPr>
          <w:rFonts w:ascii="Arial" w:eastAsia="Times New Roman" w:hAnsi="Arial" w:cs="Arial"/>
          <w:b/>
          <w:bCs/>
          <w:lang w:val="es-ES" w:eastAsia="es-ES"/>
        </w:rPr>
      </w:pPr>
    </w:p>
    <w:p w14:paraId="02D435F4"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38.-</w:t>
      </w:r>
      <w:r w:rsidRPr="005C2090">
        <w:rPr>
          <w:rFonts w:ascii="Arial" w:eastAsia="Times New Roman" w:hAnsi="Arial" w:cs="Arial"/>
          <w:bCs/>
          <w:lang w:val="es-ES" w:eastAsia="es-ES"/>
        </w:rPr>
        <w:t xml:space="preserve"> Son objeto de estos derechos, los servicios prestados por las autoridades municipales por concepto de:</w:t>
      </w:r>
    </w:p>
    <w:p w14:paraId="222675C2" w14:textId="77777777" w:rsidR="005C2090" w:rsidRPr="005C2090" w:rsidRDefault="005C2090" w:rsidP="005C2090">
      <w:pPr>
        <w:spacing w:after="0" w:line="240" w:lineRule="auto"/>
        <w:ind w:right="50"/>
        <w:jc w:val="both"/>
        <w:rPr>
          <w:rFonts w:ascii="Arial" w:eastAsia="Times New Roman" w:hAnsi="Arial" w:cs="Arial"/>
          <w:lang w:val="es-ES" w:eastAsia="es-ES"/>
        </w:rPr>
      </w:pPr>
    </w:p>
    <w:p w14:paraId="38805C16" w14:textId="77777777" w:rsidR="005C2090" w:rsidRPr="005C2090" w:rsidRDefault="005C2090" w:rsidP="005C2090">
      <w:pPr>
        <w:spacing w:after="0" w:line="240" w:lineRule="auto"/>
        <w:ind w:left="284" w:hanging="284"/>
        <w:jc w:val="both"/>
        <w:rPr>
          <w:rFonts w:ascii="Arial" w:eastAsia="Times New Roman" w:hAnsi="Arial" w:cs="Arial"/>
          <w:bCs/>
          <w:lang w:val="es-419" w:eastAsia="es-ES"/>
        </w:rPr>
      </w:pPr>
      <w:r w:rsidRPr="005C2090">
        <w:rPr>
          <w:rFonts w:ascii="Arial" w:eastAsia="Times New Roman" w:hAnsi="Arial" w:cs="Arial"/>
          <w:bCs/>
          <w:lang w:val="es-ES" w:eastAsia="es-ES"/>
        </w:rPr>
        <w:t>I.- El otorgamiento de autorización ambiental, permiso o licencia para la venta de flora, temporal o permanente en establecimientos o puestos semifijos o ambulantes, queda sujeto a lo señalado por las leyes y demás ordenamientos aplicables en la materia. Así mismo, los interesados deberán contar con la autorización permiso o licencia a que se refiere el artículo anterior para la comercialización de especímenes o productos que pretendan poner a la venta en su establecimiento, el pago de este derecho será de $ 16</w:t>
      </w:r>
      <w:r w:rsidRPr="005C2090">
        <w:rPr>
          <w:rFonts w:ascii="Arial" w:eastAsia="Times New Roman" w:hAnsi="Arial" w:cs="Arial"/>
          <w:bCs/>
          <w:lang w:val="es-419" w:eastAsia="es-ES"/>
        </w:rPr>
        <w:t xml:space="preserve">1.00 </w:t>
      </w:r>
      <w:r w:rsidRPr="005C2090">
        <w:rPr>
          <w:rFonts w:ascii="Arial" w:eastAsia="Times New Roman" w:hAnsi="Arial" w:cs="Arial"/>
          <w:bCs/>
          <w:lang w:val="es-ES" w:eastAsia="es-ES"/>
        </w:rPr>
        <w:t>a $ 795.</w:t>
      </w:r>
      <w:r w:rsidRPr="005C2090">
        <w:rPr>
          <w:rFonts w:ascii="Arial" w:eastAsia="Times New Roman" w:hAnsi="Arial" w:cs="Arial"/>
          <w:bCs/>
          <w:lang w:val="es-419" w:eastAsia="es-ES"/>
        </w:rPr>
        <w:t xml:space="preserve">00. </w:t>
      </w:r>
    </w:p>
    <w:p w14:paraId="2F5982D9"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p>
    <w:p w14:paraId="17FD83EB"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t>II.- La dirección vigilará y controlará las áreas verdes, urbanas y privadas. Por lo que cualquier acción como creación, manejo, cambio de uso del suelo, derribo de árboles y remoción de cubierta vegetal, tendrán que ser previamente autorizados por el Municipio, el pago de este derecho será de $ 16</w:t>
      </w:r>
      <w:r w:rsidRPr="005C2090">
        <w:rPr>
          <w:rFonts w:ascii="Arial" w:eastAsia="Times New Roman" w:hAnsi="Arial" w:cs="Arial"/>
          <w:bCs/>
          <w:lang w:val="es-419" w:eastAsia="es-ES"/>
        </w:rPr>
        <w:t xml:space="preserve">1.00 </w:t>
      </w:r>
      <w:r w:rsidRPr="005C2090">
        <w:rPr>
          <w:rFonts w:ascii="Arial" w:eastAsia="Times New Roman" w:hAnsi="Arial" w:cs="Arial"/>
          <w:bCs/>
          <w:lang w:val="es-ES" w:eastAsia="es-ES"/>
        </w:rPr>
        <w:t>a $ 795.</w:t>
      </w:r>
      <w:r w:rsidRPr="005C2090">
        <w:rPr>
          <w:rFonts w:ascii="Arial" w:eastAsia="Times New Roman" w:hAnsi="Arial" w:cs="Arial"/>
          <w:bCs/>
          <w:lang w:val="es-419" w:eastAsia="es-ES"/>
        </w:rPr>
        <w:t xml:space="preserve">00. </w:t>
      </w:r>
    </w:p>
    <w:p w14:paraId="73BA93FA"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p>
    <w:p w14:paraId="57CBD435"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p>
    <w:p w14:paraId="4198CECB" w14:textId="77777777" w:rsidR="005C2090" w:rsidRPr="005C2090" w:rsidRDefault="005C2090" w:rsidP="005C2090">
      <w:pPr>
        <w:spacing w:after="0" w:line="240" w:lineRule="auto"/>
        <w:ind w:left="284" w:hanging="284"/>
        <w:jc w:val="both"/>
        <w:rPr>
          <w:rFonts w:ascii="Arial" w:eastAsia="Times New Roman" w:hAnsi="Arial" w:cs="Arial"/>
          <w:bCs/>
          <w:lang w:val="es-419" w:eastAsia="es-ES"/>
        </w:rPr>
      </w:pPr>
      <w:r w:rsidRPr="005C2090">
        <w:rPr>
          <w:rFonts w:ascii="Arial" w:eastAsia="Times New Roman" w:hAnsi="Arial" w:cs="Arial"/>
          <w:bCs/>
          <w:lang w:val="es-ES" w:eastAsia="es-ES"/>
        </w:rPr>
        <w:t>III.- 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 La Dirección elaborará el catálogo de especies nativas de la región que estarán relacionadas con esta disposición, el pago de este derecho será de $ 636.</w:t>
      </w:r>
      <w:r w:rsidRPr="005C2090">
        <w:rPr>
          <w:rFonts w:ascii="Arial" w:eastAsia="Times New Roman" w:hAnsi="Arial" w:cs="Arial"/>
          <w:bCs/>
          <w:lang w:val="es-419" w:eastAsia="es-ES"/>
        </w:rPr>
        <w:t>0</w:t>
      </w:r>
      <w:r w:rsidRPr="005C2090">
        <w:rPr>
          <w:rFonts w:ascii="Arial" w:eastAsia="Times New Roman" w:hAnsi="Arial" w:cs="Arial"/>
          <w:bCs/>
          <w:lang w:val="es-ES" w:eastAsia="es-ES"/>
        </w:rPr>
        <w:t>0</w:t>
      </w:r>
      <w:r w:rsidRPr="005C2090">
        <w:rPr>
          <w:rFonts w:ascii="Arial" w:eastAsia="Times New Roman" w:hAnsi="Arial" w:cs="Arial"/>
          <w:bCs/>
          <w:lang w:val="es-419" w:eastAsia="es-ES"/>
        </w:rPr>
        <w:t xml:space="preserve"> </w:t>
      </w:r>
      <w:r w:rsidRPr="005C2090">
        <w:rPr>
          <w:rFonts w:ascii="Arial" w:eastAsia="Times New Roman" w:hAnsi="Arial" w:cs="Arial"/>
          <w:bCs/>
          <w:lang w:val="es-ES" w:eastAsia="es-ES"/>
        </w:rPr>
        <w:t>a $ 1,27</w:t>
      </w:r>
      <w:r w:rsidRPr="005C2090">
        <w:rPr>
          <w:rFonts w:ascii="Arial" w:eastAsia="Times New Roman" w:hAnsi="Arial" w:cs="Arial"/>
          <w:bCs/>
          <w:lang w:val="es-419" w:eastAsia="es-ES"/>
        </w:rPr>
        <w:t xml:space="preserve">2.00. </w:t>
      </w:r>
    </w:p>
    <w:p w14:paraId="1E421DE9"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p>
    <w:p w14:paraId="69823727"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t>IV.- A la dirección de Control Ambiental corresponde la prevención y control de la contaminación por ruido, por lo que cualquier sonido utilizado para uso publicitario, de acuerdo a la normatividad de la Ley de la materia, tendrá que contar con autorización de la dirección de Control Ambiental, el pago de este derecho será de $ 582.0</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 xml:space="preserve">por evento y que no exceda de 7 días. </w:t>
      </w:r>
    </w:p>
    <w:p w14:paraId="438AC642" w14:textId="77777777" w:rsidR="005C2090" w:rsidRPr="005C2090" w:rsidRDefault="005C2090" w:rsidP="005C2090">
      <w:pPr>
        <w:spacing w:after="0" w:line="240" w:lineRule="auto"/>
        <w:ind w:left="284" w:hanging="284"/>
        <w:jc w:val="both"/>
        <w:rPr>
          <w:rFonts w:ascii="Arial" w:eastAsia="Times New Roman" w:hAnsi="Arial" w:cs="Arial"/>
          <w:bCs/>
          <w:lang w:val="es-ES" w:eastAsia="es-ES"/>
        </w:rPr>
      </w:pPr>
    </w:p>
    <w:p w14:paraId="3DE4ABD1" w14:textId="77777777" w:rsidR="005C2090" w:rsidRPr="005C2090" w:rsidRDefault="005C2090" w:rsidP="005C2090">
      <w:pPr>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bCs/>
          <w:lang w:val="es-ES" w:eastAsia="es-ES"/>
        </w:rPr>
        <w:t>V.-Por la verificación vehicular o inspección vehicular $ 81.5</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 xml:space="preserve">anual. </w:t>
      </w:r>
      <w:r w:rsidRPr="005C2090">
        <w:rPr>
          <w:rFonts w:ascii="Arial" w:eastAsia="Times New Roman" w:hAnsi="Arial" w:cs="Arial"/>
          <w:lang w:val="es-ES" w:eastAsia="es-ES"/>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08A0429A" w14:textId="77777777" w:rsidR="005C2090" w:rsidRPr="005C2090" w:rsidRDefault="005C2090" w:rsidP="005C2090">
      <w:pPr>
        <w:spacing w:after="0" w:line="240" w:lineRule="auto"/>
        <w:jc w:val="both"/>
        <w:rPr>
          <w:rFonts w:ascii="Arial" w:eastAsia="Times New Roman" w:hAnsi="Arial" w:cs="Arial"/>
          <w:lang w:val="es-ES" w:eastAsia="es-ES"/>
        </w:rPr>
      </w:pPr>
    </w:p>
    <w:p w14:paraId="0727C0FA" w14:textId="77777777" w:rsidR="005C2090" w:rsidRPr="005C2090" w:rsidRDefault="005C2090" w:rsidP="005C2090">
      <w:pPr>
        <w:spacing w:after="0" w:line="240" w:lineRule="auto"/>
        <w:jc w:val="both"/>
        <w:rPr>
          <w:rFonts w:ascii="Arial" w:eastAsia="Calibri" w:hAnsi="Arial" w:cs="Arial"/>
        </w:rPr>
      </w:pPr>
      <w:r w:rsidRPr="005C2090">
        <w:rPr>
          <w:rFonts w:ascii="Arial" w:eastAsia="Calibri" w:hAnsi="Arial" w:cs="Arial"/>
        </w:rPr>
        <w:t xml:space="preserve">VI.-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5C2090">
        <w:rPr>
          <w:rFonts w:ascii="Arial" w:eastAsia="Calibri" w:hAnsi="Arial" w:cs="Arial"/>
        </w:rPr>
        <w:t>shale</w:t>
      </w:r>
      <w:proofErr w:type="spellEnd"/>
      <w:r w:rsidRPr="005C2090">
        <w:rPr>
          <w:rFonts w:ascii="Arial" w:eastAsia="Calibri" w:hAnsi="Arial" w:cs="Arial"/>
        </w:rPr>
        <w:t>, gas natural y gas no asociado y los pozos para la extracción de cualquier hidrocarburo, se cobrará anualmente la siguiente tarifa:</w:t>
      </w:r>
    </w:p>
    <w:p w14:paraId="1B22DEAF" w14:textId="77777777" w:rsidR="005C2090" w:rsidRPr="005C2090" w:rsidRDefault="005C2090" w:rsidP="005C2090">
      <w:pPr>
        <w:spacing w:after="0" w:line="240" w:lineRule="auto"/>
        <w:jc w:val="both"/>
        <w:rPr>
          <w:rFonts w:ascii="Arial" w:eastAsia="Calibri" w:hAnsi="Arial" w:cs="Arial"/>
        </w:rPr>
      </w:pPr>
      <w:r w:rsidRPr="005C2090">
        <w:rPr>
          <w:rFonts w:ascii="Arial" w:eastAsia="Calibri" w:hAnsi="Arial" w:cs="Arial"/>
        </w:rPr>
        <w:tab/>
      </w:r>
    </w:p>
    <w:p w14:paraId="23C5AB54" w14:textId="77777777" w:rsidR="005C2090" w:rsidRPr="005C2090" w:rsidRDefault="005C2090" w:rsidP="005C2090">
      <w:pPr>
        <w:spacing w:after="0" w:line="240" w:lineRule="auto"/>
        <w:ind w:left="209" w:hanging="209"/>
        <w:jc w:val="both"/>
        <w:rPr>
          <w:rFonts w:ascii="Arial" w:eastAsia="Calibri" w:hAnsi="Arial" w:cs="Arial"/>
        </w:rPr>
      </w:pPr>
      <w:r w:rsidRPr="005C2090">
        <w:rPr>
          <w:rFonts w:ascii="Arial" w:eastAsia="Calibri" w:hAnsi="Arial" w:cs="Arial"/>
        </w:rPr>
        <w:t xml:space="preserve">1.- Edificación para la extracción de gas de lutitas o gas </w:t>
      </w:r>
      <w:proofErr w:type="spellStart"/>
      <w:r w:rsidRPr="005C2090">
        <w:rPr>
          <w:rFonts w:ascii="Arial" w:eastAsia="Calibri" w:hAnsi="Arial" w:cs="Arial"/>
        </w:rPr>
        <w:t>shale</w:t>
      </w:r>
      <w:proofErr w:type="spellEnd"/>
      <w:r w:rsidRPr="005C2090">
        <w:rPr>
          <w:rFonts w:ascii="Arial" w:eastAsia="Calibri" w:hAnsi="Arial" w:cs="Arial"/>
        </w:rPr>
        <w:t xml:space="preserve"> $ 29,105.</w:t>
      </w:r>
      <w:r w:rsidRPr="005C2090">
        <w:rPr>
          <w:rFonts w:ascii="Arial" w:eastAsia="Calibri" w:hAnsi="Arial" w:cs="Arial"/>
          <w:lang w:val="es-419"/>
        </w:rPr>
        <w:t xml:space="preserve">00 </w:t>
      </w:r>
      <w:r w:rsidRPr="005C2090">
        <w:rPr>
          <w:rFonts w:ascii="Arial" w:eastAsia="Calibri" w:hAnsi="Arial" w:cs="Arial"/>
        </w:rPr>
        <w:t>por cada unidad.</w:t>
      </w:r>
    </w:p>
    <w:p w14:paraId="714A817D"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lastRenderedPageBreak/>
        <w:t>2.- Edificación productora de energía termoeléctrica, térmica solar, hidroeléctrica, eólica, fotovoltaica, aerogenerador, o similares,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aerogenerador o unidad.</w:t>
      </w:r>
    </w:p>
    <w:p w14:paraId="52569FA8"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3.- Edificación para la extracción de Gas Natural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unidad.</w:t>
      </w:r>
    </w:p>
    <w:p w14:paraId="6037C4A0"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4.- Edificación para la extracción de Gas No Asociado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unidad.</w:t>
      </w:r>
    </w:p>
    <w:p w14:paraId="567F0ABC"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5.- Por perforación en pozos verticales y direccionales en el área específica a yacimientos convencionales (Roca Reservorio) en Trampas Estructurales en el que se encuentre el hidrocarburo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pozo</w:t>
      </w:r>
      <w:r w:rsidRPr="005C2090">
        <w:rPr>
          <w:rFonts w:ascii="Arial" w:eastAsia="Times New Roman" w:hAnsi="Arial" w:cs="Arial"/>
          <w:color w:val="FF0000"/>
          <w:lang w:val="es-ES" w:eastAsia="es-ES"/>
        </w:rPr>
        <w:t>.</w:t>
      </w:r>
    </w:p>
    <w:p w14:paraId="62CBBB9E"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6.- Por perforación de pozo para la extracción de cualquier hidrocarburo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pozo.</w:t>
      </w:r>
    </w:p>
    <w:p w14:paraId="3CE976C3" w14:textId="77777777" w:rsidR="005C2090" w:rsidRPr="005C2090" w:rsidRDefault="005C2090" w:rsidP="005C2090">
      <w:pPr>
        <w:spacing w:after="0" w:line="240" w:lineRule="auto"/>
        <w:ind w:left="209" w:hanging="209"/>
        <w:jc w:val="both"/>
        <w:rPr>
          <w:rFonts w:ascii="Arial" w:eastAsia="Times New Roman" w:hAnsi="Arial" w:cs="Arial"/>
          <w:b/>
          <w:bCs/>
          <w:lang w:val="es-ES" w:eastAsia="es-ES"/>
        </w:rPr>
      </w:pPr>
    </w:p>
    <w:p w14:paraId="637DF2ED"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VII.- 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14:paraId="71DD5100" w14:textId="77777777" w:rsidR="005C2090" w:rsidRPr="005C2090" w:rsidRDefault="005C2090" w:rsidP="005C2090">
      <w:pPr>
        <w:spacing w:after="0" w:line="240" w:lineRule="auto"/>
        <w:jc w:val="both"/>
        <w:rPr>
          <w:rFonts w:ascii="Arial" w:eastAsia="Times New Roman" w:hAnsi="Arial" w:cs="Arial"/>
          <w:bCs/>
          <w:lang w:val="es-ES" w:eastAsia="es-ES"/>
        </w:rPr>
      </w:pPr>
    </w:p>
    <w:p w14:paraId="52796436"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Dicha licencia acreditará que se cuenta con las medidas de seguridad, de salud y ecológicas, necesarias para su adecuado funcionamiento.</w:t>
      </w:r>
    </w:p>
    <w:p w14:paraId="16064529" w14:textId="77777777" w:rsidR="005C2090" w:rsidRPr="005C2090" w:rsidRDefault="005C2090" w:rsidP="005C2090">
      <w:pPr>
        <w:spacing w:after="0" w:line="240" w:lineRule="auto"/>
        <w:jc w:val="both"/>
        <w:rPr>
          <w:rFonts w:ascii="Arial" w:eastAsia="Times New Roman" w:hAnsi="Arial" w:cs="Arial"/>
          <w:lang w:val="es-ES" w:eastAsia="es-ES"/>
        </w:rPr>
      </w:pPr>
    </w:p>
    <w:p w14:paraId="0997EBB2"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1.- Por primera vez $ 405.</w:t>
      </w:r>
      <w:r w:rsidRPr="005C2090">
        <w:rPr>
          <w:rFonts w:ascii="Arial" w:eastAsia="Times New Roman" w:hAnsi="Arial" w:cs="Arial"/>
          <w:bCs/>
          <w:lang w:val="es-419" w:eastAsia="es-ES"/>
        </w:rPr>
        <w:t xml:space="preserve">50. </w:t>
      </w:r>
    </w:p>
    <w:p w14:paraId="2439CF2D" w14:textId="77777777" w:rsidR="005C2090" w:rsidRPr="005C2090" w:rsidRDefault="005C2090" w:rsidP="005C2090">
      <w:pPr>
        <w:spacing w:after="0" w:line="240" w:lineRule="auto"/>
        <w:jc w:val="both"/>
        <w:rPr>
          <w:rFonts w:ascii="Arial" w:eastAsia="Times New Roman" w:hAnsi="Arial" w:cs="Arial"/>
          <w:bCs/>
          <w:lang w:val="es-ES" w:eastAsia="es-ES"/>
        </w:rPr>
      </w:pPr>
    </w:p>
    <w:p w14:paraId="58CDBE13"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2.- Licencia nivel 1, $ 244.5</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anual (establecimiento comercial en pequeño).</w:t>
      </w:r>
    </w:p>
    <w:p w14:paraId="6801B8BD"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p>
    <w:p w14:paraId="251922B2"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3.- Licencia nivel 2, $ 407.5</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 xml:space="preserve">anual (mini súper, acceso a Internet, venta de equipo de cómputo y partes, venta de agroquímicos, purificadoras, venta de auto partes y aditivos,  venta de embutidos y carnicerías, estudios de fotografía, imprentas, jugueterías, madererías y hechura de muebles de madera, mueblerías, venta de paletas y nieve, panaderías, venta de comida, reparación de aparatos eléctricos y electrónicos, salones de belleza, talleres mecánicos, tortillerías, venta de ropa y varios, venta de flores, videos club, zapaterías, fotógrafo y camarógrafo ambulante, refaccionarias, venta de insumos agrícolas, veterinaria, venta de mascotas, papelerías, queserías, dulcerías, restaurantes, salón de fiesta infantil, expendios de agua, venta de artículos de limpieza, funeraria, ferreteras, estacionamientos particulares, servicios de perifoneo ambulante) venta de aparatos eléctricos y electrónicos, pastelerías, mercería, venta de vidrio y marcos, sastrería, empresas consultoras, venta de accesorios, plásticos y/o novedades </w:t>
      </w:r>
    </w:p>
    <w:p w14:paraId="5054E00E"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p>
    <w:p w14:paraId="6324474F"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4.- Licencias nivel 3, $ 81</w:t>
      </w:r>
      <w:r w:rsidRPr="005C2090">
        <w:rPr>
          <w:rFonts w:ascii="Arial" w:eastAsia="Times New Roman" w:hAnsi="Arial" w:cs="Arial"/>
          <w:bCs/>
          <w:lang w:val="es-419" w:eastAsia="es-ES"/>
        </w:rPr>
        <w:t xml:space="preserve">1.00 </w:t>
      </w:r>
      <w:r w:rsidRPr="005C2090">
        <w:rPr>
          <w:rFonts w:ascii="Arial" w:eastAsia="Times New Roman" w:hAnsi="Arial" w:cs="Arial"/>
          <w:bCs/>
          <w:lang w:val="es-ES" w:eastAsia="es-ES"/>
        </w:rPr>
        <w:t>anual (venta de teléfonos celulares, consultorios médicos, farmacias y droguerías, gimnasios con cobro de cuotas, moteles y hoteles, laboratorios de análisis clínicos, venta de material de construcción, pensiones, guarderías, escuelas privadas, expendios de hielo, salón de fiesta nocturno.</w:t>
      </w:r>
    </w:p>
    <w:p w14:paraId="01D093D2"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p>
    <w:p w14:paraId="39C384E7" w14:textId="77777777" w:rsidR="005C2090" w:rsidRPr="005C2090" w:rsidRDefault="005C2090" w:rsidP="005C2090">
      <w:pPr>
        <w:spacing w:after="0" w:line="240" w:lineRule="auto"/>
        <w:ind w:left="426" w:hanging="426"/>
        <w:jc w:val="both"/>
        <w:rPr>
          <w:rFonts w:ascii="Arial" w:eastAsia="Times New Roman" w:hAnsi="Arial" w:cs="Arial"/>
          <w:bCs/>
          <w:lang w:val="es-ES" w:eastAsia="es-ES"/>
        </w:rPr>
      </w:pPr>
      <w:r w:rsidRPr="005C2090">
        <w:rPr>
          <w:rFonts w:ascii="Arial" w:eastAsia="Times New Roman" w:hAnsi="Arial" w:cs="Arial"/>
          <w:bCs/>
          <w:lang w:val="es-ES" w:eastAsia="es-ES"/>
        </w:rPr>
        <w:t>5.- Licencia nivel 4, $ 1,008.0</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 xml:space="preserve">(almacenes y supermercados, abastecimiento de combustibles, gasolina, </w:t>
      </w:r>
      <w:proofErr w:type="spellStart"/>
      <w:r w:rsidRPr="005C2090">
        <w:rPr>
          <w:rFonts w:ascii="Arial" w:eastAsia="Times New Roman" w:hAnsi="Arial" w:cs="Arial"/>
          <w:bCs/>
          <w:lang w:val="es-ES" w:eastAsia="es-ES"/>
        </w:rPr>
        <w:t>diesel</w:t>
      </w:r>
      <w:proofErr w:type="spellEnd"/>
      <w:r w:rsidRPr="005C2090">
        <w:rPr>
          <w:rFonts w:ascii="Arial" w:eastAsia="Times New Roman" w:hAnsi="Arial" w:cs="Arial"/>
          <w:bCs/>
          <w:lang w:val="es-ES" w:eastAsia="es-ES"/>
        </w:rPr>
        <w:t xml:space="preserve"> y gas L.P, restaurant bar, bares y cantinas, clínicas, depósitos y expendios, empresas maquiladoras, constructoras, despepitadoras, minas, establos ganaderos, bancos) bazares, casa de cambio de moneda, establecimientos  particulares para sacrificio de animales, compra venta de metal, acero, cartón y plástico, centros recreativos, empresas de sistema de cable y telefonía, bancos, financieras, terminales de autobuses).</w:t>
      </w:r>
    </w:p>
    <w:p w14:paraId="1CCE72CE" w14:textId="77777777" w:rsidR="005C2090" w:rsidRPr="005C2090" w:rsidRDefault="005C2090" w:rsidP="005C2090">
      <w:pPr>
        <w:spacing w:after="0" w:line="240" w:lineRule="auto"/>
        <w:jc w:val="both"/>
        <w:rPr>
          <w:rFonts w:ascii="Arial" w:eastAsia="Times New Roman" w:hAnsi="Arial" w:cs="Arial"/>
          <w:lang w:val="es-ES" w:eastAsia="es-ES"/>
        </w:rPr>
      </w:pPr>
    </w:p>
    <w:p w14:paraId="37170DF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NOVENO</w:t>
      </w:r>
    </w:p>
    <w:p w14:paraId="0A80BC38"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DERECHOS POR EL USO O APROVECHAMIENTO DE</w:t>
      </w:r>
    </w:p>
    <w:p w14:paraId="07C155E3"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lastRenderedPageBreak/>
        <w:t>BIENES DEL DOMINIO PÚBLICO DEL MUNICIPIO</w:t>
      </w:r>
    </w:p>
    <w:p w14:paraId="1F089905"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27E30718"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14:paraId="4B93F8F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ARRASTRE Y ALMACENAJE</w:t>
      </w:r>
    </w:p>
    <w:p w14:paraId="06C3D084"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2122F9D3"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39.-</w:t>
      </w:r>
      <w:r w:rsidRPr="005C2090">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5D6CB06"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2C3787F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cuotas correspondientes por servicios de arrastre y almacenaje serán las siguientes:</w:t>
      </w:r>
    </w:p>
    <w:p w14:paraId="6966C519" w14:textId="77777777" w:rsidR="005C2090" w:rsidRPr="005C2090" w:rsidRDefault="005C2090" w:rsidP="005C2090">
      <w:pPr>
        <w:spacing w:after="0" w:line="240" w:lineRule="auto"/>
        <w:jc w:val="both"/>
        <w:rPr>
          <w:rFonts w:ascii="Arial" w:eastAsia="Times New Roman" w:hAnsi="Arial" w:cs="Arial"/>
          <w:lang w:val="es-ES" w:eastAsia="es-ES"/>
        </w:rPr>
      </w:pPr>
    </w:p>
    <w:p w14:paraId="26A431CA"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 Por servicio de arrastre:</w:t>
      </w:r>
    </w:p>
    <w:p w14:paraId="0416E6D5" w14:textId="77777777" w:rsidR="005C2090" w:rsidRPr="005C2090" w:rsidRDefault="005C2090" w:rsidP="005C2090">
      <w:pPr>
        <w:spacing w:after="0" w:line="240" w:lineRule="auto"/>
        <w:ind w:left="993" w:hanging="426"/>
        <w:jc w:val="both"/>
        <w:rPr>
          <w:rFonts w:ascii="Arial" w:eastAsia="Times New Roman" w:hAnsi="Arial" w:cs="Arial"/>
          <w:bCs/>
          <w:i/>
          <w:lang w:val="es-ES" w:eastAsia="es-ES"/>
        </w:rPr>
      </w:pPr>
    </w:p>
    <w:p w14:paraId="7DA221B0" w14:textId="77777777" w:rsidR="005C2090" w:rsidRPr="005C2090" w:rsidRDefault="005C2090" w:rsidP="005C2090">
      <w:pPr>
        <w:spacing w:after="0" w:line="240" w:lineRule="auto"/>
        <w:ind w:left="993" w:hanging="753"/>
        <w:jc w:val="both"/>
        <w:rPr>
          <w:rFonts w:ascii="Arial" w:eastAsia="Times New Roman" w:hAnsi="Arial" w:cs="Arial"/>
          <w:bCs/>
          <w:i/>
          <w:lang w:val="es-ES" w:eastAsia="es-ES"/>
        </w:rPr>
      </w:pPr>
      <w:r w:rsidRPr="005C2090">
        <w:rPr>
          <w:rFonts w:ascii="Arial" w:eastAsia="Times New Roman" w:hAnsi="Arial" w:cs="Arial"/>
          <w:bCs/>
          <w:lang w:val="es-ES" w:eastAsia="es-ES"/>
        </w:rPr>
        <w:t xml:space="preserve">1.- Dentro del perímetro urbano </w:t>
      </w:r>
      <w:r w:rsidRPr="005C2090">
        <w:rPr>
          <w:rFonts w:ascii="Arial" w:eastAsia="Times New Roman" w:hAnsi="Arial" w:cs="Arial"/>
          <w:lang w:val="es-ES" w:eastAsia="es-ES"/>
        </w:rPr>
        <w:t>$ 407.5</w:t>
      </w:r>
      <w:r w:rsidRPr="005C2090">
        <w:rPr>
          <w:rFonts w:ascii="Arial" w:eastAsia="Times New Roman" w:hAnsi="Arial" w:cs="Arial"/>
          <w:lang w:val="es-419" w:eastAsia="es-ES"/>
        </w:rPr>
        <w:t xml:space="preserve">0. </w:t>
      </w:r>
    </w:p>
    <w:p w14:paraId="4FF35280" w14:textId="77777777" w:rsidR="005C2090" w:rsidRPr="005C2090" w:rsidRDefault="005C2090" w:rsidP="005C2090">
      <w:pPr>
        <w:spacing w:after="0" w:line="240" w:lineRule="auto"/>
        <w:ind w:left="600" w:hanging="360"/>
        <w:jc w:val="both"/>
        <w:rPr>
          <w:rFonts w:ascii="Arial" w:eastAsia="Times New Roman" w:hAnsi="Arial" w:cs="Arial"/>
          <w:bCs/>
          <w:lang w:val="es-ES" w:eastAsia="es-ES"/>
        </w:rPr>
      </w:pPr>
      <w:r w:rsidRPr="005C2090">
        <w:rPr>
          <w:rFonts w:ascii="Arial" w:eastAsia="Times New Roman" w:hAnsi="Arial" w:cs="Arial"/>
          <w:bCs/>
          <w:lang w:val="es-ES" w:eastAsia="es-ES"/>
        </w:rPr>
        <w:t xml:space="preserve">2.- Fuera del perímetro urbano </w:t>
      </w:r>
      <w:r w:rsidRPr="005C2090">
        <w:rPr>
          <w:rFonts w:ascii="Arial" w:eastAsia="Times New Roman" w:hAnsi="Arial" w:cs="Arial"/>
          <w:lang w:val="es-ES" w:eastAsia="es-ES"/>
        </w:rPr>
        <w:t>$ 407.5</w:t>
      </w:r>
      <w:r w:rsidRPr="005C2090">
        <w:rPr>
          <w:rFonts w:ascii="Arial" w:eastAsia="Times New Roman" w:hAnsi="Arial" w:cs="Arial"/>
          <w:lang w:val="es-419" w:eastAsia="es-ES"/>
        </w:rPr>
        <w:t xml:space="preserve">0 </w:t>
      </w:r>
      <w:r w:rsidRPr="005C2090">
        <w:rPr>
          <w:rFonts w:ascii="Arial" w:eastAsia="Times New Roman" w:hAnsi="Arial" w:cs="Arial"/>
          <w:bCs/>
          <w:lang w:val="es-ES" w:eastAsia="es-ES"/>
        </w:rPr>
        <w:t xml:space="preserve">y </w:t>
      </w:r>
      <w:r w:rsidRPr="005C2090">
        <w:rPr>
          <w:rFonts w:ascii="Arial" w:eastAsia="Times New Roman" w:hAnsi="Arial" w:cs="Arial"/>
          <w:lang w:val="es-ES" w:eastAsia="es-ES"/>
        </w:rPr>
        <w:t>$ 36.5</w:t>
      </w:r>
      <w:r w:rsidRPr="005C2090">
        <w:rPr>
          <w:rFonts w:ascii="Arial" w:eastAsia="Times New Roman" w:hAnsi="Arial" w:cs="Arial"/>
          <w:lang w:val="es-419" w:eastAsia="es-ES"/>
        </w:rPr>
        <w:t xml:space="preserve">0 </w:t>
      </w:r>
      <w:r w:rsidRPr="005C2090">
        <w:rPr>
          <w:rFonts w:ascii="Arial" w:eastAsia="Times New Roman" w:hAnsi="Arial" w:cs="Arial"/>
          <w:bCs/>
          <w:lang w:val="es-ES" w:eastAsia="es-ES"/>
        </w:rPr>
        <w:t>más de cada kilómetro fuera del perímetro urbano.</w:t>
      </w:r>
    </w:p>
    <w:p w14:paraId="44B0D230" w14:textId="77777777" w:rsidR="005C2090" w:rsidRPr="005C2090" w:rsidRDefault="005C2090" w:rsidP="005C2090">
      <w:pPr>
        <w:spacing w:after="0" w:line="240" w:lineRule="auto"/>
        <w:ind w:left="993" w:hanging="753"/>
        <w:jc w:val="both"/>
        <w:rPr>
          <w:rFonts w:ascii="Arial" w:eastAsia="Times New Roman" w:hAnsi="Arial" w:cs="Arial"/>
          <w:lang w:val="es-ES" w:eastAsia="es-ES"/>
        </w:rPr>
      </w:pPr>
      <w:r w:rsidRPr="005C2090">
        <w:rPr>
          <w:rFonts w:ascii="Arial" w:eastAsia="Times New Roman" w:hAnsi="Arial" w:cs="Arial"/>
          <w:bCs/>
          <w:lang w:val="es-ES" w:eastAsia="es-ES"/>
        </w:rPr>
        <w:t xml:space="preserve">3.- Por servicios de maniobra, </w:t>
      </w:r>
      <w:r w:rsidRPr="005C2090">
        <w:rPr>
          <w:rFonts w:ascii="Arial" w:eastAsia="Times New Roman" w:hAnsi="Arial" w:cs="Arial"/>
          <w:lang w:val="es-ES" w:eastAsia="es-ES"/>
        </w:rPr>
        <w:t>$ 407.5</w:t>
      </w:r>
      <w:r w:rsidRPr="005C2090">
        <w:rPr>
          <w:rFonts w:ascii="Arial" w:eastAsia="Times New Roman" w:hAnsi="Arial" w:cs="Arial"/>
          <w:lang w:val="es-419" w:eastAsia="es-ES"/>
        </w:rPr>
        <w:t xml:space="preserve">0. </w:t>
      </w:r>
    </w:p>
    <w:p w14:paraId="4E7C6589" w14:textId="77777777" w:rsidR="005C2090" w:rsidRPr="005C2090" w:rsidRDefault="005C2090" w:rsidP="005C2090">
      <w:pPr>
        <w:spacing w:after="0" w:line="240" w:lineRule="auto"/>
        <w:ind w:left="993" w:hanging="753"/>
        <w:jc w:val="both"/>
        <w:rPr>
          <w:rFonts w:ascii="Arial" w:eastAsia="Times New Roman" w:hAnsi="Arial" w:cs="Arial"/>
          <w:lang w:val="es-ES" w:eastAsia="es-ES"/>
        </w:rPr>
      </w:pPr>
    </w:p>
    <w:p w14:paraId="15501A67" w14:textId="77777777" w:rsidR="005C2090" w:rsidRPr="005C2090" w:rsidRDefault="005C2090" w:rsidP="005C2090">
      <w:pPr>
        <w:spacing w:after="0" w:line="240" w:lineRule="auto"/>
        <w:jc w:val="both"/>
        <w:rPr>
          <w:rFonts w:ascii="Arial" w:eastAsia="Times New Roman" w:hAnsi="Arial" w:cs="Arial"/>
          <w:lang w:val="es-419" w:eastAsia="es-ES"/>
        </w:rPr>
      </w:pPr>
      <w:r w:rsidRPr="005C2090">
        <w:rPr>
          <w:rFonts w:ascii="Arial" w:eastAsia="Times New Roman" w:hAnsi="Arial" w:cs="Arial"/>
          <w:lang w:val="es-ES" w:eastAsia="es-ES"/>
        </w:rPr>
        <w:t>II.- Deposito de bienes muebles en bodegas o almacenes propiedad del Municipio $ 50.00.</w:t>
      </w:r>
      <w:r w:rsidRPr="005C2090">
        <w:rPr>
          <w:rFonts w:ascii="Arial" w:eastAsia="Times New Roman" w:hAnsi="Arial" w:cs="Arial"/>
          <w:lang w:val="es-419" w:eastAsia="es-ES"/>
        </w:rPr>
        <w:t xml:space="preserve"> </w:t>
      </w:r>
    </w:p>
    <w:p w14:paraId="3D11AEE5" w14:textId="77777777" w:rsidR="005C2090" w:rsidRPr="005C2090" w:rsidRDefault="005C2090" w:rsidP="005C2090">
      <w:pPr>
        <w:spacing w:after="0" w:line="240" w:lineRule="auto"/>
        <w:ind w:left="993" w:hanging="753"/>
        <w:jc w:val="both"/>
        <w:rPr>
          <w:rFonts w:ascii="Arial" w:eastAsia="Times New Roman" w:hAnsi="Arial" w:cs="Arial"/>
          <w:bCs/>
          <w:lang w:val="es-419" w:eastAsia="es-ES"/>
        </w:rPr>
      </w:pPr>
    </w:p>
    <w:p w14:paraId="6A6F59FC"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4CDC0DB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14:paraId="3107C26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PROVENIENTES DE LA OCUPACIÓN DE LAS VÍAS PÚBLICAS</w:t>
      </w:r>
    </w:p>
    <w:p w14:paraId="11BAEDB3" w14:textId="77777777" w:rsidR="005C2090" w:rsidRPr="005C2090" w:rsidRDefault="005C2090" w:rsidP="005C2090">
      <w:pPr>
        <w:spacing w:after="0" w:line="240" w:lineRule="auto"/>
        <w:ind w:right="50"/>
        <w:jc w:val="both"/>
        <w:rPr>
          <w:rFonts w:ascii="Arial" w:eastAsia="Times New Roman" w:hAnsi="Arial" w:cs="Arial"/>
          <w:b/>
          <w:lang w:val="es-ES" w:eastAsia="es-ES"/>
        </w:rPr>
      </w:pPr>
    </w:p>
    <w:p w14:paraId="4B3DA98B"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 xml:space="preserve">ARTÍCULO 40.- </w:t>
      </w:r>
      <w:r w:rsidRPr="005C2090">
        <w:rPr>
          <w:rFonts w:ascii="Arial" w:eastAsia="Times New Roman" w:hAnsi="Arial" w:cs="Arial"/>
          <w:bCs/>
          <w:lang w:val="es-ES" w:eastAsia="es-ES"/>
        </w:rPr>
        <w:t>Son objeto de estos derechos, la ocupación temporal de la superficie limitada bajo el control del Municipio, para el estacionamiento de vehículos.</w:t>
      </w:r>
    </w:p>
    <w:p w14:paraId="179E1835" w14:textId="77777777" w:rsidR="005C2090" w:rsidRPr="005C2090" w:rsidRDefault="005C2090" w:rsidP="005C2090">
      <w:pPr>
        <w:spacing w:after="0" w:line="240" w:lineRule="auto"/>
        <w:jc w:val="both"/>
        <w:rPr>
          <w:rFonts w:ascii="Arial" w:eastAsia="Times New Roman" w:hAnsi="Arial" w:cs="Arial"/>
          <w:bCs/>
          <w:lang w:val="es-ES" w:eastAsia="es-ES"/>
        </w:rPr>
      </w:pPr>
    </w:p>
    <w:p w14:paraId="27137382"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cuotas correspondientes por ocupación de la vía pública, serán las siguientes:</w:t>
      </w:r>
    </w:p>
    <w:p w14:paraId="30431C4B"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19A12976"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Por la ocupación exclusiva de la vía pública, por vehículos de alquiler, transporte público, que tengan un sitio especialmente designado para estacionarse, $ 10.45 por metro lineal al mes. </w:t>
      </w:r>
    </w:p>
    <w:p w14:paraId="56C060E4"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2D52008B"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la ocupación exclusiva de la vía pública para estacionamiento de vehículos para carga y descarga, $ 31.35 metro lineal al mes.</w:t>
      </w:r>
    </w:p>
    <w:p w14:paraId="3DEB95AF"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11DA3577"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III.- Por la ocupación exclusiva de la vía pública para estacionamiento de vehículos particulares de servicio privada, $ 59.56 metro lineal al mes. </w:t>
      </w:r>
    </w:p>
    <w:p w14:paraId="7B41D65E"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27C9C092"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IV.- Por el uso exclusivo de la vía pública que proporcionen los establecimientos comerciales, industriales o instituciones de crédito a sus clientes, $ </w:t>
      </w:r>
      <w:r w:rsidRPr="005C2090">
        <w:rPr>
          <w:rFonts w:ascii="Arial" w:eastAsia="Times New Roman" w:hAnsi="Arial" w:cs="Arial"/>
          <w:lang w:val="es-419" w:eastAsia="es-ES"/>
        </w:rPr>
        <w:t xml:space="preserve">59.56. </w:t>
      </w:r>
    </w:p>
    <w:p w14:paraId="01ED7497"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0D9E6647"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Las casetas que se instalen nuevas para prestar servicios telefónicos, por la ocupación de la vía pública pagaran por única vez, una cuota de $ 839.</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 xml:space="preserve">por cada caseta instalada. </w:t>
      </w:r>
    </w:p>
    <w:p w14:paraId="10C665B9"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26392FF8"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VI.- Los propietarios o poseedores de vehículos que ocupan la vía pública en zonas en las que se encuentran instalados aparatos </w:t>
      </w:r>
      <w:proofErr w:type="spellStart"/>
      <w:r w:rsidRPr="005C2090">
        <w:rPr>
          <w:rFonts w:ascii="Arial" w:eastAsia="Times New Roman" w:hAnsi="Arial" w:cs="Arial"/>
          <w:lang w:val="es-ES" w:eastAsia="es-ES"/>
        </w:rPr>
        <w:t>estacionómetros</w:t>
      </w:r>
      <w:proofErr w:type="spellEnd"/>
      <w:r w:rsidRPr="005C2090">
        <w:rPr>
          <w:rFonts w:ascii="Arial" w:eastAsia="Times New Roman" w:hAnsi="Arial" w:cs="Arial"/>
          <w:lang w:val="es-ES" w:eastAsia="es-ES"/>
        </w:rPr>
        <w:t xml:space="preserve"> (parquímetros) pagaran $ 7.</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por cada hora.</w:t>
      </w:r>
    </w:p>
    <w:p w14:paraId="7AF1F4B0"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2F44FB99"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VII.-Los propietarios de camiones repartidores, que utilicen espacio en la zona de </w:t>
      </w:r>
      <w:proofErr w:type="spellStart"/>
      <w:r w:rsidRPr="005C2090">
        <w:rPr>
          <w:rFonts w:ascii="Arial" w:eastAsia="Times New Roman" w:hAnsi="Arial" w:cs="Arial"/>
          <w:lang w:val="es-ES" w:eastAsia="es-ES"/>
        </w:rPr>
        <w:t>estacionómetro</w:t>
      </w:r>
      <w:proofErr w:type="spellEnd"/>
      <w:r w:rsidRPr="005C2090">
        <w:rPr>
          <w:rFonts w:ascii="Arial" w:eastAsia="Times New Roman" w:hAnsi="Arial" w:cs="Arial"/>
          <w:lang w:val="es-ES" w:eastAsia="es-ES"/>
        </w:rPr>
        <w:t>, cubrirán una cuota de $ 23</w:t>
      </w:r>
      <w:r w:rsidRPr="005C2090">
        <w:rPr>
          <w:rFonts w:ascii="Arial" w:eastAsia="Times New Roman" w:hAnsi="Arial" w:cs="Arial"/>
          <w:lang w:val="es-419" w:eastAsia="es-ES"/>
        </w:rPr>
        <w:t xml:space="preserve">2.00 </w:t>
      </w:r>
      <w:r w:rsidRPr="005C2090">
        <w:rPr>
          <w:rFonts w:ascii="Arial" w:eastAsia="Times New Roman" w:hAnsi="Arial" w:cs="Arial"/>
          <w:lang w:val="es-ES" w:eastAsia="es-ES"/>
        </w:rPr>
        <w:t>mensual.</w:t>
      </w:r>
    </w:p>
    <w:p w14:paraId="0474F992"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p>
    <w:p w14:paraId="1697197A" w14:textId="77777777"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VIII.- Los propietarios de casa habitación, pagaran una cuota de $ 117.0</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 xml:space="preserve">por año, por la utilización de un espacio en la zona de </w:t>
      </w:r>
      <w:proofErr w:type="spellStart"/>
      <w:r w:rsidRPr="005C2090">
        <w:rPr>
          <w:rFonts w:ascii="Arial" w:eastAsia="Times New Roman" w:hAnsi="Arial" w:cs="Arial"/>
          <w:lang w:val="es-ES" w:eastAsia="es-ES"/>
        </w:rPr>
        <w:t>estacionómetro</w:t>
      </w:r>
      <w:proofErr w:type="spellEnd"/>
      <w:r w:rsidRPr="005C2090">
        <w:rPr>
          <w:rFonts w:ascii="Arial" w:eastAsia="Times New Roman" w:hAnsi="Arial" w:cs="Arial"/>
          <w:lang w:val="es-ES" w:eastAsia="es-ES"/>
        </w:rPr>
        <w:t>.</w:t>
      </w:r>
    </w:p>
    <w:p w14:paraId="3DB92314" w14:textId="77777777" w:rsidR="005C2090" w:rsidRPr="005C2090" w:rsidRDefault="005C2090" w:rsidP="005C2090">
      <w:pPr>
        <w:spacing w:after="0" w:line="240" w:lineRule="auto"/>
        <w:jc w:val="both"/>
        <w:rPr>
          <w:rFonts w:ascii="Arial" w:eastAsia="Times New Roman" w:hAnsi="Arial" w:cs="Arial"/>
          <w:bCs/>
          <w:lang w:val="es-ES" w:eastAsia="es-ES"/>
        </w:rPr>
      </w:pPr>
    </w:p>
    <w:p w14:paraId="0283943B"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IX.- Permiso mensual para utilizar los cajones sin depositar las monedas correspondientes la tarifa será de $ 307.</w:t>
      </w:r>
      <w:r w:rsidRPr="005C2090">
        <w:rPr>
          <w:rFonts w:ascii="Arial" w:eastAsia="Times New Roman" w:hAnsi="Arial" w:cs="Arial"/>
          <w:bCs/>
          <w:lang w:val="es-419" w:eastAsia="es-ES"/>
        </w:rPr>
        <w:t xml:space="preserve">00. </w:t>
      </w:r>
    </w:p>
    <w:p w14:paraId="0CDA465F" w14:textId="77777777" w:rsidR="005C2090" w:rsidRPr="005C2090" w:rsidRDefault="005C2090" w:rsidP="005C2090">
      <w:pPr>
        <w:spacing w:after="0" w:line="240" w:lineRule="auto"/>
        <w:jc w:val="both"/>
        <w:rPr>
          <w:rFonts w:ascii="Arial" w:eastAsia="Times New Roman" w:hAnsi="Arial" w:cs="Arial"/>
          <w:bCs/>
          <w:lang w:val="es-ES" w:eastAsia="es-ES"/>
        </w:rPr>
      </w:pPr>
    </w:p>
    <w:p w14:paraId="2CCA6110"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14:paraId="6AFA7645"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PROVENIENTES DEL USO DE LAS PENSIONES MUNICIPALES</w:t>
      </w:r>
    </w:p>
    <w:p w14:paraId="2598335C" w14:textId="77777777" w:rsidR="005C2090" w:rsidRPr="005C2090" w:rsidRDefault="005C2090" w:rsidP="005C2090">
      <w:pPr>
        <w:spacing w:after="0" w:line="240" w:lineRule="auto"/>
        <w:ind w:right="50"/>
        <w:jc w:val="center"/>
        <w:rPr>
          <w:rFonts w:ascii="Arial" w:eastAsia="Times New Roman" w:hAnsi="Arial" w:cs="Arial"/>
          <w:bCs/>
          <w:lang w:val="es-ES" w:eastAsia="es-ES"/>
        </w:rPr>
      </w:pPr>
    </w:p>
    <w:p w14:paraId="5AF71D12"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41.-</w:t>
      </w:r>
      <w:r w:rsidRPr="005C2090">
        <w:rPr>
          <w:rFonts w:ascii="Arial" w:eastAsia="Times New Roman" w:hAnsi="Arial" w:cs="Arial"/>
          <w:bCs/>
          <w:lang w:val="es-ES" w:eastAsia="es-ES"/>
        </w:rPr>
        <w:t xml:space="preserve"> Es objeto de estos derechos, los servicios que presta el Municipio por la ocupación temporal de una superficie limitada en las pensiones municipales.</w:t>
      </w:r>
    </w:p>
    <w:p w14:paraId="552334C6"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42AC65B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Por el depósito en pensión de vehículos abandonados en la vía pública o por cualquier otra causa, pagarán una cuota diaria como sigue:</w:t>
      </w:r>
    </w:p>
    <w:p w14:paraId="6AC74338" w14:textId="77777777" w:rsidR="005C2090" w:rsidRPr="005C2090" w:rsidRDefault="005C2090" w:rsidP="005C2090">
      <w:pPr>
        <w:spacing w:after="0" w:line="240" w:lineRule="auto"/>
        <w:jc w:val="both"/>
        <w:rPr>
          <w:rFonts w:ascii="Arial" w:eastAsia="Times New Roman" w:hAnsi="Arial" w:cs="Arial"/>
          <w:lang w:val="es-ES" w:eastAsia="es-ES"/>
        </w:rPr>
      </w:pPr>
    </w:p>
    <w:p w14:paraId="796AB37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Motocicletas y bicicletas, </w:t>
      </w:r>
      <w:r w:rsidRPr="005C2090">
        <w:rPr>
          <w:rFonts w:ascii="Arial" w:eastAsia="Times New Roman" w:hAnsi="Arial" w:cs="Arial"/>
          <w:lang w:val="es-ES" w:eastAsia="es-ES"/>
        </w:rPr>
        <w:tab/>
      </w:r>
      <w:r w:rsidRPr="005C2090">
        <w:rPr>
          <w:rFonts w:ascii="Arial" w:eastAsia="Times New Roman" w:hAnsi="Arial" w:cs="Arial"/>
          <w:lang w:val="es-ES" w:eastAsia="es-ES"/>
        </w:rPr>
        <w:tab/>
        <w:t>$   2.36 diario.</w:t>
      </w:r>
    </w:p>
    <w:p w14:paraId="0D734994" w14:textId="77777777" w:rsidR="005C2090" w:rsidRPr="005C2090" w:rsidRDefault="005C2090" w:rsidP="005C2090">
      <w:pPr>
        <w:spacing w:after="0" w:line="240" w:lineRule="auto"/>
        <w:jc w:val="both"/>
        <w:rPr>
          <w:rFonts w:ascii="Arial" w:eastAsia="Times New Roman" w:hAnsi="Arial" w:cs="Arial"/>
          <w:lang w:val="es-ES" w:eastAsia="es-ES"/>
        </w:rPr>
      </w:pPr>
    </w:p>
    <w:p w14:paraId="1ADA5D8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II.- Automóviles y camiones, </w:t>
      </w:r>
      <w:r w:rsidRPr="005C2090">
        <w:rPr>
          <w:rFonts w:ascii="Arial" w:eastAsia="Times New Roman" w:hAnsi="Arial" w:cs="Arial"/>
          <w:lang w:val="es-ES" w:eastAsia="es-ES"/>
        </w:rPr>
        <w:tab/>
      </w:r>
      <w:r w:rsidRPr="005C2090">
        <w:rPr>
          <w:rFonts w:ascii="Arial" w:eastAsia="Times New Roman" w:hAnsi="Arial" w:cs="Arial"/>
          <w:lang w:val="es-ES" w:eastAsia="es-ES"/>
        </w:rPr>
        <w:tab/>
        <w:t>$ 27.17 diario.</w:t>
      </w:r>
    </w:p>
    <w:p w14:paraId="4643B932" w14:textId="77777777" w:rsidR="005C2090" w:rsidRPr="005C2090" w:rsidRDefault="005C2090" w:rsidP="005C2090">
      <w:pPr>
        <w:spacing w:after="0" w:line="240" w:lineRule="auto"/>
        <w:jc w:val="both"/>
        <w:rPr>
          <w:rFonts w:ascii="Arial" w:eastAsia="Times New Roman" w:hAnsi="Arial" w:cs="Arial"/>
          <w:lang w:val="es-ES" w:eastAsia="es-ES"/>
        </w:rPr>
      </w:pPr>
    </w:p>
    <w:p w14:paraId="2F249E3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Autobuses y camiones.</w:t>
      </w:r>
      <w:r w:rsidRPr="005C2090">
        <w:rPr>
          <w:rFonts w:ascii="Arial" w:eastAsia="Times New Roman" w:hAnsi="Arial" w:cs="Arial"/>
          <w:lang w:val="es-ES" w:eastAsia="es-ES"/>
        </w:rPr>
        <w:tab/>
      </w:r>
      <w:r w:rsidRPr="005C2090">
        <w:rPr>
          <w:rFonts w:ascii="Arial" w:eastAsia="Times New Roman" w:hAnsi="Arial" w:cs="Arial"/>
          <w:lang w:val="es-ES" w:eastAsia="es-ES"/>
        </w:rPr>
        <w:tab/>
        <w:t>$ 31.35 diario.</w:t>
      </w:r>
    </w:p>
    <w:p w14:paraId="2AD7534B" w14:textId="77777777" w:rsidR="005C2090" w:rsidRPr="005C2090" w:rsidRDefault="005C2090" w:rsidP="005C2090">
      <w:pPr>
        <w:spacing w:after="0" w:line="240" w:lineRule="auto"/>
        <w:jc w:val="both"/>
        <w:rPr>
          <w:rFonts w:ascii="Arial" w:eastAsia="Times New Roman" w:hAnsi="Arial" w:cs="Arial"/>
          <w:lang w:val="es-ES" w:eastAsia="es-ES"/>
        </w:rPr>
      </w:pPr>
    </w:p>
    <w:p w14:paraId="21A3228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IV.- </w:t>
      </w:r>
      <w:proofErr w:type="spellStart"/>
      <w:r w:rsidRPr="005C2090">
        <w:rPr>
          <w:rFonts w:ascii="Arial" w:eastAsia="Times New Roman" w:hAnsi="Arial" w:cs="Arial"/>
          <w:lang w:val="es-ES" w:eastAsia="es-ES"/>
        </w:rPr>
        <w:t>Trailers</w:t>
      </w:r>
      <w:proofErr w:type="spellEnd"/>
      <w:r w:rsidRPr="005C2090">
        <w:rPr>
          <w:rFonts w:ascii="Arial" w:eastAsia="Times New Roman" w:hAnsi="Arial" w:cs="Arial"/>
          <w:lang w:val="es-ES" w:eastAsia="es-ES"/>
        </w:rPr>
        <w:t xml:space="preserve"> y equipo pesado. </w:t>
      </w:r>
      <w:r w:rsidRPr="005C2090">
        <w:rPr>
          <w:rFonts w:ascii="Arial" w:eastAsia="Times New Roman" w:hAnsi="Arial" w:cs="Arial"/>
          <w:lang w:val="es-ES" w:eastAsia="es-ES"/>
        </w:rPr>
        <w:tab/>
        <w:t>$ 37.84 diario.</w:t>
      </w:r>
    </w:p>
    <w:p w14:paraId="0A6FD342" w14:textId="77777777" w:rsidR="005C2090" w:rsidRPr="005C2090" w:rsidRDefault="005C2090" w:rsidP="005C2090">
      <w:pPr>
        <w:spacing w:after="0" w:line="240" w:lineRule="auto"/>
        <w:jc w:val="both"/>
        <w:rPr>
          <w:rFonts w:ascii="Arial" w:eastAsia="Times New Roman" w:hAnsi="Arial" w:cs="Arial"/>
          <w:lang w:val="es-ES" w:eastAsia="es-ES"/>
        </w:rPr>
      </w:pPr>
    </w:p>
    <w:p w14:paraId="7F085261" w14:textId="77777777" w:rsidR="005C2090" w:rsidRPr="005C2090" w:rsidRDefault="005C2090" w:rsidP="005C2090">
      <w:pPr>
        <w:spacing w:after="0" w:line="240" w:lineRule="auto"/>
        <w:jc w:val="both"/>
        <w:rPr>
          <w:rFonts w:ascii="Arial" w:eastAsia="Times New Roman" w:hAnsi="Arial" w:cs="Arial"/>
          <w:lang w:val="es-ES" w:eastAsia="es-ES"/>
        </w:rPr>
      </w:pPr>
    </w:p>
    <w:p w14:paraId="7D4D5769"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TÍTULO TERCERO</w:t>
      </w:r>
    </w:p>
    <w:p w14:paraId="1B1F40D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INGRESOS NO TRIBUTARIOS</w:t>
      </w:r>
    </w:p>
    <w:p w14:paraId="190869E1"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72D29F6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PRIMERO</w:t>
      </w:r>
    </w:p>
    <w:p w14:paraId="153AE567"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PRODUCTOS</w:t>
      </w:r>
    </w:p>
    <w:p w14:paraId="0F7F5AF1"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23D07DB5"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14:paraId="10735E66"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DISPOSICIONES GENERALES</w:t>
      </w:r>
    </w:p>
    <w:p w14:paraId="34F93A22" w14:textId="77777777" w:rsidR="005C2090" w:rsidRPr="005C2090" w:rsidRDefault="005C2090" w:rsidP="005C2090">
      <w:pPr>
        <w:spacing w:after="0" w:line="240" w:lineRule="auto"/>
        <w:jc w:val="both"/>
        <w:rPr>
          <w:rFonts w:ascii="Arial" w:eastAsia="Times New Roman" w:hAnsi="Arial" w:cs="Arial"/>
          <w:b/>
          <w:bCs/>
          <w:lang w:val="es-ES" w:eastAsia="es-ES"/>
        </w:rPr>
      </w:pPr>
    </w:p>
    <w:p w14:paraId="58380457"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42.-</w:t>
      </w:r>
      <w:r w:rsidRPr="005C2090">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780B5D36" w14:textId="77777777" w:rsidR="005C2090" w:rsidRPr="005C2090" w:rsidRDefault="005C2090" w:rsidP="005C2090">
      <w:pPr>
        <w:spacing w:after="0" w:line="240" w:lineRule="auto"/>
        <w:jc w:val="both"/>
        <w:rPr>
          <w:rFonts w:ascii="Arial" w:eastAsia="Times New Roman" w:hAnsi="Arial" w:cs="Arial"/>
          <w:bCs/>
          <w:lang w:val="es-ES" w:eastAsia="es-ES"/>
        </w:rPr>
      </w:pPr>
    </w:p>
    <w:p w14:paraId="6703D820"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w:t>
      </w:r>
      <w:proofErr w:type="gramStart"/>
      <w:r w:rsidRPr="005C2090">
        <w:rPr>
          <w:rFonts w:ascii="Arial" w:eastAsia="Times New Roman" w:hAnsi="Arial" w:cs="Arial"/>
          <w:bCs/>
          <w:lang w:val="es-ES" w:eastAsia="es-ES"/>
        </w:rPr>
        <w:t xml:space="preserve">-  </w:t>
      </w:r>
      <w:proofErr w:type="spellStart"/>
      <w:r w:rsidRPr="005C2090">
        <w:rPr>
          <w:rFonts w:ascii="Arial" w:eastAsia="Times New Roman" w:hAnsi="Arial" w:cs="Arial"/>
          <w:bCs/>
          <w:lang w:val="es-ES" w:eastAsia="es-ES"/>
        </w:rPr>
        <w:t>Motoconformadora</w:t>
      </w:r>
      <w:proofErr w:type="spellEnd"/>
      <w:proofErr w:type="gramEnd"/>
      <w:r w:rsidRPr="005C2090">
        <w:rPr>
          <w:rFonts w:ascii="Arial" w:eastAsia="Times New Roman" w:hAnsi="Arial" w:cs="Arial"/>
          <w:bCs/>
          <w:lang w:val="es-ES" w:eastAsia="es-ES"/>
        </w:rPr>
        <w:tab/>
      </w:r>
      <w:r w:rsidRPr="005C2090">
        <w:rPr>
          <w:rFonts w:ascii="Arial" w:eastAsia="Times New Roman" w:hAnsi="Arial" w:cs="Arial"/>
          <w:bCs/>
          <w:lang w:val="es-ES" w:eastAsia="es-ES"/>
        </w:rPr>
        <w:tab/>
        <w:t>$ 290.5</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por hora.</w:t>
      </w:r>
    </w:p>
    <w:p w14:paraId="1987390A"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p>
    <w:p w14:paraId="73A4004F"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 Retroexcavadora</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lang w:val="es-ES" w:eastAsia="es-ES"/>
        </w:rPr>
        <w:t>$ 16</w:t>
      </w:r>
      <w:r w:rsidRPr="005C2090">
        <w:rPr>
          <w:rFonts w:ascii="Arial" w:eastAsia="Times New Roman" w:hAnsi="Arial" w:cs="Arial"/>
          <w:lang w:val="es-419" w:eastAsia="es-ES"/>
        </w:rPr>
        <w:t xml:space="preserve">1.00 </w:t>
      </w:r>
      <w:r w:rsidRPr="005C2090">
        <w:rPr>
          <w:rFonts w:ascii="Arial" w:eastAsia="Times New Roman" w:hAnsi="Arial" w:cs="Arial"/>
          <w:bCs/>
          <w:lang w:val="es-ES" w:eastAsia="es-ES"/>
        </w:rPr>
        <w:t>por hora.</w:t>
      </w:r>
    </w:p>
    <w:p w14:paraId="75ACC212" w14:textId="77777777" w:rsidR="005C2090" w:rsidRPr="005C2090" w:rsidRDefault="005C2090" w:rsidP="005C2090">
      <w:pPr>
        <w:spacing w:after="0" w:line="240" w:lineRule="auto"/>
        <w:ind w:left="360" w:hanging="360"/>
        <w:jc w:val="both"/>
        <w:rPr>
          <w:rFonts w:ascii="Arial" w:eastAsia="Times New Roman" w:hAnsi="Arial" w:cs="Arial"/>
          <w:bCs/>
          <w:lang w:val="es-ES" w:eastAsia="es-ES"/>
        </w:rPr>
      </w:pPr>
    </w:p>
    <w:p w14:paraId="7F9E119D" w14:textId="77777777" w:rsidR="005C2090" w:rsidRPr="005C2090" w:rsidRDefault="005C2090" w:rsidP="005C2090">
      <w:pPr>
        <w:spacing w:after="0" w:line="240" w:lineRule="auto"/>
        <w:ind w:left="360" w:hanging="360"/>
        <w:jc w:val="both"/>
        <w:rPr>
          <w:rFonts w:ascii="Arial" w:eastAsia="Times New Roman" w:hAnsi="Arial" w:cs="Arial"/>
          <w:bCs/>
          <w:color w:val="FF0000"/>
          <w:lang w:val="es-ES" w:eastAsia="es-ES"/>
        </w:rPr>
      </w:pPr>
      <w:r w:rsidRPr="005C2090">
        <w:rPr>
          <w:rFonts w:ascii="Arial" w:eastAsia="Times New Roman" w:hAnsi="Arial" w:cs="Arial"/>
          <w:bCs/>
          <w:lang w:val="es-ES" w:eastAsia="es-ES"/>
        </w:rPr>
        <w:t xml:space="preserve">III.- </w:t>
      </w:r>
      <w:proofErr w:type="spellStart"/>
      <w:r w:rsidRPr="005C2090">
        <w:rPr>
          <w:rFonts w:ascii="Arial" w:eastAsia="Times New Roman" w:hAnsi="Arial" w:cs="Arial"/>
          <w:bCs/>
          <w:lang w:val="es-ES" w:eastAsia="es-ES"/>
        </w:rPr>
        <w:t>Hidrocleaner</w:t>
      </w:r>
      <w:proofErr w:type="spellEnd"/>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lang w:val="es-ES" w:eastAsia="es-ES"/>
        </w:rPr>
        <w:t>$ 290.5</w:t>
      </w:r>
      <w:r w:rsidRPr="005C2090">
        <w:rPr>
          <w:rFonts w:ascii="Arial" w:eastAsia="Times New Roman" w:hAnsi="Arial" w:cs="Arial"/>
          <w:lang w:val="es-419" w:eastAsia="es-ES"/>
        </w:rPr>
        <w:t xml:space="preserve">0 </w:t>
      </w:r>
      <w:r w:rsidRPr="005C2090">
        <w:rPr>
          <w:rFonts w:ascii="Arial" w:eastAsia="Times New Roman" w:hAnsi="Arial" w:cs="Arial"/>
          <w:bCs/>
          <w:lang w:val="es-ES" w:eastAsia="es-ES"/>
        </w:rPr>
        <w:t>por hora</w:t>
      </w:r>
      <w:r w:rsidRPr="005C2090">
        <w:rPr>
          <w:rFonts w:ascii="Arial" w:eastAsia="Times New Roman" w:hAnsi="Arial" w:cs="Arial"/>
          <w:bCs/>
          <w:color w:val="FF0000"/>
          <w:lang w:val="es-ES" w:eastAsia="es-ES"/>
        </w:rPr>
        <w:t>.</w:t>
      </w:r>
    </w:p>
    <w:p w14:paraId="6E16B595" w14:textId="77777777" w:rsidR="005C2090" w:rsidRPr="005C2090" w:rsidRDefault="005C2090" w:rsidP="005C2090">
      <w:pPr>
        <w:spacing w:after="0" w:line="240" w:lineRule="auto"/>
        <w:ind w:left="360" w:hanging="360"/>
        <w:jc w:val="both"/>
        <w:rPr>
          <w:rFonts w:ascii="Arial" w:eastAsia="Times New Roman" w:hAnsi="Arial" w:cs="Arial"/>
          <w:lang w:val="es-ES" w:eastAsia="es-ES"/>
        </w:rPr>
      </w:pPr>
    </w:p>
    <w:p w14:paraId="78411793" w14:textId="77777777" w:rsidR="005C2090" w:rsidRPr="005C2090" w:rsidRDefault="005C2090" w:rsidP="005C2090">
      <w:pPr>
        <w:spacing w:after="0" w:line="240" w:lineRule="auto"/>
        <w:ind w:left="360" w:hanging="360"/>
        <w:jc w:val="both"/>
        <w:rPr>
          <w:rFonts w:ascii="Arial" w:eastAsia="Times New Roman" w:hAnsi="Arial" w:cs="Arial"/>
          <w:lang w:val="es-ES" w:eastAsia="es-ES"/>
        </w:rPr>
      </w:pPr>
    </w:p>
    <w:p w14:paraId="74326BBE"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14:paraId="4D5C5647"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PROVENIENTES DE LA VENTA O ARRENDAMIENTO DE LOTES</w:t>
      </w:r>
    </w:p>
    <w:p w14:paraId="6A66BE2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Y GAVETAS DE LOS PANTEONES MUNICIPALES</w:t>
      </w:r>
    </w:p>
    <w:p w14:paraId="029AC321" w14:textId="77777777" w:rsidR="005C2090" w:rsidRPr="005C2090" w:rsidRDefault="005C2090" w:rsidP="005C2090">
      <w:pPr>
        <w:spacing w:after="0" w:line="240" w:lineRule="auto"/>
        <w:jc w:val="both"/>
        <w:rPr>
          <w:rFonts w:ascii="Arial" w:eastAsia="Times New Roman" w:hAnsi="Arial" w:cs="Arial"/>
          <w:b/>
          <w:lang w:val="es-ES" w:eastAsia="es-ES"/>
        </w:rPr>
      </w:pPr>
    </w:p>
    <w:p w14:paraId="063C895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43.-</w:t>
      </w:r>
      <w:r w:rsidRPr="005C2090">
        <w:rPr>
          <w:rFonts w:ascii="Arial" w:eastAsia="Times New Roman" w:hAnsi="Arial" w:cs="Arial"/>
          <w:bCs/>
          <w:lang w:val="es-ES" w:eastAsia="es-ES"/>
        </w:rPr>
        <w:t xml:space="preserve"> Son objeto de estos productos, la venta o arrendamiento de lotes y gavetas de los panteones municipales</w:t>
      </w:r>
      <w:r w:rsidRPr="005C2090">
        <w:rPr>
          <w:rFonts w:ascii="Arial" w:eastAsia="Times New Roman" w:hAnsi="Arial" w:cs="Arial"/>
          <w:lang w:val="es-ES" w:eastAsia="es-ES"/>
        </w:rPr>
        <w:t>, de acuerdo a las siguientes tarifas:</w:t>
      </w:r>
    </w:p>
    <w:p w14:paraId="5B6E1CA9" w14:textId="77777777" w:rsidR="005C2090" w:rsidRPr="005C2090" w:rsidRDefault="005C2090" w:rsidP="005C2090">
      <w:pPr>
        <w:spacing w:after="0" w:line="240" w:lineRule="auto"/>
        <w:jc w:val="both"/>
        <w:rPr>
          <w:rFonts w:ascii="Arial" w:eastAsia="Times New Roman" w:hAnsi="Arial" w:cs="Arial"/>
          <w:lang w:val="es-ES" w:eastAsia="es-ES"/>
        </w:rPr>
      </w:pPr>
    </w:p>
    <w:p w14:paraId="2A4E5D7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Lotes a perpetuidad</w:t>
      </w:r>
    </w:p>
    <w:p w14:paraId="1B65A116" w14:textId="77777777" w:rsidR="005C2090" w:rsidRPr="005C2090" w:rsidRDefault="005C2090" w:rsidP="005C2090">
      <w:pPr>
        <w:spacing w:after="0" w:line="240" w:lineRule="auto"/>
        <w:jc w:val="both"/>
        <w:rPr>
          <w:rFonts w:ascii="Arial" w:eastAsia="Times New Roman" w:hAnsi="Arial" w:cs="Arial"/>
          <w:lang w:val="es-ES" w:eastAsia="es-ES"/>
        </w:rPr>
      </w:pPr>
    </w:p>
    <w:p w14:paraId="24E19B91" w14:textId="77777777" w:rsidR="005C2090" w:rsidRPr="005C2090" w:rsidRDefault="005C2090" w:rsidP="005C2090">
      <w:pPr>
        <w:numPr>
          <w:ilvl w:val="0"/>
          <w:numId w:val="46"/>
        </w:numPr>
        <w:spacing w:after="0" w:line="240" w:lineRule="auto"/>
        <w:contextualSpacing/>
        <w:jc w:val="both"/>
        <w:rPr>
          <w:rFonts w:ascii="Arial" w:eastAsia="Times New Roman" w:hAnsi="Arial" w:cs="Arial"/>
          <w:bCs/>
          <w:lang w:eastAsia="es-ES"/>
        </w:rPr>
      </w:pPr>
      <w:r w:rsidRPr="005C2090">
        <w:rPr>
          <w:rFonts w:ascii="Arial" w:eastAsia="Times New Roman" w:hAnsi="Arial" w:cs="Arial"/>
          <w:bCs/>
          <w:lang w:eastAsia="es-ES"/>
        </w:rPr>
        <w:t xml:space="preserve">1.50 x 3.00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$ 127.</w:t>
      </w:r>
      <w:r w:rsidRPr="005C2090">
        <w:rPr>
          <w:rFonts w:ascii="Arial" w:eastAsia="Times New Roman" w:hAnsi="Arial" w:cs="Arial"/>
          <w:bCs/>
          <w:lang w:val="es-419" w:eastAsia="es-ES"/>
        </w:rPr>
        <w:t xml:space="preserve">50. </w:t>
      </w:r>
    </w:p>
    <w:p w14:paraId="7E19C398" w14:textId="77777777" w:rsidR="005C2090" w:rsidRPr="005C2090" w:rsidRDefault="005C2090" w:rsidP="005C2090">
      <w:pPr>
        <w:spacing w:after="0" w:line="240" w:lineRule="auto"/>
        <w:rPr>
          <w:rFonts w:ascii="Arial" w:eastAsia="Times New Roman" w:hAnsi="Arial" w:cs="Arial"/>
          <w:lang w:val="es-ES" w:eastAsia="es-ES"/>
        </w:rPr>
      </w:pPr>
    </w:p>
    <w:p w14:paraId="3D7187B8" w14:textId="77777777" w:rsidR="005C2090" w:rsidRPr="005C2090" w:rsidRDefault="005C2090" w:rsidP="005C2090">
      <w:pPr>
        <w:spacing w:after="0" w:line="240" w:lineRule="auto"/>
        <w:rPr>
          <w:rFonts w:ascii="Arial" w:eastAsia="Times New Roman" w:hAnsi="Arial" w:cs="Arial"/>
          <w:lang w:val="es-ES" w:eastAsia="es-ES"/>
        </w:rPr>
      </w:pPr>
    </w:p>
    <w:p w14:paraId="47706E18"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14:paraId="3F3C56CD"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PROVENIENTES DEL ARRENDAMIENTO DE LOCALES</w:t>
      </w:r>
    </w:p>
    <w:p w14:paraId="08DAC646"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UBICADOS EN LOS MERCADOS MUNICIPALES</w:t>
      </w:r>
    </w:p>
    <w:p w14:paraId="4BF53010" w14:textId="77777777" w:rsidR="005C2090" w:rsidRPr="005C2090" w:rsidRDefault="005C2090" w:rsidP="005C2090">
      <w:pPr>
        <w:spacing w:after="0" w:line="240" w:lineRule="auto"/>
        <w:ind w:right="50"/>
        <w:jc w:val="both"/>
        <w:rPr>
          <w:rFonts w:ascii="Arial" w:eastAsia="Times New Roman" w:hAnsi="Arial" w:cs="Arial"/>
          <w:b/>
          <w:lang w:val="es-ES" w:eastAsia="es-ES"/>
        </w:rPr>
      </w:pPr>
    </w:p>
    <w:p w14:paraId="1841BE5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44.-</w:t>
      </w:r>
      <w:r w:rsidRPr="005C2090">
        <w:rPr>
          <w:rFonts w:ascii="Arial" w:eastAsia="Times New Roman" w:hAnsi="Arial" w:cs="Arial"/>
          <w:bCs/>
          <w:lang w:val="es-ES" w:eastAsia="es-ES"/>
        </w:rPr>
        <w:t xml:space="preserve"> Es objeto de estos productos, el arrendamiento de locales ubicados en los mercados municipales, </w:t>
      </w:r>
      <w:r w:rsidRPr="005C2090">
        <w:rPr>
          <w:rFonts w:ascii="Arial" w:eastAsia="Times New Roman" w:hAnsi="Arial" w:cs="Arial"/>
          <w:lang w:val="es-ES" w:eastAsia="es-ES"/>
        </w:rPr>
        <w:t>aplicándose las cuotas siguientes:</w:t>
      </w:r>
    </w:p>
    <w:p w14:paraId="2D2FD1FE" w14:textId="77777777" w:rsidR="005C2090" w:rsidRPr="005C2090" w:rsidRDefault="005C2090" w:rsidP="005C2090">
      <w:pPr>
        <w:spacing w:after="0" w:line="240" w:lineRule="auto"/>
        <w:jc w:val="both"/>
        <w:rPr>
          <w:rFonts w:ascii="Arial" w:eastAsia="Times New Roman" w:hAnsi="Arial" w:cs="Arial"/>
          <w:lang w:val="es-ES" w:eastAsia="es-ES"/>
        </w:rPr>
      </w:pPr>
    </w:p>
    <w:p w14:paraId="1E97D491"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 Local exterior</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$ 212.</w:t>
      </w:r>
      <w:r w:rsidRPr="005C2090">
        <w:rPr>
          <w:rFonts w:ascii="Arial" w:eastAsia="Times New Roman" w:hAnsi="Arial" w:cs="Arial"/>
          <w:bCs/>
          <w:lang w:val="es-419" w:eastAsia="es-ES"/>
        </w:rPr>
        <w:t xml:space="preserve">00 </w:t>
      </w:r>
      <w:r w:rsidRPr="005C2090">
        <w:rPr>
          <w:rFonts w:ascii="Arial" w:eastAsia="Times New Roman" w:hAnsi="Arial" w:cs="Arial"/>
          <w:bCs/>
          <w:lang w:val="es-ES" w:eastAsia="es-ES"/>
        </w:rPr>
        <w:t>mensual.</w:t>
      </w:r>
    </w:p>
    <w:p w14:paraId="41C2899B" w14:textId="77777777" w:rsidR="005C2090" w:rsidRPr="005C2090" w:rsidRDefault="005C2090" w:rsidP="005C2090">
      <w:pPr>
        <w:spacing w:after="0" w:line="240" w:lineRule="auto"/>
        <w:jc w:val="both"/>
        <w:rPr>
          <w:rFonts w:ascii="Arial" w:eastAsia="Times New Roman" w:hAnsi="Arial" w:cs="Arial"/>
          <w:bCs/>
          <w:lang w:val="es-ES" w:eastAsia="es-ES"/>
        </w:rPr>
      </w:pPr>
    </w:p>
    <w:p w14:paraId="5F25CB5C"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 Local interior</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$ 140.0</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mensual.</w:t>
      </w:r>
    </w:p>
    <w:p w14:paraId="47F77046" w14:textId="77777777" w:rsidR="005C2090" w:rsidRPr="005C2090" w:rsidRDefault="005C2090" w:rsidP="005C2090">
      <w:pPr>
        <w:spacing w:after="0" w:line="240" w:lineRule="auto"/>
        <w:jc w:val="both"/>
        <w:rPr>
          <w:rFonts w:ascii="Arial" w:eastAsia="Times New Roman" w:hAnsi="Arial" w:cs="Arial"/>
          <w:bCs/>
          <w:lang w:val="es-ES" w:eastAsia="es-ES"/>
        </w:rPr>
      </w:pPr>
    </w:p>
    <w:p w14:paraId="7A9AFDD3"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III.- Local plazas públicas</w:t>
      </w:r>
      <w:r w:rsidRPr="005C2090">
        <w:rPr>
          <w:rFonts w:ascii="Arial" w:eastAsia="Times New Roman" w:hAnsi="Arial" w:cs="Arial"/>
          <w:bCs/>
          <w:lang w:val="es-ES" w:eastAsia="es-ES"/>
        </w:rPr>
        <w:tab/>
        <w:t>$ 211.0</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mensual</w:t>
      </w:r>
      <w:r w:rsidRPr="005C2090">
        <w:rPr>
          <w:rFonts w:ascii="Arial" w:eastAsia="Times New Roman" w:hAnsi="Arial" w:cs="Arial"/>
          <w:bCs/>
          <w:color w:val="FF0000"/>
          <w:lang w:val="es-ES" w:eastAsia="es-ES"/>
        </w:rPr>
        <w:t>.</w:t>
      </w:r>
    </w:p>
    <w:p w14:paraId="27088409" w14:textId="77777777" w:rsidR="005C2090" w:rsidRPr="005C2090" w:rsidRDefault="005C2090" w:rsidP="005C2090">
      <w:pPr>
        <w:spacing w:after="0" w:line="240" w:lineRule="auto"/>
        <w:jc w:val="both"/>
        <w:rPr>
          <w:rFonts w:ascii="Arial" w:eastAsia="Times New Roman" w:hAnsi="Arial" w:cs="Arial"/>
          <w:bCs/>
          <w:lang w:val="es-ES" w:eastAsia="es-ES"/>
        </w:rPr>
      </w:pPr>
    </w:p>
    <w:p w14:paraId="0CBE14D4" w14:textId="77777777" w:rsidR="005C2090" w:rsidRPr="005C2090" w:rsidRDefault="005C2090" w:rsidP="005C2090">
      <w:pPr>
        <w:spacing w:after="0" w:line="240" w:lineRule="auto"/>
        <w:ind w:hanging="12"/>
        <w:jc w:val="both"/>
        <w:rPr>
          <w:rFonts w:ascii="Arial" w:eastAsia="Times New Roman" w:hAnsi="Arial" w:cs="Arial"/>
          <w:bCs/>
          <w:lang w:val="es-ES" w:eastAsia="es-ES"/>
        </w:rPr>
      </w:pPr>
      <w:r w:rsidRPr="005C2090">
        <w:rPr>
          <w:rFonts w:ascii="Arial" w:eastAsia="Times New Roman" w:hAnsi="Arial" w:cs="Arial"/>
          <w:bCs/>
          <w:lang w:val="es-ES" w:eastAsia="es-ES"/>
        </w:rPr>
        <w:t>A los locatarios que cubran el arrendamiento anual de los locales del mercado Benito Juárez durante el mes de enero del año vigente se le hará un incentivo igual al importe de la renta correspondiente a 3 meses.</w:t>
      </w:r>
    </w:p>
    <w:p w14:paraId="7331CE65" w14:textId="77777777" w:rsidR="005C2090" w:rsidRPr="005C2090" w:rsidRDefault="005C2090" w:rsidP="005C2090">
      <w:pPr>
        <w:spacing w:after="0" w:line="240" w:lineRule="auto"/>
        <w:ind w:hanging="12"/>
        <w:jc w:val="both"/>
        <w:rPr>
          <w:rFonts w:ascii="Arial" w:eastAsia="Times New Roman" w:hAnsi="Arial" w:cs="Arial"/>
          <w:bCs/>
          <w:lang w:val="es-ES" w:eastAsia="es-ES"/>
        </w:rPr>
      </w:pPr>
    </w:p>
    <w:p w14:paraId="58C8008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arrendatarios de locales que sean pensionados, jubilados, con su respectiva identificación, adultos mayores, personas con discapacidad y una carta-asignación expedida por la mesa directiva del mercado, se les otorgarán el incentivo del 50% de la cuota del año actual que les correspondan, única y exclusivamente respecto del local comercial que tengan arrendado.</w:t>
      </w:r>
    </w:p>
    <w:p w14:paraId="0BC96DC0" w14:textId="77777777" w:rsidR="005C2090" w:rsidRPr="005C2090" w:rsidRDefault="005C2090" w:rsidP="005C2090">
      <w:pPr>
        <w:spacing w:after="0" w:line="240" w:lineRule="auto"/>
        <w:jc w:val="both"/>
        <w:rPr>
          <w:rFonts w:ascii="Arial" w:eastAsia="Times New Roman" w:hAnsi="Arial" w:cs="Arial"/>
          <w:bCs/>
          <w:lang w:val="es-ES" w:eastAsia="es-ES"/>
        </w:rPr>
      </w:pPr>
    </w:p>
    <w:p w14:paraId="49841A65" w14:textId="77777777" w:rsidR="005C2090" w:rsidRPr="005C2090" w:rsidRDefault="005C2090" w:rsidP="005C2090">
      <w:pPr>
        <w:spacing w:after="0" w:line="240" w:lineRule="auto"/>
        <w:jc w:val="both"/>
        <w:rPr>
          <w:rFonts w:ascii="Arial" w:eastAsia="Times New Roman" w:hAnsi="Arial" w:cs="Arial"/>
          <w:bCs/>
          <w:lang w:val="es-ES" w:eastAsia="es-ES"/>
        </w:rPr>
      </w:pPr>
    </w:p>
    <w:p w14:paraId="6BF55EA5"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IV</w:t>
      </w:r>
    </w:p>
    <w:p w14:paraId="3F3CC47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OTROS PRODUCTOS</w:t>
      </w:r>
    </w:p>
    <w:p w14:paraId="194B0CFD" w14:textId="77777777" w:rsidR="005C2090" w:rsidRPr="005C2090" w:rsidRDefault="005C2090" w:rsidP="005C2090">
      <w:pPr>
        <w:spacing w:after="0" w:line="240" w:lineRule="auto"/>
        <w:ind w:right="50"/>
        <w:jc w:val="both"/>
        <w:rPr>
          <w:rFonts w:ascii="Arial" w:eastAsia="Times New Roman" w:hAnsi="Arial" w:cs="Arial"/>
          <w:b/>
          <w:lang w:val="es-ES" w:eastAsia="es-ES"/>
        </w:rPr>
      </w:pPr>
    </w:p>
    <w:p w14:paraId="6F3DF902"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45.-</w:t>
      </w:r>
      <w:r w:rsidRPr="005C2090">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14:paraId="3786BD49"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4718613A"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 xml:space="preserve">I.- Los servicios prestados por la Secretaría del Ayuntamiento, consistentes en los ejemplares y publicaciones de la Gaceta Oficial del Gobierno Municipal de San Pedro, Coahuila de Zaragoza, </w:t>
      </w:r>
      <w:r w:rsidRPr="005C2090">
        <w:rPr>
          <w:rFonts w:ascii="Arial" w:eastAsia="Times New Roman" w:hAnsi="Arial" w:cs="Arial"/>
          <w:lang w:val="es-ES" w:eastAsia="es-ES"/>
        </w:rPr>
        <w:lastRenderedPageBreak/>
        <w:t>causarán derechos, los cuales deberán cubrirse en la Tesorería Municipal, conforme a los siguientes conceptos:</w:t>
      </w:r>
    </w:p>
    <w:p w14:paraId="0D56C165"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5445F291" w14:textId="77777777" w:rsidR="005C2090" w:rsidRPr="005C2090" w:rsidRDefault="005C2090" w:rsidP="005C2090">
      <w:pPr>
        <w:spacing w:after="0" w:line="240" w:lineRule="auto"/>
        <w:ind w:left="492" w:right="50" w:hanging="425"/>
        <w:jc w:val="both"/>
        <w:rPr>
          <w:rFonts w:ascii="Arial" w:eastAsia="Times New Roman" w:hAnsi="Arial" w:cs="Arial"/>
          <w:bCs/>
          <w:lang w:val="es-ES" w:eastAsia="es-ES"/>
        </w:rPr>
      </w:pPr>
      <w:r w:rsidRPr="005C2090">
        <w:rPr>
          <w:rFonts w:ascii="Arial" w:eastAsia="Times New Roman" w:hAnsi="Arial" w:cs="Arial"/>
          <w:lang w:val="es-ES" w:eastAsia="es-ES"/>
        </w:rPr>
        <w:t>1.</w:t>
      </w:r>
      <w:proofErr w:type="gramStart"/>
      <w:r w:rsidRPr="005C2090">
        <w:rPr>
          <w:rFonts w:ascii="Arial" w:eastAsia="Times New Roman" w:hAnsi="Arial" w:cs="Arial"/>
          <w:lang w:val="es-ES" w:eastAsia="es-ES"/>
        </w:rPr>
        <w:t>-  Por</w:t>
      </w:r>
      <w:proofErr w:type="gramEnd"/>
      <w:r w:rsidRPr="005C2090">
        <w:rPr>
          <w:rFonts w:ascii="Arial" w:eastAsia="Times New Roman" w:hAnsi="Arial" w:cs="Arial"/>
          <w:lang w:val="es-ES" w:eastAsia="es-ES"/>
        </w:rPr>
        <w:t xml:space="preserve"> ejemplar ordinario o extraordinario, $</w:t>
      </w:r>
      <w:r w:rsidRPr="005C2090">
        <w:rPr>
          <w:rFonts w:ascii="Arial" w:eastAsia="Times New Roman" w:hAnsi="Arial" w:cs="Arial"/>
          <w:lang w:val="es-419" w:eastAsia="es-ES"/>
        </w:rPr>
        <w:t xml:space="preserve">6.00 </w:t>
      </w:r>
    </w:p>
    <w:p w14:paraId="1A778B55" w14:textId="77777777" w:rsidR="005C2090" w:rsidRPr="005C2090" w:rsidRDefault="005C2090" w:rsidP="005C2090">
      <w:pPr>
        <w:spacing w:after="0" w:line="240" w:lineRule="auto"/>
        <w:ind w:left="492" w:right="50" w:hanging="425"/>
        <w:jc w:val="both"/>
        <w:rPr>
          <w:rFonts w:ascii="Arial" w:eastAsia="Times New Roman" w:hAnsi="Arial" w:cs="Arial"/>
          <w:bCs/>
          <w:lang w:val="es-ES" w:eastAsia="es-ES"/>
        </w:rPr>
      </w:pPr>
      <w:r w:rsidRPr="005C2090">
        <w:rPr>
          <w:rFonts w:ascii="Arial" w:eastAsia="Times New Roman" w:hAnsi="Arial" w:cs="Arial"/>
          <w:lang w:val="es-ES" w:eastAsia="es-ES"/>
        </w:rPr>
        <w:t>2.- Por publicación de edictos, avisos judiciales y administrativos, $ 58.5</w:t>
      </w:r>
      <w:r w:rsidRPr="005C2090">
        <w:rPr>
          <w:rFonts w:ascii="Arial" w:eastAsia="Times New Roman" w:hAnsi="Arial" w:cs="Arial"/>
          <w:lang w:val="es-419" w:eastAsia="es-ES"/>
        </w:rPr>
        <w:t>0</w:t>
      </w:r>
      <w:r w:rsidRPr="005C2090">
        <w:rPr>
          <w:rFonts w:ascii="Arial" w:eastAsia="Times New Roman" w:hAnsi="Arial" w:cs="Arial"/>
          <w:lang w:val="es-ES" w:eastAsia="es-ES"/>
        </w:rPr>
        <w:t>, con excepción de los avisos provenientes de los Tribunales y Autoridades Agrarias, las cuales no causarán contribución alguna.</w:t>
      </w:r>
    </w:p>
    <w:p w14:paraId="7728E982" w14:textId="77777777" w:rsidR="005C2090" w:rsidRPr="005C2090" w:rsidRDefault="005C2090" w:rsidP="005C2090">
      <w:pPr>
        <w:spacing w:after="0" w:line="240" w:lineRule="auto"/>
        <w:ind w:left="492" w:right="50" w:hanging="425"/>
        <w:jc w:val="both"/>
        <w:rPr>
          <w:rFonts w:ascii="Arial" w:eastAsia="Times New Roman" w:hAnsi="Arial" w:cs="Arial"/>
          <w:bCs/>
          <w:lang w:val="es-ES" w:eastAsia="es-ES"/>
        </w:rPr>
      </w:pPr>
      <w:r w:rsidRPr="005C2090">
        <w:rPr>
          <w:rFonts w:ascii="Arial" w:eastAsia="Times New Roman" w:hAnsi="Arial" w:cs="Arial"/>
          <w:lang w:val="es-ES" w:eastAsia="es-ES"/>
        </w:rPr>
        <w:t>3.</w:t>
      </w:r>
      <w:proofErr w:type="gramStart"/>
      <w:r w:rsidRPr="005C2090">
        <w:rPr>
          <w:rFonts w:ascii="Arial" w:eastAsia="Times New Roman" w:hAnsi="Arial" w:cs="Arial"/>
          <w:lang w:val="es-ES" w:eastAsia="es-ES"/>
        </w:rPr>
        <w:t>-  Por</w:t>
      </w:r>
      <w:proofErr w:type="gramEnd"/>
      <w:r w:rsidRPr="005C2090">
        <w:rPr>
          <w:rFonts w:ascii="Arial" w:eastAsia="Times New Roman" w:hAnsi="Arial" w:cs="Arial"/>
          <w:lang w:val="es-ES" w:eastAsia="es-ES"/>
        </w:rPr>
        <w:t xml:space="preserve"> suscripciones anuales, $ 349.0</w:t>
      </w:r>
      <w:r w:rsidRPr="005C2090">
        <w:rPr>
          <w:rFonts w:ascii="Arial" w:eastAsia="Times New Roman" w:hAnsi="Arial" w:cs="Arial"/>
          <w:lang w:val="es-419" w:eastAsia="es-ES"/>
        </w:rPr>
        <w:t xml:space="preserve">0 </w:t>
      </w:r>
    </w:p>
    <w:p w14:paraId="779311D1" w14:textId="77777777" w:rsidR="005C2090" w:rsidRPr="005C2090" w:rsidRDefault="005C2090" w:rsidP="005C2090">
      <w:pPr>
        <w:spacing w:after="0" w:line="240" w:lineRule="auto"/>
        <w:ind w:left="492" w:right="50" w:hanging="425"/>
        <w:jc w:val="both"/>
        <w:rPr>
          <w:rFonts w:ascii="Arial" w:eastAsia="Times New Roman" w:hAnsi="Arial" w:cs="Arial"/>
          <w:bCs/>
          <w:lang w:val="es-ES" w:eastAsia="es-ES"/>
        </w:rPr>
      </w:pPr>
      <w:r w:rsidRPr="005C2090">
        <w:rPr>
          <w:rFonts w:ascii="Arial" w:eastAsia="Times New Roman" w:hAnsi="Arial" w:cs="Arial"/>
          <w:lang w:val="es-ES" w:eastAsia="es-ES"/>
        </w:rPr>
        <w:t>4.- Por ejemplares de más de 25 páginas que contengan la publicación de reglamentos, normas o circulares municipales, $ 233.0</w:t>
      </w:r>
      <w:r w:rsidRPr="005C2090">
        <w:rPr>
          <w:rFonts w:ascii="Arial" w:eastAsia="Times New Roman" w:hAnsi="Arial" w:cs="Arial"/>
          <w:lang w:val="es-419" w:eastAsia="es-ES"/>
        </w:rPr>
        <w:t xml:space="preserve">0 </w:t>
      </w:r>
    </w:p>
    <w:p w14:paraId="601F66DA"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2FB990A3"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 </w:t>
      </w:r>
      <w:r w:rsidRPr="005C2090">
        <w:rPr>
          <w:rFonts w:ascii="Arial" w:eastAsia="Times New Roman" w:hAnsi="Arial" w:cs="Arial"/>
          <w:bCs/>
          <w:color w:val="000000"/>
          <w:lang w:val="es-ES" w:eastAsia="es-ES"/>
        </w:rPr>
        <w:t xml:space="preserve">Por los servicios que se presten por la expedición de copias simples o certificadas a las cuales hace referencia el artículo 104 de la </w:t>
      </w:r>
      <w:r w:rsidRPr="005C2090">
        <w:rPr>
          <w:rFonts w:ascii="Arial" w:eastAsia="Times New Roman" w:hAnsi="Arial" w:cs="Arial"/>
          <w:lang w:val="es-ES" w:eastAsia="es-ES"/>
        </w:rPr>
        <w:t>Ley de Acceso a la Información Pública para el Estado de Coahuila de Zaragoza, se pagarán $5.83 por página.</w:t>
      </w:r>
    </w:p>
    <w:p w14:paraId="7CEE9614"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68006770" w14:textId="77777777"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III.-</w:t>
      </w:r>
      <w:r w:rsidRPr="005C2090">
        <w:rPr>
          <w:rFonts w:ascii="Arial" w:eastAsia="Times New Roman" w:hAnsi="Arial" w:cs="Arial"/>
          <w:lang w:val="es-ES" w:eastAsia="es-ES"/>
        </w:rPr>
        <w:t xml:space="preserve"> Uso del auditorio para conferencias a instituciones públicas, por evento $ 350.00.</w:t>
      </w:r>
    </w:p>
    <w:p w14:paraId="728D1C5C"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2A85EC1C" w14:textId="77777777" w:rsidR="005C2090" w:rsidRPr="005C2090" w:rsidRDefault="005C2090" w:rsidP="005C2090">
      <w:pPr>
        <w:spacing w:after="0" w:line="240" w:lineRule="auto"/>
        <w:ind w:right="50"/>
        <w:jc w:val="both"/>
        <w:rPr>
          <w:rFonts w:ascii="Arial" w:eastAsia="Times New Roman" w:hAnsi="Arial" w:cs="Arial"/>
          <w:bCs/>
          <w:lang w:val="es-419" w:eastAsia="es-ES"/>
        </w:rPr>
      </w:pPr>
      <w:r w:rsidRPr="005C2090">
        <w:rPr>
          <w:rFonts w:ascii="Arial" w:eastAsia="Times New Roman" w:hAnsi="Arial" w:cs="Arial"/>
          <w:bCs/>
          <w:lang w:val="es-ES" w:eastAsia="es-ES"/>
        </w:rPr>
        <w:t>IV.</w:t>
      </w:r>
      <w:proofErr w:type="gramStart"/>
      <w:r w:rsidRPr="005C2090">
        <w:rPr>
          <w:rFonts w:ascii="Arial" w:eastAsia="Times New Roman" w:hAnsi="Arial" w:cs="Arial"/>
          <w:bCs/>
          <w:lang w:val="es-ES" w:eastAsia="es-ES"/>
        </w:rPr>
        <w:t xml:space="preserve">- </w:t>
      </w:r>
      <w:r w:rsidRPr="005C2090">
        <w:rPr>
          <w:rFonts w:ascii="Arial" w:eastAsia="Times New Roman" w:hAnsi="Arial" w:cs="Arial"/>
          <w:lang w:val="es-ES" w:eastAsia="es-ES"/>
        </w:rPr>
        <w:t xml:space="preserve"> Uso</w:t>
      </w:r>
      <w:proofErr w:type="gramEnd"/>
      <w:r w:rsidRPr="005C2090">
        <w:rPr>
          <w:rFonts w:ascii="Arial" w:eastAsia="Times New Roman" w:hAnsi="Arial" w:cs="Arial"/>
          <w:lang w:val="es-ES" w:eastAsia="es-ES"/>
        </w:rPr>
        <w:t xml:space="preserve"> del auditorio para conferencias, espectáculos artísticos y talleres dirigidos a instituciones privadas y público en general, por evento $ 2,000.00</w:t>
      </w:r>
      <w:r w:rsidRPr="005C2090">
        <w:rPr>
          <w:rFonts w:ascii="Arial" w:eastAsia="Times New Roman" w:hAnsi="Arial" w:cs="Arial"/>
          <w:lang w:val="es-419" w:eastAsia="es-ES"/>
        </w:rPr>
        <w:t>.</w:t>
      </w:r>
    </w:p>
    <w:p w14:paraId="6EBFBD38" w14:textId="77777777" w:rsidR="005C2090" w:rsidRPr="005C2090" w:rsidRDefault="005C2090" w:rsidP="005C2090">
      <w:pPr>
        <w:spacing w:after="0" w:line="240" w:lineRule="auto"/>
        <w:ind w:right="50"/>
        <w:jc w:val="both"/>
        <w:rPr>
          <w:rFonts w:ascii="Arial" w:eastAsia="Times New Roman" w:hAnsi="Arial" w:cs="Arial"/>
          <w:bCs/>
          <w:lang w:val="es-419" w:eastAsia="es-ES"/>
        </w:rPr>
      </w:pPr>
    </w:p>
    <w:p w14:paraId="4CCAFF62" w14:textId="77777777" w:rsidR="005C2090" w:rsidRPr="005C2090" w:rsidRDefault="005C2090" w:rsidP="005C2090">
      <w:pPr>
        <w:spacing w:after="0" w:line="240" w:lineRule="auto"/>
        <w:ind w:right="50"/>
        <w:jc w:val="center"/>
        <w:rPr>
          <w:rFonts w:ascii="Arial" w:eastAsia="Times New Roman" w:hAnsi="Arial" w:cs="Arial"/>
          <w:b/>
          <w:lang w:val="es-ES" w:eastAsia="es-ES"/>
        </w:rPr>
      </w:pPr>
      <w:r w:rsidRPr="005C2090">
        <w:rPr>
          <w:rFonts w:ascii="Arial" w:eastAsia="Times New Roman" w:hAnsi="Arial" w:cs="Arial"/>
          <w:b/>
          <w:lang w:val="es-ES" w:eastAsia="es-ES"/>
        </w:rPr>
        <w:t>CAPÍTULO SEGUNDO</w:t>
      </w:r>
    </w:p>
    <w:p w14:paraId="22B43E20"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APROVECHAMIENTOS</w:t>
      </w:r>
    </w:p>
    <w:p w14:paraId="77C01E33"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20537CC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14:paraId="3DE751B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DISPOSICIONES GENERALES</w:t>
      </w:r>
    </w:p>
    <w:p w14:paraId="6E3778E7" w14:textId="77777777" w:rsidR="005C2090" w:rsidRPr="005C2090" w:rsidRDefault="005C2090" w:rsidP="005C2090">
      <w:pPr>
        <w:spacing w:after="0" w:line="240" w:lineRule="auto"/>
        <w:ind w:right="50"/>
        <w:jc w:val="both"/>
        <w:rPr>
          <w:rFonts w:ascii="Arial" w:eastAsia="Times New Roman" w:hAnsi="Arial" w:cs="Arial"/>
          <w:bCs/>
          <w:lang w:val="es-ES" w:eastAsia="es-ES"/>
        </w:rPr>
      </w:pPr>
    </w:p>
    <w:p w14:paraId="61262D6D"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46.-</w:t>
      </w:r>
      <w:r w:rsidRPr="005C2090">
        <w:rPr>
          <w:rFonts w:ascii="Arial" w:eastAsia="Times New Roman" w:hAnsi="Arial" w:cs="Arial"/>
          <w:bCs/>
          <w:lang w:val="es-ES" w:eastAsia="es-ES"/>
        </w:rPr>
        <w:t xml:space="preserve"> Se clasifican como aprovechamientos los ingresos que perciba el Municipio por los siguientes conceptos:</w:t>
      </w:r>
    </w:p>
    <w:p w14:paraId="10A9A403" w14:textId="77777777" w:rsidR="005C2090" w:rsidRPr="005C2090" w:rsidRDefault="005C2090" w:rsidP="005C2090">
      <w:pPr>
        <w:spacing w:after="0" w:line="240" w:lineRule="auto"/>
        <w:jc w:val="both"/>
        <w:rPr>
          <w:rFonts w:ascii="Arial" w:eastAsia="Times New Roman" w:hAnsi="Arial" w:cs="Arial"/>
          <w:lang w:val="es-ES" w:eastAsia="es-ES"/>
        </w:rPr>
      </w:pPr>
    </w:p>
    <w:p w14:paraId="5705D2C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Ingresos por sanciones administrativas.</w:t>
      </w:r>
    </w:p>
    <w:p w14:paraId="15739494" w14:textId="77777777" w:rsidR="005C2090" w:rsidRPr="005C2090" w:rsidRDefault="005C2090" w:rsidP="005C2090">
      <w:pPr>
        <w:spacing w:after="0" w:line="240" w:lineRule="auto"/>
        <w:jc w:val="both"/>
        <w:rPr>
          <w:rFonts w:ascii="Arial" w:eastAsia="Times New Roman" w:hAnsi="Arial" w:cs="Arial"/>
          <w:lang w:val="es-ES" w:eastAsia="es-ES"/>
        </w:rPr>
      </w:pPr>
    </w:p>
    <w:p w14:paraId="0E17B06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La adjudicación a favor del fisco de bienes abandonados.</w:t>
      </w:r>
    </w:p>
    <w:p w14:paraId="3DD759ED" w14:textId="77777777" w:rsidR="005C2090" w:rsidRPr="005C2090" w:rsidRDefault="005C2090" w:rsidP="005C2090">
      <w:pPr>
        <w:spacing w:after="0" w:line="240" w:lineRule="auto"/>
        <w:jc w:val="both"/>
        <w:rPr>
          <w:rFonts w:ascii="Arial" w:eastAsia="Times New Roman" w:hAnsi="Arial" w:cs="Arial"/>
          <w:lang w:val="es-ES" w:eastAsia="es-ES"/>
        </w:rPr>
      </w:pPr>
    </w:p>
    <w:p w14:paraId="09A1B24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Ingresos por transferencia que perciba el Municipio:</w:t>
      </w:r>
    </w:p>
    <w:p w14:paraId="1B409407" w14:textId="77777777" w:rsidR="005C2090" w:rsidRPr="005C2090" w:rsidRDefault="005C2090" w:rsidP="005C2090">
      <w:pPr>
        <w:spacing w:after="0" w:line="240" w:lineRule="auto"/>
        <w:ind w:firstLine="426"/>
        <w:jc w:val="both"/>
        <w:rPr>
          <w:rFonts w:ascii="Arial" w:eastAsia="Times New Roman" w:hAnsi="Arial" w:cs="Arial"/>
          <w:lang w:val="es-ES" w:eastAsia="es-ES"/>
        </w:rPr>
      </w:pPr>
    </w:p>
    <w:p w14:paraId="177B824C" w14:textId="77777777" w:rsidR="005C2090" w:rsidRPr="005C2090" w:rsidRDefault="005C2090" w:rsidP="005C2090">
      <w:pPr>
        <w:spacing w:after="0" w:line="240" w:lineRule="auto"/>
        <w:ind w:firstLine="426"/>
        <w:jc w:val="both"/>
        <w:rPr>
          <w:rFonts w:ascii="Arial" w:eastAsia="Times New Roman" w:hAnsi="Arial" w:cs="Arial"/>
          <w:lang w:val="es-ES" w:eastAsia="es-ES"/>
        </w:rPr>
      </w:pPr>
      <w:r w:rsidRPr="005C2090">
        <w:rPr>
          <w:rFonts w:ascii="Arial" w:eastAsia="Times New Roman" w:hAnsi="Arial" w:cs="Arial"/>
          <w:lang w:val="es-ES" w:eastAsia="es-ES"/>
        </w:rPr>
        <w:t>a). Cesiones, herencias, legados, o donaciones.</w:t>
      </w:r>
    </w:p>
    <w:p w14:paraId="78426876" w14:textId="77777777" w:rsidR="005C2090" w:rsidRPr="005C2090" w:rsidRDefault="005C2090" w:rsidP="005C2090">
      <w:pPr>
        <w:spacing w:after="0" w:line="240" w:lineRule="auto"/>
        <w:ind w:firstLine="426"/>
        <w:jc w:val="both"/>
        <w:rPr>
          <w:rFonts w:ascii="Arial" w:eastAsia="Times New Roman" w:hAnsi="Arial" w:cs="Arial"/>
          <w:lang w:val="es-ES" w:eastAsia="es-ES"/>
        </w:rPr>
      </w:pPr>
      <w:r w:rsidRPr="005C2090">
        <w:rPr>
          <w:rFonts w:ascii="Arial" w:eastAsia="Times New Roman" w:hAnsi="Arial" w:cs="Arial"/>
          <w:lang w:val="es-ES" w:eastAsia="es-ES"/>
        </w:rPr>
        <w:t>b). Adjudicaciones en favor del Municipio.</w:t>
      </w:r>
    </w:p>
    <w:p w14:paraId="26AE6251" w14:textId="77777777" w:rsidR="005C2090" w:rsidRPr="005C2090" w:rsidRDefault="005C2090" w:rsidP="005C2090">
      <w:pPr>
        <w:spacing w:after="0" w:line="240" w:lineRule="auto"/>
        <w:ind w:firstLine="426"/>
        <w:jc w:val="both"/>
        <w:rPr>
          <w:rFonts w:ascii="Arial" w:eastAsia="Times New Roman" w:hAnsi="Arial" w:cs="Arial"/>
          <w:lang w:val="es-ES" w:eastAsia="es-ES"/>
        </w:rPr>
      </w:pPr>
      <w:r w:rsidRPr="005C2090">
        <w:rPr>
          <w:rFonts w:ascii="Arial" w:eastAsia="Times New Roman" w:hAnsi="Arial" w:cs="Arial"/>
          <w:lang w:val="es-ES" w:eastAsia="es-ES"/>
        </w:rPr>
        <w:t>c). Aportaciones y subsidios de otro nivel de gobierno u organismos públicos o privados.</w:t>
      </w:r>
    </w:p>
    <w:p w14:paraId="0AFE8330" w14:textId="77777777" w:rsidR="005C2090" w:rsidRPr="005C2090" w:rsidRDefault="005C2090" w:rsidP="005C2090">
      <w:pPr>
        <w:spacing w:after="0" w:line="240" w:lineRule="auto"/>
        <w:jc w:val="both"/>
        <w:rPr>
          <w:rFonts w:ascii="Arial" w:eastAsia="Times New Roman" w:hAnsi="Arial" w:cs="Arial"/>
          <w:bCs/>
          <w:lang w:val="es-ES" w:eastAsia="es-ES"/>
        </w:rPr>
      </w:pPr>
    </w:p>
    <w:p w14:paraId="60FB8008"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14:paraId="2B6BAA91"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INGRESOS POR TRANSFERENCIA</w:t>
      </w:r>
    </w:p>
    <w:p w14:paraId="5C7B5996" w14:textId="77777777" w:rsidR="005C2090" w:rsidRPr="005C2090" w:rsidRDefault="005C2090" w:rsidP="005C2090">
      <w:pPr>
        <w:spacing w:after="0" w:line="240" w:lineRule="auto"/>
        <w:jc w:val="both"/>
        <w:rPr>
          <w:rFonts w:ascii="Arial" w:eastAsia="Times New Roman" w:hAnsi="Arial" w:cs="Arial"/>
          <w:b/>
          <w:bCs/>
          <w:lang w:val="es-ES" w:eastAsia="es-ES"/>
        </w:rPr>
      </w:pPr>
    </w:p>
    <w:p w14:paraId="0328B254"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47.-</w:t>
      </w:r>
      <w:r w:rsidRPr="005C2090">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w:t>
      </w:r>
      <w:r w:rsidRPr="005C2090">
        <w:rPr>
          <w:rFonts w:ascii="Arial" w:eastAsia="Times New Roman" w:hAnsi="Arial" w:cs="Arial"/>
          <w:bCs/>
          <w:lang w:val="es-ES" w:eastAsia="es-ES"/>
        </w:rPr>
        <w:lastRenderedPageBreak/>
        <w:t>administrativo de ejecución, así como las aportaciones o subsidios de otro nivel de gobierno u organismos públicos o privados en favor del Municipio.</w:t>
      </w:r>
    </w:p>
    <w:p w14:paraId="4B4DE408" w14:textId="77777777" w:rsidR="005C2090" w:rsidRPr="005C2090" w:rsidRDefault="005C2090" w:rsidP="005C2090">
      <w:pPr>
        <w:spacing w:after="0" w:line="240" w:lineRule="auto"/>
        <w:jc w:val="both"/>
        <w:rPr>
          <w:rFonts w:ascii="Arial" w:eastAsia="Times New Roman" w:hAnsi="Arial" w:cs="Arial"/>
          <w:bCs/>
          <w:lang w:val="es-ES" w:eastAsia="es-ES"/>
        </w:rPr>
      </w:pPr>
    </w:p>
    <w:p w14:paraId="0631E47F"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14:paraId="4317A198"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INGRESOS DERIVADOS DE SANCIONES</w:t>
      </w:r>
    </w:p>
    <w:p w14:paraId="7C9F2CAA" w14:textId="77777777" w:rsidR="005C2090" w:rsidRPr="005C2090" w:rsidRDefault="005C2090" w:rsidP="005C2090">
      <w:pPr>
        <w:spacing w:after="0" w:line="240" w:lineRule="auto"/>
        <w:jc w:val="center"/>
        <w:rPr>
          <w:rFonts w:ascii="Arial" w:eastAsia="Times New Roman" w:hAnsi="Arial" w:cs="Arial"/>
          <w:b/>
          <w:bCs/>
          <w:lang w:val="es-ES" w:eastAsia="es-ES"/>
        </w:rPr>
      </w:pPr>
    </w:p>
    <w:p w14:paraId="01817DE8"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48.-</w:t>
      </w:r>
      <w:r w:rsidRPr="005C2090">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14:paraId="5FC7E267" w14:textId="77777777" w:rsidR="005C2090" w:rsidRPr="005C2090" w:rsidRDefault="005C2090" w:rsidP="005C2090">
      <w:pPr>
        <w:spacing w:after="0" w:line="240" w:lineRule="auto"/>
        <w:jc w:val="both"/>
        <w:rPr>
          <w:rFonts w:ascii="Arial" w:eastAsia="Times New Roman" w:hAnsi="Arial" w:cs="Arial"/>
          <w:bCs/>
          <w:lang w:val="es-ES" w:eastAsia="es-ES"/>
        </w:rPr>
      </w:pPr>
    </w:p>
    <w:p w14:paraId="1245814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49.- </w:t>
      </w:r>
      <w:r w:rsidRPr="005C2090">
        <w:rPr>
          <w:rFonts w:ascii="Arial" w:eastAsia="Times New Roman" w:hAnsi="Arial" w:cs="Arial"/>
          <w:lang w:val="es-ES" w:eastAsia="es-ES"/>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0F7E6442" w14:textId="77777777" w:rsidR="005C2090" w:rsidRPr="005C2090" w:rsidRDefault="005C2090" w:rsidP="005C2090">
      <w:pPr>
        <w:spacing w:after="0" w:line="240" w:lineRule="auto"/>
        <w:jc w:val="both"/>
        <w:rPr>
          <w:rFonts w:ascii="Arial" w:eastAsia="Times New Roman" w:hAnsi="Arial" w:cs="Arial"/>
          <w:lang w:val="es-ES" w:eastAsia="es-ES"/>
        </w:rPr>
      </w:pPr>
    </w:p>
    <w:p w14:paraId="7ED8E00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50.- </w:t>
      </w:r>
      <w:r w:rsidRPr="005C2090">
        <w:rPr>
          <w:rFonts w:ascii="Arial" w:eastAsia="Times New Roman" w:hAnsi="Arial" w:cs="Arial"/>
          <w:lang w:val="es-ES" w:eastAsia="es-ES"/>
        </w:rPr>
        <w:t xml:space="preserve">Los montos aplicables por concepto de multas estarán determinados por los reglamentos y demás disposiciones municipales que contemplen las infracciones cometidas. </w:t>
      </w:r>
    </w:p>
    <w:p w14:paraId="6118A678" w14:textId="77777777" w:rsidR="005C2090" w:rsidRPr="005C2090" w:rsidRDefault="005C2090" w:rsidP="005C2090">
      <w:pPr>
        <w:spacing w:after="0" w:line="240" w:lineRule="auto"/>
        <w:jc w:val="both"/>
        <w:rPr>
          <w:rFonts w:ascii="Arial" w:eastAsia="Times New Roman" w:hAnsi="Arial" w:cs="Arial"/>
          <w:lang w:val="es-ES" w:eastAsia="es-ES"/>
        </w:rPr>
      </w:pPr>
    </w:p>
    <w:p w14:paraId="09B72FB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51.- </w:t>
      </w:r>
      <w:r w:rsidRPr="005C2090">
        <w:rPr>
          <w:rFonts w:ascii="Arial" w:eastAsia="Times New Roman" w:hAnsi="Arial" w:cs="Arial"/>
          <w:lang w:val="es-ES" w:eastAsia="es-ES"/>
        </w:rPr>
        <w:t>Los ingresos, que perciba el Municipio por concepto de sanciones administrativas y fiscales, serán los siguientes:</w:t>
      </w:r>
    </w:p>
    <w:p w14:paraId="53AE95C9" w14:textId="77777777" w:rsidR="005C2090" w:rsidRPr="005C2090" w:rsidRDefault="005C2090" w:rsidP="005C2090">
      <w:pPr>
        <w:spacing w:after="0" w:line="240" w:lineRule="auto"/>
        <w:jc w:val="both"/>
        <w:rPr>
          <w:rFonts w:ascii="Arial" w:eastAsia="Times New Roman" w:hAnsi="Arial" w:cs="Arial"/>
          <w:lang w:val="es-ES" w:eastAsia="es-ES"/>
        </w:rPr>
      </w:pPr>
    </w:p>
    <w:p w14:paraId="6BB52818" w14:textId="77777777" w:rsidR="005C2090" w:rsidRPr="005C2090" w:rsidRDefault="005C2090" w:rsidP="005C2090">
      <w:pPr>
        <w:tabs>
          <w:tab w:val="left" w:pos="7651"/>
        </w:tabs>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w:t>
      </w:r>
      <w:r w:rsidRPr="005C2090">
        <w:rPr>
          <w:rFonts w:ascii="Arial" w:eastAsia="Times New Roman" w:hAnsi="Arial" w:cs="Arial"/>
          <w:lang w:val="es-ES" w:eastAsia="es-ES"/>
        </w:rPr>
        <w:t xml:space="preserve"> De 10 a 50 Unidades de Medida y Actualización, las infracciones siguientes:</w:t>
      </w:r>
    </w:p>
    <w:p w14:paraId="1FD00606" w14:textId="77777777" w:rsidR="005C2090" w:rsidRPr="005C2090" w:rsidRDefault="005C2090" w:rsidP="005C2090">
      <w:pPr>
        <w:spacing w:after="0" w:line="240" w:lineRule="auto"/>
        <w:jc w:val="both"/>
        <w:rPr>
          <w:rFonts w:ascii="Arial" w:eastAsia="Times New Roman" w:hAnsi="Arial" w:cs="Arial"/>
          <w:lang w:val="es-ES" w:eastAsia="es-ES"/>
        </w:rPr>
      </w:pPr>
    </w:p>
    <w:p w14:paraId="0A83DDD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 Las cometidas por los sujetos pasivos de una obligación fiscal consistentes en: </w:t>
      </w:r>
    </w:p>
    <w:p w14:paraId="7FE2236B" w14:textId="77777777" w:rsidR="005C2090" w:rsidRPr="005C2090" w:rsidRDefault="005C2090" w:rsidP="005C2090">
      <w:pPr>
        <w:spacing w:after="0" w:line="240" w:lineRule="auto"/>
        <w:jc w:val="both"/>
        <w:rPr>
          <w:rFonts w:ascii="Arial" w:eastAsia="Times New Roman" w:hAnsi="Arial" w:cs="Arial"/>
          <w:lang w:val="es-ES" w:eastAsia="es-ES"/>
        </w:rPr>
      </w:pPr>
    </w:p>
    <w:p w14:paraId="2175C76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14:paraId="3E701DFA" w14:textId="77777777" w:rsidR="005C2090" w:rsidRPr="005C2090" w:rsidRDefault="005C2090" w:rsidP="005C2090">
      <w:pPr>
        <w:spacing w:after="0" w:line="240" w:lineRule="auto"/>
        <w:jc w:val="both"/>
        <w:rPr>
          <w:rFonts w:ascii="Arial" w:eastAsia="Times New Roman" w:hAnsi="Arial" w:cs="Arial"/>
          <w:lang w:val="es-ES" w:eastAsia="es-ES"/>
        </w:rPr>
      </w:pPr>
    </w:p>
    <w:p w14:paraId="6E3ACBF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b).-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14:paraId="60AEF1BB" w14:textId="77777777" w:rsidR="005C2090" w:rsidRPr="005C2090" w:rsidRDefault="005C2090" w:rsidP="005C2090">
      <w:pPr>
        <w:spacing w:after="0" w:line="240" w:lineRule="auto"/>
        <w:jc w:val="both"/>
        <w:rPr>
          <w:rFonts w:ascii="Arial" w:eastAsia="Times New Roman" w:hAnsi="Arial" w:cs="Arial"/>
          <w:lang w:val="es-ES" w:eastAsia="es-ES"/>
        </w:rPr>
      </w:pPr>
    </w:p>
    <w:p w14:paraId="327C85A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 No presentar, o hacerlo extemporáneamente, los avisos, declaraciones, solicitudes, datos, informes, copias, libros o documentos que prevengan las disposiciones fiscales o no aclararlos cuando las autoridades fiscales lo soliciten.</w:t>
      </w:r>
    </w:p>
    <w:p w14:paraId="6E200EAA" w14:textId="77777777" w:rsidR="005C2090" w:rsidRPr="005C2090" w:rsidRDefault="005C2090" w:rsidP="005C2090">
      <w:pPr>
        <w:spacing w:after="0" w:line="240" w:lineRule="auto"/>
        <w:jc w:val="both"/>
        <w:rPr>
          <w:rFonts w:ascii="Arial" w:eastAsia="Times New Roman" w:hAnsi="Arial" w:cs="Arial"/>
          <w:lang w:val="es-ES" w:eastAsia="es-ES"/>
        </w:rPr>
      </w:pPr>
    </w:p>
    <w:p w14:paraId="5EDF760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d).-Faltar a la obligación de extender o exigir recibos, facturas o cualesquiera documentos que señalen las leyes fiscales. </w:t>
      </w:r>
    </w:p>
    <w:p w14:paraId="3DC00EDC" w14:textId="77777777" w:rsidR="005C2090" w:rsidRPr="005C2090" w:rsidRDefault="005C2090" w:rsidP="005C2090">
      <w:pPr>
        <w:spacing w:after="0" w:line="240" w:lineRule="auto"/>
        <w:jc w:val="both"/>
        <w:rPr>
          <w:rFonts w:ascii="Arial" w:eastAsia="Times New Roman" w:hAnsi="Arial" w:cs="Arial"/>
          <w:lang w:val="es-ES" w:eastAsia="es-ES"/>
        </w:rPr>
      </w:pPr>
    </w:p>
    <w:p w14:paraId="0C06F4B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e).- No pagar los créditos fiscales dentro de los plazos señalados por las Leyes Fiscales. </w:t>
      </w:r>
    </w:p>
    <w:p w14:paraId="01E73F24" w14:textId="77777777" w:rsidR="005C2090" w:rsidRPr="005C2090" w:rsidRDefault="005C2090" w:rsidP="005C2090">
      <w:pPr>
        <w:spacing w:after="0" w:line="240" w:lineRule="auto"/>
        <w:jc w:val="both"/>
        <w:rPr>
          <w:rFonts w:ascii="Arial" w:eastAsia="Times New Roman" w:hAnsi="Arial" w:cs="Arial"/>
          <w:lang w:val="es-ES" w:eastAsia="es-ES"/>
        </w:rPr>
      </w:pPr>
    </w:p>
    <w:p w14:paraId="1F6E0B1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Las cometidas por jueces, encargados de los registros públicos, notarios, corredores y en general a los funcionarios que tengan fe pública consistente en:</w:t>
      </w:r>
    </w:p>
    <w:p w14:paraId="5BAB4D7D" w14:textId="77777777" w:rsidR="005C2090" w:rsidRPr="005C2090" w:rsidRDefault="005C2090" w:rsidP="005C2090">
      <w:pPr>
        <w:spacing w:after="0" w:line="240" w:lineRule="auto"/>
        <w:jc w:val="both"/>
        <w:rPr>
          <w:rFonts w:ascii="Arial" w:eastAsia="Times New Roman" w:hAnsi="Arial" w:cs="Arial"/>
          <w:lang w:val="es-ES" w:eastAsia="es-ES"/>
        </w:rPr>
      </w:pPr>
    </w:p>
    <w:p w14:paraId="55C89BB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Proporcionar los informes, datos o documentos alterados o falsificados.</w:t>
      </w:r>
    </w:p>
    <w:p w14:paraId="0C0B67A6" w14:textId="77777777" w:rsidR="005C2090" w:rsidRPr="005C2090" w:rsidRDefault="005C2090" w:rsidP="005C2090">
      <w:pPr>
        <w:spacing w:after="0" w:line="240" w:lineRule="auto"/>
        <w:jc w:val="both"/>
        <w:rPr>
          <w:rFonts w:ascii="Arial" w:eastAsia="Times New Roman" w:hAnsi="Arial" w:cs="Arial"/>
          <w:lang w:val="es-ES" w:eastAsia="es-ES"/>
        </w:rPr>
      </w:pPr>
    </w:p>
    <w:p w14:paraId="2C93F17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 xml:space="preserve">b).- Extender constancia de haberse cumplido con las obligaciones fiscales en los actos en que intervengan, cuando no proceda su otorgamiento. </w:t>
      </w:r>
    </w:p>
    <w:p w14:paraId="42A26759" w14:textId="77777777" w:rsidR="005C2090" w:rsidRPr="005C2090" w:rsidRDefault="005C2090" w:rsidP="005C2090">
      <w:pPr>
        <w:spacing w:after="0" w:line="240" w:lineRule="auto"/>
        <w:jc w:val="both"/>
        <w:rPr>
          <w:rFonts w:ascii="Arial" w:eastAsia="Times New Roman" w:hAnsi="Arial" w:cs="Arial"/>
          <w:lang w:val="es-ES" w:eastAsia="es-ES"/>
        </w:rPr>
      </w:pPr>
    </w:p>
    <w:p w14:paraId="6B639F5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3.- Las cometidas por funcionarios y empleados públicos consistentes en:</w:t>
      </w:r>
    </w:p>
    <w:p w14:paraId="67E5B169" w14:textId="77777777" w:rsidR="005C2090" w:rsidRPr="005C2090" w:rsidRDefault="005C2090" w:rsidP="005C2090">
      <w:pPr>
        <w:spacing w:after="0" w:line="240" w:lineRule="auto"/>
        <w:jc w:val="both"/>
        <w:rPr>
          <w:rFonts w:ascii="Arial" w:eastAsia="Times New Roman" w:hAnsi="Arial" w:cs="Arial"/>
          <w:lang w:val="es-ES" w:eastAsia="es-ES"/>
        </w:rPr>
      </w:pPr>
    </w:p>
    <w:p w14:paraId="71D4087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Alterar documentos fiscales que tengan en su poder.</w:t>
      </w:r>
    </w:p>
    <w:p w14:paraId="6E54EE8E" w14:textId="77777777" w:rsidR="005C2090" w:rsidRPr="005C2090" w:rsidRDefault="005C2090" w:rsidP="005C2090">
      <w:pPr>
        <w:spacing w:after="0" w:line="240" w:lineRule="auto"/>
        <w:jc w:val="both"/>
        <w:rPr>
          <w:rFonts w:ascii="Arial" w:eastAsia="Times New Roman" w:hAnsi="Arial" w:cs="Arial"/>
          <w:lang w:val="es-ES" w:eastAsia="es-ES"/>
        </w:rPr>
      </w:pPr>
    </w:p>
    <w:p w14:paraId="4B50A23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w:t>
      </w:r>
      <w:proofErr w:type="gramStart"/>
      <w:r w:rsidRPr="005C2090">
        <w:rPr>
          <w:rFonts w:ascii="Arial" w:eastAsia="Times New Roman" w:hAnsi="Arial" w:cs="Arial"/>
          <w:lang w:val="es-ES" w:eastAsia="es-ES"/>
        </w:rPr>
        <w:t>).-</w:t>
      </w:r>
      <w:proofErr w:type="gramEnd"/>
      <w:r w:rsidRPr="005C2090">
        <w:rPr>
          <w:rFonts w:ascii="Arial" w:eastAsia="Times New Roman" w:hAnsi="Arial" w:cs="Arial"/>
          <w:lang w:val="es-ES" w:eastAsia="es-ES"/>
        </w:rPr>
        <w:t xml:space="preserve"> Asentar falsamente que se dio cumplimiento a las disposiciones fiscales o que se practicaron  visitas de auditoría o inspección o incluir datos falsos en las actas relativas.</w:t>
      </w:r>
    </w:p>
    <w:p w14:paraId="6F6BEFB8" w14:textId="77777777" w:rsidR="005C2090" w:rsidRPr="005C2090" w:rsidRDefault="005C2090" w:rsidP="005C2090">
      <w:pPr>
        <w:spacing w:after="0" w:line="240" w:lineRule="auto"/>
        <w:jc w:val="both"/>
        <w:rPr>
          <w:rFonts w:ascii="Arial" w:eastAsia="Times New Roman" w:hAnsi="Arial" w:cs="Arial"/>
          <w:lang w:val="es-ES" w:eastAsia="es-ES"/>
        </w:rPr>
      </w:pPr>
    </w:p>
    <w:p w14:paraId="1AD85A9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4.- Las cometidas por terceros consistentes en:</w:t>
      </w:r>
    </w:p>
    <w:p w14:paraId="7917DFF7" w14:textId="77777777" w:rsidR="005C2090" w:rsidRPr="005C2090" w:rsidRDefault="005C2090" w:rsidP="005C2090">
      <w:pPr>
        <w:spacing w:after="0" w:line="240" w:lineRule="auto"/>
        <w:jc w:val="both"/>
        <w:rPr>
          <w:rFonts w:ascii="Arial" w:eastAsia="Times New Roman" w:hAnsi="Arial" w:cs="Arial"/>
          <w:lang w:val="es-ES" w:eastAsia="es-ES"/>
        </w:rPr>
      </w:pPr>
    </w:p>
    <w:p w14:paraId="23F7FEC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14:paraId="7BF57EBD" w14:textId="77777777" w:rsidR="005C2090" w:rsidRPr="005C2090" w:rsidRDefault="005C2090" w:rsidP="005C2090">
      <w:pPr>
        <w:spacing w:after="0" w:line="240" w:lineRule="auto"/>
        <w:jc w:val="both"/>
        <w:rPr>
          <w:rFonts w:ascii="Arial" w:eastAsia="Times New Roman" w:hAnsi="Arial" w:cs="Arial"/>
          <w:lang w:val="es-ES" w:eastAsia="es-ES"/>
        </w:rPr>
      </w:pPr>
    </w:p>
    <w:p w14:paraId="140C1B3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 Presentar los avisos, informes, datos o documentos que le sean solicitados alterados, falsificados, incompletos o inexactos.</w:t>
      </w:r>
    </w:p>
    <w:p w14:paraId="2F7BC419" w14:textId="77777777" w:rsidR="005C2090" w:rsidRPr="005C2090" w:rsidRDefault="005C2090" w:rsidP="005C2090">
      <w:pPr>
        <w:spacing w:after="0" w:line="240" w:lineRule="auto"/>
        <w:jc w:val="both"/>
        <w:rPr>
          <w:rFonts w:ascii="Arial" w:eastAsia="Times New Roman" w:hAnsi="Arial" w:cs="Arial"/>
          <w:b/>
          <w:lang w:val="es-ES" w:eastAsia="es-ES"/>
        </w:rPr>
      </w:pPr>
    </w:p>
    <w:p w14:paraId="3A1ECDB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II.- </w:t>
      </w:r>
      <w:r w:rsidRPr="005C2090">
        <w:rPr>
          <w:rFonts w:ascii="Arial" w:eastAsia="Times New Roman" w:hAnsi="Arial" w:cs="Arial"/>
          <w:lang w:val="es-ES" w:eastAsia="es-ES"/>
        </w:rPr>
        <w:t>De 20 a 100 Unidades de Medida y Actualización, a las infracciones siguientes:</w:t>
      </w:r>
    </w:p>
    <w:p w14:paraId="4AC7E9FC" w14:textId="77777777" w:rsidR="005C2090" w:rsidRPr="005C2090" w:rsidRDefault="005C2090" w:rsidP="005C2090">
      <w:pPr>
        <w:spacing w:after="0" w:line="240" w:lineRule="auto"/>
        <w:jc w:val="both"/>
        <w:rPr>
          <w:rFonts w:ascii="Arial" w:eastAsia="Times New Roman" w:hAnsi="Arial" w:cs="Arial"/>
          <w:lang w:val="es-ES" w:eastAsia="es-ES"/>
        </w:rPr>
      </w:pPr>
    </w:p>
    <w:p w14:paraId="72683AF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Las cometidas por los sujetos pasivos de una obligación fiscal consistentes en:</w:t>
      </w:r>
    </w:p>
    <w:p w14:paraId="23AB0E71" w14:textId="77777777" w:rsidR="005C2090" w:rsidRPr="005C2090" w:rsidRDefault="005C2090" w:rsidP="005C2090">
      <w:pPr>
        <w:spacing w:after="0" w:line="240" w:lineRule="auto"/>
        <w:jc w:val="both"/>
        <w:rPr>
          <w:rFonts w:ascii="Arial" w:eastAsia="Times New Roman" w:hAnsi="Arial" w:cs="Arial"/>
          <w:lang w:val="es-ES" w:eastAsia="es-ES"/>
        </w:rPr>
      </w:pPr>
    </w:p>
    <w:p w14:paraId="7455D08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1B2CBB55" w14:textId="77777777" w:rsidR="005C2090" w:rsidRPr="005C2090" w:rsidRDefault="005C2090" w:rsidP="005C2090">
      <w:pPr>
        <w:spacing w:after="0" w:line="240" w:lineRule="auto"/>
        <w:jc w:val="both"/>
        <w:rPr>
          <w:rFonts w:ascii="Arial" w:eastAsia="Times New Roman" w:hAnsi="Arial" w:cs="Arial"/>
          <w:lang w:val="es-ES" w:eastAsia="es-ES"/>
        </w:rPr>
      </w:pPr>
    </w:p>
    <w:p w14:paraId="1E1B770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 Utilizar interpósita persona para manifestar negociaciones propias o para percibir ingresos gravables dejando de pagar las contribuciones.</w:t>
      </w:r>
    </w:p>
    <w:p w14:paraId="1EB24EDE" w14:textId="77777777" w:rsidR="005C2090" w:rsidRPr="005C2090" w:rsidRDefault="005C2090" w:rsidP="005C2090">
      <w:pPr>
        <w:spacing w:after="0" w:line="240" w:lineRule="auto"/>
        <w:jc w:val="both"/>
        <w:rPr>
          <w:rFonts w:ascii="Arial" w:eastAsia="Times New Roman" w:hAnsi="Arial" w:cs="Arial"/>
          <w:lang w:val="es-ES" w:eastAsia="es-ES"/>
        </w:rPr>
      </w:pPr>
    </w:p>
    <w:p w14:paraId="39884FC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 No contar con la Licencia y la autorización anual correspondiente para la colocación de anuncios publicitarios.</w:t>
      </w:r>
    </w:p>
    <w:p w14:paraId="3D693074" w14:textId="77777777" w:rsidR="005C2090" w:rsidRPr="005C2090" w:rsidRDefault="005C2090" w:rsidP="005C2090">
      <w:pPr>
        <w:spacing w:after="0" w:line="240" w:lineRule="auto"/>
        <w:jc w:val="both"/>
        <w:rPr>
          <w:rFonts w:ascii="Arial" w:eastAsia="Times New Roman" w:hAnsi="Arial" w:cs="Arial"/>
          <w:lang w:val="es-ES" w:eastAsia="es-ES"/>
        </w:rPr>
      </w:pPr>
    </w:p>
    <w:p w14:paraId="07749D9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Las cometidas por jueces, encargados de los registros públicos, notarios, corredores y en general a los funcionarios que tengan fe pública consistente en:</w:t>
      </w:r>
    </w:p>
    <w:p w14:paraId="1FCEA6B0" w14:textId="77777777" w:rsidR="005C2090" w:rsidRPr="005C2090" w:rsidRDefault="005C2090" w:rsidP="005C2090">
      <w:pPr>
        <w:spacing w:after="0" w:line="240" w:lineRule="auto"/>
        <w:jc w:val="both"/>
        <w:rPr>
          <w:rFonts w:ascii="Arial" w:eastAsia="Times New Roman" w:hAnsi="Arial" w:cs="Arial"/>
          <w:lang w:val="es-ES" w:eastAsia="es-ES"/>
        </w:rPr>
      </w:pPr>
    </w:p>
    <w:p w14:paraId="55DD78F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a).- Expedir testimonios de escrituras, documentos o minutas cuando no estén pagadas las contribuciones correspondientes. </w:t>
      </w:r>
    </w:p>
    <w:p w14:paraId="2C758893" w14:textId="77777777" w:rsidR="005C2090" w:rsidRPr="005C2090" w:rsidRDefault="005C2090" w:rsidP="005C2090">
      <w:pPr>
        <w:spacing w:after="0" w:line="240" w:lineRule="auto"/>
        <w:jc w:val="both"/>
        <w:rPr>
          <w:rFonts w:ascii="Arial" w:eastAsia="Times New Roman" w:hAnsi="Arial" w:cs="Arial"/>
          <w:lang w:val="es-ES" w:eastAsia="es-ES"/>
        </w:rPr>
      </w:pPr>
    </w:p>
    <w:p w14:paraId="34052CC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45935257" w14:textId="77777777" w:rsidR="005C2090" w:rsidRPr="005C2090" w:rsidRDefault="005C2090" w:rsidP="005C2090">
      <w:pPr>
        <w:spacing w:after="0" w:line="240" w:lineRule="auto"/>
        <w:jc w:val="both"/>
        <w:rPr>
          <w:rFonts w:ascii="Arial" w:eastAsia="Times New Roman" w:hAnsi="Arial" w:cs="Arial"/>
          <w:lang w:val="es-ES" w:eastAsia="es-ES"/>
        </w:rPr>
      </w:pPr>
    </w:p>
    <w:p w14:paraId="3FCAA61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3.- Las cometidas por funcionarios y empleados públicos consistentes en: </w:t>
      </w:r>
    </w:p>
    <w:p w14:paraId="5C530CC2" w14:textId="77777777" w:rsidR="005C2090" w:rsidRPr="005C2090" w:rsidRDefault="005C2090" w:rsidP="005C2090">
      <w:pPr>
        <w:spacing w:after="0" w:line="240" w:lineRule="auto"/>
        <w:jc w:val="both"/>
        <w:rPr>
          <w:rFonts w:ascii="Arial" w:eastAsia="Times New Roman" w:hAnsi="Arial" w:cs="Arial"/>
          <w:lang w:val="es-ES" w:eastAsia="es-ES"/>
        </w:rPr>
      </w:pPr>
    </w:p>
    <w:p w14:paraId="791D5C1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 xml:space="preserve">a).- Faltar a la obligación de guardar secreto respecto de los asuntos que conozca, revelar los datos declarados por los contribuyentes o aprovecharse de ellos. </w:t>
      </w:r>
    </w:p>
    <w:p w14:paraId="7662FAF4" w14:textId="77777777" w:rsidR="005C2090" w:rsidRPr="005C2090" w:rsidRDefault="005C2090" w:rsidP="005C2090">
      <w:pPr>
        <w:spacing w:after="0" w:line="240" w:lineRule="auto"/>
        <w:jc w:val="both"/>
        <w:rPr>
          <w:rFonts w:ascii="Arial" w:eastAsia="Times New Roman" w:hAnsi="Arial" w:cs="Arial"/>
          <w:lang w:val="es-ES" w:eastAsia="es-ES"/>
        </w:rPr>
      </w:pPr>
    </w:p>
    <w:p w14:paraId="4E4254C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14:paraId="61BA6287" w14:textId="77777777" w:rsidR="005C2090" w:rsidRPr="005C2090" w:rsidRDefault="005C2090" w:rsidP="005C2090">
      <w:pPr>
        <w:spacing w:after="0" w:line="240" w:lineRule="auto"/>
        <w:jc w:val="both"/>
        <w:rPr>
          <w:rFonts w:ascii="Arial" w:eastAsia="Times New Roman" w:hAnsi="Arial" w:cs="Arial"/>
          <w:lang w:val="es-ES" w:eastAsia="es-ES"/>
        </w:rPr>
      </w:pPr>
    </w:p>
    <w:p w14:paraId="4662BCE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III.- </w:t>
      </w:r>
      <w:r w:rsidRPr="005C2090">
        <w:rPr>
          <w:rFonts w:ascii="Arial" w:eastAsia="Times New Roman" w:hAnsi="Arial" w:cs="Arial"/>
          <w:lang w:val="es-ES" w:eastAsia="es-ES"/>
        </w:rPr>
        <w:t>De 100 a 200 Unidades de Medida y Actualización, a las infracciones siguientes:</w:t>
      </w:r>
    </w:p>
    <w:p w14:paraId="54F56D97" w14:textId="77777777" w:rsidR="005C2090" w:rsidRPr="005C2090" w:rsidRDefault="005C2090" w:rsidP="005C2090">
      <w:pPr>
        <w:spacing w:after="0" w:line="240" w:lineRule="auto"/>
        <w:jc w:val="both"/>
        <w:rPr>
          <w:rFonts w:ascii="Arial" w:eastAsia="Times New Roman" w:hAnsi="Arial" w:cs="Arial"/>
          <w:lang w:val="es-ES" w:eastAsia="es-ES"/>
        </w:rPr>
      </w:pPr>
    </w:p>
    <w:p w14:paraId="667A0FD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 Las cometidas por los sujetos pasivos de una obligación fiscal consistentes en:  </w:t>
      </w:r>
    </w:p>
    <w:p w14:paraId="73BFCBEE" w14:textId="77777777" w:rsidR="005C2090" w:rsidRPr="005C2090" w:rsidRDefault="005C2090" w:rsidP="005C2090">
      <w:pPr>
        <w:spacing w:after="0" w:line="240" w:lineRule="auto"/>
        <w:jc w:val="both"/>
        <w:rPr>
          <w:rFonts w:ascii="Arial" w:eastAsia="Times New Roman" w:hAnsi="Arial" w:cs="Arial"/>
          <w:lang w:val="es-ES" w:eastAsia="es-ES"/>
        </w:rPr>
      </w:pPr>
    </w:p>
    <w:p w14:paraId="1FFF553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Eludir el pago de créditos fiscales mediante inexactitudes, simulaciones, falsificaciones, omisiones u otras maniobras semejantes.</w:t>
      </w:r>
    </w:p>
    <w:p w14:paraId="2174B3E3" w14:textId="77777777" w:rsidR="005C2090" w:rsidRPr="005C2090" w:rsidRDefault="005C2090" w:rsidP="005C2090">
      <w:pPr>
        <w:spacing w:after="0" w:line="240" w:lineRule="auto"/>
        <w:jc w:val="both"/>
        <w:rPr>
          <w:rFonts w:ascii="Arial" w:eastAsia="Times New Roman" w:hAnsi="Arial" w:cs="Arial"/>
          <w:lang w:val="es-ES" w:eastAsia="es-ES"/>
        </w:rPr>
      </w:pPr>
    </w:p>
    <w:p w14:paraId="1525D8F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Las cometidas por los funcionarios y empleados públicos consistentes:</w:t>
      </w:r>
    </w:p>
    <w:p w14:paraId="68006858" w14:textId="77777777" w:rsidR="005C2090" w:rsidRPr="005C2090" w:rsidRDefault="005C2090" w:rsidP="005C2090">
      <w:pPr>
        <w:spacing w:after="0" w:line="240" w:lineRule="auto"/>
        <w:jc w:val="both"/>
        <w:rPr>
          <w:rFonts w:ascii="Arial" w:eastAsia="Times New Roman" w:hAnsi="Arial" w:cs="Arial"/>
          <w:lang w:val="es-ES" w:eastAsia="es-ES"/>
        </w:rPr>
      </w:pPr>
    </w:p>
    <w:p w14:paraId="72AFED2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Practicar visitas domiciliarias de auditoría, inspecciones o verificaciones sin que exista orden emitida por autoridad competente.</w:t>
      </w:r>
    </w:p>
    <w:p w14:paraId="6229F4AA" w14:textId="77777777" w:rsidR="005C2090" w:rsidRPr="005C2090" w:rsidRDefault="005C2090" w:rsidP="005C2090">
      <w:pPr>
        <w:spacing w:after="0" w:line="240" w:lineRule="auto"/>
        <w:jc w:val="both"/>
        <w:rPr>
          <w:rFonts w:ascii="Arial" w:eastAsia="Times New Roman" w:hAnsi="Arial" w:cs="Arial"/>
          <w:lang w:val="es-ES" w:eastAsia="es-ES"/>
        </w:rPr>
      </w:pPr>
    </w:p>
    <w:p w14:paraId="7E9C159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multas señaladas en esta fracción, se impondrá únicamente en el caso de que no pueda precisarse el monto de la prestación fiscal omitida, de lo contrario la multa será de uno a tres tantos de la misma.</w:t>
      </w:r>
    </w:p>
    <w:p w14:paraId="44F44686" w14:textId="77777777" w:rsidR="005C2090" w:rsidRPr="005C2090" w:rsidRDefault="005C2090" w:rsidP="005C2090">
      <w:pPr>
        <w:spacing w:after="0" w:line="240" w:lineRule="auto"/>
        <w:jc w:val="both"/>
        <w:rPr>
          <w:rFonts w:ascii="Arial" w:eastAsia="Times New Roman" w:hAnsi="Arial" w:cs="Arial"/>
          <w:b/>
          <w:lang w:val="es-ES" w:eastAsia="es-ES"/>
        </w:rPr>
      </w:pPr>
    </w:p>
    <w:p w14:paraId="6A425D6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IV.- </w:t>
      </w:r>
      <w:r w:rsidRPr="005C2090">
        <w:rPr>
          <w:rFonts w:ascii="Arial" w:eastAsia="Times New Roman" w:hAnsi="Arial" w:cs="Arial"/>
          <w:lang w:val="es-ES" w:eastAsia="es-ES"/>
        </w:rPr>
        <w:t xml:space="preserve">De 100 a 300 Unidades de Medida y Actualización, a las infracciones siguientes: </w:t>
      </w:r>
    </w:p>
    <w:p w14:paraId="0F06AA71" w14:textId="77777777" w:rsidR="005C2090" w:rsidRPr="005C2090" w:rsidRDefault="005C2090" w:rsidP="005C2090">
      <w:pPr>
        <w:spacing w:after="0" w:line="240" w:lineRule="auto"/>
        <w:jc w:val="both"/>
        <w:rPr>
          <w:rFonts w:ascii="Arial" w:eastAsia="Times New Roman" w:hAnsi="Arial" w:cs="Arial"/>
          <w:lang w:val="es-ES" w:eastAsia="es-ES"/>
        </w:rPr>
      </w:pPr>
    </w:p>
    <w:p w14:paraId="0DC558F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 Las cometidas por jueces, encargados de los registros públicos, notarios, corredores y en general a los funcionarios que tengan fe pública consistente en: </w:t>
      </w:r>
    </w:p>
    <w:p w14:paraId="66F3B4A1" w14:textId="77777777" w:rsidR="005C2090" w:rsidRPr="005C2090" w:rsidRDefault="005C2090" w:rsidP="005C2090">
      <w:pPr>
        <w:spacing w:after="0" w:line="240" w:lineRule="auto"/>
        <w:jc w:val="both"/>
        <w:rPr>
          <w:rFonts w:ascii="Arial" w:eastAsia="Times New Roman" w:hAnsi="Arial" w:cs="Arial"/>
          <w:lang w:val="es-ES" w:eastAsia="es-ES"/>
        </w:rPr>
      </w:pPr>
    </w:p>
    <w:p w14:paraId="2E6572B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a).- Inscribir o registrar los documentos, instrumentos o libros, sin la constancia de haberse pagado el gravamen correspondiente. </w:t>
      </w:r>
    </w:p>
    <w:p w14:paraId="04EE6B04" w14:textId="77777777" w:rsidR="005C2090" w:rsidRPr="005C2090" w:rsidRDefault="005C2090" w:rsidP="005C2090">
      <w:pPr>
        <w:spacing w:after="0" w:line="240" w:lineRule="auto"/>
        <w:jc w:val="both"/>
        <w:rPr>
          <w:rFonts w:ascii="Arial" w:eastAsia="Times New Roman" w:hAnsi="Arial" w:cs="Arial"/>
          <w:lang w:val="es-ES" w:eastAsia="es-ES"/>
        </w:rPr>
      </w:pPr>
    </w:p>
    <w:p w14:paraId="498C231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w:t>
      </w:r>
      <w:proofErr w:type="gramStart"/>
      <w:r w:rsidRPr="005C2090">
        <w:rPr>
          <w:rFonts w:ascii="Arial" w:eastAsia="Times New Roman" w:hAnsi="Arial" w:cs="Arial"/>
          <w:lang w:val="es-ES" w:eastAsia="es-ES"/>
        </w:rPr>
        <w:t>).-</w:t>
      </w:r>
      <w:proofErr w:type="gramEnd"/>
      <w:r w:rsidRPr="005C2090">
        <w:rPr>
          <w:rFonts w:ascii="Arial" w:eastAsia="Times New Roman" w:hAnsi="Arial" w:cs="Arial"/>
          <w:lang w:val="es-ES" w:eastAsia="es-ES"/>
        </w:rPr>
        <w:t xml:space="preserve"> No proporcionar informes o datos, no exhibir documentos cuando deban hacerlo  en los términos que fijen las disposiciones fiscales o cuando lo exijan las autoridades competentes, o presentarlos incompletos o inexactos.</w:t>
      </w:r>
    </w:p>
    <w:p w14:paraId="202AEA65" w14:textId="77777777" w:rsidR="005C2090" w:rsidRPr="005C2090" w:rsidRDefault="005C2090" w:rsidP="005C2090">
      <w:pPr>
        <w:spacing w:after="0" w:line="240" w:lineRule="auto"/>
        <w:jc w:val="both"/>
        <w:rPr>
          <w:rFonts w:ascii="Arial" w:eastAsia="Times New Roman" w:hAnsi="Arial" w:cs="Arial"/>
          <w:lang w:val="es-ES" w:eastAsia="es-ES"/>
        </w:rPr>
      </w:pPr>
    </w:p>
    <w:p w14:paraId="296EF1A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Las cometidas por funcionarios y empleados públicos consistentes en:</w:t>
      </w:r>
    </w:p>
    <w:p w14:paraId="20390F53" w14:textId="77777777" w:rsidR="005C2090" w:rsidRPr="005C2090" w:rsidRDefault="005C2090" w:rsidP="005C2090">
      <w:pPr>
        <w:spacing w:after="0" w:line="240" w:lineRule="auto"/>
        <w:jc w:val="both"/>
        <w:rPr>
          <w:rFonts w:ascii="Arial" w:eastAsia="Times New Roman" w:hAnsi="Arial" w:cs="Arial"/>
          <w:lang w:val="es-ES" w:eastAsia="es-ES"/>
        </w:rPr>
      </w:pPr>
    </w:p>
    <w:p w14:paraId="480DA87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4F049161" w14:textId="77777777" w:rsidR="005C2090" w:rsidRPr="005C2090" w:rsidRDefault="005C2090" w:rsidP="005C2090">
      <w:pPr>
        <w:spacing w:after="0" w:line="240" w:lineRule="auto"/>
        <w:jc w:val="both"/>
        <w:rPr>
          <w:rFonts w:ascii="Arial" w:eastAsia="Times New Roman" w:hAnsi="Arial" w:cs="Arial"/>
          <w:lang w:val="es-ES" w:eastAsia="es-ES"/>
        </w:rPr>
      </w:pPr>
    </w:p>
    <w:p w14:paraId="7D4A204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3.- Las cometidas por terceros consistentes en: </w:t>
      </w:r>
    </w:p>
    <w:p w14:paraId="1FC48501" w14:textId="77777777" w:rsidR="005C2090" w:rsidRPr="005C2090" w:rsidRDefault="005C2090" w:rsidP="005C2090">
      <w:pPr>
        <w:spacing w:after="0" w:line="240" w:lineRule="auto"/>
        <w:jc w:val="both"/>
        <w:rPr>
          <w:rFonts w:ascii="Arial" w:eastAsia="Times New Roman" w:hAnsi="Arial" w:cs="Arial"/>
          <w:lang w:val="es-ES" w:eastAsia="es-ES"/>
        </w:rPr>
      </w:pPr>
    </w:p>
    <w:p w14:paraId="512F491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w:t>
      </w:r>
      <w:proofErr w:type="gramStart"/>
      <w:r w:rsidRPr="005C2090">
        <w:rPr>
          <w:rFonts w:ascii="Arial" w:eastAsia="Times New Roman" w:hAnsi="Arial" w:cs="Arial"/>
          <w:lang w:val="es-ES" w:eastAsia="es-ES"/>
        </w:rPr>
        <w:t>).-</w:t>
      </w:r>
      <w:proofErr w:type="gramEnd"/>
      <w:r w:rsidRPr="005C2090">
        <w:rPr>
          <w:rFonts w:ascii="Arial" w:eastAsia="Times New Roman" w:hAnsi="Arial" w:cs="Arial"/>
          <w:lang w:val="es-ES" w:eastAsia="es-ES"/>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14:paraId="1E149788" w14:textId="77777777" w:rsidR="005C2090" w:rsidRPr="005C2090" w:rsidRDefault="005C2090" w:rsidP="005C2090">
      <w:pPr>
        <w:spacing w:after="0" w:line="240" w:lineRule="auto"/>
        <w:jc w:val="both"/>
        <w:rPr>
          <w:rFonts w:ascii="Arial" w:eastAsia="Times New Roman" w:hAnsi="Arial" w:cs="Arial"/>
          <w:lang w:val="es-ES" w:eastAsia="es-ES"/>
        </w:rPr>
      </w:pPr>
    </w:p>
    <w:p w14:paraId="17060683" w14:textId="77777777"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lang w:val="es-ES" w:eastAsia="es-ES"/>
        </w:rPr>
        <w:t xml:space="preserve">b).- Resistirse por cualquier medio a las visitas domiciliarias, no suministrar los datos e informes que legalmente puedan exigir los visitadores, no mostrar los libros, documentos, registros, bodegas, </w:t>
      </w:r>
      <w:r w:rsidRPr="005C2090">
        <w:rPr>
          <w:rFonts w:ascii="Arial" w:eastAsia="Times New Roman" w:hAnsi="Arial" w:cs="Arial"/>
          <w:lang w:val="es-ES" w:eastAsia="es-ES"/>
        </w:rPr>
        <w:lastRenderedPageBreak/>
        <w:t>depósitos, locales o caja de valores y, en general, negarse a proporcionar los elementos que se requieran para comprobar la situación fiscal de los contribuyentes con que se haya efectuado operaciones, en relación con el objeto de la visita.</w:t>
      </w:r>
    </w:p>
    <w:p w14:paraId="5D349BB7" w14:textId="77777777" w:rsidR="005C2090" w:rsidRPr="005C2090" w:rsidRDefault="005C2090" w:rsidP="005C2090">
      <w:pPr>
        <w:spacing w:after="0" w:line="240" w:lineRule="auto"/>
        <w:jc w:val="both"/>
        <w:rPr>
          <w:rFonts w:ascii="Arial" w:eastAsia="Times New Roman" w:hAnsi="Arial" w:cs="Arial"/>
          <w:b/>
          <w:lang w:val="es-ES" w:eastAsia="es-ES"/>
        </w:rPr>
      </w:pPr>
    </w:p>
    <w:p w14:paraId="4646AA4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V.- </w:t>
      </w:r>
      <w:r w:rsidRPr="005C2090">
        <w:rPr>
          <w:rFonts w:ascii="Arial" w:eastAsia="Times New Roman" w:hAnsi="Arial" w:cs="Arial"/>
          <w:bCs/>
          <w:lang w:val="es-ES" w:eastAsia="es-ES"/>
        </w:rPr>
        <w:t>Sacrificar</w:t>
      </w:r>
      <w:r w:rsidRPr="005C2090">
        <w:rPr>
          <w:rFonts w:ascii="Arial" w:eastAsia="Times New Roman" w:hAnsi="Arial" w:cs="Arial"/>
          <w:lang w:val="es-ES" w:eastAsia="es-ES"/>
        </w:rPr>
        <w:t xml:space="preserve"> animales fuera del Rastro Municipal, o de los sitios autorizados, de 10 a 100 Unidades de Medida y Actualización.</w:t>
      </w:r>
    </w:p>
    <w:p w14:paraId="20001840" w14:textId="77777777" w:rsidR="005C2090" w:rsidRPr="005C2090" w:rsidRDefault="005C2090" w:rsidP="005C2090">
      <w:pPr>
        <w:spacing w:after="0" w:line="240" w:lineRule="auto"/>
        <w:jc w:val="both"/>
        <w:rPr>
          <w:rFonts w:ascii="Arial" w:eastAsia="Times New Roman" w:hAnsi="Arial" w:cs="Arial"/>
          <w:lang w:val="es-ES" w:eastAsia="es-ES"/>
        </w:rPr>
      </w:pPr>
    </w:p>
    <w:p w14:paraId="3EAF25A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VI.- </w:t>
      </w:r>
      <w:r w:rsidRPr="005C2090">
        <w:rPr>
          <w:rFonts w:ascii="Arial" w:eastAsia="Times New Roman" w:hAnsi="Arial" w:cs="Arial"/>
          <w:lang w:val="es-ES" w:eastAsia="es-ES"/>
        </w:rPr>
        <w:t>Trasladar animales sacrificados en vehículos no autorizados, de 10 a 100 Unidades de Medida y Actualización.</w:t>
      </w:r>
    </w:p>
    <w:p w14:paraId="6043EEFA" w14:textId="77777777" w:rsidR="005C2090" w:rsidRPr="005C2090" w:rsidRDefault="005C2090" w:rsidP="005C2090">
      <w:pPr>
        <w:spacing w:after="0" w:line="240" w:lineRule="auto"/>
        <w:jc w:val="both"/>
        <w:rPr>
          <w:rFonts w:ascii="Arial" w:eastAsia="Times New Roman" w:hAnsi="Arial" w:cs="Arial"/>
          <w:lang w:val="es-ES" w:eastAsia="es-ES"/>
        </w:rPr>
      </w:pPr>
    </w:p>
    <w:p w14:paraId="2933C3F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VII.- </w:t>
      </w:r>
      <w:r w:rsidRPr="005C2090">
        <w:rPr>
          <w:rFonts w:ascii="Arial" w:eastAsia="Times New Roman" w:hAnsi="Arial" w:cs="Arial"/>
          <w:bCs/>
          <w:lang w:val="es-ES" w:eastAsia="es-ES"/>
        </w:rPr>
        <w:t>N</w:t>
      </w:r>
      <w:r w:rsidRPr="005C2090">
        <w:rPr>
          <w:rFonts w:ascii="Arial" w:eastAsia="Times New Roman" w:hAnsi="Arial" w:cs="Arial"/>
          <w:lang w:val="es-ES" w:eastAsia="es-ES"/>
        </w:rPr>
        <w:t>o mantener las banquetas en buen estado, no bardar los predios baldíos ubicados dentro del perímetro urbano, cuando lo requiera la Dirección de Desarrollo Urbano y Obra Pública, de 3 a 15 Unidades de Medida y Actualización, por metro lineal.</w:t>
      </w:r>
    </w:p>
    <w:p w14:paraId="41F197B9" w14:textId="77777777" w:rsidR="005C2090" w:rsidRPr="005C2090" w:rsidRDefault="005C2090" w:rsidP="005C2090">
      <w:pPr>
        <w:spacing w:after="0" w:line="240" w:lineRule="auto"/>
        <w:jc w:val="both"/>
        <w:rPr>
          <w:rFonts w:ascii="Arial" w:eastAsia="Times New Roman" w:hAnsi="Arial" w:cs="Arial"/>
          <w:lang w:val="es-ES" w:eastAsia="es-ES"/>
        </w:rPr>
      </w:pPr>
    </w:p>
    <w:p w14:paraId="6C56688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VIII.-</w:t>
      </w:r>
      <w:r w:rsidRPr="005C2090">
        <w:rPr>
          <w:rFonts w:ascii="Arial" w:eastAsia="Times New Roman" w:hAnsi="Arial" w:cs="Arial"/>
          <w:lang w:val="es-ES" w:eastAsia="es-ES"/>
        </w:rPr>
        <w:t xml:space="preserve"> En atención a lo dispuesto por el artículo 37 del Reglamento de Ecología y Sanidad, queda prohibido: </w:t>
      </w:r>
    </w:p>
    <w:p w14:paraId="49F3DD9A" w14:textId="77777777" w:rsidR="005C2090" w:rsidRPr="005C2090" w:rsidRDefault="005C2090" w:rsidP="005C2090">
      <w:pPr>
        <w:spacing w:after="0" w:line="240" w:lineRule="auto"/>
        <w:jc w:val="both"/>
        <w:rPr>
          <w:rFonts w:ascii="Arial" w:eastAsia="Times New Roman" w:hAnsi="Arial" w:cs="Arial"/>
          <w:lang w:val="es-ES" w:eastAsia="es-ES"/>
        </w:rPr>
      </w:pPr>
    </w:p>
    <w:p w14:paraId="2B893463" w14:textId="77777777" w:rsidR="005C2090" w:rsidRPr="005C2090" w:rsidRDefault="005C2090" w:rsidP="005C2090">
      <w:pPr>
        <w:widowControl w:val="0"/>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 xml:space="preserve">1.- La tala o afectación de árboles o arbustos con el propósito de proporcionar visibilidad a los anuncios o bienes privados, así como, para permitir las maniobras de instalación de anuncios nuevos, o el mantenimiento o la remodelación de los ya existentes. </w:t>
      </w:r>
    </w:p>
    <w:p w14:paraId="49AB92D4" w14:textId="77777777"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 xml:space="preserve">2.- Fijar en los troncos y ramas de los árboles propaganda y señales de cualquier tipo. </w:t>
      </w:r>
    </w:p>
    <w:p w14:paraId="562CB930" w14:textId="77777777"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3.- Verter sobre los árboles o al pie de las mismas sustancias tóxicas o cualquier otro material que les cause daños o la muerte, asimismo que afecten su desarrollo natural.</w:t>
      </w:r>
    </w:p>
    <w:p w14:paraId="0CC94F0A" w14:textId="77777777"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4.- Anillar, descortezar y efectuar actos similares que afecten la corteza de árboles, arbustos y demás especies de la flora urbana.</w:t>
      </w:r>
    </w:p>
    <w:p w14:paraId="21E9FBFD" w14:textId="77777777"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 xml:space="preserve">5.- Incinerar árboles y arbustos o parte de ellos, poniendo en riesgo el desarrollo de los mismos, incluyendo aquellos que se encuentren en bienes de dominio privado. </w:t>
      </w:r>
    </w:p>
    <w:p w14:paraId="2874EC15" w14:textId="77777777"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6.- La tala de árboles ancestrales, incluso en los predios baldíos o áreas sin infraestructura.</w:t>
      </w:r>
    </w:p>
    <w:p w14:paraId="2891ACEF" w14:textId="77777777"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7.- Cualquier otro acto que produzca daños o ponga en peligro a las especies de la flora urbana. Se cobrará de 3 a 15 Unidades de Medida y Actualización.</w:t>
      </w:r>
    </w:p>
    <w:p w14:paraId="77A4155A" w14:textId="77777777" w:rsidR="005C2090" w:rsidRPr="005C2090" w:rsidRDefault="005C2090" w:rsidP="005C2090">
      <w:pPr>
        <w:spacing w:after="0" w:line="240" w:lineRule="auto"/>
        <w:ind w:firstLine="567"/>
        <w:jc w:val="both"/>
        <w:rPr>
          <w:rFonts w:ascii="Arial" w:eastAsia="Times New Roman" w:hAnsi="Arial" w:cs="Arial"/>
          <w:lang w:val="es-ES" w:eastAsia="es-ES"/>
        </w:rPr>
      </w:pPr>
    </w:p>
    <w:p w14:paraId="6CD4174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IX.-</w:t>
      </w:r>
      <w:r w:rsidRPr="005C2090">
        <w:rPr>
          <w:rFonts w:ascii="Arial" w:eastAsia="Times New Roman" w:hAnsi="Arial" w:cs="Arial"/>
          <w:lang w:val="es-ES" w:eastAsia="es-ES"/>
        </w:rPr>
        <w:t xml:space="preserve"> Por vender artículos no autorizados o violar disposiciones señaladas en el permiso o licencia respectiva de 10 a 50 Unidades de Medida y Actualización. En caso de reincidencia será causa de revocación del permiso o licencia respectiva, independientemente de las sanciones que le sean aplicadas.</w:t>
      </w:r>
    </w:p>
    <w:p w14:paraId="1F8EDDAF" w14:textId="77777777" w:rsidR="005C2090" w:rsidRPr="005C2090" w:rsidRDefault="005C2090" w:rsidP="005C2090">
      <w:pPr>
        <w:spacing w:after="0" w:line="240" w:lineRule="auto"/>
        <w:jc w:val="both"/>
        <w:rPr>
          <w:rFonts w:ascii="Arial" w:eastAsia="Times New Roman" w:hAnsi="Arial" w:cs="Arial"/>
          <w:lang w:val="es-ES" w:eastAsia="es-ES"/>
        </w:rPr>
      </w:pPr>
    </w:p>
    <w:p w14:paraId="46DB4E0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w:t>
      </w:r>
      <w:r w:rsidRPr="005C2090">
        <w:rPr>
          <w:rFonts w:ascii="Arial" w:eastAsia="Times New Roman" w:hAnsi="Arial" w:cs="Arial"/>
          <w:lang w:val="es-ES" w:eastAsia="es-ES"/>
        </w:rPr>
        <w:t xml:space="preserve"> No mantener limpia el área ocupada por los establecimientos comerciales, estén o no en funcionamiento de 2 a 20 Unidades de Medida y Actualización.</w:t>
      </w:r>
    </w:p>
    <w:p w14:paraId="664D3902" w14:textId="77777777" w:rsidR="005C2090" w:rsidRPr="005C2090" w:rsidRDefault="005C2090" w:rsidP="005C2090">
      <w:pPr>
        <w:spacing w:after="0" w:line="240" w:lineRule="auto"/>
        <w:jc w:val="both"/>
        <w:rPr>
          <w:rFonts w:ascii="Arial" w:eastAsia="Times New Roman" w:hAnsi="Arial" w:cs="Arial"/>
          <w:lang w:val="es-ES" w:eastAsia="es-ES"/>
        </w:rPr>
      </w:pPr>
    </w:p>
    <w:p w14:paraId="3B90F31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XI.-</w:t>
      </w:r>
      <w:r w:rsidRPr="005C2090">
        <w:rPr>
          <w:rFonts w:ascii="Arial" w:eastAsia="Times New Roman" w:hAnsi="Arial" w:cs="Arial"/>
          <w:lang w:val="es-ES" w:eastAsia="es-ES"/>
        </w:rPr>
        <w:t xml:space="preserve"> Instalar, pintar o exhibir anuncios sin adquirir previamente la autorización respectiva, de 10 a 50 Unidades de Medida y Actualización.</w:t>
      </w:r>
    </w:p>
    <w:p w14:paraId="42CAB2BD" w14:textId="77777777" w:rsidR="005C2090" w:rsidRPr="005C2090" w:rsidRDefault="005C2090" w:rsidP="005C2090">
      <w:pPr>
        <w:spacing w:after="0" w:line="240" w:lineRule="auto"/>
        <w:jc w:val="both"/>
        <w:rPr>
          <w:rFonts w:ascii="Arial" w:eastAsia="Times New Roman" w:hAnsi="Arial" w:cs="Arial"/>
          <w:lang w:val="es-ES" w:eastAsia="es-ES"/>
        </w:rPr>
      </w:pPr>
    </w:p>
    <w:p w14:paraId="7537E06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XII.-</w:t>
      </w:r>
      <w:r w:rsidRPr="005C2090">
        <w:rPr>
          <w:rFonts w:ascii="Arial" w:eastAsia="Times New Roman" w:hAnsi="Arial" w:cs="Arial"/>
          <w:lang w:val="es-ES" w:eastAsia="es-ES"/>
        </w:rPr>
        <w:t xml:space="preserve"> Por tirar basura en terrenos baldíos, arroyos, bulevares, carreteras o cualquier lugar donde se prohíbe expresamente hacerlo, de 2 a 50 Unidades de Medida y Actualización.</w:t>
      </w:r>
    </w:p>
    <w:p w14:paraId="7BA82D19" w14:textId="77777777" w:rsidR="005C2090" w:rsidRPr="005C2090" w:rsidRDefault="005C2090" w:rsidP="005C2090">
      <w:pPr>
        <w:spacing w:after="0" w:line="240" w:lineRule="auto"/>
        <w:jc w:val="both"/>
        <w:rPr>
          <w:rFonts w:ascii="Arial" w:eastAsia="Times New Roman" w:hAnsi="Arial" w:cs="Arial"/>
          <w:lang w:val="es-ES" w:eastAsia="es-ES"/>
        </w:rPr>
      </w:pPr>
    </w:p>
    <w:p w14:paraId="7DD7111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XIII.-</w:t>
      </w:r>
      <w:r w:rsidRPr="005C2090">
        <w:rPr>
          <w:rFonts w:ascii="Arial" w:eastAsia="Times New Roman" w:hAnsi="Arial" w:cs="Arial"/>
          <w:lang w:val="es-ES" w:eastAsia="es-ES"/>
        </w:rPr>
        <w:t xml:space="preserve"> Por tirar agua en banquetas y calles de la ciudad de 6 a 50 Unidades de Medida y Actualización.</w:t>
      </w:r>
    </w:p>
    <w:p w14:paraId="3EB786AF" w14:textId="77777777" w:rsidR="005C2090" w:rsidRPr="005C2090" w:rsidRDefault="005C2090" w:rsidP="005C2090">
      <w:pPr>
        <w:spacing w:after="0" w:line="240" w:lineRule="auto"/>
        <w:jc w:val="both"/>
        <w:rPr>
          <w:rFonts w:ascii="Arial" w:eastAsia="Times New Roman" w:hAnsi="Arial" w:cs="Arial"/>
          <w:lang w:val="es-ES" w:eastAsia="es-ES"/>
        </w:rPr>
      </w:pPr>
    </w:p>
    <w:p w14:paraId="21B6ADA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lastRenderedPageBreak/>
        <w:t>XIV.-</w:t>
      </w:r>
      <w:r w:rsidRPr="005C2090">
        <w:rPr>
          <w:rFonts w:ascii="Arial" w:eastAsia="Times New Roman" w:hAnsi="Arial" w:cs="Arial"/>
          <w:lang w:val="es-ES" w:eastAsia="es-ES"/>
        </w:rPr>
        <w:t xml:space="preserve"> Se aplicará una multa hasta el equivalente de 150 a 200 Unidades de Medida y Actualización, por lote, a toda aquella persona o empresa que fraccionen en lotes un bien inmueble sin contar con los servicios como son agua, drenaje, luz, pavimento, etc.; lo anterior será independiente de la responsabilidad penal que tal hecho pueda producir.</w:t>
      </w:r>
    </w:p>
    <w:p w14:paraId="782FF352" w14:textId="77777777" w:rsidR="005C2090" w:rsidRPr="005C2090" w:rsidRDefault="005C2090" w:rsidP="005C2090">
      <w:pPr>
        <w:spacing w:after="0" w:line="240" w:lineRule="auto"/>
        <w:jc w:val="both"/>
        <w:rPr>
          <w:rFonts w:ascii="Arial" w:eastAsia="Times New Roman" w:hAnsi="Arial" w:cs="Arial"/>
          <w:lang w:val="es-ES" w:eastAsia="es-ES"/>
        </w:rPr>
      </w:pPr>
    </w:p>
    <w:p w14:paraId="629677F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XV.-</w:t>
      </w:r>
      <w:r w:rsidRPr="005C2090">
        <w:rPr>
          <w:rFonts w:ascii="Arial" w:eastAsia="Times New Roman" w:hAnsi="Arial" w:cs="Arial"/>
          <w:lang w:val="es-ES" w:eastAsia="es-ES"/>
        </w:rPr>
        <w:t xml:space="preserve"> Se aplicará una multa por no verificar los vehículos equivalentes del 125% al 150% del importe de la verificación.</w:t>
      </w:r>
    </w:p>
    <w:p w14:paraId="41851D37" w14:textId="77777777" w:rsidR="005C2090" w:rsidRPr="005C2090" w:rsidRDefault="005C2090" w:rsidP="005C2090">
      <w:pPr>
        <w:spacing w:after="0" w:line="240" w:lineRule="auto"/>
        <w:jc w:val="both"/>
        <w:rPr>
          <w:rFonts w:ascii="Arial" w:eastAsia="Times New Roman" w:hAnsi="Arial" w:cs="Arial"/>
          <w:lang w:val="es-ES" w:eastAsia="es-ES"/>
        </w:rPr>
      </w:pPr>
    </w:p>
    <w:p w14:paraId="2ABEA2B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XVI.-</w:t>
      </w:r>
      <w:r w:rsidRPr="005C2090">
        <w:rPr>
          <w:rFonts w:ascii="Arial" w:eastAsia="Times New Roman" w:hAnsi="Arial" w:cs="Arial"/>
          <w:lang w:val="es-ES" w:eastAsia="es-ES"/>
        </w:rPr>
        <w:t xml:space="preserve"> Por no cubrir los derechos de los </w:t>
      </w:r>
      <w:proofErr w:type="spellStart"/>
      <w:r w:rsidRPr="005C2090">
        <w:rPr>
          <w:rFonts w:ascii="Arial" w:eastAsia="Times New Roman" w:hAnsi="Arial" w:cs="Arial"/>
          <w:lang w:val="es-ES" w:eastAsia="es-ES"/>
        </w:rPr>
        <w:t>estacionómetros</w:t>
      </w:r>
      <w:proofErr w:type="spellEnd"/>
      <w:r w:rsidRPr="005C2090">
        <w:rPr>
          <w:rFonts w:ascii="Arial" w:eastAsia="Times New Roman" w:hAnsi="Arial" w:cs="Arial"/>
          <w:lang w:val="es-ES" w:eastAsia="es-ES"/>
        </w:rPr>
        <w:t xml:space="preserve"> o parquímetros instalados en la ciudad se impondrá una multa equivalente de entre 3 a 4 Unidades de Medida y Actualización. En caso de que el vehículo infraccionado fueses inmovilizado, el propietario se hará acreedor a una sanción adicional por el retiro del candado inmovilizador, correspondiente a la unidad de 2 a 3 Unidades de Medida y Actualización.</w:t>
      </w:r>
    </w:p>
    <w:p w14:paraId="6E7446BA" w14:textId="77777777" w:rsidR="005C2090" w:rsidRPr="005C2090" w:rsidRDefault="005C2090" w:rsidP="005C2090">
      <w:pPr>
        <w:spacing w:after="0" w:line="240" w:lineRule="auto"/>
        <w:jc w:val="both"/>
        <w:rPr>
          <w:rFonts w:ascii="Arial" w:eastAsia="Times New Roman" w:hAnsi="Arial" w:cs="Arial"/>
          <w:lang w:val="es-ES" w:eastAsia="es-ES"/>
        </w:rPr>
      </w:pPr>
    </w:p>
    <w:p w14:paraId="7DCA330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XVII.-</w:t>
      </w:r>
      <w:r w:rsidRPr="005C2090">
        <w:rPr>
          <w:rFonts w:ascii="Arial" w:eastAsia="Times New Roman" w:hAnsi="Arial" w:cs="Arial"/>
          <w:lang w:val="es-ES" w:eastAsia="es-ES"/>
        </w:rPr>
        <w:t xml:space="preserve"> Por ocupar dos o más espacios en área de </w:t>
      </w:r>
      <w:proofErr w:type="spellStart"/>
      <w:r w:rsidRPr="005C2090">
        <w:rPr>
          <w:rFonts w:ascii="Arial" w:eastAsia="Times New Roman" w:hAnsi="Arial" w:cs="Arial"/>
          <w:lang w:val="es-ES" w:eastAsia="es-ES"/>
        </w:rPr>
        <w:t>estacionómetros</w:t>
      </w:r>
      <w:proofErr w:type="spellEnd"/>
      <w:r w:rsidRPr="005C2090">
        <w:rPr>
          <w:rFonts w:ascii="Arial" w:eastAsia="Times New Roman" w:hAnsi="Arial" w:cs="Arial"/>
          <w:lang w:val="es-ES" w:eastAsia="es-ES"/>
        </w:rPr>
        <w:t>, de 5 a 10 Unidades de Medida y Actualización.</w:t>
      </w:r>
    </w:p>
    <w:p w14:paraId="511444EC" w14:textId="77777777" w:rsidR="005C2090" w:rsidRPr="005C2090" w:rsidRDefault="005C2090" w:rsidP="005C2090">
      <w:pPr>
        <w:spacing w:after="0" w:line="240" w:lineRule="auto"/>
        <w:jc w:val="both"/>
        <w:rPr>
          <w:rFonts w:ascii="Arial" w:eastAsia="Times New Roman" w:hAnsi="Arial" w:cs="Arial"/>
          <w:lang w:val="es-ES" w:eastAsia="es-ES"/>
        </w:rPr>
      </w:pPr>
    </w:p>
    <w:p w14:paraId="11A4E03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XVIII.-</w:t>
      </w:r>
      <w:r w:rsidRPr="005C2090">
        <w:rPr>
          <w:rFonts w:ascii="Arial" w:eastAsia="Times New Roman" w:hAnsi="Arial" w:cs="Arial"/>
          <w:lang w:val="es-ES" w:eastAsia="es-ES"/>
        </w:rPr>
        <w:t>Para quienes obstruyan los accesos a cocheras evitando el libre acceso a las mismas se harán acreedores a una multa de 10 a 14 Unidades de Medida y Actualización.</w:t>
      </w:r>
    </w:p>
    <w:p w14:paraId="7D394BBA" w14:textId="77777777" w:rsidR="005C2090" w:rsidRPr="005C2090" w:rsidRDefault="005C2090" w:rsidP="005C2090">
      <w:pPr>
        <w:spacing w:after="0" w:line="240" w:lineRule="auto"/>
        <w:jc w:val="both"/>
        <w:rPr>
          <w:rFonts w:ascii="Arial" w:eastAsia="Times New Roman" w:hAnsi="Arial" w:cs="Arial"/>
          <w:lang w:val="es-ES" w:eastAsia="es-ES"/>
        </w:rPr>
      </w:pPr>
    </w:p>
    <w:p w14:paraId="1A1B2AE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XIX.-</w:t>
      </w:r>
      <w:r w:rsidRPr="005C2090">
        <w:rPr>
          <w:rFonts w:ascii="Arial" w:eastAsia="Times New Roman" w:hAnsi="Arial" w:cs="Arial"/>
          <w:lang w:val="es-ES" w:eastAsia="es-ES"/>
        </w:rPr>
        <w:t xml:space="preserve"> Quienes introduzcan o usen objetos diferentes a las monedas o tarjetas especificadas en el aparato de </w:t>
      </w:r>
      <w:proofErr w:type="spellStart"/>
      <w:r w:rsidRPr="005C2090">
        <w:rPr>
          <w:rFonts w:ascii="Arial" w:eastAsia="Times New Roman" w:hAnsi="Arial" w:cs="Arial"/>
          <w:lang w:val="es-ES" w:eastAsia="es-ES"/>
        </w:rPr>
        <w:t>estacionómetro</w:t>
      </w:r>
      <w:proofErr w:type="spellEnd"/>
      <w:r w:rsidRPr="005C2090">
        <w:rPr>
          <w:rFonts w:ascii="Arial" w:eastAsia="Times New Roman" w:hAnsi="Arial" w:cs="Arial"/>
          <w:lang w:val="es-ES" w:eastAsia="es-ES"/>
        </w:rPr>
        <w:t>, se les sancionara con una multa de 10 a 14 Unidades de Medida y Actualización.</w:t>
      </w:r>
    </w:p>
    <w:p w14:paraId="1F4A0EBA" w14:textId="77777777" w:rsidR="005C2090" w:rsidRPr="005C2090" w:rsidRDefault="005C2090" w:rsidP="005C2090">
      <w:pPr>
        <w:spacing w:after="0" w:line="240" w:lineRule="auto"/>
        <w:jc w:val="both"/>
        <w:rPr>
          <w:rFonts w:ascii="Arial" w:eastAsia="Times New Roman" w:hAnsi="Arial" w:cs="Arial"/>
          <w:lang w:val="es-ES" w:eastAsia="es-ES"/>
        </w:rPr>
      </w:pPr>
    </w:p>
    <w:p w14:paraId="7723C67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XX.-</w:t>
      </w:r>
      <w:r w:rsidRPr="005C2090">
        <w:rPr>
          <w:rFonts w:ascii="Arial" w:eastAsia="Times New Roman" w:hAnsi="Arial" w:cs="Arial"/>
          <w:lang w:val="es-ES" w:eastAsia="es-ES"/>
        </w:rPr>
        <w:t xml:space="preserve"> Quienes agredan física o verbalmente al personal del departamento de estacionamiento o de quien funja como tal, se le sancionara con una multa de 10 a 20 Unidades de Medida y Actualización.</w:t>
      </w:r>
    </w:p>
    <w:p w14:paraId="3282B035" w14:textId="77777777" w:rsidR="005C2090" w:rsidRPr="005C2090" w:rsidRDefault="005C2090" w:rsidP="005C2090">
      <w:pPr>
        <w:spacing w:after="0" w:line="240" w:lineRule="auto"/>
        <w:jc w:val="both"/>
        <w:rPr>
          <w:rFonts w:ascii="Arial" w:eastAsia="Times New Roman" w:hAnsi="Arial" w:cs="Arial"/>
          <w:lang w:val="es-ES" w:eastAsia="es-ES"/>
        </w:rPr>
      </w:pPr>
    </w:p>
    <w:p w14:paraId="5AAEB26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XXI.-</w:t>
      </w:r>
      <w:r w:rsidRPr="005C2090">
        <w:rPr>
          <w:rFonts w:ascii="Arial" w:eastAsia="Times New Roman" w:hAnsi="Arial" w:cs="Arial"/>
          <w:lang w:val="es-ES" w:eastAsia="es-ES"/>
        </w:rPr>
        <w:t xml:space="preserve"> Para quienes dañen o hagan mal uso del </w:t>
      </w:r>
      <w:proofErr w:type="spellStart"/>
      <w:r w:rsidRPr="005C2090">
        <w:rPr>
          <w:rFonts w:ascii="Arial" w:eastAsia="Times New Roman" w:hAnsi="Arial" w:cs="Arial"/>
          <w:lang w:val="es-ES" w:eastAsia="es-ES"/>
        </w:rPr>
        <w:t>estacionómetro</w:t>
      </w:r>
      <w:proofErr w:type="spellEnd"/>
      <w:r w:rsidRPr="005C2090">
        <w:rPr>
          <w:rFonts w:ascii="Arial" w:eastAsia="Times New Roman" w:hAnsi="Arial" w:cs="Arial"/>
          <w:lang w:val="es-ES" w:eastAsia="es-ES"/>
        </w:rPr>
        <w:t>, sin perjuicio de la acción penal que pudiera ejercerse por tratarse de un baño al patrimonio municipal, se les impondrá una multa de 15 a 20 Unidades de Medida y Actualización.</w:t>
      </w:r>
    </w:p>
    <w:p w14:paraId="7AFEE864" w14:textId="77777777" w:rsidR="005C2090" w:rsidRPr="005C2090" w:rsidRDefault="005C2090" w:rsidP="005C2090">
      <w:pPr>
        <w:spacing w:after="0" w:line="240" w:lineRule="auto"/>
        <w:jc w:val="both"/>
        <w:rPr>
          <w:rFonts w:ascii="Arial" w:eastAsia="Times New Roman" w:hAnsi="Arial" w:cs="Arial"/>
          <w:b/>
          <w:lang w:val="es-ES" w:eastAsia="es-ES"/>
        </w:rPr>
      </w:pPr>
    </w:p>
    <w:p w14:paraId="20262F6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XXII.-</w:t>
      </w:r>
      <w:r w:rsidRPr="005C2090">
        <w:rPr>
          <w:rFonts w:ascii="Arial" w:eastAsia="Times New Roman" w:hAnsi="Arial" w:cs="Arial"/>
          <w:lang w:val="es-ES" w:eastAsia="es-ES"/>
        </w:rPr>
        <w:t xml:space="preserve"> Quienes dupliquen, falsifiquen, alteren o sustituyan indebidamente el permiso para estacionamiento, o lo cambien indebidamente a otro vehículo, se le cancelara dicho permiso independientemente de hacerse acreedor a una multa de 25 a 34 Unidades de Medida y Actualización.</w:t>
      </w:r>
    </w:p>
    <w:p w14:paraId="73F54B9F" w14:textId="77777777" w:rsidR="005C2090" w:rsidRPr="005C2090" w:rsidRDefault="005C2090" w:rsidP="005C2090">
      <w:pPr>
        <w:spacing w:after="0" w:line="240" w:lineRule="auto"/>
        <w:jc w:val="both"/>
        <w:rPr>
          <w:rFonts w:ascii="Arial" w:eastAsia="Times New Roman" w:hAnsi="Arial" w:cs="Arial"/>
          <w:lang w:val="es-ES" w:eastAsia="es-ES"/>
        </w:rPr>
      </w:pPr>
    </w:p>
    <w:p w14:paraId="2462FE5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XXIII.-</w:t>
      </w:r>
      <w:r w:rsidRPr="005C2090">
        <w:rPr>
          <w:rFonts w:ascii="Arial" w:eastAsia="Times New Roman" w:hAnsi="Arial" w:cs="Arial"/>
          <w:lang w:val="es-ES" w:eastAsia="es-ES"/>
        </w:rPr>
        <w:t xml:space="preserve"> Los responsables de las fuentes fijas de competencia municipal, que emitan o que puedan emitir olores, gases o partículas sólidas o líquidas a la atmósfera, estarán obligados a: </w:t>
      </w:r>
    </w:p>
    <w:p w14:paraId="04C4E2F9" w14:textId="77777777" w:rsidR="005C2090" w:rsidRPr="005C2090" w:rsidRDefault="005C2090" w:rsidP="005C2090">
      <w:pPr>
        <w:spacing w:after="0" w:line="240" w:lineRule="auto"/>
        <w:jc w:val="both"/>
        <w:rPr>
          <w:rFonts w:ascii="Arial" w:eastAsia="Times New Roman" w:hAnsi="Arial" w:cs="Arial"/>
          <w:lang w:val="es-ES" w:eastAsia="es-ES"/>
        </w:rPr>
      </w:pPr>
    </w:p>
    <w:p w14:paraId="10440BE1" w14:textId="77777777" w:rsidR="005C2090" w:rsidRPr="005C2090" w:rsidRDefault="005C2090" w:rsidP="005C2090">
      <w:pPr>
        <w:widowControl w:val="0"/>
        <w:spacing w:after="0" w:line="240" w:lineRule="auto"/>
        <w:ind w:left="426" w:hanging="426"/>
        <w:jc w:val="both"/>
        <w:rPr>
          <w:rFonts w:ascii="Arial" w:eastAsia="Times New Roman" w:hAnsi="Arial" w:cs="Arial"/>
          <w:lang w:val="es-ES" w:eastAsia="es-ES"/>
        </w:rPr>
      </w:pPr>
      <w:r w:rsidRPr="005C2090">
        <w:rPr>
          <w:rFonts w:ascii="Arial" w:eastAsia="Times New Roman" w:hAnsi="Arial" w:cs="Arial"/>
          <w:lang w:val="es-ES" w:eastAsia="es-ES"/>
        </w:rPr>
        <w:t xml:space="preserve">1.- Emplear equipos y sistemas que controlen las emisiones a la atmósfera, a fin de que no rebasen los límites máximos permisibles establecidos en las normas oficiales mexicanas aplicables. </w:t>
      </w:r>
    </w:p>
    <w:p w14:paraId="1D886AAB" w14:textId="77777777" w:rsidR="005C2090" w:rsidRPr="005C2090" w:rsidRDefault="005C2090" w:rsidP="005C2090">
      <w:pPr>
        <w:widowControl w:val="0"/>
        <w:spacing w:after="0" w:line="240" w:lineRule="auto"/>
        <w:ind w:left="426" w:hanging="426"/>
        <w:jc w:val="both"/>
        <w:rPr>
          <w:rFonts w:ascii="Arial" w:eastAsia="Times New Roman" w:hAnsi="Arial" w:cs="Arial"/>
          <w:lang w:val="es-ES" w:eastAsia="es-ES"/>
        </w:rPr>
      </w:pPr>
      <w:r w:rsidRPr="005C2090">
        <w:rPr>
          <w:rFonts w:ascii="Arial" w:eastAsia="Times New Roman" w:hAnsi="Arial" w:cs="Arial"/>
          <w:lang w:val="es-ES" w:eastAsia="es-ES"/>
        </w:rPr>
        <w:t xml:space="preserve">2.- Dar aviso anticipado a la dirección del inicio de operación de sus procesos, en el caso de paros programados, y de inmediato en el caso de que éstos sean circunstanciales, en el supuesto de que puedan provocar contaminación a la atmósfera. </w:t>
      </w:r>
    </w:p>
    <w:p w14:paraId="1570D0E1" w14:textId="77777777" w:rsidR="005C2090" w:rsidRPr="005C2090" w:rsidRDefault="005C2090" w:rsidP="005C2090">
      <w:pPr>
        <w:widowControl w:val="0"/>
        <w:spacing w:after="0" w:line="240" w:lineRule="auto"/>
        <w:ind w:left="426" w:hanging="426"/>
        <w:jc w:val="both"/>
        <w:rPr>
          <w:rFonts w:ascii="Arial" w:eastAsia="Times New Roman" w:hAnsi="Arial" w:cs="Arial"/>
          <w:lang w:val="es-ES" w:eastAsia="es-ES"/>
        </w:rPr>
      </w:pPr>
      <w:r w:rsidRPr="005C2090">
        <w:rPr>
          <w:rFonts w:ascii="Arial" w:eastAsia="Times New Roman" w:hAnsi="Arial" w:cs="Arial"/>
          <w:lang w:val="es-ES" w:eastAsia="es-ES"/>
        </w:rPr>
        <w:t>3.- Dar aviso de inmediato a la dirección en caso de falla del equipo de control, para que ésta determine lo conducente, si la falla puede provocar contaminación.</w:t>
      </w:r>
    </w:p>
    <w:p w14:paraId="240A0867" w14:textId="77777777" w:rsidR="005C2090" w:rsidRPr="005C2090" w:rsidRDefault="005C2090" w:rsidP="005C2090">
      <w:pPr>
        <w:widowControl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4.- Contar con la autorización respectiva que expida la Dirección.</w:t>
      </w:r>
    </w:p>
    <w:p w14:paraId="2FF127E4" w14:textId="77777777" w:rsidR="005C2090" w:rsidRPr="005C2090" w:rsidRDefault="005C2090" w:rsidP="005C2090">
      <w:pPr>
        <w:widowControl w:val="0"/>
        <w:spacing w:after="0" w:line="240" w:lineRule="auto"/>
        <w:ind w:left="426" w:hanging="426"/>
        <w:jc w:val="both"/>
        <w:rPr>
          <w:rFonts w:ascii="Arial" w:eastAsia="Times New Roman" w:hAnsi="Arial" w:cs="Arial"/>
          <w:lang w:val="es-ES" w:eastAsia="es-ES"/>
        </w:rPr>
      </w:pPr>
      <w:r w:rsidRPr="005C2090">
        <w:rPr>
          <w:rFonts w:ascii="Arial" w:eastAsia="Times New Roman" w:hAnsi="Arial" w:cs="Arial"/>
          <w:lang w:val="es-ES" w:eastAsia="es-ES"/>
        </w:rPr>
        <w:t xml:space="preserve">5.- Respetar y dar cumplimiento con las condiciones particulares de descarga o emisión que se les </w:t>
      </w:r>
      <w:r w:rsidRPr="005C2090">
        <w:rPr>
          <w:rFonts w:ascii="Arial" w:eastAsia="Times New Roman" w:hAnsi="Arial" w:cs="Arial"/>
          <w:lang w:val="es-ES" w:eastAsia="es-ES"/>
        </w:rPr>
        <w:lastRenderedPageBreak/>
        <w:t xml:space="preserve">fijen; y </w:t>
      </w:r>
    </w:p>
    <w:p w14:paraId="519432D0" w14:textId="77777777" w:rsidR="005C2090" w:rsidRPr="005C2090" w:rsidRDefault="005C2090" w:rsidP="005C2090">
      <w:pPr>
        <w:spacing w:after="0" w:line="240" w:lineRule="auto"/>
        <w:jc w:val="both"/>
        <w:rPr>
          <w:rFonts w:ascii="Arial" w:eastAsia="Times New Roman" w:hAnsi="Arial" w:cs="Arial"/>
          <w:lang w:val="es-ES" w:eastAsia="es-ES"/>
        </w:rPr>
      </w:pPr>
    </w:p>
    <w:p w14:paraId="3D6E3F5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demás que se establezcan en las normas oficiales mexicanas aplicables, y demás disposiciones vigentes en la materia, se aplicara una multa de 4 a 12 Unidades de Medida y Actualización.</w:t>
      </w:r>
    </w:p>
    <w:p w14:paraId="4981988B" w14:textId="77777777" w:rsidR="005C2090" w:rsidRPr="005C2090" w:rsidRDefault="005C2090" w:rsidP="005C2090">
      <w:pPr>
        <w:spacing w:after="0" w:line="240" w:lineRule="auto"/>
        <w:jc w:val="both"/>
        <w:rPr>
          <w:rFonts w:ascii="Arial" w:eastAsia="Times New Roman" w:hAnsi="Arial" w:cs="Arial"/>
          <w:b/>
          <w:bCs/>
          <w:lang w:val="es-ES" w:eastAsia="es-ES"/>
        </w:rPr>
      </w:pPr>
    </w:p>
    <w:p w14:paraId="0BC5EA7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XXIV.- </w:t>
      </w:r>
      <w:r w:rsidRPr="005C2090">
        <w:rPr>
          <w:rFonts w:ascii="Arial" w:eastAsia="Times New Roman" w:hAnsi="Arial" w:cs="Arial"/>
          <w:lang w:val="es-ES" w:eastAsia="es-ES"/>
        </w:rPr>
        <w:t>Quedan prohibidas las emisiones de ruido, vibraciones, energía térmica y lumínica, radiaciones electromagnéticas y olores perjudiciales que rebasen los límites máximos permisibles establecidos en las normas oficiales mexicanas emitidas por la SEMARNAT o los límites y condiciones particulares de emisión fijados por la Dirección, depende del decibel rebasado de 10 a 100 Unidades de Medida y Actualización.</w:t>
      </w:r>
    </w:p>
    <w:p w14:paraId="42C05BCD" w14:textId="77777777" w:rsidR="005C2090" w:rsidRPr="005C2090" w:rsidRDefault="005C2090" w:rsidP="005C2090">
      <w:pPr>
        <w:spacing w:after="0" w:line="240" w:lineRule="auto"/>
        <w:jc w:val="both"/>
        <w:rPr>
          <w:rFonts w:ascii="Arial" w:eastAsia="Times New Roman" w:hAnsi="Arial" w:cs="Arial"/>
          <w:lang w:val="es-ES" w:eastAsia="es-ES"/>
        </w:rPr>
      </w:pPr>
    </w:p>
    <w:p w14:paraId="688EA46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XXV.-</w:t>
      </w:r>
      <w:r w:rsidRPr="005C2090">
        <w:rPr>
          <w:rFonts w:ascii="Arial" w:eastAsia="Times New Roman" w:hAnsi="Arial" w:cs="Arial"/>
          <w:lang w:val="es-ES" w:eastAsia="es-ES"/>
        </w:rPr>
        <w:t xml:space="preserve"> Las infracciones a las disposiciones siguientes serán sancionadas como sigue:</w:t>
      </w:r>
    </w:p>
    <w:p w14:paraId="4345266F" w14:textId="77777777" w:rsidR="005C2090" w:rsidRPr="005C2090" w:rsidRDefault="005C2090" w:rsidP="005C2090">
      <w:pPr>
        <w:spacing w:after="0" w:line="240" w:lineRule="auto"/>
        <w:jc w:val="both"/>
        <w:rPr>
          <w:rFonts w:ascii="Arial" w:eastAsia="Times New Roman" w:hAnsi="Arial" w:cs="Arial"/>
          <w:lang w:val="es-ES" w:eastAsia="es-ES"/>
        </w:rPr>
      </w:pPr>
    </w:p>
    <w:p w14:paraId="4EE03A3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Por fraccionamientos no autorizados una multa de $ 4</w:t>
      </w:r>
      <w:r w:rsidRPr="005C2090">
        <w:rPr>
          <w:rFonts w:ascii="Arial" w:eastAsia="Times New Roman" w:hAnsi="Arial" w:cs="Arial"/>
          <w:lang w:val="es-419" w:eastAsia="es-ES"/>
        </w:rPr>
        <w:t xml:space="preserve">4.00 </w:t>
      </w:r>
      <w:r w:rsidRPr="005C2090">
        <w:rPr>
          <w:rFonts w:ascii="Arial" w:eastAsia="Times New Roman" w:hAnsi="Arial" w:cs="Arial"/>
          <w:lang w:val="es-ES" w:eastAsia="es-ES"/>
        </w:rPr>
        <w:t>a $ 154.</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 xml:space="preserve">por lote </w:t>
      </w:r>
    </w:p>
    <w:p w14:paraId="0B25BA7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Por relotificaciones no autorizadas una multa de $ 37.</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a $ 128.5</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por lote</w:t>
      </w:r>
      <w:r w:rsidRPr="005C2090">
        <w:rPr>
          <w:rFonts w:ascii="Arial" w:eastAsia="Times New Roman" w:hAnsi="Arial" w:cs="Arial"/>
          <w:color w:val="FF0000"/>
          <w:lang w:val="es-ES" w:eastAsia="es-ES"/>
        </w:rPr>
        <w:t>.</w:t>
      </w:r>
    </w:p>
    <w:p w14:paraId="416FAF2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3.- Por no tener autorización para:</w:t>
      </w:r>
    </w:p>
    <w:p w14:paraId="749EC33A" w14:textId="77777777"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a).- Demoliciones una multa de $ 52.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a $ 153.</w:t>
      </w:r>
      <w:r w:rsidRPr="005C2090">
        <w:rPr>
          <w:rFonts w:ascii="Arial" w:eastAsia="Times New Roman" w:hAnsi="Arial" w:cs="Arial"/>
          <w:lang w:val="es-419" w:eastAsia="es-ES"/>
        </w:rPr>
        <w:t xml:space="preserve">50 </w:t>
      </w:r>
    </w:p>
    <w:p w14:paraId="09B48F65" w14:textId="77777777"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b).- Excavaciones y obras de conducción de $ 47.00 a $ 163.0</w:t>
      </w:r>
      <w:r w:rsidRPr="005C2090">
        <w:rPr>
          <w:rFonts w:ascii="Arial" w:eastAsia="Times New Roman" w:hAnsi="Arial" w:cs="Arial"/>
          <w:lang w:val="es-419" w:eastAsia="es-ES"/>
        </w:rPr>
        <w:t xml:space="preserve">0. </w:t>
      </w:r>
    </w:p>
    <w:p w14:paraId="6EEDCAF6" w14:textId="77777777"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c).- Obras complementarias de $ 52.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14:paraId="33904531" w14:textId="77777777"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d).- Obras completas de $ 52.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14:paraId="40BB2C29" w14:textId="77777777"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e).- Obras exteriores y albercas de $ 52.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14:paraId="679A060C" w14:textId="77777777" w:rsidR="005C2090" w:rsidRPr="005C2090" w:rsidRDefault="005C2090" w:rsidP="005C2090">
      <w:pPr>
        <w:spacing w:after="0" w:line="240" w:lineRule="auto"/>
        <w:ind w:left="600" w:hanging="360"/>
        <w:jc w:val="both"/>
        <w:rPr>
          <w:rFonts w:ascii="Arial" w:eastAsia="Times New Roman" w:hAnsi="Arial" w:cs="Arial"/>
          <w:lang w:val="es-419" w:eastAsia="es-ES"/>
        </w:rPr>
      </w:pPr>
      <w:r w:rsidRPr="005C2090">
        <w:rPr>
          <w:rFonts w:ascii="Arial" w:eastAsia="Times New Roman" w:hAnsi="Arial" w:cs="Arial"/>
          <w:lang w:val="es-ES" w:eastAsia="es-ES"/>
        </w:rPr>
        <w:t>f).- Por no construir el tapial para ocupación de la vía pública, con multa de $ 52.0</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14:paraId="1AE6DC71" w14:textId="77777777"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g).- Revoltura de morteros o concretos en áreas pavimentadas, con multas de $ 52.0</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14:paraId="25A3ABFA" w14:textId="77777777"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h).- Por no presentar el aviso de terminación de obras, con una multa de $ 52.0</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a $ 163.00</w:t>
      </w:r>
      <w:r w:rsidRPr="005C2090">
        <w:rPr>
          <w:rFonts w:ascii="Arial" w:eastAsia="Times New Roman" w:hAnsi="Arial" w:cs="Arial"/>
          <w:lang w:val="es-419" w:eastAsia="es-ES"/>
        </w:rPr>
        <w:t xml:space="preserve">. </w:t>
      </w:r>
    </w:p>
    <w:p w14:paraId="13094FE5" w14:textId="77777777" w:rsidR="005C2090" w:rsidRPr="005C2090" w:rsidRDefault="005C2090" w:rsidP="005C2090">
      <w:pPr>
        <w:spacing w:after="0" w:line="240" w:lineRule="auto"/>
        <w:jc w:val="both"/>
        <w:rPr>
          <w:rFonts w:ascii="Arial" w:eastAsia="Times New Roman" w:hAnsi="Arial" w:cs="Arial"/>
          <w:lang w:val="es-ES" w:eastAsia="es-ES"/>
        </w:rPr>
      </w:pPr>
    </w:p>
    <w:p w14:paraId="674AAEE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XXVI.- </w:t>
      </w:r>
      <w:r w:rsidRPr="005C2090">
        <w:rPr>
          <w:rFonts w:ascii="Arial" w:eastAsia="Times New Roman" w:hAnsi="Arial" w:cs="Arial"/>
          <w:lang w:val="es-ES" w:eastAsia="es-ES"/>
        </w:rPr>
        <w:t>Los propietarios de predios construidos dentro de la zona urbana, que no tengan banquetas, o teniéndolas, se encuentren en mal estado y no efectúen las construcciones, reparaciones o protecciones que les sean requeridas por la Dirección de Desarrollo Urbano y Obra Pública dentro del plazo que les sea señalado, el Municipio procederá a su realización por cuenta de los interesados cobrando el importe de la inversión que se efectúe inmediatamente, más un cargo del 23% sobre dicho importe</w:t>
      </w:r>
    </w:p>
    <w:p w14:paraId="37249BED" w14:textId="77777777" w:rsidR="005C2090" w:rsidRPr="005C2090" w:rsidRDefault="005C2090" w:rsidP="005C2090">
      <w:pPr>
        <w:spacing w:after="0" w:line="240" w:lineRule="auto"/>
        <w:jc w:val="both"/>
        <w:rPr>
          <w:rFonts w:ascii="Arial" w:eastAsia="Times New Roman" w:hAnsi="Arial" w:cs="Arial"/>
          <w:lang w:val="es-ES" w:eastAsia="es-ES"/>
        </w:rPr>
      </w:pPr>
    </w:p>
    <w:p w14:paraId="127E9BE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XXVII.- </w:t>
      </w:r>
      <w:r w:rsidRPr="005C2090">
        <w:rPr>
          <w:rFonts w:ascii="Arial" w:eastAsia="Times New Roman" w:hAnsi="Arial" w:cs="Arial"/>
          <w:lang w:val="es-ES" w:eastAsia="es-ES"/>
        </w:rPr>
        <w:t>Por provocar incendio con motivo de falta de provisión o por motivo de un accidente automovilístico.</w:t>
      </w:r>
    </w:p>
    <w:p w14:paraId="1E30C238" w14:textId="77777777" w:rsidR="005C2090" w:rsidRPr="005C2090" w:rsidRDefault="005C2090" w:rsidP="005C2090">
      <w:pPr>
        <w:spacing w:after="0" w:line="240" w:lineRule="auto"/>
        <w:jc w:val="both"/>
        <w:rPr>
          <w:rFonts w:ascii="Arial" w:eastAsia="Times New Roman" w:hAnsi="Arial" w:cs="Arial"/>
          <w:lang w:val="es-ES" w:eastAsia="es-ES"/>
        </w:rPr>
      </w:pPr>
    </w:p>
    <w:p w14:paraId="4F97A02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XXVIII.- </w:t>
      </w:r>
      <w:r w:rsidRPr="005C2090">
        <w:rPr>
          <w:rFonts w:ascii="Arial" w:eastAsia="Times New Roman" w:hAnsi="Arial" w:cs="Arial"/>
          <w:lang w:val="es-ES" w:eastAsia="es-ES"/>
        </w:rPr>
        <w:t>Por realizar quemas en lotes baldíos.</w:t>
      </w:r>
    </w:p>
    <w:p w14:paraId="06E6FE43" w14:textId="77777777" w:rsidR="005C2090" w:rsidRPr="005C2090" w:rsidRDefault="005C2090" w:rsidP="005C2090">
      <w:pPr>
        <w:spacing w:after="0" w:line="240" w:lineRule="auto"/>
        <w:jc w:val="both"/>
        <w:rPr>
          <w:rFonts w:ascii="Arial" w:eastAsia="Times New Roman" w:hAnsi="Arial" w:cs="Arial"/>
          <w:lang w:val="es-ES" w:eastAsia="es-ES"/>
        </w:rPr>
      </w:pPr>
    </w:p>
    <w:p w14:paraId="66B515D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XXIX.- </w:t>
      </w:r>
      <w:r w:rsidRPr="005C2090">
        <w:rPr>
          <w:rFonts w:ascii="Arial" w:eastAsia="Times New Roman" w:hAnsi="Arial" w:cs="Arial"/>
          <w:lang w:val="es-ES" w:eastAsia="es-ES"/>
        </w:rPr>
        <w:t>Por derramar en la vía pública líquidos, sustancias o material peligroso.</w:t>
      </w:r>
    </w:p>
    <w:p w14:paraId="4C14FB6E" w14:textId="77777777" w:rsidR="005C2090" w:rsidRPr="005C2090" w:rsidRDefault="005C2090" w:rsidP="005C2090">
      <w:pPr>
        <w:spacing w:after="0" w:line="240" w:lineRule="auto"/>
        <w:jc w:val="both"/>
        <w:rPr>
          <w:rFonts w:ascii="Arial" w:eastAsia="Times New Roman" w:hAnsi="Arial" w:cs="Arial"/>
          <w:lang w:val="es-ES" w:eastAsia="es-ES"/>
        </w:rPr>
      </w:pPr>
    </w:p>
    <w:p w14:paraId="5BFE889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XXX</w:t>
      </w:r>
      <w:r w:rsidRPr="005C2090">
        <w:rPr>
          <w:rFonts w:ascii="Arial" w:eastAsia="Times New Roman" w:hAnsi="Arial" w:cs="Arial"/>
          <w:b/>
          <w:lang w:val="es-ES" w:eastAsia="es-ES"/>
        </w:rPr>
        <w:t>.-</w:t>
      </w:r>
      <w:r w:rsidRPr="005C2090">
        <w:rPr>
          <w:rFonts w:ascii="Arial" w:eastAsia="Times New Roman" w:hAnsi="Arial" w:cs="Arial"/>
          <w:lang w:val="es-ES" w:eastAsia="es-ES"/>
        </w:rPr>
        <w:t xml:space="preserve"> Por destruir, dañar o robar los depósitos de basura instalados en la vía pública.</w:t>
      </w:r>
    </w:p>
    <w:p w14:paraId="4ECC178C" w14:textId="77777777" w:rsidR="005C2090" w:rsidRPr="005C2090" w:rsidRDefault="005C2090" w:rsidP="005C2090">
      <w:pPr>
        <w:spacing w:after="0" w:line="240" w:lineRule="auto"/>
        <w:jc w:val="both"/>
        <w:rPr>
          <w:rFonts w:ascii="Arial" w:eastAsia="Times New Roman" w:hAnsi="Arial" w:cs="Arial"/>
          <w:lang w:val="es-ES" w:eastAsia="es-ES"/>
        </w:rPr>
      </w:pPr>
    </w:p>
    <w:p w14:paraId="06B0434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los numerales XXVII, XXVIII, XXIX y XXX se aplicará una multa hasta el equivalente de 5 a 50 Unidades de Medida y Actualización.</w:t>
      </w:r>
    </w:p>
    <w:p w14:paraId="3310F5F2" w14:textId="77777777" w:rsidR="005C2090" w:rsidRPr="005C2090" w:rsidRDefault="005C2090" w:rsidP="005C2090">
      <w:pPr>
        <w:spacing w:after="0" w:line="240" w:lineRule="auto"/>
        <w:jc w:val="both"/>
        <w:rPr>
          <w:rFonts w:ascii="Arial" w:eastAsia="Times New Roman" w:hAnsi="Arial" w:cs="Arial"/>
          <w:lang w:val="es-ES" w:eastAsia="es-ES"/>
        </w:rPr>
      </w:pPr>
    </w:p>
    <w:p w14:paraId="2CB81CE2" w14:textId="77777777" w:rsidR="005C2090" w:rsidRPr="005C2090" w:rsidRDefault="005C2090" w:rsidP="005C2090">
      <w:pPr>
        <w:spacing w:after="0" w:line="240" w:lineRule="auto"/>
        <w:jc w:val="both"/>
        <w:rPr>
          <w:rFonts w:ascii="Arial" w:eastAsia="Times New Roman" w:hAnsi="Arial" w:cs="Arial"/>
          <w:lang w:val="es-ES" w:eastAsia="es-ES"/>
        </w:rPr>
      </w:pPr>
    </w:p>
    <w:p w14:paraId="2E38C705" w14:textId="77777777"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DE LA FLORA Y LA FAUNA URBANA MUNICIPAL</w:t>
      </w:r>
    </w:p>
    <w:p w14:paraId="5337D824" w14:textId="77777777" w:rsidR="005C2090" w:rsidRPr="005C2090" w:rsidRDefault="005C2090" w:rsidP="005C2090">
      <w:pPr>
        <w:spacing w:after="0" w:line="240" w:lineRule="auto"/>
        <w:jc w:val="both"/>
        <w:rPr>
          <w:rFonts w:ascii="Arial" w:eastAsia="Times New Roman" w:hAnsi="Arial" w:cs="Arial"/>
          <w:b/>
          <w:lang w:val="es-ES" w:eastAsia="es-ES"/>
        </w:rPr>
      </w:pPr>
    </w:p>
    <w:p w14:paraId="206BC84E" w14:textId="77777777" w:rsidR="005C2090" w:rsidRPr="005C2090" w:rsidRDefault="005C2090" w:rsidP="005C2090">
      <w:pPr>
        <w:spacing w:after="0" w:line="240" w:lineRule="auto"/>
        <w:jc w:val="both"/>
        <w:rPr>
          <w:rFonts w:ascii="Arial" w:eastAsia="Times New Roman" w:hAnsi="Arial" w:cs="Arial"/>
          <w:lang w:val="es-ES" w:eastAsia="es-ES"/>
        </w:rPr>
      </w:pPr>
    </w:p>
    <w:p w14:paraId="61F0090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52.- </w:t>
      </w:r>
      <w:r w:rsidRPr="005C2090">
        <w:rPr>
          <w:rFonts w:ascii="Arial" w:eastAsia="Times New Roman" w:hAnsi="Arial" w:cs="Arial"/>
          <w:lang w:val="es-ES" w:eastAsia="es-ES"/>
        </w:rPr>
        <w:t xml:space="preserve">En la expedición de licencias y autorizaciones de uso del suelo o de construcción, la dirección vigilará que se eviten </w:t>
      </w:r>
      <w:proofErr w:type="spellStart"/>
      <w:r w:rsidRPr="005C2090">
        <w:rPr>
          <w:rFonts w:ascii="Arial" w:eastAsia="Times New Roman" w:hAnsi="Arial" w:cs="Arial"/>
          <w:lang w:val="es-ES" w:eastAsia="es-ES"/>
        </w:rPr>
        <w:t>ó</w:t>
      </w:r>
      <w:proofErr w:type="spellEnd"/>
      <w:r w:rsidRPr="005C2090">
        <w:rPr>
          <w:rFonts w:ascii="Arial" w:eastAsia="Times New Roman" w:hAnsi="Arial" w:cs="Arial"/>
          <w:lang w:val="es-ES" w:eastAsia="es-ES"/>
        </w:rPr>
        <w:t xml:space="preserve"> atenúen los daños a la flora y fauna silvestres y que se instrumenten las medidas correctivas o de mitigación correspondientes de 2 a 10 Unidades de Medida y Actualización.</w:t>
      </w:r>
    </w:p>
    <w:p w14:paraId="5097A105" w14:textId="77777777" w:rsidR="005C2090" w:rsidRPr="005C2090" w:rsidRDefault="005C2090" w:rsidP="005C2090">
      <w:pPr>
        <w:spacing w:after="0" w:line="240" w:lineRule="auto"/>
        <w:jc w:val="both"/>
        <w:rPr>
          <w:rFonts w:ascii="Arial" w:eastAsia="Times New Roman" w:hAnsi="Arial" w:cs="Arial"/>
          <w:lang w:val="es-ES" w:eastAsia="es-ES"/>
        </w:rPr>
      </w:pPr>
    </w:p>
    <w:p w14:paraId="6409153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w:t>
      </w:r>
      <w:r w:rsidRPr="005C2090">
        <w:rPr>
          <w:rFonts w:ascii="Arial" w:eastAsia="Times New Roman" w:hAnsi="Arial" w:cs="Arial"/>
          <w:b/>
          <w:lang w:val="es-ES" w:eastAsia="es-ES"/>
        </w:rPr>
        <w:t xml:space="preserve"> 53</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El otorgamiento de autorización, permiso o licencia para la venta de flora y fauna silvestres, temporal o permanente en establecimientos o puestos semifijos o ambulantes, queda sujeto a lo señalado por las leyes y demás ordenamientos aplicables en la materia. </w:t>
      </w:r>
    </w:p>
    <w:p w14:paraId="4B805F29" w14:textId="77777777" w:rsidR="005C2090" w:rsidRPr="005C2090" w:rsidRDefault="005C2090" w:rsidP="005C2090">
      <w:pPr>
        <w:spacing w:after="0" w:line="240" w:lineRule="auto"/>
        <w:jc w:val="both"/>
        <w:rPr>
          <w:rFonts w:ascii="Arial" w:eastAsia="Times New Roman" w:hAnsi="Arial" w:cs="Arial"/>
          <w:lang w:val="es-ES" w:eastAsia="es-ES"/>
        </w:rPr>
      </w:pPr>
    </w:p>
    <w:p w14:paraId="16CF82D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Asimismo, los interesados deberán contar con la autorización permiso o licencia a que se refiere el artículo anterior para la comercialización de especímenes o productos que pretendan poner a la venta en su establecimiento de 2 a 10 Unidades de Medida y Actualización.</w:t>
      </w:r>
    </w:p>
    <w:p w14:paraId="31DBF908"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5EED69D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54.- </w:t>
      </w:r>
      <w:r w:rsidRPr="005C2090">
        <w:rPr>
          <w:rFonts w:ascii="Arial" w:eastAsia="Times New Roman" w:hAnsi="Arial" w:cs="Arial"/>
          <w:lang w:val="es-ES" w:eastAsia="es-ES"/>
        </w:rPr>
        <w:t>La Dirección vigilará y controlará las áreas verdes, urbanas y privadas. Por lo que cualquier acción como creación, manejo, cambio de uso del suelo, derribo de árboles y remoción de cubierta vegetal, tendrán que ser previamente autorizados por el Municipio de 1 a 4 Unidades de Medida y Actualización.</w:t>
      </w:r>
    </w:p>
    <w:p w14:paraId="55025750"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55DC7BB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55.- </w:t>
      </w:r>
      <w:r w:rsidRPr="005C2090">
        <w:rPr>
          <w:rFonts w:ascii="Arial" w:eastAsia="Times New Roman" w:hAnsi="Arial" w:cs="Arial"/>
          <w:lang w:val="es-ES" w:eastAsia="es-ES"/>
        </w:rPr>
        <w:t xml:space="preserve">En el desarrollo de actividades y obras que se realicen en bienes y zonas de jurisdicción municipal, con objeto de evitar la erosión, se conservará la cubierta vegetal, y en el caso de que ésta no exista, se procurará sembrar pastos nativos o arbolar. </w:t>
      </w:r>
    </w:p>
    <w:p w14:paraId="06830BA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En caso de que, para la ejecución de la obra se requiera retirar la cubierta vegetal, ésta deberá ser repuesta una vez que la obra quede concluida. </w:t>
      </w:r>
    </w:p>
    <w:p w14:paraId="6C62B5EB" w14:textId="77777777" w:rsidR="005C2090" w:rsidRPr="005C2090" w:rsidRDefault="005C2090" w:rsidP="005C2090">
      <w:pPr>
        <w:spacing w:after="0" w:line="240" w:lineRule="auto"/>
        <w:jc w:val="both"/>
        <w:rPr>
          <w:rFonts w:ascii="Arial" w:eastAsia="Times New Roman" w:hAnsi="Arial" w:cs="Arial"/>
          <w:lang w:val="es-ES" w:eastAsia="es-ES"/>
        </w:rPr>
      </w:pPr>
    </w:p>
    <w:p w14:paraId="21E9F7A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Previa autorización de la Dirección, la cubierta vegetal original podrá ser sustituida por otra, compuesta por especies que sean adecuadas para el tipo de suelo y lugar. </w:t>
      </w:r>
    </w:p>
    <w:p w14:paraId="27CF72B4"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5C70287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Dependiendo del daño de 10 a 300 Unidades de Medida y Actualización.</w:t>
      </w:r>
    </w:p>
    <w:p w14:paraId="55CD95ED" w14:textId="77777777" w:rsidR="005C2090" w:rsidRPr="005C2090" w:rsidRDefault="005C2090" w:rsidP="005C2090">
      <w:pPr>
        <w:spacing w:after="0" w:line="240" w:lineRule="auto"/>
        <w:jc w:val="both"/>
        <w:rPr>
          <w:rFonts w:ascii="Arial" w:eastAsia="Times New Roman" w:hAnsi="Arial" w:cs="Arial"/>
          <w:lang w:val="es-ES" w:eastAsia="es-ES"/>
        </w:rPr>
      </w:pPr>
    </w:p>
    <w:p w14:paraId="4AFD9B7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56</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w:t>
      </w:r>
    </w:p>
    <w:p w14:paraId="7E42BD95" w14:textId="77777777" w:rsidR="005C2090" w:rsidRPr="005C2090" w:rsidRDefault="005C2090" w:rsidP="005C2090">
      <w:pPr>
        <w:spacing w:after="0" w:line="240" w:lineRule="auto"/>
        <w:jc w:val="both"/>
        <w:rPr>
          <w:rFonts w:ascii="Arial" w:eastAsia="Times New Roman" w:hAnsi="Arial" w:cs="Arial"/>
          <w:lang w:val="es-ES" w:eastAsia="es-ES"/>
        </w:rPr>
      </w:pPr>
    </w:p>
    <w:p w14:paraId="616FFFA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w:t>
      </w:r>
    </w:p>
    <w:p w14:paraId="20AF93B2" w14:textId="77777777" w:rsidR="005C2090" w:rsidRPr="005C2090" w:rsidRDefault="005C2090" w:rsidP="005C2090">
      <w:pPr>
        <w:spacing w:after="0" w:line="240" w:lineRule="auto"/>
        <w:jc w:val="both"/>
        <w:rPr>
          <w:rFonts w:ascii="Arial" w:eastAsia="Times New Roman" w:hAnsi="Arial" w:cs="Arial"/>
          <w:lang w:val="es-ES" w:eastAsia="es-ES"/>
        </w:rPr>
      </w:pPr>
    </w:p>
    <w:p w14:paraId="0AC1C7F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Dirección elaborará el catálogo de especies nativas de la región que estarán relacionadas con esta disposición de 8 a 16 Unidades de Medida y Actualización.</w:t>
      </w:r>
    </w:p>
    <w:p w14:paraId="47212054"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5CE208E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57.</w:t>
      </w:r>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Los propietarios, poseedores o encargados de las casas habitación, predios y establecimientos industriales, mercantiles y de servicios, están obligados a proporcionar el mantenimiento necesario de la flora que se localice en los tramos de banquetas, calles y áreas comunitarias que les correspondan de 2 a 10 Unidades de Medida y Actualización.</w:t>
      </w:r>
    </w:p>
    <w:p w14:paraId="667DB188" w14:textId="77777777" w:rsidR="005C2090" w:rsidRPr="005C2090" w:rsidRDefault="005C2090" w:rsidP="005C2090">
      <w:pPr>
        <w:spacing w:after="0" w:line="240" w:lineRule="auto"/>
        <w:jc w:val="both"/>
        <w:rPr>
          <w:rFonts w:ascii="Arial" w:eastAsia="Times New Roman" w:hAnsi="Arial" w:cs="Arial"/>
          <w:b/>
          <w:bCs/>
          <w:lang w:val="es-ES" w:eastAsia="es-ES"/>
        </w:rPr>
      </w:pPr>
    </w:p>
    <w:p w14:paraId="7F10A02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58</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 de 4 a 12 Unidades de Medida y Actualización.</w:t>
      </w:r>
    </w:p>
    <w:p w14:paraId="3BDCA14E"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1A24FC8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59</w:t>
      </w:r>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Toda persona física o moral que sea propietaria, poseedora o encargada de algún animal de compañía, está obligada a tenerlo en un sitio seguro que le permita libertad de movimiento, así como alimentarlo, asearlo y proporcionarle medicina preventiva y correctiva para mantenerlo sano; además deberá de recoger diariamente las excretas animales y depositarlas en contenedores especiales cerrados para su disposición final de tal forma que se evite perjudicar la salud y que garantice el derecho de toda persona a vivir en un ambiente adecuado para su desarrollo, salud y bienestar de 4 a 12 Unidades de Medida y Actualización.</w:t>
      </w:r>
    </w:p>
    <w:p w14:paraId="17F8ED63"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43B7ABBB" w14:textId="77777777"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60</w:t>
      </w:r>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Los animales de compañía podrán deambular por la vía pública siempre y cuando porten collar o similares, correa sujetadora, identificador y con la presencia y posesión permanente del propietario, encargado o responsable, quien deberá recoger en los términos del artículo anterior, las excretas que vierta el animal en la vía pública de 4 a 12 Unidades de Medida y Actualización.</w:t>
      </w:r>
    </w:p>
    <w:p w14:paraId="78440AAF" w14:textId="77777777" w:rsidR="005C2090" w:rsidRPr="005C2090" w:rsidRDefault="005C2090" w:rsidP="005C2090">
      <w:pPr>
        <w:spacing w:after="0" w:line="240" w:lineRule="auto"/>
        <w:jc w:val="both"/>
        <w:rPr>
          <w:rFonts w:ascii="Arial" w:eastAsia="Times New Roman" w:hAnsi="Arial" w:cs="Arial"/>
          <w:lang w:val="es-ES" w:eastAsia="es-ES"/>
        </w:rPr>
      </w:pPr>
    </w:p>
    <w:p w14:paraId="655ACF0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61.- </w:t>
      </w:r>
      <w:r w:rsidRPr="005C2090">
        <w:rPr>
          <w:rFonts w:ascii="Arial" w:eastAsia="Times New Roman" w:hAnsi="Arial" w:cs="Arial"/>
          <w:lang w:val="es-ES" w:eastAsia="es-ES"/>
        </w:rPr>
        <w:t>En las casas habitación ubicadas en el perímetro urbano, cuya superficie de terreno sea hasta de cien metros cuadrados; sólo podrá poseerse un animal de compañía, y en las casas con superficie mayor a la señalada, sólo podrá poseerse un animal de compañía por cada cien metros cuadrados o fracción que exceda de la mitad, hasta un máximo de cuatro animales sin importar la superficie de terreno.</w:t>
      </w:r>
    </w:p>
    <w:p w14:paraId="67C58906" w14:textId="77777777" w:rsidR="005C2090" w:rsidRPr="005C2090" w:rsidRDefault="005C2090" w:rsidP="005C2090">
      <w:pPr>
        <w:spacing w:after="0" w:line="240" w:lineRule="auto"/>
        <w:jc w:val="both"/>
        <w:rPr>
          <w:rFonts w:ascii="Arial" w:eastAsia="Times New Roman" w:hAnsi="Arial" w:cs="Arial"/>
          <w:lang w:val="es-ES" w:eastAsia="es-ES"/>
        </w:rPr>
      </w:pPr>
    </w:p>
    <w:p w14:paraId="2026959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establecimientos industriales o de servicios, se observará la misma proporción señalada en el párrafo anterior, pero el máximo podrá ser de ocho animales.</w:t>
      </w:r>
    </w:p>
    <w:p w14:paraId="034525E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Tratándose de aves canoras pequeñas, la cantidad podrá duplicarse. </w:t>
      </w:r>
    </w:p>
    <w:p w14:paraId="0ECC18A4" w14:textId="77777777" w:rsidR="005C2090" w:rsidRPr="005C2090" w:rsidRDefault="005C2090" w:rsidP="005C2090">
      <w:pPr>
        <w:spacing w:after="0" w:line="240" w:lineRule="auto"/>
        <w:jc w:val="both"/>
        <w:rPr>
          <w:rFonts w:ascii="Arial" w:eastAsia="Times New Roman" w:hAnsi="Arial" w:cs="Arial"/>
          <w:lang w:val="es-ES" w:eastAsia="es-ES"/>
        </w:rPr>
      </w:pPr>
    </w:p>
    <w:p w14:paraId="46D9F98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Se exceptúan de la disposición anterior las Clínicas u hospitales veterinarios y similares donde los animales requieran hospitalización o cuidados especiales, en dichos establecimientos no se permitirá la pensión de animales cuando colinden con casas habitación o causen molestias a los vecinos del mismo. </w:t>
      </w:r>
    </w:p>
    <w:p w14:paraId="3345EE55" w14:textId="77777777" w:rsidR="005C2090" w:rsidRPr="005C2090" w:rsidRDefault="005C2090" w:rsidP="005C2090">
      <w:pPr>
        <w:spacing w:after="0" w:line="240" w:lineRule="auto"/>
        <w:jc w:val="both"/>
        <w:rPr>
          <w:rFonts w:ascii="Arial" w:eastAsia="Times New Roman" w:hAnsi="Arial" w:cs="Arial"/>
          <w:lang w:val="es-ES" w:eastAsia="es-ES"/>
        </w:rPr>
      </w:pPr>
    </w:p>
    <w:p w14:paraId="1CD5014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personas que contravengan lo dispuesto en este artículo, será requeridas para que se ubiquen al animal o animales en un plazo máximo de quince días, apercibidas de que, en caso de no hacerlo, independientemente de la aplicación de la sanción que corresponda, el animal será retirado con auxilio de la fuerza pública y de no encontrársele nueva ubicación en un plazo de tres días, será sacrificado dependiendo del número excedente de 10 a 100 Unidades de Medida y Actualización.</w:t>
      </w:r>
    </w:p>
    <w:p w14:paraId="329DF44E" w14:textId="77777777" w:rsidR="005C2090" w:rsidRPr="005C2090" w:rsidRDefault="005C2090" w:rsidP="005C2090">
      <w:pPr>
        <w:spacing w:after="0" w:line="240" w:lineRule="auto"/>
        <w:jc w:val="both"/>
        <w:rPr>
          <w:rFonts w:ascii="Arial" w:eastAsia="Times New Roman" w:hAnsi="Arial" w:cs="Arial"/>
          <w:b/>
          <w:bCs/>
          <w:lang w:val="es-ES" w:eastAsia="es-ES"/>
        </w:rPr>
      </w:pPr>
    </w:p>
    <w:p w14:paraId="70B21812" w14:textId="77777777" w:rsidR="005C2090" w:rsidRPr="005C2090" w:rsidRDefault="005C2090" w:rsidP="005C2090">
      <w:pPr>
        <w:spacing w:after="0" w:line="240" w:lineRule="auto"/>
        <w:jc w:val="both"/>
        <w:rPr>
          <w:rFonts w:ascii="Arial" w:eastAsia="Times New Roman" w:hAnsi="Arial" w:cs="Arial"/>
          <w:b/>
          <w:bCs/>
          <w:lang w:val="es-ES" w:eastAsia="es-ES"/>
        </w:rPr>
      </w:pPr>
    </w:p>
    <w:p w14:paraId="7B524C2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62.-</w:t>
      </w:r>
      <w:r w:rsidRPr="005C2090">
        <w:rPr>
          <w:rFonts w:ascii="Arial" w:eastAsia="Times New Roman" w:hAnsi="Arial" w:cs="Arial"/>
          <w:lang w:val="es-ES" w:eastAsia="es-ES"/>
        </w:rPr>
        <w:t xml:space="preserve"> Los animales de compañía que se encuentren en azoteas no deberán de deambular en fincas o azoteas contiguas o ajenas, asimismo los encargados o poseedores de los mismos, deberán de limpiar diariamente y en forma escrupulosa las excretas, y depositarlas en contenedores adecuados </w:t>
      </w:r>
      <w:r w:rsidRPr="005C2090">
        <w:rPr>
          <w:rFonts w:ascii="Arial" w:eastAsia="Times New Roman" w:hAnsi="Arial" w:cs="Arial"/>
          <w:lang w:val="es-ES" w:eastAsia="es-ES"/>
        </w:rPr>
        <w:lastRenderedPageBreak/>
        <w:t>para evitar olores perjudiciales y proliferación de fauna nociva de 4 a 12 Unidades de Medida y Actualización.</w:t>
      </w:r>
    </w:p>
    <w:p w14:paraId="1F41018A"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1BE4BE9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63</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Las personas que posean un animal de compañía de competencia Federal o Estatal, además de contar con la autorización respectiva, deberán sujetarse a las disposiciones de ésta sección del reglamento de 4 a 12 Unidades de Medida y Actualización.</w:t>
      </w:r>
    </w:p>
    <w:p w14:paraId="31713858"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5F8B615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64</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Los propietarios de establecimientos fijos, semifijos y ambulantes dedicados a la compraventa de animales de compañía o similares, deberán de contar con las autorizaciones respectivas, así como mantener a los animales en óptimas condiciones de seguridad e higiene, proporcionarles un ambiente y trato adecuados para su desarrollo y mantener el establecimiento, peceras, jaulas, nidos, y demás equipos, escrupulosamente limpios tanto en el interior como en el exterior de 6 a 18 Unidades de Medida y Actualización.</w:t>
      </w:r>
    </w:p>
    <w:p w14:paraId="0122D4A7" w14:textId="77777777" w:rsidR="005C2090" w:rsidRPr="005C2090" w:rsidRDefault="005C2090" w:rsidP="005C2090">
      <w:pPr>
        <w:spacing w:after="0" w:line="240" w:lineRule="auto"/>
        <w:jc w:val="both"/>
        <w:rPr>
          <w:rFonts w:ascii="Arial" w:eastAsia="Times New Roman" w:hAnsi="Arial" w:cs="Arial"/>
          <w:lang w:val="es-ES" w:eastAsia="es-ES"/>
        </w:rPr>
      </w:pPr>
    </w:p>
    <w:p w14:paraId="3044B00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65</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Se prohíbe la caza, captura y maltrato de fauna de competencia municipal dentro del perímetro urbano y en todos los centros de población del territorio municipal de 4 a 12 Unidades de Medida y Actualización.</w:t>
      </w:r>
    </w:p>
    <w:p w14:paraId="5622FB6D" w14:textId="77777777" w:rsidR="005C2090" w:rsidRPr="005C2090" w:rsidRDefault="005C2090" w:rsidP="005C2090">
      <w:pPr>
        <w:spacing w:after="0" w:line="240" w:lineRule="auto"/>
        <w:jc w:val="both"/>
        <w:rPr>
          <w:rFonts w:ascii="Arial" w:eastAsia="Times New Roman" w:hAnsi="Arial" w:cs="Arial"/>
          <w:lang w:val="es-ES" w:eastAsia="es-ES"/>
        </w:rPr>
      </w:pPr>
    </w:p>
    <w:p w14:paraId="171470F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66.-</w:t>
      </w:r>
      <w:r w:rsidRPr="005C2090">
        <w:rPr>
          <w:rFonts w:ascii="Arial" w:eastAsia="Times New Roman" w:hAnsi="Arial" w:cs="Arial"/>
          <w:lang w:val="es-ES" w:eastAsia="es-ES"/>
        </w:rPr>
        <w:t xml:space="preserve"> Para el sacrificio de los animales que vayan a ser destinados al consumo humano, se realizará de acuerdo al capítulo VIII de la Ley de Fomento Ganadero para el Estado de Coahuila y a las Normas Oficiales Mexicanas. </w:t>
      </w:r>
    </w:p>
    <w:p w14:paraId="063F3064" w14:textId="77777777" w:rsidR="005C2090" w:rsidRPr="005C2090" w:rsidRDefault="005C2090" w:rsidP="005C2090">
      <w:pPr>
        <w:spacing w:after="0" w:line="240" w:lineRule="auto"/>
        <w:jc w:val="both"/>
        <w:rPr>
          <w:rFonts w:ascii="Arial" w:eastAsia="Times New Roman" w:hAnsi="Arial" w:cs="Arial"/>
          <w:lang w:val="es-ES" w:eastAsia="es-ES"/>
        </w:rPr>
      </w:pPr>
    </w:p>
    <w:p w14:paraId="413032B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67</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Los responsables de las fuentes fijas de competencia municipal, que emitan o que puedan emitir olores, gases o partículas sólidas o líquidas a la atmósfera, estarán obligados a: </w:t>
      </w:r>
    </w:p>
    <w:p w14:paraId="711552EA" w14:textId="77777777" w:rsidR="005C2090" w:rsidRPr="005C2090" w:rsidRDefault="005C2090" w:rsidP="005C2090">
      <w:pPr>
        <w:spacing w:after="0" w:line="240" w:lineRule="auto"/>
        <w:jc w:val="both"/>
        <w:rPr>
          <w:rFonts w:ascii="Arial" w:eastAsia="Times New Roman" w:hAnsi="Arial" w:cs="Arial"/>
          <w:lang w:val="es-ES" w:eastAsia="es-ES"/>
        </w:rPr>
      </w:pPr>
    </w:p>
    <w:p w14:paraId="5A1AD810"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 Emplear equipos y sistemas que controlen las emisiones a la atmósfera, a fin de que no rebasen los límites máximos permisibles establecidos en las normas oficiales mexicanas aplicables. </w:t>
      </w:r>
    </w:p>
    <w:p w14:paraId="52DFBDCB"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II.- Dar aviso anticipado a la Dirección del inicio de operación de sus procesos, en el caso de paros programados, y de inmediato en el caso de que éstos sean circunstanciales, en el supuesto de que puedan provocar contaminación a la atmósfera. </w:t>
      </w:r>
    </w:p>
    <w:p w14:paraId="6C8108BC"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III.- Dar aviso de inmediato a la Dirección en caso de falla del equipo de control, para que ésta determine lo conducente, si la falla puede provocar contaminación.</w:t>
      </w:r>
    </w:p>
    <w:p w14:paraId="2D38F508"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IV.- Contar con la autorización respectiva que expida la Dirección.</w:t>
      </w:r>
    </w:p>
    <w:p w14:paraId="7D1CFA8F"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V.- Respetar y dar cumplimiento con las condiciones particulares de descarga o emisión que se les fijen.</w:t>
      </w:r>
    </w:p>
    <w:p w14:paraId="5BC54B2A"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VI.- Las demás que se establezcan en las normas oficiales mexicanas aplicables, y demás disposiciones vigentes en la materia.</w:t>
      </w:r>
    </w:p>
    <w:p w14:paraId="3AE176F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De 4</w:t>
      </w:r>
      <w:r w:rsidRPr="005C2090">
        <w:rPr>
          <w:rFonts w:ascii="Arial" w:eastAsia="Times New Roman" w:hAnsi="Arial" w:cs="Arial"/>
          <w:lang w:val="es-ES" w:eastAsia="es-ES"/>
        </w:rPr>
        <w:t xml:space="preserve"> a 12 Unidades de Medida y Actualización.</w:t>
      </w:r>
    </w:p>
    <w:p w14:paraId="769E4429" w14:textId="77777777" w:rsidR="005C2090" w:rsidRPr="005C2090" w:rsidRDefault="005C2090" w:rsidP="005C2090">
      <w:pPr>
        <w:spacing w:after="0" w:line="240" w:lineRule="auto"/>
        <w:jc w:val="both"/>
        <w:rPr>
          <w:rFonts w:ascii="Arial" w:eastAsia="Times New Roman" w:hAnsi="Arial" w:cs="Arial"/>
          <w:lang w:val="es-ES" w:eastAsia="es-ES"/>
        </w:rPr>
      </w:pPr>
    </w:p>
    <w:p w14:paraId="30A9D5F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68</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En las fuentes fijas emisoras de contaminantes a la atmósfera de competencia municipal, que, por sus características, tipo de proceso, niveles de emisión o por cualquier otra razón, a juicio de la Dirección, además de cumplir con los requisitos mencionados en el artículo anterior, se deberá:</w:t>
      </w:r>
    </w:p>
    <w:p w14:paraId="7E81AB42" w14:textId="77777777" w:rsidR="005C2090" w:rsidRPr="005C2090" w:rsidRDefault="005C2090" w:rsidP="005C2090">
      <w:pPr>
        <w:spacing w:after="0" w:line="240" w:lineRule="auto"/>
        <w:jc w:val="both"/>
        <w:rPr>
          <w:rFonts w:ascii="Arial" w:eastAsia="Times New Roman" w:hAnsi="Arial" w:cs="Arial"/>
          <w:lang w:val="es-ES" w:eastAsia="es-ES"/>
        </w:rPr>
      </w:pPr>
    </w:p>
    <w:p w14:paraId="4F93F6F7" w14:textId="77777777" w:rsidR="005C2090" w:rsidRPr="005C2090" w:rsidRDefault="005C2090" w:rsidP="005C2090">
      <w:pPr>
        <w:spacing w:after="0" w:line="240" w:lineRule="auto"/>
        <w:jc w:val="both"/>
        <w:rPr>
          <w:rFonts w:ascii="Arial" w:eastAsia="Times New Roman" w:hAnsi="Arial" w:cs="Arial"/>
          <w:lang w:val="es-ES" w:eastAsia="es-ES"/>
        </w:rPr>
      </w:pPr>
    </w:p>
    <w:p w14:paraId="7A764276" w14:textId="77777777" w:rsidR="005C2090" w:rsidRPr="005C2090" w:rsidRDefault="005C2090" w:rsidP="005C2090">
      <w:pPr>
        <w:spacing w:after="0" w:line="240" w:lineRule="auto"/>
        <w:jc w:val="both"/>
        <w:rPr>
          <w:rFonts w:ascii="Arial" w:eastAsia="Times New Roman" w:hAnsi="Arial" w:cs="Arial"/>
          <w:lang w:val="es-ES" w:eastAsia="es-ES"/>
        </w:rPr>
      </w:pPr>
    </w:p>
    <w:p w14:paraId="25E095D1" w14:textId="77777777" w:rsidR="005C2090" w:rsidRPr="005C2090" w:rsidRDefault="005C2090" w:rsidP="005C2090">
      <w:pPr>
        <w:widowControl w:val="0"/>
        <w:spacing w:after="0" w:line="240" w:lineRule="auto"/>
        <w:ind w:left="567" w:hanging="425"/>
        <w:jc w:val="both"/>
        <w:rPr>
          <w:rFonts w:ascii="Arial" w:eastAsia="Times New Roman" w:hAnsi="Arial" w:cs="Arial"/>
          <w:lang w:val="es-ES" w:eastAsia="es-ES"/>
        </w:rPr>
      </w:pPr>
      <w:r w:rsidRPr="005C2090">
        <w:rPr>
          <w:rFonts w:ascii="Arial" w:eastAsia="Times New Roman" w:hAnsi="Arial" w:cs="Arial"/>
          <w:lang w:val="es-ES" w:eastAsia="es-ES"/>
        </w:rPr>
        <w:t>I.</w:t>
      </w:r>
      <w:proofErr w:type="gramStart"/>
      <w:r w:rsidRPr="005C2090">
        <w:rPr>
          <w:rFonts w:ascii="Arial" w:eastAsia="Times New Roman" w:hAnsi="Arial" w:cs="Arial"/>
          <w:lang w:val="es-ES" w:eastAsia="es-ES"/>
        </w:rPr>
        <w:t>-  Contar</w:t>
      </w:r>
      <w:proofErr w:type="gramEnd"/>
      <w:r w:rsidRPr="005C2090">
        <w:rPr>
          <w:rFonts w:ascii="Arial" w:eastAsia="Times New Roman" w:hAnsi="Arial" w:cs="Arial"/>
          <w:lang w:val="es-ES" w:eastAsia="es-ES"/>
        </w:rPr>
        <w:t xml:space="preserve"> con equipos y sistemas de control de emisiones a la atmósfera con el objetivo de no rebasar </w:t>
      </w:r>
      <w:r w:rsidRPr="005C2090">
        <w:rPr>
          <w:rFonts w:ascii="Arial" w:eastAsia="Times New Roman" w:hAnsi="Arial" w:cs="Arial"/>
          <w:lang w:val="es-ES" w:eastAsia="es-ES"/>
        </w:rPr>
        <w:lastRenderedPageBreak/>
        <w:t>los límites máximos permisibles establecidos en las Normas Oficiales Mexicanas aplicables o con las condiciones particulares de descarga o emisión que fije la Dirección.</w:t>
      </w:r>
    </w:p>
    <w:p w14:paraId="33E02A99" w14:textId="77777777" w:rsidR="005C2090" w:rsidRPr="005C2090" w:rsidRDefault="005C2090" w:rsidP="005C2090">
      <w:pPr>
        <w:widowControl w:val="0"/>
        <w:spacing w:after="0" w:line="240" w:lineRule="auto"/>
        <w:ind w:left="567" w:hanging="425"/>
        <w:jc w:val="both"/>
        <w:rPr>
          <w:rFonts w:ascii="Arial" w:eastAsia="Times New Roman" w:hAnsi="Arial" w:cs="Arial"/>
          <w:lang w:val="es-ES" w:eastAsia="es-ES"/>
        </w:rPr>
      </w:pPr>
      <w:r w:rsidRPr="005C2090">
        <w:rPr>
          <w:rFonts w:ascii="Arial" w:eastAsia="Times New Roman" w:hAnsi="Arial" w:cs="Arial"/>
          <w:lang w:val="es-ES" w:eastAsia="es-ES"/>
        </w:rPr>
        <w:t>II.</w:t>
      </w:r>
      <w:proofErr w:type="gramStart"/>
      <w:r w:rsidRPr="005C2090">
        <w:rPr>
          <w:rFonts w:ascii="Arial" w:eastAsia="Times New Roman" w:hAnsi="Arial" w:cs="Arial"/>
          <w:lang w:val="es-ES" w:eastAsia="es-ES"/>
        </w:rPr>
        <w:t>-  Instalar</w:t>
      </w:r>
      <w:proofErr w:type="gramEnd"/>
      <w:r w:rsidRPr="005C2090">
        <w:rPr>
          <w:rFonts w:ascii="Arial" w:eastAsia="Times New Roman" w:hAnsi="Arial" w:cs="Arial"/>
          <w:lang w:val="es-ES" w:eastAsia="es-ES"/>
        </w:rPr>
        <w:t xml:space="preserve"> infraestructura que facilite realizar mediciones y puertos de muestreo.</w:t>
      </w:r>
    </w:p>
    <w:p w14:paraId="39CF07D9" w14:textId="77777777" w:rsidR="005C2090" w:rsidRPr="005C2090" w:rsidRDefault="005C2090" w:rsidP="005C2090">
      <w:pPr>
        <w:widowControl w:val="0"/>
        <w:spacing w:after="0" w:line="240" w:lineRule="auto"/>
        <w:ind w:left="567" w:hanging="425"/>
        <w:jc w:val="both"/>
        <w:rPr>
          <w:rFonts w:ascii="Arial" w:eastAsia="Times New Roman" w:hAnsi="Arial" w:cs="Arial"/>
          <w:lang w:val="es-ES" w:eastAsia="es-ES"/>
        </w:rPr>
      </w:pPr>
      <w:r w:rsidRPr="005C2090">
        <w:rPr>
          <w:rFonts w:ascii="Arial" w:eastAsia="Times New Roman" w:hAnsi="Arial" w:cs="Arial"/>
          <w:lang w:val="es-ES" w:eastAsia="es-ES"/>
        </w:rPr>
        <w:t>III.- Llevar bitácora de operación y mantenimiento de sus equipos de proceso y control de emisiones; y</w:t>
      </w:r>
    </w:p>
    <w:p w14:paraId="566CE89F" w14:textId="77777777" w:rsidR="005C2090" w:rsidRPr="005C2090" w:rsidRDefault="005C2090" w:rsidP="005C2090">
      <w:pPr>
        <w:widowControl w:val="0"/>
        <w:spacing w:after="0" w:line="240" w:lineRule="auto"/>
        <w:ind w:left="567"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IV.- Medir sus emisiones contaminantes a la atmósfera, registrar los resultados en el formato que determine la dirección y remitir a ésta los registros cuando asilo solicite; </w:t>
      </w:r>
    </w:p>
    <w:p w14:paraId="2B24FEF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De 4</w:t>
      </w:r>
      <w:r w:rsidRPr="005C2090">
        <w:rPr>
          <w:rFonts w:ascii="Arial" w:eastAsia="Times New Roman" w:hAnsi="Arial" w:cs="Arial"/>
          <w:lang w:val="es-ES" w:eastAsia="es-ES"/>
        </w:rPr>
        <w:t xml:space="preserve"> a 12 Unidades de Medida y Actualización.</w:t>
      </w:r>
    </w:p>
    <w:p w14:paraId="45563674" w14:textId="77777777" w:rsidR="005C2090" w:rsidRPr="005C2090" w:rsidRDefault="005C2090" w:rsidP="005C2090">
      <w:pPr>
        <w:spacing w:after="0" w:line="240" w:lineRule="auto"/>
        <w:jc w:val="both"/>
        <w:rPr>
          <w:rFonts w:ascii="Arial" w:eastAsia="Times New Roman" w:hAnsi="Arial" w:cs="Arial"/>
          <w:lang w:val="es-ES" w:eastAsia="es-ES"/>
        </w:rPr>
      </w:pPr>
    </w:p>
    <w:p w14:paraId="1773C92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69</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Las fuentes nuevas, así como las ya establecidas de competencia municipal, y que por razón de su proceso o actividad puedan emitir o emitan olores, gases o partículas sólidas o líquidas a la atmósfera, sin perjuicio de las autorizaciones que expidan otras autoridades competentes, requerirán licencia de funcionamiento expedida por la Dirección, la cual tendrá una vigencia indefinida, misma que deberá ser actualizada cuando se modifiquen los procesos, actividades o procedimientos bajo los cuales se otorgó de </w:t>
      </w:r>
      <w:r w:rsidRPr="005C2090">
        <w:rPr>
          <w:rFonts w:ascii="Arial" w:eastAsia="Times New Roman" w:hAnsi="Arial" w:cs="Arial"/>
          <w:bCs/>
          <w:lang w:val="es-ES" w:eastAsia="es-ES"/>
        </w:rPr>
        <w:t>2</w:t>
      </w:r>
      <w:r w:rsidRPr="005C2090">
        <w:rPr>
          <w:rFonts w:ascii="Arial" w:eastAsia="Times New Roman" w:hAnsi="Arial" w:cs="Arial"/>
          <w:lang w:val="es-ES" w:eastAsia="es-ES"/>
        </w:rPr>
        <w:t xml:space="preserve"> a 10 Unidades de Medida y Actualización.</w:t>
      </w:r>
    </w:p>
    <w:p w14:paraId="4FF780F4" w14:textId="77777777" w:rsidR="005C2090" w:rsidRPr="005C2090" w:rsidRDefault="005C2090" w:rsidP="005C2090">
      <w:pPr>
        <w:spacing w:after="0" w:line="240" w:lineRule="auto"/>
        <w:jc w:val="both"/>
        <w:rPr>
          <w:rFonts w:ascii="Arial" w:eastAsia="Times New Roman" w:hAnsi="Arial" w:cs="Arial"/>
          <w:b/>
          <w:bCs/>
          <w:lang w:val="es-ES" w:eastAsia="es-ES"/>
        </w:rPr>
      </w:pPr>
    </w:p>
    <w:p w14:paraId="651AF08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70.- </w:t>
      </w:r>
      <w:r w:rsidRPr="005C2090">
        <w:rPr>
          <w:rFonts w:ascii="Arial" w:eastAsia="Times New Roman" w:hAnsi="Arial" w:cs="Arial"/>
          <w:lang w:val="es-ES" w:eastAsia="es-ES"/>
        </w:rPr>
        <w:t>Los responsables de las fuentes fijas de competencia municipal, deberán conservar en condiciones de seguridad la infraestructura para realizar las mediciones y puertos de muestreo y mantener calibrados los equipos de medición, de acuerdo con el procedimiento previsto en la norma oficial mexicana correspondiente de 2 a 10 Unidades de Medida y Actualización.</w:t>
      </w:r>
    </w:p>
    <w:p w14:paraId="558B17E1" w14:textId="77777777" w:rsidR="005C2090" w:rsidRPr="005C2090" w:rsidRDefault="005C2090" w:rsidP="005C2090">
      <w:pPr>
        <w:spacing w:after="0" w:line="240" w:lineRule="auto"/>
        <w:jc w:val="both"/>
        <w:rPr>
          <w:rFonts w:ascii="Arial" w:eastAsia="Times New Roman" w:hAnsi="Arial" w:cs="Arial"/>
          <w:lang w:val="es-ES" w:eastAsia="es-ES"/>
        </w:rPr>
      </w:pPr>
    </w:p>
    <w:p w14:paraId="541FF79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71.- </w:t>
      </w:r>
      <w:r w:rsidRPr="005C2090">
        <w:rPr>
          <w:rFonts w:ascii="Arial" w:eastAsia="Times New Roman" w:hAnsi="Arial" w:cs="Arial"/>
          <w:lang w:val="es-ES" w:eastAsia="es-ES"/>
        </w:rPr>
        <w:t>Se prohíbe la quema a cielo abierto de cualquier tipo de materiales, sustancias, residuos, desechos, sólidos o líquidos peligrosos y no peligrosos; tales como: neumáticos, materiales plásticos, solventes, acumuladores usados, basura doméstica y otros; así como la quema de hierba seca y hojarasca, con fines de deshierbe o limpieza de terrenos urbanos, así como actividades que generen emisiones de olores, gases, partículas sólidas o líquidas o materiales que los contengan a la atmósfera, agua y suelo en vía pública o en sitios no autorizados.</w:t>
      </w:r>
    </w:p>
    <w:p w14:paraId="696A486D" w14:textId="77777777" w:rsidR="005C2090" w:rsidRPr="005C2090" w:rsidRDefault="005C2090" w:rsidP="005C2090">
      <w:pPr>
        <w:spacing w:after="0" w:line="240" w:lineRule="auto"/>
        <w:jc w:val="both"/>
        <w:rPr>
          <w:rFonts w:ascii="Arial" w:eastAsia="Times New Roman" w:hAnsi="Arial" w:cs="Arial"/>
          <w:lang w:val="es-ES" w:eastAsia="es-ES"/>
        </w:rPr>
      </w:pPr>
    </w:p>
    <w:p w14:paraId="2D695F0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Sólo se permitirá cuando se realice adiestramiento y capacitación de personal encargado del combate de incendios y previo permiso de la Dirección. </w:t>
      </w:r>
    </w:p>
    <w:p w14:paraId="3E6E884C" w14:textId="77777777" w:rsidR="005C2090" w:rsidRPr="005C2090" w:rsidRDefault="005C2090" w:rsidP="005C2090">
      <w:pPr>
        <w:spacing w:after="0" w:line="240" w:lineRule="auto"/>
        <w:jc w:val="both"/>
        <w:rPr>
          <w:rFonts w:ascii="Arial" w:eastAsia="Times New Roman" w:hAnsi="Arial" w:cs="Arial"/>
          <w:lang w:val="es-ES" w:eastAsia="es-ES"/>
        </w:rPr>
      </w:pPr>
    </w:p>
    <w:p w14:paraId="316FAAC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Para obtener el permiso, el interesado deberá presentar a la Dirección solicitud por escrito, cuando menos con 10 días de anterioridad a la fecha en que se tenga programado el evento dependiendo del número excedente de 10 a 300 Unidades de Medida y Actualización.</w:t>
      </w:r>
    </w:p>
    <w:p w14:paraId="23F71545"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58F7B967" w14:textId="77777777"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FUENTES MÓVILES</w:t>
      </w:r>
    </w:p>
    <w:p w14:paraId="32908D3E" w14:textId="77777777" w:rsidR="005C2090" w:rsidRPr="005C2090" w:rsidRDefault="005C2090" w:rsidP="005C2090">
      <w:pPr>
        <w:spacing w:after="0" w:line="240" w:lineRule="auto"/>
        <w:jc w:val="both"/>
        <w:rPr>
          <w:rFonts w:ascii="Arial" w:eastAsia="Times New Roman" w:hAnsi="Arial" w:cs="Arial"/>
          <w:lang w:val="es-ES" w:eastAsia="es-ES"/>
        </w:rPr>
      </w:pPr>
    </w:p>
    <w:p w14:paraId="6E8761C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72.- </w:t>
      </w:r>
      <w:r w:rsidRPr="005C2090">
        <w:rPr>
          <w:rFonts w:ascii="Arial" w:eastAsia="Times New Roman" w:hAnsi="Arial" w:cs="Arial"/>
          <w:lang w:val="es-ES" w:eastAsia="es-ES"/>
        </w:rPr>
        <w:t>Los propietarios de vehículos automotores que circulen en el territorio del Municipio, así como los concesionarios del servicio público de transporte de competencia municipal, deberán someter a verificación sus vehículos en el período que corresponda, conforme al programa que para tal efecto formule y publique la dirección de 1 a 8 Unidades de Medida y Actualización.</w:t>
      </w:r>
    </w:p>
    <w:p w14:paraId="5ABF22D3" w14:textId="77777777" w:rsidR="005C2090" w:rsidRPr="005C2090" w:rsidRDefault="005C2090" w:rsidP="005C2090">
      <w:pPr>
        <w:spacing w:after="0" w:line="240" w:lineRule="auto"/>
        <w:jc w:val="both"/>
        <w:rPr>
          <w:rFonts w:ascii="Arial" w:eastAsia="Times New Roman" w:hAnsi="Arial" w:cs="Arial"/>
          <w:lang w:val="es-ES" w:eastAsia="es-ES"/>
        </w:rPr>
      </w:pPr>
    </w:p>
    <w:p w14:paraId="71A7EB8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73</w:t>
      </w:r>
      <w:r w:rsidRPr="005C2090">
        <w:rPr>
          <w:rFonts w:ascii="Arial" w:eastAsia="Times New Roman" w:hAnsi="Arial" w:cs="Arial"/>
          <w:b/>
          <w:bCs/>
          <w:lang w:val="es-ES" w:eastAsia="es-ES"/>
        </w:rPr>
        <w:t xml:space="preserve">.- </w:t>
      </w:r>
      <w:r w:rsidRPr="005C2090">
        <w:rPr>
          <w:rFonts w:ascii="Arial" w:eastAsia="Times New Roman" w:hAnsi="Arial" w:cs="Arial"/>
          <w:bCs/>
          <w:lang w:val="es-ES" w:eastAsia="es-ES"/>
        </w:rPr>
        <w:t>C</w:t>
      </w:r>
      <w:r w:rsidRPr="005C2090">
        <w:rPr>
          <w:rFonts w:ascii="Arial" w:eastAsia="Times New Roman" w:hAnsi="Arial" w:cs="Arial"/>
          <w:lang w:val="es-ES" w:eastAsia="es-ES"/>
        </w:rPr>
        <w:t>uando el resultado de la verificación determine que el vehículo automotor rebasa los niveles máximos permisibles de emisión de contaminantes a la atmósfera establecidos en las normas oficiales mexicanas, los propietarios deberán efectuar las reparaciones que procedan, en un plazo no mayor de dos meses contados a partir de la expedición de la constancia a que se refiere el artículo que antecede de 2 a 10 Unidades de Medida y Actualización.</w:t>
      </w:r>
    </w:p>
    <w:p w14:paraId="52031240"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5ADFFF49"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5E516BC9" w14:textId="77777777" w:rsidR="005C2090" w:rsidRPr="005C2090" w:rsidRDefault="005C2090" w:rsidP="005C2090">
      <w:pPr>
        <w:spacing w:after="0" w:line="240" w:lineRule="auto"/>
        <w:jc w:val="both"/>
        <w:rPr>
          <w:rFonts w:ascii="Arial" w:eastAsia="Times New Roman" w:hAnsi="Arial" w:cs="Arial"/>
          <w:b/>
          <w:bCs/>
          <w:lang w:val="es-ES" w:eastAsia="es-ES"/>
        </w:rPr>
      </w:pPr>
      <w:r w:rsidRPr="005C2090">
        <w:rPr>
          <w:rFonts w:ascii="Arial" w:eastAsia="Times New Roman" w:hAnsi="Arial" w:cs="Arial"/>
          <w:b/>
          <w:bCs/>
          <w:lang w:val="es-ES" w:eastAsia="es-ES"/>
        </w:rPr>
        <w:t>PREVENCIÓN Y CONTROL DE LA CONTAMINACIÓN POR RUIDO, VIBRACIONES, ENERGÍA TÉRMICA Y LUMÍNICA, RADIACIONES ELECTROMAGNÉTICAS Y OLORES PERJUDICIALES</w:t>
      </w:r>
    </w:p>
    <w:p w14:paraId="74A0D6CF" w14:textId="77777777" w:rsidR="005C2090" w:rsidRPr="005C2090" w:rsidRDefault="005C2090" w:rsidP="005C2090">
      <w:pPr>
        <w:spacing w:after="0" w:line="240" w:lineRule="auto"/>
        <w:jc w:val="both"/>
        <w:rPr>
          <w:rFonts w:ascii="Arial" w:eastAsia="Times New Roman" w:hAnsi="Arial" w:cs="Arial"/>
          <w:lang w:val="es-ES" w:eastAsia="es-ES"/>
        </w:rPr>
      </w:pPr>
    </w:p>
    <w:p w14:paraId="595DA66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74.- </w:t>
      </w:r>
      <w:r w:rsidRPr="005C2090">
        <w:rPr>
          <w:rFonts w:ascii="Arial" w:eastAsia="Times New Roman" w:hAnsi="Arial" w:cs="Arial"/>
          <w:lang w:val="es-ES" w:eastAsia="es-ES"/>
        </w:rPr>
        <w:t>Quedan prohibidas las emisiones de ruido, vibraciones, energía térmica y lumínica, radiaciones electromagnéticas y olores perjudiciales que rebasen los límites máximos permisibles establecidos en las normas oficiales mexicanas emitidas por la SEMARNAT o los límites y condiciones particulares de emisión fijados por la dirección, depende del decibel rebasado de 10 a 100 Unidades de Medida y Actualización.</w:t>
      </w:r>
    </w:p>
    <w:p w14:paraId="78C5AA23" w14:textId="77777777" w:rsidR="005C2090" w:rsidRPr="005C2090" w:rsidRDefault="005C2090" w:rsidP="005C2090">
      <w:pPr>
        <w:spacing w:after="0" w:line="240" w:lineRule="auto"/>
        <w:jc w:val="both"/>
        <w:rPr>
          <w:rFonts w:ascii="Arial" w:eastAsia="Times New Roman" w:hAnsi="Arial" w:cs="Arial"/>
          <w:lang w:val="es-ES" w:eastAsia="es-ES"/>
        </w:rPr>
      </w:pPr>
    </w:p>
    <w:p w14:paraId="521CF00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75.- </w:t>
      </w:r>
      <w:r w:rsidRPr="005C2090">
        <w:rPr>
          <w:rFonts w:ascii="Arial" w:eastAsia="Times New Roman" w:hAnsi="Arial" w:cs="Arial"/>
          <w:lang w:val="es-ES" w:eastAsia="es-ES"/>
        </w:rPr>
        <w:t>Los propietarios o encargados de las fuentes fijas y móviles de competencia municipal, casas habitación, inmuebles, establecimientos públicos o privados emisores de ruido, vibraciones, energía térmica y lumínica, radiaciones electromagnéticas y olores perjudiciales, deberán tomar las medidas necesarias y las que le sean señaladas por la Dirección para evitar que produzcan alteraciones en el ambiente; molestias o daños a la salud, desarrollo y bienestar de las personas y de la población, depende del decibel rebasado de 8 a 40 Unidades de Medida y Actualización.</w:t>
      </w:r>
    </w:p>
    <w:p w14:paraId="3B32464B" w14:textId="77777777" w:rsidR="005C2090" w:rsidRPr="005C2090" w:rsidRDefault="005C2090" w:rsidP="005C2090">
      <w:pPr>
        <w:spacing w:after="0" w:line="240" w:lineRule="auto"/>
        <w:jc w:val="both"/>
        <w:rPr>
          <w:rFonts w:ascii="Arial" w:eastAsia="Times New Roman" w:hAnsi="Arial" w:cs="Arial"/>
          <w:lang w:val="es-ES" w:eastAsia="es-ES"/>
        </w:rPr>
      </w:pPr>
    </w:p>
    <w:p w14:paraId="12BF72BB" w14:textId="77777777"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DE LA CONTAMINACIÓN VISUAL Y LA IMAGEN URBANA</w:t>
      </w:r>
    </w:p>
    <w:p w14:paraId="55A12E59" w14:textId="77777777" w:rsidR="005C2090" w:rsidRPr="005C2090" w:rsidRDefault="005C2090" w:rsidP="005C2090">
      <w:pPr>
        <w:spacing w:after="0" w:line="240" w:lineRule="auto"/>
        <w:jc w:val="both"/>
        <w:rPr>
          <w:rFonts w:ascii="Arial" w:eastAsia="Times New Roman" w:hAnsi="Arial" w:cs="Arial"/>
          <w:lang w:val="es-ES" w:eastAsia="es-ES"/>
        </w:rPr>
      </w:pPr>
    </w:p>
    <w:p w14:paraId="237BF1F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76</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La Dirección tendrá a su cargo la protección de los valores estéticos, la armonía y fisonomía del paisaje rural y urbano a fin de prevenir y controlar la contaminación visual con los anuncios temporales.</w:t>
      </w:r>
    </w:p>
    <w:p w14:paraId="64FD435A" w14:textId="77777777" w:rsidR="005C2090" w:rsidRPr="005C2090" w:rsidRDefault="005C2090" w:rsidP="005C2090">
      <w:pPr>
        <w:spacing w:after="0" w:line="240" w:lineRule="auto"/>
        <w:jc w:val="both"/>
        <w:rPr>
          <w:rFonts w:ascii="Arial" w:eastAsia="Times New Roman" w:hAnsi="Arial" w:cs="Arial"/>
          <w:lang w:val="es-ES" w:eastAsia="es-ES"/>
        </w:rPr>
      </w:pPr>
    </w:p>
    <w:p w14:paraId="630DB24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77.- </w:t>
      </w:r>
      <w:r w:rsidRPr="005C2090">
        <w:rPr>
          <w:rFonts w:ascii="Arial" w:eastAsia="Times New Roman" w:hAnsi="Arial" w:cs="Arial"/>
          <w:lang w:val="es-ES" w:eastAsia="es-ES"/>
        </w:rPr>
        <w:t>Para dar cumplimiento a lo previsto en el artículo anterior, la Dirección vigilará:</w:t>
      </w:r>
    </w:p>
    <w:p w14:paraId="1F7C4A4C" w14:textId="77777777" w:rsidR="005C2090" w:rsidRPr="005C2090" w:rsidRDefault="005C2090" w:rsidP="005C2090">
      <w:pPr>
        <w:spacing w:after="0" w:line="240" w:lineRule="auto"/>
        <w:jc w:val="both"/>
        <w:rPr>
          <w:rFonts w:ascii="Arial" w:eastAsia="Times New Roman" w:hAnsi="Arial" w:cs="Arial"/>
          <w:lang w:val="es-ES" w:eastAsia="es-ES"/>
        </w:rPr>
      </w:pPr>
    </w:p>
    <w:p w14:paraId="7E3B018C"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I. Que los propietarios, gerentes o encargados de los establecimientos que tengan aparadores, vitrinas, ventanas o cualquier otro medio similar para presentar al público sus artículos o servicios, mantengan limpios los cristales y en buen estado las instalaciones en general. </w:t>
      </w:r>
    </w:p>
    <w:p w14:paraId="38B7640D"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II. Que los propietarios, gerentes o encargados de los establecimientos mantengan aseadas las banquetas y tramos de calle que les correspondan. </w:t>
      </w:r>
    </w:p>
    <w:p w14:paraId="6E861ADD"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III. Que los propietarios, encargados o locatarios de mercados, puestos fijos y semifijos tengan escrupulosamente limpios el interior y exterior que le correspondan de los establecimientos y depositen sus residuos o desechos en recipientes o contenedores adecuados.</w:t>
      </w:r>
    </w:p>
    <w:p w14:paraId="29C18FD1"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IV. Los propietarios, gerentes o encargados de los establecimientos únicamente podrán utilizar en el exterior de sus comercios 80 centímetros para exhibir mercancía, este espacio deberá estar junto a la fachada del mismo</w:t>
      </w:r>
      <w:r w:rsidRPr="005C2090">
        <w:rPr>
          <w:rFonts w:ascii="Arial" w:eastAsia="Times New Roman" w:hAnsi="Arial" w:cs="Arial"/>
          <w:b/>
          <w:lang w:eastAsia="es-ES"/>
        </w:rPr>
        <w:t>.</w:t>
      </w:r>
    </w:p>
    <w:p w14:paraId="01B6FE66"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V. Que los propietarios o encargados de casas habitación mantengan aseada la banqueta y tramo de calle que le corresponda y se abstengan de depositar las bolsas o contenedores de basura en las banquetas, fuera de los horarios de recolección establecidos. </w:t>
      </w:r>
    </w:p>
    <w:p w14:paraId="644A4EBE"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VI. Que los propietarios o encargados de casas habitación se abstengan de realizar actividades de reparación, pintura, lavado de herramientas, vasijas, muebles, animales, y similares en la vía pública.</w:t>
      </w:r>
    </w:p>
    <w:p w14:paraId="11BBB801"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VII. Que los repartidores de propaganda impresa distribuyan sus volantes únicamente a domicilio y personalmente y no en la vía pública porque causa basura. Asimismo, que los anuncios temporales colocados en la vía pública sin autorización, sean retirados de inmediato, en ambos casos es responsabilidad del ejecutor. </w:t>
      </w:r>
    </w:p>
    <w:p w14:paraId="698EB4D5"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lastRenderedPageBreak/>
        <w:t xml:space="preserve">VIII. Que los propietarios o conductores de vehículos que transporten residuos, desechos o materiales que puedan generar partículas, olores, sustancias y similares mantengan la carga con una cubierta adecuada para evitar su derrame o diseminación durante su trayecto. </w:t>
      </w:r>
    </w:p>
    <w:p w14:paraId="22BC519B"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IX. Que todos los habitantes del Municipio y aquellos que lo visiten cooperen y participen para que se conserven limpias las calles, banquetas, plazas, parques y jardines, sitios y equipos urbanos dentro de la jurisdicción municipal.</w:t>
      </w:r>
    </w:p>
    <w:p w14:paraId="2D93754F" w14:textId="77777777"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X. Que los propietarios de lotes baldíos, inmuebles y fincas desocupadas o sin uso en la zona urbana los conserven limpios y con buena imagen y debidamente protegidos a fin de evitar que se conviertan en tiraderos al aire libre provocando fauna nociva y deterioro de la imagen urbana.</w:t>
      </w:r>
    </w:p>
    <w:p w14:paraId="0D0834EA" w14:textId="77777777" w:rsidR="005C2090" w:rsidRPr="005C2090" w:rsidRDefault="005C2090" w:rsidP="005C2090">
      <w:pPr>
        <w:spacing w:after="0" w:line="240" w:lineRule="auto"/>
        <w:jc w:val="both"/>
        <w:rPr>
          <w:rFonts w:ascii="Arial" w:eastAsia="Times New Roman" w:hAnsi="Arial" w:cs="Arial"/>
          <w:bCs/>
          <w:lang w:val="es-ES" w:eastAsia="es-ES"/>
        </w:rPr>
      </w:pPr>
    </w:p>
    <w:p w14:paraId="0EE2A6F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De 2</w:t>
      </w:r>
      <w:r w:rsidRPr="005C2090">
        <w:rPr>
          <w:rFonts w:ascii="Arial" w:eastAsia="Times New Roman" w:hAnsi="Arial" w:cs="Arial"/>
          <w:lang w:val="es-ES" w:eastAsia="es-ES"/>
        </w:rPr>
        <w:t xml:space="preserve"> a 20 Unidades de Medida y Actualización.</w:t>
      </w:r>
    </w:p>
    <w:p w14:paraId="282CF14F" w14:textId="77777777" w:rsidR="005C2090" w:rsidRPr="005C2090" w:rsidRDefault="005C2090" w:rsidP="005C2090">
      <w:pPr>
        <w:spacing w:after="0" w:line="240" w:lineRule="auto"/>
        <w:jc w:val="both"/>
        <w:rPr>
          <w:rFonts w:ascii="Arial" w:eastAsia="Times New Roman" w:hAnsi="Arial" w:cs="Arial"/>
          <w:b/>
          <w:lang w:val="es-ES" w:eastAsia="es-ES"/>
        </w:rPr>
      </w:pPr>
    </w:p>
    <w:p w14:paraId="5F321C6B" w14:textId="77777777"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DE LA PREVENCIÓN Y CONTROL DE LA CONTAMINACIÓN DEL AGUA</w:t>
      </w:r>
    </w:p>
    <w:p w14:paraId="207921F8" w14:textId="77777777" w:rsidR="005C2090" w:rsidRPr="005C2090" w:rsidRDefault="005C2090" w:rsidP="005C2090">
      <w:pPr>
        <w:spacing w:after="0" w:line="240" w:lineRule="auto"/>
        <w:jc w:val="both"/>
        <w:rPr>
          <w:rFonts w:ascii="Arial" w:eastAsia="Times New Roman" w:hAnsi="Arial" w:cs="Arial"/>
          <w:lang w:val="es-ES" w:eastAsia="es-ES"/>
        </w:rPr>
      </w:pPr>
    </w:p>
    <w:p w14:paraId="6218EC8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78.- </w:t>
      </w:r>
      <w:r w:rsidRPr="005C2090">
        <w:rPr>
          <w:rFonts w:ascii="Arial" w:eastAsia="Times New Roman" w:hAnsi="Arial" w:cs="Arial"/>
          <w:lang w:val="es-ES" w:eastAsia="es-ES"/>
        </w:rPr>
        <w:t>Quedan prohibidas las descargas de aguas residuales al sistema de drenaje municipal y sitios de jurisdicción municipal que rebasen los límites permisibles establecidos en las normas oficiales mexicanas y en las condiciones particulares de descarga que sean fijadas por el R. Ayuntamiento de 2 a 20 Unidades de Medida y Actualización.</w:t>
      </w:r>
    </w:p>
    <w:p w14:paraId="7137C5AC" w14:textId="77777777" w:rsidR="005C2090" w:rsidRPr="005C2090" w:rsidRDefault="005C2090" w:rsidP="005C2090">
      <w:pPr>
        <w:spacing w:after="0" w:line="240" w:lineRule="auto"/>
        <w:jc w:val="both"/>
        <w:rPr>
          <w:rFonts w:ascii="Arial" w:eastAsia="Times New Roman" w:hAnsi="Arial" w:cs="Arial"/>
          <w:lang w:val="es-ES" w:eastAsia="es-ES"/>
        </w:rPr>
      </w:pPr>
    </w:p>
    <w:p w14:paraId="03A7394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79</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Las personas físicas o morales que pretendan descargar aguas residuales en los sistemas de drenaje municipal o en áreas o bienes de propiedad municipal, deberán contar previamente con autorización de la Dirección. Se exceptúa de esta obligación a las descargas de origen doméstico o unifamiliar de 2 a 20 Unidades de Medida y Actualización.</w:t>
      </w:r>
    </w:p>
    <w:p w14:paraId="414CC131" w14:textId="77777777" w:rsidR="005C2090" w:rsidRPr="005C2090" w:rsidRDefault="005C2090" w:rsidP="005C2090">
      <w:pPr>
        <w:spacing w:after="0" w:line="240" w:lineRule="auto"/>
        <w:jc w:val="both"/>
        <w:rPr>
          <w:rFonts w:ascii="Arial" w:eastAsia="Times New Roman" w:hAnsi="Arial" w:cs="Arial"/>
          <w:lang w:val="es-ES" w:eastAsia="es-ES"/>
        </w:rPr>
      </w:pPr>
    </w:p>
    <w:p w14:paraId="389C465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80.- </w:t>
      </w:r>
      <w:r w:rsidRPr="005C2090">
        <w:rPr>
          <w:rFonts w:ascii="Arial" w:eastAsia="Times New Roman" w:hAnsi="Arial" w:cs="Arial"/>
          <w:lang w:val="es-ES" w:eastAsia="es-ES"/>
        </w:rPr>
        <w:t>Todas las descargas de aguas residuales a los sistemas de drenaje y alcantarillado de los centros de población deberán satisfacer los requisitos y condiciones señalados en las leyes de la materia y las normas oficiales mexicanas, así como los que señalen las condiciones particulares de descarga que fijen el R. Ayuntamiento, el Estado o la Federación por conducto de sus dependencias, de 2 a 20 Unidades de Medida y Actualización.</w:t>
      </w:r>
    </w:p>
    <w:p w14:paraId="5E42A99B" w14:textId="77777777" w:rsidR="005C2090" w:rsidRPr="005C2090" w:rsidRDefault="005C2090" w:rsidP="005C2090">
      <w:pPr>
        <w:spacing w:after="0" w:line="240" w:lineRule="auto"/>
        <w:jc w:val="both"/>
        <w:rPr>
          <w:rFonts w:ascii="Arial" w:eastAsia="Times New Roman" w:hAnsi="Arial" w:cs="Arial"/>
          <w:lang w:val="es-ES" w:eastAsia="es-ES"/>
        </w:rPr>
      </w:pPr>
    </w:p>
    <w:p w14:paraId="3E7175C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81.- </w:t>
      </w:r>
      <w:r w:rsidRPr="005C2090">
        <w:rPr>
          <w:rFonts w:ascii="Arial" w:eastAsia="Times New Roman" w:hAnsi="Arial" w:cs="Arial"/>
          <w:lang w:val="es-ES" w:eastAsia="es-ES"/>
        </w:rPr>
        <w:t xml:space="preserve">Las personas físicas o morales que efectúen descargas de aguas residuales a los sistemas de alcantarillado municipal provenientes de las actividades industriales, mercantiles y de servicios deberán: </w:t>
      </w:r>
    </w:p>
    <w:p w14:paraId="21C01E4C" w14:textId="77777777" w:rsidR="005C2090" w:rsidRPr="005C2090" w:rsidRDefault="005C2090" w:rsidP="005C2090">
      <w:pPr>
        <w:spacing w:after="0" w:line="240" w:lineRule="auto"/>
        <w:jc w:val="both"/>
        <w:rPr>
          <w:rFonts w:ascii="Arial" w:eastAsia="Times New Roman" w:hAnsi="Arial" w:cs="Arial"/>
          <w:lang w:val="es-ES" w:eastAsia="es-ES"/>
        </w:rPr>
      </w:pPr>
    </w:p>
    <w:p w14:paraId="62571CA1" w14:textId="77777777" w:rsidR="005C2090" w:rsidRPr="005C2090" w:rsidRDefault="005C2090" w:rsidP="005C2090">
      <w:pPr>
        <w:widowControl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Contar con un permiso de descarga otorgado por el R. Ayuntamiento por conducto de la dependencia competente; y </w:t>
      </w:r>
    </w:p>
    <w:p w14:paraId="42F23038" w14:textId="77777777" w:rsidR="005C2090" w:rsidRPr="005C2090" w:rsidRDefault="005C2090" w:rsidP="005C2090">
      <w:pPr>
        <w:widowControl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Tratar las aguas residuales previamente al vertido al alcantarillado municipal para cumplir con las obligaciones contenidas en el permiso de descarga.</w:t>
      </w:r>
    </w:p>
    <w:p w14:paraId="6030A51D"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453B426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Dependiendo del daño de 10 a 200 Unidades de Medida y Actualización.</w:t>
      </w:r>
    </w:p>
    <w:p w14:paraId="0D6EF602"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74E071F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82</w:t>
      </w:r>
      <w:r w:rsidRPr="005C2090">
        <w:rPr>
          <w:rFonts w:ascii="Arial" w:eastAsia="Times New Roman" w:hAnsi="Arial" w:cs="Arial"/>
          <w:b/>
          <w:lang w:val="es-ES" w:eastAsia="es-ES"/>
        </w:rPr>
        <w:t xml:space="preserve">.- </w:t>
      </w:r>
      <w:r w:rsidRPr="005C2090">
        <w:rPr>
          <w:rFonts w:ascii="Arial" w:eastAsia="Times New Roman" w:hAnsi="Arial" w:cs="Arial"/>
          <w:lang w:val="es-ES" w:eastAsia="es-ES"/>
        </w:rPr>
        <w:t>Se prohíbe descargar sin previo tratamiento, las aguas residuales que rebasen los límites máximos permisibles fijados por las normas oficiales mexicanas a las redes de alcantarillado o drenaje municipal o infiltrar en terrenos naturales de almacenamiento como las vegas o canales de riego.</w:t>
      </w:r>
    </w:p>
    <w:p w14:paraId="6181A06B" w14:textId="77777777" w:rsidR="005C2090" w:rsidRPr="005C2090" w:rsidRDefault="005C2090" w:rsidP="005C2090">
      <w:pPr>
        <w:spacing w:after="0" w:line="240" w:lineRule="auto"/>
        <w:jc w:val="both"/>
        <w:rPr>
          <w:rFonts w:ascii="Arial" w:eastAsia="Times New Roman" w:hAnsi="Arial" w:cs="Arial"/>
          <w:lang w:val="es-ES" w:eastAsia="es-ES"/>
        </w:rPr>
      </w:pPr>
    </w:p>
    <w:p w14:paraId="44F41AF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Asimismo, se prohíbe el almacenamiento de aguas residuales en condiciones que no se ajusten a las especificaciones que dicte la Comisión Nacional del Agua.</w:t>
      </w:r>
    </w:p>
    <w:p w14:paraId="63BC27E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Dependiendo del daño de 10 a 200 Unidades de Medida y Actualización.</w:t>
      </w:r>
    </w:p>
    <w:p w14:paraId="44531059"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41A6FADA"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3DF252D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83</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Los organismos públicos o privados que generen descargas de aguas residuales a la red municipal deberán obtener el permiso de descarga correspondiente y reportar los resultados del análisis de la calidad de descarga; el incumplimiento de lo anterior faculta a la autoridad municipal correspondiente a cancelar la descarga independientemente de la aplicación de las sanciones que correspondan, el organismo rector del Servicio de Agua Potable y Alcantarillado deberá enviar copia del resultado a la Dirección.</w:t>
      </w:r>
    </w:p>
    <w:p w14:paraId="1460CD30" w14:textId="77777777" w:rsidR="005C2090" w:rsidRPr="005C2090" w:rsidRDefault="005C2090" w:rsidP="005C2090">
      <w:pPr>
        <w:spacing w:after="0" w:line="240" w:lineRule="auto"/>
        <w:jc w:val="both"/>
        <w:rPr>
          <w:rFonts w:ascii="Arial" w:eastAsia="Times New Roman" w:hAnsi="Arial" w:cs="Arial"/>
          <w:lang w:val="es-ES" w:eastAsia="es-ES"/>
        </w:rPr>
      </w:pPr>
    </w:p>
    <w:p w14:paraId="60AC5E1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Dependiendo del daño de 10 a 200 Unidades de Medida y Actualización.</w:t>
      </w:r>
    </w:p>
    <w:p w14:paraId="4FA16B6C" w14:textId="77777777" w:rsidR="005C2090" w:rsidRPr="005C2090" w:rsidRDefault="005C2090" w:rsidP="005C2090">
      <w:pPr>
        <w:spacing w:after="0" w:line="240" w:lineRule="auto"/>
        <w:jc w:val="both"/>
        <w:rPr>
          <w:rFonts w:ascii="Arial" w:eastAsia="Times New Roman" w:hAnsi="Arial" w:cs="Arial"/>
          <w:b/>
          <w:bCs/>
          <w:lang w:val="es-ES" w:eastAsia="es-ES"/>
        </w:rPr>
      </w:pPr>
    </w:p>
    <w:p w14:paraId="7EA2DF6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84</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Se prohíbe descargar materiales o sustancias líquidas o sólidas, residuos peligrosos, sean éstos corrosivos, reactivos, tóxicos, inflamables o biológico infecciosos, y los demás que indique la Dirección al sistema de drenaje y alcantarillado municipal, así como a cuerpos de agua concesionados al Municipio, dependiendo del daño de 10 a 300 Unidades de Medida y Actualización.</w:t>
      </w:r>
    </w:p>
    <w:p w14:paraId="49608193" w14:textId="77777777" w:rsidR="005C2090" w:rsidRPr="005C2090" w:rsidRDefault="005C2090" w:rsidP="005C2090">
      <w:pPr>
        <w:spacing w:after="0" w:line="240" w:lineRule="auto"/>
        <w:jc w:val="both"/>
        <w:rPr>
          <w:rFonts w:ascii="Arial" w:eastAsia="Times New Roman" w:hAnsi="Arial" w:cs="Arial"/>
          <w:b/>
          <w:bCs/>
          <w:lang w:val="es-ES" w:eastAsia="es-ES"/>
        </w:rPr>
      </w:pPr>
    </w:p>
    <w:p w14:paraId="1657CFA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85.</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Corresponderá a quien pretenda generar o genere descargas de aguas residuales al sistema de drenaje municipal, realizar el tratamiento previo requerido, para dar cumplimiento a lo establecido por las normas oficiales mexicanas y a las condiciones particulares de descarga fijadas por el R. ayuntamiento, de 2 a 20 Unidades de Medida y Actualización.</w:t>
      </w:r>
    </w:p>
    <w:p w14:paraId="41C50431" w14:textId="77777777" w:rsidR="005C2090" w:rsidRPr="005C2090" w:rsidRDefault="005C2090" w:rsidP="005C2090">
      <w:pPr>
        <w:spacing w:after="0" w:line="240" w:lineRule="auto"/>
        <w:jc w:val="both"/>
        <w:rPr>
          <w:rFonts w:ascii="Arial" w:eastAsia="Times New Roman" w:hAnsi="Arial" w:cs="Arial"/>
          <w:lang w:val="es-ES" w:eastAsia="es-ES"/>
        </w:rPr>
      </w:pPr>
    </w:p>
    <w:p w14:paraId="3E3EA830" w14:textId="77777777" w:rsidR="005C2090" w:rsidRPr="005C2090" w:rsidRDefault="005C2090" w:rsidP="005C2090">
      <w:pPr>
        <w:spacing w:after="0" w:line="240" w:lineRule="auto"/>
        <w:jc w:val="both"/>
        <w:rPr>
          <w:rFonts w:ascii="Arial" w:eastAsia="Times New Roman" w:hAnsi="Arial" w:cs="Arial"/>
          <w:lang w:val="es-ES" w:eastAsia="es-ES"/>
        </w:rPr>
      </w:pPr>
    </w:p>
    <w:p w14:paraId="04C711DB"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LA PREVENCIÓN Y CONTROL DE LA CONTAMINACIÓN</w:t>
      </w:r>
    </w:p>
    <w:p w14:paraId="6404BEEC"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SUELO Y DEL MANEJO DE LOS RESIDUOS SÓLIDOS MUNICIPALES</w:t>
      </w:r>
    </w:p>
    <w:p w14:paraId="251D3EB3" w14:textId="77777777" w:rsidR="005C2090" w:rsidRPr="005C2090" w:rsidRDefault="005C2090" w:rsidP="005C2090">
      <w:pPr>
        <w:spacing w:after="0" w:line="240" w:lineRule="auto"/>
        <w:jc w:val="both"/>
        <w:rPr>
          <w:rFonts w:ascii="Arial" w:eastAsia="Times New Roman" w:hAnsi="Arial" w:cs="Arial"/>
          <w:lang w:val="es-ES" w:eastAsia="es-ES"/>
        </w:rPr>
      </w:pPr>
    </w:p>
    <w:p w14:paraId="6DFB202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86.- </w:t>
      </w:r>
      <w:r w:rsidRPr="005C2090">
        <w:rPr>
          <w:rFonts w:ascii="Arial" w:eastAsia="Times New Roman" w:hAnsi="Arial" w:cs="Arial"/>
          <w:lang w:val="es-ES" w:eastAsia="es-ES"/>
        </w:rPr>
        <w:t xml:space="preserve">Para la prevención y control de la contaminación del suelo se considerarán los siguientes criterios: </w:t>
      </w:r>
    </w:p>
    <w:p w14:paraId="560CA0A7" w14:textId="77777777" w:rsidR="005C2090" w:rsidRPr="005C2090" w:rsidRDefault="005C2090" w:rsidP="005C2090">
      <w:pPr>
        <w:spacing w:after="0" w:line="240" w:lineRule="auto"/>
        <w:jc w:val="both"/>
        <w:rPr>
          <w:rFonts w:ascii="Arial" w:eastAsia="Times New Roman" w:hAnsi="Arial" w:cs="Arial"/>
          <w:lang w:val="es-ES" w:eastAsia="es-ES"/>
        </w:rPr>
      </w:pPr>
    </w:p>
    <w:p w14:paraId="3D7BFA83" w14:textId="77777777" w:rsidR="005C2090" w:rsidRPr="005C2090" w:rsidRDefault="005C2090" w:rsidP="005C2090">
      <w:pPr>
        <w:widowControl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El R. Ayuntamiento y la sociedad serán corresponsables de prevenir la contaminación del suelo.</w:t>
      </w:r>
    </w:p>
    <w:p w14:paraId="5846573E" w14:textId="77777777" w:rsidR="005C2090" w:rsidRPr="005C2090" w:rsidRDefault="005C2090" w:rsidP="005C2090">
      <w:pPr>
        <w:spacing w:after="0" w:line="240" w:lineRule="auto"/>
        <w:jc w:val="both"/>
        <w:rPr>
          <w:rFonts w:ascii="Arial" w:eastAsia="Times New Roman" w:hAnsi="Arial" w:cs="Arial"/>
          <w:lang w:val="es-ES" w:eastAsia="es-ES"/>
        </w:rPr>
      </w:pPr>
    </w:p>
    <w:p w14:paraId="1D8DD5B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personas físicas o morales que accidental o intencionalmente generen o dispongan inadecuadamente residuos sólidos municipales, así como materiales, sustancias, desechos peligrosos y no peligrosos vertidos o arrojados en el suelo o en sitios no autorizados dentro del perímetro urbano, y que por esta razón originen su deterioro o afectaciones a los recursos circundantes o a la imagen urbana, serán responsables de sufragar los gastos que originen su restauración, independientemente de las sanciones que se les apliquen, depende del daño de 10 a 300 Unidades de Medida y Actualización.</w:t>
      </w:r>
    </w:p>
    <w:p w14:paraId="654BBDEA" w14:textId="77777777" w:rsidR="005C2090" w:rsidRPr="005C2090" w:rsidRDefault="005C2090" w:rsidP="005C2090">
      <w:pPr>
        <w:spacing w:after="0" w:line="240" w:lineRule="auto"/>
        <w:jc w:val="both"/>
        <w:rPr>
          <w:rFonts w:ascii="Arial" w:eastAsia="Times New Roman" w:hAnsi="Arial" w:cs="Arial"/>
          <w:b/>
          <w:bCs/>
          <w:lang w:val="es-ES" w:eastAsia="es-ES"/>
        </w:rPr>
      </w:pPr>
    </w:p>
    <w:p w14:paraId="25C1B95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87</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Los establecimientos y los particulares que realicen actividades y que generen residuos o desechos sólidos municipales e industriales no peligrosos; deberán utilizar los servicios públicos de limpieza, sin embargo, podrán contratar un prestador de servicios autorizado para garantizar la adecuada disposición final de los residuos o desechos, o bien, previa autorización expedida por la Dirección, podrán transportarlos por sus propios medios a los sitios autorizados para la disposición final.</w:t>
      </w:r>
    </w:p>
    <w:p w14:paraId="13EEFCD8" w14:textId="77777777" w:rsidR="005C2090" w:rsidRPr="005C2090" w:rsidRDefault="005C2090" w:rsidP="005C2090">
      <w:pPr>
        <w:spacing w:after="0" w:line="240" w:lineRule="auto"/>
        <w:jc w:val="both"/>
        <w:rPr>
          <w:rFonts w:ascii="Arial" w:eastAsia="Times New Roman" w:hAnsi="Arial" w:cs="Arial"/>
          <w:lang w:val="es-ES" w:eastAsia="es-ES"/>
        </w:rPr>
      </w:pPr>
    </w:p>
    <w:p w14:paraId="5266A89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Para obtener las autorizaciones a que se refiere este artículo, los interesados deberán demostrar a la dirección que cumplen con los requisitos señalados en la fracción XVI del artículo 105, de 2 a 20 Unidades de Medida y Actualización.</w:t>
      </w:r>
    </w:p>
    <w:p w14:paraId="475E4C39" w14:textId="77777777" w:rsidR="005C2090" w:rsidRPr="005C2090" w:rsidRDefault="005C2090" w:rsidP="005C2090">
      <w:pPr>
        <w:spacing w:after="0" w:line="240" w:lineRule="auto"/>
        <w:jc w:val="both"/>
        <w:rPr>
          <w:rFonts w:ascii="Arial" w:eastAsia="Times New Roman" w:hAnsi="Arial" w:cs="Arial"/>
          <w:lang w:val="es-ES" w:eastAsia="es-ES"/>
        </w:rPr>
      </w:pPr>
    </w:p>
    <w:p w14:paraId="079EF65C" w14:textId="77777777" w:rsidR="005C2090" w:rsidRPr="005C2090" w:rsidRDefault="005C2090" w:rsidP="005C2090">
      <w:pPr>
        <w:spacing w:after="0" w:line="240" w:lineRule="auto"/>
        <w:jc w:val="both"/>
        <w:rPr>
          <w:rFonts w:ascii="Arial" w:eastAsia="Times New Roman" w:hAnsi="Arial" w:cs="Arial"/>
          <w:lang w:val="es-ES" w:eastAsia="es-ES"/>
        </w:rPr>
      </w:pPr>
    </w:p>
    <w:p w14:paraId="785DDE1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88</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La apertura de sitios de disposición final de residuos sólidos específicos, tales como escombro, material desazolve, tierra, materiales pétreos, Iodos provenientes de sistemas de tratamientos de aguas residuales y otros, deberán ser previamente autorizados por la dirección y o por el Estado según su competencia de 2 a 20 Unidades de Medida y Actualización.</w:t>
      </w:r>
    </w:p>
    <w:p w14:paraId="441F15AA" w14:textId="77777777" w:rsidR="005C2090" w:rsidRPr="005C2090" w:rsidRDefault="005C2090" w:rsidP="005C2090">
      <w:pPr>
        <w:spacing w:after="0" w:line="240" w:lineRule="auto"/>
        <w:jc w:val="both"/>
        <w:rPr>
          <w:rFonts w:ascii="Arial" w:eastAsia="Times New Roman" w:hAnsi="Arial" w:cs="Arial"/>
          <w:lang w:val="es-ES" w:eastAsia="es-ES"/>
        </w:rPr>
      </w:pPr>
    </w:p>
    <w:p w14:paraId="778F02D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89</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Se prohíbe el depósito en la vía pública y sitios no autorizados de escombro y residuos sólidos en general provenientes de la industria de la construcción, los cuales deberán trasladarse a sitios autorizados para su disposición final bajo la responsabilidad solidaria de los propietarios de las edificaciones y de los contratistas, de 2 a 20 Unidades de Medida y Actualización</w:t>
      </w:r>
    </w:p>
    <w:p w14:paraId="446C8AAF" w14:textId="77777777" w:rsidR="005C2090" w:rsidRPr="005C2090" w:rsidRDefault="005C2090" w:rsidP="005C2090">
      <w:pPr>
        <w:spacing w:after="0" w:line="240" w:lineRule="auto"/>
        <w:jc w:val="both"/>
        <w:rPr>
          <w:rFonts w:ascii="Arial" w:eastAsia="Times New Roman" w:hAnsi="Arial" w:cs="Arial"/>
          <w:b/>
          <w:lang w:val="es-ES" w:eastAsia="es-ES"/>
        </w:rPr>
      </w:pPr>
    </w:p>
    <w:p w14:paraId="1311253B" w14:textId="77777777"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DEL APROVECHAMIENTO SUSTENTABLE DE MATERIALES PARA LA CONSTRUCCIÓN U ORNAMENTO</w:t>
      </w:r>
    </w:p>
    <w:p w14:paraId="13CE111E" w14:textId="77777777" w:rsidR="005C2090" w:rsidRPr="005C2090" w:rsidRDefault="005C2090" w:rsidP="005C2090">
      <w:pPr>
        <w:spacing w:after="0" w:line="240" w:lineRule="auto"/>
        <w:jc w:val="both"/>
        <w:rPr>
          <w:rFonts w:ascii="Arial" w:eastAsia="Times New Roman" w:hAnsi="Arial" w:cs="Arial"/>
          <w:b/>
          <w:bCs/>
          <w:lang w:val="es-ES" w:eastAsia="es-ES"/>
        </w:rPr>
      </w:pPr>
    </w:p>
    <w:p w14:paraId="637366B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90.- </w:t>
      </w:r>
      <w:r w:rsidRPr="005C2090">
        <w:rPr>
          <w:rFonts w:ascii="Arial" w:eastAsia="Times New Roman" w:hAnsi="Arial" w:cs="Arial"/>
          <w:lang w:val="es-ES" w:eastAsia="es-ES"/>
        </w:rPr>
        <w:t>Quedan sujetos a regulación municipal, los materiales o sustancias no reservadas a la Federación o al Estado, que constituyan depósitos de naturaleza semejante a los componentes de los terrenos tales como: rocas o productos de su desintegración que solo puedan utilizarse para la fabricación de materiales para la construcción u ornamento, de 2 a 20 Unidades de Medida y Actualización.</w:t>
      </w:r>
    </w:p>
    <w:p w14:paraId="5D386ADF" w14:textId="77777777" w:rsidR="005C2090" w:rsidRPr="005C2090" w:rsidRDefault="005C2090" w:rsidP="005C2090">
      <w:pPr>
        <w:spacing w:after="0" w:line="240" w:lineRule="auto"/>
        <w:jc w:val="both"/>
        <w:rPr>
          <w:rFonts w:ascii="Arial" w:eastAsia="Times New Roman" w:hAnsi="Arial" w:cs="Arial"/>
          <w:b/>
          <w:u w:val="single"/>
          <w:lang w:val="es-ES" w:eastAsia="es-ES"/>
        </w:rPr>
      </w:pPr>
    </w:p>
    <w:p w14:paraId="5868D88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91.- </w:t>
      </w:r>
      <w:r w:rsidRPr="005C2090">
        <w:rPr>
          <w:rFonts w:ascii="Arial" w:eastAsia="Times New Roman" w:hAnsi="Arial" w:cs="Arial"/>
          <w:lang w:val="es-ES" w:eastAsia="es-ES"/>
        </w:rPr>
        <w:t>Las personas físicas o morales que pretendan aprovechar los materiales objeto del presente capítulo, requerirán previa autorización de la dirección, de 2 a 20 Unidades de Medida y Actualización.</w:t>
      </w:r>
    </w:p>
    <w:p w14:paraId="4947CC59" w14:textId="77777777" w:rsidR="005C2090" w:rsidRPr="005C2090" w:rsidRDefault="005C2090" w:rsidP="005C2090">
      <w:pPr>
        <w:spacing w:after="0" w:line="240" w:lineRule="auto"/>
        <w:jc w:val="both"/>
        <w:rPr>
          <w:rFonts w:ascii="Arial" w:eastAsia="Times New Roman" w:hAnsi="Arial" w:cs="Arial"/>
          <w:b/>
          <w:bCs/>
          <w:lang w:val="es-ES" w:eastAsia="es-ES"/>
        </w:rPr>
      </w:pPr>
    </w:p>
    <w:p w14:paraId="62773E3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92.- </w:t>
      </w:r>
      <w:r w:rsidRPr="005C2090">
        <w:rPr>
          <w:rFonts w:ascii="Arial" w:eastAsia="Times New Roman" w:hAnsi="Arial" w:cs="Arial"/>
          <w:lang w:val="es-ES" w:eastAsia="es-ES"/>
        </w:rPr>
        <w:t>Quienes pretendan llevar a cabo tales actividades estarán obligados a:</w:t>
      </w:r>
    </w:p>
    <w:p w14:paraId="139B5DB7" w14:textId="77777777" w:rsidR="005C2090" w:rsidRPr="005C2090" w:rsidRDefault="005C2090" w:rsidP="005C2090">
      <w:pPr>
        <w:spacing w:after="0" w:line="240" w:lineRule="auto"/>
        <w:jc w:val="both"/>
        <w:rPr>
          <w:rFonts w:ascii="Arial" w:eastAsia="Times New Roman" w:hAnsi="Arial" w:cs="Arial"/>
          <w:lang w:val="es-ES" w:eastAsia="es-ES"/>
        </w:rPr>
      </w:pPr>
    </w:p>
    <w:p w14:paraId="4A66E7C2"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 Controlar las emisiones o desprendimientos de polvos, humos, materiales, y gases que puedan afectar los ecosistemas, la salud e integridad de las personas y su patrimonio y bienes de jurisdicción municipal. </w:t>
      </w:r>
    </w:p>
    <w:p w14:paraId="68D5D2BE"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II.- Controlar los residuos y evitar su diseminación fuera de las áreas en las que se lleve a cabo dichas actividades. </w:t>
      </w:r>
    </w:p>
    <w:p w14:paraId="6E02B7FC"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III.- Restaurar, mitigar y en su caso reforestar las áreas aprovechadas una vez concluidos los trabajos respectivos; y</w:t>
      </w:r>
    </w:p>
    <w:p w14:paraId="79592D23" w14:textId="77777777"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IV.- Las demás medidas que le dicte la Dirección. </w:t>
      </w:r>
    </w:p>
    <w:p w14:paraId="6D259BD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 xml:space="preserve">De </w:t>
      </w:r>
      <w:r w:rsidRPr="005C2090">
        <w:rPr>
          <w:rFonts w:ascii="Arial" w:eastAsia="Times New Roman" w:hAnsi="Arial" w:cs="Arial"/>
          <w:lang w:val="es-ES" w:eastAsia="es-ES"/>
        </w:rPr>
        <w:t>2 a 20 Unidades de Medida y Actualización.</w:t>
      </w:r>
    </w:p>
    <w:p w14:paraId="56D75D64" w14:textId="77777777" w:rsidR="005C2090" w:rsidRPr="005C2090" w:rsidRDefault="005C2090" w:rsidP="005C2090">
      <w:pPr>
        <w:spacing w:after="0" w:line="240" w:lineRule="auto"/>
        <w:jc w:val="both"/>
        <w:rPr>
          <w:rFonts w:ascii="Arial" w:eastAsia="Times New Roman" w:hAnsi="Arial" w:cs="Arial"/>
          <w:b/>
          <w:bCs/>
          <w:lang w:val="es-ES" w:eastAsia="es-ES"/>
        </w:rPr>
      </w:pPr>
    </w:p>
    <w:p w14:paraId="1F26B5A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93</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Cuando se trate de visitas para verificar el cumplimiento de un requerimiento o requerimientos establecidos en la resolución administrativa, y se desprenda que no se ha dado cumplimiento a las medidas previamente ordenadas, la autoridad Dirección podrá imponer, además de la sanción o sanciones contenidas en la resolución, una multa adicional por incumplir con el requerimiento dependiendo de la primera multa original (reincidencia) de 10 a 300 Unidades de Medida y Actualización.</w:t>
      </w:r>
    </w:p>
    <w:p w14:paraId="2B135F7F" w14:textId="77777777" w:rsidR="005C2090" w:rsidRPr="005C2090" w:rsidRDefault="005C2090" w:rsidP="005C2090">
      <w:pPr>
        <w:spacing w:after="0" w:line="240" w:lineRule="auto"/>
        <w:jc w:val="both"/>
        <w:rPr>
          <w:rFonts w:ascii="Arial" w:eastAsia="Times New Roman" w:hAnsi="Arial" w:cs="Arial"/>
          <w:b/>
          <w:bCs/>
          <w:lang w:val="es-ES" w:eastAsia="es-ES"/>
        </w:rPr>
      </w:pPr>
    </w:p>
    <w:p w14:paraId="21435BD6" w14:textId="77777777" w:rsidR="005C2090" w:rsidRPr="005C2090" w:rsidRDefault="005C2090" w:rsidP="005C2090">
      <w:pPr>
        <w:spacing w:after="0" w:line="240" w:lineRule="auto"/>
        <w:jc w:val="both"/>
        <w:rPr>
          <w:rFonts w:ascii="Arial" w:eastAsia="Times New Roman" w:hAnsi="Arial" w:cs="Arial"/>
          <w:b/>
          <w:bCs/>
          <w:lang w:val="es-ES" w:eastAsia="es-ES"/>
        </w:rPr>
      </w:pPr>
      <w:r w:rsidRPr="005C2090">
        <w:rPr>
          <w:rFonts w:ascii="Arial" w:eastAsia="Times New Roman" w:hAnsi="Arial" w:cs="Arial"/>
          <w:b/>
          <w:bCs/>
          <w:lang w:val="es-ES" w:eastAsia="es-ES"/>
        </w:rPr>
        <w:t>DE SANCIONES DE ALCOHOLES MUNICIPALES</w:t>
      </w:r>
    </w:p>
    <w:p w14:paraId="3026EC45" w14:textId="77777777" w:rsidR="005C2090" w:rsidRPr="005C2090" w:rsidRDefault="005C2090" w:rsidP="005C2090">
      <w:pPr>
        <w:spacing w:after="0" w:line="240" w:lineRule="auto"/>
        <w:jc w:val="both"/>
        <w:rPr>
          <w:rFonts w:ascii="Arial" w:eastAsia="Times New Roman" w:hAnsi="Arial" w:cs="Arial"/>
          <w:b/>
          <w:bCs/>
          <w:lang w:val="es-ES" w:eastAsia="es-ES"/>
        </w:rPr>
      </w:pPr>
    </w:p>
    <w:p w14:paraId="6042F08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ARTICULO 94.</w:t>
      </w:r>
      <w:proofErr w:type="gramStart"/>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 Por</w:t>
      </w:r>
      <w:proofErr w:type="gramEnd"/>
      <w:r w:rsidRPr="005C2090">
        <w:rPr>
          <w:rFonts w:ascii="Arial" w:eastAsia="Times New Roman" w:hAnsi="Arial" w:cs="Arial"/>
          <w:lang w:val="es-ES" w:eastAsia="es-ES"/>
        </w:rPr>
        <w:t xml:space="preserve"> violar disposiciones relativas a la venta y consumo de bebidas alcohólicas se aplicarán las sanciones siguientes de acuerdo al Reglamento para regular la venta y el Consumo de Bebidas Alcohólicas en el Municipio de San Pedro, Coahuila de Zaragoza.</w:t>
      </w:r>
    </w:p>
    <w:p w14:paraId="03114BC0" w14:textId="77777777" w:rsidR="005C2090" w:rsidRPr="005C2090" w:rsidRDefault="005C2090" w:rsidP="005C2090">
      <w:pPr>
        <w:spacing w:after="0" w:line="240" w:lineRule="auto"/>
        <w:jc w:val="both"/>
        <w:rPr>
          <w:rFonts w:ascii="Arial" w:eastAsia="Times New Roman" w:hAnsi="Arial" w:cs="Arial"/>
          <w:lang w:val="es-ES" w:eastAsia="es-ES"/>
        </w:rPr>
      </w:pPr>
    </w:p>
    <w:p w14:paraId="4993B1C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w:t>
      </w:r>
      <w:r w:rsidRPr="005C2090">
        <w:rPr>
          <w:rFonts w:ascii="Arial" w:eastAsia="Times New Roman" w:hAnsi="Arial" w:cs="Arial"/>
          <w:lang w:val="es-ES" w:eastAsia="es-ES"/>
        </w:rPr>
        <w:t xml:space="preserve"> Multa hasta con cien Unidades de Medida y Actualización, a los propietarios u operadores de los establecimientos que cometan las siguientes infracciones:</w:t>
      </w:r>
    </w:p>
    <w:p w14:paraId="421825DE" w14:textId="77777777" w:rsidR="005C2090" w:rsidRPr="005C2090" w:rsidRDefault="005C2090" w:rsidP="005C2090">
      <w:pPr>
        <w:spacing w:after="0" w:line="240" w:lineRule="auto"/>
        <w:jc w:val="both"/>
        <w:rPr>
          <w:rFonts w:ascii="Arial" w:eastAsia="Times New Roman" w:hAnsi="Arial" w:cs="Arial"/>
          <w:lang w:val="es-ES" w:eastAsia="es-ES"/>
        </w:rPr>
      </w:pPr>
    </w:p>
    <w:p w14:paraId="337188D2" w14:textId="77777777" w:rsidR="005C2090" w:rsidRPr="005C2090" w:rsidRDefault="005C2090" w:rsidP="005C2090">
      <w:pPr>
        <w:numPr>
          <w:ilvl w:val="0"/>
          <w:numId w:val="47"/>
        </w:numPr>
        <w:tabs>
          <w:tab w:val="left" w:pos="142"/>
        </w:tabs>
        <w:spacing w:after="0" w:line="240" w:lineRule="auto"/>
        <w:ind w:left="284" w:hanging="284"/>
        <w:contextualSpacing/>
        <w:jc w:val="both"/>
        <w:rPr>
          <w:rFonts w:ascii="Arial" w:eastAsia="Times New Roman" w:hAnsi="Arial" w:cs="Arial"/>
          <w:lang w:eastAsia="es-ES"/>
        </w:rPr>
      </w:pPr>
      <w:r w:rsidRPr="005C2090">
        <w:rPr>
          <w:rFonts w:ascii="Arial" w:eastAsia="Times New Roman" w:hAnsi="Arial" w:cs="Arial"/>
          <w:lang w:eastAsia="es-ES"/>
        </w:rPr>
        <w:t>Omitan exhibir en un lugar visible al interior del establecimiento, la licencia y, en su caso, el refrendo anual;</w:t>
      </w:r>
    </w:p>
    <w:p w14:paraId="259AAB9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 Omitan exhibir en lugar visible al público, el cartel oficial emitido por la Secretaría de Salud que contenga la leyenda “El consumo abusivo de alcohol puede producir adicciones y graves problemas de salud”;</w:t>
      </w:r>
    </w:p>
    <w:p w14:paraId="39B5AEC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 No dar aviso de cambio de domicilio de los establecimientos donde se enajenan bebidas alcohólicas, así como el cambio del nombre del titular de los derechos de la licencia para el funcionamiento de dichos establecimientos.</w:t>
      </w:r>
    </w:p>
    <w:p w14:paraId="09FDCF00" w14:textId="77777777" w:rsidR="005C2090" w:rsidRPr="005C2090" w:rsidRDefault="005C2090" w:rsidP="005C2090">
      <w:pPr>
        <w:spacing w:after="0" w:line="240" w:lineRule="auto"/>
        <w:jc w:val="both"/>
        <w:rPr>
          <w:rFonts w:ascii="Arial" w:eastAsia="Times New Roman" w:hAnsi="Arial" w:cs="Arial"/>
          <w:lang w:val="es-ES" w:eastAsia="es-ES"/>
        </w:rPr>
      </w:pPr>
    </w:p>
    <w:p w14:paraId="68FADEE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II.</w:t>
      </w:r>
      <w:r w:rsidRPr="005C2090">
        <w:rPr>
          <w:rFonts w:ascii="Arial" w:eastAsia="Times New Roman" w:hAnsi="Arial" w:cs="Arial"/>
          <w:lang w:val="es-ES" w:eastAsia="es-ES"/>
        </w:rPr>
        <w:t xml:space="preserve"> Multa hasta con doscientos Unidades de Medida y Actualización, a los propietarios u operadores que reincidan en las conductas descritas en la fracción anterior;</w:t>
      </w:r>
    </w:p>
    <w:p w14:paraId="7B46550D" w14:textId="77777777" w:rsidR="005C2090" w:rsidRPr="005C2090" w:rsidRDefault="005C2090" w:rsidP="005C2090">
      <w:pPr>
        <w:spacing w:after="0" w:line="240" w:lineRule="auto"/>
        <w:jc w:val="both"/>
        <w:rPr>
          <w:rFonts w:ascii="Arial" w:eastAsia="Times New Roman" w:hAnsi="Arial" w:cs="Arial"/>
          <w:lang w:val="es-ES" w:eastAsia="es-ES"/>
        </w:rPr>
      </w:pPr>
    </w:p>
    <w:p w14:paraId="5439CDB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III.</w:t>
      </w:r>
      <w:r w:rsidRPr="005C2090">
        <w:rPr>
          <w:rFonts w:ascii="Arial" w:eastAsia="Times New Roman" w:hAnsi="Arial" w:cs="Arial"/>
          <w:lang w:val="es-ES" w:eastAsia="es-ES"/>
        </w:rPr>
        <w:t xml:space="preserve"> Multa hasta con cuatrocientos Unidades de Medida y Actualización, a los propietarios u operadores de los establecimientos a que cometan por primera vez las siguientes infracciones:</w:t>
      </w:r>
    </w:p>
    <w:p w14:paraId="48956781" w14:textId="77777777" w:rsidR="005C2090" w:rsidRPr="005C2090" w:rsidRDefault="005C2090" w:rsidP="005C2090">
      <w:pPr>
        <w:spacing w:after="0" w:line="240" w:lineRule="auto"/>
        <w:jc w:val="both"/>
        <w:rPr>
          <w:rFonts w:ascii="Arial" w:eastAsia="Times New Roman" w:hAnsi="Arial" w:cs="Arial"/>
          <w:lang w:val="es-ES" w:eastAsia="es-ES"/>
        </w:rPr>
      </w:pPr>
    </w:p>
    <w:p w14:paraId="26B09608"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a) Abstenerse de informar a la autoridad competente sobre las alteraciones al orden o la comisión de ilícitos o faltas administrativas, así como la presencia de personas con armas blancas o de fuego;</w:t>
      </w:r>
    </w:p>
    <w:p w14:paraId="5F788666"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b) Anunciarse u operar bajo algún giro distinto a la licencia autorizada;</w:t>
      </w:r>
    </w:p>
    <w:p w14:paraId="2DC8DA90"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14:paraId="0D75822F"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d) Vender o permitir el consumo de bebidas alcohólicas fuera del área autorizada por la licencia o permiso especial;</w:t>
      </w:r>
    </w:p>
    <w:p w14:paraId="700FFD91"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e) Vender bajo la modalidad conocida como “barra libre ̈ o cualquier otra que permita el consumo libre sin cobro por cada bebida consumida;</w:t>
      </w:r>
    </w:p>
    <w:p w14:paraId="307FA23B"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f) Expender bebidas alcohólicas en envase abierto para llevar a transeúntes y automovilistas o permitir a sus clientes salir del establecimiento con bebidas alcohólicas en envase abierto;</w:t>
      </w:r>
    </w:p>
    <w:p w14:paraId="2B7F8355"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g) Introducir bebidas alcohólicas para su consumo a lugares no autorizados.</w:t>
      </w:r>
    </w:p>
    <w:p w14:paraId="55DE1BCF" w14:textId="77777777" w:rsidR="005C2090" w:rsidRPr="005C2090" w:rsidRDefault="005C2090" w:rsidP="005C2090">
      <w:pPr>
        <w:spacing w:after="0" w:line="240" w:lineRule="auto"/>
        <w:jc w:val="both"/>
        <w:rPr>
          <w:rFonts w:ascii="Arial" w:eastAsia="Times New Roman" w:hAnsi="Arial" w:cs="Arial"/>
          <w:lang w:val="es-ES" w:eastAsia="es-ES"/>
        </w:rPr>
      </w:pPr>
    </w:p>
    <w:p w14:paraId="44DDBC6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IV.</w:t>
      </w:r>
      <w:r w:rsidRPr="005C2090">
        <w:rPr>
          <w:rFonts w:ascii="Arial" w:eastAsia="Times New Roman" w:hAnsi="Arial" w:cs="Arial"/>
          <w:lang w:val="es-ES" w:eastAsia="es-ES"/>
        </w:rPr>
        <w:t xml:space="preserve"> Multa hasta con quinientos cincuenta Unidades de Medida y Actualización, a los propietarios u operadores de los establecimientos a que se refiere este Reglamento para regular la venta y el Consumo de Bebidas Alcohólicas en el Municipio de San Pedro, Coahuila de Zaragoza, que reincidan en las conductas descritas en la fracción anterior;</w:t>
      </w:r>
    </w:p>
    <w:p w14:paraId="09926E7A" w14:textId="77777777" w:rsidR="005C2090" w:rsidRPr="005C2090" w:rsidRDefault="005C2090" w:rsidP="005C2090">
      <w:pPr>
        <w:spacing w:after="0" w:line="240" w:lineRule="auto"/>
        <w:jc w:val="both"/>
        <w:rPr>
          <w:rFonts w:ascii="Arial" w:eastAsia="Times New Roman" w:hAnsi="Arial" w:cs="Arial"/>
          <w:lang w:val="es-ES" w:eastAsia="es-ES"/>
        </w:rPr>
      </w:pPr>
    </w:p>
    <w:p w14:paraId="51A4FFB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V.</w:t>
      </w:r>
      <w:r w:rsidRPr="005C2090">
        <w:rPr>
          <w:rFonts w:ascii="Arial" w:eastAsia="Times New Roman" w:hAnsi="Arial" w:cs="Arial"/>
          <w:lang w:val="es-ES" w:eastAsia="es-ES"/>
        </w:rPr>
        <w:t xml:space="preserve"> Multa hasta con setecientos Unidades de Medida y Actualización, a los propietarios u operadores de los establecimientos a que se refiere esta ley, que cometan por primera vez las siguientes infracciones:</w:t>
      </w:r>
    </w:p>
    <w:p w14:paraId="41F398BA" w14:textId="77777777" w:rsidR="005C2090" w:rsidRPr="005C2090" w:rsidRDefault="005C2090" w:rsidP="005C2090">
      <w:pPr>
        <w:spacing w:after="0" w:line="240" w:lineRule="auto"/>
        <w:jc w:val="both"/>
        <w:rPr>
          <w:rFonts w:ascii="Arial" w:eastAsia="Times New Roman" w:hAnsi="Arial" w:cs="Arial"/>
          <w:lang w:val="es-ES" w:eastAsia="es-ES"/>
        </w:rPr>
      </w:pPr>
    </w:p>
    <w:p w14:paraId="3936F1B6"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lastRenderedPageBreak/>
        <w:t>a) Permitir el acceso en los establecimientos dedicados a enajenar bebidas alcohólicas a personas menores de edad o incapaces;</w:t>
      </w:r>
    </w:p>
    <w:p w14:paraId="0BE39A4D"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b) Vender bebidas alcohólicas a menores de edad o incapaces.</w:t>
      </w:r>
    </w:p>
    <w:p w14:paraId="35A344E1"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c) Cuando se sorprenda por primera vez vendiendo bebidas alcohólicas que no cuenten con la licencia, refrendo o permiso especial correspondiente para su venta y consumo;</w:t>
      </w:r>
    </w:p>
    <w:p w14:paraId="53963B76"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 xml:space="preserve">d) Las personas que violen o destruyan los sellos de clausura colocados por la Autoridad Municipal, tratándose de establecimientos dedicados a enajenar bebidas alcohólicas. </w:t>
      </w:r>
    </w:p>
    <w:p w14:paraId="457401E5"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e) Vender, servir, obsequiar o permitir el consumo de bebidas alcohólicas a las personas que porten cualquier tipo de armas;</w:t>
      </w:r>
    </w:p>
    <w:p w14:paraId="0E799AD7"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f) Vender bebidas alcohólicas fuera de los horarios establecidos y durante las fechas y horas de suspensión de actividades que fije la autoridad;</w:t>
      </w:r>
    </w:p>
    <w:p w14:paraId="6A35EC1D"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g) Permitir el consumo en el interior de los establecimientos cuando se cuenta con licencias para venta en envase cerrado;</w:t>
      </w:r>
    </w:p>
    <w:p w14:paraId="31B015B6"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h) Vender, servir, obsequiar o permitir el consumo de bebidas alcohólicas a militares, oficiales y agentes de tránsito, oficiales y agentes de policía, y demás encargados de la seguridad pública cuando estén en servicio o porten uniforme, así como a las personas que realicen las inspecciones en servicio en dicho establecimiento;</w:t>
      </w:r>
    </w:p>
    <w:p w14:paraId="4B3DC6A7"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i) Expender o vender bebidas alcohólicas en instituciones educativas, centros de reinserción social, instalaciones de gobierno, instituciones de beneficencia, hospitales, sanatorios y similares;</w:t>
      </w:r>
    </w:p>
    <w:p w14:paraId="1BFABED9"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j) Ofrecer por sí o por interpósita persona, dinero, objetos o servicios a las personas que realicen la inspección o verificación.</w:t>
      </w:r>
    </w:p>
    <w:p w14:paraId="7D785DED" w14:textId="77777777" w:rsidR="005C2090" w:rsidRPr="005C2090" w:rsidRDefault="005C2090" w:rsidP="005C2090">
      <w:pPr>
        <w:spacing w:after="0" w:line="240" w:lineRule="auto"/>
        <w:jc w:val="both"/>
        <w:rPr>
          <w:rFonts w:ascii="Arial" w:eastAsia="Times New Roman" w:hAnsi="Arial" w:cs="Arial"/>
          <w:lang w:val="es-ES" w:eastAsia="es-ES"/>
        </w:rPr>
      </w:pPr>
    </w:p>
    <w:p w14:paraId="0DB837C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el caso de los supuestos a que se refiere esta fracción podrá la autoridad imponer además como sanción la clausura temporal hasta por 30 días.</w:t>
      </w:r>
    </w:p>
    <w:p w14:paraId="6F4159C2" w14:textId="77777777" w:rsidR="005C2090" w:rsidRPr="005C2090" w:rsidRDefault="005C2090" w:rsidP="005C2090">
      <w:pPr>
        <w:spacing w:after="0" w:line="240" w:lineRule="auto"/>
        <w:jc w:val="both"/>
        <w:rPr>
          <w:rFonts w:ascii="Arial" w:eastAsia="Times New Roman" w:hAnsi="Arial" w:cs="Arial"/>
          <w:lang w:val="es-ES" w:eastAsia="es-ES"/>
        </w:rPr>
      </w:pPr>
    </w:p>
    <w:p w14:paraId="391D60B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VI.</w:t>
      </w:r>
      <w:r w:rsidRPr="005C2090">
        <w:rPr>
          <w:rFonts w:ascii="Arial" w:eastAsia="Times New Roman" w:hAnsi="Arial" w:cs="Arial"/>
          <w:lang w:val="es-ES" w:eastAsia="es-ES"/>
        </w:rPr>
        <w:t xml:space="preserve"> Multa hasta con mil quinientos Unidades de Medida y Actualización, a los propietarios u operadores de los establecimientos a que se refiere este Reglamento para regular la venta y el Consumo de Bebidas Alcohólicas en el Municipio de San Pedro, Coahuila de Zaragoza, que sean sorprendidos en:</w:t>
      </w:r>
    </w:p>
    <w:p w14:paraId="3713FC10" w14:textId="77777777" w:rsidR="005C2090" w:rsidRPr="005C2090" w:rsidRDefault="005C2090" w:rsidP="005C2090">
      <w:pPr>
        <w:spacing w:after="0" w:line="240" w:lineRule="auto"/>
        <w:jc w:val="both"/>
        <w:rPr>
          <w:rFonts w:ascii="Arial" w:eastAsia="Times New Roman" w:hAnsi="Arial" w:cs="Arial"/>
          <w:lang w:val="es-ES" w:eastAsia="es-ES"/>
        </w:rPr>
      </w:pPr>
    </w:p>
    <w:p w14:paraId="14B9B267"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a) Reincidir en las conductas descritas en la fracción VII;</w:t>
      </w:r>
    </w:p>
    <w:p w14:paraId="32FDE2EC"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b) Vender o suministrar bebidas alcohólicas a establecimientos que carezcan de licencia o permiso especial, o se encuentren sancionados con clausura temporal o definitiva, mientras dure la clausura, tratándose de los fabricantes, distribuidores mayoritarios, almacenes y agencias a quienes la autoridad les haya notificado tal medida.</w:t>
      </w:r>
    </w:p>
    <w:p w14:paraId="50F758D7" w14:textId="77777777" w:rsidR="005C2090" w:rsidRPr="005C2090" w:rsidRDefault="005C2090" w:rsidP="005C2090">
      <w:pPr>
        <w:spacing w:after="0" w:line="240" w:lineRule="auto"/>
        <w:ind w:left="209" w:hanging="209"/>
        <w:jc w:val="both"/>
        <w:rPr>
          <w:rFonts w:ascii="Arial" w:eastAsia="Times New Roman" w:hAnsi="Arial" w:cs="Arial"/>
          <w:lang w:val="es-ES" w:eastAsia="es-ES"/>
        </w:rPr>
      </w:pPr>
    </w:p>
    <w:p w14:paraId="3C18198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el caso de los supuestos a que se refiere esta fracción podrá la autoridad imponer además como sanción la clausura temporal hasta por 60 días.</w:t>
      </w:r>
    </w:p>
    <w:p w14:paraId="03983FB1" w14:textId="77777777" w:rsidR="005C2090" w:rsidRPr="005C2090" w:rsidRDefault="005C2090" w:rsidP="005C2090">
      <w:pPr>
        <w:spacing w:after="0" w:line="240" w:lineRule="auto"/>
        <w:jc w:val="both"/>
        <w:rPr>
          <w:rFonts w:ascii="Arial" w:eastAsia="Times New Roman" w:hAnsi="Arial" w:cs="Arial"/>
          <w:lang w:val="es-ES" w:eastAsia="es-ES"/>
        </w:rPr>
      </w:pPr>
    </w:p>
    <w:p w14:paraId="02D00F2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95.</w:t>
      </w:r>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Las violaciones a los preceptos del presente Reglamento constituyen una infracción y serán sancionadas administrativamente por la Dirección con una o más de las siguientes sanciones: </w:t>
      </w:r>
    </w:p>
    <w:p w14:paraId="02E1A782" w14:textId="77777777" w:rsidR="005C2090" w:rsidRPr="005C2090" w:rsidRDefault="005C2090" w:rsidP="005C2090">
      <w:pPr>
        <w:spacing w:after="0" w:line="240" w:lineRule="auto"/>
        <w:jc w:val="both"/>
        <w:rPr>
          <w:rFonts w:ascii="Arial" w:eastAsia="Times New Roman" w:hAnsi="Arial" w:cs="Arial"/>
          <w:lang w:val="es-ES" w:eastAsia="es-ES"/>
        </w:rPr>
      </w:pPr>
    </w:p>
    <w:p w14:paraId="25E3C806" w14:textId="77777777" w:rsidR="005C2090" w:rsidRPr="005C2090" w:rsidRDefault="005C2090" w:rsidP="005C2090">
      <w:pPr>
        <w:spacing w:after="0" w:line="240" w:lineRule="auto"/>
        <w:ind w:left="540" w:hanging="540"/>
        <w:jc w:val="both"/>
        <w:rPr>
          <w:rFonts w:ascii="Arial" w:eastAsia="Times New Roman" w:hAnsi="Arial" w:cs="Arial"/>
          <w:lang w:val="es-ES" w:eastAsia="es-ES"/>
        </w:rPr>
      </w:pPr>
      <w:r w:rsidRPr="005C2090">
        <w:rPr>
          <w:rFonts w:ascii="Arial" w:eastAsia="Times New Roman" w:hAnsi="Arial" w:cs="Arial"/>
          <w:lang w:val="es-ES" w:eastAsia="es-ES"/>
        </w:rPr>
        <w:t xml:space="preserve">I.- Apercibimiento o amonestación, al entregársele al responsable la primera notificación. </w:t>
      </w:r>
    </w:p>
    <w:p w14:paraId="2E7D5595" w14:textId="77777777" w:rsidR="005C2090" w:rsidRPr="005C2090" w:rsidRDefault="005C2090" w:rsidP="005C2090">
      <w:pPr>
        <w:spacing w:after="0" w:line="240" w:lineRule="auto"/>
        <w:ind w:left="540" w:hanging="540"/>
        <w:jc w:val="both"/>
        <w:rPr>
          <w:rFonts w:ascii="Arial" w:eastAsia="Times New Roman" w:hAnsi="Arial" w:cs="Arial"/>
          <w:lang w:val="es-ES" w:eastAsia="es-ES"/>
        </w:rPr>
      </w:pPr>
    </w:p>
    <w:p w14:paraId="19490B4D" w14:textId="77777777" w:rsidR="005C2090" w:rsidRPr="005C2090" w:rsidRDefault="005C2090" w:rsidP="005C2090">
      <w:pPr>
        <w:spacing w:after="0" w:line="240" w:lineRule="auto"/>
        <w:ind w:left="540" w:hanging="540"/>
        <w:jc w:val="both"/>
        <w:rPr>
          <w:rFonts w:ascii="Arial" w:eastAsia="Times New Roman" w:hAnsi="Arial" w:cs="Arial"/>
          <w:lang w:val="es-ES" w:eastAsia="es-ES"/>
        </w:rPr>
      </w:pPr>
      <w:r w:rsidRPr="005C2090">
        <w:rPr>
          <w:rFonts w:ascii="Arial" w:eastAsia="Times New Roman" w:hAnsi="Arial" w:cs="Arial"/>
          <w:lang w:val="es-ES" w:eastAsia="es-ES"/>
        </w:rPr>
        <w:t>II.- Multa: A partir de la segunda notificación, según la gravedad de la falta:</w:t>
      </w:r>
    </w:p>
    <w:p w14:paraId="2243381B" w14:textId="77777777" w:rsidR="005C2090" w:rsidRPr="005C2090" w:rsidRDefault="005C2090" w:rsidP="005C2090">
      <w:pPr>
        <w:spacing w:after="0" w:line="240" w:lineRule="auto"/>
        <w:jc w:val="both"/>
        <w:rPr>
          <w:rFonts w:ascii="Arial" w:eastAsia="Times New Roman" w:hAnsi="Arial" w:cs="Arial"/>
          <w:lang w:val="es-ES" w:eastAsia="es-ES"/>
        </w:rPr>
      </w:pPr>
    </w:p>
    <w:p w14:paraId="07CC20F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2 a 80 Unidades de Medida y Actualización, en el momento de imponer la sanción, según la gravedad medible </w:t>
      </w:r>
      <w:proofErr w:type="spellStart"/>
      <w:r w:rsidRPr="005C2090">
        <w:rPr>
          <w:rFonts w:ascii="Arial" w:eastAsia="Times New Roman" w:hAnsi="Arial" w:cs="Arial"/>
          <w:lang w:val="es-ES" w:eastAsia="es-ES"/>
        </w:rPr>
        <w:t>ó</w:t>
      </w:r>
      <w:proofErr w:type="spellEnd"/>
      <w:r w:rsidRPr="005C2090">
        <w:rPr>
          <w:rFonts w:ascii="Arial" w:eastAsia="Times New Roman" w:hAnsi="Arial" w:cs="Arial"/>
          <w:lang w:val="es-ES" w:eastAsia="es-ES"/>
        </w:rPr>
        <w:t xml:space="preserve"> visible de la falta.</w:t>
      </w:r>
    </w:p>
    <w:p w14:paraId="3D18EC82" w14:textId="77777777" w:rsidR="005C2090" w:rsidRPr="005C2090" w:rsidRDefault="005C2090" w:rsidP="005C2090">
      <w:pPr>
        <w:widowControl w:val="0"/>
        <w:spacing w:after="0" w:line="240" w:lineRule="auto"/>
        <w:jc w:val="both"/>
        <w:rPr>
          <w:rFonts w:ascii="Arial" w:eastAsia="Times New Roman" w:hAnsi="Arial" w:cs="Arial"/>
          <w:lang w:val="es-ES" w:eastAsia="es-ES"/>
        </w:rPr>
      </w:pPr>
    </w:p>
    <w:p w14:paraId="0036161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96.- </w:t>
      </w:r>
      <w:r w:rsidRPr="005C2090">
        <w:rPr>
          <w:rFonts w:ascii="Arial" w:eastAsia="Times New Roman" w:hAnsi="Arial" w:cs="Arial"/>
          <w:lang w:val="es-ES" w:eastAsia="es-ES"/>
        </w:rPr>
        <w:t>Los ingresos que perciba el Municipio por concepto de Infracciones de tránsito y autotransporte, se cobrarán en Unidades de Medida y Actualización y serán las siguientes:</w:t>
      </w:r>
    </w:p>
    <w:p w14:paraId="35FA222F" w14:textId="77777777" w:rsidR="005C2090" w:rsidRPr="005C2090" w:rsidRDefault="005C2090" w:rsidP="005C2090">
      <w:pPr>
        <w:spacing w:after="0" w:line="240" w:lineRule="auto"/>
        <w:jc w:val="both"/>
        <w:rPr>
          <w:rFonts w:ascii="Arial" w:eastAsia="Times New Roman" w:hAnsi="Arial" w:cs="Arial"/>
          <w:lang w:val="es-ES" w:eastAsia="es-ES"/>
        </w:rPr>
      </w:pPr>
    </w:p>
    <w:p w14:paraId="57FE36E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w:t>
      </w:r>
      <w:r w:rsidRPr="005C2090">
        <w:rPr>
          <w:rFonts w:ascii="Arial" w:eastAsia="Times New Roman" w:hAnsi="Arial" w:cs="Arial"/>
          <w:lang w:val="es-ES" w:eastAsia="es-ES"/>
        </w:rPr>
        <w:t>.- Las cometidas por terceros consistentes en:</w:t>
      </w:r>
    </w:p>
    <w:p w14:paraId="4E8CE4E7" w14:textId="77777777"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tbl>
      <w:tblPr>
        <w:tblW w:w="96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72"/>
        <w:gridCol w:w="7545"/>
        <w:gridCol w:w="667"/>
        <w:gridCol w:w="751"/>
      </w:tblGrid>
      <w:tr w:rsidR="005C2090" w:rsidRPr="005C2090" w14:paraId="595D2A9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65979" w14:textId="77777777" w:rsidR="005C2090" w:rsidRPr="005C2090" w:rsidRDefault="005C2090" w:rsidP="005C2090">
            <w:pPr>
              <w:spacing w:after="0" w:line="240" w:lineRule="auto"/>
              <w:jc w:val="both"/>
              <w:rPr>
                <w:rFonts w:ascii="Arial" w:eastAsia="Batang" w:hAnsi="Arial" w:cs="Arial"/>
                <w:b/>
                <w:bCs/>
                <w:lang w:val="es-ES" w:eastAsia="es-ES"/>
              </w:rPr>
            </w:pP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32B7B" w14:textId="77777777"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Batang" w:hAnsi="Arial" w:cs="Arial"/>
                <w:b/>
                <w:bCs/>
                <w:lang w:val="es-ES" w:eastAsia="es-ES"/>
              </w:rPr>
              <w:t>INFRACCION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7F430" w14:textId="77777777" w:rsidR="005C2090" w:rsidRPr="005C2090" w:rsidRDefault="005C2090" w:rsidP="005C2090">
            <w:pPr>
              <w:spacing w:after="0" w:line="240" w:lineRule="auto"/>
              <w:jc w:val="center"/>
              <w:rPr>
                <w:rFonts w:ascii="Arial" w:eastAsia="Batang" w:hAnsi="Arial" w:cs="Arial"/>
                <w:b/>
                <w:bCs/>
                <w:lang w:val="es-ES" w:eastAsia="es-ES"/>
              </w:rPr>
            </w:pPr>
            <w:r w:rsidRPr="005C2090">
              <w:rPr>
                <w:rFonts w:ascii="Arial" w:eastAsia="Batang" w:hAnsi="Arial" w:cs="Arial"/>
                <w:b/>
                <w:bCs/>
                <w:lang w:val="es-ES" w:eastAsia="es-ES"/>
              </w:rPr>
              <w:t>MÍN</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F9B7E" w14:textId="77777777" w:rsidR="005C2090" w:rsidRPr="005C2090" w:rsidRDefault="005C2090" w:rsidP="005C2090">
            <w:pPr>
              <w:spacing w:after="0" w:line="240" w:lineRule="auto"/>
              <w:jc w:val="center"/>
              <w:rPr>
                <w:rFonts w:ascii="Arial" w:eastAsia="Batang" w:hAnsi="Arial" w:cs="Arial"/>
                <w:b/>
                <w:bCs/>
                <w:lang w:val="es-ES" w:eastAsia="es-ES"/>
              </w:rPr>
            </w:pPr>
            <w:r w:rsidRPr="005C2090">
              <w:rPr>
                <w:rFonts w:ascii="Arial" w:eastAsia="Batang" w:hAnsi="Arial" w:cs="Arial"/>
                <w:b/>
                <w:bCs/>
                <w:lang w:val="es-ES" w:eastAsia="es-ES"/>
              </w:rPr>
              <w:t>MÁX</w:t>
            </w:r>
          </w:p>
        </w:tc>
      </w:tr>
      <w:tr w:rsidR="005C2090" w:rsidRPr="005C2090" w14:paraId="4FD35C24" w14:textId="77777777" w:rsidTr="00BE39EB">
        <w:trPr>
          <w:trHeight w:val="70"/>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863A2"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32A33" w14:textId="77777777"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Times New Roman" w:hAnsi="Arial" w:cs="Arial"/>
                <w:lang w:val="es-ES" w:eastAsia="es-ES"/>
              </w:rPr>
              <w:t>Circular con un solo fanal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6B30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FED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6AA2717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2A96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A4DA2" w14:textId="77777777"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Times New Roman" w:hAnsi="Arial" w:cs="Arial"/>
                <w:lang w:val="es-ES" w:eastAsia="es-ES"/>
              </w:rPr>
              <w:t>Circular con una sola placa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0F8B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2A5E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2A659CA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8D6FF"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8CE7E1" w14:textId="77777777"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Times New Roman" w:hAnsi="Arial" w:cs="Arial"/>
                <w:lang w:val="es-ES" w:eastAsia="es-ES"/>
              </w:rPr>
              <w:t>Circular sin calcomanía vigente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644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CB55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1029BC4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7888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CFC1" w14:textId="77777777"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Times New Roman" w:hAnsi="Arial" w:cs="Arial"/>
                <w:lang w:val="es-ES" w:eastAsia="es-ES"/>
              </w:rPr>
              <w:t>Circular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7ECB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1EF6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7</w:t>
            </w:r>
          </w:p>
        </w:tc>
      </w:tr>
      <w:tr w:rsidR="005C2090" w:rsidRPr="005C2090" w14:paraId="703FCB1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8A751"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798C2" w14:textId="77777777"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lang w:val="es-ES" w:eastAsia="es-ES"/>
              </w:rPr>
              <w:t>Cruzar toda intersección de arterias de transito donde no funciona semáforo a más de 20 kilómetros por hora excepto en arterias con preferencia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9C052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E3EE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5EB4D47F"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FA4A5"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C460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en vehículos cuyo paseo daña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411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C58CB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7EF9726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901E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BA94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un vehículo cuya carga puede espaciarse en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F8F96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83E51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560E4D4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7F18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A975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en transporte de pasajeros o carga fuera del carril correspondiente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BD051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9932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077BE01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77308"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4FCB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sin placas o con placas de bienio anterior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0717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DD2C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1B8AF3F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12E0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604BB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a más de 20 kilómetros por hora en zona escolar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57EA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1897F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14:paraId="3CA71B60"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BF1287"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6A1F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a más de 20 kilómetros enfrente a parques infantiles y hospitales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F1607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DC0B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14:paraId="1F294B6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2051E"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B488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o circular en sentido contrario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A745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9C1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4450C51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ED211"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D7E4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a alta velocidad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1B0F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0C9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4300101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6E0D2"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BB8B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formando doble fila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BA624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92C2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7EA95509"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60B1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5195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Por falta de precaución al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94B3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72A2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4EEC16E6"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03AE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144E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Dar vuelta a media cuadra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E261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8331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63D96A8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5BD5"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CAD1E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Dejar abandonado el vehículo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31E0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3B23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744F051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9C3C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9266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Destruir las señales de transito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3073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B8EC5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14:paraId="48B10DE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3349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4B09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Rebasar en forma inadecuada o peligrosa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650E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A06B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14:paraId="62C3A31F"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FF658"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A5F1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FD0E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CE61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434B950F"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5C0E5"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5C27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más tiempo del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498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374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0658B3D6"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2459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5070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B687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37DA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5A445698"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BA6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630C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a la izquierda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ACAD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5687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216E32E0"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F11E"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0D4F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batería donde no esté permitido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6724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BCFC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599EA593"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2765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E5E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doble fila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E51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710A2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10F9C4A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2CF78"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E0AF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o circular en las banquetas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8179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CE2F4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2FF93F5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A74D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22A9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momentáneamente en carril de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8905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616E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73A2B39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0830B"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FEF9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Estar más tiempo del autorizado para una reparación simple.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6A52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7BBA3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0AB395EF"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117E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FB80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paradas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4226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8FAA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32F410B3"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8BA214"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5B23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interrumpiendo la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2660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256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14:paraId="171D685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316364"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ECE4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frente a los hidrantes.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CDA5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1971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6D9F4B96"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39243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2FB59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frente a las puertas de hoteles, teatros y c. de espectáculos.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71B2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8ABA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7D9FEA1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3B2BB"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5F8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Estacionarse a la derecha en calles de </w:t>
            </w:r>
            <w:proofErr w:type="gramStart"/>
            <w:r w:rsidRPr="005C2090">
              <w:rPr>
                <w:rFonts w:ascii="Arial" w:eastAsia="Times New Roman" w:hAnsi="Arial" w:cs="Arial"/>
                <w:lang w:val="es-ES" w:eastAsia="es-ES"/>
              </w:rPr>
              <w:t>un  solo</w:t>
            </w:r>
            <w:proofErr w:type="gramEnd"/>
            <w:r w:rsidRPr="005C2090">
              <w:rPr>
                <w:rFonts w:ascii="Arial" w:eastAsia="Times New Roman" w:hAnsi="Arial" w:cs="Arial"/>
                <w:lang w:val="es-ES" w:eastAsia="es-ES"/>
              </w:rPr>
              <w:t xml:space="preserve"> sentido.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90B8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7C9D0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3A6AEE3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4F73B"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D822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lugares destinados a carga y descarga.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6E56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BE5C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56DF3C26"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1958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295A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espejos laterales (camiones y camionetas).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38B7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B559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464D690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363C8"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7D1A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espejo retrovisor.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330B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09AC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2A216BB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4057F"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3A79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resello en la licencia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1062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5C5C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5E991549"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F0295"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lastRenderedPageBreak/>
              <w:t>38.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2EE9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luz posterior.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6DB6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B2CF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0A41C57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280A4"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DD55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absoluta de frenos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F3D0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62E0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527AF7C5"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18C80"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B7C04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Huir después de cometer cualquier infracción.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90D7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71AC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14:paraId="740E0275"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0123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48878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Hacer servicio público con placa de otro Municipio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4FA7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88D98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293F8CB1"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12A5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2B59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Hacer servicio público en vehículo particular o con placas particulares.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DDF4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AF32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14:paraId="78371473"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53480"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BCFF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Iniciar la circulación en ámbar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5284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939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1D8E2B3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869F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A577F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Insultar a los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79C0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2A01A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6C610313"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D1574"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CE49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con licencia de servicio público correspondiente a otra entidad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B8DB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96DA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684462F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FD474"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5D5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81F2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03D1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4BBA89E6"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65044"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91F7B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los residentes de Coahuila vehículos con placas de otro estado en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8744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2ABE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34FD1602"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91E7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3646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F5F5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A697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7</w:t>
            </w:r>
          </w:p>
        </w:tc>
      </w:tr>
      <w:tr w:rsidR="005C2090" w:rsidRPr="005C2090" w14:paraId="1B31E93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21667"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6258C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en estado de ebriedad comprobado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5227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37E3F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30</w:t>
            </w:r>
          </w:p>
        </w:tc>
      </w:tr>
      <w:tr w:rsidR="005C2090" w:rsidRPr="005C2090" w14:paraId="69E4FE8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D3620"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2649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con el escape abierto o ruidoso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984B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6633F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39C75CE8"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61CF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152D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Viajar más de tres personas en el asiento delantero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132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1FF2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58A69C6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3F7E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A985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Voltear en “u”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3DEC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684F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51B1D932"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CB7550"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039A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conceder cambio de luces.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FBED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9006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04814E62"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62237"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B63A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solicitar la intervención de la autoridad de tránsito en caso de accidente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B0F6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BAC76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6AA94B98"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B866"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7271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respetar el silbato del agente a sus indicaciones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3E8A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E0870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0EDF59E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C5F290"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F7712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respetar señal de alto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DB6B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795E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45479D69"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98EBF"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6115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usar la franja reglamentaria los vehículos de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43721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DE85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65366A3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EA161"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1F71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Pasarse un semáforo en rojo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E0A93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C93D0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14:paraId="751E6EB2"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6914E"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153C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hacer alto antes de cruzar la vía del ferrocarril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899B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CFA6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1F6113C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8E7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2C139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proteger con banderas, luces, etc., los vehículos que así lo ameriten.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7B0C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0CA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3BE44F90"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08558"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4868D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Permitir que se viaje en el estribo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A10B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8F05F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5EFD64C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D0CB2"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CEA2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un vehículo a personas adultas no autorizadas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F735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8D20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66C04DA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0F0C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2CAA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Llevar las placas en lugar donde no sean visibles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45A6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C178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0D088631"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083F7"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39BA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un vehículo a menores de edad no autorizados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534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FA84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14:paraId="415083A2"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0AEB7"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B5CB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Dar vuelta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01E0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256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4D8B352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6C5E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3FA6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con las puertas abiertas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A0B1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7A0A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6698A095"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8411FB"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2B61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Cargar y descargar fuera de horario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00CB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3733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7D535179"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56187"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B330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Usar sirena, torretas y otros accesorios semejantes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0D20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65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0644563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97A2F"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10DD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Rebasar en bocacalles aun vehículo en movimiento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D478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ECEE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64B1F208"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CAE8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091D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respetar el silbato de las sirenas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D7B74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FE8C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71F17678"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9F11B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7A08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Invadir la línea de seguridad del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5347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CB0E5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3AB7EAB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ABE3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0687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Sobreponer objeto o leyenda a las placas, alterarlas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D22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FBD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3C5D070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B4F08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C812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Usar el claxon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27BC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40C6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6EA47C03"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3DDE1"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3D30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Usar licencia que no corresponda al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2DE8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EA81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27A0087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66C4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412D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Transportar personas en vehículos de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3AD6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0267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6F764C3F"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23671"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F6C2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Traer ayudantes en autobuses de sitio o ruleteros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4417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F9E3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5411FFD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7EEAB"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BF19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Transitar completamente sin luz</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0BF3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3AC9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7027AC6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1B2C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5436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Transitar con exceso de velocidad paralelamente a otro vehículo con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8AE7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9434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62A0D9A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EA811"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25F5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Transportar explosivos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FFA7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8CF9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14:paraId="6F22E4DF"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BAB6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C257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Transitar camiones de carga en horas prohibidas dentro del primer cuadro de la ciudad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B5971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2909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17DD5532"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3394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lastRenderedPageBreak/>
              <w:t>81.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9DCD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llevar  casco de protección al conducir y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B1CB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8AFC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4022212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A0D1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7538D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portar casco y anteojos protectores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1A7B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C89D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2650F640"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EB9CB"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A9EC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ponerse el cinturón de seguridad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FFD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9139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14:paraId="269B56F6"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3B4CB"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B846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Transportar personas en la parte exterior de la carrocería o que lleven parte del cuerpo fuera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3F15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5D47E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7DCFCB7F"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3D52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47B4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Entorpecer la marcha de desfiles cívicos, militares o de cortejos fúnebres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A2B4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B56D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3B7BF8F8"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D354"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E11A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llevar extinguidor en condiciones de uso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B8598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0A2A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4F5B0405"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0B0CF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C8B5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Asirse a otro vehículo los conductores de bicicletas o motocicletas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B346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5D6B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3A376B0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60FF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8FD3B1"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Abandonar el lugar de un accidente sin estar lesionado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9207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F561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14:paraId="02A5C375"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2CDB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B4A0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Abastecer de combustibles los vehículos de carga o de pasajeros con el motor en marcha y/o con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32F3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B19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14:paraId="3C2AAED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816C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924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Llevar a una persona o un objeto abrazados o permitir el control del volante a otra persona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F26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1252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3133BCE0"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35DD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460E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Arrojar objetos o basura desde un vehículo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6E05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9B36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5ADD8502"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1A40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EABC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un vehículo con mayor número de pasajeros del señalado en la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01E0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D93D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2C8F983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4478C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9C54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funcionar o no tener luces direccionales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2191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A9C6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2B7FEC9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BD5E"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07FE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Traer atrás faros blancos, rojos, amarillos o de cualquier color que no sea el natural adelante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FEE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7DE32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3084BD44"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52BA2"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7D59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Utilizar sin autorización el carril exclusivo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9153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F83E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13367B5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5DACF2"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0B88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Permitir acceso y descenso de pasajeros sin la debida precaución.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4BDC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1834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415B3795"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74B38"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D722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Efectuar paradas los autobuses de pasajeros fuera de los lugares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1B8C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9BBE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0CA9F303"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029B7"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D427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Transitar los autobuses o camiones de carga fuera del carril exclusivo sin motivo justificado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EBF27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2EA7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636DC37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C5F7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7BDA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Sobresalir la carga al frente, los lados o en la parte posterior y más de un metro así como exceder en peso los límites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DD6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2810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1C7E1CF3"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15E3E"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B91D1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Transportar carga en condiciones que signifique peligro para personas o bienes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9E719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7C2E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5577D306"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4CC0"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723D9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Apartar lugar para estacionamiento en la vía publica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27E0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9FC7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3CBE2CB1"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76CEF"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4B124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Continuar la marcha del vehículo obstruyendo la circulación en intersección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08CE3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CC6A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593620C0"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56055"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9B8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Atropellar a un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3A30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B3A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14:paraId="77D26CF3"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551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4506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Ingerir bebidas embriagantes al conducir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DAC0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E5BB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14:paraId="4DEC293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A99D1"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BC45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en estado de ebriedad o bajo el influjo de drogas o enervantes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8EAA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1F758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60</w:t>
            </w:r>
          </w:p>
        </w:tc>
      </w:tr>
      <w:tr w:rsidR="005C2090" w:rsidRPr="005C2090" w14:paraId="5C2022C8"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6CC4B"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84FD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sin cinturón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EC731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9D0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335BD48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33B8E"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9BD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6639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F84AD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31BF023F"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5F2C6"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F6FB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CCA5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55A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628E6185"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5FA2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AD77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parada de servicio público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9425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276A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034D2335"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0138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A886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Carga de combustible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E8C4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BC5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5172F0E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C491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C26D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sin la calcomanía de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9B9E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E940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70CD5B3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14FBF"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D2D3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y hacer servicio público sin los colores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BDD0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C791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578740A1"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219B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234C3"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Efectuar corrida fuera del horario,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EF328"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328F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02995C4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74377"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42A6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 autobuses foráneos fuera de Terminal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8BD37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D37F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3C7AB53C"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76876E"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66D2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Exceso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CBC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59F3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14:paraId="480599D8"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87A2F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4250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equipo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DD0C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CAC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14:paraId="551F3B0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EBC8D1"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lastRenderedPageBreak/>
              <w:t>117.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3A92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lámparas o identificación de destino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C417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29F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55498FCD"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95CC2"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D83BB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placas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6DE7F"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2AF3C"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6AA2532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E80D2"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0A77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póliza de seguro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6774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A10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0EFB6FA3"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5D6E1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6320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Fumar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8BD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47C2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14:paraId="717AF4B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66BAC"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D8CD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notificar cambio de domicilio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FCD8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D405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09D702A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B14E2"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CDF9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contar con terminales y estaciones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B8F1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DEF6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50863F69"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DF3F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5647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cumplir con los horarios de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7CB86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AE23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753DA5C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B85A5"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2F75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efectuar ascenso y descenso en zonas autorizadas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87E4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6AC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14:paraId="7B385444"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E317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D730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efectuar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2E5F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BC98A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5EB0F19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5B79A"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1755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otorgar facilidades a los discapacitados y a las personas de tercera edad al abordar o descender del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0A2F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8B55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8</w:t>
            </w:r>
          </w:p>
        </w:tc>
      </w:tr>
      <w:tr w:rsidR="005C2090" w:rsidRPr="005C2090" w14:paraId="228F10DF"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10FC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77B5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reparar el vehículo en plazo de revisión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4ADD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D47F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14:paraId="708109E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706B0"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8795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traer a la vista número económico, horario, ruta, tarifa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2B0B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BD8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14:paraId="12594D79"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66F58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5546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Obstruir las funciones de los inspectores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45EB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1193A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14:paraId="06D17D91"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E776"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55EC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Invadir rutas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2BC8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8</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69F7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14:paraId="7C67CFA9"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AE085"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414A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servicio fuera de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9F9D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A210B4"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8</w:t>
            </w:r>
          </w:p>
        </w:tc>
      </w:tr>
      <w:tr w:rsidR="005C2090" w:rsidRPr="005C2090" w14:paraId="4A74B259"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96736B"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68E6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servicio público de transporte sin concesión o permiso otorgado en los términos previstos en este ordenamiento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32BD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69A9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100</w:t>
            </w:r>
          </w:p>
        </w:tc>
      </w:tr>
      <w:tr w:rsidR="005C2090" w:rsidRPr="005C2090" w14:paraId="1DF92569"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ADBF7"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5988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al servicio público de transporte con concesión o permiso que no estén inscritos en el registro II y III.</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BA42F2"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72311"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150</w:t>
            </w:r>
          </w:p>
        </w:tc>
      </w:tr>
      <w:tr w:rsidR="005C2090" w:rsidRPr="005C2090" w14:paraId="6606711E"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CE5A3"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A29CC5"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Dañar, destruir u obstruir las vías públicas o medio de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65037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2B42A"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120</w:t>
            </w:r>
          </w:p>
        </w:tc>
      </w:tr>
      <w:tr w:rsidR="005C2090" w:rsidRPr="005C2090" w14:paraId="26419B2A"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E7F24"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0497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realizar el recorrido completo de su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0303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61507"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8</w:t>
            </w:r>
          </w:p>
        </w:tc>
      </w:tr>
      <w:tr w:rsidR="005C2090" w:rsidRPr="005C2090" w14:paraId="77834207"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A6A22"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665F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Cuando un conductor viole las disposiciones legales de tránsito y su comportamiento implique agresividad física y verbal.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B2260B"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A5D1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30</w:t>
            </w:r>
          </w:p>
        </w:tc>
      </w:tr>
      <w:tr w:rsidR="005C2090" w:rsidRPr="005C2090" w14:paraId="232F170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90999"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1DA3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Arrojar basura en la vía pública o permitir al pasajero arrojar basura en la vía pública.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738E"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6F26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14:paraId="33FC64B0"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3B37F"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F950"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con placas sobre puestas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E344D"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3753"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14:paraId="442EE994"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F7F3D"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1360F"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el servicio de transporte público con los vidrios polarizados.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38A55"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B126"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14:paraId="79E199FB" w14:textId="77777777"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3A676" w14:textId="77777777"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140.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5D296"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el servicio de transporte público con vidrios estrellados o rotos.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C9689"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80200" w14:textId="77777777"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bl>
    <w:p w14:paraId="5EDD262C" w14:textId="77777777"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p w14:paraId="650E46B7" w14:textId="77777777" w:rsidR="005C2090" w:rsidRPr="005C2090" w:rsidRDefault="005C2090" w:rsidP="005C2090">
      <w:pPr>
        <w:tabs>
          <w:tab w:val="left" w:pos="4433"/>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r w:rsidRPr="005C2090">
        <w:rPr>
          <w:rFonts w:ascii="Arial" w:eastAsia="Times New Roman" w:hAnsi="Arial" w:cs="Arial"/>
          <w:lang w:val="es-ES" w:eastAsia="es-ES"/>
        </w:rPr>
        <w:tab/>
      </w:r>
    </w:p>
    <w:p w14:paraId="6FBBC76C" w14:textId="77777777" w:rsidR="005C2090" w:rsidRPr="005C2090" w:rsidRDefault="005C2090" w:rsidP="005C2090">
      <w:pPr>
        <w:spacing w:after="0" w:line="240" w:lineRule="auto"/>
        <w:jc w:val="both"/>
        <w:rPr>
          <w:rFonts w:ascii="Arial" w:eastAsia="Times New Roman" w:hAnsi="Arial" w:cs="Arial"/>
          <w:b/>
          <w:lang w:val="es-ES" w:eastAsia="es-ES"/>
        </w:rPr>
      </w:pPr>
    </w:p>
    <w:p w14:paraId="11DE7E7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II.-</w:t>
      </w:r>
      <w:r w:rsidRPr="005C2090">
        <w:rPr>
          <w:rFonts w:ascii="Arial" w:eastAsia="Times New Roman" w:hAnsi="Arial" w:cs="Arial"/>
          <w:lang w:val="es-ES" w:eastAsia="es-ES"/>
        </w:rPr>
        <w:t>A quienes cometan alguna de las infracciones en materia de Tránsito y Vialidad y que cubran el importe de la multa correspondiente dentro de los 7 días naturales siguientes a que dicha multa fue impuesta, se le otorgara un incentivo del 50% de la multa impuesta, a excepción de aquellas infracciones que se cometan bajo el influjo de bebidas embriagantes, sustancias psicotrópicas y/o alucinógenas</w:t>
      </w:r>
    </w:p>
    <w:p w14:paraId="1FA72574" w14:textId="77777777" w:rsidR="005C2090" w:rsidRPr="005C2090" w:rsidRDefault="005C2090" w:rsidP="005C2090">
      <w:pPr>
        <w:spacing w:after="0" w:line="240" w:lineRule="auto"/>
        <w:jc w:val="both"/>
        <w:rPr>
          <w:rFonts w:ascii="Arial" w:eastAsia="Times New Roman" w:hAnsi="Arial" w:cs="Arial"/>
          <w:lang w:val="es-ES" w:eastAsia="es-ES"/>
        </w:rPr>
      </w:pPr>
    </w:p>
    <w:p w14:paraId="6A5494C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97.- </w:t>
      </w:r>
      <w:r w:rsidRPr="005C2090">
        <w:rPr>
          <w:rFonts w:ascii="Arial" w:eastAsia="Times New Roman" w:hAnsi="Arial" w:cs="Arial"/>
          <w:lang w:val="es-ES" w:eastAsia="es-ES"/>
        </w:rPr>
        <w:t>Cuando se autorice el pago de contribuciones en forma diferida o en parcialidades, se causarán recargos a razón del 2% mensual sobre saldos insolutos.</w:t>
      </w:r>
    </w:p>
    <w:p w14:paraId="49DC74A1" w14:textId="77777777" w:rsidR="005C2090" w:rsidRPr="005C2090" w:rsidRDefault="005C2090" w:rsidP="005C2090">
      <w:pPr>
        <w:spacing w:after="0" w:line="240" w:lineRule="auto"/>
        <w:jc w:val="both"/>
        <w:rPr>
          <w:rFonts w:ascii="Arial" w:eastAsia="Times New Roman" w:hAnsi="Arial" w:cs="Arial"/>
          <w:b/>
          <w:lang w:val="es-ES" w:eastAsia="es-ES"/>
        </w:rPr>
      </w:pPr>
    </w:p>
    <w:p w14:paraId="2973124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98.- </w:t>
      </w:r>
      <w:r w:rsidRPr="005C2090">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3E908302" w14:textId="77777777" w:rsidR="005C2090" w:rsidRPr="005C2090" w:rsidRDefault="005C2090" w:rsidP="005C2090">
      <w:pPr>
        <w:spacing w:after="0" w:line="240" w:lineRule="auto"/>
        <w:jc w:val="both"/>
        <w:rPr>
          <w:rFonts w:ascii="Arial" w:eastAsia="Times New Roman" w:hAnsi="Arial" w:cs="Arial"/>
          <w:b/>
          <w:lang w:val="es-ES" w:eastAsia="es-ES"/>
        </w:rPr>
      </w:pPr>
    </w:p>
    <w:p w14:paraId="48FEC86E" w14:textId="77777777" w:rsidR="005C2090" w:rsidRPr="005C2090" w:rsidRDefault="005C2090" w:rsidP="005C2090">
      <w:pPr>
        <w:spacing w:after="0" w:line="240" w:lineRule="auto"/>
        <w:jc w:val="both"/>
        <w:rPr>
          <w:rFonts w:ascii="Arial" w:eastAsia="Times New Roman" w:hAnsi="Arial" w:cs="Arial"/>
          <w:b/>
          <w:lang w:val="es-ES" w:eastAsia="es-ES"/>
        </w:rPr>
      </w:pPr>
    </w:p>
    <w:p w14:paraId="715C0298" w14:textId="77777777" w:rsidR="005C2090" w:rsidRPr="005C2090" w:rsidRDefault="005C2090" w:rsidP="005C2090">
      <w:pPr>
        <w:spacing w:after="0" w:line="240" w:lineRule="auto"/>
        <w:ind w:right="50"/>
        <w:jc w:val="center"/>
        <w:rPr>
          <w:rFonts w:ascii="Arial" w:eastAsia="Times New Roman" w:hAnsi="Arial" w:cs="Arial"/>
          <w:lang w:val="es-ES" w:eastAsia="es-ES"/>
        </w:rPr>
      </w:pPr>
      <w:r w:rsidRPr="005C2090">
        <w:rPr>
          <w:rFonts w:ascii="Arial" w:eastAsia="Times New Roman" w:hAnsi="Arial" w:cs="Arial"/>
          <w:b/>
          <w:lang w:val="es-ES" w:eastAsia="es-ES"/>
        </w:rPr>
        <w:t>CAPÍTULO TERCERO</w:t>
      </w:r>
    </w:p>
    <w:p w14:paraId="71DC6ADD" w14:textId="77777777"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DE LAS PARTICIPACIONES Y APORTACIONES</w:t>
      </w:r>
    </w:p>
    <w:p w14:paraId="2FFCA4FC" w14:textId="77777777" w:rsidR="005C2090" w:rsidRPr="005C2090" w:rsidRDefault="005C2090" w:rsidP="005C2090">
      <w:pPr>
        <w:spacing w:after="0" w:line="240" w:lineRule="auto"/>
        <w:jc w:val="both"/>
        <w:rPr>
          <w:rFonts w:ascii="Arial" w:eastAsia="Times New Roman" w:hAnsi="Arial" w:cs="Arial"/>
          <w:lang w:val="es-ES" w:eastAsia="es-ES"/>
        </w:rPr>
      </w:pPr>
    </w:p>
    <w:p w14:paraId="0A522567"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99.- </w:t>
      </w:r>
      <w:r w:rsidRPr="005C2090">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C718955" w14:textId="77777777" w:rsidR="005C2090" w:rsidRPr="005C2090" w:rsidRDefault="005C2090" w:rsidP="005C2090">
      <w:pPr>
        <w:spacing w:after="0" w:line="240" w:lineRule="auto"/>
        <w:jc w:val="both"/>
        <w:rPr>
          <w:rFonts w:ascii="Arial" w:eastAsia="Times New Roman" w:hAnsi="Arial" w:cs="Arial"/>
          <w:lang w:val="es-ES" w:eastAsia="es-ES"/>
        </w:rPr>
      </w:pPr>
    </w:p>
    <w:p w14:paraId="7AAE3C18"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100.-</w:t>
      </w:r>
      <w:r w:rsidRPr="005C2090">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14:paraId="09446A18" w14:textId="77777777" w:rsidR="005C2090" w:rsidRPr="005C2090" w:rsidRDefault="005C2090" w:rsidP="005C2090">
      <w:pPr>
        <w:spacing w:after="0" w:line="240" w:lineRule="auto"/>
        <w:jc w:val="both"/>
        <w:rPr>
          <w:rFonts w:ascii="Arial" w:eastAsia="Times New Roman" w:hAnsi="Arial" w:cs="Arial"/>
          <w:bCs/>
          <w:lang w:val="es-ES" w:eastAsia="es-ES"/>
        </w:rPr>
      </w:pPr>
    </w:p>
    <w:p w14:paraId="20A6DA7C" w14:textId="77777777" w:rsidR="005C2090" w:rsidRPr="005C2090" w:rsidRDefault="005C2090" w:rsidP="005C2090">
      <w:pPr>
        <w:spacing w:after="0" w:line="240" w:lineRule="auto"/>
        <w:jc w:val="both"/>
        <w:rPr>
          <w:rFonts w:ascii="Arial" w:eastAsia="Times New Roman" w:hAnsi="Arial" w:cs="Arial"/>
          <w:bCs/>
          <w:lang w:val="es-ES" w:eastAsia="es-ES"/>
        </w:rPr>
      </w:pPr>
    </w:p>
    <w:p w14:paraId="3C1890A1" w14:textId="77777777"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CAPÍTULO CUARTO</w:t>
      </w:r>
    </w:p>
    <w:p w14:paraId="15713234" w14:textId="77777777"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DE LOS INGRESOS EXTRAORDINARIOS</w:t>
      </w:r>
    </w:p>
    <w:p w14:paraId="329FB3D5" w14:textId="77777777" w:rsidR="005C2090" w:rsidRPr="005C2090" w:rsidRDefault="005C2090" w:rsidP="005C2090">
      <w:pPr>
        <w:spacing w:after="0" w:line="240" w:lineRule="auto"/>
        <w:jc w:val="both"/>
        <w:rPr>
          <w:rFonts w:ascii="Arial" w:eastAsia="Times New Roman" w:hAnsi="Arial" w:cs="Arial"/>
          <w:b/>
          <w:lang w:val="es-ES" w:eastAsia="es-ES"/>
        </w:rPr>
      </w:pPr>
    </w:p>
    <w:p w14:paraId="33C2BC0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101.-</w:t>
      </w:r>
      <w:r w:rsidRPr="005C2090">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14:paraId="50B46DF3" w14:textId="77777777" w:rsidR="005C2090" w:rsidRPr="005C2090" w:rsidRDefault="005C2090" w:rsidP="005C2090">
      <w:pPr>
        <w:spacing w:after="0" w:line="240" w:lineRule="auto"/>
        <w:jc w:val="both"/>
        <w:rPr>
          <w:rFonts w:ascii="Arial" w:eastAsia="Times New Roman" w:hAnsi="Arial" w:cs="Arial"/>
          <w:b/>
          <w:bCs/>
          <w:lang w:val="es-ES" w:eastAsia="es-ES"/>
        </w:rPr>
      </w:pPr>
    </w:p>
    <w:p w14:paraId="34EAE476" w14:textId="77777777" w:rsidR="005C2090" w:rsidRPr="005C2090" w:rsidRDefault="005C2090" w:rsidP="005C2090">
      <w:pPr>
        <w:spacing w:after="0" w:line="240" w:lineRule="auto"/>
        <w:jc w:val="both"/>
        <w:rPr>
          <w:rFonts w:ascii="Arial" w:eastAsia="Times New Roman" w:hAnsi="Arial" w:cs="Arial"/>
          <w:i/>
          <w:noProof/>
          <w:lang w:val="es-ES" w:eastAsia="es-ES"/>
        </w:rPr>
      </w:pPr>
      <w:r w:rsidRPr="005C2090">
        <w:rPr>
          <w:rFonts w:ascii="Arial" w:eastAsia="Times New Roman" w:hAnsi="Arial" w:cs="Arial"/>
          <w:lang w:val="es-ES" w:eastAsia="es-ES"/>
        </w:rPr>
        <w:t>Conforme a lo dispuesto en los artículos 11, fracción I, 12, 20 y 23 de la Ley de Deuda Pública para el Estado de Coahuila de Zaragoza, se establece un monto de endeudamiento para el ejercicio fiscal del año 2019, hasta por la cantidad de $13,000,000.00 (TRECE MILLONES DE PESOS 00/100 Moneda Nacional), con IVA, más intereses y accesorios financieros correspondientes, a un plazo máximo de 120 meses, con objeto de cambiar el Alumbrado Público Municipal. Esto no implica la autorización del endeudamiento, para ello deberán dar cumplimiento al artículo 20 de la Ley de Deuda Pública para el Estado de Coahuila de Zaragoza. “</w:t>
      </w:r>
      <w:r w:rsidRPr="005C2090">
        <w:rPr>
          <w:rFonts w:ascii="Arial" w:eastAsia="Times New Roman" w:hAnsi="Arial" w:cs="Arial"/>
          <w:b/>
          <w:i/>
          <w:lang w:val="es-ES" w:eastAsia="es-ES"/>
        </w:rPr>
        <w:t>Artículo 20.</w:t>
      </w:r>
      <w:r w:rsidRPr="005C2090">
        <w:rPr>
          <w:rFonts w:ascii="Arial" w:eastAsia="Times New Roman" w:hAnsi="Arial" w:cs="Arial"/>
          <w:b/>
          <w:i/>
          <w:noProof/>
          <w:lang w:val="es-ES" w:eastAsia="es-ES"/>
        </w:rPr>
        <w:t>-</w:t>
      </w:r>
      <w:r w:rsidRPr="005C2090">
        <w:rPr>
          <w:rFonts w:ascii="Arial" w:eastAsia="Times New Roman" w:hAnsi="Arial" w:cs="Arial"/>
          <w:i/>
          <w:lang w:val="es-ES" w:eastAsia="es-ES"/>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14:paraId="324B4CE6" w14:textId="77777777" w:rsidR="005C2090" w:rsidRPr="005C2090" w:rsidRDefault="005C2090" w:rsidP="005C2090">
      <w:pPr>
        <w:spacing w:after="0" w:line="276" w:lineRule="auto"/>
        <w:jc w:val="both"/>
        <w:rPr>
          <w:rFonts w:ascii="Arial" w:eastAsia="Times New Roman" w:hAnsi="Arial" w:cs="Arial"/>
          <w:b/>
          <w:bCs/>
          <w:lang w:val="es-ES" w:eastAsia="es-ES"/>
        </w:rPr>
      </w:pPr>
    </w:p>
    <w:p w14:paraId="0DD1D8B8" w14:textId="77777777" w:rsidR="005C2090" w:rsidRPr="005C2090" w:rsidRDefault="005C2090" w:rsidP="005C2090">
      <w:pPr>
        <w:spacing w:after="0" w:line="240" w:lineRule="auto"/>
        <w:ind w:right="-70"/>
        <w:jc w:val="both"/>
        <w:rPr>
          <w:rFonts w:ascii="Arial" w:eastAsia="Times New Roman" w:hAnsi="Arial" w:cs="Arial"/>
          <w:lang w:val="es-ES" w:eastAsia="es-ES"/>
        </w:rPr>
      </w:pPr>
      <w:r w:rsidRPr="005C2090">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4673B10F" w14:textId="77777777" w:rsidR="005C2090" w:rsidRPr="005C2090" w:rsidRDefault="005C2090" w:rsidP="005C2090">
      <w:pPr>
        <w:spacing w:after="0" w:line="276" w:lineRule="auto"/>
        <w:jc w:val="both"/>
        <w:rPr>
          <w:rFonts w:ascii="Arial" w:eastAsia="Times New Roman" w:hAnsi="Arial" w:cs="Arial"/>
          <w:b/>
          <w:bCs/>
          <w:lang w:val="es-ES" w:eastAsia="es-ES"/>
        </w:rPr>
      </w:pPr>
    </w:p>
    <w:p w14:paraId="5F5C585A" w14:textId="77777777" w:rsidR="005C2090" w:rsidRPr="005C2090" w:rsidRDefault="005C2090" w:rsidP="005C2090">
      <w:pPr>
        <w:spacing w:after="0" w:line="276" w:lineRule="auto"/>
        <w:jc w:val="both"/>
        <w:rPr>
          <w:rFonts w:ascii="Arial" w:eastAsia="Times New Roman" w:hAnsi="Arial" w:cs="Arial"/>
          <w:b/>
          <w:bCs/>
          <w:lang w:val="es-ES" w:eastAsia="es-ES"/>
        </w:rPr>
      </w:pPr>
    </w:p>
    <w:p w14:paraId="74B64E9B" w14:textId="77777777"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lastRenderedPageBreak/>
        <w:t>TITULO CUARTO</w:t>
      </w:r>
    </w:p>
    <w:p w14:paraId="10F28F51" w14:textId="77777777"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CAPÍTULO PRIMERO</w:t>
      </w:r>
    </w:p>
    <w:p w14:paraId="4470C568" w14:textId="77777777"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DE LOS ESTÍMULOS FISCALES E INCENTIVOS</w:t>
      </w:r>
    </w:p>
    <w:p w14:paraId="3551FC5A" w14:textId="77777777" w:rsidR="005C2090" w:rsidRPr="005C2090" w:rsidRDefault="005C2090" w:rsidP="005C2090">
      <w:pPr>
        <w:spacing w:after="0" w:line="240" w:lineRule="auto"/>
        <w:jc w:val="both"/>
        <w:rPr>
          <w:rFonts w:ascii="Arial" w:eastAsia="Times New Roman" w:hAnsi="Arial" w:cs="Arial"/>
          <w:b/>
          <w:bCs/>
          <w:lang w:val="es-ES" w:eastAsia="es-ES"/>
        </w:rPr>
      </w:pPr>
    </w:p>
    <w:p w14:paraId="254ACCCF" w14:textId="77777777" w:rsidR="005C2090" w:rsidRPr="005C2090" w:rsidRDefault="005C2090" w:rsidP="005C2090">
      <w:pPr>
        <w:spacing w:after="0" w:line="240" w:lineRule="auto"/>
        <w:ind w:right="49"/>
        <w:contextualSpacing/>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102.- </w:t>
      </w:r>
      <w:r w:rsidRPr="005C2090">
        <w:rPr>
          <w:rFonts w:ascii="Arial" w:eastAsia="Times New Roman" w:hAnsi="Arial" w:cs="Arial"/>
          <w:color w:val="000000"/>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 </w:t>
      </w:r>
      <w:r w:rsidRPr="005C2090">
        <w:rPr>
          <w:rFonts w:ascii="Arial" w:eastAsia="Times New Roman" w:hAnsi="Arial" w:cs="Arial"/>
          <w:lang w:val="es-ES" w:eastAsia="es-ES"/>
        </w:rPr>
        <w:t>a excepción de los Servicios del Agua Potable, Drenaje y Alcantarillado, que el H. Republicano Ayuntamiento disponga otorgar en los convenios que se celebren dentro de los programas municipales para abatir los rezagos que se generen por adeudos del servicio”.</w:t>
      </w:r>
    </w:p>
    <w:p w14:paraId="419FD8F2" w14:textId="77777777" w:rsidR="005C2090" w:rsidRPr="005C2090" w:rsidRDefault="005C2090" w:rsidP="005C2090">
      <w:pPr>
        <w:spacing w:after="0" w:line="240" w:lineRule="auto"/>
        <w:ind w:right="49"/>
        <w:contextualSpacing/>
        <w:jc w:val="both"/>
        <w:rPr>
          <w:rFonts w:ascii="Arial" w:eastAsia="Times New Roman" w:hAnsi="Arial" w:cs="Arial"/>
          <w:lang w:val="es-ES" w:eastAsia="es-ES"/>
        </w:rPr>
      </w:pPr>
    </w:p>
    <w:p w14:paraId="2C529B26" w14:textId="77777777" w:rsidR="005C2090" w:rsidRPr="005C2090" w:rsidRDefault="005C2090" w:rsidP="005C2090">
      <w:pPr>
        <w:spacing w:after="0" w:line="240" w:lineRule="auto"/>
        <w:ind w:right="49"/>
        <w:contextualSpacing/>
        <w:jc w:val="both"/>
        <w:rPr>
          <w:rFonts w:ascii="Arial" w:eastAsia="Times New Roman" w:hAnsi="Arial" w:cs="Arial"/>
          <w:lang w:val="es-ES" w:eastAsia="es-ES"/>
        </w:rPr>
      </w:pPr>
    </w:p>
    <w:p w14:paraId="7816D578" w14:textId="77777777"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PRIMERA</w:t>
      </w:r>
    </w:p>
    <w:p w14:paraId="1F08668A" w14:textId="77777777" w:rsidR="005C2090" w:rsidRPr="005C2090" w:rsidRDefault="005C2090" w:rsidP="005C2090">
      <w:pPr>
        <w:spacing w:after="0" w:line="240" w:lineRule="auto"/>
        <w:jc w:val="both"/>
        <w:rPr>
          <w:rFonts w:ascii="Arial" w:eastAsia="Times New Roman" w:hAnsi="Arial" w:cs="Arial"/>
          <w:b/>
          <w:bCs/>
          <w:lang w:val="es-ES" w:eastAsia="es-ES"/>
        </w:rPr>
      </w:pPr>
    </w:p>
    <w:p w14:paraId="20527F0C"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Cs/>
          <w:color w:val="000000"/>
          <w:lang w:val="es-ES" w:eastAsia="es-ES"/>
        </w:rPr>
      </w:pPr>
      <w:r w:rsidRPr="005C2090">
        <w:rPr>
          <w:rFonts w:ascii="Arial" w:eastAsia="Times New Roman" w:hAnsi="Arial" w:cs="Arial"/>
          <w:b/>
          <w:bCs/>
          <w:color w:val="000000"/>
          <w:lang w:val="es-ES" w:eastAsia="es-ES"/>
        </w:rPr>
        <w:t xml:space="preserve">ARTICULO 103.- </w:t>
      </w:r>
      <w:r w:rsidRPr="005C2090">
        <w:rPr>
          <w:rFonts w:ascii="Arial" w:eastAsia="Times New Roman" w:hAnsi="Arial" w:cs="Arial"/>
          <w:lang w:val="es-ES" w:eastAsia="es-ES"/>
        </w:rPr>
        <w:t xml:space="preserve">Para el Impuesto sobre Adquisición de Inmuebles, para hacer acreedor a los siguientes incentivos, deberá contar con la previa autorización de cabildo: </w:t>
      </w:r>
    </w:p>
    <w:p w14:paraId="17E0AAB5"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14:paraId="21018FD6"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14:paraId="53F7D36A"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14:paraId="65767F11" w14:textId="77777777" w:rsidR="005C2090" w:rsidRPr="005C2090" w:rsidRDefault="005C2090" w:rsidP="005C2090">
      <w:pPr>
        <w:numPr>
          <w:ilvl w:val="0"/>
          <w:numId w:val="48"/>
        </w:numPr>
        <w:autoSpaceDE w:val="0"/>
        <w:autoSpaceDN w:val="0"/>
        <w:adjustRightInd w:val="0"/>
        <w:spacing w:after="0" w:line="240" w:lineRule="auto"/>
        <w:ind w:right="50"/>
        <w:contextualSpacing/>
        <w:jc w:val="both"/>
        <w:rPr>
          <w:rFonts w:ascii="Arial" w:eastAsia="Times New Roman" w:hAnsi="Arial" w:cs="Arial"/>
          <w:color w:val="000000"/>
          <w:lang w:eastAsia="es-ES"/>
        </w:rPr>
      </w:pPr>
      <w:r w:rsidRPr="005C2090">
        <w:rPr>
          <w:rFonts w:ascii="Arial" w:eastAsia="Times New Roman" w:hAnsi="Arial" w:cs="Arial"/>
          <w:color w:val="000000"/>
          <w:lang w:eastAsia="es-ES"/>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5C2090">
        <w:rPr>
          <w:rFonts w:ascii="Arial" w:eastAsia="Times New Roman" w:hAnsi="Arial" w:cs="Arial"/>
          <w:lang w:eastAsia="es-ES"/>
        </w:rPr>
        <w:t>Unidades de Medida y Actualización</w:t>
      </w:r>
      <w:r w:rsidRPr="005C2090">
        <w:rPr>
          <w:rFonts w:ascii="Arial" w:eastAsia="Times New Roman" w:hAnsi="Arial" w:cs="Arial"/>
          <w:color w:val="000000"/>
          <w:lang w:eastAsia="es-ES"/>
        </w:rPr>
        <w:t xml:space="preserve"> por los límites establecidos en la siguiente tabla:</w:t>
      </w:r>
    </w:p>
    <w:p w14:paraId="0DF5AF28" w14:textId="77777777" w:rsidR="005C2090" w:rsidRPr="005C2090" w:rsidRDefault="005C2090" w:rsidP="005C2090">
      <w:pPr>
        <w:autoSpaceDE w:val="0"/>
        <w:autoSpaceDN w:val="0"/>
        <w:adjustRightInd w:val="0"/>
        <w:spacing w:after="0" w:line="240" w:lineRule="auto"/>
        <w:ind w:right="50"/>
        <w:rPr>
          <w:rFonts w:ascii="Times New Roman" w:eastAsia="Times New Roman" w:hAnsi="Times New Roman" w:cs="Arial"/>
          <w:color w:val="000000"/>
          <w:lang w:val="es-ES" w:eastAsia="es-ES"/>
        </w:rPr>
      </w:pPr>
    </w:p>
    <w:p w14:paraId="254D4E4D"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2977"/>
      </w:tblGrid>
      <w:tr w:rsidR="005C2090" w:rsidRPr="005C2090" w14:paraId="0035FDC9" w14:textId="77777777" w:rsidTr="00BE39EB">
        <w:trPr>
          <w:jc w:val="center"/>
        </w:trPr>
        <w:tc>
          <w:tcPr>
            <w:tcW w:w="5240" w:type="dxa"/>
            <w:gridSpan w:val="2"/>
          </w:tcPr>
          <w:p w14:paraId="21C19F5D"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Unidades de Medida y Actualización.</w:t>
            </w:r>
          </w:p>
        </w:tc>
        <w:tc>
          <w:tcPr>
            <w:tcW w:w="2977" w:type="dxa"/>
          </w:tcPr>
          <w:p w14:paraId="1C0B7FE4"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Tasa de Incentivo</w:t>
            </w:r>
          </w:p>
        </w:tc>
      </w:tr>
      <w:tr w:rsidR="005C2090" w:rsidRPr="005C2090" w14:paraId="72521E34" w14:textId="77777777" w:rsidTr="00BE39EB">
        <w:trPr>
          <w:trHeight w:val="70"/>
          <w:jc w:val="center"/>
        </w:trPr>
        <w:tc>
          <w:tcPr>
            <w:tcW w:w="2405" w:type="dxa"/>
          </w:tcPr>
          <w:p w14:paraId="3255C516"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Desde</w:t>
            </w:r>
          </w:p>
        </w:tc>
        <w:tc>
          <w:tcPr>
            <w:tcW w:w="2835" w:type="dxa"/>
          </w:tcPr>
          <w:p w14:paraId="1F76B842"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Hasta</w:t>
            </w:r>
          </w:p>
        </w:tc>
        <w:tc>
          <w:tcPr>
            <w:tcW w:w="2977" w:type="dxa"/>
          </w:tcPr>
          <w:p w14:paraId="288786FB"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c>
      </w:tr>
      <w:tr w:rsidR="005C2090" w:rsidRPr="005C2090" w14:paraId="4923CDE8" w14:textId="77777777" w:rsidTr="00BE39EB">
        <w:trPr>
          <w:jc w:val="center"/>
        </w:trPr>
        <w:tc>
          <w:tcPr>
            <w:tcW w:w="2405" w:type="dxa"/>
          </w:tcPr>
          <w:p w14:paraId="535D949F"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Uno</w:t>
            </w:r>
          </w:p>
        </w:tc>
        <w:tc>
          <w:tcPr>
            <w:tcW w:w="2835" w:type="dxa"/>
          </w:tcPr>
          <w:p w14:paraId="481B689C"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Quince</w:t>
            </w:r>
          </w:p>
        </w:tc>
        <w:tc>
          <w:tcPr>
            <w:tcW w:w="2977" w:type="dxa"/>
          </w:tcPr>
          <w:p w14:paraId="5E890222"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100%</w:t>
            </w:r>
          </w:p>
        </w:tc>
      </w:tr>
      <w:tr w:rsidR="005C2090" w:rsidRPr="005C2090" w14:paraId="0E190DA0" w14:textId="77777777" w:rsidTr="00BE39EB">
        <w:trPr>
          <w:jc w:val="center"/>
        </w:trPr>
        <w:tc>
          <w:tcPr>
            <w:tcW w:w="2405" w:type="dxa"/>
          </w:tcPr>
          <w:p w14:paraId="7D9F2B46"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Dieciséis</w:t>
            </w:r>
          </w:p>
        </w:tc>
        <w:tc>
          <w:tcPr>
            <w:tcW w:w="2835" w:type="dxa"/>
          </w:tcPr>
          <w:p w14:paraId="5E4C0F25"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Veinte</w:t>
            </w:r>
          </w:p>
        </w:tc>
        <w:tc>
          <w:tcPr>
            <w:tcW w:w="2977" w:type="dxa"/>
          </w:tcPr>
          <w:p w14:paraId="26EDDBE1"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75%</w:t>
            </w:r>
          </w:p>
        </w:tc>
      </w:tr>
      <w:tr w:rsidR="005C2090" w:rsidRPr="005C2090" w14:paraId="6E7E9B2B" w14:textId="77777777" w:rsidTr="00BE39EB">
        <w:trPr>
          <w:jc w:val="center"/>
        </w:trPr>
        <w:tc>
          <w:tcPr>
            <w:tcW w:w="2405" w:type="dxa"/>
          </w:tcPr>
          <w:p w14:paraId="722C6027"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Veintiuno</w:t>
            </w:r>
          </w:p>
        </w:tc>
        <w:tc>
          <w:tcPr>
            <w:tcW w:w="2835" w:type="dxa"/>
          </w:tcPr>
          <w:p w14:paraId="2B71BEBE"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Veinticinco</w:t>
            </w:r>
          </w:p>
        </w:tc>
        <w:tc>
          <w:tcPr>
            <w:tcW w:w="2977" w:type="dxa"/>
          </w:tcPr>
          <w:p w14:paraId="45AF3B31"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50%</w:t>
            </w:r>
          </w:p>
        </w:tc>
      </w:tr>
      <w:tr w:rsidR="005C2090" w:rsidRPr="005C2090" w14:paraId="1940708C" w14:textId="77777777" w:rsidTr="00BE39EB">
        <w:trPr>
          <w:jc w:val="center"/>
        </w:trPr>
        <w:tc>
          <w:tcPr>
            <w:tcW w:w="2405" w:type="dxa"/>
          </w:tcPr>
          <w:p w14:paraId="0A13AEB2"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Veintiséis</w:t>
            </w:r>
          </w:p>
        </w:tc>
        <w:tc>
          <w:tcPr>
            <w:tcW w:w="2835" w:type="dxa"/>
          </w:tcPr>
          <w:p w14:paraId="30218FB2"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En adelante</w:t>
            </w:r>
          </w:p>
        </w:tc>
        <w:tc>
          <w:tcPr>
            <w:tcW w:w="2977" w:type="dxa"/>
          </w:tcPr>
          <w:p w14:paraId="12927FE0"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0%</w:t>
            </w:r>
          </w:p>
        </w:tc>
      </w:tr>
    </w:tbl>
    <w:p w14:paraId="582A58DD" w14:textId="77777777" w:rsidR="005C2090" w:rsidRPr="005C2090" w:rsidRDefault="005C2090" w:rsidP="005C2090">
      <w:pPr>
        <w:spacing w:after="0" w:line="240" w:lineRule="auto"/>
        <w:ind w:left="720"/>
        <w:contextualSpacing/>
        <w:jc w:val="both"/>
        <w:rPr>
          <w:rFonts w:ascii="Arial" w:eastAsia="Times New Roman" w:hAnsi="Arial" w:cs="Arial"/>
          <w:lang w:eastAsia="es-ES"/>
        </w:rPr>
      </w:pPr>
    </w:p>
    <w:p w14:paraId="6BA0045A" w14:textId="77777777" w:rsidR="005C2090" w:rsidRPr="005C2090" w:rsidRDefault="005C2090" w:rsidP="005C2090">
      <w:pPr>
        <w:spacing w:after="0" w:line="240" w:lineRule="auto"/>
        <w:ind w:left="720"/>
        <w:contextualSpacing/>
        <w:jc w:val="both"/>
        <w:rPr>
          <w:rFonts w:ascii="Arial" w:eastAsia="Times New Roman" w:hAnsi="Arial" w:cs="Arial"/>
          <w:lang w:eastAsia="es-ES"/>
        </w:rPr>
      </w:pPr>
    </w:p>
    <w:p w14:paraId="74D3EA60"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b/>
          <w:color w:val="000000"/>
          <w:lang w:val="es-ES" w:eastAsia="es-ES"/>
        </w:rPr>
        <w:t xml:space="preserve">2. </w:t>
      </w:r>
      <w:r w:rsidRPr="005C2090">
        <w:rPr>
          <w:rFonts w:ascii="Arial" w:eastAsia="Times New Roman" w:hAnsi="Arial" w:cs="Arial"/>
          <w:color w:val="000000"/>
          <w:lang w:val="es-ES" w:eastAsia="es-ES"/>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14:paraId="00D3647B"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48C2830C" w14:textId="77777777" w:rsidR="005C2090" w:rsidRPr="005C2090" w:rsidRDefault="005C2090" w:rsidP="005C2090">
      <w:pPr>
        <w:autoSpaceDE w:val="0"/>
        <w:autoSpaceDN w:val="0"/>
        <w:adjustRightInd w:val="0"/>
        <w:spacing w:after="0" w:line="240" w:lineRule="auto"/>
        <w:ind w:left="720" w:right="50"/>
        <w:contextualSpacing/>
        <w:jc w:val="both"/>
        <w:rPr>
          <w:rFonts w:ascii="Arial" w:eastAsia="Times New Roman" w:hAnsi="Arial" w:cs="Arial"/>
          <w:color w:val="000000"/>
          <w:lang w:eastAsia="es-ES"/>
        </w:rPr>
      </w:pPr>
      <w:r w:rsidRPr="005C2090">
        <w:rPr>
          <w:rFonts w:ascii="Arial" w:eastAsia="Times New Roman" w:hAnsi="Arial" w:cs="Arial"/>
          <w:color w:val="000000"/>
          <w:lang w:eastAsia="es-ES"/>
        </w:rPr>
        <w:t>a).- Predios para urbanizar lotes de terreno del tipo interés social o popular para su posterior enajenación, en relación a la siguiente tabla:</w:t>
      </w:r>
    </w:p>
    <w:p w14:paraId="692A3E52" w14:textId="77777777" w:rsidR="005C2090" w:rsidRPr="005C2090" w:rsidRDefault="005C2090" w:rsidP="005C2090">
      <w:pPr>
        <w:autoSpaceDE w:val="0"/>
        <w:autoSpaceDN w:val="0"/>
        <w:adjustRightInd w:val="0"/>
        <w:spacing w:after="0" w:line="240" w:lineRule="auto"/>
        <w:ind w:left="720" w:right="50"/>
        <w:contextualSpacing/>
        <w:jc w:val="both"/>
        <w:rPr>
          <w:rFonts w:ascii="Arial" w:eastAsia="Times New Roman" w:hAnsi="Arial" w:cs="Arial"/>
          <w:color w:val="000000"/>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5C2090" w:rsidRPr="005C2090" w14:paraId="3712417E" w14:textId="77777777" w:rsidTr="00BE39EB">
        <w:trPr>
          <w:jc w:val="center"/>
        </w:trPr>
        <w:tc>
          <w:tcPr>
            <w:tcW w:w="6204" w:type="dxa"/>
          </w:tcPr>
          <w:p w14:paraId="14A5C8BA"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Superficie Adquirida m2 de Terreno:</w:t>
            </w:r>
          </w:p>
        </w:tc>
      </w:tr>
      <w:tr w:rsidR="005C2090" w:rsidRPr="005C2090" w14:paraId="5E5857E4" w14:textId="77777777" w:rsidTr="00BE39EB">
        <w:trPr>
          <w:jc w:val="center"/>
        </w:trPr>
        <w:tc>
          <w:tcPr>
            <w:tcW w:w="6204" w:type="dxa"/>
            <w:tcBorders>
              <w:bottom w:val="single" w:sz="4" w:space="0" w:color="auto"/>
            </w:tcBorders>
          </w:tcPr>
          <w:p w14:paraId="526741E9"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c>
      </w:tr>
      <w:tr w:rsidR="005C2090" w:rsidRPr="005C2090" w14:paraId="2D80B13B" w14:textId="77777777" w:rsidTr="00BE39EB">
        <w:trPr>
          <w:jc w:val="center"/>
        </w:trPr>
        <w:tc>
          <w:tcPr>
            <w:tcW w:w="6204" w:type="dxa"/>
            <w:tcBorders>
              <w:top w:val="single" w:sz="4" w:space="0" w:color="auto"/>
              <w:left w:val="single" w:sz="4" w:space="0" w:color="auto"/>
              <w:bottom w:val="single" w:sz="4" w:space="0" w:color="auto"/>
              <w:right w:val="single" w:sz="4" w:space="0" w:color="auto"/>
            </w:tcBorders>
          </w:tcPr>
          <w:p w14:paraId="7E30B445"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lastRenderedPageBreak/>
              <w:t>De                        Hasta                     Meses a Garantizar</w:t>
            </w:r>
          </w:p>
        </w:tc>
      </w:tr>
      <w:tr w:rsidR="005C2090" w:rsidRPr="005C2090" w14:paraId="72CBF992" w14:textId="77777777" w:rsidTr="00BE39EB">
        <w:trPr>
          <w:jc w:val="center"/>
        </w:trPr>
        <w:tc>
          <w:tcPr>
            <w:tcW w:w="6204" w:type="dxa"/>
            <w:tcBorders>
              <w:top w:val="single" w:sz="4" w:space="0" w:color="auto"/>
              <w:left w:val="single" w:sz="4" w:space="0" w:color="auto"/>
              <w:bottom w:val="single" w:sz="4" w:space="0" w:color="auto"/>
              <w:right w:val="single" w:sz="4" w:space="0" w:color="auto"/>
            </w:tcBorders>
          </w:tcPr>
          <w:p w14:paraId="3D1BE925"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0.01                     80,000.00                          24</w:t>
            </w:r>
          </w:p>
        </w:tc>
      </w:tr>
      <w:tr w:rsidR="005C2090" w:rsidRPr="005C2090" w14:paraId="200189DD" w14:textId="77777777" w:rsidTr="00BE39EB">
        <w:trPr>
          <w:jc w:val="center"/>
        </w:trPr>
        <w:tc>
          <w:tcPr>
            <w:tcW w:w="6204" w:type="dxa"/>
            <w:tcBorders>
              <w:top w:val="single" w:sz="4" w:space="0" w:color="auto"/>
              <w:left w:val="single" w:sz="4" w:space="0" w:color="auto"/>
              <w:bottom w:val="single" w:sz="4" w:space="0" w:color="auto"/>
              <w:right w:val="single" w:sz="4" w:space="0" w:color="auto"/>
            </w:tcBorders>
          </w:tcPr>
          <w:p w14:paraId="16323AAC"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80,001.00            En adelante                       36</w:t>
            </w:r>
          </w:p>
        </w:tc>
      </w:tr>
    </w:tbl>
    <w:p w14:paraId="7612B1A8" w14:textId="77777777" w:rsidR="005C2090" w:rsidRPr="005C2090" w:rsidRDefault="005C2090" w:rsidP="005C2090">
      <w:pPr>
        <w:spacing w:after="0" w:line="240" w:lineRule="auto"/>
        <w:ind w:left="720"/>
        <w:contextualSpacing/>
        <w:jc w:val="both"/>
        <w:rPr>
          <w:rFonts w:ascii="Arial" w:eastAsia="Times New Roman" w:hAnsi="Arial" w:cs="Arial"/>
          <w:lang w:eastAsia="es-ES"/>
        </w:rPr>
      </w:pPr>
    </w:p>
    <w:p w14:paraId="46367A15" w14:textId="77777777" w:rsidR="005C2090" w:rsidRPr="005C2090" w:rsidRDefault="005C2090" w:rsidP="005C2090">
      <w:pPr>
        <w:spacing w:after="0" w:line="240" w:lineRule="auto"/>
        <w:ind w:left="720"/>
        <w:contextualSpacing/>
        <w:jc w:val="both"/>
        <w:rPr>
          <w:rFonts w:ascii="Arial" w:eastAsia="Times New Roman" w:hAnsi="Arial" w:cs="Arial"/>
          <w:lang w:eastAsia="es-ES"/>
        </w:rPr>
      </w:pPr>
    </w:p>
    <w:p w14:paraId="32F661CE" w14:textId="77777777" w:rsidR="005C2090" w:rsidRPr="005C2090" w:rsidRDefault="005C2090" w:rsidP="005C2090">
      <w:pPr>
        <w:autoSpaceDE w:val="0"/>
        <w:autoSpaceDN w:val="0"/>
        <w:adjustRightInd w:val="0"/>
        <w:spacing w:after="0" w:line="240" w:lineRule="auto"/>
        <w:ind w:left="720" w:right="50"/>
        <w:contextualSpacing/>
        <w:jc w:val="both"/>
        <w:rPr>
          <w:rFonts w:ascii="Arial" w:eastAsia="Times New Roman" w:hAnsi="Arial" w:cs="Arial"/>
          <w:color w:val="000000"/>
          <w:lang w:eastAsia="es-ES"/>
        </w:rPr>
      </w:pPr>
      <w:r w:rsidRPr="005C2090">
        <w:rPr>
          <w:rFonts w:ascii="Arial" w:eastAsia="Times New Roman" w:hAnsi="Arial" w:cs="Arial"/>
          <w:color w:val="000000"/>
          <w:lang w:eastAsia="es-ES"/>
        </w:rPr>
        <w:t>b).- Tratándose de construcción de Viviendas o Unidades Habitacionales en lotes de terrenos ya urbanizados, en relación a la siguiente tabla:</w:t>
      </w:r>
    </w:p>
    <w:p w14:paraId="3112DE13" w14:textId="77777777" w:rsidR="005C2090" w:rsidRPr="005C2090" w:rsidRDefault="005C2090" w:rsidP="005C2090">
      <w:pPr>
        <w:autoSpaceDE w:val="0"/>
        <w:autoSpaceDN w:val="0"/>
        <w:adjustRightInd w:val="0"/>
        <w:spacing w:after="0" w:line="240" w:lineRule="auto"/>
        <w:ind w:left="720" w:right="50"/>
        <w:contextualSpacing/>
        <w:jc w:val="both"/>
        <w:rPr>
          <w:rFonts w:ascii="Arial" w:eastAsia="Times New Roman" w:hAnsi="Arial" w:cs="Arial"/>
          <w:color w:val="000000"/>
          <w:lang w:eastAsia="es-ES"/>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15"/>
        <w:gridCol w:w="2474"/>
      </w:tblGrid>
      <w:tr w:rsidR="005C2090" w:rsidRPr="005C2090" w14:paraId="262B801C" w14:textId="77777777" w:rsidTr="00BE39EB">
        <w:trPr>
          <w:trHeight w:val="250"/>
          <w:jc w:val="center"/>
        </w:trPr>
        <w:tc>
          <w:tcPr>
            <w:tcW w:w="4184" w:type="dxa"/>
            <w:gridSpan w:val="2"/>
          </w:tcPr>
          <w:p w14:paraId="3BDE4842"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Viviendas por Construir</w:t>
            </w:r>
          </w:p>
        </w:tc>
        <w:tc>
          <w:tcPr>
            <w:tcW w:w="2474" w:type="dxa"/>
            <w:vMerge w:val="restart"/>
          </w:tcPr>
          <w:p w14:paraId="5986DF25"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Meses a Garantizar</w:t>
            </w:r>
          </w:p>
        </w:tc>
      </w:tr>
      <w:tr w:rsidR="005C2090" w:rsidRPr="005C2090" w14:paraId="6987D0B0" w14:textId="77777777" w:rsidTr="00BE39EB">
        <w:trPr>
          <w:trHeight w:val="250"/>
          <w:jc w:val="center"/>
        </w:trPr>
        <w:tc>
          <w:tcPr>
            <w:tcW w:w="2269" w:type="dxa"/>
          </w:tcPr>
          <w:p w14:paraId="6DDE7AB3"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De</w:t>
            </w:r>
          </w:p>
        </w:tc>
        <w:tc>
          <w:tcPr>
            <w:tcW w:w="1915" w:type="dxa"/>
          </w:tcPr>
          <w:p w14:paraId="0B161EA4"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Hasta</w:t>
            </w:r>
          </w:p>
        </w:tc>
        <w:tc>
          <w:tcPr>
            <w:tcW w:w="2474" w:type="dxa"/>
            <w:vMerge/>
          </w:tcPr>
          <w:p w14:paraId="6AA2258F"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c>
      </w:tr>
      <w:tr w:rsidR="005C2090" w:rsidRPr="005C2090" w14:paraId="1427D053" w14:textId="77777777" w:rsidTr="00BE39EB">
        <w:trPr>
          <w:trHeight w:val="265"/>
          <w:jc w:val="center"/>
        </w:trPr>
        <w:tc>
          <w:tcPr>
            <w:tcW w:w="2269" w:type="dxa"/>
          </w:tcPr>
          <w:p w14:paraId="1A5DE5CD"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w:t>
            </w:r>
          </w:p>
        </w:tc>
        <w:tc>
          <w:tcPr>
            <w:tcW w:w="1915" w:type="dxa"/>
          </w:tcPr>
          <w:p w14:paraId="1F45B899"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1,000</w:t>
            </w:r>
          </w:p>
        </w:tc>
        <w:tc>
          <w:tcPr>
            <w:tcW w:w="2474" w:type="dxa"/>
          </w:tcPr>
          <w:p w14:paraId="50C7983A"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24</w:t>
            </w:r>
          </w:p>
        </w:tc>
      </w:tr>
      <w:tr w:rsidR="005C2090" w:rsidRPr="005C2090" w14:paraId="604CC4F8" w14:textId="77777777" w:rsidTr="00BE39EB">
        <w:trPr>
          <w:trHeight w:val="265"/>
          <w:jc w:val="center"/>
        </w:trPr>
        <w:tc>
          <w:tcPr>
            <w:tcW w:w="2269" w:type="dxa"/>
          </w:tcPr>
          <w:p w14:paraId="566FBF2A"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1,001</w:t>
            </w:r>
          </w:p>
        </w:tc>
        <w:tc>
          <w:tcPr>
            <w:tcW w:w="1915" w:type="dxa"/>
          </w:tcPr>
          <w:p w14:paraId="1805A53F"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En adelante</w:t>
            </w:r>
          </w:p>
        </w:tc>
        <w:tc>
          <w:tcPr>
            <w:tcW w:w="2474" w:type="dxa"/>
          </w:tcPr>
          <w:p w14:paraId="2BA12673"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36</w:t>
            </w:r>
          </w:p>
        </w:tc>
      </w:tr>
    </w:tbl>
    <w:p w14:paraId="7C2D4AF6"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70A1BCA5" w14:textId="77777777" w:rsidR="005C2090" w:rsidRPr="005C2090" w:rsidRDefault="005C2090" w:rsidP="005C2090">
      <w:pPr>
        <w:autoSpaceDE w:val="0"/>
        <w:autoSpaceDN w:val="0"/>
        <w:adjustRightInd w:val="0"/>
        <w:spacing w:after="0" w:line="240" w:lineRule="auto"/>
        <w:ind w:left="426"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c).- Tratándose de terrenos que se van a Urbanizar lotes y construir unidades habitacionales en ellos mismos, esto será en relación al numeral 1 y 2.</w:t>
      </w:r>
    </w:p>
    <w:p w14:paraId="07CEFAC2"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2A769ED9"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b/>
          <w:color w:val="000000"/>
          <w:lang w:val="es-ES" w:eastAsia="es-ES"/>
        </w:rPr>
        <w:t xml:space="preserve">3. </w:t>
      </w:r>
      <w:r w:rsidRPr="005C2090">
        <w:rPr>
          <w:rFonts w:ascii="Arial" w:eastAsia="Times New Roman" w:hAnsi="Arial" w:cs="Arial"/>
          <w:color w:val="000000"/>
          <w:lang w:val="es-ES" w:eastAsia="es-ES"/>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5C2090">
          <w:rPr>
            <w:rFonts w:ascii="Arial" w:eastAsia="Times New Roman" w:hAnsi="Arial" w:cs="Arial"/>
            <w:color w:val="000000"/>
            <w:lang w:val="es-ES" w:eastAsia="es-ES"/>
          </w:rPr>
          <w:t>200 metros cuadrados</w:t>
        </w:r>
      </w:smartTag>
      <w:r w:rsidRPr="005C2090">
        <w:rPr>
          <w:rFonts w:ascii="Arial" w:eastAsia="Times New Roman" w:hAnsi="Arial" w:cs="Arial"/>
          <w:color w:val="000000"/>
          <w:lang w:val="es-ES" w:eastAsia="es-ES"/>
        </w:rPr>
        <w:t xml:space="preserve"> y construcción hasta </w:t>
      </w:r>
      <w:smartTag w:uri="urn:schemas-microsoft-com:office:smarttags" w:element="metricconverter">
        <w:smartTagPr>
          <w:attr w:name="ProductID" w:val="105 metros cuadrados"/>
        </w:smartTagPr>
        <w:r w:rsidRPr="005C2090">
          <w:rPr>
            <w:rFonts w:ascii="Arial" w:eastAsia="Times New Roman" w:hAnsi="Arial" w:cs="Arial"/>
            <w:color w:val="000000"/>
            <w:lang w:val="es-ES" w:eastAsia="es-ES"/>
          </w:rPr>
          <w:t>105 metros cuadrados</w:t>
        </w:r>
      </w:smartTag>
      <w:r w:rsidRPr="005C2090">
        <w:rPr>
          <w:rFonts w:ascii="Arial" w:eastAsia="Times New Roman" w:hAnsi="Arial" w:cs="Arial"/>
          <w:color w:val="000000"/>
          <w:lang w:val="es-ES" w:eastAsia="es-ES"/>
        </w:rPr>
        <w:t>, destinada única y exclusivamente a casa habitación y que sea vivienda nueva.</w:t>
      </w:r>
    </w:p>
    <w:p w14:paraId="23B8B16B"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14:paraId="7F7B0D64"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14:paraId="2EBDA606" w14:textId="77777777" w:rsidR="005C2090" w:rsidRPr="005C2090" w:rsidRDefault="005C2090" w:rsidP="005C2090">
      <w:pPr>
        <w:autoSpaceDE w:val="0"/>
        <w:autoSpaceDN w:val="0"/>
        <w:adjustRightInd w:val="0"/>
        <w:spacing w:after="0" w:line="240" w:lineRule="auto"/>
        <w:ind w:left="851" w:right="50" w:hanging="425"/>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a).- Se otorgará un estímulo fiscal a las adquisiciones que se causen cuando se adquiera vivienda de interés social o popular nueva o usada siempre que sea a través de un crédito de INFONAVIT, por la diferencia que resulte entre el impuesto que se cause y $ 1,204</w:t>
      </w:r>
      <w:r w:rsidRPr="005C2090">
        <w:rPr>
          <w:rFonts w:ascii="Arial" w:eastAsia="Times New Roman" w:hAnsi="Arial" w:cs="Arial"/>
          <w:color w:val="000000"/>
          <w:lang w:val="es-419" w:eastAsia="es-ES"/>
        </w:rPr>
        <w:t xml:space="preserve">.00, </w:t>
      </w:r>
      <w:r w:rsidRPr="005C2090">
        <w:rPr>
          <w:rFonts w:ascii="Arial" w:eastAsia="Times New Roman" w:hAnsi="Arial" w:cs="Arial"/>
          <w:color w:val="000000"/>
          <w:lang w:val="es-ES" w:eastAsia="es-ES"/>
        </w:rPr>
        <w:t>esta cantidad será distribuida de la siguiente manera:</w:t>
      </w:r>
    </w:p>
    <w:p w14:paraId="3C96EED9"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0555DD4B" w14:textId="77777777" w:rsidR="005C2090" w:rsidRPr="005C2090" w:rsidRDefault="005C2090" w:rsidP="005C2090">
      <w:pPr>
        <w:autoSpaceDE w:val="0"/>
        <w:autoSpaceDN w:val="0"/>
        <w:adjustRightInd w:val="0"/>
        <w:spacing w:after="0" w:line="240" w:lineRule="auto"/>
        <w:ind w:left="851" w:right="50"/>
        <w:contextualSpacing/>
        <w:jc w:val="both"/>
        <w:rPr>
          <w:rFonts w:ascii="Arial" w:eastAsia="Times New Roman" w:hAnsi="Arial" w:cs="Arial"/>
          <w:color w:val="000000"/>
          <w:lang w:val="es-419" w:eastAsia="es-ES"/>
        </w:rPr>
      </w:pPr>
      <w:r w:rsidRPr="005C2090">
        <w:rPr>
          <w:rFonts w:ascii="Arial" w:eastAsia="Times New Roman" w:hAnsi="Arial" w:cs="Arial"/>
          <w:color w:val="000000"/>
          <w:lang w:val="es-ES" w:eastAsia="es-ES"/>
        </w:rPr>
        <w:t xml:space="preserve">1. Solicitud de avalúo catastral </w:t>
      </w:r>
      <w:r w:rsidRPr="005C2090">
        <w:rPr>
          <w:rFonts w:ascii="Arial" w:eastAsia="Times New Roman" w:hAnsi="Arial" w:cs="Arial"/>
          <w:color w:val="000000"/>
          <w:lang w:val="es-ES" w:eastAsia="es-ES"/>
        </w:rPr>
        <w:tab/>
        <w:t>$   72.</w:t>
      </w:r>
      <w:r w:rsidRPr="005C2090">
        <w:rPr>
          <w:rFonts w:ascii="Arial" w:eastAsia="Times New Roman" w:hAnsi="Arial" w:cs="Arial"/>
          <w:color w:val="000000"/>
          <w:lang w:val="es-419" w:eastAsia="es-ES"/>
        </w:rPr>
        <w:t>0</w:t>
      </w:r>
      <w:r w:rsidRPr="005C2090">
        <w:rPr>
          <w:rFonts w:ascii="Arial" w:eastAsia="Times New Roman" w:hAnsi="Arial" w:cs="Arial"/>
          <w:color w:val="000000"/>
          <w:lang w:val="es-ES" w:eastAsia="es-ES"/>
        </w:rPr>
        <w:t>0</w:t>
      </w:r>
      <w:r w:rsidRPr="005C2090">
        <w:rPr>
          <w:rFonts w:ascii="Arial" w:eastAsia="Times New Roman" w:hAnsi="Arial" w:cs="Arial"/>
          <w:color w:val="000000"/>
          <w:lang w:val="es-419" w:eastAsia="es-ES"/>
        </w:rPr>
        <w:t xml:space="preserve"> </w:t>
      </w:r>
    </w:p>
    <w:p w14:paraId="4A172D49" w14:textId="77777777" w:rsidR="005C2090" w:rsidRPr="005C2090" w:rsidRDefault="005C2090" w:rsidP="005C2090">
      <w:pPr>
        <w:autoSpaceDE w:val="0"/>
        <w:autoSpaceDN w:val="0"/>
        <w:adjustRightInd w:val="0"/>
        <w:spacing w:after="0" w:line="240" w:lineRule="auto"/>
        <w:ind w:left="851"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2. Servicio de avalúo catastral</w:t>
      </w:r>
      <w:r w:rsidRPr="005C2090">
        <w:rPr>
          <w:rFonts w:ascii="Arial" w:eastAsia="Times New Roman" w:hAnsi="Arial" w:cs="Arial"/>
          <w:color w:val="000000"/>
          <w:lang w:val="es-ES" w:eastAsia="es-ES"/>
        </w:rPr>
        <w:tab/>
        <w:t>$ 41</w:t>
      </w:r>
      <w:r w:rsidRPr="005C2090">
        <w:rPr>
          <w:rFonts w:ascii="Arial" w:eastAsia="Times New Roman" w:hAnsi="Arial" w:cs="Arial"/>
          <w:color w:val="000000"/>
          <w:lang w:val="es-419" w:eastAsia="es-ES"/>
        </w:rPr>
        <w:t xml:space="preserve">2.00 </w:t>
      </w:r>
    </w:p>
    <w:p w14:paraId="76311558" w14:textId="77777777" w:rsidR="005C2090" w:rsidRPr="005C2090" w:rsidRDefault="005C2090" w:rsidP="005C2090">
      <w:pPr>
        <w:autoSpaceDE w:val="0"/>
        <w:autoSpaceDN w:val="0"/>
        <w:adjustRightInd w:val="0"/>
        <w:spacing w:after="0" w:line="240" w:lineRule="auto"/>
        <w:ind w:left="1059" w:right="50" w:hanging="1059"/>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 xml:space="preserve">             </w:t>
      </w:r>
      <w:r w:rsidRPr="005C2090">
        <w:rPr>
          <w:rFonts w:ascii="Arial" w:eastAsia="Times New Roman" w:hAnsi="Arial" w:cs="Arial"/>
          <w:color w:val="000000"/>
          <w:lang w:val="es-419" w:eastAsia="es-ES"/>
        </w:rPr>
        <w:t xml:space="preserve"> </w:t>
      </w:r>
      <w:r w:rsidRPr="005C2090">
        <w:rPr>
          <w:rFonts w:ascii="Arial" w:eastAsia="Times New Roman" w:hAnsi="Arial" w:cs="Arial"/>
          <w:color w:val="000000"/>
          <w:lang w:val="es-ES" w:eastAsia="es-ES"/>
        </w:rPr>
        <w:t>3. Pago del impuesto sobre adquisición de inmuebles $ 720.00.</w:t>
      </w:r>
    </w:p>
    <w:p w14:paraId="540CCA47"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color w:val="000000"/>
          <w:lang w:val="es-ES" w:eastAsia="es-ES"/>
        </w:rPr>
      </w:pPr>
    </w:p>
    <w:p w14:paraId="09B8E2A2"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b/>
          <w:color w:val="000000"/>
          <w:lang w:val="es-ES" w:eastAsia="es-ES"/>
        </w:rPr>
        <w:t xml:space="preserve">4. </w:t>
      </w:r>
      <w:r w:rsidRPr="005C2090">
        <w:rPr>
          <w:rFonts w:ascii="Arial" w:eastAsia="Times New Roman" w:hAnsi="Arial" w:cs="Arial"/>
          <w:color w:val="000000"/>
          <w:lang w:val="es-ES" w:eastAsia="es-ES"/>
        </w:rPr>
        <w:t>Para hacerse acreedor al incentivo mencionado, deberán sujetarse a las cláusulas contenidas en el Convenio de Colaboración (Fomento de Vivienda INFONAVIT), celebrado entre el Instituto del Fondo de la Vivienda para los Trabajadores y el Ayuntamiento del Municipio de San Pedro.</w:t>
      </w:r>
    </w:p>
    <w:p w14:paraId="14DB165A"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14:paraId="33F548B2" w14:textId="77777777" w:rsidR="005C2090" w:rsidRPr="005C2090" w:rsidRDefault="005C2090" w:rsidP="005C2090">
      <w:pPr>
        <w:autoSpaceDE w:val="0"/>
        <w:autoSpaceDN w:val="0"/>
        <w:adjustRightInd w:val="0"/>
        <w:spacing w:after="0" w:line="240" w:lineRule="auto"/>
        <w:ind w:left="709" w:right="50" w:hanging="283"/>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a</w:t>
      </w:r>
      <w:proofErr w:type="gramStart"/>
      <w:r w:rsidRPr="005C2090">
        <w:rPr>
          <w:rFonts w:ascii="Arial" w:eastAsia="Times New Roman" w:hAnsi="Arial" w:cs="Arial"/>
          <w:color w:val="000000"/>
          <w:lang w:val="es-ES" w:eastAsia="es-ES"/>
        </w:rPr>
        <w:t>).-</w:t>
      </w:r>
      <w:proofErr w:type="gramEnd"/>
      <w:r w:rsidRPr="005C2090">
        <w:rPr>
          <w:rFonts w:ascii="Arial" w:eastAsia="Times New Roman" w:hAnsi="Arial" w:cs="Arial"/>
          <w:color w:val="000000"/>
          <w:lang w:val="es-ES" w:eastAsia="es-ES"/>
        </w:rPr>
        <w:t xml:space="preserve">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14:paraId="63F2B1DF" w14:textId="77777777"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857"/>
        <w:gridCol w:w="1252"/>
        <w:gridCol w:w="1984"/>
      </w:tblGrid>
      <w:tr w:rsidR="005C2090" w:rsidRPr="005C2090" w14:paraId="1062D501" w14:textId="77777777" w:rsidTr="00BE39EB">
        <w:trPr>
          <w:jc w:val="center"/>
        </w:trPr>
        <w:tc>
          <w:tcPr>
            <w:tcW w:w="997" w:type="dxa"/>
          </w:tcPr>
          <w:p w14:paraId="709EB6B6"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De</w:t>
            </w:r>
          </w:p>
        </w:tc>
        <w:tc>
          <w:tcPr>
            <w:tcW w:w="1857" w:type="dxa"/>
          </w:tcPr>
          <w:p w14:paraId="13D46A3E"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Hasta</w:t>
            </w:r>
          </w:p>
        </w:tc>
        <w:tc>
          <w:tcPr>
            <w:tcW w:w="1252" w:type="dxa"/>
          </w:tcPr>
          <w:p w14:paraId="56FC8565"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Tasa</w:t>
            </w:r>
          </w:p>
        </w:tc>
        <w:tc>
          <w:tcPr>
            <w:tcW w:w="1984" w:type="dxa"/>
          </w:tcPr>
          <w:p w14:paraId="3096485D"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Incentivo</w:t>
            </w:r>
          </w:p>
        </w:tc>
      </w:tr>
      <w:tr w:rsidR="005C2090" w:rsidRPr="005C2090" w14:paraId="048F4FE0" w14:textId="77777777" w:rsidTr="00BE39EB">
        <w:trPr>
          <w:jc w:val="center"/>
        </w:trPr>
        <w:tc>
          <w:tcPr>
            <w:tcW w:w="997" w:type="dxa"/>
          </w:tcPr>
          <w:p w14:paraId="3A924A33"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w:t>
            </w:r>
          </w:p>
        </w:tc>
        <w:tc>
          <w:tcPr>
            <w:tcW w:w="1857" w:type="dxa"/>
          </w:tcPr>
          <w:p w14:paraId="19356145"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15 UMA</w:t>
            </w:r>
          </w:p>
        </w:tc>
        <w:tc>
          <w:tcPr>
            <w:tcW w:w="1252" w:type="dxa"/>
          </w:tcPr>
          <w:p w14:paraId="2FE14645"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0.00</w:t>
            </w:r>
          </w:p>
        </w:tc>
        <w:tc>
          <w:tcPr>
            <w:tcW w:w="1984" w:type="dxa"/>
          </w:tcPr>
          <w:p w14:paraId="7051935D"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100%</w:t>
            </w:r>
          </w:p>
        </w:tc>
      </w:tr>
      <w:tr w:rsidR="005C2090" w:rsidRPr="005C2090" w14:paraId="58F4751D" w14:textId="77777777" w:rsidTr="00BE39EB">
        <w:trPr>
          <w:jc w:val="center"/>
        </w:trPr>
        <w:tc>
          <w:tcPr>
            <w:tcW w:w="997" w:type="dxa"/>
          </w:tcPr>
          <w:p w14:paraId="08F7E5DF"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16</w:t>
            </w:r>
          </w:p>
        </w:tc>
        <w:tc>
          <w:tcPr>
            <w:tcW w:w="1857" w:type="dxa"/>
          </w:tcPr>
          <w:p w14:paraId="293A56E8"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20 UMA</w:t>
            </w:r>
          </w:p>
        </w:tc>
        <w:tc>
          <w:tcPr>
            <w:tcW w:w="1252" w:type="dxa"/>
          </w:tcPr>
          <w:p w14:paraId="3E24D347"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0.625</w:t>
            </w:r>
          </w:p>
        </w:tc>
        <w:tc>
          <w:tcPr>
            <w:tcW w:w="1984" w:type="dxa"/>
          </w:tcPr>
          <w:p w14:paraId="25CA3232"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75%</w:t>
            </w:r>
          </w:p>
        </w:tc>
      </w:tr>
      <w:tr w:rsidR="005C2090" w:rsidRPr="005C2090" w14:paraId="402A1806" w14:textId="77777777" w:rsidTr="00BE39EB">
        <w:trPr>
          <w:jc w:val="center"/>
        </w:trPr>
        <w:tc>
          <w:tcPr>
            <w:tcW w:w="997" w:type="dxa"/>
          </w:tcPr>
          <w:p w14:paraId="353DC848"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21</w:t>
            </w:r>
          </w:p>
        </w:tc>
        <w:tc>
          <w:tcPr>
            <w:tcW w:w="1857" w:type="dxa"/>
          </w:tcPr>
          <w:p w14:paraId="1E393778"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25 UMA</w:t>
            </w:r>
          </w:p>
        </w:tc>
        <w:tc>
          <w:tcPr>
            <w:tcW w:w="1252" w:type="dxa"/>
          </w:tcPr>
          <w:p w14:paraId="1411AABF"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1.25</w:t>
            </w:r>
          </w:p>
        </w:tc>
        <w:tc>
          <w:tcPr>
            <w:tcW w:w="1984" w:type="dxa"/>
          </w:tcPr>
          <w:p w14:paraId="04D0250D"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50%</w:t>
            </w:r>
          </w:p>
        </w:tc>
      </w:tr>
      <w:tr w:rsidR="005C2090" w:rsidRPr="005C2090" w14:paraId="016BC332" w14:textId="77777777" w:rsidTr="00BE39EB">
        <w:trPr>
          <w:jc w:val="center"/>
        </w:trPr>
        <w:tc>
          <w:tcPr>
            <w:tcW w:w="997" w:type="dxa"/>
          </w:tcPr>
          <w:p w14:paraId="29E86FC7"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26</w:t>
            </w:r>
          </w:p>
        </w:tc>
        <w:tc>
          <w:tcPr>
            <w:tcW w:w="1857" w:type="dxa"/>
          </w:tcPr>
          <w:p w14:paraId="5514F7B7"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en adelante</w:t>
            </w:r>
          </w:p>
        </w:tc>
        <w:tc>
          <w:tcPr>
            <w:tcW w:w="1252" w:type="dxa"/>
          </w:tcPr>
          <w:p w14:paraId="206FF9D4"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2.5</w:t>
            </w:r>
          </w:p>
        </w:tc>
        <w:tc>
          <w:tcPr>
            <w:tcW w:w="1984" w:type="dxa"/>
          </w:tcPr>
          <w:p w14:paraId="02D00566" w14:textId="77777777"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0%</w:t>
            </w:r>
          </w:p>
        </w:tc>
      </w:tr>
    </w:tbl>
    <w:p w14:paraId="1E2BFDEE" w14:textId="77777777" w:rsidR="005C2090" w:rsidRPr="005C2090" w:rsidRDefault="005C2090" w:rsidP="005C2090">
      <w:pPr>
        <w:spacing w:after="0" w:line="240" w:lineRule="auto"/>
        <w:jc w:val="both"/>
        <w:rPr>
          <w:rFonts w:ascii="Arial" w:eastAsia="Times New Roman" w:hAnsi="Arial" w:cs="Arial"/>
          <w:b/>
          <w:color w:val="000000"/>
          <w:lang w:val="es-ES" w:eastAsia="es-ES"/>
        </w:rPr>
      </w:pPr>
    </w:p>
    <w:p w14:paraId="18B956BE" w14:textId="77777777"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b/>
          <w:color w:val="000000"/>
          <w:lang w:val="es-ES" w:eastAsia="es-ES"/>
        </w:rPr>
        <w:t xml:space="preserve">ARTÍCULO 104.- </w:t>
      </w:r>
      <w:r w:rsidRPr="005C2090">
        <w:rPr>
          <w:rFonts w:ascii="Arial" w:eastAsia="Times New Roman" w:hAnsi="Arial" w:cs="Arial"/>
          <w:color w:val="000000"/>
          <w:lang w:val="es-ES" w:eastAsia="es-ES"/>
        </w:rPr>
        <w:t>Para los servicios de Agua, Drenaje y Alcantarillado:</w:t>
      </w:r>
    </w:p>
    <w:p w14:paraId="19418211" w14:textId="77777777" w:rsidR="005C2090" w:rsidRPr="005C2090" w:rsidRDefault="005C2090" w:rsidP="005C2090">
      <w:pPr>
        <w:spacing w:after="0" w:line="240" w:lineRule="auto"/>
        <w:jc w:val="both"/>
        <w:rPr>
          <w:rFonts w:ascii="Arial" w:eastAsia="Times New Roman" w:hAnsi="Arial" w:cs="Arial"/>
          <w:color w:val="000000"/>
          <w:lang w:val="es-ES" w:eastAsia="es-ES"/>
        </w:rPr>
      </w:pPr>
    </w:p>
    <w:p w14:paraId="01278981" w14:textId="77777777"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lastRenderedPageBreak/>
        <w:t xml:space="preserve">Se otorgará un estímulo fiscal correspondiente a los </w:t>
      </w:r>
      <w:proofErr w:type="gramStart"/>
      <w:r w:rsidRPr="005C2090">
        <w:rPr>
          <w:rFonts w:ascii="Arial" w:eastAsia="Times New Roman" w:hAnsi="Arial" w:cs="Arial"/>
          <w:color w:val="000000"/>
          <w:lang w:val="es-ES" w:eastAsia="es-ES"/>
        </w:rPr>
        <w:t>servicios  de</w:t>
      </w:r>
      <w:proofErr w:type="gramEnd"/>
      <w:r w:rsidRPr="005C2090">
        <w:rPr>
          <w:rFonts w:ascii="Arial" w:eastAsia="Times New Roman" w:hAnsi="Arial" w:cs="Arial"/>
          <w:color w:val="000000"/>
          <w:lang w:val="es-ES" w:eastAsia="es-ES"/>
        </w:rPr>
        <w:t xml:space="preserve"> agua potable, drenaje y alcantarillado a los usuarios que tengan un adeudo mayor a los seis meses ante el Sistema Municipal de Aguas y Saneamiento de San Pedro. Lo anterior, de acuerdo a la siguiente tabla:</w:t>
      </w:r>
    </w:p>
    <w:p w14:paraId="64D2C1FC" w14:textId="77777777" w:rsidR="005C2090" w:rsidRPr="005C2090" w:rsidRDefault="005C2090" w:rsidP="005C2090">
      <w:pPr>
        <w:spacing w:after="0" w:line="240" w:lineRule="auto"/>
        <w:jc w:val="both"/>
        <w:rPr>
          <w:rFonts w:ascii="Arial" w:eastAsia="Times New Roman" w:hAnsi="Arial" w:cs="Arial"/>
          <w:color w:val="000000"/>
          <w:lang w:val="es-ES" w:eastAsia="es-ES"/>
        </w:rPr>
      </w:pPr>
    </w:p>
    <w:tbl>
      <w:tblPr>
        <w:tblStyle w:val="Tablaconcuadrcula"/>
        <w:tblW w:w="0" w:type="auto"/>
        <w:jc w:val="center"/>
        <w:tblLayout w:type="fixed"/>
        <w:tblLook w:val="04A0" w:firstRow="1" w:lastRow="0" w:firstColumn="1" w:lastColumn="0" w:noHBand="0" w:noVBand="1"/>
      </w:tblPr>
      <w:tblGrid>
        <w:gridCol w:w="3345"/>
        <w:gridCol w:w="3345"/>
      </w:tblGrid>
      <w:tr w:rsidR="005C2090" w:rsidRPr="005C2090" w14:paraId="1F7BFBBB" w14:textId="77777777" w:rsidTr="00BE39EB">
        <w:trPr>
          <w:jc w:val="center"/>
        </w:trPr>
        <w:tc>
          <w:tcPr>
            <w:tcW w:w="3345" w:type="dxa"/>
          </w:tcPr>
          <w:p w14:paraId="0468D7E0" w14:textId="77777777" w:rsidR="005C2090" w:rsidRPr="005C2090" w:rsidRDefault="005C2090" w:rsidP="005C2090">
            <w:pPr>
              <w:jc w:val="both"/>
              <w:rPr>
                <w:rFonts w:ascii="Arial" w:hAnsi="Arial" w:cs="Arial"/>
                <w:color w:val="000000"/>
                <w:lang w:val="es-ES" w:eastAsia="es-ES"/>
              </w:rPr>
            </w:pPr>
            <w:r w:rsidRPr="005C2090">
              <w:rPr>
                <w:rFonts w:ascii="Arial" w:hAnsi="Arial" w:cs="Arial"/>
                <w:b/>
                <w:color w:val="000000"/>
                <w:lang w:val="es-ES" w:eastAsia="es-ES"/>
              </w:rPr>
              <w:t>Tipo de Usuario o Servicio</w:t>
            </w:r>
          </w:p>
        </w:tc>
        <w:tc>
          <w:tcPr>
            <w:tcW w:w="3345" w:type="dxa"/>
          </w:tcPr>
          <w:p w14:paraId="452E6240" w14:textId="77777777" w:rsidR="005C2090" w:rsidRPr="005C2090" w:rsidRDefault="005C2090" w:rsidP="005C2090">
            <w:pPr>
              <w:jc w:val="both"/>
              <w:rPr>
                <w:rFonts w:ascii="Arial" w:hAnsi="Arial" w:cs="Arial"/>
                <w:color w:val="000000"/>
                <w:lang w:val="es-ES" w:eastAsia="es-ES"/>
              </w:rPr>
            </w:pPr>
            <w:r w:rsidRPr="005C2090">
              <w:rPr>
                <w:rFonts w:ascii="Arial" w:hAnsi="Arial" w:cs="Arial"/>
                <w:b/>
                <w:color w:val="000000"/>
                <w:lang w:val="es-ES" w:eastAsia="es-ES"/>
              </w:rPr>
              <w:t>Porcentaje del Estímulo</w:t>
            </w:r>
          </w:p>
        </w:tc>
      </w:tr>
      <w:tr w:rsidR="005C2090" w:rsidRPr="005C2090" w14:paraId="701C317B" w14:textId="77777777" w:rsidTr="00BE39EB">
        <w:trPr>
          <w:jc w:val="center"/>
        </w:trPr>
        <w:tc>
          <w:tcPr>
            <w:tcW w:w="3345" w:type="dxa"/>
          </w:tcPr>
          <w:p w14:paraId="7274FD89" w14:textId="77777777" w:rsidR="005C2090" w:rsidRPr="005C2090" w:rsidRDefault="005C2090" w:rsidP="005C2090">
            <w:pPr>
              <w:jc w:val="both"/>
              <w:rPr>
                <w:rFonts w:ascii="Arial" w:hAnsi="Arial" w:cs="Arial"/>
                <w:b/>
                <w:color w:val="000000"/>
                <w:lang w:val="es-ES" w:eastAsia="es-ES"/>
              </w:rPr>
            </w:pPr>
            <w:r w:rsidRPr="005C2090">
              <w:rPr>
                <w:rFonts w:ascii="Arial" w:hAnsi="Arial" w:cs="Arial"/>
                <w:b/>
                <w:color w:val="000000"/>
                <w:lang w:val="es-ES" w:eastAsia="es-ES"/>
              </w:rPr>
              <w:t>TIPO “A”</w:t>
            </w:r>
          </w:p>
        </w:tc>
        <w:tc>
          <w:tcPr>
            <w:tcW w:w="3345" w:type="dxa"/>
          </w:tcPr>
          <w:p w14:paraId="0D2F715A" w14:textId="77777777" w:rsidR="005C2090" w:rsidRPr="005C2090" w:rsidRDefault="005C2090" w:rsidP="005C2090">
            <w:pPr>
              <w:jc w:val="center"/>
              <w:rPr>
                <w:rFonts w:ascii="Arial" w:hAnsi="Arial" w:cs="Arial"/>
                <w:b/>
                <w:color w:val="000000"/>
                <w:lang w:val="es-ES" w:eastAsia="es-ES"/>
              </w:rPr>
            </w:pPr>
            <w:r w:rsidRPr="005C2090">
              <w:rPr>
                <w:rFonts w:ascii="Arial" w:hAnsi="Arial" w:cs="Arial"/>
                <w:b/>
                <w:color w:val="000000"/>
                <w:lang w:val="es-ES" w:eastAsia="es-ES"/>
              </w:rPr>
              <w:t>80%</w:t>
            </w:r>
          </w:p>
        </w:tc>
      </w:tr>
      <w:tr w:rsidR="005C2090" w:rsidRPr="005C2090" w14:paraId="0F4DAD93" w14:textId="77777777" w:rsidTr="00BE39EB">
        <w:trPr>
          <w:jc w:val="center"/>
        </w:trPr>
        <w:tc>
          <w:tcPr>
            <w:tcW w:w="3345" w:type="dxa"/>
          </w:tcPr>
          <w:p w14:paraId="04A326D6" w14:textId="77777777" w:rsidR="005C2090" w:rsidRPr="005C2090" w:rsidRDefault="005C2090" w:rsidP="005C2090">
            <w:pPr>
              <w:jc w:val="both"/>
              <w:rPr>
                <w:rFonts w:ascii="Arial" w:hAnsi="Arial" w:cs="Arial"/>
                <w:b/>
                <w:color w:val="000000"/>
                <w:lang w:val="es-ES" w:eastAsia="es-ES"/>
              </w:rPr>
            </w:pPr>
            <w:r w:rsidRPr="005C2090">
              <w:rPr>
                <w:rFonts w:ascii="Arial" w:hAnsi="Arial" w:cs="Arial"/>
                <w:b/>
                <w:color w:val="000000"/>
                <w:lang w:val="es-ES" w:eastAsia="es-ES"/>
              </w:rPr>
              <w:t>TIPO “B”</w:t>
            </w:r>
          </w:p>
        </w:tc>
        <w:tc>
          <w:tcPr>
            <w:tcW w:w="3345" w:type="dxa"/>
          </w:tcPr>
          <w:p w14:paraId="021589A2" w14:textId="77777777" w:rsidR="005C2090" w:rsidRPr="005C2090" w:rsidRDefault="005C2090" w:rsidP="005C2090">
            <w:pPr>
              <w:jc w:val="center"/>
              <w:rPr>
                <w:rFonts w:ascii="Arial" w:hAnsi="Arial" w:cs="Arial"/>
                <w:b/>
                <w:color w:val="000000"/>
                <w:lang w:val="es-ES" w:eastAsia="es-ES"/>
              </w:rPr>
            </w:pPr>
            <w:r w:rsidRPr="005C2090">
              <w:rPr>
                <w:rFonts w:ascii="Arial" w:hAnsi="Arial" w:cs="Arial"/>
                <w:b/>
                <w:color w:val="000000"/>
                <w:lang w:val="es-ES" w:eastAsia="es-ES"/>
              </w:rPr>
              <w:t>70%</w:t>
            </w:r>
          </w:p>
        </w:tc>
      </w:tr>
      <w:tr w:rsidR="005C2090" w:rsidRPr="005C2090" w14:paraId="7833D07B" w14:textId="77777777" w:rsidTr="00BE39EB">
        <w:trPr>
          <w:jc w:val="center"/>
        </w:trPr>
        <w:tc>
          <w:tcPr>
            <w:tcW w:w="3345" w:type="dxa"/>
          </w:tcPr>
          <w:p w14:paraId="320889D7" w14:textId="77777777" w:rsidR="005C2090" w:rsidRPr="005C2090" w:rsidRDefault="005C2090" w:rsidP="005C2090">
            <w:pPr>
              <w:jc w:val="both"/>
              <w:rPr>
                <w:rFonts w:ascii="Arial" w:hAnsi="Arial" w:cs="Arial"/>
                <w:b/>
                <w:color w:val="000000"/>
                <w:lang w:val="es-ES" w:eastAsia="es-ES"/>
              </w:rPr>
            </w:pPr>
            <w:r w:rsidRPr="005C2090">
              <w:rPr>
                <w:rFonts w:ascii="Arial" w:hAnsi="Arial" w:cs="Arial"/>
                <w:b/>
                <w:color w:val="000000"/>
                <w:lang w:val="es-ES" w:eastAsia="es-ES"/>
              </w:rPr>
              <w:t>TIPO “C”</w:t>
            </w:r>
          </w:p>
        </w:tc>
        <w:tc>
          <w:tcPr>
            <w:tcW w:w="3345" w:type="dxa"/>
          </w:tcPr>
          <w:p w14:paraId="0C9CD8BF" w14:textId="77777777" w:rsidR="005C2090" w:rsidRPr="005C2090" w:rsidRDefault="005C2090" w:rsidP="005C2090">
            <w:pPr>
              <w:jc w:val="center"/>
              <w:rPr>
                <w:rFonts w:ascii="Arial" w:hAnsi="Arial" w:cs="Arial"/>
                <w:b/>
                <w:color w:val="000000"/>
                <w:lang w:val="es-ES" w:eastAsia="es-ES"/>
              </w:rPr>
            </w:pPr>
            <w:r w:rsidRPr="005C2090">
              <w:rPr>
                <w:rFonts w:ascii="Arial" w:hAnsi="Arial" w:cs="Arial"/>
                <w:b/>
                <w:color w:val="000000"/>
                <w:lang w:val="es-ES" w:eastAsia="es-ES"/>
              </w:rPr>
              <w:t>60%</w:t>
            </w:r>
          </w:p>
        </w:tc>
      </w:tr>
      <w:tr w:rsidR="005C2090" w:rsidRPr="005C2090" w14:paraId="2D323912" w14:textId="77777777" w:rsidTr="00BE39EB">
        <w:trPr>
          <w:jc w:val="center"/>
        </w:trPr>
        <w:tc>
          <w:tcPr>
            <w:tcW w:w="3345" w:type="dxa"/>
          </w:tcPr>
          <w:p w14:paraId="76D1E841" w14:textId="77777777" w:rsidR="005C2090" w:rsidRPr="005C2090" w:rsidRDefault="005C2090" w:rsidP="005C2090">
            <w:pPr>
              <w:jc w:val="both"/>
              <w:rPr>
                <w:rFonts w:ascii="Arial" w:hAnsi="Arial" w:cs="Arial"/>
                <w:b/>
                <w:color w:val="000000"/>
                <w:lang w:val="es-ES" w:eastAsia="es-ES"/>
              </w:rPr>
            </w:pPr>
            <w:r w:rsidRPr="005C2090">
              <w:rPr>
                <w:rFonts w:ascii="Arial" w:hAnsi="Arial" w:cs="Arial"/>
                <w:b/>
                <w:color w:val="000000"/>
                <w:lang w:val="es-ES" w:eastAsia="es-ES"/>
              </w:rPr>
              <w:t>TIPO “D”</w:t>
            </w:r>
          </w:p>
        </w:tc>
        <w:tc>
          <w:tcPr>
            <w:tcW w:w="3345" w:type="dxa"/>
          </w:tcPr>
          <w:p w14:paraId="6DC80344" w14:textId="77777777" w:rsidR="005C2090" w:rsidRPr="005C2090" w:rsidRDefault="005C2090" w:rsidP="005C2090">
            <w:pPr>
              <w:jc w:val="center"/>
              <w:rPr>
                <w:rFonts w:ascii="Arial" w:hAnsi="Arial" w:cs="Arial"/>
                <w:b/>
                <w:color w:val="000000"/>
                <w:lang w:val="es-ES" w:eastAsia="es-ES"/>
              </w:rPr>
            </w:pPr>
            <w:r w:rsidRPr="005C2090">
              <w:rPr>
                <w:rFonts w:ascii="Arial" w:hAnsi="Arial" w:cs="Arial"/>
                <w:b/>
                <w:color w:val="000000"/>
                <w:lang w:val="es-ES" w:eastAsia="es-ES"/>
              </w:rPr>
              <w:t>50%</w:t>
            </w:r>
          </w:p>
        </w:tc>
      </w:tr>
    </w:tbl>
    <w:p w14:paraId="7AC43AA2" w14:textId="77777777" w:rsidR="005C2090" w:rsidRPr="005C2090" w:rsidRDefault="005C2090" w:rsidP="005C2090">
      <w:pPr>
        <w:spacing w:after="0" w:line="240" w:lineRule="auto"/>
        <w:jc w:val="both"/>
        <w:rPr>
          <w:rFonts w:ascii="Arial" w:eastAsia="Times New Roman" w:hAnsi="Arial" w:cs="Arial"/>
          <w:color w:val="000000"/>
          <w:lang w:val="es-ES" w:eastAsia="es-ES"/>
        </w:rPr>
      </w:pPr>
    </w:p>
    <w:p w14:paraId="550A438C" w14:textId="77777777" w:rsidR="005C2090" w:rsidRPr="005C2090" w:rsidRDefault="005C2090" w:rsidP="005C2090">
      <w:pPr>
        <w:spacing w:after="0" w:line="240" w:lineRule="auto"/>
        <w:jc w:val="both"/>
        <w:rPr>
          <w:rFonts w:ascii="Arial" w:eastAsia="Times New Roman" w:hAnsi="Arial" w:cs="Arial"/>
          <w:color w:val="000000"/>
          <w:lang w:val="es-ES" w:eastAsia="es-ES"/>
        </w:rPr>
      </w:pPr>
    </w:p>
    <w:p w14:paraId="05CE44E1" w14:textId="77777777"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El tipo de usuario o servicio será identificado conforme a la información que obra en el Sistema Municipal de Aguas y Saneamiento de San Pedro, Coahuila.</w:t>
      </w:r>
    </w:p>
    <w:p w14:paraId="5535183F" w14:textId="77777777" w:rsidR="005C2090" w:rsidRPr="005C2090" w:rsidRDefault="005C2090" w:rsidP="005C2090">
      <w:pPr>
        <w:spacing w:after="0" w:line="240" w:lineRule="auto"/>
        <w:jc w:val="both"/>
        <w:rPr>
          <w:rFonts w:ascii="Arial" w:eastAsia="Times New Roman" w:hAnsi="Arial" w:cs="Arial"/>
          <w:color w:val="000000"/>
          <w:lang w:val="es-ES" w:eastAsia="es-ES"/>
        </w:rPr>
      </w:pPr>
    </w:p>
    <w:p w14:paraId="70EFFEAD" w14:textId="77777777"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Para ser beneficiarios del estímulo contemplado en este artículo, los usuarios deberán adherirse al programa de estímulos fiscales y efectuar el pago del 30% del adeudo resultante una vez aplicado el estímulo y la cantidad restante se incluirá en sus recibos de pagos.</w:t>
      </w:r>
    </w:p>
    <w:p w14:paraId="420A323A" w14:textId="77777777" w:rsidR="005C2090" w:rsidRPr="005C2090" w:rsidRDefault="005C2090" w:rsidP="005C2090">
      <w:pPr>
        <w:spacing w:after="0" w:line="240" w:lineRule="auto"/>
        <w:jc w:val="both"/>
        <w:rPr>
          <w:rFonts w:ascii="Arial" w:eastAsia="Times New Roman" w:hAnsi="Arial" w:cs="Arial"/>
          <w:color w:val="000000"/>
          <w:lang w:val="es-ES" w:eastAsia="es-ES"/>
        </w:rPr>
      </w:pPr>
    </w:p>
    <w:p w14:paraId="1C35ACD2" w14:textId="77777777"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 xml:space="preserve">En el caso de que el usuario incumpla con alguno de los pagos pactados conforme al párrafo anterior, es estímulo fiscal quedará sin efectos y se procederá a requerir el pago en su totalidad. </w:t>
      </w:r>
    </w:p>
    <w:p w14:paraId="5233AE48" w14:textId="77777777" w:rsidR="005C2090" w:rsidRPr="005C2090" w:rsidRDefault="005C2090" w:rsidP="005C2090">
      <w:pPr>
        <w:spacing w:after="0" w:line="240" w:lineRule="auto"/>
        <w:jc w:val="both"/>
        <w:rPr>
          <w:rFonts w:ascii="Arial" w:eastAsia="Times New Roman" w:hAnsi="Arial" w:cs="Arial"/>
          <w:b/>
          <w:color w:val="000000"/>
          <w:lang w:val="es-ES" w:eastAsia="es-ES"/>
        </w:rPr>
      </w:pPr>
    </w:p>
    <w:p w14:paraId="23B1F0A0" w14:textId="77777777" w:rsidR="005C2090" w:rsidRPr="005C2090" w:rsidRDefault="005C2090" w:rsidP="005C2090">
      <w:pPr>
        <w:spacing w:after="0" w:line="240" w:lineRule="auto"/>
        <w:jc w:val="both"/>
        <w:rPr>
          <w:rFonts w:ascii="Arial" w:eastAsia="Times New Roman" w:hAnsi="Arial" w:cs="Arial"/>
          <w:b/>
          <w:color w:val="000000"/>
          <w:lang w:val="es-ES" w:eastAsia="es-ES"/>
        </w:rPr>
      </w:pPr>
    </w:p>
    <w:p w14:paraId="7C68F640" w14:textId="77777777" w:rsidR="005C2090" w:rsidRPr="005C2090" w:rsidRDefault="005C2090" w:rsidP="005C2090">
      <w:pPr>
        <w:spacing w:after="0" w:line="240" w:lineRule="auto"/>
        <w:jc w:val="both"/>
        <w:rPr>
          <w:rFonts w:ascii="Arial" w:eastAsia="Times New Roman" w:hAnsi="Arial" w:cs="Arial"/>
          <w:b/>
          <w:color w:val="000000"/>
          <w:lang w:val="es-ES" w:eastAsia="es-ES"/>
        </w:rPr>
      </w:pPr>
    </w:p>
    <w:p w14:paraId="61BBE411" w14:textId="77777777" w:rsidR="005C2090" w:rsidRPr="005C2090" w:rsidRDefault="005C2090" w:rsidP="005C2090">
      <w:pPr>
        <w:spacing w:after="0" w:line="240" w:lineRule="auto"/>
        <w:jc w:val="both"/>
        <w:rPr>
          <w:rFonts w:ascii="Arial" w:eastAsia="Times New Roman" w:hAnsi="Arial" w:cs="Arial"/>
          <w:b/>
          <w:color w:val="000000"/>
          <w:lang w:val="es-ES" w:eastAsia="es-ES"/>
        </w:rPr>
      </w:pPr>
    </w:p>
    <w:p w14:paraId="002952E5" w14:textId="77777777" w:rsidR="005C2090" w:rsidRPr="005C2090" w:rsidRDefault="005C2090" w:rsidP="005C2090">
      <w:pPr>
        <w:spacing w:after="0" w:line="240" w:lineRule="auto"/>
        <w:jc w:val="center"/>
        <w:rPr>
          <w:rFonts w:ascii="Arial" w:eastAsia="Times New Roman" w:hAnsi="Arial" w:cs="Arial"/>
          <w:b/>
          <w:lang w:val="en-US" w:eastAsia="es-ES"/>
        </w:rPr>
      </w:pPr>
      <w:r w:rsidRPr="005C2090">
        <w:rPr>
          <w:rFonts w:ascii="Arial" w:eastAsia="Times New Roman" w:hAnsi="Arial" w:cs="Arial"/>
          <w:b/>
          <w:lang w:val="en-US" w:eastAsia="es-ES"/>
        </w:rPr>
        <w:t>T R A N S I T O R I O S</w:t>
      </w:r>
    </w:p>
    <w:p w14:paraId="4C5DD230" w14:textId="77777777" w:rsidR="005C2090" w:rsidRPr="005C2090" w:rsidRDefault="005C2090" w:rsidP="005C2090">
      <w:pPr>
        <w:spacing w:after="0" w:line="240" w:lineRule="auto"/>
        <w:jc w:val="center"/>
        <w:rPr>
          <w:rFonts w:ascii="Arial" w:eastAsia="Times New Roman" w:hAnsi="Arial" w:cs="Arial"/>
          <w:b/>
          <w:lang w:val="en-US" w:eastAsia="es-ES"/>
        </w:rPr>
      </w:pPr>
    </w:p>
    <w:p w14:paraId="465561B7" w14:textId="77777777" w:rsidR="005C2090" w:rsidRPr="005C2090" w:rsidRDefault="005C2090" w:rsidP="005C2090">
      <w:pPr>
        <w:spacing w:after="0" w:line="240" w:lineRule="auto"/>
        <w:jc w:val="both"/>
        <w:rPr>
          <w:rFonts w:ascii="Arial" w:eastAsia="Times New Roman" w:hAnsi="Arial" w:cs="Arial"/>
          <w:lang w:val="es-ES" w:eastAsia="es-ES"/>
        </w:rPr>
      </w:pPr>
      <w:proofErr w:type="gramStart"/>
      <w:r w:rsidRPr="005C2090">
        <w:rPr>
          <w:rFonts w:ascii="Arial" w:eastAsia="Times New Roman" w:hAnsi="Arial" w:cs="Arial"/>
          <w:b/>
          <w:lang w:val="es-ES" w:eastAsia="es-ES"/>
        </w:rPr>
        <w:t>PRIMERO.-</w:t>
      </w:r>
      <w:proofErr w:type="gramEnd"/>
      <w:r w:rsidRPr="005C2090">
        <w:rPr>
          <w:rFonts w:ascii="Arial" w:eastAsia="Times New Roman" w:hAnsi="Arial" w:cs="Arial"/>
          <w:lang w:val="es-ES" w:eastAsia="es-ES"/>
        </w:rPr>
        <w:t xml:space="preserve"> Esta Ley empezará a regir a partir del  01 de enero del año 2019.</w:t>
      </w:r>
    </w:p>
    <w:p w14:paraId="54928F62" w14:textId="77777777" w:rsidR="005C2090" w:rsidRPr="005C2090" w:rsidRDefault="005C2090" w:rsidP="005C2090">
      <w:pPr>
        <w:spacing w:after="0" w:line="240" w:lineRule="auto"/>
        <w:jc w:val="both"/>
        <w:rPr>
          <w:rFonts w:ascii="Arial" w:eastAsia="Times New Roman" w:hAnsi="Arial" w:cs="Arial"/>
          <w:lang w:val="es-ES" w:eastAsia="es-ES"/>
        </w:rPr>
      </w:pPr>
    </w:p>
    <w:p w14:paraId="15937DA4"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SEGUNDO.-</w:t>
      </w:r>
      <w:r w:rsidRPr="005C2090">
        <w:rPr>
          <w:rFonts w:ascii="Arial" w:eastAsia="Times New Roman" w:hAnsi="Arial" w:cs="Arial"/>
          <w:lang w:val="es-ES" w:eastAsia="es-ES"/>
        </w:rPr>
        <w:t xml:space="preserve"> Para los efectos de lo dispuesto en esta Ley, se entenderá por:</w:t>
      </w:r>
    </w:p>
    <w:p w14:paraId="5647CAA7" w14:textId="77777777" w:rsidR="005C2090" w:rsidRPr="005C2090" w:rsidRDefault="005C2090" w:rsidP="005C2090">
      <w:pPr>
        <w:tabs>
          <w:tab w:val="left" w:pos="-709"/>
        </w:tabs>
        <w:spacing w:after="0" w:line="240" w:lineRule="auto"/>
        <w:jc w:val="both"/>
        <w:rPr>
          <w:rFonts w:ascii="Arial" w:eastAsia="Times New Roman" w:hAnsi="Arial" w:cs="Arial"/>
          <w:lang w:val="es-ES" w:eastAsia="es-ES"/>
        </w:rPr>
      </w:pPr>
    </w:p>
    <w:p w14:paraId="1B364CDA"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Adultos mayores.- Personas de 60 o más años de edad.</w:t>
      </w:r>
    </w:p>
    <w:p w14:paraId="0D2EF50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Personas con Discapacidad.- Todo ser humano que presente temporal o permanentemente una limitación, pérdida o disminución de sus facultades físicas, intelectuales o sensoriales, para realizar sus actividades.</w:t>
      </w:r>
    </w:p>
    <w:p w14:paraId="5D7BD3DB"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III.-Pensionados.- Personas que por vejez, incapacidad, viudez o enfermedad, reciben una pensión por cualquier institución.</w:t>
      </w:r>
    </w:p>
    <w:p w14:paraId="727B541E"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Jubilados.- Personas separadas del ámbito laboral por antigüedad en el servicio.</w:t>
      </w:r>
    </w:p>
    <w:p w14:paraId="005701C2" w14:textId="77777777" w:rsidR="005C2090" w:rsidRPr="005C2090" w:rsidRDefault="005C2090" w:rsidP="005C2090">
      <w:pPr>
        <w:spacing w:after="0" w:line="240" w:lineRule="auto"/>
        <w:jc w:val="both"/>
        <w:rPr>
          <w:rFonts w:ascii="Arial" w:eastAsia="Times New Roman" w:hAnsi="Arial" w:cs="Arial"/>
          <w:sz w:val="16"/>
          <w:szCs w:val="16"/>
          <w:lang w:val="es-ES" w:eastAsia="es-ES"/>
        </w:rPr>
      </w:pPr>
    </w:p>
    <w:p w14:paraId="24EB1086" w14:textId="77777777" w:rsidR="005C2090" w:rsidRPr="005C2090" w:rsidRDefault="005C2090" w:rsidP="005C2090">
      <w:pPr>
        <w:spacing w:after="0" w:line="240" w:lineRule="auto"/>
        <w:jc w:val="both"/>
        <w:rPr>
          <w:rFonts w:ascii="Arial" w:eastAsia="Times New Roman" w:hAnsi="Arial" w:cs="Arial"/>
          <w:b/>
          <w:lang w:val="es-ES" w:eastAsia="es-ES"/>
        </w:rPr>
      </w:pPr>
      <w:proofErr w:type="gramStart"/>
      <w:r w:rsidRPr="005C2090">
        <w:rPr>
          <w:rFonts w:ascii="Arial" w:eastAsia="Times New Roman" w:hAnsi="Arial" w:cs="Arial"/>
          <w:b/>
          <w:lang w:val="es-ES" w:eastAsia="es-ES"/>
        </w:rPr>
        <w:t>TERCERO.-</w:t>
      </w:r>
      <w:proofErr w:type="gramEnd"/>
      <w:r w:rsidRPr="005C2090">
        <w:rPr>
          <w:rFonts w:ascii="Arial" w:eastAsia="Times New Roman" w:hAnsi="Arial" w:cs="Arial"/>
          <w:lang w:val="es-ES" w:eastAsia="es-ES"/>
        </w:rPr>
        <w:t xml:space="preserve"> El estímulo fiscal contenido en el artículo 104 de la presente Ley estará vigente hasta el 30 de Junio del 2019, en el entendido de que los usuarios que pretendan ser beneficiarios del programa de estímulos fiscales deberán adherirse al mismo hasta la fecha antes señalada.</w:t>
      </w:r>
    </w:p>
    <w:p w14:paraId="68E59C20" w14:textId="77777777" w:rsidR="005C2090" w:rsidRPr="005C2090" w:rsidRDefault="005C2090" w:rsidP="005C2090">
      <w:pPr>
        <w:spacing w:after="0" w:line="240" w:lineRule="auto"/>
        <w:jc w:val="both"/>
        <w:rPr>
          <w:rFonts w:ascii="Arial" w:eastAsia="Times New Roman" w:hAnsi="Arial" w:cs="Arial"/>
          <w:b/>
          <w:bCs/>
          <w:sz w:val="16"/>
          <w:szCs w:val="16"/>
          <w:lang w:val="es-ES" w:eastAsia="es-ES"/>
        </w:rPr>
      </w:pPr>
    </w:p>
    <w:p w14:paraId="4BA36FB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CUARTO.- </w:t>
      </w:r>
      <w:r w:rsidRPr="005C2090">
        <w:rPr>
          <w:rFonts w:ascii="Arial" w:eastAsia="Times New Roman" w:hAnsi="Arial" w:cs="Arial"/>
          <w:bCs/>
          <w:lang w:val="es-ES" w:eastAsia="es-ES"/>
        </w:rPr>
        <w:t xml:space="preserve">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w:t>
      </w:r>
      <w:r w:rsidRPr="005C2090">
        <w:rPr>
          <w:rFonts w:ascii="Arial" w:eastAsia="Times New Roman" w:hAnsi="Arial" w:cs="Arial"/>
          <w:bCs/>
          <w:lang w:val="es-ES" w:eastAsia="es-ES"/>
        </w:rPr>
        <w:lastRenderedPageBreak/>
        <w:t>que para tales licencias dispone el Código Financiero para los Municipios del Estado de Coahuila de Zaragoza.</w:t>
      </w:r>
    </w:p>
    <w:p w14:paraId="58025FA7" w14:textId="77777777" w:rsidR="005C2090" w:rsidRPr="005C2090" w:rsidRDefault="005C2090" w:rsidP="005C2090">
      <w:pPr>
        <w:spacing w:after="0" w:line="240" w:lineRule="auto"/>
        <w:jc w:val="both"/>
        <w:rPr>
          <w:rFonts w:ascii="Arial" w:eastAsia="Times New Roman" w:hAnsi="Arial" w:cs="Arial"/>
          <w:b/>
          <w:sz w:val="16"/>
          <w:szCs w:val="16"/>
          <w:lang w:val="es-ES" w:eastAsia="es-ES"/>
        </w:rPr>
      </w:pPr>
    </w:p>
    <w:p w14:paraId="6E1C7A22"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QUINTO.- </w:t>
      </w:r>
      <w:r w:rsidRPr="005C2090">
        <w:rPr>
          <w:rFonts w:ascii="Arial" w:eastAsia="Times New Roman" w:hAnsi="Arial" w:cs="Arial"/>
          <w:lang w:val="es-ES" w:eastAsia="es-ES"/>
        </w:rPr>
        <w:t>El municipio de San Pedro,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55865CD7" w14:textId="77777777" w:rsidR="005C2090" w:rsidRPr="005C2090" w:rsidRDefault="005C2090" w:rsidP="005C2090">
      <w:pPr>
        <w:spacing w:after="0" w:line="240" w:lineRule="auto"/>
        <w:jc w:val="both"/>
        <w:rPr>
          <w:rFonts w:ascii="Arial" w:eastAsia="Times New Roman" w:hAnsi="Arial" w:cs="Arial"/>
          <w:sz w:val="16"/>
          <w:szCs w:val="16"/>
          <w:lang w:val="es-ES" w:eastAsia="es-ES"/>
        </w:rPr>
      </w:pPr>
    </w:p>
    <w:p w14:paraId="1EA492ED"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SEXTO.- </w:t>
      </w:r>
      <w:r w:rsidRPr="005C2090">
        <w:rPr>
          <w:rFonts w:ascii="Arial" w:eastAsia="Times New Roman" w:hAnsi="Arial" w:cs="Arial"/>
          <w:lang w:val="es-ES" w:eastAsia="es-ES"/>
        </w:rPr>
        <w:t>El municipio de San Pedro,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2AA55A60" w14:textId="77777777" w:rsidR="005C2090" w:rsidRPr="005C2090" w:rsidRDefault="005C2090" w:rsidP="005C2090">
      <w:pPr>
        <w:spacing w:after="0" w:line="240" w:lineRule="auto"/>
        <w:jc w:val="both"/>
        <w:rPr>
          <w:rFonts w:ascii="Arial" w:eastAsia="Times New Roman" w:hAnsi="Arial" w:cs="Arial"/>
          <w:sz w:val="16"/>
          <w:szCs w:val="16"/>
          <w:lang w:val="es-ES" w:eastAsia="es-ES"/>
        </w:rPr>
      </w:pPr>
    </w:p>
    <w:p w14:paraId="2488EB45" w14:textId="77777777" w:rsidR="005C2090" w:rsidRPr="005C2090" w:rsidRDefault="005C2090" w:rsidP="005C2090">
      <w:pPr>
        <w:spacing w:after="0" w:line="240" w:lineRule="auto"/>
        <w:jc w:val="both"/>
        <w:rPr>
          <w:rFonts w:ascii="Arial" w:eastAsia="Times New Roman" w:hAnsi="Arial" w:cs="Arial"/>
          <w:lang w:val="es-ES" w:eastAsia="es-ES"/>
        </w:rPr>
      </w:pPr>
      <w:proofErr w:type="gramStart"/>
      <w:r w:rsidRPr="005C2090">
        <w:rPr>
          <w:rFonts w:ascii="Arial" w:eastAsia="Times New Roman" w:hAnsi="Arial" w:cs="Arial"/>
          <w:b/>
          <w:lang w:val="es-ES" w:eastAsia="es-ES"/>
        </w:rPr>
        <w:t>SEPTIMO</w:t>
      </w:r>
      <w:r w:rsidRPr="005C2090">
        <w:rPr>
          <w:rFonts w:ascii="Arial" w:eastAsia="Times New Roman" w:hAnsi="Arial" w:cs="Arial"/>
          <w:lang w:val="es-ES" w:eastAsia="es-ES"/>
        </w:rPr>
        <w:t>.-</w:t>
      </w:r>
      <w:proofErr w:type="gramEnd"/>
      <w:r w:rsidRPr="005C2090">
        <w:rPr>
          <w:rFonts w:ascii="Arial" w:eastAsia="Times New Roman" w:hAnsi="Arial" w:cs="Arial"/>
          <w:lang w:val="es-ES" w:eastAsia="es-ES"/>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14:paraId="33B67A1A" w14:textId="77777777" w:rsidR="005C2090" w:rsidRPr="005C2090" w:rsidRDefault="005C2090" w:rsidP="005C2090">
      <w:pPr>
        <w:spacing w:after="0" w:line="240" w:lineRule="auto"/>
        <w:jc w:val="both"/>
        <w:rPr>
          <w:rFonts w:ascii="Arial" w:eastAsia="Times New Roman" w:hAnsi="Arial" w:cs="Arial"/>
          <w:sz w:val="16"/>
          <w:szCs w:val="16"/>
          <w:lang w:val="es-ES" w:eastAsia="es-ES"/>
        </w:rPr>
      </w:pPr>
    </w:p>
    <w:p w14:paraId="7A770E95" w14:textId="77777777" w:rsidR="005C2090" w:rsidRPr="005C2090" w:rsidRDefault="005C2090" w:rsidP="005C2090">
      <w:pPr>
        <w:spacing w:after="0" w:line="240" w:lineRule="auto"/>
        <w:jc w:val="both"/>
        <w:rPr>
          <w:rFonts w:ascii="Arial" w:eastAsia="Times New Roman" w:hAnsi="Arial" w:cs="Arial"/>
          <w:sz w:val="16"/>
          <w:szCs w:val="16"/>
          <w:lang w:val="es-ES" w:eastAsia="es-ES"/>
        </w:rPr>
      </w:pPr>
    </w:p>
    <w:p w14:paraId="447773D9"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OCTAVO.-</w:t>
      </w:r>
      <w:r w:rsidRPr="005C2090">
        <w:rPr>
          <w:rFonts w:ascii="Arial" w:eastAsia="Times New Roman" w:hAnsi="Arial" w:cs="Arial"/>
          <w:lang w:val="es-ES" w:eastAsia="es-ES"/>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35A42047" w14:textId="77777777" w:rsidR="005C2090" w:rsidRPr="005C2090" w:rsidRDefault="005C2090" w:rsidP="005C2090">
      <w:pPr>
        <w:spacing w:after="0" w:line="240" w:lineRule="auto"/>
        <w:jc w:val="both"/>
        <w:rPr>
          <w:rFonts w:ascii="Arial" w:eastAsia="Times New Roman" w:hAnsi="Arial" w:cs="Arial"/>
          <w:sz w:val="16"/>
          <w:szCs w:val="16"/>
          <w:lang w:val="es-ES" w:eastAsia="es-ES"/>
        </w:rPr>
      </w:pPr>
    </w:p>
    <w:p w14:paraId="74771277" w14:textId="77777777" w:rsidR="005C2090" w:rsidRPr="005C2090" w:rsidRDefault="005C2090" w:rsidP="005C2090">
      <w:pPr>
        <w:spacing w:after="0" w:line="240" w:lineRule="auto"/>
        <w:jc w:val="both"/>
        <w:rPr>
          <w:rFonts w:ascii="Arial" w:eastAsia="Times New Roman" w:hAnsi="Arial" w:cs="Arial"/>
          <w:sz w:val="16"/>
          <w:szCs w:val="16"/>
          <w:lang w:val="es-ES" w:eastAsia="es-ES"/>
        </w:rPr>
      </w:pPr>
    </w:p>
    <w:p w14:paraId="170C54CC" w14:textId="77777777"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NOVENO.- </w:t>
      </w:r>
      <w:r w:rsidRPr="005C2090">
        <w:rPr>
          <w:rFonts w:ascii="Arial" w:eastAsia="Times New Roman" w:hAnsi="Arial" w:cs="Arial"/>
          <w:lang w:val="es-ES" w:eastAsia="es-ES"/>
        </w:rPr>
        <w:t>Publíquese la presente Ley en el Periódico Oficial del Gobierno del Estado.</w:t>
      </w:r>
    </w:p>
    <w:p w14:paraId="4F1DC96F" w14:textId="77777777" w:rsidR="005C2090" w:rsidRPr="005C2090" w:rsidRDefault="005C2090" w:rsidP="005C2090">
      <w:pPr>
        <w:widowControl w:val="0"/>
        <w:tabs>
          <w:tab w:val="left" w:pos="8749"/>
        </w:tabs>
        <w:spacing w:after="0" w:line="240" w:lineRule="auto"/>
        <w:jc w:val="both"/>
        <w:rPr>
          <w:rFonts w:ascii="Arial" w:eastAsia="Calibri" w:hAnsi="Arial" w:cs="Arial"/>
          <w:b/>
          <w:sz w:val="23"/>
          <w:szCs w:val="23"/>
          <w:lang w:val="es-ES_tradnl"/>
        </w:rPr>
      </w:pPr>
    </w:p>
    <w:p w14:paraId="44C5916C" w14:textId="77777777" w:rsidR="005C2090" w:rsidRPr="005C2090" w:rsidRDefault="005C2090" w:rsidP="005C2090">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5C2090">
        <w:rPr>
          <w:rFonts w:ascii="Arial" w:eastAsia="Times New Roman" w:hAnsi="Arial" w:cs="Arial"/>
          <w:b/>
          <w:snapToGrid w:val="0"/>
          <w:sz w:val="23"/>
          <w:szCs w:val="23"/>
          <w:lang w:val="es-ES_tradnl" w:eastAsia="es-ES"/>
        </w:rPr>
        <w:t>DADO en la Ciudad de Saltillo, Coahuila de Zaragoza, a los cuatro días del mes de diciembre del año dos mil dieciocho.</w:t>
      </w:r>
    </w:p>
    <w:p w14:paraId="6A68BDDD" w14:textId="77777777" w:rsidR="005C2090" w:rsidRPr="005C2090" w:rsidRDefault="005C2090" w:rsidP="005C2090">
      <w:pPr>
        <w:tabs>
          <w:tab w:val="left" w:pos="8749"/>
        </w:tabs>
        <w:spacing w:after="0" w:line="240" w:lineRule="auto"/>
        <w:jc w:val="both"/>
        <w:rPr>
          <w:rFonts w:ascii="Arial" w:eastAsia="Times New Roman" w:hAnsi="Arial" w:cs="Arial"/>
          <w:b/>
          <w:snapToGrid w:val="0"/>
          <w:sz w:val="23"/>
          <w:szCs w:val="23"/>
          <w:lang w:val="es-ES_tradnl" w:eastAsia="es-ES"/>
        </w:rPr>
      </w:pPr>
    </w:p>
    <w:p w14:paraId="4F48BB20" w14:textId="77777777" w:rsidR="005C2090" w:rsidRPr="005C2090" w:rsidRDefault="005C2090" w:rsidP="005C2090">
      <w:pPr>
        <w:tabs>
          <w:tab w:val="left" w:pos="8749"/>
        </w:tabs>
        <w:spacing w:after="0" w:line="240" w:lineRule="auto"/>
        <w:jc w:val="both"/>
        <w:rPr>
          <w:rFonts w:ascii="Arial" w:eastAsia="Times New Roman" w:hAnsi="Arial" w:cs="Arial"/>
          <w:b/>
          <w:snapToGrid w:val="0"/>
          <w:sz w:val="23"/>
          <w:szCs w:val="23"/>
          <w:lang w:val="es-ES_tradnl" w:eastAsia="es-ES"/>
        </w:rPr>
      </w:pPr>
    </w:p>
    <w:p w14:paraId="343F8D6C" w14:textId="77777777" w:rsidR="005C2090" w:rsidRPr="005C2090" w:rsidRDefault="005C2090" w:rsidP="005C2090">
      <w:pPr>
        <w:tabs>
          <w:tab w:val="left" w:pos="8749"/>
        </w:tabs>
        <w:spacing w:after="0" w:line="240" w:lineRule="auto"/>
        <w:jc w:val="center"/>
        <w:rPr>
          <w:rFonts w:ascii="Arial" w:eastAsia="Times New Roman" w:hAnsi="Arial" w:cs="Arial"/>
          <w:b/>
          <w:snapToGrid w:val="0"/>
          <w:sz w:val="23"/>
          <w:szCs w:val="23"/>
          <w:lang w:val="es-ES_tradnl" w:eastAsia="es-ES"/>
        </w:rPr>
      </w:pPr>
      <w:r w:rsidRPr="005C2090">
        <w:rPr>
          <w:rFonts w:ascii="Arial" w:eastAsia="Times New Roman" w:hAnsi="Arial" w:cs="Arial"/>
          <w:b/>
          <w:snapToGrid w:val="0"/>
          <w:sz w:val="23"/>
          <w:szCs w:val="23"/>
          <w:lang w:val="es-ES_tradnl" w:eastAsia="es-ES"/>
        </w:rPr>
        <w:t>DIPUTADO PRESIDENTE</w:t>
      </w:r>
    </w:p>
    <w:p w14:paraId="05213710" w14:textId="77777777" w:rsidR="005C2090" w:rsidRPr="005C2090" w:rsidRDefault="005C2090" w:rsidP="005C2090">
      <w:pPr>
        <w:tabs>
          <w:tab w:val="left" w:pos="8749"/>
        </w:tabs>
        <w:spacing w:after="0" w:line="240" w:lineRule="auto"/>
        <w:jc w:val="center"/>
        <w:rPr>
          <w:rFonts w:ascii="Arial" w:eastAsia="Times New Roman" w:hAnsi="Arial" w:cs="Arial"/>
          <w:b/>
          <w:snapToGrid w:val="0"/>
          <w:sz w:val="23"/>
          <w:szCs w:val="23"/>
          <w:lang w:val="es-ES_tradnl" w:eastAsia="es-ES"/>
        </w:rPr>
      </w:pPr>
    </w:p>
    <w:p w14:paraId="664A1795" w14:textId="77777777" w:rsidR="005C2090" w:rsidRPr="005C2090" w:rsidRDefault="005C2090" w:rsidP="005C2090">
      <w:pPr>
        <w:tabs>
          <w:tab w:val="left" w:pos="8749"/>
        </w:tabs>
        <w:spacing w:after="0" w:line="240" w:lineRule="auto"/>
        <w:jc w:val="center"/>
        <w:rPr>
          <w:rFonts w:ascii="Arial" w:eastAsia="Times New Roman" w:hAnsi="Arial" w:cs="Arial"/>
          <w:b/>
          <w:snapToGrid w:val="0"/>
          <w:sz w:val="23"/>
          <w:szCs w:val="23"/>
          <w:lang w:val="es-ES_tradnl" w:eastAsia="es-ES"/>
        </w:rPr>
      </w:pPr>
    </w:p>
    <w:p w14:paraId="4377A6DD" w14:textId="77777777" w:rsidR="005C2090" w:rsidRPr="005C2090" w:rsidRDefault="005C2090" w:rsidP="005C2090">
      <w:pPr>
        <w:tabs>
          <w:tab w:val="left" w:pos="8749"/>
        </w:tabs>
        <w:spacing w:after="0" w:line="240" w:lineRule="auto"/>
        <w:jc w:val="center"/>
        <w:rPr>
          <w:rFonts w:ascii="Arial" w:eastAsia="Times New Roman" w:hAnsi="Arial" w:cs="Arial"/>
          <w:b/>
          <w:snapToGrid w:val="0"/>
          <w:sz w:val="23"/>
          <w:szCs w:val="23"/>
          <w:lang w:val="es-ES_tradnl" w:eastAsia="es-ES"/>
        </w:rPr>
      </w:pPr>
    </w:p>
    <w:p w14:paraId="6049502A" w14:textId="77777777" w:rsidR="005C2090" w:rsidRPr="005C2090" w:rsidRDefault="005C2090" w:rsidP="005C2090">
      <w:pPr>
        <w:tabs>
          <w:tab w:val="left" w:pos="8749"/>
        </w:tabs>
        <w:spacing w:after="0" w:line="240" w:lineRule="auto"/>
        <w:jc w:val="center"/>
        <w:rPr>
          <w:rFonts w:ascii="Arial" w:eastAsia="Times New Roman" w:hAnsi="Arial" w:cs="Arial"/>
          <w:b/>
          <w:snapToGrid w:val="0"/>
          <w:sz w:val="23"/>
          <w:szCs w:val="23"/>
          <w:lang w:val="es-ES_tradnl" w:eastAsia="es-ES"/>
        </w:rPr>
      </w:pPr>
    </w:p>
    <w:p w14:paraId="779539F7" w14:textId="77777777" w:rsidR="005C2090" w:rsidRPr="005C2090" w:rsidRDefault="005C2090" w:rsidP="005C2090">
      <w:pPr>
        <w:tabs>
          <w:tab w:val="left" w:pos="8749"/>
        </w:tabs>
        <w:spacing w:after="0" w:line="240" w:lineRule="auto"/>
        <w:jc w:val="center"/>
        <w:rPr>
          <w:rFonts w:ascii="Arial" w:eastAsia="Times New Roman" w:hAnsi="Arial" w:cs="Arial"/>
          <w:b/>
          <w:snapToGrid w:val="0"/>
          <w:sz w:val="23"/>
          <w:szCs w:val="23"/>
          <w:lang w:val="es-ES_tradnl" w:eastAsia="es-ES"/>
        </w:rPr>
      </w:pPr>
      <w:r w:rsidRPr="005C2090">
        <w:rPr>
          <w:rFonts w:ascii="Arial" w:eastAsia="Times New Roman" w:hAnsi="Arial" w:cs="Arial"/>
          <w:b/>
          <w:snapToGrid w:val="0"/>
          <w:sz w:val="23"/>
          <w:szCs w:val="23"/>
          <w:lang w:val="es-ES_tradnl" w:eastAsia="es-ES"/>
        </w:rPr>
        <w:t>JUAN ANTONIO GARCÍA VILLA</w:t>
      </w:r>
    </w:p>
    <w:p w14:paraId="32DDA959" w14:textId="77777777" w:rsidR="005C2090" w:rsidRPr="005C2090" w:rsidRDefault="005C2090" w:rsidP="005C2090">
      <w:pPr>
        <w:tabs>
          <w:tab w:val="left" w:pos="8749"/>
        </w:tabs>
        <w:spacing w:after="0" w:line="240" w:lineRule="auto"/>
        <w:jc w:val="center"/>
        <w:rPr>
          <w:rFonts w:ascii="Arial" w:eastAsia="Times New Roman" w:hAnsi="Arial" w:cs="Arial"/>
          <w:b/>
          <w:snapToGrid w:val="0"/>
          <w:sz w:val="23"/>
          <w:szCs w:val="23"/>
          <w:lang w:val="es-ES_tradnl" w:eastAsia="es-ES"/>
        </w:rPr>
      </w:pPr>
    </w:p>
    <w:p w14:paraId="7CB69578" w14:textId="77777777" w:rsidR="005C2090" w:rsidRPr="005C2090" w:rsidRDefault="005C2090" w:rsidP="005C2090">
      <w:pPr>
        <w:tabs>
          <w:tab w:val="left" w:pos="8749"/>
        </w:tabs>
        <w:spacing w:after="0" w:line="240" w:lineRule="auto"/>
        <w:jc w:val="both"/>
        <w:rPr>
          <w:rFonts w:ascii="Arial" w:eastAsia="Times New Roman" w:hAnsi="Arial" w:cs="Arial"/>
          <w:b/>
          <w:snapToGrid w:val="0"/>
          <w:sz w:val="23"/>
          <w:szCs w:val="23"/>
          <w:lang w:val="es-ES_tradnl" w:eastAsia="es-ES"/>
        </w:rPr>
      </w:pPr>
    </w:p>
    <w:p w14:paraId="03910A25" w14:textId="77777777" w:rsidR="005C2090" w:rsidRPr="005C2090" w:rsidRDefault="005C2090" w:rsidP="005C2090">
      <w:pPr>
        <w:tabs>
          <w:tab w:val="left" w:pos="8749"/>
        </w:tabs>
        <w:spacing w:after="0" w:line="240" w:lineRule="auto"/>
        <w:jc w:val="both"/>
        <w:rPr>
          <w:rFonts w:ascii="Arial" w:eastAsia="Times New Roman" w:hAnsi="Arial" w:cs="Arial"/>
          <w:b/>
          <w:snapToGrid w:val="0"/>
          <w:sz w:val="23"/>
          <w:szCs w:val="23"/>
          <w:lang w:val="es-ES_tradnl" w:eastAsia="es-ES"/>
        </w:rPr>
      </w:pPr>
    </w:p>
    <w:p w14:paraId="6E3ED021" w14:textId="77777777" w:rsidR="005C2090" w:rsidRPr="005C2090" w:rsidRDefault="005C2090" w:rsidP="005C2090">
      <w:pPr>
        <w:tabs>
          <w:tab w:val="left" w:pos="8749"/>
        </w:tabs>
        <w:spacing w:after="0" w:line="240" w:lineRule="auto"/>
        <w:jc w:val="both"/>
        <w:rPr>
          <w:rFonts w:ascii="Arial" w:eastAsia="Times New Roman" w:hAnsi="Arial" w:cs="Arial"/>
          <w:b/>
          <w:snapToGrid w:val="0"/>
          <w:sz w:val="23"/>
          <w:szCs w:val="23"/>
          <w:lang w:val="es-ES_tradnl" w:eastAsia="es-ES"/>
        </w:rPr>
      </w:pPr>
      <w:r w:rsidRPr="005C2090">
        <w:rPr>
          <w:rFonts w:ascii="Arial" w:eastAsia="Times New Roman" w:hAnsi="Arial" w:cs="Arial"/>
          <w:b/>
          <w:snapToGrid w:val="0"/>
          <w:sz w:val="23"/>
          <w:szCs w:val="23"/>
          <w:lang w:val="es-ES_tradnl" w:eastAsia="es-ES"/>
        </w:rPr>
        <w:t xml:space="preserve">        DIPUTADA SECRETARIA                                                       DIPUTADO SECRETARIO </w:t>
      </w:r>
    </w:p>
    <w:p w14:paraId="7AC38602" w14:textId="77777777" w:rsidR="005C2090" w:rsidRPr="005C2090" w:rsidRDefault="005C2090" w:rsidP="005C2090">
      <w:pPr>
        <w:tabs>
          <w:tab w:val="left" w:pos="8749"/>
        </w:tabs>
        <w:spacing w:after="0" w:line="240" w:lineRule="auto"/>
        <w:jc w:val="both"/>
        <w:rPr>
          <w:rFonts w:ascii="Arial" w:eastAsia="Times New Roman" w:hAnsi="Arial" w:cs="Arial"/>
          <w:b/>
          <w:snapToGrid w:val="0"/>
          <w:sz w:val="23"/>
          <w:szCs w:val="23"/>
          <w:lang w:val="es-ES_tradnl" w:eastAsia="es-ES"/>
        </w:rPr>
      </w:pPr>
    </w:p>
    <w:p w14:paraId="39F8FD07"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200FCA97"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18DBBC8E" w14:textId="77777777"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14:paraId="40DD41D1" w14:textId="77777777" w:rsidR="005C2090" w:rsidRPr="005C2090" w:rsidRDefault="005C2090" w:rsidP="005C2090">
      <w:pPr>
        <w:spacing w:after="0" w:line="240" w:lineRule="auto"/>
        <w:jc w:val="both"/>
        <w:rPr>
          <w:rFonts w:ascii="Arial" w:hAnsi="Arial" w:cs="Arial"/>
          <w:sz w:val="23"/>
          <w:szCs w:val="23"/>
        </w:rPr>
      </w:pPr>
      <w:r w:rsidRPr="005C2090">
        <w:rPr>
          <w:rFonts w:ascii="Arial" w:eastAsia="Times New Roman" w:hAnsi="Arial" w:cs="Arial"/>
          <w:b/>
          <w:snapToGrid w:val="0"/>
          <w:sz w:val="23"/>
          <w:szCs w:val="23"/>
          <w:lang w:val="es-ES_tradnl" w:eastAsia="es-ES"/>
        </w:rPr>
        <w:t>ROSA NILDA GONZÁLEZ NORIEGA                                       JOSÉ BENITO RAMÍREZ ROSAS</w:t>
      </w:r>
      <w:bookmarkStart w:id="0" w:name="_GoBack"/>
      <w:bookmarkEnd w:id="0"/>
    </w:p>
    <w:sectPr w:rsidR="005C2090" w:rsidRPr="005C2090" w:rsidSect="00002557">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F526" w14:textId="77777777" w:rsidR="000B329F" w:rsidRDefault="000B329F" w:rsidP="006B3D22">
      <w:pPr>
        <w:spacing w:after="0" w:line="240" w:lineRule="auto"/>
      </w:pPr>
      <w:r>
        <w:separator/>
      </w:r>
    </w:p>
  </w:endnote>
  <w:endnote w:type="continuationSeparator" w:id="0">
    <w:p w14:paraId="617CC3CE" w14:textId="77777777" w:rsidR="000B329F" w:rsidRDefault="000B329F" w:rsidP="006B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8847" w14:textId="77777777" w:rsidR="000B329F" w:rsidRDefault="000B329F" w:rsidP="006B3D22">
      <w:pPr>
        <w:spacing w:after="0" w:line="240" w:lineRule="auto"/>
      </w:pPr>
      <w:r>
        <w:separator/>
      </w:r>
    </w:p>
  </w:footnote>
  <w:footnote w:type="continuationSeparator" w:id="0">
    <w:p w14:paraId="516400FD" w14:textId="77777777" w:rsidR="000B329F" w:rsidRDefault="000B329F" w:rsidP="006B3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6B3D22" w:rsidRPr="00D775E4" w14:paraId="15CBAABE" w14:textId="77777777" w:rsidTr="00B1146B">
      <w:trPr>
        <w:jc w:val="center"/>
      </w:trPr>
      <w:tc>
        <w:tcPr>
          <w:tcW w:w="1253" w:type="dxa"/>
        </w:tcPr>
        <w:p w14:paraId="22DEC079" w14:textId="77777777" w:rsidR="006B3D22" w:rsidRPr="00D775E4" w:rsidRDefault="006B3D22" w:rsidP="006B3D22">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2DDDF57D" wp14:editId="371F810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AA9F6" w14:textId="77777777" w:rsidR="006B3D22" w:rsidRPr="00D775E4" w:rsidRDefault="006B3D22" w:rsidP="006B3D22">
          <w:pPr>
            <w:spacing w:after="0" w:line="240" w:lineRule="auto"/>
            <w:jc w:val="center"/>
            <w:rPr>
              <w:b/>
              <w:bCs/>
              <w:sz w:val="12"/>
            </w:rPr>
          </w:pPr>
        </w:p>
        <w:p w14:paraId="20A73190" w14:textId="77777777" w:rsidR="006B3D22" w:rsidRPr="00D775E4" w:rsidRDefault="006B3D22" w:rsidP="006B3D22">
          <w:pPr>
            <w:spacing w:after="0" w:line="240" w:lineRule="auto"/>
            <w:jc w:val="center"/>
            <w:rPr>
              <w:b/>
              <w:bCs/>
              <w:sz w:val="12"/>
            </w:rPr>
          </w:pPr>
        </w:p>
        <w:p w14:paraId="49252A11" w14:textId="77777777" w:rsidR="006B3D22" w:rsidRPr="00D775E4" w:rsidRDefault="006B3D22" w:rsidP="006B3D22">
          <w:pPr>
            <w:spacing w:after="0" w:line="240" w:lineRule="auto"/>
            <w:jc w:val="center"/>
            <w:rPr>
              <w:b/>
              <w:bCs/>
              <w:sz w:val="12"/>
            </w:rPr>
          </w:pPr>
        </w:p>
        <w:p w14:paraId="31CBB654" w14:textId="77777777" w:rsidR="006B3D22" w:rsidRPr="00D775E4" w:rsidRDefault="006B3D22" w:rsidP="006B3D22">
          <w:pPr>
            <w:spacing w:after="0" w:line="240" w:lineRule="auto"/>
            <w:jc w:val="center"/>
            <w:rPr>
              <w:b/>
              <w:bCs/>
              <w:sz w:val="12"/>
            </w:rPr>
          </w:pPr>
        </w:p>
        <w:p w14:paraId="6F1E7A6C" w14:textId="77777777" w:rsidR="006B3D22" w:rsidRPr="00D775E4" w:rsidRDefault="006B3D22" w:rsidP="006B3D22">
          <w:pPr>
            <w:spacing w:after="0" w:line="240" w:lineRule="auto"/>
            <w:jc w:val="center"/>
            <w:rPr>
              <w:b/>
              <w:bCs/>
              <w:sz w:val="12"/>
            </w:rPr>
          </w:pPr>
        </w:p>
        <w:p w14:paraId="7F4B6D21" w14:textId="77777777" w:rsidR="006B3D22" w:rsidRPr="00D775E4" w:rsidRDefault="006B3D22" w:rsidP="006B3D22">
          <w:pPr>
            <w:spacing w:after="0" w:line="240" w:lineRule="auto"/>
            <w:jc w:val="center"/>
            <w:rPr>
              <w:b/>
              <w:bCs/>
              <w:sz w:val="12"/>
            </w:rPr>
          </w:pPr>
        </w:p>
        <w:p w14:paraId="0BA67A69" w14:textId="77777777" w:rsidR="006B3D22" w:rsidRPr="00D775E4" w:rsidRDefault="006B3D22" w:rsidP="006B3D22">
          <w:pPr>
            <w:spacing w:after="0" w:line="240" w:lineRule="auto"/>
            <w:jc w:val="center"/>
            <w:rPr>
              <w:b/>
              <w:bCs/>
              <w:sz w:val="12"/>
            </w:rPr>
          </w:pPr>
        </w:p>
        <w:p w14:paraId="0CB2C585" w14:textId="77777777" w:rsidR="006B3D22" w:rsidRPr="00D775E4" w:rsidRDefault="006B3D22" w:rsidP="006B3D22">
          <w:pPr>
            <w:spacing w:after="0" w:line="240" w:lineRule="auto"/>
            <w:jc w:val="center"/>
            <w:rPr>
              <w:b/>
              <w:bCs/>
              <w:sz w:val="12"/>
            </w:rPr>
          </w:pPr>
        </w:p>
        <w:p w14:paraId="41503BB5" w14:textId="77777777" w:rsidR="006B3D22" w:rsidRPr="00D775E4" w:rsidRDefault="006B3D22" w:rsidP="006B3D22">
          <w:pPr>
            <w:spacing w:after="0" w:line="240" w:lineRule="auto"/>
            <w:jc w:val="center"/>
            <w:rPr>
              <w:b/>
              <w:bCs/>
              <w:sz w:val="12"/>
            </w:rPr>
          </w:pPr>
        </w:p>
        <w:p w14:paraId="3E0F7807" w14:textId="77777777" w:rsidR="006B3D22" w:rsidRPr="00D775E4" w:rsidRDefault="006B3D22" w:rsidP="006B3D22">
          <w:pPr>
            <w:spacing w:after="0" w:line="240" w:lineRule="auto"/>
            <w:jc w:val="center"/>
            <w:rPr>
              <w:b/>
              <w:bCs/>
              <w:sz w:val="12"/>
            </w:rPr>
          </w:pPr>
        </w:p>
        <w:p w14:paraId="727C863F" w14:textId="77777777" w:rsidR="006B3D22" w:rsidRPr="00D775E4" w:rsidRDefault="006B3D22" w:rsidP="006B3D22">
          <w:pPr>
            <w:spacing w:after="0" w:line="240" w:lineRule="auto"/>
            <w:jc w:val="center"/>
            <w:rPr>
              <w:b/>
              <w:bCs/>
              <w:sz w:val="12"/>
            </w:rPr>
          </w:pPr>
        </w:p>
      </w:tc>
      <w:tc>
        <w:tcPr>
          <w:tcW w:w="8623" w:type="dxa"/>
        </w:tcPr>
        <w:p w14:paraId="2E3719B2" w14:textId="77777777" w:rsidR="006B3D22" w:rsidRPr="00815938" w:rsidRDefault="006B3D22" w:rsidP="006B3D22">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EA66B85" wp14:editId="6177B610">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1906B" w14:textId="77777777" w:rsidR="006B3D22" w:rsidRPr="002E1219" w:rsidRDefault="006B3D22" w:rsidP="006B3D22">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726E08AC" w14:textId="77777777" w:rsidR="006B3D22" w:rsidRDefault="006B3D22" w:rsidP="006B3D22">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024FAA58" w14:textId="77777777" w:rsidR="006B3D22" w:rsidRPr="004D5011" w:rsidRDefault="006B3D22" w:rsidP="006B3D22">
          <w:pPr>
            <w:pStyle w:val="Encabezado"/>
            <w:tabs>
              <w:tab w:val="clear" w:pos="4252"/>
              <w:tab w:val="left" w:pos="-1528"/>
              <w:tab w:val="center" w:pos="-1386"/>
            </w:tabs>
            <w:jc w:val="center"/>
            <w:rPr>
              <w:rFonts w:cs="Arial"/>
              <w:bCs/>
              <w:smallCaps/>
              <w:spacing w:val="20"/>
              <w:sz w:val="32"/>
              <w:szCs w:val="32"/>
            </w:rPr>
          </w:pPr>
        </w:p>
        <w:p w14:paraId="4546AF2F" w14:textId="77777777" w:rsidR="006B3D22" w:rsidRPr="006B3D22" w:rsidRDefault="006B3D22" w:rsidP="006B3D22">
          <w:pPr>
            <w:spacing w:after="0" w:line="240" w:lineRule="auto"/>
            <w:jc w:val="center"/>
            <w:rPr>
              <w:rFonts w:ascii="Arial" w:hAnsi="Arial" w:cs="Arial"/>
              <w:sz w:val="16"/>
            </w:rPr>
          </w:pPr>
          <w:r w:rsidRPr="006B3D22">
            <w:rPr>
              <w:rFonts w:ascii="Arial" w:hAnsi="Arial" w:cs="Arial"/>
              <w:sz w:val="16"/>
            </w:rPr>
            <w:t>“2018, AÑO DEL CENTENARIO DE LA CONSTITUCIÓN DE COAHUILA”</w:t>
          </w:r>
        </w:p>
        <w:p w14:paraId="43BB8747" w14:textId="77777777" w:rsidR="006B3D22" w:rsidRPr="0037765C" w:rsidRDefault="006B3D22" w:rsidP="006B3D22">
          <w:pPr>
            <w:spacing w:after="0" w:line="240" w:lineRule="auto"/>
            <w:jc w:val="center"/>
            <w:rPr>
              <w:rFonts w:ascii="Century Schoolbook" w:hAnsi="Century Schoolbook"/>
              <w:b/>
              <w:bCs/>
              <w:sz w:val="6"/>
            </w:rPr>
          </w:pPr>
        </w:p>
        <w:p w14:paraId="0C417A2D" w14:textId="77777777" w:rsidR="006B3D22" w:rsidRPr="00D775E4" w:rsidRDefault="006B3D22" w:rsidP="006B3D22">
          <w:pPr>
            <w:spacing w:after="0" w:line="240" w:lineRule="auto"/>
            <w:ind w:left="-434" w:right="-672"/>
            <w:jc w:val="center"/>
            <w:rPr>
              <w:b/>
              <w:bCs/>
              <w:sz w:val="12"/>
            </w:rPr>
          </w:pPr>
        </w:p>
      </w:tc>
      <w:tc>
        <w:tcPr>
          <w:tcW w:w="1181" w:type="dxa"/>
        </w:tcPr>
        <w:p w14:paraId="46F8B97C" w14:textId="77777777" w:rsidR="006B3D22" w:rsidRDefault="006B3D22" w:rsidP="006B3D22">
          <w:pPr>
            <w:spacing w:after="0" w:line="240" w:lineRule="auto"/>
            <w:jc w:val="center"/>
            <w:rPr>
              <w:b/>
              <w:bCs/>
              <w:sz w:val="12"/>
            </w:rPr>
          </w:pPr>
        </w:p>
        <w:p w14:paraId="4EF0992C" w14:textId="77777777" w:rsidR="006B3D22" w:rsidRDefault="006B3D22" w:rsidP="006B3D22">
          <w:pPr>
            <w:spacing w:after="0" w:line="240" w:lineRule="auto"/>
            <w:jc w:val="center"/>
            <w:rPr>
              <w:b/>
              <w:bCs/>
              <w:sz w:val="12"/>
            </w:rPr>
          </w:pPr>
        </w:p>
        <w:p w14:paraId="7F30FFA0" w14:textId="77777777" w:rsidR="006B3D22" w:rsidRPr="00D775E4" w:rsidRDefault="006B3D22" w:rsidP="006B3D22">
          <w:pPr>
            <w:spacing w:after="0" w:line="240" w:lineRule="auto"/>
            <w:jc w:val="center"/>
            <w:rPr>
              <w:b/>
              <w:bCs/>
              <w:sz w:val="12"/>
            </w:rPr>
          </w:pPr>
        </w:p>
      </w:tc>
    </w:tr>
    <w:bookmarkEnd w:id="1"/>
  </w:tbl>
  <w:p w14:paraId="4161FA30" w14:textId="77777777" w:rsidR="006B3D22" w:rsidRPr="006B3D22" w:rsidRDefault="006B3D22">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FC4A8E"/>
    <w:multiLevelType w:val="hybridMultilevel"/>
    <w:tmpl w:val="91A8854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09912C38"/>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1301FD"/>
    <w:multiLevelType w:val="hybridMultilevel"/>
    <w:tmpl w:val="35988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BB80F8F"/>
    <w:multiLevelType w:val="hybridMultilevel"/>
    <w:tmpl w:val="160077CA"/>
    <w:lvl w:ilvl="0" w:tplc="0C0A000F">
      <w:start w:val="1"/>
      <w:numFmt w:val="decimal"/>
      <w:lvlText w:val="%1."/>
      <w:lvlJc w:val="left"/>
      <w:pPr>
        <w:ind w:left="786" w:hanging="360"/>
      </w:pPr>
      <w:rPr>
        <w:b w:val="0"/>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1"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3842C4D"/>
    <w:multiLevelType w:val="hybridMultilevel"/>
    <w:tmpl w:val="762AB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E5D2791"/>
    <w:multiLevelType w:val="hybridMultilevel"/>
    <w:tmpl w:val="623C1598"/>
    <w:lvl w:ilvl="0" w:tplc="882A4BB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5"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8A159E"/>
    <w:multiLevelType w:val="hybridMultilevel"/>
    <w:tmpl w:val="3E78144A"/>
    <w:lvl w:ilvl="0" w:tplc="F0C4479A">
      <w:start w:val="7"/>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8"/>
  </w:num>
  <w:num w:numId="2">
    <w:abstractNumId w:val="10"/>
  </w:num>
  <w:num w:numId="3">
    <w:abstractNumId w:val="5"/>
  </w:num>
  <w:num w:numId="4">
    <w:abstractNumId w:val="43"/>
  </w:num>
  <w:num w:numId="5">
    <w:abstractNumId w:val="34"/>
  </w:num>
  <w:num w:numId="6">
    <w:abstractNumId w:val="37"/>
  </w:num>
  <w:num w:numId="7">
    <w:abstractNumId w:val="19"/>
  </w:num>
  <w:num w:numId="8">
    <w:abstractNumId w:val="23"/>
  </w:num>
  <w:num w:numId="9">
    <w:abstractNumId w:val="39"/>
  </w:num>
  <w:num w:numId="10">
    <w:abstractNumId w:val="24"/>
  </w:num>
  <w:num w:numId="11">
    <w:abstractNumId w:val="32"/>
  </w:num>
  <w:num w:numId="12">
    <w:abstractNumId w:val="2"/>
  </w:num>
  <w:num w:numId="13">
    <w:abstractNumId w:val="11"/>
  </w:num>
  <w:num w:numId="14">
    <w:abstractNumId w:val="29"/>
  </w:num>
  <w:num w:numId="15">
    <w:abstractNumId w:val="7"/>
  </w:num>
  <w:num w:numId="16">
    <w:abstractNumId w:val="38"/>
  </w:num>
  <w:num w:numId="17">
    <w:abstractNumId w:val="6"/>
  </w:num>
  <w:num w:numId="18">
    <w:abstractNumId w:val="9"/>
  </w:num>
  <w:num w:numId="19">
    <w:abstractNumId w:val="31"/>
  </w:num>
  <w:num w:numId="20">
    <w:abstractNumId w:val="13"/>
  </w:num>
  <w:num w:numId="21">
    <w:abstractNumId w:val="12"/>
  </w:num>
  <w:num w:numId="22">
    <w:abstractNumId w:val="36"/>
  </w:num>
  <w:num w:numId="23">
    <w:abstractNumId w:val="20"/>
  </w:num>
  <w:num w:numId="24">
    <w:abstractNumId w:val="1"/>
  </w:num>
  <w:num w:numId="25">
    <w:abstractNumId w:val="41"/>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5"/>
  </w:num>
  <w:num w:numId="32">
    <w:abstractNumId w:val="17"/>
  </w:num>
  <w:num w:numId="33">
    <w:abstractNumId w:val="28"/>
  </w:num>
  <w:num w:numId="34">
    <w:abstractNumId w:val="30"/>
  </w:num>
  <w:num w:numId="35">
    <w:abstractNumId w:val="0"/>
  </w:num>
  <w:num w:numId="36">
    <w:abstractNumId w:val="33"/>
  </w:num>
  <w:num w:numId="37">
    <w:abstractNumId w:val="22"/>
  </w:num>
  <w:num w:numId="38">
    <w:abstractNumId w:val="40"/>
  </w:num>
  <w:num w:numId="39">
    <w:abstractNumId w:val="26"/>
  </w:num>
  <w:num w:numId="40">
    <w:abstractNumId w:val="18"/>
  </w:num>
  <w:num w:numId="41">
    <w:abstractNumId w:val="15"/>
  </w:num>
  <w:num w:numId="42">
    <w:abstractNumId w:val="14"/>
  </w:num>
  <w:num w:numId="43">
    <w:abstractNumId w:val="21"/>
  </w:num>
  <w:num w:numId="44">
    <w:abstractNumId w:val="42"/>
  </w:num>
  <w:num w:numId="45">
    <w:abstractNumId w:val="25"/>
  </w:num>
  <w:num w:numId="46">
    <w:abstractNumId w:val="3"/>
  </w:num>
  <w:num w:numId="47">
    <w:abstractNumId w:val="1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CE"/>
    <w:rsid w:val="000653EC"/>
    <w:rsid w:val="000B329F"/>
    <w:rsid w:val="002B2ECE"/>
    <w:rsid w:val="00375F07"/>
    <w:rsid w:val="004562E7"/>
    <w:rsid w:val="005C2090"/>
    <w:rsid w:val="006B3D22"/>
    <w:rsid w:val="009350B6"/>
    <w:rsid w:val="009A3ECA"/>
    <w:rsid w:val="009E3858"/>
    <w:rsid w:val="00A946A2"/>
    <w:rsid w:val="00B71CE0"/>
    <w:rsid w:val="00C26E64"/>
    <w:rsid w:val="00E379DE"/>
    <w:rsid w:val="00E63936"/>
    <w:rsid w:val="00FF3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08178"/>
  <w15:chartTrackingRefBased/>
  <w15:docId w15:val="{A4D610E4-9644-4318-B4D5-A9CC7D5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ECE"/>
  </w:style>
  <w:style w:type="paragraph" w:styleId="Ttulo1">
    <w:name w:val="heading 1"/>
    <w:basedOn w:val="Normal"/>
    <w:next w:val="Normal"/>
    <w:link w:val="Ttulo1Car"/>
    <w:uiPriority w:val="9"/>
    <w:qFormat/>
    <w:rsid w:val="00375F07"/>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unhideWhenUsed/>
    <w:qFormat/>
    <w:rsid w:val="00375F0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375F07"/>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375F07"/>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375F07"/>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375F07"/>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375F07"/>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375F07"/>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375F07"/>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5F07"/>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375F07"/>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75F07"/>
    <w:rPr>
      <w:rFonts w:ascii="Arial" w:eastAsia="Calibri" w:hAnsi="Arial" w:cs="Times New Roman"/>
      <w:b/>
      <w:sz w:val="36"/>
      <w:szCs w:val="20"/>
      <w:lang w:eastAsia="es-ES"/>
    </w:rPr>
  </w:style>
  <w:style w:type="character" w:customStyle="1" w:styleId="Ttulo4Car">
    <w:name w:val="Título 4 Car"/>
    <w:basedOn w:val="Fuentedeprrafopredeter"/>
    <w:link w:val="Ttulo4"/>
    <w:rsid w:val="00375F07"/>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75F07"/>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75F07"/>
    <w:rPr>
      <w:rFonts w:ascii="Arial" w:eastAsia="Calibri" w:hAnsi="Arial" w:cs="Times New Roman"/>
      <w:b/>
      <w:sz w:val="36"/>
      <w:szCs w:val="20"/>
      <w:lang w:eastAsia="es-ES"/>
    </w:rPr>
  </w:style>
  <w:style w:type="character" w:customStyle="1" w:styleId="Ttulo7Car">
    <w:name w:val="Título 7 Car"/>
    <w:basedOn w:val="Fuentedeprrafopredeter"/>
    <w:link w:val="Ttulo7"/>
    <w:rsid w:val="00375F07"/>
    <w:rPr>
      <w:rFonts w:ascii="Arial" w:eastAsia="Calibri" w:hAnsi="Arial" w:cs="Times New Roman"/>
      <w:b/>
      <w:sz w:val="36"/>
      <w:szCs w:val="20"/>
      <w:lang w:eastAsia="es-ES"/>
    </w:rPr>
  </w:style>
  <w:style w:type="character" w:customStyle="1" w:styleId="Ttulo8Car">
    <w:name w:val="Título 8 Car"/>
    <w:basedOn w:val="Fuentedeprrafopredeter"/>
    <w:link w:val="Ttulo8"/>
    <w:rsid w:val="00375F07"/>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75F07"/>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375F07"/>
  </w:style>
  <w:style w:type="paragraph" w:styleId="Prrafodelista">
    <w:name w:val="List Paragraph"/>
    <w:basedOn w:val="Normal"/>
    <w:uiPriority w:val="34"/>
    <w:qFormat/>
    <w:rsid w:val="00375F07"/>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375F07"/>
    <w:pPr>
      <w:spacing w:after="0" w:line="240" w:lineRule="auto"/>
    </w:pPr>
    <w:rPr>
      <w:rFonts w:ascii="Calibri" w:eastAsia="Calibri" w:hAnsi="Calibri" w:cs="Times New Roman"/>
    </w:rPr>
  </w:style>
  <w:style w:type="character" w:styleId="Nmerodepgina">
    <w:name w:val="page number"/>
    <w:basedOn w:val="Fuentedeprrafopredeter"/>
    <w:rsid w:val="00375F07"/>
  </w:style>
  <w:style w:type="paragraph" w:styleId="Piedepgina">
    <w:name w:val="footer"/>
    <w:basedOn w:val="Normal"/>
    <w:link w:val="PiedepginaCar"/>
    <w:uiPriority w:val="99"/>
    <w:rsid w:val="00375F0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75F07"/>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75F07"/>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75F07"/>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75F07"/>
    <w:rPr>
      <w:rFonts w:ascii="Arial" w:eastAsia="Times New Roman" w:hAnsi="Arial" w:cs="Times New Roman"/>
      <w:b/>
      <w:sz w:val="24"/>
      <w:szCs w:val="24"/>
      <w:lang w:eastAsia="es-ES"/>
    </w:rPr>
  </w:style>
  <w:style w:type="paragraph" w:styleId="Textoindependiente">
    <w:name w:val="Body Text"/>
    <w:basedOn w:val="Normal"/>
    <w:link w:val="TextoindependienteCar"/>
    <w:rsid w:val="00375F07"/>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75F07"/>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375F07"/>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375F07"/>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375F07"/>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375F07"/>
    <w:rPr>
      <w:rFonts w:ascii="Tahoma" w:eastAsia="Times New Roman" w:hAnsi="Tahoma" w:cs="Tahoma"/>
      <w:sz w:val="16"/>
      <w:szCs w:val="16"/>
      <w:lang w:eastAsia="es-ES"/>
    </w:rPr>
  </w:style>
  <w:style w:type="paragraph" w:styleId="Encabezado">
    <w:name w:val="header"/>
    <w:basedOn w:val="Normal"/>
    <w:link w:val="EncabezadoCar"/>
    <w:uiPriority w:val="99"/>
    <w:rsid w:val="00375F07"/>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75F07"/>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375F07"/>
    <w:pPr>
      <w:numPr>
        <w:numId w:val="3"/>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375F07"/>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375F07"/>
    <w:rPr>
      <w:rFonts w:ascii="Tahoma" w:eastAsia="Calibri" w:hAnsi="Tahoma" w:cs="Tahoma"/>
      <w:sz w:val="16"/>
      <w:szCs w:val="16"/>
      <w:lang w:eastAsia="es-ES"/>
    </w:rPr>
  </w:style>
  <w:style w:type="paragraph" w:customStyle="1" w:styleId="Prrafodelista1">
    <w:name w:val="Párrafo de lista1"/>
    <w:basedOn w:val="Normal"/>
    <w:qFormat/>
    <w:rsid w:val="00375F07"/>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375F07"/>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375F07"/>
    <w:rPr>
      <w:rFonts w:ascii="Arial" w:eastAsia="Calibri" w:hAnsi="Arial" w:cs="Times New Roman"/>
      <w:sz w:val="28"/>
      <w:szCs w:val="20"/>
      <w:lang w:eastAsia="es-ES"/>
    </w:rPr>
  </w:style>
  <w:style w:type="paragraph" w:styleId="Sangradetextonormal">
    <w:name w:val="Body Text Indent"/>
    <w:basedOn w:val="Normal"/>
    <w:link w:val="SangradetextonormalCar"/>
    <w:rsid w:val="00375F07"/>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375F07"/>
    <w:rPr>
      <w:rFonts w:ascii="Arial" w:eastAsia="Calibri" w:hAnsi="Arial" w:cs="Times New Roman"/>
      <w:sz w:val="20"/>
      <w:szCs w:val="20"/>
      <w:lang w:eastAsia="es-ES"/>
    </w:rPr>
  </w:style>
  <w:style w:type="character" w:styleId="Textoennegrita">
    <w:name w:val="Strong"/>
    <w:basedOn w:val="Fuentedeprrafopredeter"/>
    <w:qFormat/>
    <w:rsid w:val="00375F07"/>
    <w:rPr>
      <w:rFonts w:cs="Times New Roman"/>
      <w:b/>
      <w:bCs/>
    </w:rPr>
  </w:style>
  <w:style w:type="paragraph" w:styleId="Textoindependiente3">
    <w:name w:val="Body Text 3"/>
    <w:basedOn w:val="Normal"/>
    <w:link w:val="Textoindependiente3Car"/>
    <w:rsid w:val="00375F07"/>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375F07"/>
    <w:rPr>
      <w:rFonts w:ascii="Arial" w:eastAsia="Calibri" w:hAnsi="Arial" w:cs="Times New Roman"/>
      <w:b/>
      <w:bCs/>
      <w:sz w:val="20"/>
      <w:szCs w:val="20"/>
      <w:lang w:eastAsia="es-ES"/>
    </w:rPr>
  </w:style>
  <w:style w:type="table" w:styleId="Tablaconcuadrcula">
    <w:name w:val="Table Grid"/>
    <w:basedOn w:val="Tablanormal"/>
    <w:uiPriority w:val="59"/>
    <w:rsid w:val="00375F0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75F07"/>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375F07"/>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375F07"/>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375F07"/>
    <w:rPr>
      <w:rFonts w:ascii="Arial" w:eastAsia="Times New Roman" w:hAnsi="Arial" w:cs="Times New Roman"/>
      <w:szCs w:val="24"/>
      <w:lang w:val="es-ES" w:eastAsia="es-ES"/>
    </w:rPr>
  </w:style>
  <w:style w:type="paragraph" w:customStyle="1" w:styleId="Sangra2detindependiente1">
    <w:name w:val="Sangría 2 de t. independiente1"/>
    <w:basedOn w:val="Normal"/>
    <w:rsid w:val="00375F07"/>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375F07"/>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375F07"/>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375F07"/>
    <w:rPr>
      <w:rFonts w:ascii="Arial" w:eastAsia="Times New Roman" w:hAnsi="Arial" w:cs="Times New Roman"/>
      <w:b/>
      <w:bCs/>
      <w:sz w:val="24"/>
      <w:szCs w:val="24"/>
      <w:lang w:val="es-ES" w:eastAsia="es-ES"/>
    </w:rPr>
  </w:style>
  <w:style w:type="paragraph" w:customStyle="1" w:styleId="rbano">
    <w:name w:val="rbano"/>
    <w:basedOn w:val="Normal"/>
    <w:rsid w:val="00375F07"/>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375F07"/>
  </w:style>
  <w:style w:type="table" w:customStyle="1" w:styleId="Tablaconcuadrcula1">
    <w:name w:val="Tabla con cuadrícula1"/>
    <w:basedOn w:val="Tablanormal"/>
    <w:next w:val="Tablaconcuadrcula"/>
    <w:rsid w:val="00375F0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75F07"/>
    <w:rPr>
      <w:i/>
      <w:iCs/>
    </w:rPr>
  </w:style>
  <w:style w:type="paragraph" w:customStyle="1" w:styleId="Default">
    <w:name w:val="Default"/>
    <w:rsid w:val="00375F07"/>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75F07"/>
    <w:rPr>
      <w:sz w:val="16"/>
      <w:szCs w:val="16"/>
    </w:rPr>
  </w:style>
  <w:style w:type="paragraph" w:styleId="Textocomentario">
    <w:name w:val="annotation text"/>
    <w:basedOn w:val="Normal"/>
    <w:link w:val="TextocomentarioCar"/>
    <w:rsid w:val="00375F07"/>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375F07"/>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75F07"/>
    <w:rPr>
      <w:b/>
      <w:bCs/>
    </w:rPr>
  </w:style>
  <w:style w:type="character" w:customStyle="1" w:styleId="AsuntodelcomentarioCar">
    <w:name w:val="Asunto del comentario Car"/>
    <w:basedOn w:val="TextocomentarioCar"/>
    <w:link w:val="Asuntodelcomentario"/>
    <w:rsid w:val="00375F07"/>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75F07"/>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375F07"/>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375F07"/>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375F07"/>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75F07"/>
    <w:rPr>
      <w:rFonts w:ascii="Arial" w:eastAsia="Times New Roman" w:hAnsi="Arial" w:cs="Times New Roman"/>
      <w:sz w:val="18"/>
      <w:szCs w:val="18"/>
      <w:lang w:val="es-ES" w:eastAsia="es-MX"/>
    </w:rPr>
  </w:style>
  <w:style w:type="paragraph" w:customStyle="1" w:styleId="P18">
    <w:name w:val="P18"/>
    <w:basedOn w:val="Normal"/>
    <w:hidden/>
    <w:rsid w:val="00375F07"/>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375F07"/>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375F07"/>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375F07"/>
    <w:rPr>
      <w:color w:val="0000FF"/>
      <w:u w:val="single"/>
    </w:rPr>
  </w:style>
  <w:style w:type="character" w:styleId="Hipervnculovisitado">
    <w:name w:val="FollowedHyperlink"/>
    <w:basedOn w:val="Fuentedeprrafopredeter"/>
    <w:uiPriority w:val="99"/>
    <w:semiHidden/>
    <w:unhideWhenUsed/>
    <w:rsid w:val="00375F07"/>
    <w:rPr>
      <w:color w:val="954F72" w:themeColor="followedHyperlink"/>
      <w:u w:val="single"/>
    </w:rPr>
  </w:style>
  <w:style w:type="character" w:customStyle="1" w:styleId="estilo10">
    <w:name w:val="estilo10"/>
    <w:basedOn w:val="Fuentedeprrafopredeter"/>
    <w:rsid w:val="00375F07"/>
  </w:style>
  <w:style w:type="character" w:customStyle="1" w:styleId="estilo21">
    <w:name w:val="estilo21"/>
    <w:basedOn w:val="Fuentedeprrafopredeter"/>
    <w:rsid w:val="00375F07"/>
  </w:style>
  <w:style w:type="character" w:customStyle="1" w:styleId="estilo9">
    <w:name w:val="estilo9"/>
    <w:basedOn w:val="Fuentedeprrafopredeter"/>
    <w:rsid w:val="00375F07"/>
  </w:style>
  <w:style w:type="character" w:customStyle="1" w:styleId="apple-converted-space">
    <w:name w:val="apple-converted-space"/>
    <w:basedOn w:val="Fuentedeprrafopredeter"/>
    <w:rsid w:val="00375F07"/>
  </w:style>
  <w:style w:type="paragraph" w:customStyle="1" w:styleId="ecxmsonormal">
    <w:name w:val="ecxmsonormal"/>
    <w:basedOn w:val="Normal"/>
    <w:rsid w:val="00375F07"/>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rsid w:val="00375F07"/>
  </w:style>
  <w:style w:type="character" w:customStyle="1" w:styleId="Textoindependiente2Car1">
    <w:name w:val="Texto independiente 2 Car1"/>
    <w:basedOn w:val="Fuentedeprrafopredeter"/>
    <w:uiPriority w:val="99"/>
    <w:semiHidden/>
    <w:rsid w:val="00375F07"/>
  </w:style>
  <w:style w:type="character" w:customStyle="1" w:styleId="EncabezadoCar1">
    <w:name w:val="Encabezado Car1"/>
    <w:basedOn w:val="Fuentedeprrafopredeter"/>
    <w:uiPriority w:val="99"/>
    <w:semiHidden/>
    <w:rsid w:val="00375F07"/>
  </w:style>
  <w:style w:type="character" w:customStyle="1" w:styleId="PiedepginaCar1">
    <w:name w:val="Pie de página Car1"/>
    <w:basedOn w:val="Fuentedeprrafopredeter"/>
    <w:uiPriority w:val="99"/>
    <w:semiHidden/>
    <w:rsid w:val="00375F07"/>
  </w:style>
  <w:style w:type="character" w:customStyle="1" w:styleId="TextodegloboCar1">
    <w:name w:val="Texto de globo Car1"/>
    <w:basedOn w:val="Fuentedeprrafopredeter"/>
    <w:uiPriority w:val="99"/>
    <w:semiHidden/>
    <w:rsid w:val="00375F07"/>
    <w:rPr>
      <w:rFonts w:ascii="Segoe UI" w:hAnsi="Segoe UI" w:cs="Segoe UI"/>
      <w:sz w:val="18"/>
      <w:szCs w:val="18"/>
    </w:rPr>
  </w:style>
  <w:style w:type="numbering" w:customStyle="1" w:styleId="Sinlista111">
    <w:name w:val="Sin lista111"/>
    <w:next w:val="Sinlista"/>
    <w:uiPriority w:val="99"/>
    <w:semiHidden/>
    <w:unhideWhenUsed/>
    <w:rsid w:val="00375F07"/>
  </w:style>
  <w:style w:type="paragraph" w:customStyle="1" w:styleId="Puesto1">
    <w:name w:val="Puesto1"/>
    <w:basedOn w:val="Normal"/>
    <w:link w:val="PuestoCar"/>
    <w:qFormat/>
    <w:rsid w:val="00375F07"/>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75F07"/>
    <w:rPr>
      <w:rFonts w:ascii="Arial" w:eastAsia="Times New Roman" w:hAnsi="Arial" w:cs="Times New Roman"/>
      <w:b/>
      <w:sz w:val="24"/>
      <w:szCs w:val="24"/>
      <w:lang w:eastAsia="es-ES"/>
    </w:rPr>
  </w:style>
  <w:style w:type="paragraph" w:customStyle="1" w:styleId="xl65">
    <w:name w:val="xl65"/>
    <w:basedOn w:val="Normal"/>
    <w:rsid w:val="00375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6">
    <w:name w:val="xl66"/>
    <w:basedOn w:val="Normal"/>
    <w:rsid w:val="00375F07"/>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7">
    <w:name w:val="xl67"/>
    <w:basedOn w:val="Normal"/>
    <w:rsid w:val="00375F07"/>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68">
    <w:name w:val="xl68"/>
    <w:basedOn w:val="Normal"/>
    <w:rsid w:val="00375F0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69">
    <w:name w:val="xl69"/>
    <w:basedOn w:val="Normal"/>
    <w:rsid w:val="00375F07"/>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70">
    <w:name w:val="xl70"/>
    <w:basedOn w:val="Normal"/>
    <w:rsid w:val="00375F0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71">
    <w:name w:val="xl71"/>
    <w:basedOn w:val="Normal"/>
    <w:rsid w:val="00375F07"/>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72">
    <w:name w:val="xl72"/>
    <w:basedOn w:val="Normal"/>
    <w:rsid w:val="00375F07"/>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3">
    <w:name w:val="xl73"/>
    <w:basedOn w:val="Normal"/>
    <w:rsid w:val="00375F0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4">
    <w:name w:val="xl74"/>
    <w:basedOn w:val="Normal"/>
    <w:rsid w:val="00375F07"/>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5">
    <w:name w:val="xl75"/>
    <w:basedOn w:val="Normal"/>
    <w:rsid w:val="00375F07"/>
    <w:pPr>
      <w:pBdr>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6">
    <w:name w:val="xl76"/>
    <w:basedOn w:val="Normal"/>
    <w:rsid w:val="00375F0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77">
    <w:name w:val="xl77"/>
    <w:basedOn w:val="Normal"/>
    <w:rsid w:val="00375F07"/>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8">
    <w:name w:val="xl78"/>
    <w:basedOn w:val="Normal"/>
    <w:rsid w:val="00375F07"/>
    <w:pPr>
      <w:pBdr>
        <w:top w:val="single" w:sz="8"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9">
    <w:name w:val="xl79"/>
    <w:basedOn w:val="Normal"/>
    <w:rsid w:val="00375F07"/>
    <w:pPr>
      <w:pBdr>
        <w:top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0">
    <w:name w:val="xl80"/>
    <w:basedOn w:val="Normal"/>
    <w:rsid w:val="00375F07"/>
    <w:pPr>
      <w:pBdr>
        <w:top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1">
    <w:name w:val="xl81"/>
    <w:basedOn w:val="Normal"/>
    <w:rsid w:val="00375F07"/>
    <w:pPr>
      <w:pBdr>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2">
    <w:name w:val="xl82"/>
    <w:basedOn w:val="Normal"/>
    <w:rsid w:val="00375F0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3">
    <w:name w:val="xl83"/>
    <w:basedOn w:val="Normal"/>
    <w:rsid w:val="00375F0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4">
    <w:name w:val="xl84"/>
    <w:basedOn w:val="Normal"/>
    <w:rsid w:val="00375F0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5">
    <w:name w:val="xl85"/>
    <w:basedOn w:val="Normal"/>
    <w:rsid w:val="00375F07"/>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6">
    <w:name w:val="xl86"/>
    <w:basedOn w:val="Normal"/>
    <w:rsid w:val="00375F07"/>
    <w:pPr>
      <w:pBdr>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87">
    <w:name w:val="xl87"/>
    <w:basedOn w:val="Normal"/>
    <w:rsid w:val="00375F07"/>
    <w:pPr>
      <w:pBdr>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8">
    <w:name w:val="xl88"/>
    <w:basedOn w:val="Normal"/>
    <w:rsid w:val="00375F07"/>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375F07"/>
    <w:pPr>
      <w:pBdr>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0">
    <w:name w:val="xl90"/>
    <w:basedOn w:val="Normal"/>
    <w:rsid w:val="00375F07"/>
    <w:pPr>
      <w:pBdr>
        <w:lef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1">
    <w:name w:val="xl91"/>
    <w:basedOn w:val="Normal"/>
    <w:rsid w:val="00375F0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2">
    <w:name w:val="xl92"/>
    <w:basedOn w:val="Normal"/>
    <w:rsid w:val="00375F0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93">
    <w:name w:val="xl93"/>
    <w:basedOn w:val="Normal"/>
    <w:rsid w:val="00375F07"/>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94">
    <w:name w:val="xl94"/>
    <w:basedOn w:val="Normal"/>
    <w:rsid w:val="00375F07"/>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95">
    <w:name w:val="xl95"/>
    <w:basedOn w:val="Normal"/>
    <w:rsid w:val="00375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6">
    <w:name w:val="xl96"/>
    <w:basedOn w:val="Normal"/>
    <w:rsid w:val="00375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7">
    <w:name w:val="xl97"/>
    <w:basedOn w:val="Normal"/>
    <w:rsid w:val="00375F0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8">
    <w:name w:val="xl98"/>
    <w:basedOn w:val="Normal"/>
    <w:rsid w:val="00375F07"/>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9">
    <w:name w:val="xl99"/>
    <w:basedOn w:val="Normal"/>
    <w:rsid w:val="00375F0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0">
    <w:name w:val="xl100"/>
    <w:basedOn w:val="Normal"/>
    <w:rsid w:val="00375F0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01">
    <w:name w:val="xl101"/>
    <w:basedOn w:val="Normal"/>
    <w:rsid w:val="00375F0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2">
    <w:name w:val="xl102"/>
    <w:basedOn w:val="Normal"/>
    <w:rsid w:val="00375F07"/>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3">
    <w:name w:val="xl103"/>
    <w:basedOn w:val="Normal"/>
    <w:rsid w:val="00375F0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4">
    <w:name w:val="xl104"/>
    <w:basedOn w:val="Normal"/>
    <w:rsid w:val="00375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5">
    <w:name w:val="xl105"/>
    <w:basedOn w:val="Normal"/>
    <w:rsid w:val="00375F07"/>
    <w:pP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106">
    <w:name w:val="xl106"/>
    <w:basedOn w:val="Normal"/>
    <w:rsid w:val="00375F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375F07"/>
    <w:pP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RENDONDEO">
    <w:name w:val="RENDONDEO"/>
    <w:basedOn w:val="Normal"/>
    <w:link w:val="RENDONDEOCar"/>
    <w:uiPriority w:val="99"/>
    <w:rsid w:val="00375F07"/>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375F07"/>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375F0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375F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375F07"/>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375F07"/>
    <w:rPr>
      <w:rFonts w:ascii="Arial" w:eastAsia="Times New Roman" w:hAnsi="Arial" w:cs="Times New Roman"/>
      <w:sz w:val="20"/>
      <w:szCs w:val="20"/>
      <w:lang w:eastAsia="es-ES"/>
    </w:rPr>
  </w:style>
  <w:style w:type="character" w:styleId="Refdenotaalpie">
    <w:name w:val="footnote reference"/>
    <w:basedOn w:val="Fuentedeprrafopredeter"/>
    <w:rsid w:val="00375F07"/>
    <w:rPr>
      <w:vertAlign w:val="superscript"/>
    </w:rPr>
  </w:style>
  <w:style w:type="paragraph" w:styleId="Textoindependienteprimerasangra">
    <w:name w:val="Body Text First Indent"/>
    <w:basedOn w:val="Textoindependiente"/>
    <w:link w:val="TextoindependienteprimerasangraCar"/>
    <w:rsid w:val="00375F07"/>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375F07"/>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5C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24714</Words>
  <Characters>135932</Characters>
  <Application>Microsoft Office Word</Application>
  <DocSecurity>0</DocSecurity>
  <Lines>1132</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2018-12-07T19:21:00Z</cp:lastPrinted>
  <dcterms:created xsi:type="dcterms:W3CDTF">2018-12-07T19:22:00Z</dcterms:created>
  <dcterms:modified xsi:type="dcterms:W3CDTF">2018-12-07T19:22:00Z</dcterms:modified>
</cp:coreProperties>
</file>