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CE79" w14:textId="77777777" w:rsidR="00964538" w:rsidRDefault="00964538" w:rsidP="009645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3A1B77F" w14:textId="77777777" w:rsidR="0094426E" w:rsidRDefault="0094426E" w:rsidP="009645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E095E2C" w14:textId="77777777" w:rsidR="00964538" w:rsidRDefault="00964538" w:rsidP="009645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86EB26C" w14:textId="77777777" w:rsidR="00964538" w:rsidRDefault="00964538" w:rsidP="009645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9BFBD90" w14:textId="77777777" w:rsidR="00964538" w:rsidRDefault="00964538" w:rsidP="009645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BD81F78" w14:textId="77777777" w:rsidR="00964538" w:rsidRPr="00A136D4" w:rsidRDefault="00964538" w:rsidP="009645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14:paraId="1D3C167D" w14:textId="77777777" w:rsidR="00964538" w:rsidRPr="00A136D4" w:rsidRDefault="00964538" w:rsidP="009645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5376F5C" w14:textId="77777777" w:rsidR="0094426E" w:rsidRPr="00A136D4" w:rsidRDefault="0094426E" w:rsidP="009645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AB7EDDE" w14:textId="77777777" w:rsidR="00964538" w:rsidRPr="00A136D4" w:rsidRDefault="00964538" w:rsidP="0096453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14:paraId="5D2D487F" w14:textId="77777777" w:rsidR="00964538" w:rsidRPr="00A136D4" w:rsidRDefault="00964538" w:rsidP="0096453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D430ABA" w14:textId="77777777" w:rsidR="00964538" w:rsidRDefault="00964538" w:rsidP="0096453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190</w:t>
      </w: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14:paraId="7FFF4C32" w14:textId="77777777" w:rsidR="007E5FD2" w:rsidRDefault="007E5FD2"/>
    <w:p w14:paraId="001B1713" w14:textId="77777777" w:rsidR="007E5FD2" w:rsidRPr="007E5FD2" w:rsidRDefault="007E5FD2" w:rsidP="007E5FD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  <w:r w:rsidRPr="007E5FD2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ARTÍCULO PRIMERO.- </w:t>
      </w:r>
      <w:r w:rsidRPr="007E5FD2">
        <w:rPr>
          <w:rFonts w:ascii="Arial" w:eastAsia="Times New Roman" w:hAnsi="Arial" w:cs="Times New Roman"/>
          <w:sz w:val="24"/>
          <w:szCs w:val="20"/>
          <w:lang w:val="es-ES_tradnl" w:eastAsia="es-ES"/>
        </w:rPr>
        <w:t xml:space="preserve">Se aprueba el nombramiento de </w:t>
      </w:r>
      <w:r w:rsidRPr="007E5FD2">
        <w:rPr>
          <w:rFonts w:ascii="Arial" w:eastAsia="Times New Roman" w:hAnsi="Arial" w:cs="Times New Roman"/>
          <w:sz w:val="24"/>
          <w:szCs w:val="20"/>
          <w:lang w:eastAsia="es-ES"/>
        </w:rPr>
        <w:t>los Licenciados,</w:t>
      </w:r>
      <w:r w:rsidRPr="007E5FD2">
        <w:rPr>
          <w:rFonts w:ascii="Arial" w:eastAsia="Times New Roman" w:hAnsi="Arial" w:cs="Times New Roman"/>
          <w:sz w:val="24"/>
          <w:szCs w:val="20"/>
          <w:lang w:val="es-ES_tradnl" w:eastAsia="es-ES"/>
        </w:rPr>
        <w:t xml:space="preserve"> </w:t>
      </w:r>
      <w:r w:rsidRPr="007E5FD2">
        <w:rPr>
          <w:rFonts w:ascii="Arial" w:eastAsia="Times New Roman" w:hAnsi="Arial" w:cs="Times New Roman"/>
          <w:sz w:val="24"/>
          <w:szCs w:val="24"/>
          <w:lang w:val="es-ES_tradnl" w:eastAsia="es-ES"/>
        </w:rPr>
        <w:t xml:space="preserve">Ulises Guadalupe  Hernández Torres; Homero Ramos Gloria y Miguel Felipe Mery </w:t>
      </w:r>
      <w:proofErr w:type="spellStart"/>
      <w:r w:rsidRPr="007E5FD2">
        <w:rPr>
          <w:rFonts w:ascii="Arial" w:eastAsia="Times New Roman" w:hAnsi="Arial" w:cs="Times New Roman"/>
          <w:sz w:val="24"/>
          <w:szCs w:val="24"/>
          <w:lang w:val="es-ES_tradnl" w:eastAsia="es-ES"/>
        </w:rPr>
        <w:t>Ayup</w:t>
      </w:r>
      <w:proofErr w:type="spellEnd"/>
      <w:r w:rsidRPr="007E5FD2">
        <w:rPr>
          <w:rFonts w:ascii="Arial" w:eastAsia="Times New Roman" w:hAnsi="Arial" w:cs="Times New Roman"/>
          <w:sz w:val="24"/>
          <w:szCs w:val="24"/>
          <w:lang w:val="es-ES_tradnl" w:eastAsia="es-ES"/>
        </w:rPr>
        <w:t>, como Magistrados Numerarios del Tribunal Su</w:t>
      </w:r>
      <w:bookmarkStart w:id="0" w:name="_GoBack"/>
      <w:bookmarkEnd w:id="0"/>
      <w:r w:rsidRPr="007E5FD2">
        <w:rPr>
          <w:rFonts w:ascii="Arial" w:eastAsia="Times New Roman" w:hAnsi="Arial" w:cs="Times New Roman"/>
          <w:sz w:val="24"/>
          <w:szCs w:val="24"/>
          <w:lang w:val="es-ES_tradnl" w:eastAsia="es-ES"/>
        </w:rPr>
        <w:t>perior de Justicia del Estado de Coahuila de Zaragoza, por un período de quince años.</w:t>
      </w:r>
    </w:p>
    <w:p w14:paraId="2A50DF96" w14:textId="77777777" w:rsidR="007E5FD2" w:rsidRPr="007E5FD2" w:rsidRDefault="007E5FD2" w:rsidP="007E5FD2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16"/>
          <w:szCs w:val="16"/>
          <w:lang w:val="es-ES_tradnl" w:eastAsia="es-ES"/>
        </w:rPr>
      </w:pPr>
    </w:p>
    <w:p w14:paraId="7B9E535C" w14:textId="77777777" w:rsidR="007E5FD2" w:rsidRPr="007E5FD2" w:rsidRDefault="007E5FD2" w:rsidP="007E5FD2">
      <w:pPr>
        <w:spacing w:after="0" w:line="360" w:lineRule="auto"/>
        <w:jc w:val="both"/>
        <w:rPr>
          <w:rFonts w:ascii="Arial" w:eastAsia="Times New Roman" w:hAnsi="Arial" w:cs="Times New Roman"/>
          <w:bCs/>
          <w:sz w:val="24"/>
          <w:szCs w:val="20"/>
          <w:lang w:eastAsia="es-ES"/>
        </w:rPr>
      </w:pPr>
      <w:r w:rsidRPr="007E5FD2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ARTÍCULO SEGUNDO.- </w:t>
      </w:r>
      <w:r w:rsidRPr="007E5FD2">
        <w:rPr>
          <w:rFonts w:ascii="Arial" w:eastAsia="Times New Roman" w:hAnsi="Arial" w:cs="Times New Roman"/>
          <w:sz w:val="24"/>
          <w:szCs w:val="20"/>
          <w:lang w:val="es-ES_tradnl" w:eastAsia="es-ES"/>
        </w:rPr>
        <w:t xml:space="preserve">Se aprueba el nombramiento de </w:t>
      </w:r>
      <w:r w:rsidRPr="007E5FD2">
        <w:rPr>
          <w:rFonts w:ascii="Arial" w:eastAsia="Times New Roman" w:hAnsi="Arial" w:cs="Times New Roman"/>
          <w:sz w:val="24"/>
          <w:szCs w:val="20"/>
          <w:lang w:eastAsia="es-ES"/>
        </w:rPr>
        <w:t>las Licenciadas</w:t>
      </w:r>
      <w:r w:rsidRPr="007E5FD2">
        <w:rPr>
          <w:rFonts w:ascii="Arial" w:eastAsia="Times New Roman" w:hAnsi="Arial" w:cs="Times New Roman"/>
          <w:sz w:val="24"/>
          <w:szCs w:val="20"/>
          <w:lang w:val="es-ES_tradnl" w:eastAsia="es-ES"/>
        </w:rPr>
        <w:t xml:space="preserve"> </w:t>
      </w:r>
      <w:r w:rsidR="00F27D94">
        <w:rPr>
          <w:rFonts w:ascii="Arial" w:eastAsia="Times New Roman" w:hAnsi="Arial" w:cs="Times New Roman"/>
          <w:sz w:val="24"/>
          <w:szCs w:val="20"/>
          <w:lang w:eastAsia="es-ES"/>
        </w:rPr>
        <w:t>Gric</w:t>
      </w:r>
      <w:r w:rsidRPr="007E5FD2">
        <w:rPr>
          <w:rFonts w:ascii="Arial" w:eastAsia="Times New Roman" w:hAnsi="Arial" w:cs="Times New Roman"/>
          <w:sz w:val="24"/>
          <w:szCs w:val="20"/>
          <w:lang w:eastAsia="es-ES"/>
        </w:rPr>
        <w:t>elda Elizalde Castellanos y Lorena Ivonne Rodríguez Fernández</w:t>
      </w:r>
      <w:r w:rsidRPr="007E5FD2">
        <w:rPr>
          <w:rFonts w:ascii="Arial" w:eastAsia="Times New Roman" w:hAnsi="Arial" w:cs="Times New Roman"/>
          <w:sz w:val="24"/>
          <w:szCs w:val="24"/>
          <w:lang w:val="es-ES_tradnl" w:eastAsia="es-ES"/>
        </w:rPr>
        <w:t>, como Magistradas Supernumerarias del Tribunal Superior de Justicia del Estado de Coahuila de Zaragoza, por un período de seis años.</w:t>
      </w:r>
    </w:p>
    <w:p w14:paraId="03F0DECC" w14:textId="77777777" w:rsidR="007E5FD2" w:rsidRPr="007E5FD2" w:rsidRDefault="007E5FD2" w:rsidP="007E5FD2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</w:pPr>
    </w:p>
    <w:p w14:paraId="4A9FDAA7" w14:textId="77777777" w:rsidR="007E5FD2" w:rsidRPr="001A524D" w:rsidRDefault="007E5FD2" w:rsidP="007E5FD2">
      <w:pPr>
        <w:keepNext/>
        <w:tabs>
          <w:tab w:val="left" w:pos="0"/>
        </w:tabs>
        <w:spacing w:after="0" w:line="360" w:lineRule="auto"/>
        <w:outlineLvl w:val="1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14:paraId="71940864" w14:textId="77777777" w:rsidR="007E5FD2" w:rsidRPr="007E5FD2" w:rsidRDefault="007E5FD2" w:rsidP="007E5FD2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val="en-US" w:eastAsia="es-ES"/>
        </w:rPr>
      </w:pPr>
      <w:r w:rsidRPr="007E5FD2">
        <w:rPr>
          <w:rFonts w:ascii="Arial" w:eastAsia="Times New Roman" w:hAnsi="Arial" w:cs="Times New Roman"/>
          <w:b/>
          <w:sz w:val="24"/>
          <w:szCs w:val="24"/>
          <w:lang w:val="en-US" w:eastAsia="es-ES"/>
        </w:rPr>
        <w:t>T R A N S I T O R I O S</w:t>
      </w:r>
    </w:p>
    <w:p w14:paraId="5712C85B" w14:textId="77777777" w:rsidR="007E5FD2" w:rsidRPr="007E5FD2" w:rsidRDefault="007E5FD2" w:rsidP="007E5FD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en-US" w:eastAsia="es-ES"/>
        </w:rPr>
      </w:pPr>
    </w:p>
    <w:p w14:paraId="069D37C9" w14:textId="77777777" w:rsidR="007E5FD2" w:rsidRPr="007E5FD2" w:rsidRDefault="0094426E" w:rsidP="007E5FD2">
      <w:pPr>
        <w:spacing w:after="0" w:line="360" w:lineRule="auto"/>
        <w:jc w:val="both"/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ARTÍCULO </w:t>
      </w:r>
      <w:r w:rsidR="007E5FD2" w:rsidRPr="007E5FD2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PRIMERO.- </w:t>
      </w:r>
      <w:r w:rsidR="007E5FD2" w:rsidRPr="007E5FD2">
        <w:rPr>
          <w:rFonts w:ascii="Arial" w:eastAsia="Times New Roman" w:hAnsi="Arial" w:cs="Times New Roman"/>
          <w:bCs/>
          <w:sz w:val="24"/>
          <w:szCs w:val="20"/>
          <w:lang w:val="es-ES_tradnl" w:eastAsia="es-ES"/>
        </w:rPr>
        <w:t>Los Magistrados Numerarios y Supernumerarios del Tribunal Superior de Justicia del Estado de Coahuila de Zaragoza, que han sido designados, iniciarán sus funciones a partir del momento en el que rindan la protesta de ley.</w:t>
      </w:r>
    </w:p>
    <w:p w14:paraId="5871BCA3" w14:textId="77777777" w:rsidR="007E5FD2" w:rsidRPr="007E5FD2" w:rsidRDefault="007E5FD2" w:rsidP="007E5FD2">
      <w:pPr>
        <w:spacing w:after="0" w:line="360" w:lineRule="auto"/>
        <w:jc w:val="both"/>
        <w:rPr>
          <w:rFonts w:ascii="Arial" w:eastAsia="Times New Roman" w:hAnsi="Arial" w:cs="Times New Roman"/>
          <w:bCs/>
          <w:sz w:val="16"/>
          <w:szCs w:val="16"/>
          <w:lang w:val="es-ES_tradnl" w:eastAsia="es-ES"/>
        </w:rPr>
      </w:pPr>
    </w:p>
    <w:p w14:paraId="1E5E8FE9" w14:textId="77777777" w:rsidR="007E5FD2" w:rsidRPr="007E5FD2" w:rsidRDefault="0094426E" w:rsidP="007E5FD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ARTÍCULO </w:t>
      </w:r>
      <w:r w:rsidR="007E5FD2" w:rsidRPr="007E5FD2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SEGUNDO.- </w:t>
      </w:r>
      <w:r w:rsidR="007E5FD2" w:rsidRPr="007E5FD2">
        <w:rPr>
          <w:rFonts w:ascii="Arial" w:eastAsia="Times New Roman" w:hAnsi="Arial" w:cs="Times New Roman"/>
          <w:sz w:val="24"/>
          <w:szCs w:val="20"/>
          <w:lang w:val="es-ES_tradnl" w:eastAsia="es-ES"/>
        </w:rPr>
        <w:t>Publíquese el presente Decreto en el Periódico Oficial del Gobierno del Estado.</w:t>
      </w:r>
    </w:p>
    <w:p w14:paraId="2CC39731" w14:textId="77777777" w:rsidR="007E5FD2" w:rsidRPr="007E5FD2" w:rsidRDefault="007E5FD2" w:rsidP="007E5FD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14:paraId="668BF975" w14:textId="77777777" w:rsidR="00964538" w:rsidRDefault="0094426E" w:rsidP="007E5FD2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lastRenderedPageBreak/>
        <w:t xml:space="preserve">ARTÍCULO </w:t>
      </w:r>
      <w:r w:rsidR="007E5FD2" w:rsidRPr="007E5FD2">
        <w:rPr>
          <w:rFonts w:ascii="Arial" w:eastAsia="Times New Roman" w:hAnsi="Arial" w:cs="Times New Roman"/>
          <w:b/>
          <w:bCs/>
          <w:sz w:val="24"/>
          <w:szCs w:val="20"/>
          <w:lang w:val="es-ES_tradnl" w:eastAsia="es-ES"/>
        </w:rPr>
        <w:t xml:space="preserve">TERCERO.- </w:t>
      </w:r>
      <w:r w:rsidR="007E5FD2" w:rsidRPr="007E5FD2">
        <w:rPr>
          <w:rFonts w:ascii="Arial" w:eastAsia="Times New Roman" w:hAnsi="Arial" w:cs="Times New Roman"/>
          <w:sz w:val="24"/>
          <w:szCs w:val="20"/>
          <w:lang w:val="es-ES_tradnl" w:eastAsia="es-ES"/>
        </w:rPr>
        <w:t>Comuníquese este Decreto a los Titulares de los Poderes Ejecutivo y Judicial del Estado, para su conocimiento y los efectos legales procedentes.</w:t>
      </w:r>
    </w:p>
    <w:p w14:paraId="22EDE25C" w14:textId="77777777" w:rsidR="007E5FD2" w:rsidRDefault="007E5FD2" w:rsidP="0096453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B11A9A2" w14:textId="77777777" w:rsidR="00964538" w:rsidRPr="00A136D4" w:rsidRDefault="00964538" w:rsidP="0096453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Coahuila de Zaragoza, a los veintiséis</w:t>
      </w: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dieciocho.</w:t>
      </w:r>
    </w:p>
    <w:p w14:paraId="0FA566E6" w14:textId="77777777" w:rsidR="00964538" w:rsidRPr="00A136D4" w:rsidRDefault="00964538" w:rsidP="0096453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7693E20" w14:textId="77777777" w:rsidR="00964538" w:rsidRPr="00A136D4" w:rsidRDefault="00964538" w:rsidP="0096453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B8130C8" w14:textId="77777777" w:rsidR="00964538" w:rsidRPr="00A136D4" w:rsidRDefault="00964538" w:rsidP="0096453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14:paraId="26395CB9" w14:textId="77777777" w:rsidR="00964538" w:rsidRPr="00A136D4" w:rsidRDefault="00964538" w:rsidP="0096453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1A6E6A0" w14:textId="77777777" w:rsidR="00964538" w:rsidRPr="00A136D4" w:rsidRDefault="00964538" w:rsidP="0096453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AEA2B30" w14:textId="77777777" w:rsidR="00964538" w:rsidRPr="00A136D4" w:rsidRDefault="00964538" w:rsidP="0096453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487D0F2" w14:textId="77777777" w:rsidR="00964538" w:rsidRPr="00A136D4" w:rsidRDefault="00964538" w:rsidP="0096453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9678058" w14:textId="77777777" w:rsidR="00964538" w:rsidRDefault="00964538" w:rsidP="0096453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2B3A528" w14:textId="77777777" w:rsidR="00964538" w:rsidRPr="00A136D4" w:rsidRDefault="00964538" w:rsidP="0096453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0D3CCAC" w14:textId="77777777" w:rsidR="00964538" w:rsidRPr="00A136D4" w:rsidRDefault="00964538" w:rsidP="0096453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ANTONIO GARCÍA VILLA</w:t>
      </w:r>
    </w:p>
    <w:p w14:paraId="585F8D7E" w14:textId="77777777" w:rsidR="00964538" w:rsidRPr="00A136D4" w:rsidRDefault="00964538" w:rsidP="0096453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4C3FEA7" w14:textId="77777777" w:rsidR="00964538" w:rsidRPr="00A136D4" w:rsidRDefault="00964538" w:rsidP="0096453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E0D36D7" w14:textId="77777777" w:rsidR="00964538" w:rsidRPr="00A136D4" w:rsidRDefault="00964538" w:rsidP="0096453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BFDBEB4" w14:textId="77777777" w:rsidR="00964538" w:rsidRPr="00A136D4" w:rsidRDefault="00964538" w:rsidP="0096453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DIPUTADA SECRETARIA                       </w:t>
      </w:r>
      <w:r w:rsidR="001C4A1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="001C4A1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14:paraId="0089EF1D" w14:textId="77777777" w:rsidR="00964538" w:rsidRPr="00A136D4" w:rsidRDefault="00964538" w:rsidP="0096453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6A6D86B" w14:textId="77777777" w:rsidR="00964538" w:rsidRPr="00A136D4" w:rsidRDefault="00964538" w:rsidP="009645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9C95326" w14:textId="77777777" w:rsidR="00964538" w:rsidRDefault="00964538" w:rsidP="009645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B878252" w14:textId="77777777" w:rsidR="00964538" w:rsidRPr="00A136D4" w:rsidRDefault="00964538" w:rsidP="009645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89F2907" w14:textId="77777777" w:rsidR="00964538" w:rsidRPr="00A136D4" w:rsidRDefault="00964538" w:rsidP="009645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CF5D5F3" w14:textId="77777777" w:rsidR="00964538" w:rsidRPr="00A136D4" w:rsidRDefault="00964538" w:rsidP="0096453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E1D8E0A" w14:textId="77777777" w:rsidR="00964538" w:rsidRPr="00A136D4" w:rsidRDefault="001C4A1B" w:rsidP="00964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ROSA NILDA GONZÁLEZ NORIEGA                              CLAUDIA ISELA RAMIREZ PINEDA</w:t>
      </w:r>
    </w:p>
    <w:p w14:paraId="0EDEE968" w14:textId="77777777" w:rsidR="00964538" w:rsidRDefault="00964538"/>
    <w:sectPr w:rsidR="00964538" w:rsidSect="00964538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E1784" w14:textId="77777777" w:rsidR="000A6ECD" w:rsidRDefault="000A6ECD" w:rsidP="001A524D">
      <w:pPr>
        <w:spacing w:after="0" w:line="240" w:lineRule="auto"/>
      </w:pPr>
      <w:r>
        <w:separator/>
      </w:r>
    </w:p>
  </w:endnote>
  <w:endnote w:type="continuationSeparator" w:id="0">
    <w:p w14:paraId="1BB179D5" w14:textId="77777777" w:rsidR="000A6ECD" w:rsidRDefault="000A6ECD" w:rsidP="001A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24187" w14:textId="77777777" w:rsidR="000A6ECD" w:rsidRDefault="000A6ECD" w:rsidP="001A524D">
      <w:pPr>
        <w:spacing w:after="0" w:line="240" w:lineRule="auto"/>
      </w:pPr>
      <w:r>
        <w:separator/>
      </w:r>
    </w:p>
  </w:footnote>
  <w:footnote w:type="continuationSeparator" w:id="0">
    <w:p w14:paraId="384CC29C" w14:textId="77777777" w:rsidR="000A6ECD" w:rsidRDefault="000A6ECD" w:rsidP="001A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A524D" w:rsidRPr="00D775E4" w14:paraId="1F070FF8" w14:textId="77777777" w:rsidTr="00971401">
      <w:trPr>
        <w:jc w:val="center"/>
      </w:trPr>
      <w:tc>
        <w:tcPr>
          <w:tcW w:w="1253" w:type="dxa"/>
        </w:tcPr>
        <w:p w14:paraId="734F08EE" w14:textId="77777777" w:rsidR="001A524D" w:rsidRPr="00D775E4" w:rsidRDefault="001A524D" w:rsidP="001A524D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F1BC279" wp14:editId="57005FEA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167DE9" w14:textId="77777777" w:rsidR="001A524D" w:rsidRPr="00D775E4" w:rsidRDefault="001A524D" w:rsidP="001A524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BE91968" w14:textId="77777777" w:rsidR="001A524D" w:rsidRPr="00D775E4" w:rsidRDefault="001A524D" w:rsidP="001A524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8806262" w14:textId="77777777" w:rsidR="001A524D" w:rsidRPr="00D775E4" w:rsidRDefault="001A524D" w:rsidP="001A524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04AF489" w14:textId="77777777" w:rsidR="001A524D" w:rsidRPr="00D775E4" w:rsidRDefault="001A524D" w:rsidP="001A524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69408AF" w14:textId="77777777" w:rsidR="001A524D" w:rsidRPr="00D775E4" w:rsidRDefault="001A524D" w:rsidP="001A524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81DDE0B" w14:textId="77777777" w:rsidR="001A524D" w:rsidRPr="00D775E4" w:rsidRDefault="001A524D" w:rsidP="001A524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CDC15E0" w14:textId="77777777" w:rsidR="001A524D" w:rsidRPr="00D775E4" w:rsidRDefault="001A524D" w:rsidP="001A524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2400FF5" w14:textId="77777777" w:rsidR="001A524D" w:rsidRPr="00D775E4" w:rsidRDefault="001A524D" w:rsidP="001A524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EB1252F" w14:textId="77777777" w:rsidR="001A524D" w:rsidRPr="00D775E4" w:rsidRDefault="001A524D" w:rsidP="001A524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CEC6D96" w14:textId="77777777" w:rsidR="001A524D" w:rsidRPr="00D775E4" w:rsidRDefault="001A524D" w:rsidP="001A524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5351AD1" w14:textId="77777777" w:rsidR="001A524D" w:rsidRPr="00D775E4" w:rsidRDefault="001A524D" w:rsidP="001A524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31527933" w14:textId="77777777" w:rsidR="001A524D" w:rsidRPr="00815938" w:rsidRDefault="001A524D" w:rsidP="001A524D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6C8A8B" wp14:editId="130BDDFA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40078FC" w14:textId="77777777" w:rsidR="001A524D" w:rsidRPr="002E1219" w:rsidRDefault="001A524D" w:rsidP="001A524D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612E451E" w14:textId="77777777" w:rsidR="001A524D" w:rsidRDefault="001A524D" w:rsidP="001A524D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471E8D7A" w14:textId="77777777" w:rsidR="001A524D" w:rsidRPr="004D5011" w:rsidRDefault="001A524D" w:rsidP="001A524D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7A266BA4" w14:textId="77777777" w:rsidR="001A524D" w:rsidRPr="001A524D" w:rsidRDefault="001A524D" w:rsidP="001A524D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1A524D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2EFC691E" w14:textId="77777777" w:rsidR="001A524D" w:rsidRPr="0037765C" w:rsidRDefault="001A524D" w:rsidP="001A524D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2459652A" w14:textId="77777777" w:rsidR="001A524D" w:rsidRPr="00D775E4" w:rsidRDefault="001A524D" w:rsidP="001A524D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148AB7C1" w14:textId="77777777" w:rsidR="001A524D" w:rsidRDefault="001A524D" w:rsidP="001A524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8B82322" w14:textId="77777777" w:rsidR="001A524D" w:rsidRDefault="001A524D" w:rsidP="001A524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B2895C9" w14:textId="77777777" w:rsidR="001A524D" w:rsidRPr="00D775E4" w:rsidRDefault="001A524D" w:rsidP="001A524D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6CFC6FAA" w14:textId="77777777" w:rsidR="001A524D" w:rsidRDefault="001A52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38"/>
    <w:rsid w:val="000653EC"/>
    <w:rsid w:val="000A6ECD"/>
    <w:rsid w:val="001A524D"/>
    <w:rsid w:val="001C4A1B"/>
    <w:rsid w:val="004562E7"/>
    <w:rsid w:val="004E69E4"/>
    <w:rsid w:val="007E5FD2"/>
    <w:rsid w:val="007F69AB"/>
    <w:rsid w:val="0094426E"/>
    <w:rsid w:val="00964538"/>
    <w:rsid w:val="00B82C98"/>
    <w:rsid w:val="00EF4F1F"/>
    <w:rsid w:val="00F2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E680"/>
  <w15:chartTrackingRefBased/>
  <w15:docId w15:val="{1F9E2A5B-5413-499B-8D9C-619B2C38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9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5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24D"/>
  </w:style>
  <w:style w:type="paragraph" w:styleId="Piedepgina">
    <w:name w:val="footer"/>
    <w:basedOn w:val="Normal"/>
    <w:link w:val="PiedepginaCar"/>
    <w:uiPriority w:val="99"/>
    <w:unhideWhenUsed/>
    <w:rsid w:val="001A5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2019-01-02T16:15:00Z</cp:lastPrinted>
  <dcterms:created xsi:type="dcterms:W3CDTF">2019-01-02T16:15:00Z</dcterms:created>
  <dcterms:modified xsi:type="dcterms:W3CDTF">2019-01-02T16:15:00Z</dcterms:modified>
</cp:coreProperties>
</file>