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C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3CC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3CC0" w:rsidRPr="009157D2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9157D2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9157D2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bookmarkStart w:id="0" w:name="_GoBack"/>
      <w:bookmarkEnd w:id="0"/>
    </w:p>
    <w:p w:rsidR="00DE3CC0" w:rsidRPr="009157D2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DE3CC0" w:rsidRPr="009157D2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9157D2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9157D2" w:rsidRDefault="00DE3CC0" w:rsidP="00DE3C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DE3CC0" w:rsidRPr="009157D2" w:rsidRDefault="00DE3CC0" w:rsidP="00DE3C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9157D2" w:rsidRDefault="00DE3CC0" w:rsidP="00DE3C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228</w:t>
      </w:r>
      <w:r w:rsidRPr="009157D2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DE3CC0" w:rsidRPr="009157D2" w:rsidRDefault="00DE3CC0" w:rsidP="00DE3C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9157D2" w:rsidRDefault="00DE3CC0" w:rsidP="00DE3CC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CC0" w:rsidRPr="008C19E7" w:rsidRDefault="00DE3CC0" w:rsidP="00DE3CC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19E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Se designa a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a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C.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Rosa Teodora Trejo González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para desempeñar las funciones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Primer </w:t>
      </w:r>
      <w:r w:rsidRPr="008C19E7">
        <w:rPr>
          <w:rFonts w:ascii="Arial" w:eastAsia="Times New Roman" w:hAnsi="Arial" w:cs="Arial"/>
          <w:bCs/>
          <w:sz w:val="24"/>
          <w:szCs w:val="24"/>
          <w:lang w:eastAsia="es-ES"/>
        </w:rPr>
        <w:t>Regidor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8C1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del R. Ayuntamiento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Zaragoza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, Coahuila de Zaragoza; en sustitución de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a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</w:t>
      </w:r>
      <w:r w:rsidRPr="008C1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Etelvina Rodríguez Flores</w:t>
      </w:r>
      <w:r w:rsidRPr="008C19E7">
        <w:rPr>
          <w:rFonts w:ascii="Arial" w:eastAsia="Times New Roman" w:hAnsi="Arial" w:cs="Arial"/>
          <w:bCs/>
          <w:sz w:val="24"/>
          <w:szCs w:val="24"/>
          <w:lang w:eastAsia="es-ES"/>
        </w:rPr>
        <w:t>, cargo que deberá desempañar a partir de que rinda la protesta de ley.</w:t>
      </w:r>
    </w:p>
    <w:p w:rsidR="00DE3CC0" w:rsidRPr="008C19E7" w:rsidRDefault="00DE3CC0" w:rsidP="00DE3CC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DE3CC0" w:rsidRPr="008C19E7" w:rsidRDefault="00DE3CC0" w:rsidP="00DE3CC0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19E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Comuníquese en forma oficial al Ayuntamiento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Zaragoza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, la designación de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a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C.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Teodora Trejo González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a efecto de que se le llame a rendir protesta y se incorpore a sus funciones como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Primer </w:t>
      </w:r>
      <w:r w:rsidRPr="008C19E7">
        <w:rPr>
          <w:rFonts w:ascii="Arial" w:eastAsia="Times New Roman" w:hAnsi="Arial" w:cs="Arial"/>
          <w:bCs/>
          <w:sz w:val="24"/>
          <w:szCs w:val="24"/>
          <w:lang w:eastAsia="es-ES"/>
        </w:rPr>
        <w:t>Regidor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8C19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del R. Ayuntamiento de </w:t>
      </w:r>
      <w:r>
        <w:rPr>
          <w:rFonts w:ascii="Arial" w:eastAsia="Times New Roman" w:hAnsi="Arial" w:cs="Arial"/>
          <w:bCs/>
          <w:sz w:val="24"/>
          <w:szCs w:val="24"/>
          <w:lang w:val="es-ES" w:eastAsia="es-ES"/>
        </w:rPr>
        <w:t>Zaragoza</w:t>
      </w:r>
      <w:r w:rsidRPr="008C19E7">
        <w:rPr>
          <w:rFonts w:ascii="Arial" w:eastAsia="Times New Roman" w:hAnsi="Arial" w:cs="Arial"/>
          <w:bCs/>
          <w:sz w:val="24"/>
          <w:szCs w:val="24"/>
          <w:lang w:val="es-ES" w:eastAsia="es-ES"/>
        </w:rPr>
        <w:t>, Coahuila de Zaragoza.</w:t>
      </w:r>
    </w:p>
    <w:p w:rsidR="00DE3CC0" w:rsidRPr="00834A9D" w:rsidRDefault="00DE3CC0" w:rsidP="00DE3C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E3CC0" w:rsidRPr="00834A9D" w:rsidRDefault="00DE3CC0" w:rsidP="00DE3C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34A9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ARTÍCULO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TERCERO</w:t>
      </w:r>
      <w:r w:rsidRPr="00834A9D">
        <w:rPr>
          <w:rFonts w:ascii="Arial" w:eastAsia="Times New Roman" w:hAnsi="Arial" w:cs="Arial"/>
          <w:b/>
          <w:sz w:val="24"/>
          <w:szCs w:val="24"/>
          <w:lang w:val="es-ES" w:eastAsia="es-ES"/>
        </w:rPr>
        <w:t>.-</w:t>
      </w:r>
      <w:r w:rsidRPr="00834A9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DE3CC0" w:rsidRPr="00834A9D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E3CC0" w:rsidRPr="00834A9D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CC0" w:rsidRPr="00834A9D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CC0" w:rsidRPr="001C5D9B" w:rsidRDefault="00DE3CC0" w:rsidP="00DE3CC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1C5D9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DE3CC0" w:rsidRPr="001C5D9B" w:rsidRDefault="00DE3CC0" w:rsidP="00DE3C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E3CC0" w:rsidRDefault="00DE3CC0" w:rsidP="00DE3C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E3CC0" w:rsidRPr="001C5D9B" w:rsidRDefault="00DE3CC0" w:rsidP="00DE3CC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E3CC0" w:rsidRPr="00834A9D" w:rsidRDefault="00DE3CC0" w:rsidP="00DE3CC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34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</w:t>
      </w:r>
      <w:r w:rsidRPr="00834A9D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DE3CC0" w:rsidRPr="00834A9D" w:rsidRDefault="00DE3CC0" w:rsidP="00DE3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CC0" w:rsidRPr="00834A9D" w:rsidRDefault="00DE3CC0" w:rsidP="00DE3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CC0" w:rsidRPr="00035D71" w:rsidRDefault="00DE3CC0" w:rsidP="00DE3CC0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DE3CC0" w:rsidRPr="002E2340" w:rsidRDefault="00DE3CC0" w:rsidP="00DE3CC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oahuila de Zaragoza, a los doce</w:t>
      </w: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marzo del año dos mil diecinueve.</w:t>
      </w: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DE3CC0" w:rsidRPr="002E2340" w:rsidRDefault="00DE3CC0" w:rsidP="00DE3CC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Default="00DE3CC0" w:rsidP="00DE3CC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 w:rsidRPr="002E2340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SECRETARIO</w:t>
      </w:r>
    </w:p>
    <w:p w:rsidR="00DE3CC0" w:rsidRPr="002E234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E3CC0" w:rsidRPr="002E2340" w:rsidRDefault="00DE3CC0" w:rsidP="00DE3CC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JESÚS ANDRÉS LOYA CARDONA                       EDGAR GERARDO SÁNCHEZ GARZA</w:t>
      </w:r>
    </w:p>
    <w:p w:rsidR="00DE3CC0" w:rsidRPr="002E2340" w:rsidRDefault="00DE3CC0" w:rsidP="00DE3C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E2340">
        <w:rPr>
          <w:rFonts w:ascii="Arial" w:hAnsi="Arial" w:cs="Arial"/>
          <w:sz w:val="24"/>
          <w:szCs w:val="24"/>
        </w:rPr>
        <w:t xml:space="preserve"> </w:t>
      </w:r>
    </w:p>
    <w:p w:rsidR="00DE3CC0" w:rsidRPr="002E2340" w:rsidRDefault="00DE3CC0" w:rsidP="00DE3C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CC0" w:rsidRPr="00035D71" w:rsidRDefault="00DE3CC0" w:rsidP="00DE3C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3CC0" w:rsidRDefault="00DE3CC0" w:rsidP="00DE3CC0"/>
    <w:p w:rsidR="00DE3CC0" w:rsidRDefault="00DE3CC0" w:rsidP="00DE3CC0"/>
    <w:p w:rsidR="00DE3CC0" w:rsidRDefault="00DE3CC0" w:rsidP="00DE3CC0"/>
    <w:p w:rsidR="00DE3CC0" w:rsidRDefault="00DE3CC0" w:rsidP="00DE3CC0"/>
    <w:p w:rsidR="00245157" w:rsidRDefault="001E7171"/>
    <w:sectPr w:rsidR="00245157" w:rsidSect="0040184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71" w:rsidRDefault="001E7171" w:rsidP="0054400B">
      <w:pPr>
        <w:spacing w:after="0" w:line="240" w:lineRule="auto"/>
      </w:pPr>
      <w:r>
        <w:separator/>
      </w:r>
    </w:p>
  </w:endnote>
  <w:endnote w:type="continuationSeparator" w:id="0">
    <w:p w:rsidR="001E7171" w:rsidRDefault="001E7171" w:rsidP="0054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71" w:rsidRDefault="001E7171" w:rsidP="0054400B">
      <w:pPr>
        <w:spacing w:after="0" w:line="240" w:lineRule="auto"/>
      </w:pPr>
      <w:r>
        <w:separator/>
      </w:r>
    </w:p>
  </w:footnote>
  <w:footnote w:type="continuationSeparator" w:id="0">
    <w:p w:rsidR="001E7171" w:rsidRDefault="001E7171" w:rsidP="0054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4400B" w:rsidRPr="00D775E4" w:rsidTr="002A225A">
      <w:trPr>
        <w:jc w:val="center"/>
      </w:trPr>
      <w:tc>
        <w:tcPr>
          <w:tcW w:w="1253" w:type="dxa"/>
        </w:tcPr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EFD26DF" wp14:editId="40C8F7C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4400B" w:rsidRPr="00815938" w:rsidRDefault="0054400B" w:rsidP="0054400B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8D7558D" wp14:editId="77F9F98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4400B" w:rsidRPr="002E1219" w:rsidRDefault="0054400B" w:rsidP="0054400B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54400B" w:rsidRDefault="0054400B" w:rsidP="0054400B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4400B" w:rsidRPr="004D5011" w:rsidRDefault="0054400B" w:rsidP="0054400B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54400B" w:rsidRPr="00E41A80" w:rsidRDefault="0054400B" w:rsidP="0054400B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54400B" w:rsidRPr="00D775E4" w:rsidRDefault="0054400B" w:rsidP="0054400B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4400B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54400B" w:rsidRPr="00D775E4" w:rsidRDefault="0054400B" w:rsidP="0054400B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54400B" w:rsidRDefault="005440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C0"/>
    <w:rsid w:val="000546B1"/>
    <w:rsid w:val="000653EC"/>
    <w:rsid w:val="001E7171"/>
    <w:rsid w:val="003B4E43"/>
    <w:rsid w:val="004562E7"/>
    <w:rsid w:val="0054400B"/>
    <w:rsid w:val="00D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4B4C3-8618-404B-A615-0170CBB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00B"/>
  </w:style>
  <w:style w:type="paragraph" w:styleId="Piedepgina">
    <w:name w:val="footer"/>
    <w:basedOn w:val="Normal"/>
    <w:link w:val="PiedepginaCar"/>
    <w:uiPriority w:val="99"/>
    <w:unhideWhenUsed/>
    <w:rsid w:val="00544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2019-03-13T17:08:00Z</dcterms:created>
  <dcterms:modified xsi:type="dcterms:W3CDTF">2019-03-13T17:08:00Z</dcterms:modified>
</cp:coreProperties>
</file>