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2A30" w:rsidRPr="00042A30" w:rsidRDefault="00042A30" w:rsidP="00042A30">
      <w:pPr>
        <w:spacing w:after="0" w:line="240" w:lineRule="auto"/>
        <w:jc w:val="both"/>
        <w:rPr>
          <w:rFonts w:ascii="Arial" w:eastAsia="Times New Roman" w:hAnsi="Arial" w:cs="Arial"/>
          <w:b/>
          <w:snapToGrid w:val="0"/>
          <w:sz w:val="25"/>
          <w:szCs w:val="25"/>
          <w:lang w:val="es-ES_tradnl" w:eastAsia="es-ES"/>
        </w:rPr>
      </w:pPr>
    </w:p>
    <w:p w:rsidR="00042A30" w:rsidRPr="00042A30" w:rsidRDefault="00042A30" w:rsidP="00042A30">
      <w:pPr>
        <w:spacing w:after="0" w:line="240" w:lineRule="auto"/>
        <w:jc w:val="both"/>
        <w:rPr>
          <w:rFonts w:ascii="Arial" w:eastAsia="Times New Roman" w:hAnsi="Arial" w:cs="Arial"/>
          <w:b/>
          <w:snapToGrid w:val="0"/>
          <w:sz w:val="25"/>
          <w:szCs w:val="25"/>
          <w:lang w:val="es-ES_tradnl" w:eastAsia="es-ES"/>
        </w:rPr>
      </w:pPr>
    </w:p>
    <w:p w:rsidR="00042A30" w:rsidRPr="00042A30" w:rsidRDefault="00042A30" w:rsidP="00042A30">
      <w:pPr>
        <w:spacing w:after="0" w:line="240" w:lineRule="auto"/>
        <w:jc w:val="both"/>
        <w:rPr>
          <w:rFonts w:ascii="Arial" w:eastAsia="Times New Roman" w:hAnsi="Arial" w:cs="Arial"/>
          <w:b/>
          <w:snapToGrid w:val="0"/>
          <w:sz w:val="25"/>
          <w:szCs w:val="25"/>
          <w:lang w:val="es-ES_tradnl" w:eastAsia="es-ES"/>
        </w:rPr>
      </w:pPr>
    </w:p>
    <w:p w:rsidR="00042A30" w:rsidRPr="00042A30" w:rsidRDefault="00042A30" w:rsidP="00042A30">
      <w:pPr>
        <w:spacing w:after="0" w:line="240" w:lineRule="auto"/>
        <w:jc w:val="both"/>
        <w:rPr>
          <w:rFonts w:ascii="Arial" w:eastAsia="Times New Roman" w:hAnsi="Arial" w:cs="Arial"/>
          <w:b/>
          <w:snapToGrid w:val="0"/>
          <w:sz w:val="25"/>
          <w:szCs w:val="25"/>
          <w:lang w:val="es-ES_tradnl" w:eastAsia="es-ES"/>
        </w:rPr>
      </w:pPr>
    </w:p>
    <w:p w:rsidR="00042A30" w:rsidRPr="00042A30" w:rsidRDefault="00042A30" w:rsidP="00042A30">
      <w:pPr>
        <w:spacing w:after="0" w:line="240" w:lineRule="auto"/>
        <w:jc w:val="both"/>
        <w:rPr>
          <w:rFonts w:ascii="Arial" w:eastAsia="Times New Roman" w:hAnsi="Arial" w:cs="Arial"/>
          <w:b/>
          <w:snapToGrid w:val="0"/>
          <w:sz w:val="25"/>
          <w:szCs w:val="25"/>
          <w:lang w:val="es-ES_tradnl" w:eastAsia="es-ES"/>
        </w:rPr>
      </w:pPr>
    </w:p>
    <w:p w:rsidR="00042A30" w:rsidRPr="00042A30" w:rsidRDefault="00042A30" w:rsidP="00042A30">
      <w:pPr>
        <w:spacing w:after="0" w:line="240" w:lineRule="auto"/>
        <w:jc w:val="both"/>
        <w:rPr>
          <w:rFonts w:ascii="Arial" w:eastAsia="Times New Roman" w:hAnsi="Arial" w:cs="Arial"/>
          <w:b/>
          <w:snapToGrid w:val="0"/>
          <w:sz w:val="25"/>
          <w:szCs w:val="25"/>
          <w:lang w:val="es-ES_tradnl" w:eastAsia="es-ES"/>
        </w:rPr>
      </w:pPr>
      <w:r w:rsidRPr="00042A30">
        <w:rPr>
          <w:rFonts w:ascii="Arial" w:eastAsia="Times New Roman" w:hAnsi="Arial" w:cs="Arial"/>
          <w:b/>
          <w:snapToGrid w:val="0"/>
          <w:sz w:val="25"/>
          <w:szCs w:val="25"/>
          <w:lang w:val="es-ES_tradnl" w:eastAsia="es-ES"/>
        </w:rPr>
        <w:t>QUE EL CONGRESO DEL ESTADO INDEPENDIENTE, LIBRE Y SOBERANO DE COAHUILA DE ZARAGOZA;</w:t>
      </w:r>
    </w:p>
    <w:p w:rsidR="00042A30" w:rsidRPr="00042A30" w:rsidRDefault="00042A30" w:rsidP="00042A30">
      <w:pPr>
        <w:spacing w:after="0" w:line="240" w:lineRule="auto"/>
        <w:jc w:val="both"/>
        <w:rPr>
          <w:rFonts w:ascii="Arial" w:eastAsia="Times New Roman" w:hAnsi="Arial" w:cs="Arial"/>
          <w:b/>
          <w:snapToGrid w:val="0"/>
          <w:sz w:val="25"/>
          <w:szCs w:val="25"/>
          <w:lang w:val="es-ES_tradnl" w:eastAsia="es-ES"/>
        </w:rPr>
      </w:pPr>
    </w:p>
    <w:p w:rsidR="00042A30" w:rsidRPr="00042A30" w:rsidRDefault="00042A30" w:rsidP="00042A30">
      <w:pPr>
        <w:spacing w:after="0" w:line="240" w:lineRule="auto"/>
        <w:jc w:val="both"/>
        <w:rPr>
          <w:rFonts w:ascii="Arial" w:eastAsia="Times New Roman" w:hAnsi="Arial" w:cs="Arial"/>
          <w:b/>
          <w:snapToGrid w:val="0"/>
          <w:sz w:val="25"/>
          <w:szCs w:val="25"/>
          <w:lang w:val="es-ES_tradnl" w:eastAsia="es-ES"/>
        </w:rPr>
      </w:pPr>
    </w:p>
    <w:p w:rsidR="00042A30" w:rsidRPr="00042A30" w:rsidRDefault="00042A30" w:rsidP="00042A30">
      <w:pPr>
        <w:widowControl w:val="0"/>
        <w:spacing w:after="0" w:line="240" w:lineRule="auto"/>
        <w:jc w:val="both"/>
        <w:rPr>
          <w:rFonts w:ascii="Arial" w:eastAsia="Times New Roman" w:hAnsi="Arial" w:cs="Arial"/>
          <w:b/>
          <w:snapToGrid w:val="0"/>
          <w:sz w:val="25"/>
          <w:szCs w:val="25"/>
          <w:lang w:val="es-ES_tradnl" w:eastAsia="es-ES"/>
        </w:rPr>
      </w:pPr>
      <w:r w:rsidRPr="00042A30">
        <w:rPr>
          <w:rFonts w:ascii="Arial" w:eastAsia="Times New Roman" w:hAnsi="Arial" w:cs="Arial"/>
          <w:b/>
          <w:snapToGrid w:val="0"/>
          <w:sz w:val="25"/>
          <w:szCs w:val="25"/>
          <w:lang w:val="es-ES_tradnl" w:eastAsia="es-ES"/>
        </w:rPr>
        <w:t>DECRETA:</w:t>
      </w:r>
    </w:p>
    <w:p w:rsidR="00042A30" w:rsidRPr="00042A30" w:rsidRDefault="00042A30" w:rsidP="00042A30">
      <w:pPr>
        <w:widowControl w:val="0"/>
        <w:spacing w:after="0" w:line="240" w:lineRule="auto"/>
        <w:jc w:val="both"/>
        <w:rPr>
          <w:rFonts w:ascii="Arial" w:eastAsia="Times New Roman" w:hAnsi="Arial" w:cs="Arial"/>
          <w:b/>
          <w:snapToGrid w:val="0"/>
          <w:sz w:val="25"/>
          <w:szCs w:val="25"/>
          <w:lang w:val="es-ES_tradnl" w:eastAsia="es-ES"/>
        </w:rPr>
      </w:pPr>
    </w:p>
    <w:p w:rsidR="00042A30" w:rsidRPr="00042A30" w:rsidRDefault="00042A30" w:rsidP="00042A30">
      <w:pPr>
        <w:widowControl w:val="0"/>
        <w:spacing w:after="0" w:line="240" w:lineRule="auto"/>
        <w:jc w:val="both"/>
        <w:rPr>
          <w:rFonts w:ascii="Arial" w:eastAsia="Times New Roman" w:hAnsi="Arial" w:cs="Arial"/>
          <w:b/>
          <w:snapToGrid w:val="0"/>
          <w:sz w:val="25"/>
          <w:szCs w:val="25"/>
          <w:lang w:val="es-ES_tradnl" w:eastAsia="es-ES"/>
        </w:rPr>
      </w:pPr>
      <w:r>
        <w:rPr>
          <w:rFonts w:ascii="Arial" w:eastAsia="Times New Roman" w:hAnsi="Arial" w:cs="Arial"/>
          <w:b/>
          <w:snapToGrid w:val="0"/>
          <w:sz w:val="25"/>
          <w:szCs w:val="25"/>
          <w:lang w:val="es-ES_tradnl" w:eastAsia="es-ES"/>
        </w:rPr>
        <w:t>NÚMERO 235</w:t>
      </w:r>
      <w:r w:rsidRPr="00042A30">
        <w:rPr>
          <w:rFonts w:ascii="Arial" w:eastAsia="Times New Roman" w:hAnsi="Arial" w:cs="Arial"/>
          <w:b/>
          <w:snapToGrid w:val="0"/>
          <w:sz w:val="25"/>
          <w:szCs w:val="25"/>
          <w:lang w:val="es-ES_tradnl" w:eastAsia="es-ES"/>
        </w:rPr>
        <w:t xml:space="preserve">.- </w:t>
      </w:r>
    </w:p>
    <w:p w:rsidR="00042A30" w:rsidRPr="00042A30" w:rsidRDefault="00042A30" w:rsidP="00042A30">
      <w:pPr>
        <w:widowControl w:val="0"/>
        <w:spacing w:after="0" w:line="240" w:lineRule="auto"/>
        <w:jc w:val="both"/>
        <w:rPr>
          <w:rFonts w:ascii="Arial" w:eastAsia="Times New Roman" w:hAnsi="Arial" w:cs="Arial"/>
          <w:b/>
          <w:snapToGrid w:val="0"/>
          <w:sz w:val="25"/>
          <w:szCs w:val="25"/>
          <w:lang w:val="es-ES_tradnl" w:eastAsia="es-ES"/>
        </w:rPr>
      </w:pPr>
    </w:p>
    <w:p w:rsidR="00042A30" w:rsidRPr="006E5076" w:rsidRDefault="00042A30" w:rsidP="00042A30">
      <w:pPr>
        <w:spacing w:after="0" w:line="240" w:lineRule="auto"/>
        <w:jc w:val="both"/>
        <w:rPr>
          <w:rFonts w:ascii="Arial" w:hAnsi="Arial" w:cs="Arial"/>
          <w:b/>
          <w:sz w:val="26"/>
          <w:szCs w:val="26"/>
        </w:rPr>
      </w:pPr>
    </w:p>
    <w:p w:rsidR="00042A30" w:rsidRPr="006E5076" w:rsidRDefault="005814D3" w:rsidP="00042A30">
      <w:pPr>
        <w:spacing w:after="0" w:line="240" w:lineRule="auto"/>
        <w:jc w:val="both"/>
        <w:rPr>
          <w:rFonts w:ascii="Arial" w:hAnsi="Arial" w:cs="Arial"/>
          <w:b/>
          <w:sz w:val="26"/>
          <w:szCs w:val="26"/>
        </w:rPr>
      </w:pPr>
      <w:r>
        <w:rPr>
          <w:rFonts w:ascii="Arial" w:hAnsi="Arial" w:cs="Arial"/>
          <w:b/>
          <w:sz w:val="26"/>
          <w:szCs w:val="26"/>
        </w:rPr>
        <w:t xml:space="preserve">ARTÍCULO </w:t>
      </w:r>
      <w:r w:rsidR="00042A30">
        <w:rPr>
          <w:rFonts w:ascii="Arial" w:hAnsi="Arial" w:cs="Arial"/>
          <w:b/>
          <w:sz w:val="26"/>
          <w:szCs w:val="26"/>
        </w:rPr>
        <w:t>ÚNICO.-</w:t>
      </w:r>
      <w:r w:rsidR="00042A30" w:rsidRPr="006E5076">
        <w:rPr>
          <w:rFonts w:ascii="Arial" w:hAnsi="Arial" w:cs="Arial"/>
          <w:sz w:val="26"/>
          <w:szCs w:val="26"/>
        </w:rPr>
        <w:t xml:space="preserve"> Se crea la Ley de Prevención del Suicidio para el Estado de Coahuila de Zaragoza, para quedar como sigue:</w:t>
      </w:r>
    </w:p>
    <w:p w:rsidR="00042A30" w:rsidRPr="006E5076" w:rsidRDefault="00042A30" w:rsidP="00042A30">
      <w:pPr>
        <w:spacing w:after="0" w:line="240" w:lineRule="auto"/>
        <w:jc w:val="both"/>
        <w:rPr>
          <w:rFonts w:ascii="Arial" w:hAnsi="Arial" w:cs="Arial"/>
          <w:b/>
          <w:sz w:val="26"/>
          <w:szCs w:val="26"/>
        </w:rPr>
      </w:pPr>
    </w:p>
    <w:p w:rsidR="00042A30" w:rsidRPr="006E5076" w:rsidRDefault="00042A30" w:rsidP="00042A30">
      <w:pPr>
        <w:spacing w:after="0" w:line="240" w:lineRule="auto"/>
        <w:jc w:val="both"/>
        <w:rPr>
          <w:rFonts w:ascii="Arial" w:hAnsi="Arial" w:cs="Arial"/>
          <w:b/>
          <w:sz w:val="26"/>
          <w:szCs w:val="26"/>
        </w:rPr>
      </w:pPr>
    </w:p>
    <w:p w:rsidR="00042A30" w:rsidRPr="006E5076" w:rsidRDefault="00042A30" w:rsidP="00042A30">
      <w:pPr>
        <w:spacing w:after="0" w:line="240" w:lineRule="auto"/>
        <w:jc w:val="center"/>
        <w:rPr>
          <w:rFonts w:ascii="Arial" w:hAnsi="Arial" w:cs="Arial"/>
          <w:b/>
          <w:sz w:val="26"/>
          <w:szCs w:val="26"/>
          <w:lang w:val="es-ES"/>
        </w:rPr>
      </w:pPr>
      <w:r w:rsidRPr="006E5076">
        <w:rPr>
          <w:rFonts w:ascii="Arial" w:hAnsi="Arial" w:cs="Arial"/>
          <w:b/>
          <w:sz w:val="26"/>
          <w:szCs w:val="26"/>
          <w:lang w:val="es-ES"/>
        </w:rPr>
        <w:t>LEY DE PREVENCIÓN DEL SUICIDIO PARA EL ESTADO DE COAHUILA DE ZARAGOZA</w:t>
      </w:r>
    </w:p>
    <w:p w:rsidR="00042A30" w:rsidRPr="006E5076" w:rsidRDefault="00042A30" w:rsidP="00042A30">
      <w:pPr>
        <w:spacing w:after="0" w:line="240" w:lineRule="auto"/>
        <w:jc w:val="both"/>
        <w:rPr>
          <w:rFonts w:ascii="Arial" w:hAnsi="Arial" w:cs="Arial"/>
          <w:sz w:val="26"/>
          <w:szCs w:val="26"/>
          <w:lang w:val="es-ES"/>
        </w:rPr>
      </w:pPr>
    </w:p>
    <w:p w:rsidR="00042A30" w:rsidRPr="006E5076" w:rsidRDefault="00042A30" w:rsidP="00042A30">
      <w:pPr>
        <w:spacing w:after="0" w:line="240" w:lineRule="auto"/>
        <w:jc w:val="both"/>
        <w:rPr>
          <w:rFonts w:ascii="Arial" w:hAnsi="Arial" w:cs="Arial"/>
          <w:sz w:val="26"/>
          <w:szCs w:val="26"/>
          <w:lang w:val="es-ES"/>
        </w:rPr>
      </w:pPr>
    </w:p>
    <w:p w:rsidR="00042A30" w:rsidRPr="006E5076" w:rsidRDefault="00042A30" w:rsidP="00042A30">
      <w:pPr>
        <w:spacing w:after="0" w:line="240" w:lineRule="auto"/>
        <w:jc w:val="center"/>
        <w:rPr>
          <w:rFonts w:ascii="Arial" w:hAnsi="Arial" w:cs="Arial"/>
          <w:b/>
          <w:sz w:val="26"/>
          <w:szCs w:val="26"/>
          <w:lang w:val="es-ES"/>
        </w:rPr>
      </w:pPr>
      <w:r w:rsidRPr="006E5076">
        <w:rPr>
          <w:rFonts w:ascii="Arial" w:hAnsi="Arial" w:cs="Arial"/>
          <w:b/>
          <w:sz w:val="26"/>
          <w:szCs w:val="26"/>
          <w:lang w:val="es-ES"/>
        </w:rPr>
        <w:t>CAPÍTULO I</w:t>
      </w:r>
    </w:p>
    <w:p w:rsidR="00042A30" w:rsidRPr="006E5076" w:rsidRDefault="00042A30" w:rsidP="00042A30">
      <w:pPr>
        <w:spacing w:after="0" w:line="240" w:lineRule="auto"/>
        <w:jc w:val="center"/>
        <w:rPr>
          <w:rFonts w:ascii="Arial" w:hAnsi="Arial" w:cs="Arial"/>
          <w:b/>
          <w:sz w:val="26"/>
          <w:szCs w:val="26"/>
          <w:lang w:val="es-ES"/>
        </w:rPr>
      </w:pPr>
    </w:p>
    <w:p w:rsidR="00042A30" w:rsidRPr="006E5076" w:rsidRDefault="00042A30" w:rsidP="00042A30">
      <w:pPr>
        <w:spacing w:after="0" w:line="240" w:lineRule="auto"/>
        <w:jc w:val="center"/>
        <w:rPr>
          <w:rFonts w:ascii="Arial" w:hAnsi="Arial" w:cs="Arial"/>
          <w:b/>
          <w:sz w:val="26"/>
          <w:szCs w:val="26"/>
          <w:lang w:val="es-ES"/>
        </w:rPr>
      </w:pPr>
      <w:r w:rsidRPr="006E5076">
        <w:rPr>
          <w:rFonts w:ascii="Arial" w:hAnsi="Arial" w:cs="Arial"/>
          <w:b/>
          <w:sz w:val="26"/>
          <w:szCs w:val="26"/>
          <w:lang w:val="es-ES"/>
        </w:rPr>
        <w:t>DISPOSICIONES GENERALES</w:t>
      </w:r>
    </w:p>
    <w:p w:rsidR="00042A30" w:rsidRPr="006E5076" w:rsidRDefault="00042A30" w:rsidP="00042A30">
      <w:pPr>
        <w:spacing w:after="0" w:line="240" w:lineRule="auto"/>
        <w:jc w:val="both"/>
        <w:rPr>
          <w:rFonts w:ascii="Arial" w:hAnsi="Arial" w:cs="Arial"/>
          <w:sz w:val="26"/>
          <w:szCs w:val="26"/>
          <w:lang w:val="es-ES"/>
        </w:rPr>
      </w:pPr>
    </w:p>
    <w:p w:rsidR="00042A30" w:rsidRPr="006E5076" w:rsidRDefault="00042A30" w:rsidP="00042A30">
      <w:pPr>
        <w:spacing w:after="0" w:line="240" w:lineRule="auto"/>
        <w:jc w:val="both"/>
        <w:rPr>
          <w:rFonts w:ascii="Arial" w:hAnsi="Arial" w:cs="Arial"/>
          <w:sz w:val="26"/>
          <w:szCs w:val="26"/>
          <w:lang w:val="es-ES"/>
        </w:rPr>
      </w:pPr>
      <w:r w:rsidRPr="006E5076">
        <w:rPr>
          <w:rFonts w:ascii="Arial" w:hAnsi="Arial" w:cs="Arial"/>
          <w:b/>
          <w:sz w:val="26"/>
          <w:szCs w:val="26"/>
          <w:lang w:val="es-ES"/>
        </w:rPr>
        <w:t>Artículo 1º. -</w:t>
      </w:r>
      <w:r w:rsidRPr="006E5076">
        <w:rPr>
          <w:rFonts w:ascii="Arial" w:hAnsi="Arial" w:cs="Arial"/>
          <w:sz w:val="26"/>
          <w:szCs w:val="26"/>
          <w:lang w:val="es-ES"/>
        </w:rPr>
        <w:t xml:space="preserve"> La presente Ley es de orden público e interés social y tiene como propósito fundamental la protección de la salud mental y la prevención del suicidio. Sus disposiciones son aplicables en todo el territorio coahuilense.</w:t>
      </w:r>
    </w:p>
    <w:p w:rsidR="00042A30" w:rsidRPr="006E5076" w:rsidRDefault="00042A30" w:rsidP="00042A30">
      <w:pPr>
        <w:spacing w:after="0" w:line="240" w:lineRule="auto"/>
        <w:jc w:val="both"/>
        <w:rPr>
          <w:rFonts w:ascii="Arial" w:hAnsi="Arial" w:cs="Arial"/>
          <w:sz w:val="26"/>
          <w:szCs w:val="26"/>
          <w:lang w:val="es-ES"/>
        </w:rPr>
      </w:pPr>
    </w:p>
    <w:p w:rsidR="00042A30" w:rsidRPr="006E5076" w:rsidRDefault="00042A30" w:rsidP="00042A30">
      <w:pPr>
        <w:spacing w:after="0" w:line="240" w:lineRule="auto"/>
        <w:jc w:val="both"/>
        <w:rPr>
          <w:rFonts w:ascii="Arial" w:hAnsi="Arial" w:cs="Arial"/>
          <w:sz w:val="26"/>
          <w:szCs w:val="26"/>
          <w:lang w:val="es-ES"/>
        </w:rPr>
      </w:pPr>
      <w:r w:rsidRPr="006E5076">
        <w:rPr>
          <w:rFonts w:ascii="Arial" w:hAnsi="Arial" w:cs="Arial"/>
          <w:b/>
          <w:sz w:val="26"/>
          <w:szCs w:val="26"/>
          <w:lang w:val="es-ES"/>
        </w:rPr>
        <w:t>Artículo 2º. -</w:t>
      </w:r>
      <w:r w:rsidRPr="006E5076">
        <w:rPr>
          <w:rFonts w:ascii="Arial" w:hAnsi="Arial" w:cs="Arial"/>
          <w:sz w:val="26"/>
          <w:szCs w:val="26"/>
          <w:lang w:val="es-ES"/>
        </w:rPr>
        <w:t xml:space="preserve"> Los objetivos específicos de la presente Ley consisten en disminuir la incidencia del suicidio y, por ende, proporcionar atención preventiva y tratamiento adecuado a las víctimas potenciales de esta práctica, a sus familias y a los deudos de quienes perecieron por suicidio.</w:t>
      </w:r>
    </w:p>
    <w:p w:rsidR="00042A30" w:rsidRPr="006E5076" w:rsidRDefault="00042A30" w:rsidP="00042A30">
      <w:pPr>
        <w:spacing w:after="0" w:line="240" w:lineRule="auto"/>
        <w:jc w:val="both"/>
        <w:rPr>
          <w:rFonts w:ascii="Arial" w:hAnsi="Arial" w:cs="Arial"/>
          <w:sz w:val="26"/>
          <w:szCs w:val="26"/>
          <w:lang w:val="es-ES"/>
        </w:rPr>
      </w:pPr>
    </w:p>
    <w:p w:rsidR="00042A30" w:rsidRPr="006E5076" w:rsidRDefault="00042A30" w:rsidP="00042A30">
      <w:pPr>
        <w:spacing w:after="0" w:line="240" w:lineRule="auto"/>
        <w:jc w:val="both"/>
        <w:rPr>
          <w:rFonts w:ascii="Arial" w:hAnsi="Arial" w:cs="Arial"/>
          <w:sz w:val="26"/>
          <w:szCs w:val="26"/>
          <w:lang w:val="es-ES"/>
        </w:rPr>
      </w:pPr>
      <w:r w:rsidRPr="006E5076">
        <w:rPr>
          <w:rFonts w:ascii="Arial" w:hAnsi="Arial" w:cs="Arial"/>
          <w:b/>
          <w:sz w:val="26"/>
          <w:szCs w:val="26"/>
          <w:lang w:val="es-ES"/>
        </w:rPr>
        <w:t>Artículo 3º. -</w:t>
      </w:r>
      <w:r w:rsidRPr="006E5076">
        <w:rPr>
          <w:rFonts w:ascii="Arial" w:hAnsi="Arial" w:cs="Arial"/>
          <w:sz w:val="26"/>
          <w:szCs w:val="26"/>
          <w:lang w:val="es-ES"/>
        </w:rPr>
        <w:t xml:space="preserve"> La presente Ley comprende los siguientes objetivos específicos:</w:t>
      </w:r>
    </w:p>
    <w:p w:rsidR="00042A30" w:rsidRPr="006E5076" w:rsidRDefault="00042A30" w:rsidP="00042A30">
      <w:pPr>
        <w:spacing w:after="0" w:line="240" w:lineRule="auto"/>
        <w:jc w:val="both"/>
        <w:rPr>
          <w:rFonts w:ascii="Arial" w:hAnsi="Arial" w:cs="Arial"/>
          <w:sz w:val="26"/>
          <w:szCs w:val="26"/>
          <w:lang w:val="es-ES"/>
        </w:rPr>
      </w:pPr>
      <w:r w:rsidRPr="006E5076">
        <w:rPr>
          <w:rFonts w:ascii="Arial" w:hAnsi="Arial" w:cs="Arial"/>
          <w:sz w:val="26"/>
          <w:szCs w:val="26"/>
          <w:lang w:val="es-ES"/>
        </w:rPr>
        <w:tab/>
      </w:r>
    </w:p>
    <w:p w:rsidR="00042A30" w:rsidRPr="006E5076" w:rsidRDefault="00042A30" w:rsidP="00042A30">
      <w:pPr>
        <w:pStyle w:val="Prrafodelista"/>
        <w:numPr>
          <w:ilvl w:val="0"/>
          <w:numId w:val="2"/>
        </w:numPr>
        <w:spacing w:after="0" w:line="240" w:lineRule="auto"/>
        <w:jc w:val="both"/>
        <w:rPr>
          <w:rFonts w:ascii="Arial" w:hAnsi="Arial" w:cs="Arial"/>
          <w:sz w:val="26"/>
          <w:szCs w:val="26"/>
          <w:lang w:val="es-ES"/>
        </w:rPr>
      </w:pPr>
      <w:r w:rsidRPr="006E5076">
        <w:rPr>
          <w:rFonts w:ascii="Arial" w:hAnsi="Arial" w:cs="Arial"/>
          <w:sz w:val="26"/>
          <w:szCs w:val="26"/>
          <w:lang w:val="es-ES"/>
        </w:rPr>
        <w:t>Atender de forma coordinada, interinstitucional e interdisciplinaria el problema de suicidio.</w:t>
      </w:r>
    </w:p>
    <w:p w:rsidR="00042A30" w:rsidRPr="006E5076" w:rsidRDefault="00042A30" w:rsidP="00042A30">
      <w:pPr>
        <w:spacing w:after="0" w:line="240" w:lineRule="auto"/>
        <w:jc w:val="both"/>
        <w:rPr>
          <w:rFonts w:ascii="Arial" w:hAnsi="Arial" w:cs="Arial"/>
          <w:sz w:val="26"/>
          <w:szCs w:val="26"/>
          <w:lang w:val="es-ES"/>
        </w:rPr>
      </w:pPr>
    </w:p>
    <w:p w:rsidR="00042A30" w:rsidRPr="00042A30" w:rsidRDefault="00042A30" w:rsidP="00042A30">
      <w:pPr>
        <w:pStyle w:val="Prrafodelista"/>
        <w:numPr>
          <w:ilvl w:val="0"/>
          <w:numId w:val="2"/>
        </w:numPr>
        <w:spacing w:after="0" w:line="240" w:lineRule="auto"/>
        <w:jc w:val="both"/>
        <w:rPr>
          <w:rFonts w:ascii="Arial" w:hAnsi="Arial" w:cs="Arial"/>
          <w:sz w:val="26"/>
          <w:szCs w:val="26"/>
          <w:lang w:val="es-ES"/>
        </w:rPr>
      </w:pPr>
      <w:r w:rsidRPr="006E5076">
        <w:rPr>
          <w:rFonts w:ascii="Arial" w:hAnsi="Arial" w:cs="Arial"/>
          <w:sz w:val="26"/>
          <w:szCs w:val="26"/>
          <w:lang w:val="es-ES"/>
        </w:rPr>
        <w:lastRenderedPageBreak/>
        <w:t>Promover la participación de la comunidad en el combate a este problema de salud pública.</w:t>
      </w:r>
    </w:p>
    <w:p w:rsidR="00042A30" w:rsidRPr="006E5076" w:rsidRDefault="00042A30" w:rsidP="00042A30">
      <w:pPr>
        <w:pStyle w:val="Prrafodelista"/>
        <w:numPr>
          <w:ilvl w:val="0"/>
          <w:numId w:val="2"/>
        </w:numPr>
        <w:spacing w:after="0" w:line="240" w:lineRule="auto"/>
        <w:jc w:val="both"/>
        <w:rPr>
          <w:rFonts w:ascii="Arial" w:hAnsi="Arial" w:cs="Arial"/>
          <w:sz w:val="26"/>
          <w:szCs w:val="26"/>
          <w:lang w:val="es-ES"/>
        </w:rPr>
      </w:pPr>
      <w:r w:rsidRPr="006E5076">
        <w:rPr>
          <w:rFonts w:ascii="Arial" w:hAnsi="Arial" w:cs="Arial"/>
          <w:sz w:val="26"/>
          <w:szCs w:val="26"/>
          <w:lang w:val="es-ES"/>
        </w:rPr>
        <w:t xml:space="preserve">Capacitar al personal </w:t>
      </w:r>
      <w:bookmarkStart w:id="0" w:name="_Hlk525050312"/>
      <w:r w:rsidRPr="006E5076">
        <w:rPr>
          <w:rFonts w:ascii="Arial" w:hAnsi="Arial" w:cs="Arial"/>
          <w:sz w:val="26"/>
          <w:szCs w:val="26"/>
          <w:lang w:val="es-ES"/>
        </w:rPr>
        <w:t>del sistema estatal de salud</w:t>
      </w:r>
      <w:bookmarkEnd w:id="0"/>
      <w:r w:rsidRPr="006E5076">
        <w:rPr>
          <w:rFonts w:ascii="Arial" w:hAnsi="Arial" w:cs="Arial"/>
          <w:sz w:val="26"/>
          <w:szCs w:val="26"/>
          <w:lang w:val="es-ES"/>
        </w:rPr>
        <w:t xml:space="preserve"> y de todos los sectores e instituciones involucrados en la atención a personas con ideación suicida y a deudos de suicidas.</w:t>
      </w:r>
    </w:p>
    <w:p w:rsidR="00042A30" w:rsidRPr="006E5076" w:rsidRDefault="00042A30" w:rsidP="00042A30">
      <w:pPr>
        <w:spacing w:after="0" w:line="240" w:lineRule="auto"/>
        <w:jc w:val="both"/>
        <w:rPr>
          <w:rFonts w:ascii="Arial" w:hAnsi="Arial" w:cs="Arial"/>
          <w:sz w:val="26"/>
          <w:szCs w:val="26"/>
          <w:lang w:val="es-ES"/>
        </w:rPr>
      </w:pPr>
    </w:p>
    <w:p w:rsidR="00042A30" w:rsidRPr="006E5076" w:rsidRDefault="00042A30" w:rsidP="00042A30">
      <w:pPr>
        <w:pStyle w:val="Prrafodelista"/>
        <w:numPr>
          <w:ilvl w:val="0"/>
          <w:numId w:val="2"/>
        </w:numPr>
        <w:spacing w:after="0" w:line="240" w:lineRule="auto"/>
        <w:jc w:val="both"/>
        <w:rPr>
          <w:rFonts w:ascii="Arial" w:hAnsi="Arial" w:cs="Arial"/>
          <w:sz w:val="26"/>
          <w:szCs w:val="26"/>
          <w:lang w:val="es-ES"/>
        </w:rPr>
      </w:pPr>
      <w:r w:rsidRPr="006E5076">
        <w:rPr>
          <w:rFonts w:ascii="Arial" w:hAnsi="Arial" w:cs="Arial"/>
          <w:sz w:val="26"/>
          <w:szCs w:val="26"/>
          <w:lang w:val="es-ES"/>
        </w:rPr>
        <w:t>Realizar campañas de orientación a la sociedad civil.</w:t>
      </w:r>
    </w:p>
    <w:p w:rsidR="00042A30" w:rsidRPr="006E5076" w:rsidRDefault="00042A30" w:rsidP="00042A30">
      <w:pPr>
        <w:spacing w:after="0" w:line="240" w:lineRule="auto"/>
        <w:jc w:val="both"/>
        <w:rPr>
          <w:rFonts w:ascii="Arial" w:hAnsi="Arial" w:cs="Arial"/>
          <w:sz w:val="26"/>
          <w:szCs w:val="26"/>
          <w:lang w:val="es-ES"/>
        </w:rPr>
      </w:pPr>
    </w:p>
    <w:p w:rsidR="00042A30" w:rsidRPr="006E5076" w:rsidRDefault="00042A30" w:rsidP="00042A30">
      <w:pPr>
        <w:spacing w:after="0" w:line="240" w:lineRule="auto"/>
        <w:jc w:val="both"/>
        <w:rPr>
          <w:rFonts w:ascii="Arial" w:hAnsi="Arial" w:cs="Arial"/>
          <w:sz w:val="26"/>
          <w:szCs w:val="26"/>
          <w:lang w:val="es-ES"/>
        </w:rPr>
      </w:pPr>
      <w:r w:rsidRPr="006E5076">
        <w:rPr>
          <w:rFonts w:ascii="Arial" w:hAnsi="Arial" w:cs="Arial"/>
          <w:b/>
          <w:sz w:val="26"/>
          <w:szCs w:val="26"/>
          <w:lang w:val="es-ES"/>
        </w:rPr>
        <w:t>Artículo 4º. -</w:t>
      </w:r>
      <w:r w:rsidRPr="006E5076">
        <w:rPr>
          <w:rFonts w:ascii="Arial" w:hAnsi="Arial" w:cs="Arial"/>
          <w:sz w:val="26"/>
          <w:szCs w:val="26"/>
          <w:lang w:val="es-ES"/>
        </w:rPr>
        <w:t xml:space="preserve"> Tanto las personas con ideación suicida, como las familias de las víctimas del suicidio, serán objeto de atención profesional y oportuna.</w:t>
      </w:r>
    </w:p>
    <w:p w:rsidR="00042A30" w:rsidRPr="006E5076" w:rsidRDefault="00042A30" w:rsidP="00042A30">
      <w:pPr>
        <w:spacing w:after="0" w:line="240" w:lineRule="auto"/>
        <w:jc w:val="both"/>
        <w:rPr>
          <w:rFonts w:ascii="Arial" w:hAnsi="Arial" w:cs="Arial"/>
          <w:sz w:val="26"/>
          <w:szCs w:val="26"/>
          <w:lang w:val="es-ES"/>
        </w:rPr>
      </w:pPr>
    </w:p>
    <w:p w:rsidR="00042A30" w:rsidRPr="006E5076" w:rsidRDefault="00042A30" w:rsidP="00042A30">
      <w:pPr>
        <w:spacing w:after="0" w:line="240" w:lineRule="auto"/>
        <w:jc w:val="both"/>
        <w:rPr>
          <w:rFonts w:ascii="Arial" w:hAnsi="Arial" w:cs="Arial"/>
          <w:sz w:val="26"/>
          <w:szCs w:val="26"/>
          <w:lang w:val="es-ES"/>
        </w:rPr>
      </w:pPr>
      <w:r w:rsidRPr="006E5076">
        <w:rPr>
          <w:rFonts w:ascii="Arial" w:hAnsi="Arial" w:cs="Arial"/>
          <w:b/>
          <w:sz w:val="26"/>
          <w:szCs w:val="26"/>
          <w:lang w:val="es-ES"/>
        </w:rPr>
        <w:t>Artículo 5º. -</w:t>
      </w:r>
      <w:r w:rsidRPr="006E5076">
        <w:rPr>
          <w:rFonts w:ascii="Arial" w:hAnsi="Arial" w:cs="Arial"/>
          <w:sz w:val="26"/>
          <w:szCs w:val="26"/>
          <w:lang w:val="es-ES"/>
        </w:rPr>
        <w:t xml:space="preserve">  Para los efectos de la presente ley, deberá entenderse por:</w:t>
      </w:r>
    </w:p>
    <w:p w:rsidR="00042A30" w:rsidRPr="006E5076" w:rsidRDefault="00042A30" w:rsidP="00042A30">
      <w:pPr>
        <w:spacing w:after="0" w:line="240" w:lineRule="auto"/>
        <w:jc w:val="both"/>
        <w:rPr>
          <w:rFonts w:ascii="Arial" w:hAnsi="Arial" w:cs="Arial"/>
          <w:sz w:val="26"/>
          <w:szCs w:val="26"/>
          <w:lang w:val="es-ES"/>
        </w:rPr>
      </w:pPr>
      <w:r w:rsidRPr="006E5076">
        <w:rPr>
          <w:rFonts w:ascii="Arial" w:hAnsi="Arial" w:cs="Arial"/>
          <w:sz w:val="26"/>
          <w:szCs w:val="26"/>
          <w:lang w:val="es-ES"/>
        </w:rPr>
        <w:tab/>
      </w:r>
    </w:p>
    <w:p w:rsidR="00042A30" w:rsidRPr="006E5076" w:rsidRDefault="00042A30" w:rsidP="00042A30">
      <w:pPr>
        <w:pStyle w:val="Prrafodelista"/>
        <w:numPr>
          <w:ilvl w:val="0"/>
          <w:numId w:val="1"/>
        </w:numPr>
        <w:spacing w:after="0" w:line="240" w:lineRule="auto"/>
        <w:jc w:val="both"/>
        <w:rPr>
          <w:rFonts w:ascii="Arial" w:hAnsi="Arial" w:cs="Arial"/>
          <w:sz w:val="26"/>
          <w:szCs w:val="26"/>
          <w:lang w:val="es-ES"/>
        </w:rPr>
      </w:pPr>
      <w:r w:rsidRPr="006E5076">
        <w:rPr>
          <w:rFonts w:ascii="Arial" w:hAnsi="Arial" w:cs="Arial"/>
          <w:sz w:val="26"/>
          <w:szCs w:val="26"/>
          <w:lang w:val="es-ES"/>
        </w:rPr>
        <w:t>Ideación suicida. - Pensamientos de un individuo referentes a desear y planear la manera en que pretende privarse de la vida</w:t>
      </w:r>
    </w:p>
    <w:p w:rsidR="00042A30" w:rsidRPr="006E5076" w:rsidRDefault="00042A30" w:rsidP="00042A30">
      <w:pPr>
        <w:spacing w:after="0" w:line="240" w:lineRule="auto"/>
        <w:jc w:val="both"/>
        <w:rPr>
          <w:rFonts w:ascii="Arial" w:hAnsi="Arial" w:cs="Arial"/>
          <w:sz w:val="26"/>
          <w:szCs w:val="26"/>
          <w:lang w:val="es-ES"/>
        </w:rPr>
      </w:pPr>
    </w:p>
    <w:p w:rsidR="00042A30" w:rsidRPr="006E5076" w:rsidRDefault="00042A30" w:rsidP="00042A30">
      <w:pPr>
        <w:pStyle w:val="Prrafodelista"/>
        <w:numPr>
          <w:ilvl w:val="0"/>
          <w:numId w:val="1"/>
        </w:numPr>
        <w:spacing w:after="0" w:line="240" w:lineRule="auto"/>
        <w:jc w:val="both"/>
        <w:rPr>
          <w:rFonts w:ascii="Arial" w:hAnsi="Arial" w:cs="Arial"/>
          <w:sz w:val="26"/>
          <w:szCs w:val="26"/>
          <w:lang w:val="es-ES"/>
        </w:rPr>
      </w:pPr>
      <w:r w:rsidRPr="006E5076">
        <w:rPr>
          <w:rFonts w:ascii="Arial" w:hAnsi="Arial" w:cs="Arial"/>
          <w:sz w:val="26"/>
          <w:szCs w:val="26"/>
          <w:lang w:val="es-ES"/>
        </w:rPr>
        <w:t>Intento de suicidio. - Acción autodestructiva a la que sobrevive la persona con ideación suicida.</w:t>
      </w:r>
    </w:p>
    <w:p w:rsidR="00042A30" w:rsidRPr="006E5076" w:rsidRDefault="00042A30" w:rsidP="00042A30">
      <w:pPr>
        <w:spacing w:after="0" w:line="240" w:lineRule="auto"/>
        <w:jc w:val="both"/>
        <w:rPr>
          <w:rFonts w:ascii="Arial" w:hAnsi="Arial" w:cs="Arial"/>
          <w:sz w:val="26"/>
          <w:szCs w:val="26"/>
          <w:lang w:val="es-ES"/>
        </w:rPr>
      </w:pPr>
    </w:p>
    <w:p w:rsidR="00042A30" w:rsidRPr="006E5076" w:rsidRDefault="00042A30" w:rsidP="00042A30">
      <w:pPr>
        <w:pStyle w:val="Prrafodelista"/>
        <w:numPr>
          <w:ilvl w:val="0"/>
          <w:numId w:val="1"/>
        </w:numPr>
        <w:spacing w:after="0" w:line="240" w:lineRule="auto"/>
        <w:jc w:val="both"/>
        <w:rPr>
          <w:rFonts w:ascii="Arial" w:hAnsi="Arial" w:cs="Arial"/>
          <w:sz w:val="26"/>
          <w:szCs w:val="26"/>
          <w:lang w:val="es-ES"/>
        </w:rPr>
      </w:pPr>
      <w:r w:rsidRPr="006E5076">
        <w:rPr>
          <w:rFonts w:ascii="Arial" w:hAnsi="Arial" w:cs="Arial"/>
          <w:sz w:val="26"/>
          <w:szCs w:val="26"/>
          <w:lang w:val="es-ES"/>
        </w:rPr>
        <w:t>Suicidio. - Acto voluntario de quitarse la vida; causarse la muerte a sí mismo-a.</w:t>
      </w:r>
    </w:p>
    <w:p w:rsidR="00042A30" w:rsidRPr="006E5076" w:rsidRDefault="00042A30" w:rsidP="00042A30">
      <w:pPr>
        <w:spacing w:after="0" w:line="240" w:lineRule="auto"/>
        <w:jc w:val="both"/>
        <w:rPr>
          <w:rFonts w:ascii="Arial" w:hAnsi="Arial" w:cs="Arial"/>
          <w:sz w:val="26"/>
          <w:szCs w:val="26"/>
          <w:lang w:val="es-ES"/>
        </w:rPr>
      </w:pPr>
    </w:p>
    <w:p w:rsidR="00042A30" w:rsidRDefault="00042A30" w:rsidP="00042A30">
      <w:pPr>
        <w:spacing w:after="0" w:line="240" w:lineRule="auto"/>
        <w:jc w:val="center"/>
        <w:rPr>
          <w:rFonts w:ascii="Arial" w:hAnsi="Arial" w:cs="Arial"/>
          <w:b/>
          <w:sz w:val="26"/>
          <w:szCs w:val="26"/>
          <w:lang w:val="es-ES"/>
        </w:rPr>
      </w:pPr>
      <w:r w:rsidRPr="006E5076">
        <w:rPr>
          <w:rFonts w:ascii="Arial" w:hAnsi="Arial" w:cs="Arial"/>
          <w:b/>
          <w:sz w:val="26"/>
          <w:szCs w:val="26"/>
          <w:lang w:val="es-ES"/>
        </w:rPr>
        <w:t>CAPÍTULO II</w:t>
      </w:r>
    </w:p>
    <w:p w:rsidR="00042A30" w:rsidRPr="006E5076" w:rsidRDefault="00042A30" w:rsidP="00042A30">
      <w:pPr>
        <w:spacing w:after="0" w:line="240" w:lineRule="auto"/>
        <w:jc w:val="center"/>
        <w:rPr>
          <w:rFonts w:ascii="Arial" w:hAnsi="Arial" w:cs="Arial"/>
          <w:b/>
          <w:sz w:val="26"/>
          <w:szCs w:val="26"/>
          <w:lang w:val="es-ES"/>
        </w:rPr>
      </w:pPr>
    </w:p>
    <w:p w:rsidR="00042A30" w:rsidRPr="006E5076" w:rsidRDefault="00042A30" w:rsidP="00042A30">
      <w:pPr>
        <w:spacing w:after="0" w:line="240" w:lineRule="auto"/>
        <w:jc w:val="center"/>
        <w:rPr>
          <w:rFonts w:ascii="Arial" w:hAnsi="Arial" w:cs="Arial"/>
          <w:b/>
          <w:sz w:val="26"/>
          <w:szCs w:val="26"/>
          <w:lang w:val="es-ES"/>
        </w:rPr>
      </w:pPr>
      <w:r w:rsidRPr="006E5076">
        <w:rPr>
          <w:rFonts w:ascii="Arial" w:hAnsi="Arial" w:cs="Arial"/>
          <w:b/>
          <w:sz w:val="26"/>
          <w:szCs w:val="26"/>
          <w:lang w:val="es-ES"/>
        </w:rPr>
        <w:t>APLICACIÓN</w:t>
      </w:r>
    </w:p>
    <w:p w:rsidR="00042A30" w:rsidRPr="006E5076" w:rsidRDefault="00042A30" w:rsidP="00042A30">
      <w:pPr>
        <w:spacing w:after="0" w:line="240" w:lineRule="auto"/>
        <w:jc w:val="both"/>
        <w:rPr>
          <w:rFonts w:ascii="Arial" w:hAnsi="Arial" w:cs="Arial"/>
          <w:sz w:val="26"/>
          <w:szCs w:val="26"/>
          <w:lang w:val="es-ES"/>
        </w:rPr>
      </w:pPr>
    </w:p>
    <w:p w:rsidR="00042A30" w:rsidRPr="006E5076" w:rsidRDefault="00042A30" w:rsidP="00042A30">
      <w:pPr>
        <w:spacing w:after="0" w:line="240" w:lineRule="auto"/>
        <w:jc w:val="both"/>
        <w:rPr>
          <w:rFonts w:ascii="Arial" w:hAnsi="Arial" w:cs="Arial"/>
          <w:sz w:val="26"/>
          <w:szCs w:val="26"/>
          <w:lang w:val="es-ES"/>
        </w:rPr>
      </w:pPr>
      <w:r w:rsidRPr="006E5076">
        <w:rPr>
          <w:rFonts w:ascii="Arial" w:hAnsi="Arial" w:cs="Arial"/>
          <w:b/>
          <w:sz w:val="26"/>
          <w:szCs w:val="26"/>
          <w:lang w:val="es-ES"/>
        </w:rPr>
        <w:t>Artículo 6º. -</w:t>
      </w:r>
      <w:r w:rsidRPr="006E5076">
        <w:rPr>
          <w:rFonts w:ascii="Arial" w:hAnsi="Arial" w:cs="Arial"/>
          <w:sz w:val="26"/>
          <w:szCs w:val="26"/>
          <w:lang w:val="es-ES"/>
        </w:rPr>
        <w:t xml:space="preserve"> La aplicación de la presente ley corresponde a la Secretaría de Salud del Gobierno del Estado de Coahuila de Zaragoza, en coordinación con las diferentes instituciones del sector salud y los Ayuntamientos de la entidad, esto, en conformidad con sus atribuciones y dentro del ámbito de sus respectivas competencias.</w:t>
      </w:r>
    </w:p>
    <w:p w:rsidR="00042A30" w:rsidRPr="006E5076" w:rsidRDefault="00042A30" w:rsidP="00042A30">
      <w:pPr>
        <w:spacing w:after="0" w:line="240" w:lineRule="auto"/>
        <w:jc w:val="both"/>
        <w:rPr>
          <w:rFonts w:ascii="Arial" w:hAnsi="Arial" w:cs="Arial"/>
          <w:sz w:val="26"/>
          <w:szCs w:val="26"/>
          <w:lang w:val="es-ES"/>
        </w:rPr>
      </w:pPr>
    </w:p>
    <w:p w:rsidR="00042A30" w:rsidRPr="006E5076" w:rsidRDefault="00042A30" w:rsidP="00042A30">
      <w:pPr>
        <w:spacing w:after="0" w:line="240" w:lineRule="auto"/>
        <w:jc w:val="both"/>
        <w:rPr>
          <w:rFonts w:ascii="Arial" w:hAnsi="Arial" w:cs="Arial"/>
          <w:sz w:val="26"/>
          <w:szCs w:val="26"/>
          <w:lang w:val="es-ES"/>
        </w:rPr>
      </w:pPr>
      <w:r w:rsidRPr="006E5076">
        <w:rPr>
          <w:rFonts w:ascii="Arial" w:hAnsi="Arial" w:cs="Arial"/>
          <w:b/>
          <w:sz w:val="26"/>
          <w:szCs w:val="26"/>
          <w:lang w:val="es-ES"/>
        </w:rPr>
        <w:t>Artículo 7º. -</w:t>
      </w:r>
      <w:r w:rsidRPr="006E5076">
        <w:rPr>
          <w:rFonts w:ascii="Arial" w:hAnsi="Arial" w:cs="Arial"/>
          <w:sz w:val="26"/>
          <w:szCs w:val="26"/>
          <w:lang w:val="es-ES"/>
        </w:rPr>
        <w:t xml:space="preserve"> Son funciones de la Secretaría de Salud las que a continuación se señalan:</w:t>
      </w:r>
    </w:p>
    <w:p w:rsidR="00042A30" w:rsidRPr="006E5076" w:rsidRDefault="00042A30" w:rsidP="00042A30">
      <w:pPr>
        <w:spacing w:after="0" w:line="240" w:lineRule="auto"/>
        <w:jc w:val="both"/>
        <w:rPr>
          <w:rFonts w:ascii="Arial" w:hAnsi="Arial" w:cs="Arial"/>
          <w:sz w:val="26"/>
          <w:szCs w:val="26"/>
          <w:lang w:val="es-ES"/>
        </w:rPr>
      </w:pPr>
      <w:r w:rsidRPr="006E5076">
        <w:rPr>
          <w:rFonts w:ascii="Arial" w:hAnsi="Arial" w:cs="Arial"/>
          <w:sz w:val="26"/>
          <w:szCs w:val="26"/>
          <w:lang w:val="es-ES"/>
        </w:rPr>
        <w:tab/>
      </w:r>
    </w:p>
    <w:p w:rsidR="00042A30" w:rsidRPr="006E5076" w:rsidRDefault="00042A30" w:rsidP="00042A30">
      <w:pPr>
        <w:pStyle w:val="Prrafodelista"/>
        <w:numPr>
          <w:ilvl w:val="0"/>
          <w:numId w:val="3"/>
        </w:numPr>
        <w:spacing w:after="0" w:line="240" w:lineRule="auto"/>
        <w:jc w:val="both"/>
        <w:rPr>
          <w:rFonts w:ascii="Arial" w:hAnsi="Arial" w:cs="Arial"/>
          <w:color w:val="FF0000"/>
          <w:sz w:val="26"/>
          <w:szCs w:val="26"/>
          <w:lang w:val="es-ES"/>
        </w:rPr>
      </w:pPr>
      <w:r w:rsidRPr="006E5076">
        <w:rPr>
          <w:rFonts w:ascii="Arial" w:hAnsi="Arial" w:cs="Arial"/>
          <w:sz w:val="26"/>
          <w:szCs w:val="26"/>
          <w:lang w:val="es-ES"/>
        </w:rPr>
        <w:t>Capacitar, de manera sistemática y permanente en la detección oportuna de personas en situación de riesgo suicida, al personal del sistema estatal de salud, así mismo, a los docentes del sector educativo; a los empleados del Sistema para el Desarrollo Integral de la Familia (DIF), incluida la Casa de las Niñas y los Niños de Coahuila, Sección Albergue; de la Procuraduría de Niños, Niñas y la Familia (</w:t>
      </w:r>
      <w:proofErr w:type="spellStart"/>
      <w:r w:rsidRPr="006E5076">
        <w:rPr>
          <w:rFonts w:ascii="Arial" w:hAnsi="Arial" w:cs="Arial"/>
          <w:sz w:val="26"/>
          <w:szCs w:val="26"/>
          <w:lang w:val="es-ES"/>
        </w:rPr>
        <w:t>Pronnif</w:t>
      </w:r>
      <w:proofErr w:type="spellEnd"/>
      <w:r w:rsidRPr="006E5076">
        <w:rPr>
          <w:rFonts w:ascii="Arial" w:hAnsi="Arial" w:cs="Arial"/>
          <w:sz w:val="26"/>
          <w:szCs w:val="26"/>
          <w:lang w:val="es-ES"/>
        </w:rPr>
        <w:t>); del sistema penitenciario y a los integrantes de las asociaciones de padres de familia de los centros educativos.</w:t>
      </w:r>
    </w:p>
    <w:p w:rsidR="00042A30" w:rsidRDefault="00042A30" w:rsidP="00042A30">
      <w:pPr>
        <w:spacing w:after="0" w:line="240" w:lineRule="auto"/>
        <w:jc w:val="both"/>
        <w:rPr>
          <w:rFonts w:ascii="Arial" w:hAnsi="Arial" w:cs="Arial"/>
          <w:sz w:val="26"/>
          <w:szCs w:val="26"/>
          <w:lang w:val="es-ES"/>
        </w:rPr>
      </w:pPr>
    </w:p>
    <w:p w:rsidR="00042A30" w:rsidRPr="006E5076" w:rsidRDefault="00042A30" w:rsidP="00042A30">
      <w:pPr>
        <w:spacing w:after="0" w:line="240" w:lineRule="auto"/>
        <w:jc w:val="both"/>
        <w:rPr>
          <w:rFonts w:ascii="Arial" w:hAnsi="Arial" w:cs="Arial"/>
          <w:sz w:val="26"/>
          <w:szCs w:val="26"/>
          <w:lang w:val="es-ES"/>
        </w:rPr>
      </w:pPr>
    </w:p>
    <w:p w:rsidR="00042A30" w:rsidRPr="006E5076" w:rsidRDefault="00042A30" w:rsidP="00042A30">
      <w:pPr>
        <w:pStyle w:val="Prrafodelista"/>
        <w:numPr>
          <w:ilvl w:val="0"/>
          <w:numId w:val="3"/>
        </w:numPr>
        <w:spacing w:after="0" w:line="240" w:lineRule="auto"/>
        <w:jc w:val="both"/>
        <w:rPr>
          <w:rFonts w:ascii="Arial" w:hAnsi="Arial" w:cs="Arial"/>
          <w:sz w:val="26"/>
          <w:szCs w:val="26"/>
          <w:lang w:val="es-ES"/>
        </w:rPr>
      </w:pPr>
      <w:r w:rsidRPr="006E5076">
        <w:rPr>
          <w:rFonts w:ascii="Arial" w:hAnsi="Arial" w:cs="Arial"/>
          <w:sz w:val="26"/>
          <w:szCs w:val="26"/>
          <w:lang w:val="es-ES"/>
        </w:rPr>
        <w:t>Elaborar un protocolo de atención en los servicios de primer nivel de todos los centros de atención médica de la entidad, particularmente del Centro Estatal de Salud Mental (</w:t>
      </w:r>
      <w:proofErr w:type="spellStart"/>
      <w:r w:rsidRPr="006E5076">
        <w:rPr>
          <w:rFonts w:ascii="Arial" w:hAnsi="Arial" w:cs="Arial"/>
          <w:sz w:val="26"/>
          <w:szCs w:val="26"/>
          <w:lang w:val="es-ES"/>
        </w:rPr>
        <w:t>Cesame</w:t>
      </w:r>
      <w:proofErr w:type="spellEnd"/>
      <w:r w:rsidRPr="006E5076">
        <w:rPr>
          <w:rFonts w:ascii="Arial" w:hAnsi="Arial" w:cs="Arial"/>
          <w:sz w:val="26"/>
          <w:szCs w:val="26"/>
          <w:lang w:val="es-ES"/>
        </w:rPr>
        <w:t>) y del Hospital Psiquiátrico de Parras de la Fuente, poniendo énfasis en las áreas de emergencia hospitalaria.</w:t>
      </w:r>
    </w:p>
    <w:p w:rsidR="00042A30" w:rsidRPr="006E5076" w:rsidRDefault="00042A30" w:rsidP="00042A30">
      <w:pPr>
        <w:spacing w:after="0" w:line="240" w:lineRule="auto"/>
        <w:jc w:val="both"/>
        <w:rPr>
          <w:rFonts w:ascii="Arial" w:hAnsi="Arial" w:cs="Arial"/>
          <w:sz w:val="26"/>
          <w:szCs w:val="26"/>
          <w:lang w:val="es-ES"/>
        </w:rPr>
      </w:pPr>
    </w:p>
    <w:p w:rsidR="00042A30" w:rsidRPr="006E5076" w:rsidRDefault="00042A30" w:rsidP="00042A30">
      <w:pPr>
        <w:pStyle w:val="Prrafodelista"/>
        <w:numPr>
          <w:ilvl w:val="0"/>
          <w:numId w:val="3"/>
        </w:numPr>
        <w:spacing w:after="0" w:line="240" w:lineRule="auto"/>
        <w:jc w:val="both"/>
        <w:rPr>
          <w:rFonts w:ascii="Arial" w:hAnsi="Arial" w:cs="Arial"/>
          <w:sz w:val="26"/>
          <w:szCs w:val="26"/>
          <w:lang w:val="es-ES"/>
        </w:rPr>
      </w:pPr>
      <w:r w:rsidRPr="006E5076">
        <w:rPr>
          <w:rFonts w:ascii="Arial" w:hAnsi="Arial" w:cs="Arial"/>
          <w:sz w:val="26"/>
          <w:szCs w:val="26"/>
          <w:lang w:val="es-ES"/>
        </w:rPr>
        <w:t>Diseñar un protocolo de coordinación entre los centros hospitalarios, las líneas telefónicas de emergencia y demás instancias que incidan en la prevención del suicidio.</w:t>
      </w:r>
    </w:p>
    <w:p w:rsidR="00042A30" w:rsidRPr="006E5076" w:rsidRDefault="00042A30" w:rsidP="00042A30">
      <w:pPr>
        <w:spacing w:after="0" w:line="240" w:lineRule="auto"/>
        <w:jc w:val="both"/>
        <w:rPr>
          <w:rFonts w:ascii="Arial" w:hAnsi="Arial" w:cs="Arial"/>
          <w:sz w:val="26"/>
          <w:szCs w:val="26"/>
          <w:lang w:val="es-ES"/>
        </w:rPr>
      </w:pPr>
    </w:p>
    <w:p w:rsidR="00042A30" w:rsidRPr="006E5076" w:rsidRDefault="00042A30" w:rsidP="00042A30">
      <w:pPr>
        <w:pStyle w:val="Prrafodelista"/>
        <w:numPr>
          <w:ilvl w:val="0"/>
          <w:numId w:val="3"/>
        </w:numPr>
        <w:spacing w:after="0" w:line="240" w:lineRule="auto"/>
        <w:jc w:val="both"/>
        <w:rPr>
          <w:rFonts w:ascii="Arial" w:hAnsi="Arial" w:cs="Arial"/>
          <w:sz w:val="26"/>
          <w:szCs w:val="26"/>
          <w:lang w:val="es-ES"/>
        </w:rPr>
      </w:pPr>
      <w:r w:rsidRPr="006E5076">
        <w:rPr>
          <w:rFonts w:ascii="Arial" w:hAnsi="Arial" w:cs="Arial"/>
          <w:sz w:val="26"/>
          <w:szCs w:val="26"/>
          <w:lang w:val="es-ES"/>
        </w:rPr>
        <w:t>Establecer convenios de colaboración coordinada contra el suicidio con instituciones públicas, entidades de la iniciativa privada, centros de socorro, asociaciones religiosas, asociaciones de padres de familia, sociedad civil y organizaciones no gubernamentales.</w:t>
      </w:r>
    </w:p>
    <w:p w:rsidR="00042A30" w:rsidRPr="006E5076" w:rsidRDefault="00042A30" w:rsidP="00042A30">
      <w:pPr>
        <w:spacing w:after="0" w:line="240" w:lineRule="auto"/>
        <w:jc w:val="both"/>
        <w:rPr>
          <w:rFonts w:ascii="Arial" w:hAnsi="Arial" w:cs="Arial"/>
          <w:sz w:val="26"/>
          <w:szCs w:val="26"/>
          <w:lang w:val="es-ES"/>
        </w:rPr>
      </w:pPr>
    </w:p>
    <w:p w:rsidR="00042A30" w:rsidRPr="006E5076" w:rsidRDefault="00042A30" w:rsidP="00042A30">
      <w:pPr>
        <w:pStyle w:val="Prrafodelista"/>
        <w:numPr>
          <w:ilvl w:val="0"/>
          <w:numId w:val="3"/>
        </w:numPr>
        <w:spacing w:after="0" w:line="240" w:lineRule="auto"/>
        <w:jc w:val="both"/>
        <w:rPr>
          <w:rFonts w:ascii="Arial" w:hAnsi="Arial" w:cs="Arial"/>
          <w:sz w:val="26"/>
          <w:szCs w:val="26"/>
          <w:lang w:val="es-ES"/>
        </w:rPr>
      </w:pPr>
      <w:r w:rsidRPr="006E5076">
        <w:rPr>
          <w:rFonts w:ascii="Arial" w:hAnsi="Arial" w:cs="Arial"/>
          <w:sz w:val="26"/>
          <w:szCs w:val="26"/>
          <w:lang w:val="es-ES"/>
        </w:rPr>
        <w:t>Llevar un registro actualizado y confiable de los índices de suicidio en la entidad, mismo que deberá ser puesto a disposición de la ciudadanía, en apego a lo que, para el efecto, establece la ley de Protección de Datos Personales en Posesión de Sujetos Obligados del Estado, y la Ley de Acceso a la Información Pública para Estado de Coahuila de Zaragoza.</w:t>
      </w:r>
    </w:p>
    <w:p w:rsidR="00042A30" w:rsidRPr="006E5076" w:rsidRDefault="00042A30" w:rsidP="00042A30">
      <w:pPr>
        <w:spacing w:after="0" w:line="240" w:lineRule="auto"/>
        <w:jc w:val="both"/>
        <w:rPr>
          <w:rFonts w:ascii="Arial" w:hAnsi="Arial" w:cs="Arial"/>
          <w:sz w:val="26"/>
          <w:szCs w:val="26"/>
          <w:lang w:val="es-ES"/>
        </w:rPr>
      </w:pPr>
    </w:p>
    <w:p w:rsidR="00042A30" w:rsidRPr="006E5076" w:rsidRDefault="00042A30" w:rsidP="00042A30">
      <w:pPr>
        <w:pStyle w:val="Prrafodelista"/>
        <w:numPr>
          <w:ilvl w:val="0"/>
          <w:numId w:val="3"/>
        </w:numPr>
        <w:spacing w:after="0" w:line="240" w:lineRule="auto"/>
        <w:jc w:val="both"/>
        <w:rPr>
          <w:rFonts w:ascii="Arial" w:hAnsi="Arial" w:cs="Arial"/>
          <w:sz w:val="26"/>
          <w:szCs w:val="26"/>
          <w:lang w:val="es-ES"/>
        </w:rPr>
      </w:pPr>
      <w:r w:rsidRPr="006E5076">
        <w:rPr>
          <w:rFonts w:ascii="Arial" w:hAnsi="Arial" w:cs="Arial"/>
          <w:sz w:val="26"/>
          <w:szCs w:val="26"/>
          <w:lang w:val="es-ES"/>
        </w:rPr>
        <w:t>Encabezar a un órgano multidisciplinario e interinstitucional, en el que estarán representados, además del sector salud, la Secretaría de Gobierno, Secretaría de Educación y el sistema estatal de seguridad pública, bajo el objetivo de evaluar y fortalecer periódicamente las acciones derivadas de la observancia de la presente ley, en lo cual deberá incluirse también la participación de la sociedad civil, en los términos que para el caso establezca el propio organismo, a través de un Reglamento.</w:t>
      </w:r>
    </w:p>
    <w:p w:rsidR="00042A30" w:rsidRPr="006E5076" w:rsidRDefault="00042A30" w:rsidP="00042A30">
      <w:pPr>
        <w:spacing w:after="0" w:line="240" w:lineRule="auto"/>
        <w:jc w:val="both"/>
        <w:rPr>
          <w:rFonts w:ascii="Arial" w:hAnsi="Arial" w:cs="Arial"/>
          <w:sz w:val="26"/>
          <w:szCs w:val="26"/>
          <w:lang w:val="es-ES"/>
        </w:rPr>
      </w:pPr>
    </w:p>
    <w:p w:rsidR="00042A30" w:rsidRPr="006E5076" w:rsidRDefault="00042A30" w:rsidP="00042A30">
      <w:pPr>
        <w:spacing w:after="0" w:line="240" w:lineRule="auto"/>
        <w:jc w:val="both"/>
        <w:rPr>
          <w:rFonts w:ascii="Arial" w:hAnsi="Arial" w:cs="Arial"/>
          <w:sz w:val="26"/>
          <w:szCs w:val="26"/>
          <w:lang w:val="es-ES"/>
        </w:rPr>
      </w:pPr>
    </w:p>
    <w:p w:rsidR="00042A30" w:rsidRPr="006E5076" w:rsidRDefault="00042A30" w:rsidP="00042A30">
      <w:pPr>
        <w:spacing w:after="0" w:line="240" w:lineRule="auto"/>
        <w:jc w:val="center"/>
        <w:rPr>
          <w:rFonts w:ascii="Arial" w:hAnsi="Arial" w:cs="Arial"/>
          <w:b/>
          <w:sz w:val="26"/>
          <w:szCs w:val="26"/>
          <w:lang w:val="es-ES"/>
        </w:rPr>
      </w:pPr>
      <w:r w:rsidRPr="006E5076">
        <w:rPr>
          <w:rFonts w:ascii="Arial" w:hAnsi="Arial" w:cs="Arial"/>
          <w:b/>
          <w:sz w:val="26"/>
          <w:szCs w:val="26"/>
          <w:lang w:val="es-ES"/>
        </w:rPr>
        <w:t>CAPÍTULO III</w:t>
      </w:r>
    </w:p>
    <w:p w:rsidR="00042A30" w:rsidRPr="006E5076" w:rsidRDefault="00042A30" w:rsidP="00042A30">
      <w:pPr>
        <w:spacing w:after="0" w:line="240" w:lineRule="auto"/>
        <w:jc w:val="center"/>
        <w:rPr>
          <w:rFonts w:ascii="Arial" w:hAnsi="Arial" w:cs="Arial"/>
          <w:b/>
          <w:sz w:val="26"/>
          <w:szCs w:val="26"/>
          <w:lang w:val="es-ES"/>
        </w:rPr>
      </w:pPr>
    </w:p>
    <w:p w:rsidR="00042A30" w:rsidRPr="006E5076" w:rsidRDefault="00042A30" w:rsidP="00042A30">
      <w:pPr>
        <w:spacing w:after="0" w:line="240" w:lineRule="auto"/>
        <w:jc w:val="center"/>
        <w:rPr>
          <w:rFonts w:ascii="Arial" w:hAnsi="Arial" w:cs="Arial"/>
          <w:b/>
          <w:sz w:val="26"/>
          <w:szCs w:val="26"/>
          <w:lang w:val="es-ES"/>
        </w:rPr>
      </w:pPr>
      <w:r w:rsidRPr="006E5076">
        <w:rPr>
          <w:rFonts w:ascii="Arial" w:hAnsi="Arial" w:cs="Arial"/>
          <w:b/>
          <w:sz w:val="26"/>
          <w:szCs w:val="26"/>
          <w:lang w:val="es-ES"/>
        </w:rPr>
        <w:t>PREVENCIÓN</w:t>
      </w:r>
    </w:p>
    <w:p w:rsidR="00042A30" w:rsidRPr="006E5076" w:rsidRDefault="00042A30" w:rsidP="00042A30">
      <w:pPr>
        <w:spacing w:after="0" w:line="240" w:lineRule="auto"/>
        <w:jc w:val="both"/>
        <w:rPr>
          <w:rFonts w:ascii="Arial" w:hAnsi="Arial" w:cs="Arial"/>
          <w:sz w:val="26"/>
          <w:szCs w:val="26"/>
          <w:lang w:val="es-ES"/>
        </w:rPr>
      </w:pPr>
    </w:p>
    <w:p w:rsidR="00042A30" w:rsidRPr="006E5076" w:rsidRDefault="00042A30" w:rsidP="00042A30">
      <w:pPr>
        <w:spacing w:after="0" w:line="240" w:lineRule="auto"/>
        <w:jc w:val="both"/>
        <w:rPr>
          <w:rFonts w:ascii="Arial" w:hAnsi="Arial" w:cs="Arial"/>
          <w:sz w:val="26"/>
          <w:szCs w:val="26"/>
          <w:lang w:val="es-ES"/>
        </w:rPr>
      </w:pPr>
      <w:r w:rsidRPr="006E5076">
        <w:rPr>
          <w:rFonts w:ascii="Arial" w:hAnsi="Arial" w:cs="Arial"/>
          <w:b/>
          <w:sz w:val="26"/>
          <w:szCs w:val="26"/>
          <w:lang w:val="es-ES"/>
        </w:rPr>
        <w:t>Artículo 8º. -</w:t>
      </w:r>
      <w:r w:rsidRPr="006E5076">
        <w:rPr>
          <w:rFonts w:ascii="Arial" w:hAnsi="Arial" w:cs="Arial"/>
          <w:sz w:val="26"/>
          <w:szCs w:val="26"/>
          <w:lang w:val="es-ES"/>
        </w:rPr>
        <w:t xml:space="preserve"> Como acciones concretas para inhibir el suicidio, la Secretaría de Salud deberá:</w:t>
      </w:r>
    </w:p>
    <w:p w:rsidR="00042A30" w:rsidRPr="006E5076" w:rsidRDefault="00042A30" w:rsidP="00042A30">
      <w:pPr>
        <w:spacing w:after="0" w:line="240" w:lineRule="auto"/>
        <w:jc w:val="both"/>
        <w:rPr>
          <w:rFonts w:ascii="Arial" w:hAnsi="Arial" w:cs="Arial"/>
          <w:sz w:val="26"/>
          <w:szCs w:val="26"/>
          <w:lang w:val="es-ES"/>
        </w:rPr>
      </w:pPr>
      <w:r w:rsidRPr="006E5076">
        <w:rPr>
          <w:rFonts w:ascii="Arial" w:hAnsi="Arial" w:cs="Arial"/>
          <w:sz w:val="26"/>
          <w:szCs w:val="26"/>
          <w:lang w:val="es-ES"/>
        </w:rPr>
        <w:tab/>
      </w:r>
    </w:p>
    <w:p w:rsidR="00042A30" w:rsidRPr="006E5076" w:rsidRDefault="00042A30" w:rsidP="00042A30">
      <w:pPr>
        <w:pStyle w:val="Prrafodelista"/>
        <w:numPr>
          <w:ilvl w:val="0"/>
          <w:numId w:val="4"/>
        </w:numPr>
        <w:spacing w:after="0" w:line="240" w:lineRule="auto"/>
        <w:jc w:val="both"/>
        <w:rPr>
          <w:rFonts w:ascii="Arial" w:hAnsi="Arial" w:cs="Arial"/>
          <w:sz w:val="26"/>
          <w:szCs w:val="26"/>
          <w:lang w:val="es-ES"/>
        </w:rPr>
      </w:pPr>
      <w:r w:rsidRPr="006E5076">
        <w:rPr>
          <w:rFonts w:ascii="Arial" w:hAnsi="Arial" w:cs="Arial"/>
          <w:sz w:val="26"/>
          <w:szCs w:val="26"/>
          <w:lang w:val="es-ES"/>
        </w:rPr>
        <w:lastRenderedPageBreak/>
        <w:t>Poner en práctica programas periódicos de capacitación al personal médico, operativo y administrativo de los sectores educativo, gubernamental y penitenciario, principalmente, a fin de desarrollar entre ellos habilidades preventivas.</w:t>
      </w:r>
    </w:p>
    <w:p w:rsidR="00042A30" w:rsidRPr="006E5076" w:rsidRDefault="00042A30" w:rsidP="00042A30">
      <w:pPr>
        <w:spacing w:after="0" w:line="240" w:lineRule="auto"/>
        <w:jc w:val="both"/>
        <w:rPr>
          <w:rFonts w:ascii="Arial" w:hAnsi="Arial" w:cs="Arial"/>
          <w:sz w:val="26"/>
          <w:szCs w:val="26"/>
          <w:lang w:val="es-ES"/>
        </w:rPr>
      </w:pPr>
    </w:p>
    <w:p w:rsidR="00042A30" w:rsidRPr="006E5076" w:rsidRDefault="00042A30" w:rsidP="00042A30">
      <w:pPr>
        <w:pStyle w:val="Prrafodelista"/>
        <w:numPr>
          <w:ilvl w:val="0"/>
          <w:numId w:val="4"/>
        </w:numPr>
        <w:spacing w:after="0" w:line="240" w:lineRule="auto"/>
        <w:jc w:val="both"/>
        <w:rPr>
          <w:rFonts w:ascii="Arial" w:hAnsi="Arial" w:cs="Arial"/>
          <w:sz w:val="26"/>
          <w:szCs w:val="26"/>
          <w:lang w:val="es-ES"/>
        </w:rPr>
      </w:pPr>
      <w:r w:rsidRPr="006E5076">
        <w:rPr>
          <w:rFonts w:ascii="Arial" w:hAnsi="Arial" w:cs="Arial"/>
          <w:sz w:val="26"/>
          <w:szCs w:val="26"/>
          <w:lang w:val="es-ES"/>
        </w:rPr>
        <w:t>Contar con equipos adecuados y suficientes, incluso vehículos automotores, es decir, “unidades itinerantes de salud mental”, para proporcionar un servicio integral de calidad, especialmente en la detección y atención eficaz de los casos de conducta suicida.</w:t>
      </w:r>
    </w:p>
    <w:p w:rsidR="00042A30" w:rsidRPr="006E5076" w:rsidRDefault="00042A30" w:rsidP="00042A30">
      <w:pPr>
        <w:spacing w:after="0" w:line="240" w:lineRule="auto"/>
        <w:jc w:val="both"/>
        <w:rPr>
          <w:rFonts w:ascii="Arial" w:hAnsi="Arial" w:cs="Arial"/>
          <w:sz w:val="26"/>
          <w:szCs w:val="26"/>
          <w:lang w:val="es-ES"/>
        </w:rPr>
      </w:pPr>
    </w:p>
    <w:p w:rsidR="00042A30" w:rsidRPr="006E5076" w:rsidRDefault="00042A30" w:rsidP="00042A30">
      <w:pPr>
        <w:pStyle w:val="Prrafodelista"/>
        <w:numPr>
          <w:ilvl w:val="0"/>
          <w:numId w:val="4"/>
        </w:numPr>
        <w:spacing w:after="0" w:line="240" w:lineRule="auto"/>
        <w:jc w:val="both"/>
        <w:rPr>
          <w:rFonts w:ascii="Arial" w:hAnsi="Arial" w:cs="Arial"/>
          <w:sz w:val="26"/>
          <w:szCs w:val="26"/>
          <w:lang w:val="es-ES"/>
        </w:rPr>
      </w:pPr>
      <w:r w:rsidRPr="006E5076">
        <w:rPr>
          <w:rFonts w:ascii="Arial" w:hAnsi="Arial" w:cs="Arial"/>
          <w:sz w:val="26"/>
          <w:szCs w:val="26"/>
          <w:lang w:val="es-ES"/>
        </w:rPr>
        <w:t>A través de los medios de comunicación, lanzar campañas de orientación acerca de cómo anticiparse al suicidio.</w:t>
      </w:r>
    </w:p>
    <w:p w:rsidR="00042A30" w:rsidRPr="006E5076" w:rsidRDefault="00042A30" w:rsidP="00042A30">
      <w:pPr>
        <w:pStyle w:val="Prrafodelista"/>
        <w:rPr>
          <w:rFonts w:ascii="Arial" w:hAnsi="Arial" w:cs="Arial"/>
          <w:sz w:val="26"/>
          <w:szCs w:val="26"/>
          <w:lang w:val="es-ES"/>
        </w:rPr>
      </w:pPr>
    </w:p>
    <w:p w:rsidR="00042A30" w:rsidRPr="006E5076" w:rsidRDefault="00042A30" w:rsidP="00042A30">
      <w:pPr>
        <w:pStyle w:val="Prrafodelista"/>
        <w:numPr>
          <w:ilvl w:val="0"/>
          <w:numId w:val="4"/>
        </w:numPr>
        <w:spacing w:after="0" w:line="240" w:lineRule="auto"/>
        <w:jc w:val="both"/>
        <w:rPr>
          <w:rFonts w:ascii="Arial" w:hAnsi="Arial" w:cs="Arial"/>
          <w:sz w:val="26"/>
          <w:szCs w:val="26"/>
          <w:lang w:val="es-ES"/>
        </w:rPr>
      </w:pPr>
      <w:r w:rsidRPr="006E5076">
        <w:rPr>
          <w:rFonts w:ascii="Arial" w:hAnsi="Arial" w:cs="Arial"/>
          <w:sz w:val="26"/>
          <w:szCs w:val="26"/>
          <w:lang w:val="es-ES"/>
        </w:rPr>
        <w:t>Emitir recomendaciones y concretar acuerdos, mediante cartas-compromiso, con los medios de comunicación, promoviéndolos, en su caso, como empresas socialmente responsables que prescinden de la publicación de información que alienta la práctica del suicidio, tomando como base la guía emitida por la Organización Mundial de la Salud para la difusión de noticias sobre suicidio, misma que a continuación se compendia:</w:t>
      </w:r>
    </w:p>
    <w:p w:rsidR="00042A30" w:rsidRPr="006E5076" w:rsidRDefault="00042A30" w:rsidP="00042A30">
      <w:pPr>
        <w:spacing w:after="0" w:line="240" w:lineRule="auto"/>
        <w:jc w:val="both"/>
        <w:rPr>
          <w:rFonts w:ascii="Arial" w:hAnsi="Arial" w:cs="Arial"/>
          <w:sz w:val="26"/>
          <w:szCs w:val="26"/>
          <w:lang w:val="es-ES"/>
        </w:rPr>
      </w:pPr>
    </w:p>
    <w:p w:rsidR="00042A30" w:rsidRPr="006E5076" w:rsidRDefault="00042A30" w:rsidP="00042A30">
      <w:pPr>
        <w:pStyle w:val="Prrafodelista"/>
        <w:numPr>
          <w:ilvl w:val="0"/>
          <w:numId w:val="5"/>
        </w:numPr>
        <w:spacing w:after="0" w:line="240" w:lineRule="auto"/>
        <w:jc w:val="both"/>
        <w:rPr>
          <w:rFonts w:ascii="Arial" w:hAnsi="Arial" w:cs="Arial"/>
          <w:sz w:val="26"/>
          <w:szCs w:val="26"/>
          <w:lang w:val="es-ES"/>
        </w:rPr>
      </w:pPr>
      <w:r w:rsidRPr="006E5076">
        <w:rPr>
          <w:rFonts w:ascii="Arial" w:hAnsi="Arial" w:cs="Arial"/>
          <w:sz w:val="26"/>
          <w:szCs w:val="26"/>
          <w:lang w:val="es-ES"/>
        </w:rPr>
        <w:t>No tratar el suicidio de forma sensacionalista, ni mostrarlo como un hecho normal.</w:t>
      </w:r>
    </w:p>
    <w:p w:rsidR="00042A30" w:rsidRPr="006E5076" w:rsidRDefault="00042A30" w:rsidP="00042A30">
      <w:pPr>
        <w:spacing w:after="0" w:line="240" w:lineRule="auto"/>
        <w:jc w:val="both"/>
        <w:rPr>
          <w:rFonts w:ascii="Arial" w:hAnsi="Arial" w:cs="Arial"/>
          <w:sz w:val="26"/>
          <w:szCs w:val="26"/>
          <w:lang w:val="es-ES"/>
        </w:rPr>
      </w:pPr>
    </w:p>
    <w:p w:rsidR="00042A30" w:rsidRPr="006E5076" w:rsidRDefault="00042A30" w:rsidP="00042A30">
      <w:pPr>
        <w:pStyle w:val="Prrafodelista"/>
        <w:numPr>
          <w:ilvl w:val="0"/>
          <w:numId w:val="5"/>
        </w:numPr>
        <w:spacing w:after="0" w:line="240" w:lineRule="auto"/>
        <w:jc w:val="both"/>
        <w:rPr>
          <w:rFonts w:ascii="Arial" w:hAnsi="Arial" w:cs="Arial"/>
          <w:sz w:val="26"/>
          <w:szCs w:val="26"/>
          <w:lang w:val="es-ES"/>
        </w:rPr>
      </w:pPr>
      <w:r w:rsidRPr="006E5076">
        <w:rPr>
          <w:rFonts w:ascii="Arial" w:hAnsi="Arial" w:cs="Arial"/>
          <w:sz w:val="26"/>
          <w:szCs w:val="26"/>
          <w:lang w:val="es-ES"/>
        </w:rPr>
        <w:t xml:space="preserve">Referirse al </w:t>
      </w:r>
      <w:proofErr w:type="spellStart"/>
      <w:r w:rsidRPr="006E5076">
        <w:rPr>
          <w:rFonts w:ascii="Arial" w:hAnsi="Arial" w:cs="Arial"/>
          <w:sz w:val="26"/>
          <w:szCs w:val="26"/>
          <w:lang w:val="es-ES"/>
        </w:rPr>
        <w:t>autosacrificio</w:t>
      </w:r>
      <w:proofErr w:type="spellEnd"/>
      <w:r w:rsidRPr="006E5076">
        <w:rPr>
          <w:rFonts w:ascii="Arial" w:hAnsi="Arial" w:cs="Arial"/>
          <w:sz w:val="26"/>
          <w:szCs w:val="26"/>
          <w:lang w:val="es-ES"/>
        </w:rPr>
        <w:t xml:space="preserve"> simplemente como un hecho, no como un logro.</w:t>
      </w:r>
    </w:p>
    <w:p w:rsidR="00042A30" w:rsidRPr="006E5076" w:rsidRDefault="00042A30" w:rsidP="00042A30">
      <w:pPr>
        <w:spacing w:after="0" w:line="240" w:lineRule="auto"/>
        <w:jc w:val="both"/>
        <w:rPr>
          <w:rFonts w:ascii="Arial" w:hAnsi="Arial" w:cs="Arial"/>
          <w:sz w:val="26"/>
          <w:szCs w:val="26"/>
          <w:lang w:val="es-ES"/>
        </w:rPr>
      </w:pPr>
    </w:p>
    <w:p w:rsidR="00042A30" w:rsidRPr="006E5076" w:rsidRDefault="00042A30" w:rsidP="00042A30">
      <w:pPr>
        <w:pStyle w:val="Prrafodelista"/>
        <w:numPr>
          <w:ilvl w:val="0"/>
          <w:numId w:val="5"/>
        </w:numPr>
        <w:spacing w:after="0" w:line="240" w:lineRule="auto"/>
        <w:jc w:val="both"/>
        <w:rPr>
          <w:rFonts w:ascii="Arial" w:hAnsi="Arial" w:cs="Arial"/>
          <w:sz w:val="26"/>
          <w:szCs w:val="26"/>
          <w:lang w:val="es-ES"/>
        </w:rPr>
      </w:pPr>
      <w:r w:rsidRPr="006E5076">
        <w:rPr>
          <w:rFonts w:ascii="Arial" w:hAnsi="Arial" w:cs="Arial"/>
          <w:sz w:val="26"/>
          <w:szCs w:val="26"/>
          <w:lang w:val="es-ES"/>
        </w:rPr>
        <w:t>Evitar en lo posible el uso de la palabra “suicidio” y sus derivaciones en el titular de la noticia, así como la exposición del método y cuadros detallados del sitio de la autoinmolación.</w:t>
      </w:r>
    </w:p>
    <w:p w:rsidR="00042A30" w:rsidRPr="006E5076" w:rsidRDefault="00042A30" w:rsidP="00042A30">
      <w:pPr>
        <w:spacing w:after="0" w:line="240" w:lineRule="auto"/>
        <w:jc w:val="both"/>
        <w:rPr>
          <w:rFonts w:ascii="Arial" w:hAnsi="Arial" w:cs="Arial"/>
          <w:sz w:val="26"/>
          <w:szCs w:val="26"/>
          <w:lang w:val="es-ES"/>
        </w:rPr>
      </w:pPr>
    </w:p>
    <w:p w:rsidR="00042A30" w:rsidRPr="006E5076" w:rsidRDefault="00042A30" w:rsidP="00042A30">
      <w:pPr>
        <w:pStyle w:val="Prrafodelista"/>
        <w:numPr>
          <w:ilvl w:val="0"/>
          <w:numId w:val="5"/>
        </w:numPr>
        <w:spacing w:after="0" w:line="240" w:lineRule="auto"/>
        <w:jc w:val="both"/>
        <w:rPr>
          <w:rFonts w:ascii="Arial" w:hAnsi="Arial" w:cs="Arial"/>
          <w:sz w:val="26"/>
          <w:szCs w:val="26"/>
          <w:lang w:val="es-ES"/>
        </w:rPr>
      </w:pPr>
      <w:r w:rsidRPr="006E5076">
        <w:rPr>
          <w:rFonts w:ascii="Arial" w:hAnsi="Arial" w:cs="Arial"/>
          <w:sz w:val="26"/>
          <w:szCs w:val="26"/>
          <w:lang w:val="es-ES"/>
        </w:rPr>
        <w:t>No publicar de la víctima: fotografías, videos, descripción del medio que utilizó para quitarse la vida, ni imágenes de la escena del suceso.</w:t>
      </w:r>
    </w:p>
    <w:p w:rsidR="00042A30" w:rsidRPr="006E5076" w:rsidRDefault="00042A30" w:rsidP="00042A30">
      <w:pPr>
        <w:spacing w:after="0" w:line="240" w:lineRule="auto"/>
        <w:jc w:val="both"/>
        <w:rPr>
          <w:rFonts w:ascii="Arial" w:hAnsi="Arial" w:cs="Arial"/>
          <w:sz w:val="26"/>
          <w:szCs w:val="26"/>
          <w:lang w:val="es-ES"/>
        </w:rPr>
      </w:pPr>
    </w:p>
    <w:p w:rsidR="00042A30" w:rsidRPr="006E5076" w:rsidRDefault="00042A30" w:rsidP="00042A30">
      <w:pPr>
        <w:pStyle w:val="Prrafodelista"/>
        <w:numPr>
          <w:ilvl w:val="0"/>
          <w:numId w:val="5"/>
        </w:numPr>
        <w:spacing w:after="0" w:line="240" w:lineRule="auto"/>
        <w:jc w:val="both"/>
        <w:rPr>
          <w:rFonts w:ascii="Arial" w:hAnsi="Arial" w:cs="Arial"/>
          <w:sz w:val="26"/>
          <w:szCs w:val="26"/>
          <w:lang w:val="es-ES"/>
        </w:rPr>
      </w:pPr>
      <w:r w:rsidRPr="006E5076">
        <w:rPr>
          <w:rFonts w:ascii="Arial" w:hAnsi="Arial" w:cs="Arial"/>
          <w:sz w:val="26"/>
          <w:szCs w:val="26"/>
          <w:lang w:val="es-ES"/>
        </w:rPr>
        <w:t>Evitar la colocación de la noticia en espacios destacados. En el caso de los medios impresos, los datos relevantes deben figurar en páginas interiores.</w:t>
      </w:r>
    </w:p>
    <w:p w:rsidR="00042A30" w:rsidRPr="006E5076" w:rsidRDefault="00042A30" w:rsidP="00042A30">
      <w:pPr>
        <w:spacing w:after="0" w:line="240" w:lineRule="auto"/>
        <w:jc w:val="both"/>
        <w:rPr>
          <w:rFonts w:ascii="Arial" w:hAnsi="Arial" w:cs="Arial"/>
          <w:sz w:val="26"/>
          <w:szCs w:val="26"/>
          <w:lang w:val="es-ES"/>
        </w:rPr>
      </w:pPr>
    </w:p>
    <w:p w:rsidR="00042A30" w:rsidRPr="006E5076" w:rsidRDefault="00042A30" w:rsidP="00042A30">
      <w:pPr>
        <w:pStyle w:val="Prrafodelista"/>
        <w:numPr>
          <w:ilvl w:val="0"/>
          <w:numId w:val="5"/>
        </w:numPr>
        <w:spacing w:after="0" w:line="240" w:lineRule="auto"/>
        <w:jc w:val="both"/>
        <w:rPr>
          <w:rFonts w:ascii="Arial" w:hAnsi="Arial" w:cs="Arial"/>
          <w:sz w:val="26"/>
          <w:szCs w:val="26"/>
          <w:lang w:val="es-ES"/>
        </w:rPr>
      </w:pPr>
      <w:r w:rsidRPr="006E5076">
        <w:rPr>
          <w:rFonts w:ascii="Arial" w:hAnsi="Arial" w:cs="Arial"/>
          <w:sz w:val="26"/>
          <w:szCs w:val="26"/>
          <w:lang w:val="es-ES"/>
        </w:rPr>
        <w:t>Omitir la información sobre detalles específicos o descripción explícita del método usado en el suicidio o intento de suicidio.</w:t>
      </w:r>
    </w:p>
    <w:p w:rsidR="00042A30" w:rsidRPr="006E5076" w:rsidRDefault="00042A30" w:rsidP="00042A30">
      <w:pPr>
        <w:spacing w:after="0" w:line="240" w:lineRule="auto"/>
        <w:jc w:val="both"/>
        <w:rPr>
          <w:rFonts w:ascii="Arial" w:hAnsi="Arial" w:cs="Arial"/>
          <w:sz w:val="26"/>
          <w:szCs w:val="26"/>
          <w:lang w:val="es-ES"/>
        </w:rPr>
      </w:pPr>
    </w:p>
    <w:p w:rsidR="00042A30" w:rsidRPr="006E5076" w:rsidRDefault="00042A30" w:rsidP="00042A30">
      <w:pPr>
        <w:pStyle w:val="Prrafodelista"/>
        <w:numPr>
          <w:ilvl w:val="0"/>
          <w:numId w:val="5"/>
        </w:numPr>
        <w:spacing w:after="0" w:line="240" w:lineRule="auto"/>
        <w:jc w:val="both"/>
        <w:rPr>
          <w:rFonts w:ascii="Arial" w:hAnsi="Arial" w:cs="Arial"/>
          <w:sz w:val="26"/>
          <w:szCs w:val="26"/>
          <w:lang w:val="es-ES"/>
        </w:rPr>
      </w:pPr>
      <w:r w:rsidRPr="006E5076">
        <w:rPr>
          <w:rFonts w:ascii="Arial" w:hAnsi="Arial" w:cs="Arial"/>
          <w:sz w:val="26"/>
          <w:szCs w:val="26"/>
          <w:lang w:val="es-ES"/>
        </w:rPr>
        <w:t>No exaltar a la persona suicidada.</w:t>
      </w:r>
    </w:p>
    <w:p w:rsidR="00042A30" w:rsidRPr="006E5076" w:rsidRDefault="00042A30" w:rsidP="00042A30">
      <w:pPr>
        <w:spacing w:after="0" w:line="240" w:lineRule="auto"/>
        <w:jc w:val="both"/>
        <w:rPr>
          <w:rFonts w:ascii="Arial" w:hAnsi="Arial" w:cs="Arial"/>
          <w:sz w:val="26"/>
          <w:szCs w:val="26"/>
          <w:lang w:val="es-ES"/>
        </w:rPr>
      </w:pPr>
    </w:p>
    <w:p w:rsidR="00042A30" w:rsidRPr="006E5076" w:rsidRDefault="00042A30" w:rsidP="00042A30">
      <w:pPr>
        <w:pStyle w:val="Prrafodelista"/>
        <w:numPr>
          <w:ilvl w:val="0"/>
          <w:numId w:val="5"/>
        </w:numPr>
        <w:spacing w:after="0" w:line="240" w:lineRule="auto"/>
        <w:jc w:val="both"/>
        <w:rPr>
          <w:rFonts w:ascii="Arial" w:hAnsi="Arial" w:cs="Arial"/>
          <w:sz w:val="26"/>
          <w:szCs w:val="26"/>
          <w:lang w:val="es-ES"/>
        </w:rPr>
      </w:pPr>
      <w:r w:rsidRPr="006E5076">
        <w:rPr>
          <w:rFonts w:ascii="Arial" w:hAnsi="Arial" w:cs="Arial"/>
          <w:sz w:val="26"/>
          <w:szCs w:val="26"/>
          <w:lang w:val="es-ES"/>
        </w:rPr>
        <w:lastRenderedPageBreak/>
        <w:t xml:space="preserve">Evitar que la comunidad crea que el quitarse la vida sea la solución </w:t>
      </w:r>
      <w:proofErr w:type="spellStart"/>
      <w:r w:rsidRPr="006E5076">
        <w:rPr>
          <w:rFonts w:ascii="Arial" w:hAnsi="Arial" w:cs="Arial"/>
          <w:sz w:val="26"/>
          <w:szCs w:val="26"/>
          <w:lang w:val="es-ES"/>
        </w:rPr>
        <w:t>a</w:t>
      </w:r>
      <w:proofErr w:type="spellEnd"/>
      <w:r w:rsidRPr="006E5076">
        <w:rPr>
          <w:rFonts w:ascii="Arial" w:hAnsi="Arial" w:cs="Arial"/>
          <w:sz w:val="26"/>
          <w:szCs w:val="26"/>
          <w:lang w:val="es-ES"/>
        </w:rPr>
        <w:t xml:space="preserve"> problema alguno o la respuesta a cambios sociales, culturales o a la desvalorización.</w:t>
      </w:r>
    </w:p>
    <w:p w:rsidR="00042A30" w:rsidRPr="006E5076" w:rsidRDefault="00042A30" w:rsidP="00042A30">
      <w:pPr>
        <w:spacing w:after="0" w:line="240" w:lineRule="auto"/>
        <w:jc w:val="both"/>
        <w:rPr>
          <w:rFonts w:ascii="Arial" w:hAnsi="Arial" w:cs="Arial"/>
          <w:sz w:val="26"/>
          <w:szCs w:val="26"/>
          <w:lang w:val="es-ES"/>
        </w:rPr>
      </w:pPr>
    </w:p>
    <w:p w:rsidR="00042A30" w:rsidRPr="006E5076" w:rsidRDefault="00042A30" w:rsidP="00042A30">
      <w:pPr>
        <w:pStyle w:val="Prrafodelista"/>
        <w:numPr>
          <w:ilvl w:val="0"/>
          <w:numId w:val="5"/>
        </w:numPr>
        <w:spacing w:after="0" w:line="240" w:lineRule="auto"/>
        <w:jc w:val="both"/>
        <w:rPr>
          <w:rFonts w:ascii="Arial" w:hAnsi="Arial" w:cs="Arial"/>
          <w:sz w:val="26"/>
          <w:szCs w:val="26"/>
          <w:lang w:val="es-ES"/>
        </w:rPr>
      </w:pPr>
      <w:r w:rsidRPr="006E5076">
        <w:rPr>
          <w:rFonts w:ascii="Arial" w:hAnsi="Arial" w:cs="Arial"/>
          <w:sz w:val="26"/>
          <w:szCs w:val="26"/>
          <w:lang w:val="es-ES"/>
        </w:rPr>
        <w:t>Prescindir de la utilización de estereotipos religiosos o culturales.</w:t>
      </w:r>
    </w:p>
    <w:p w:rsidR="00042A30" w:rsidRPr="006E5076" w:rsidRDefault="00042A30" w:rsidP="00042A30">
      <w:pPr>
        <w:spacing w:after="0" w:line="240" w:lineRule="auto"/>
        <w:jc w:val="both"/>
        <w:rPr>
          <w:rFonts w:ascii="Arial" w:hAnsi="Arial" w:cs="Arial"/>
          <w:sz w:val="26"/>
          <w:szCs w:val="26"/>
          <w:lang w:val="es-ES"/>
        </w:rPr>
      </w:pPr>
    </w:p>
    <w:p w:rsidR="00042A30" w:rsidRPr="006E5076" w:rsidRDefault="00042A30" w:rsidP="00042A30">
      <w:pPr>
        <w:pStyle w:val="Prrafodelista"/>
        <w:numPr>
          <w:ilvl w:val="0"/>
          <w:numId w:val="5"/>
        </w:numPr>
        <w:spacing w:after="0" w:line="240" w:lineRule="auto"/>
        <w:jc w:val="both"/>
        <w:rPr>
          <w:rFonts w:ascii="Arial" w:hAnsi="Arial" w:cs="Arial"/>
          <w:sz w:val="26"/>
          <w:szCs w:val="26"/>
          <w:lang w:val="es-ES"/>
        </w:rPr>
      </w:pPr>
      <w:r w:rsidRPr="006E5076">
        <w:rPr>
          <w:rFonts w:ascii="Arial" w:hAnsi="Arial" w:cs="Arial"/>
          <w:sz w:val="26"/>
          <w:szCs w:val="26"/>
          <w:lang w:val="es-ES"/>
        </w:rPr>
        <w:t>No culpabilizar.</w:t>
      </w:r>
    </w:p>
    <w:p w:rsidR="00042A30" w:rsidRPr="006E5076" w:rsidRDefault="00042A30" w:rsidP="00042A30">
      <w:pPr>
        <w:spacing w:after="0" w:line="240" w:lineRule="auto"/>
        <w:jc w:val="both"/>
        <w:rPr>
          <w:rFonts w:ascii="Arial" w:hAnsi="Arial" w:cs="Arial"/>
          <w:sz w:val="26"/>
          <w:szCs w:val="26"/>
          <w:lang w:val="es-ES"/>
        </w:rPr>
      </w:pPr>
    </w:p>
    <w:p w:rsidR="00042A30" w:rsidRPr="006E5076" w:rsidRDefault="00042A30" w:rsidP="00042A30">
      <w:pPr>
        <w:pStyle w:val="Prrafodelista"/>
        <w:numPr>
          <w:ilvl w:val="0"/>
          <w:numId w:val="5"/>
        </w:numPr>
        <w:spacing w:after="0" w:line="240" w:lineRule="auto"/>
        <w:jc w:val="both"/>
        <w:rPr>
          <w:rFonts w:ascii="Arial" w:hAnsi="Arial" w:cs="Arial"/>
          <w:sz w:val="26"/>
          <w:szCs w:val="26"/>
          <w:lang w:val="es-ES"/>
        </w:rPr>
      </w:pPr>
      <w:r w:rsidRPr="006E5076">
        <w:rPr>
          <w:rFonts w:ascii="Arial" w:hAnsi="Arial" w:cs="Arial"/>
          <w:sz w:val="26"/>
          <w:szCs w:val="26"/>
          <w:lang w:val="es-ES"/>
        </w:rPr>
        <w:t>Evitar las repeticiones injustificadas de noticias sobre suicidios.</w:t>
      </w:r>
    </w:p>
    <w:p w:rsidR="00042A30" w:rsidRPr="006E5076" w:rsidRDefault="00042A30" w:rsidP="00042A30">
      <w:pPr>
        <w:spacing w:after="0" w:line="240" w:lineRule="auto"/>
        <w:jc w:val="both"/>
        <w:rPr>
          <w:rFonts w:ascii="Arial" w:hAnsi="Arial" w:cs="Arial"/>
          <w:sz w:val="26"/>
          <w:szCs w:val="26"/>
          <w:lang w:val="es-ES"/>
        </w:rPr>
      </w:pPr>
    </w:p>
    <w:p w:rsidR="00042A30" w:rsidRPr="006E5076" w:rsidRDefault="00042A30" w:rsidP="00042A30">
      <w:pPr>
        <w:pStyle w:val="Prrafodelista"/>
        <w:numPr>
          <w:ilvl w:val="0"/>
          <w:numId w:val="5"/>
        </w:numPr>
        <w:spacing w:after="0" w:line="240" w:lineRule="auto"/>
        <w:jc w:val="both"/>
        <w:rPr>
          <w:rFonts w:ascii="Arial" w:hAnsi="Arial" w:cs="Arial"/>
          <w:sz w:val="26"/>
          <w:szCs w:val="26"/>
          <w:lang w:val="es-ES"/>
        </w:rPr>
      </w:pPr>
      <w:r w:rsidRPr="006E5076">
        <w:rPr>
          <w:rFonts w:ascii="Arial" w:hAnsi="Arial" w:cs="Arial"/>
          <w:sz w:val="26"/>
          <w:szCs w:val="26"/>
          <w:lang w:val="es-ES"/>
        </w:rPr>
        <w:t>Resaltar las alternativas al suicidio, ya sea mediante información genérica o historias de personas, que ilustren cómo afrontar las circunstancias adversas, las ideas de suicidio y cómo pedir ayuda.</w:t>
      </w:r>
    </w:p>
    <w:p w:rsidR="00042A30" w:rsidRPr="00042A30" w:rsidRDefault="00042A30" w:rsidP="00042A30">
      <w:pPr>
        <w:spacing w:after="0" w:line="240" w:lineRule="auto"/>
        <w:jc w:val="both"/>
        <w:rPr>
          <w:rFonts w:ascii="Arial" w:hAnsi="Arial" w:cs="Arial"/>
          <w:sz w:val="16"/>
          <w:szCs w:val="16"/>
          <w:lang w:val="es-ES"/>
        </w:rPr>
      </w:pPr>
    </w:p>
    <w:p w:rsidR="00042A30" w:rsidRPr="006E5076" w:rsidRDefault="00042A30" w:rsidP="00042A30">
      <w:pPr>
        <w:pStyle w:val="Prrafodelista"/>
        <w:numPr>
          <w:ilvl w:val="0"/>
          <w:numId w:val="5"/>
        </w:numPr>
        <w:spacing w:after="0" w:line="240" w:lineRule="auto"/>
        <w:jc w:val="both"/>
        <w:rPr>
          <w:rFonts w:ascii="Arial" w:hAnsi="Arial" w:cs="Arial"/>
          <w:sz w:val="26"/>
          <w:szCs w:val="26"/>
          <w:lang w:val="es-ES"/>
        </w:rPr>
      </w:pPr>
      <w:r w:rsidRPr="006E5076">
        <w:rPr>
          <w:rFonts w:ascii="Arial" w:hAnsi="Arial" w:cs="Arial"/>
          <w:sz w:val="26"/>
          <w:szCs w:val="26"/>
          <w:lang w:val="es-ES"/>
        </w:rPr>
        <w:t>Orientar sobre recursos comunitarios y líneas de ayuda.</w:t>
      </w:r>
    </w:p>
    <w:p w:rsidR="00042A30" w:rsidRPr="00042A30" w:rsidRDefault="00042A30" w:rsidP="00042A30">
      <w:pPr>
        <w:spacing w:after="0" w:line="240" w:lineRule="auto"/>
        <w:jc w:val="both"/>
        <w:rPr>
          <w:rFonts w:ascii="Arial" w:hAnsi="Arial" w:cs="Arial"/>
          <w:sz w:val="16"/>
          <w:szCs w:val="16"/>
          <w:lang w:val="es-ES"/>
        </w:rPr>
      </w:pPr>
    </w:p>
    <w:p w:rsidR="00042A30" w:rsidRPr="006E5076" w:rsidRDefault="00042A30" w:rsidP="00042A30">
      <w:pPr>
        <w:pStyle w:val="Prrafodelista"/>
        <w:numPr>
          <w:ilvl w:val="0"/>
          <w:numId w:val="5"/>
        </w:numPr>
        <w:spacing w:after="0" w:line="240" w:lineRule="auto"/>
        <w:jc w:val="both"/>
        <w:rPr>
          <w:rFonts w:ascii="Arial" w:hAnsi="Arial" w:cs="Arial"/>
          <w:sz w:val="26"/>
          <w:szCs w:val="26"/>
          <w:lang w:val="es-ES"/>
        </w:rPr>
      </w:pPr>
      <w:r w:rsidRPr="006E5076">
        <w:rPr>
          <w:rFonts w:ascii="Arial" w:hAnsi="Arial" w:cs="Arial"/>
          <w:sz w:val="26"/>
          <w:szCs w:val="26"/>
          <w:lang w:val="es-ES"/>
        </w:rPr>
        <w:t>Informar en relación con factores de riesgo y señales de alarma.</w:t>
      </w:r>
    </w:p>
    <w:p w:rsidR="00042A30" w:rsidRPr="00042A30" w:rsidRDefault="00042A30" w:rsidP="00042A30">
      <w:pPr>
        <w:spacing w:after="0" w:line="240" w:lineRule="auto"/>
        <w:jc w:val="both"/>
        <w:rPr>
          <w:rFonts w:ascii="Arial" w:hAnsi="Arial" w:cs="Arial"/>
          <w:sz w:val="16"/>
          <w:szCs w:val="16"/>
          <w:lang w:val="es-ES"/>
        </w:rPr>
      </w:pPr>
    </w:p>
    <w:p w:rsidR="00042A30" w:rsidRPr="006E5076" w:rsidRDefault="00042A30" w:rsidP="00042A30">
      <w:pPr>
        <w:pStyle w:val="Prrafodelista"/>
        <w:numPr>
          <w:ilvl w:val="0"/>
          <w:numId w:val="5"/>
        </w:numPr>
        <w:spacing w:after="0" w:line="240" w:lineRule="auto"/>
        <w:jc w:val="both"/>
        <w:rPr>
          <w:rFonts w:ascii="Arial" w:hAnsi="Arial" w:cs="Arial"/>
          <w:sz w:val="26"/>
          <w:szCs w:val="26"/>
          <w:lang w:val="es-ES"/>
        </w:rPr>
      </w:pPr>
      <w:r w:rsidRPr="006E5076">
        <w:rPr>
          <w:rFonts w:ascii="Arial" w:hAnsi="Arial" w:cs="Arial"/>
          <w:sz w:val="26"/>
          <w:szCs w:val="26"/>
          <w:lang w:val="es-ES"/>
        </w:rPr>
        <w:t>Transmitir la frecuente asociación entre depresión y conducta suicida, y que la depresión es un trastorno tratable.</w:t>
      </w:r>
    </w:p>
    <w:p w:rsidR="00042A30" w:rsidRPr="006E5076" w:rsidRDefault="00042A30" w:rsidP="00042A30">
      <w:pPr>
        <w:spacing w:after="0" w:line="240" w:lineRule="auto"/>
        <w:jc w:val="both"/>
        <w:rPr>
          <w:rFonts w:ascii="Arial" w:hAnsi="Arial" w:cs="Arial"/>
          <w:sz w:val="26"/>
          <w:szCs w:val="26"/>
          <w:lang w:val="es-ES"/>
        </w:rPr>
      </w:pPr>
    </w:p>
    <w:p w:rsidR="00042A30" w:rsidRPr="006E5076" w:rsidRDefault="00042A30" w:rsidP="00042A30">
      <w:pPr>
        <w:pStyle w:val="Prrafodelista"/>
        <w:numPr>
          <w:ilvl w:val="0"/>
          <w:numId w:val="5"/>
        </w:numPr>
        <w:spacing w:after="0" w:line="240" w:lineRule="auto"/>
        <w:jc w:val="both"/>
        <w:rPr>
          <w:rFonts w:ascii="Arial" w:hAnsi="Arial" w:cs="Arial"/>
          <w:sz w:val="26"/>
          <w:szCs w:val="26"/>
          <w:lang w:val="es-ES"/>
        </w:rPr>
      </w:pPr>
      <w:r w:rsidRPr="006E5076">
        <w:rPr>
          <w:rFonts w:ascii="Arial" w:hAnsi="Arial" w:cs="Arial"/>
          <w:sz w:val="26"/>
          <w:szCs w:val="26"/>
          <w:lang w:val="es-ES"/>
        </w:rPr>
        <w:t>En momentos de dolor, ofrecer mensajes solidarios a los deudos de la víctima.</w:t>
      </w:r>
    </w:p>
    <w:p w:rsidR="00042A30" w:rsidRPr="00042A30" w:rsidRDefault="00042A30" w:rsidP="00042A30">
      <w:pPr>
        <w:spacing w:after="0" w:line="240" w:lineRule="auto"/>
        <w:jc w:val="both"/>
        <w:rPr>
          <w:rFonts w:ascii="Arial" w:hAnsi="Arial" w:cs="Arial"/>
          <w:sz w:val="16"/>
          <w:szCs w:val="16"/>
          <w:lang w:val="es-ES"/>
        </w:rPr>
      </w:pPr>
    </w:p>
    <w:p w:rsidR="00042A30" w:rsidRPr="006E5076" w:rsidRDefault="00042A30" w:rsidP="00042A30">
      <w:pPr>
        <w:pStyle w:val="Prrafodelista"/>
        <w:numPr>
          <w:ilvl w:val="0"/>
          <w:numId w:val="5"/>
        </w:numPr>
        <w:spacing w:after="0" w:line="240" w:lineRule="auto"/>
        <w:jc w:val="both"/>
        <w:rPr>
          <w:rFonts w:ascii="Arial" w:hAnsi="Arial" w:cs="Arial"/>
          <w:sz w:val="26"/>
          <w:szCs w:val="26"/>
          <w:lang w:val="es-ES"/>
        </w:rPr>
      </w:pPr>
      <w:r w:rsidRPr="006E5076">
        <w:rPr>
          <w:rFonts w:ascii="Arial" w:hAnsi="Arial" w:cs="Arial"/>
          <w:sz w:val="26"/>
          <w:szCs w:val="26"/>
          <w:lang w:val="es-ES"/>
        </w:rPr>
        <w:t>Aprovechar cualquier oportunidad para instruir a la población acerca de los hechos sobre el suicidio y su prevención. No difundir mitos sobre el tema.</w:t>
      </w:r>
    </w:p>
    <w:p w:rsidR="00042A30" w:rsidRPr="006E5076" w:rsidRDefault="00042A30" w:rsidP="00042A30">
      <w:pPr>
        <w:spacing w:after="0" w:line="240" w:lineRule="auto"/>
        <w:jc w:val="both"/>
        <w:rPr>
          <w:rFonts w:ascii="Arial" w:hAnsi="Arial" w:cs="Arial"/>
          <w:sz w:val="26"/>
          <w:szCs w:val="26"/>
          <w:lang w:val="es-ES"/>
        </w:rPr>
      </w:pPr>
    </w:p>
    <w:p w:rsidR="00042A30" w:rsidRPr="006E5076" w:rsidRDefault="00042A30" w:rsidP="00042A30">
      <w:pPr>
        <w:pStyle w:val="Prrafodelista"/>
        <w:numPr>
          <w:ilvl w:val="0"/>
          <w:numId w:val="5"/>
        </w:numPr>
        <w:spacing w:after="0" w:line="240" w:lineRule="auto"/>
        <w:jc w:val="both"/>
        <w:rPr>
          <w:rFonts w:ascii="Arial" w:hAnsi="Arial" w:cs="Arial"/>
          <w:sz w:val="26"/>
          <w:szCs w:val="26"/>
          <w:lang w:val="es-ES"/>
        </w:rPr>
      </w:pPr>
      <w:r w:rsidRPr="006E5076">
        <w:rPr>
          <w:rFonts w:ascii="Arial" w:hAnsi="Arial" w:cs="Arial"/>
          <w:sz w:val="26"/>
          <w:szCs w:val="26"/>
          <w:lang w:val="es-ES"/>
        </w:rPr>
        <w:t>Ser cautelosos en la publicación de suicidios de famosos, pues su popularidad es un factor puede disparar la ideación suicida entre la población.</w:t>
      </w:r>
    </w:p>
    <w:p w:rsidR="00042A30" w:rsidRPr="006E5076" w:rsidRDefault="00042A30" w:rsidP="00042A30">
      <w:pPr>
        <w:spacing w:after="0" w:line="240" w:lineRule="auto"/>
        <w:jc w:val="both"/>
        <w:rPr>
          <w:rFonts w:ascii="Arial" w:hAnsi="Arial" w:cs="Arial"/>
          <w:sz w:val="26"/>
          <w:szCs w:val="26"/>
          <w:lang w:val="es-ES"/>
        </w:rPr>
      </w:pPr>
    </w:p>
    <w:p w:rsidR="00042A30" w:rsidRPr="006E5076" w:rsidRDefault="00042A30" w:rsidP="00042A30">
      <w:pPr>
        <w:pStyle w:val="Prrafodelista"/>
        <w:numPr>
          <w:ilvl w:val="0"/>
          <w:numId w:val="5"/>
        </w:numPr>
        <w:spacing w:after="0" w:line="240" w:lineRule="auto"/>
        <w:jc w:val="both"/>
        <w:rPr>
          <w:rFonts w:ascii="Arial" w:hAnsi="Arial" w:cs="Arial"/>
          <w:sz w:val="26"/>
          <w:szCs w:val="26"/>
          <w:lang w:val="es-ES"/>
        </w:rPr>
      </w:pPr>
      <w:r w:rsidRPr="006E5076">
        <w:rPr>
          <w:rFonts w:ascii="Arial" w:hAnsi="Arial" w:cs="Arial"/>
          <w:sz w:val="26"/>
          <w:szCs w:val="26"/>
          <w:lang w:val="es-ES"/>
        </w:rPr>
        <w:t>Trabajar con las autoridades de salud en la presentación de hechos.</w:t>
      </w:r>
    </w:p>
    <w:p w:rsidR="00042A30" w:rsidRPr="00042A30" w:rsidRDefault="00042A30" w:rsidP="00042A30">
      <w:pPr>
        <w:spacing w:after="0" w:line="240" w:lineRule="auto"/>
        <w:jc w:val="both"/>
        <w:rPr>
          <w:rFonts w:ascii="Arial" w:hAnsi="Arial" w:cs="Arial"/>
          <w:sz w:val="16"/>
          <w:szCs w:val="16"/>
          <w:lang w:val="es-ES"/>
        </w:rPr>
      </w:pPr>
    </w:p>
    <w:p w:rsidR="00042A30" w:rsidRPr="006E5076" w:rsidRDefault="00042A30" w:rsidP="00042A30">
      <w:pPr>
        <w:pStyle w:val="Prrafodelista"/>
        <w:numPr>
          <w:ilvl w:val="0"/>
          <w:numId w:val="5"/>
        </w:numPr>
        <w:spacing w:after="0" w:line="240" w:lineRule="auto"/>
        <w:jc w:val="both"/>
        <w:rPr>
          <w:rFonts w:ascii="Arial" w:hAnsi="Arial" w:cs="Arial"/>
          <w:sz w:val="26"/>
          <w:szCs w:val="26"/>
          <w:lang w:val="es-ES"/>
        </w:rPr>
      </w:pPr>
      <w:r w:rsidRPr="006E5076">
        <w:rPr>
          <w:rFonts w:ascii="Arial" w:hAnsi="Arial" w:cs="Arial"/>
          <w:sz w:val="26"/>
          <w:szCs w:val="26"/>
          <w:lang w:val="es-ES"/>
        </w:rPr>
        <w:t>Mostrar la debida consideración hacia la familia del suicida, por lo que deben sopesarse las entrevistas periodísticas a cualquiera de sus integrantes, ya que están en situación de vulnerabilidad y también tienen mayor riesgo suicida.</w:t>
      </w:r>
    </w:p>
    <w:p w:rsidR="00042A30" w:rsidRPr="00042A30" w:rsidRDefault="00042A30" w:rsidP="00042A30">
      <w:pPr>
        <w:spacing w:after="0" w:line="240" w:lineRule="auto"/>
        <w:jc w:val="both"/>
        <w:rPr>
          <w:rFonts w:ascii="Arial" w:hAnsi="Arial" w:cs="Arial"/>
          <w:sz w:val="16"/>
          <w:szCs w:val="16"/>
          <w:lang w:val="es-ES"/>
        </w:rPr>
      </w:pPr>
    </w:p>
    <w:p w:rsidR="00042A30" w:rsidRPr="006E5076" w:rsidRDefault="00042A30" w:rsidP="00042A30">
      <w:pPr>
        <w:pStyle w:val="Prrafodelista"/>
        <w:numPr>
          <w:ilvl w:val="0"/>
          <w:numId w:val="5"/>
        </w:numPr>
        <w:spacing w:after="0" w:line="240" w:lineRule="auto"/>
        <w:jc w:val="both"/>
        <w:rPr>
          <w:rFonts w:ascii="Arial" w:hAnsi="Arial" w:cs="Arial"/>
          <w:sz w:val="26"/>
          <w:szCs w:val="26"/>
          <w:lang w:val="es-ES"/>
        </w:rPr>
      </w:pPr>
      <w:r w:rsidRPr="006E5076">
        <w:rPr>
          <w:rFonts w:ascii="Arial" w:hAnsi="Arial" w:cs="Arial"/>
          <w:sz w:val="26"/>
          <w:szCs w:val="26"/>
          <w:lang w:val="es-ES"/>
        </w:rPr>
        <w:t>Brindar apoyo terapéutico a los comunicadores, en virtud de que estos también pueden verse afectados por las noticias sobre el suicidio.</w:t>
      </w:r>
    </w:p>
    <w:p w:rsidR="00042A30" w:rsidRPr="006E5076" w:rsidRDefault="00042A30" w:rsidP="00042A30">
      <w:pPr>
        <w:spacing w:after="0" w:line="240" w:lineRule="auto"/>
        <w:jc w:val="both"/>
        <w:rPr>
          <w:rFonts w:ascii="Arial" w:hAnsi="Arial" w:cs="Arial"/>
          <w:sz w:val="26"/>
          <w:szCs w:val="26"/>
          <w:lang w:val="es-ES"/>
        </w:rPr>
      </w:pPr>
    </w:p>
    <w:p w:rsidR="00741770" w:rsidRDefault="00741770" w:rsidP="00042A30">
      <w:pPr>
        <w:spacing w:after="0" w:line="240" w:lineRule="auto"/>
        <w:jc w:val="center"/>
        <w:rPr>
          <w:rFonts w:ascii="Arial" w:hAnsi="Arial" w:cs="Arial"/>
          <w:b/>
          <w:sz w:val="26"/>
          <w:szCs w:val="26"/>
          <w:lang w:val="es-ES"/>
        </w:rPr>
      </w:pPr>
    </w:p>
    <w:p w:rsidR="00042A30" w:rsidRPr="006E5076" w:rsidRDefault="00042A30" w:rsidP="00042A30">
      <w:pPr>
        <w:spacing w:after="0" w:line="240" w:lineRule="auto"/>
        <w:jc w:val="center"/>
        <w:rPr>
          <w:rFonts w:ascii="Arial" w:hAnsi="Arial" w:cs="Arial"/>
          <w:b/>
          <w:sz w:val="26"/>
          <w:szCs w:val="26"/>
          <w:lang w:val="es-ES"/>
        </w:rPr>
      </w:pPr>
      <w:r w:rsidRPr="006E5076">
        <w:rPr>
          <w:rFonts w:ascii="Arial" w:hAnsi="Arial" w:cs="Arial"/>
          <w:b/>
          <w:sz w:val="26"/>
          <w:szCs w:val="26"/>
          <w:lang w:val="es-ES"/>
        </w:rPr>
        <w:lastRenderedPageBreak/>
        <w:t>CAPÍTULO IV</w:t>
      </w:r>
    </w:p>
    <w:p w:rsidR="00042A30" w:rsidRPr="006E5076" w:rsidRDefault="00042A30" w:rsidP="00042A30">
      <w:pPr>
        <w:spacing w:after="0" w:line="240" w:lineRule="auto"/>
        <w:jc w:val="center"/>
        <w:rPr>
          <w:rFonts w:ascii="Arial" w:hAnsi="Arial" w:cs="Arial"/>
          <w:b/>
          <w:sz w:val="26"/>
          <w:szCs w:val="26"/>
          <w:lang w:val="es-ES"/>
        </w:rPr>
      </w:pPr>
    </w:p>
    <w:p w:rsidR="00042A30" w:rsidRPr="006E5076" w:rsidRDefault="00042A30" w:rsidP="00042A30">
      <w:pPr>
        <w:spacing w:after="0" w:line="240" w:lineRule="auto"/>
        <w:jc w:val="center"/>
        <w:rPr>
          <w:rFonts w:ascii="Arial" w:hAnsi="Arial" w:cs="Arial"/>
          <w:b/>
          <w:sz w:val="26"/>
          <w:szCs w:val="26"/>
          <w:lang w:val="es-ES"/>
        </w:rPr>
      </w:pPr>
      <w:r w:rsidRPr="006E5076">
        <w:rPr>
          <w:rFonts w:ascii="Arial" w:hAnsi="Arial" w:cs="Arial"/>
          <w:b/>
          <w:sz w:val="26"/>
          <w:szCs w:val="26"/>
          <w:lang w:val="es-ES"/>
        </w:rPr>
        <w:t>TRATAMIENTO A PERSONAS CON TENDENCIAS SUICIDAS</w:t>
      </w:r>
    </w:p>
    <w:p w:rsidR="00042A30" w:rsidRPr="006E5076" w:rsidRDefault="00042A30" w:rsidP="00042A30">
      <w:pPr>
        <w:spacing w:after="0" w:line="240" w:lineRule="auto"/>
        <w:jc w:val="both"/>
        <w:rPr>
          <w:rFonts w:ascii="Arial" w:hAnsi="Arial" w:cs="Arial"/>
          <w:sz w:val="26"/>
          <w:szCs w:val="26"/>
          <w:lang w:val="es-ES"/>
        </w:rPr>
      </w:pPr>
    </w:p>
    <w:p w:rsidR="00042A30" w:rsidRDefault="00042A30" w:rsidP="00042A30">
      <w:pPr>
        <w:spacing w:after="0" w:line="240" w:lineRule="auto"/>
        <w:jc w:val="both"/>
        <w:rPr>
          <w:rFonts w:ascii="Arial" w:hAnsi="Arial" w:cs="Arial"/>
          <w:sz w:val="26"/>
          <w:szCs w:val="26"/>
          <w:lang w:val="es-ES"/>
        </w:rPr>
      </w:pPr>
      <w:r w:rsidRPr="006E5076">
        <w:rPr>
          <w:rFonts w:ascii="Arial" w:hAnsi="Arial" w:cs="Arial"/>
          <w:b/>
          <w:sz w:val="26"/>
          <w:szCs w:val="26"/>
          <w:lang w:val="es-ES"/>
        </w:rPr>
        <w:t>Artículo 9º.-</w:t>
      </w:r>
      <w:r w:rsidRPr="006E5076">
        <w:rPr>
          <w:rFonts w:ascii="Arial" w:hAnsi="Arial" w:cs="Arial"/>
          <w:sz w:val="26"/>
          <w:szCs w:val="26"/>
          <w:lang w:val="es-ES"/>
        </w:rPr>
        <w:t xml:space="preserve"> Sin menoscabo de su economía o dignidad, toda persona que presente conducta suicida, o bien, que haya fallado en su intento de suicidarse, tiene derecho a recibir de manera inmediata atención médica profesional por parte de personal calificado de la Secretaría de Salud del Gobierno del Estado.</w:t>
      </w:r>
    </w:p>
    <w:p w:rsidR="00741770" w:rsidRPr="006E5076" w:rsidRDefault="00741770" w:rsidP="00042A30">
      <w:pPr>
        <w:spacing w:after="0" w:line="240" w:lineRule="auto"/>
        <w:jc w:val="both"/>
        <w:rPr>
          <w:rFonts w:ascii="Arial" w:hAnsi="Arial" w:cs="Arial"/>
          <w:sz w:val="26"/>
          <w:szCs w:val="26"/>
          <w:lang w:val="es-ES"/>
        </w:rPr>
      </w:pPr>
    </w:p>
    <w:p w:rsidR="00042A30" w:rsidRPr="006E5076" w:rsidRDefault="00042A30" w:rsidP="00042A30">
      <w:pPr>
        <w:spacing w:after="0" w:line="240" w:lineRule="auto"/>
        <w:jc w:val="both"/>
        <w:rPr>
          <w:rFonts w:ascii="Arial" w:hAnsi="Arial" w:cs="Arial"/>
          <w:sz w:val="26"/>
          <w:szCs w:val="26"/>
          <w:lang w:val="es-ES"/>
        </w:rPr>
      </w:pPr>
      <w:r w:rsidRPr="006E5076">
        <w:rPr>
          <w:rFonts w:ascii="Arial" w:hAnsi="Arial" w:cs="Arial"/>
          <w:b/>
          <w:sz w:val="26"/>
          <w:szCs w:val="26"/>
          <w:lang w:val="es-ES"/>
        </w:rPr>
        <w:t>Artículo 10.-</w:t>
      </w:r>
      <w:r w:rsidRPr="006E5076">
        <w:rPr>
          <w:rFonts w:ascii="Arial" w:hAnsi="Arial" w:cs="Arial"/>
          <w:sz w:val="26"/>
          <w:szCs w:val="26"/>
          <w:lang w:val="es-ES"/>
        </w:rPr>
        <w:t xml:space="preserve"> La Secretaría de Salud deberá contar con un equipo interdisciplinario que asegure el acompañamiento del paciente durante su tratamiento, rehabilitación y reinserción social.</w:t>
      </w:r>
    </w:p>
    <w:p w:rsidR="00042A30" w:rsidRPr="006E5076" w:rsidRDefault="00042A30" w:rsidP="00042A30">
      <w:pPr>
        <w:spacing w:after="0" w:line="240" w:lineRule="auto"/>
        <w:jc w:val="both"/>
        <w:rPr>
          <w:rFonts w:ascii="Arial" w:hAnsi="Arial" w:cs="Arial"/>
          <w:sz w:val="26"/>
          <w:szCs w:val="26"/>
          <w:lang w:val="es-ES"/>
        </w:rPr>
      </w:pPr>
    </w:p>
    <w:p w:rsidR="00042A30" w:rsidRPr="006E5076" w:rsidRDefault="00042A30" w:rsidP="00042A30">
      <w:pPr>
        <w:spacing w:after="0" w:line="240" w:lineRule="auto"/>
        <w:jc w:val="both"/>
        <w:rPr>
          <w:rFonts w:ascii="Arial" w:hAnsi="Arial" w:cs="Arial"/>
          <w:sz w:val="26"/>
          <w:szCs w:val="26"/>
          <w:lang w:val="es-ES"/>
        </w:rPr>
      </w:pPr>
      <w:r w:rsidRPr="006E5076">
        <w:rPr>
          <w:rFonts w:ascii="Arial" w:hAnsi="Arial" w:cs="Arial"/>
          <w:b/>
          <w:sz w:val="26"/>
          <w:szCs w:val="26"/>
          <w:lang w:val="es-ES"/>
        </w:rPr>
        <w:t>Artículo 11.</w:t>
      </w:r>
      <w:r w:rsidR="00741770">
        <w:rPr>
          <w:rFonts w:ascii="Arial" w:hAnsi="Arial" w:cs="Arial"/>
          <w:b/>
          <w:sz w:val="26"/>
          <w:szCs w:val="26"/>
          <w:lang w:val="es-ES"/>
        </w:rPr>
        <w:t xml:space="preserve">- </w:t>
      </w:r>
      <w:r w:rsidRPr="006E5076">
        <w:rPr>
          <w:rFonts w:ascii="Arial" w:hAnsi="Arial" w:cs="Arial"/>
          <w:sz w:val="26"/>
          <w:szCs w:val="26"/>
          <w:lang w:val="es-ES"/>
        </w:rPr>
        <w:t>En el equipo de asistencia médica podrán participar miembros de la comunidad y familiares del paciente, siempre y cuando estos coadyuven efectivamente en su rehabilitación y observen las recomendaciones y normas establecidas para el caso por el personal médico y las propias instituciones del sector salud.</w:t>
      </w:r>
    </w:p>
    <w:p w:rsidR="00042A30" w:rsidRPr="006E5076" w:rsidRDefault="00042A30" w:rsidP="00042A30">
      <w:pPr>
        <w:spacing w:after="0" w:line="240" w:lineRule="auto"/>
        <w:jc w:val="both"/>
        <w:rPr>
          <w:rFonts w:ascii="Arial" w:hAnsi="Arial" w:cs="Arial"/>
          <w:sz w:val="26"/>
          <w:szCs w:val="26"/>
          <w:lang w:val="es-ES"/>
        </w:rPr>
      </w:pPr>
    </w:p>
    <w:p w:rsidR="00042A30" w:rsidRPr="006E5076" w:rsidRDefault="00042A30" w:rsidP="00042A30">
      <w:pPr>
        <w:spacing w:after="0" w:line="240" w:lineRule="auto"/>
        <w:jc w:val="both"/>
        <w:rPr>
          <w:rFonts w:ascii="Arial" w:hAnsi="Arial" w:cs="Arial"/>
          <w:sz w:val="26"/>
          <w:szCs w:val="26"/>
          <w:lang w:val="es-ES"/>
        </w:rPr>
      </w:pPr>
      <w:r w:rsidRPr="006E5076">
        <w:rPr>
          <w:rFonts w:ascii="Arial" w:hAnsi="Arial" w:cs="Arial"/>
          <w:b/>
          <w:sz w:val="26"/>
          <w:szCs w:val="26"/>
          <w:lang w:val="es-ES"/>
        </w:rPr>
        <w:t>Artículo 12.-</w:t>
      </w:r>
      <w:r w:rsidRPr="006E5076">
        <w:rPr>
          <w:rFonts w:ascii="Arial" w:hAnsi="Arial" w:cs="Arial"/>
          <w:sz w:val="26"/>
          <w:szCs w:val="26"/>
          <w:lang w:val="es-ES"/>
        </w:rPr>
        <w:t xml:space="preserve"> La Secretaría de Salud, en coordinación con sus diferentes jurisdicciones en la entidad y centros médicos, se asegurará de que se cumpla correctamente el respectivo protocolo de atención al paciente con riesgo suicida o con intento de suicidio, mismo que deberá contender la identificación de factores predisponentes, psicofísicos, sociodemográficos y ambientales, a fin de poder definir con certeza las mejores estrategias de atención.</w:t>
      </w:r>
    </w:p>
    <w:p w:rsidR="00042A30" w:rsidRPr="006E5076" w:rsidRDefault="00042A30" w:rsidP="00042A30">
      <w:pPr>
        <w:spacing w:after="0" w:line="240" w:lineRule="auto"/>
        <w:jc w:val="both"/>
        <w:rPr>
          <w:rFonts w:ascii="Arial" w:hAnsi="Arial" w:cs="Arial"/>
          <w:sz w:val="26"/>
          <w:szCs w:val="26"/>
          <w:lang w:val="es-ES"/>
        </w:rPr>
      </w:pPr>
    </w:p>
    <w:p w:rsidR="00042A30" w:rsidRPr="006E5076" w:rsidRDefault="00042A30" w:rsidP="00042A30">
      <w:pPr>
        <w:spacing w:after="0" w:line="240" w:lineRule="auto"/>
        <w:jc w:val="both"/>
        <w:rPr>
          <w:rFonts w:ascii="Arial" w:hAnsi="Arial" w:cs="Arial"/>
          <w:sz w:val="26"/>
          <w:szCs w:val="26"/>
          <w:lang w:val="es-ES"/>
        </w:rPr>
      </w:pPr>
      <w:r w:rsidRPr="006E5076">
        <w:rPr>
          <w:rFonts w:ascii="Arial" w:hAnsi="Arial" w:cs="Arial"/>
          <w:b/>
          <w:sz w:val="26"/>
          <w:szCs w:val="26"/>
          <w:lang w:val="es-ES"/>
        </w:rPr>
        <w:t>Artículo 13.-</w:t>
      </w:r>
      <w:r w:rsidRPr="006E5076">
        <w:rPr>
          <w:rFonts w:ascii="Arial" w:hAnsi="Arial" w:cs="Arial"/>
          <w:sz w:val="26"/>
          <w:szCs w:val="26"/>
          <w:lang w:val="es-ES"/>
        </w:rPr>
        <w:t xml:space="preserve"> En el caso de tratarse del intento de suicidio de un niño, niña o adolescente, es obligación de la institución médica que primero conozca del caso dar aviso del incidente a la </w:t>
      </w:r>
      <w:bookmarkStart w:id="1" w:name="_Hlk525049332"/>
      <w:r w:rsidRPr="006E5076">
        <w:rPr>
          <w:rFonts w:ascii="Arial" w:hAnsi="Arial" w:cs="Arial"/>
          <w:sz w:val="26"/>
          <w:szCs w:val="26"/>
          <w:lang w:val="es-ES"/>
        </w:rPr>
        <w:t>Procuraduría de Niños, Niñas y la Familia (</w:t>
      </w:r>
      <w:proofErr w:type="spellStart"/>
      <w:r w:rsidRPr="006E5076">
        <w:rPr>
          <w:rFonts w:ascii="Arial" w:hAnsi="Arial" w:cs="Arial"/>
          <w:sz w:val="26"/>
          <w:szCs w:val="26"/>
          <w:lang w:val="es-ES"/>
        </w:rPr>
        <w:t>Pronnif</w:t>
      </w:r>
      <w:proofErr w:type="spellEnd"/>
      <w:r w:rsidRPr="006E5076">
        <w:rPr>
          <w:rFonts w:ascii="Arial" w:hAnsi="Arial" w:cs="Arial"/>
          <w:sz w:val="26"/>
          <w:szCs w:val="26"/>
          <w:lang w:val="es-ES"/>
        </w:rPr>
        <w:t>)</w:t>
      </w:r>
      <w:bookmarkEnd w:id="1"/>
      <w:r w:rsidRPr="006E5076">
        <w:rPr>
          <w:rFonts w:ascii="Arial" w:hAnsi="Arial" w:cs="Arial"/>
          <w:sz w:val="26"/>
          <w:szCs w:val="26"/>
          <w:lang w:val="es-ES"/>
        </w:rPr>
        <w:t>, en aras de salvaguardar sus derechos.</w:t>
      </w:r>
    </w:p>
    <w:p w:rsidR="00042A30" w:rsidRPr="006E5076" w:rsidRDefault="00042A30" w:rsidP="00042A30">
      <w:pPr>
        <w:spacing w:after="0" w:line="240" w:lineRule="auto"/>
        <w:jc w:val="both"/>
        <w:rPr>
          <w:rFonts w:ascii="Arial" w:hAnsi="Arial" w:cs="Arial"/>
          <w:sz w:val="26"/>
          <w:szCs w:val="26"/>
          <w:lang w:val="es-ES"/>
        </w:rPr>
      </w:pPr>
    </w:p>
    <w:p w:rsidR="00042A30" w:rsidRPr="006E5076" w:rsidRDefault="00042A30" w:rsidP="00042A30">
      <w:pPr>
        <w:spacing w:after="0" w:line="240" w:lineRule="auto"/>
        <w:jc w:val="both"/>
        <w:rPr>
          <w:rFonts w:ascii="Arial" w:hAnsi="Arial" w:cs="Arial"/>
          <w:sz w:val="26"/>
          <w:szCs w:val="26"/>
          <w:lang w:val="es-ES"/>
        </w:rPr>
      </w:pPr>
      <w:r w:rsidRPr="006E5076">
        <w:rPr>
          <w:rFonts w:ascii="Arial" w:hAnsi="Arial" w:cs="Arial"/>
          <w:b/>
          <w:sz w:val="26"/>
          <w:szCs w:val="26"/>
          <w:lang w:val="es-ES"/>
        </w:rPr>
        <w:t>Artículo 14.-</w:t>
      </w:r>
      <w:r w:rsidRPr="006E5076">
        <w:rPr>
          <w:rFonts w:ascii="Arial" w:hAnsi="Arial" w:cs="Arial"/>
          <w:sz w:val="26"/>
          <w:szCs w:val="26"/>
          <w:lang w:val="es-ES"/>
        </w:rPr>
        <w:t xml:space="preserve"> Todo personal involucrado en el tratamiento a pacientes con conducta suicida, está obligado a la confidencialidad de la información en torno a estos casos, en apego a lo establecido por la Ley de Protección de Datos Personales en Posesión de Sujetos Obligados.</w:t>
      </w:r>
    </w:p>
    <w:p w:rsidR="00042A30" w:rsidRDefault="00042A30" w:rsidP="00042A30">
      <w:pPr>
        <w:spacing w:after="0" w:line="240" w:lineRule="auto"/>
        <w:jc w:val="both"/>
        <w:rPr>
          <w:rFonts w:ascii="Arial" w:hAnsi="Arial" w:cs="Arial"/>
          <w:sz w:val="26"/>
          <w:szCs w:val="26"/>
          <w:lang w:val="es-ES"/>
        </w:rPr>
      </w:pPr>
    </w:p>
    <w:p w:rsidR="00042A30" w:rsidRPr="006E5076" w:rsidRDefault="00042A30" w:rsidP="00042A30">
      <w:pPr>
        <w:spacing w:after="0" w:line="240" w:lineRule="auto"/>
        <w:jc w:val="both"/>
        <w:rPr>
          <w:rFonts w:ascii="Arial" w:hAnsi="Arial" w:cs="Arial"/>
          <w:sz w:val="26"/>
          <w:szCs w:val="26"/>
          <w:lang w:val="es-ES"/>
        </w:rPr>
      </w:pPr>
    </w:p>
    <w:p w:rsidR="00042A30" w:rsidRPr="006E5076" w:rsidRDefault="00042A30" w:rsidP="00042A30">
      <w:pPr>
        <w:spacing w:after="0" w:line="240" w:lineRule="auto"/>
        <w:jc w:val="center"/>
        <w:rPr>
          <w:rFonts w:ascii="Arial" w:hAnsi="Arial" w:cs="Arial"/>
          <w:b/>
          <w:sz w:val="26"/>
          <w:szCs w:val="26"/>
          <w:lang w:val="es-ES"/>
        </w:rPr>
      </w:pPr>
      <w:r w:rsidRPr="006E5076">
        <w:rPr>
          <w:rFonts w:ascii="Arial" w:hAnsi="Arial" w:cs="Arial"/>
          <w:b/>
          <w:sz w:val="26"/>
          <w:szCs w:val="26"/>
          <w:lang w:val="es-ES"/>
        </w:rPr>
        <w:t>CAPÍTULO V</w:t>
      </w:r>
    </w:p>
    <w:p w:rsidR="00042A30" w:rsidRPr="006E5076" w:rsidRDefault="00042A30" w:rsidP="00042A30">
      <w:pPr>
        <w:spacing w:after="0" w:line="240" w:lineRule="auto"/>
        <w:jc w:val="center"/>
        <w:rPr>
          <w:rFonts w:ascii="Arial" w:hAnsi="Arial" w:cs="Arial"/>
          <w:b/>
          <w:sz w:val="26"/>
          <w:szCs w:val="26"/>
          <w:lang w:val="es-ES"/>
        </w:rPr>
      </w:pPr>
      <w:r w:rsidRPr="006E5076">
        <w:rPr>
          <w:rFonts w:ascii="Arial" w:hAnsi="Arial" w:cs="Arial"/>
          <w:b/>
          <w:sz w:val="26"/>
          <w:szCs w:val="26"/>
          <w:lang w:val="es-ES"/>
        </w:rPr>
        <w:t>CAPACITACIÓN</w:t>
      </w:r>
    </w:p>
    <w:p w:rsidR="00042A30" w:rsidRPr="006E5076" w:rsidRDefault="00042A30" w:rsidP="00042A30">
      <w:pPr>
        <w:spacing w:after="0" w:line="240" w:lineRule="auto"/>
        <w:jc w:val="both"/>
        <w:rPr>
          <w:rFonts w:ascii="Arial" w:hAnsi="Arial" w:cs="Arial"/>
          <w:sz w:val="26"/>
          <w:szCs w:val="26"/>
          <w:lang w:val="es-ES"/>
        </w:rPr>
      </w:pPr>
    </w:p>
    <w:p w:rsidR="00042A30" w:rsidRPr="006E5076" w:rsidRDefault="00042A30" w:rsidP="00042A30">
      <w:pPr>
        <w:spacing w:after="0" w:line="240" w:lineRule="auto"/>
        <w:jc w:val="both"/>
        <w:rPr>
          <w:rFonts w:ascii="Arial" w:hAnsi="Arial" w:cs="Arial"/>
          <w:sz w:val="26"/>
          <w:szCs w:val="26"/>
          <w:lang w:val="es-ES"/>
        </w:rPr>
      </w:pPr>
      <w:r w:rsidRPr="006E5076">
        <w:rPr>
          <w:rFonts w:ascii="Arial" w:hAnsi="Arial" w:cs="Arial"/>
          <w:b/>
          <w:sz w:val="26"/>
          <w:szCs w:val="26"/>
          <w:lang w:val="es-ES"/>
        </w:rPr>
        <w:lastRenderedPageBreak/>
        <w:t>Artículo 15.-</w:t>
      </w:r>
      <w:r w:rsidRPr="006E5076">
        <w:rPr>
          <w:rFonts w:ascii="Arial" w:hAnsi="Arial" w:cs="Arial"/>
          <w:sz w:val="26"/>
          <w:szCs w:val="26"/>
          <w:lang w:val="es-ES"/>
        </w:rPr>
        <w:t xml:space="preserve"> Para el diseño de los programas de capacitación que, de manera sistemática y permanente emprenda la Secretaría de Salud, en coordinación con sus jurisdicciones en la entidad, se contemplará el contexto económico y sociocultural de cada entidad donde se imparta dicho adiestramiento.</w:t>
      </w:r>
    </w:p>
    <w:p w:rsidR="00042A30" w:rsidRPr="006E5076" w:rsidRDefault="00042A30" w:rsidP="00042A30">
      <w:pPr>
        <w:spacing w:after="0" w:line="240" w:lineRule="auto"/>
        <w:jc w:val="both"/>
        <w:rPr>
          <w:rFonts w:ascii="Arial" w:hAnsi="Arial" w:cs="Arial"/>
          <w:sz w:val="26"/>
          <w:szCs w:val="26"/>
          <w:lang w:val="es-ES"/>
        </w:rPr>
      </w:pPr>
    </w:p>
    <w:p w:rsidR="00042A30" w:rsidRPr="006E5076" w:rsidRDefault="00042A30" w:rsidP="00042A30">
      <w:pPr>
        <w:spacing w:after="0" w:line="240" w:lineRule="auto"/>
        <w:jc w:val="both"/>
        <w:rPr>
          <w:rFonts w:ascii="Arial" w:hAnsi="Arial" w:cs="Arial"/>
          <w:sz w:val="26"/>
          <w:szCs w:val="26"/>
          <w:lang w:val="es-ES"/>
        </w:rPr>
      </w:pPr>
      <w:r w:rsidRPr="006E5076">
        <w:rPr>
          <w:rFonts w:ascii="Arial" w:hAnsi="Arial" w:cs="Arial"/>
          <w:b/>
          <w:sz w:val="26"/>
          <w:szCs w:val="26"/>
          <w:lang w:val="es-ES"/>
        </w:rPr>
        <w:t>Artículo 16.-</w:t>
      </w:r>
      <w:r w:rsidRPr="006E5076">
        <w:rPr>
          <w:rFonts w:ascii="Arial" w:hAnsi="Arial" w:cs="Arial"/>
          <w:sz w:val="26"/>
          <w:szCs w:val="26"/>
          <w:lang w:val="es-ES"/>
        </w:rPr>
        <w:t xml:space="preserve"> La capacitación incluirá un programa de formación a los trabajadores de la salud, educación, seguridad, justicia y centros de reinserción social, esto, en las distintas áreas de atención preventiva, tanto como en los servicios terapéuticos a los deudos de los suicidas.</w:t>
      </w:r>
    </w:p>
    <w:p w:rsidR="00042A30" w:rsidRPr="006E5076" w:rsidRDefault="00042A30" w:rsidP="00042A30">
      <w:pPr>
        <w:spacing w:after="0" w:line="240" w:lineRule="auto"/>
        <w:jc w:val="both"/>
        <w:rPr>
          <w:rFonts w:ascii="Arial" w:hAnsi="Arial" w:cs="Arial"/>
          <w:sz w:val="26"/>
          <w:szCs w:val="26"/>
          <w:lang w:val="es-ES"/>
        </w:rPr>
      </w:pPr>
    </w:p>
    <w:p w:rsidR="00042A30" w:rsidRPr="006E5076" w:rsidRDefault="00042A30" w:rsidP="00042A30">
      <w:pPr>
        <w:spacing w:after="0" w:line="240" w:lineRule="auto"/>
        <w:jc w:val="both"/>
        <w:rPr>
          <w:rFonts w:ascii="Arial" w:hAnsi="Arial" w:cs="Arial"/>
          <w:sz w:val="26"/>
          <w:szCs w:val="26"/>
          <w:lang w:val="es-ES"/>
        </w:rPr>
      </w:pPr>
    </w:p>
    <w:p w:rsidR="00042A30" w:rsidRPr="006E5076" w:rsidRDefault="00042A30" w:rsidP="00042A30">
      <w:pPr>
        <w:spacing w:after="0" w:line="240" w:lineRule="auto"/>
        <w:jc w:val="center"/>
        <w:rPr>
          <w:rFonts w:ascii="Arial" w:hAnsi="Arial" w:cs="Arial"/>
          <w:b/>
          <w:sz w:val="26"/>
          <w:szCs w:val="26"/>
          <w:lang w:val="es-ES"/>
        </w:rPr>
      </w:pPr>
      <w:r w:rsidRPr="006E5076">
        <w:rPr>
          <w:rFonts w:ascii="Arial" w:hAnsi="Arial" w:cs="Arial"/>
          <w:b/>
          <w:sz w:val="26"/>
          <w:szCs w:val="26"/>
          <w:lang w:val="es-ES"/>
        </w:rPr>
        <w:t>CAPÍTULO VI</w:t>
      </w:r>
    </w:p>
    <w:p w:rsidR="00042A30" w:rsidRPr="006E5076" w:rsidRDefault="00042A30" w:rsidP="00042A30">
      <w:pPr>
        <w:spacing w:after="0" w:line="240" w:lineRule="auto"/>
        <w:jc w:val="center"/>
        <w:rPr>
          <w:rFonts w:ascii="Arial" w:hAnsi="Arial" w:cs="Arial"/>
          <w:b/>
          <w:sz w:val="26"/>
          <w:szCs w:val="26"/>
          <w:lang w:val="es-ES"/>
        </w:rPr>
      </w:pPr>
    </w:p>
    <w:p w:rsidR="00042A30" w:rsidRDefault="00042A30" w:rsidP="00042A30">
      <w:pPr>
        <w:spacing w:after="0" w:line="240" w:lineRule="auto"/>
        <w:jc w:val="center"/>
        <w:rPr>
          <w:rFonts w:ascii="Arial" w:hAnsi="Arial" w:cs="Arial"/>
          <w:b/>
          <w:sz w:val="26"/>
          <w:szCs w:val="26"/>
          <w:lang w:val="es-ES"/>
        </w:rPr>
      </w:pPr>
      <w:r w:rsidRPr="006E5076">
        <w:rPr>
          <w:rFonts w:ascii="Arial" w:hAnsi="Arial" w:cs="Arial"/>
          <w:b/>
          <w:sz w:val="26"/>
          <w:szCs w:val="26"/>
          <w:lang w:val="es-ES"/>
        </w:rPr>
        <w:t>COBERTURA</w:t>
      </w:r>
    </w:p>
    <w:p w:rsidR="00042A30" w:rsidRPr="006E5076" w:rsidRDefault="00042A30" w:rsidP="00042A30">
      <w:pPr>
        <w:spacing w:after="0" w:line="240" w:lineRule="auto"/>
        <w:jc w:val="both"/>
        <w:rPr>
          <w:rFonts w:ascii="Arial" w:hAnsi="Arial" w:cs="Arial"/>
          <w:sz w:val="26"/>
          <w:szCs w:val="26"/>
          <w:lang w:val="es-ES"/>
        </w:rPr>
      </w:pPr>
    </w:p>
    <w:p w:rsidR="00042A30" w:rsidRPr="006E5076" w:rsidRDefault="00042A30" w:rsidP="00042A30">
      <w:pPr>
        <w:spacing w:after="0" w:line="240" w:lineRule="auto"/>
        <w:jc w:val="both"/>
        <w:rPr>
          <w:rFonts w:ascii="Arial" w:hAnsi="Arial" w:cs="Arial"/>
          <w:sz w:val="26"/>
          <w:szCs w:val="26"/>
          <w:lang w:val="es-ES"/>
        </w:rPr>
      </w:pPr>
      <w:r w:rsidRPr="006E5076">
        <w:rPr>
          <w:rFonts w:ascii="Arial" w:hAnsi="Arial" w:cs="Arial"/>
          <w:b/>
          <w:sz w:val="26"/>
          <w:szCs w:val="26"/>
          <w:lang w:val="es-ES"/>
        </w:rPr>
        <w:t>Artículo 17.-</w:t>
      </w:r>
      <w:r w:rsidRPr="006E5076">
        <w:rPr>
          <w:rFonts w:ascii="Arial" w:hAnsi="Arial" w:cs="Arial"/>
          <w:sz w:val="26"/>
          <w:szCs w:val="26"/>
          <w:lang w:val="es-ES"/>
        </w:rPr>
        <w:t xml:space="preserve"> Todos los centros de atención médica, públicos y privados, incluidas las clínicas y hospitales universitarios o magisteriales, así como instituciones de seguridad social, entre otras entidades que brinden servicios médicos, independientemente de la figura jurídica que poseen, están obligados a brindar cobertura asistencial de emergencia a las personas que hayan intentado suicidarse y a sus familias, lo mismo que a los parientes de víctimas de suicidio, siempre que ello no contravenga la legislación</w:t>
      </w:r>
      <w:r>
        <w:rPr>
          <w:rFonts w:ascii="Arial" w:hAnsi="Arial" w:cs="Arial"/>
          <w:sz w:val="26"/>
          <w:szCs w:val="26"/>
          <w:lang w:val="es-ES"/>
        </w:rPr>
        <w:t xml:space="preserve"> federal</w:t>
      </w:r>
      <w:r w:rsidRPr="006E5076">
        <w:rPr>
          <w:rFonts w:ascii="Arial" w:hAnsi="Arial" w:cs="Arial"/>
          <w:sz w:val="26"/>
          <w:szCs w:val="26"/>
          <w:lang w:val="es-ES"/>
        </w:rPr>
        <w:t xml:space="preserve"> en la materia.</w:t>
      </w:r>
    </w:p>
    <w:p w:rsidR="00042A30" w:rsidRDefault="00042A30" w:rsidP="00042A30">
      <w:pPr>
        <w:spacing w:after="0" w:line="240" w:lineRule="auto"/>
        <w:jc w:val="both"/>
        <w:rPr>
          <w:rFonts w:ascii="Arial" w:hAnsi="Arial" w:cs="Arial"/>
          <w:sz w:val="26"/>
          <w:szCs w:val="26"/>
          <w:lang w:val="es-ES"/>
        </w:rPr>
      </w:pPr>
    </w:p>
    <w:p w:rsidR="00042A30" w:rsidRPr="006E5076" w:rsidRDefault="00042A30" w:rsidP="00042A30">
      <w:pPr>
        <w:spacing w:after="0" w:line="240" w:lineRule="auto"/>
        <w:jc w:val="both"/>
        <w:rPr>
          <w:rFonts w:ascii="Arial" w:hAnsi="Arial" w:cs="Arial"/>
          <w:sz w:val="26"/>
          <w:szCs w:val="26"/>
          <w:lang w:val="es-ES"/>
        </w:rPr>
      </w:pPr>
    </w:p>
    <w:p w:rsidR="00042A30" w:rsidRPr="006E5076" w:rsidRDefault="00042A30" w:rsidP="00042A30">
      <w:pPr>
        <w:spacing w:after="0" w:line="240" w:lineRule="auto"/>
        <w:jc w:val="both"/>
        <w:rPr>
          <w:rFonts w:ascii="Arial" w:hAnsi="Arial" w:cs="Arial"/>
          <w:sz w:val="26"/>
          <w:szCs w:val="26"/>
          <w:lang w:val="es-ES"/>
        </w:rPr>
      </w:pPr>
      <w:r w:rsidRPr="006E5076">
        <w:rPr>
          <w:rFonts w:ascii="Arial" w:hAnsi="Arial" w:cs="Arial"/>
          <w:b/>
          <w:sz w:val="26"/>
          <w:szCs w:val="26"/>
          <w:lang w:val="es-ES"/>
        </w:rPr>
        <w:t>Artículo 18.-</w:t>
      </w:r>
      <w:r w:rsidRPr="006E5076">
        <w:rPr>
          <w:rFonts w:ascii="Arial" w:hAnsi="Arial" w:cs="Arial"/>
          <w:sz w:val="26"/>
          <w:szCs w:val="26"/>
          <w:lang w:val="es-ES"/>
        </w:rPr>
        <w:t xml:space="preserve"> La Secretaría de Salud deberá promover convenios con los Ayuntamientos para garantizar el desarrollo de acciones coordinadas tendientes a implementar los principios y normas expuestos en la presente ley, que incluirán, en acción conjunta, cooperación técnica, económica y financiera para su cabal implementación.</w:t>
      </w:r>
    </w:p>
    <w:p w:rsidR="00042A30" w:rsidRDefault="00042A30" w:rsidP="00042A30">
      <w:pPr>
        <w:spacing w:after="0" w:line="240" w:lineRule="auto"/>
        <w:jc w:val="both"/>
        <w:rPr>
          <w:rFonts w:ascii="Arial" w:hAnsi="Arial" w:cs="Arial"/>
          <w:sz w:val="26"/>
          <w:szCs w:val="26"/>
          <w:lang w:val="es-ES"/>
        </w:rPr>
      </w:pPr>
    </w:p>
    <w:p w:rsidR="00042A30" w:rsidRDefault="00042A30" w:rsidP="00042A30">
      <w:pPr>
        <w:keepNext/>
        <w:tabs>
          <w:tab w:val="left" w:pos="0"/>
        </w:tabs>
        <w:spacing w:after="0" w:line="240" w:lineRule="auto"/>
        <w:outlineLvl w:val="1"/>
        <w:rPr>
          <w:rFonts w:ascii="Arial" w:hAnsi="Arial" w:cs="Arial"/>
          <w:sz w:val="26"/>
          <w:szCs w:val="26"/>
          <w:lang w:val="es-ES"/>
        </w:rPr>
      </w:pPr>
    </w:p>
    <w:p w:rsidR="00042A30" w:rsidRPr="00B670F2" w:rsidRDefault="00042A30" w:rsidP="00042A30">
      <w:pPr>
        <w:keepNext/>
        <w:tabs>
          <w:tab w:val="left" w:pos="0"/>
        </w:tabs>
        <w:spacing w:after="0" w:line="240" w:lineRule="auto"/>
        <w:jc w:val="center"/>
        <w:outlineLvl w:val="1"/>
        <w:rPr>
          <w:rFonts w:ascii="Arial" w:eastAsia="Times New Roman" w:hAnsi="Arial" w:cs="Times New Roman"/>
          <w:b/>
          <w:sz w:val="26"/>
          <w:szCs w:val="26"/>
          <w:lang w:val="en-US" w:eastAsia="es-ES"/>
        </w:rPr>
      </w:pPr>
      <w:r w:rsidRPr="00B670F2">
        <w:rPr>
          <w:rFonts w:ascii="Arial" w:eastAsia="Times New Roman" w:hAnsi="Arial" w:cs="Times New Roman"/>
          <w:b/>
          <w:sz w:val="26"/>
          <w:szCs w:val="26"/>
          <w:lang w:val="en-US" w:eastAsia="es-ES"/>
        </w:rPr>
        <w:t xml:space="preserve">T R </w:t>
      </w:r>
      <w:proofErr w:type="gramStart"/>
      <w:r w:rsidRPr="00B670F2">
        <w:rPr>
          <w:rFonts w:ascii="Arial" w:eastAsia="Times New Roman" w:hAnsi="Arial" w:cs="Times New Roman"/>
          <w:b/>
          <w:sz w:val="26"/>
          <w:szCs w:val="26"/>
          <w:lang w:val="en-US" w:eastAsia="es-ES"/>
        </w:rPr>
        <w:t>A</w:t>
      </w:r>
      <w:proofErr w:type="gramEnd"/>
      <w:r w:rsidRPr="00B670F2">
        <w:rPr>
          <w:rFonts w:ascii="Arial" w:eastAsia="Times New Roman" w:hAnsi="Arial" w:cs="Times New Roman"/>
          <w:b/>
          <w:sz w:val="26"/>
          <w:szCs w:val="26"/>
          <w:lang w:val="en-US" w:eastAsia="es-ES"/>
        </w:rPr>
        <w:t xml:space="preserve"> N S I T O R I O S </w:t>
      </w:r>
    </w:p>
    <w:p w:rsidR="00042A30" w:rsidRPr="00B670F2" w:rsidRDefault="00042A30" w:rsidP="00042A30">
      <w:pPr>
        <w:spacing w:after="0" w:line="240" w:lineRule="auto"/>
        <w:jc w:val="both"/>
        <w:rPr>
          <w:rFonts w:ascii="Arial" w:eastAsia="Times New Roman" w:hAnsi="Arial" w:cs="Arial"/>
          <w:b/>
          <w:sz w:val="26"/>
          <w:szCs w:val="26"/>
          <w:lang w:val="en-US" w:eastAsia="es-ES"/>
        </w:rPr>
      </w:pPr>
    </w:p>
    <w:p w:rsidR="00042A30" w:rsidRPr="00B670F2" w:rsidRDefault="00042A30" w:rsidP="00042A30">
      <w:pPr>
        <w:spacing w:after="0" w:line="240" w:lineRule="auto"/>
        <w:jc w:val="both"/>
        <w:rPr>
          <w:rFonts w:ascii="Arial" w:eastAsia="Times New Roman" w:hAnsi="Arial" w:cs="Arial"/>
          <w:b/>
          <w:sz w:val="26"/>
          <w:szCs w:val="26"/>
          <w:lang w:val="en-US" w:eastAsia="es-ES"/>
        </w:rPr>
      </w:pPr>
    </w:p>
    <w:p w:rsidR="00042A30" w:rsidRPr="006E5076" w:rsidRDefault="00042A30" w:rsidP="00042A30">
      <w:pPr>
        <w:spacing w:after="0" w:line="240" w:lineRule="auto"/>
        <w:jc w:val="both"/>
        <w:rPr>
          <w:rFonts w:ascii="Arial" w:eastAsia="Times New Roman" w:hAnsi="Arial" w:cs="Arial"/>
          <w:sz w:val="26"/>
          <w:szCs w:val="26"/>
          <w:lang w:eastAsia="es-ES"/>
        </w:rPr>
      </w:pPr>
      <w:r>
        <w:rPr>
          <w:rFonts w:ascii="Arial" w:eastAsia="Times New Roman" w:hAnsi="Arial" w:cs="Arial"/>
          <w:b/>
          <w:sz w:val="26"/>
          <w:szCs w:val="26"/>
          <w:lang w:eastAsia="es-ES"/>
        </w:rPr>
        <w:t xml:space="preserve">ARTÍCULO </w:t>
      </w:r>
      <w:proofErr w:type="gramStart"/>
      <w:r>
        <w:rPr>
          <w:rFonts w:ascii="Arial" w:eastAsia="Times New Roman" w:hAnsi="Arial" w:cs="Arial"/>
          <w:b/>
          <w:sz w:val="26"/>
          <w:szCs w:val="26"/>
          <w:lang w:eastAsia="es-ES"/>
        </w:rPr>
        <w:t>PRIMERO.</w:t>
      </w:r>
      <w:r w:rsidRPr="006E5076">
        <w:rPr>
          <w:rFonts w:ascii="Arial" w:eastAsia="Times New Roman" w:hAnsi="Arial" w:cs="Arial"/>
          <w:b/>
          <w:sz w:val="26"/>
          <w:szCs w:val="26"/>
          <w:lang w:eastAsia="es-ES"/>
        </w:rPr>
        <w:t>-</w:t>
      </w:r>
      <w:proofErr w:type="gramEnd"/>
      <w:r w:rsidRPr="006E5076">
        <w:rPr>
          <w:rFonts w:ascii="Arial" w:eastAsia="Times New Roman" w:hAnsi="Arial" w:cs="Arial"/>
          <w:b/>
          <w:sz w:val="26"/>
          <w:szCs w:val="26"/>
          <w:lang w:eastAsia="es-ES"/>
        </w:rPr>
        <w:t xml:space="preserve"> </w:t>
      </w:r>
      <w:r w:rsidRPr="006E5076">
        <w:rPr>
          <w:rFonts w:ascii="Arial" w:eastAsia="Times New Roman" w:hAnsi="Arial" w:cs="Arial"/>
          <w:sz w:val="26"/>
          <w:szCs w:val="26"/>
          <w:lang w:eastAsia="es-ES"/>
        </w:rPr>
        <w:t>El presente Decreto entrará en vigor al día siguiente de su publicación en el Periódico Oficial del Gobierno del Estado.</w:t>
      </w:r>
    </w:p>
    <w:p w:rsidR="00042A30" w:rsidRDefault="00042A30" w:rsidP="00042A30">
      <w:pPr>
        <w:spacing w:after="0" w:line="240" w:lineRule="auto"/>
        <w:jc w:val="both"/>
        <w:rPr>
          <w:rFonts w:ascii="Arial" w:eastAsia="Times New Roman" w:hAnsi="Arial" w:cs="Arial"/>
          <w:sz w:val="26"/>
          <w:szCs w:val="26"/>
          <w:lang w:eastAsia="es-ES"/>
        </w:rPr>
      </w:pPr>
    </w:p>
    <w:p w:rsidR="00042A30" w:rsidRPr="006E5076" w:rsidRDefault="00042A30" w:rsidP="00042A30">
      <w:pPr>
        <w:spacing w:after="0" w:line="240" w:lineRule="auto"/>
        <w:jc w:val="both"/>
        <w:rPr>
          <w:rFonts w:ascii="Arial" w:eastAsia="Times New Roman" w:hAnsi="Arial" w:cs="Arial"/>
          <w:sz w:val="26"/>
          <w:szCs w:val="26"/>
          <w:lang w:eastAsia="es-ES"/>
        </w:rPr>
      </w:pPr>
    </w:p>
    <w:p w:rsidR="00042A30" w:rsidRDefault="00042A30" w:rsidP="00042A30">
      <w:pPr>
        <w:spacing w:after="0" w:line="240" w:lineRule="auto"/>
        <w:jc w:val="both"/>
        <w:rPr>
          <w:rFonts w:ascii="Arial" w:eastAsia="Times New Roman" w:hAnsi="Arial" w:cs="Arial"/>
          <w:sz w:val="26"/>
          <w:szCs w:val="26"/>
          <w:lang w:eastAsia="es-ES"/>
        </w:rPr>
      </w:pPr>
      <w:r>
        <w:rPr>
          <w:rFonts w:ascii="Arial" w:eastAsia="Times New Roman" w:hAnsi="Arial" w:cs="Arial"/>
          <w:b/>
          <w:sz w:val="26"/>
          <w:szCs w:val="26"/>
          <w:lang w:eastAsia="es-ES"/>
        </w:rPr>
        <w:t>ARTÍCULO SEGUNDO.</w:t>
      </w:r>
      <w:r w:rsidRPr="006E5076">
        <w:rPr>
          <w:rFonts w:ascii="Arial" w:eastAsia="Times New Roman" w:hAnsi="Arial" w:cs="Arial"/>
          <w:b/>
          <w:sz w:val="26"/>
          <w:szCs w:val="26"/>
          <w:lang w:eastAsia="es-ES"/>
        </w:rPr>
        <w:t>-</w:t>
      </w:r>
      <w:r w:rsidRPr="006E5076">
        <w:rPr>
          <w:rFonts w:ascii="Arial" w:eastAsia="Times New Roman" w:hAnsi="Arial" w:cs="Arial"/>
          <w:sz w:val="26"/>
          <w:szCs w:val="26"/>
          <w:lang w:eastAsia="es-ES"/>
        </w:rPr>
        <w:t xml:space="preserve"> Se derogan las disposiciones que se opongan al presente decreto.</w:t>
      </w:r>
    </w:p>
    <w:p w:rsidR="00042A30" w:rsidRPr="006E5076" w:rsidRDefault="00042A30" w:rsidP="00042A30">
      <w:pPr>
        <w:spacing w:after="0" w:line="240" w:lineRule="auto"/>
        <w:jc w:val="both"/>
        <w:rPr>
          <w:rFonts w:ascii="Arial" w:eastAsia="Times New Roman" w:hAnsi="Arial" w:cs="Arial"/>
          <w:sz w:val="26"/>
          <w:szCs w:val="26"/>
          <w:lang w:eastAsia="es-ES"/>
        </w:rPr>
      </w:pPr>
    </w:p>
    <w:p w:rsidR="00042A30" w:rsidRPr="006E5076" w:rsidRDefault="00042A30" w:rsidP="00042A30">
      <w:pPr>
        <w:spacing w:after="0" w:line="240" w:lineRule="auto"/>
        <w:jc w:val="both"/>
        <w:rPr>
          <w:rFonts w:ascii="Arial" w:eastAsia="Times New Roman" w:hAnsi="Arial" w:cs="Arial"/>
          <w:sz w:val="26"/>
          <w:szCs w:val="26"/>
          <w:lang w:eastAsia="es-ES"/>
        </w:rPr>
      </w:pPr>
    </w:p>
    <w:p w:rsidR="00042A30" w:rsidRPr="006E5076" w:rsidRDefault="00042A30" w:rsidP="00042A30">
      <w:pPr>
        <w:spacing w:after="0" w:line="240" w:lineRule="auto"/>
        <w:jc w:val="both"/>
        <w:rPr>
          <w:rFonts w:ascii="Arial" w:eastAsia="Times New Roman" w:hAnsi="Arial" w:cs="Times New Roman"/>
          <w:sz w:val="26"/>
          <w:szCs w:val="26"/>
          <w:lang w:eastAsia="es-ES"/>
        </w:rPr>
      </w:pPr>
      <w:r w:rsidRPr="006E5076">
        <w:rPr>
          <w:rFonts w:ascii="Arial" w:eastAsia="Times New Roman" w:hAnsi="Arial" w:cs="Times New Roman"/>
          <w:b/>
          <w:sz w:val="26"/>
          <w:szCs w:val="26"/>
          <w:lang w:eastAsia="es-ES"/>
        </w:rPr>
        <w:t>ARTÍCULO TERCERO</w:t>
      </w:r>
      <w:r>
        <w:rPr>
          <w:rFonts w:ascii="Arial" w:eastAsia="Times New Roman" w:hAnsi="Arial" w:cs="Times New Roman"/>
          <w:b/>
          <w:sz w:val="26"/>
          <w:szCs w:val="26"/>
          <w:lang w:eastAsia="es-ES"/>
        </w:rPr>
        <w:t>.</w:t>
      </w:r>
      <w:r w:rsidRPr="006E5076">
        <w:rPr>
          <w:rFonts w:ascii="Arial" w:eastAsia="Times New Roman" w:hAnsi="Arial" w:cs="Times New Roman"/>
          <w:b/>
          <w:sz w:val="26"/>
          <w:szCs w:val="26"/>
          <w:lang w:eastAsia="es-ES"/>
        </w:rPr>
        <w:t>-</w:t>
      </w:r>
      <w:r w:rsidRPr="006E5076">
        <w:rPr>
          <w:rFonts w:ascii="Arial" w:eastAsia="Times New Roman" w:hAnsi="Arial" w:cs="Times New Roman"/>
          <w:sz w:val="26"/>
          <w:szCs w:val="26"/>
          <w:lang w:eastAsia="es-ES"/>
        </w:rPr>
        <w:t xml:space="preserve"> La Secretaría de Salud deberá emitir los protocolos necesarios y el Reglamento a que se refiere esta Ley en su Artículo 7º, Fracción VI, a más tardar 60 (sesenta) días después de la entrada en vigor del presente Decreto.</w:t>
      </w:r>
    </w:p>
    <w:p w:rsidR="00042A30" w:rsidRDefault="00042A30" w:rsidP="00042A30">
      <w:pPr>
        <w:spacing w:after="0" w:line="240" w:lineRule="auto"/>
        <w:jc w:val="both"/>
        <w:rPr>
          <w:rFonts w:ascii="Arial" w:eastAsia="Times New Roman" w:hAnsi="Arial" w:cs="Times New Roman"/>
          <w:sz w:val="26"/>
          <w:szCs w:val="26"/>
          <w:lang w:eastAsia="es-ES"/>
        </w:rPr>
      </w:pPr>
    </w:p>
    <w:p w:rsidR="00042A30" w:rsidRPr="006E5076" w:rsidRDefault="00042A30" w:rsidP="00042A30">
      <w:pPr>
        <w:spacing w:after="0" w:line="240" w:lineRule="auto"/>
        <w:jc w:val="both"/>
        <w:rPr>
          <w:rFonts w:ascii="Arial" w:eastAsia="Times New Roman" w:hAnsi="Arial" w:cs="Times New Roman"/>
          <w:sz w:val="26"/>
          <w:szCs w:val="26"/>
          <w:lang w:eastAsia="es-ES"/>
        </w:rPr>
      </w:pPr>
    </w:p>
    <w:p w:rsidR="00042A30" w:rsidRPr="006E5076" w:rsidRDefault="00042A30" w:rsidP="00042A30">
      <w:pPr>
        <w:spacing w:after="0" w:line="240" w:lineRule="auto"/>
        <w:jc w:val="both"/>
        <w:rPr>
          <w:rFonts w:ascii="Arial" w:eastAsia="Times New Roman" w:hAnsi="Arial" w:cs="Times New Roman"/>
          <w:sz w:val="26"/>
          <w:szCs w:val="26"/>
          <w:lang w:eastAsia="es-ES"/>
        </w:rPr>
      </w:pPr>
      <w:r w:rsidRPr="006E5076">
        <w:rPr>
          <w:rFonts w:ascii="Arial" w:eastAsia="Times New Roman" w:hAnsi="Arial" w:cs="Times New Roman"/>
          <w:b/>
          <w:sz w:val="26"/>
          <w:szCs w:val="26"/>
          <w:lang w:eastAsia="es-ES"/>
        </w:rPr>
        <w:t>ARTÍCULO CUARTO</w:t>
      </w:r>
      <w:r>
        <w:rPr>
          <w:rFonts w:ascii="Arial" w:eastAsia="Times New Roman" w:hAnsi="Arial" w:cs="Times New Roman"/>
          <w:b/>
          <w:sz w:val="26"/>
          <w:szCs w:val="26"/>
          <w:lang w:eastAsia="es-ES"/>
        </w:rPr>
        <w:t>.</w:t>
      </w:r>
      <w:r w:rsidRPr="006E5076">
        <w:rPr>
          <w:rFonts w:ascii="Arial" w:eastAsia="Times New Roman" w:hAnsi="Arial" w:cs="Times New Roman"/>
          <w:b/>
          <w:sz w:val="26"/>
          <w:szCs w:val="26"/>
          <w:lang w:eastAsia="es-ES"/>
        </w:rPr>
        <w:t>-</w:t>
      </w:r>
      <w:r w:rsidRPr="006E5076">
        <w:rPr>
          <w:rFonts w:ascii="Arial" w:eastAsia="Times New Roman" w:hAnsi="Arial" w:cs="Times New Roman"/>
          <w:sz w:val="26"/>
          <w:szCs w:val="26"/>
          <w:lang w:eastAsia="es-ES"/>
        </w:rPr>
        <w:t xml:space="preserve"> Todo lo que no se encuentre previsto en la presente Ley se estará a lo que determine la Ley Estatal de Salud</w:t>
      </w:r>
      <w:r w:rsidRPr="006E5076">
        <w:rPr>
          <w:rFonts w:ascii="Arial" w:eastAsia="Times New Roman" w:hAnsi="Arial" w:cs="Arial"/>
          <w:sz w:val="26"/>
          <w:szCs w:val="26"/>
          <w:lang w:eastAsia="es-ES"/>
        </w:rPr>
        <w:t xml:space="preserve"> y el Reglamento de esta Ley.</w:t>
      </w:r>
    </w:p>
    <w:p w:rsidR="00042A30" w:rsidRDefault="00042A30" w:rsidP="00042A30">
      <w:pPr>
        <w:widowControl w:val="0"/>
        <w:tabs>
          <w:tab w:val="left" w:pos="8749"/>
        </w:tabs>
        <w:spacing w:after="0" w:line="240" w:lineRule="auto"/>
        <w:jc w:val="both"/>
        <w:rPr>
          <w:rFonts w:ascii="Arial" w:hAnsi="Arial" w:cs="Arial"/>
          <w:sz w:val="25"/>
          <w:szCs w:val="25"/>
        </w:rPr>
      </w:pPr>
    </w:p>
    <w:p w:rsidR="005814D3" w:rsidRDefault="005814D3" w:rsidP="00042A30">
      <w:pPr>
        <w:widowControl w:val="0"/>
        <w:tabs>
          <w:tab w:val="left" w:pos="8749"/>
        </w:tabs>
        <w:spacing w:after="0" w:line="240" w:lineRule="auto"/>
        <w:jc w:val="both"/>
        <w:rPr>
          <w:rFonts w:ascii="Arial" w:eastAsia="Times New Roman" w:hAnsi="Arial" w:cs="Arial"/>
          <w:b/>
          <w:snapToGrid w:val="0"/>
          <w:sz w:val="25"/>
          <w:szCs w:val="25"/>
          <w:lang w:val="es-ES_tradnl" w:eastAsia="es-ES"/>
        </w:rPr>
      </w:pPr>
    </w:p>
    <w:p w:rsidR="00042A30" w:rsidRPr="00042A30" w:rsidRDefault="00042A30" w:rsidP="00042A30">
      <w:pPr>
        <w:widowControl w:val="0"/>
        <w:tabs>
          <w:tab w:val="left" w:pos="8749"/>
        </w:tabs>
        <w:spacing w:after="0" w:line="240" w:lineRule="auto"/>
        <w:jc w:val="both"/>
        <w:rPr>
          <w:rFonts w:ascii="Arial" w:eastAsia="Times New Roman" w:hAnsi="Arial" w:cs="Arial"/>
          <w:b/>
          <w:snapToGrid w:val="0"/>
          <w:sz w:val="25"/>
          <w:szCs w:val="25"/>
          <w:lang w:val="es-ES_tradnl" w:eastAsia="es-ES"/>
        </w:rPr>
      </w:pPr>
      <w:r w:rsidRPr="00042A30">
        <w:rPr>
          <w:rFonts w:ascii="Arial" w:eastAsia="Times New Roman" w:hAnsi="Arial" w:cs="Arial"/>
          <w:b/>
          <w:snapToGrid w:val="0"/>
          <w:sz w:val="25"/>
          <w:szCs w:val="25"/>
          <w:lang w:val="es-ES_tradnl" w:eastAsia="es-ES"/>
        </w:rPr>
        <w:t>DADO en la Ciudad de Saltillo, Coahuila de Zaragoza, a los doce días del mes de marzo del año dos mil diecinueve.</w:t>
      </w:r>
    </w:p>
    <w:p w:rsidR="00042A30" w:rsidRPr="00042A30" w:rsidRDefault="00042A30" w:rsidP="00042A30">
      <w:pPr>
        <w:tabs>
          <w:tab w:val="left" w:pos="8749"/>
        </w:tabs>
        <w:spacing w:after="0" w:line="240" w:lineRule="auto"/>
        <w:jc w:val="both"/>
        <w:rPr>
          <w:rFonts w:ascii="Arial" w:eastAsia="Times New Roman" w:hAnsi="Arial" w:cs="Arial"/>
          <w:b/>
          <w:snapToGrid w:val="0"/>
          <w:sz w:val="25"/>
          <w:szCs w:val="25"/>
          <w:lang w:val="es-ES_tradnl" w:eastAsia="es-ES"/>
        </w:rPr>
      </w:pPr>
    </w:p>
    <w:p w:rsidR="00042A30" w:rsidRPr="00042A30" w:rsidRDefault="00042A30" w:rsidP="00042A30">
      <w:pPr>
        <w:tabs>
          <w:tab w:val="left" w:pos="8749"/>
        </w:tabs>
        <w:spacing w:after="0" w:line="240" w:lineRule="auto"/>
        <w:jc w:val="both"/>
        <w:rPr>
          <w:rFonts w:ascii="Arial" w:eastAsia="Times New Roman" w:hAnsi="Arial" w:cs="Arial"/>
          <w:b/>
          <w:snapToGrid w:val="0"/>
          <w:sz w:val="25"/>
          <w:szCs w:val="25"/>
          <w:lang w:val="es-ES_tradnl" w:eastAsia="es-ES"/>
        </w:rPr>
      </w:pPr>
    </w:p>
    <w:p w:rsidR="00042A30" w:rsidRPr="00042A30" w:rsidRDefault="00042A30" w:rsidP="00042A30">
      <w:pPr>
        <w:tabs>
          <w:tab w:val="left" w:pos="8749"/>
        </w:tabs>
        <w:spacing w:after="0" w:line="240" w:lineRule="auto"/>
        <w:jc w:val="both"/>
        <w:rPr>
          <w:rFonts w:ascii="Arial" w:eastAsia="Times New Roman" w:hAnsi="Arial" w:cs="Arial"/>
          <w:b/>
          <w:snapToGrid w:val="0"/>
          <w:sz w:val="25"/>
          <w:szCs w:val="25"/>
          <w:lang w:val="es-ES_tradnl" w:eastAsia="es-ES"/>
        </w:rPr>
      </w:pPr>
    </w:p>
    <w:p w:rsidR="00042A30" w:rsidRPr="00042A30" w:rsidRDefault="00042A30" w:rsidP="00042A30">
      <w:pPr>
        <w:tabs>
          <w:tab w:val="left" w:pos="8749"/>
        </w:tabs>
        <w:spacing w:after="0" w:line="240" w:lineRule="auto"/>
        <w:jc w:val="center"/>
        <w:rPr>
          <w:rFonts w:ascii="Arial" w:eastAsia="Times New Roman" w:hAnsi="Arial" w:cs="Arial"/>
          <w:b/>
          <w:snapToGrid w:val="0"/>
          <w:sz w:val="25"/>
          <w:szCs w:val="25"/>
          <w:lang w:val="es-ES_tradnl" w:eastAsia="es-ES"/>
        </w:rPr>
      </w:pPr>
      <w:r w:rsidRPr="00042A30">
        <w:rPr>
          <w:rFonts w:ascii="Arial" w:eastAsia="Times New Roman" w:hAnsi="Arial" w:cs="Arial"/>
          <w:b/>
          <w:snapToGrid w:val="0"/>
          <w:sz w:val="25"/>
          <w:szCs w:val="25"/>
          <w:lang w:val="es-ES_tradnl" w:eastAsia="es-ES"/>
        </w:rPr>
        <w:t>DIPUTADO PRESIDENTE</w:t>
      </w:r>
    </w:p>
    <w:p w:rsidR="00042A30" w:rsidRPr="00042A30" w:rsidRDefault="00042A30" w:rsidP="00042A30">
      <w:pPr>
        <w:tabs>
          <w:tab w:val="left" w:pos="8749"/>
        </w:tabs>
        <w:spacing w:after="0" w:line="240" w:lineRule="auto"/>
        <w:rPr>
          <w:rFonts w:ascii="Arial" w:eastAsia="Times New Roman" w:hAnsi="Arial" w:cs="Arial"/>
          <w:b/>
          <w:snapToGrid w:val="0"/>
          <w:sz w:val="25"/>
          <w:szCs w:val="25"/>
          <w:lang w:val="es-ES_tradnl" w:eastAsia="es-ES"/>
        </w:rPr>
      </w:pPr>
    </w:p>
    <w:p w:rsidR="00042A30" w:rsidRPr="00042A30" w:rsidRDefault="00042A30" w:rsidP="00042A30">
      <w:pPr>
        <w:tabs>
          <w:tab w:val="left" w:pos="8749"/>
        </w:tabs>
        <w:spacing w:after="0" w:line="240" w:lineRule="auto"/>
        <w:rPr>
          <w:rFonts w:ascii="Arial" w:eastAsia="Times New Roman" w:hAnsi="Arial" w:cs="Arial"/>
          <w:b/>
          <w:snapToGrid w:val="0"/>
          <w:sz w:val="25"/>
          <w:szCs w:val="25"/>
          <w:lang w:val="es-ES_tradnl" w:eastAsia="es-ES"/>
        </w:rPr>
      </w:pPr>
    </w:p>
    <w:p w:rsidR="00042A30" w:rsidRPr="00042A30" w:rsidRDefault="00042A30" w:rsidP="00042A30">
      <w:pPr>
        <w:tabs>
          <w:tab w:val="left" w:pos="8749"/>
        </w:tabs>
        <w:spacing w:after="0" w:line="240" w:lineRule="auto"/>
        <w:rPr>
          <w:rFonts w:ascii="Arial" w:eastAsia="Times New Roman" w:hAnsi="Arial" w:cs="Arial"/>
          <w:b/>
          <w:snapToGrid w:val="0"/>
          <w:sz w:val="25"/>
          <w:szCs w:val="25"/>
          <w:lang w:val="es-ES_tradnl" w:eastAsia="es-ES"/>
        </w:rPr>
      </w:pPr>
    </w:p>
    <w:p w:rsidR="00042A30" w:rsidRPr="00042A30" w:rsidRDefault="00042A30" w:rsidP="00042A30">
      <w:pPr>
        <w:tabs>
          <w:tab w:val="left" w:pos="8749"/>
        </w:tabs>
        <w:spacing w:after="0" w:line="240" w:lineRule="auto"/>
        <w:rPr>
          <w:rFonts w:ascii="Arial" w:eastAsia="Times New Roman" w:hAnsi="Arial" w:cs="Arial"/>
          <w:b/>
          <w:snapToGrid w:val="0"/>
          <w:sz w:val="25"/>
          <w:szCs w:val="25"/>
          <w:lang w:val="es-ES_tradnl" w:eastAsia="es-ES"/>
        </w:rPr>
      </w:pPr>
    </w:p>
    <w:p w:rsidR="00042A30" w:rsidRPr="00042A30" w:rsidRDefault="00042A30" w:rsidP="00042A30">
      <w:pPr>
        <w:tabs>
          <w:tab w:val="left" w:pos="8749"/>
        </w:tabs>
        <w:spacing w:after="0" w:line="240" w:lineRule="auto"/>
        <w:rPr>
          <w:rFonts w:ascii="Arial" w:eastAsia="Times New Roman" w:hAnsi="Arial" w:cs="Arial"/>
          <w:b/>
          <w:snapToGrid w:val="0"/>
          <w:sz w:val="25"/>
          <w:szCs w:val="25"/>
          <w:lang w:val="es-ES_tradnl" w:eastAsia="es-ES"/>
        </w:rPr>
      </w:pPr>
    </w:p>
    <w:p w:rsidR="00042A30" w:rsidRPr="00042A30" w:rsidRDefault="00042A30" w:rsidP="00042A30">
      <w:pPr>
        <w:tabs>
          <w:tab w:val="left" w:pos="8749"/>
        </w:tabs>
        <w:spacing w:after="0" w:line="240" w:lineRule="auto"/>
        <w:rPr>
          <w:rFonts w:ascii="Arial" w:eastAsia="Times New Roman" w:hAnsi="Arial" w:cs="Arial"/>
          <w:b/>
          <w:snapToGrid w:val="0"/>
          <w:sz w:val="25"/>
          <w:szCs w:val="25"/>
          <w:lang w:val="es-ES_tradnl" w:eastAsia="es-ES"/>
        </w:rPr>
      </w:pPr>
    </w:p>
    <w:p w:rsidR="00042A30" w:rsidRPr="00042A30" w:rsidRDefault="00042A30" w:rsidP="00042A30">
      <w:pPr>
        <w:tabs>
          <w:tab w:val="left" w:pos="8749"/>
        </w:tabs>
        <w:spacing w:after="0" w:line="240" w:lineRule="auto"/>
        <w:jc w:val="center"/>
        <w:rPr>
          <w:rFonts w:ascii="Arial" w:eastAsia="Times New Roman" w:hAnsi="Arial" w:cs="Arial"/>
          <w:b/>
          <w:snapToGrid w:val="0"/>
          <w:sz w:val="25"/>
          <w:szCs w:val="25"/>
          <w:lang w:val="es-ES_tradnl" w:eastAsia="es-ES"/>
        </w:rPr>
      </w:pPr>
      <w:r w:rsidRPr="00042A30">
        <w:rPr>
          <w:rFonts w:ascii="Arial" w:eastAsia="Times New Roman" w:hAnsi="Arial" w:cs="Arial"/>
          <w:b/>
          <w:snapToGrid w:val="0"/>
          <w:sz w:val="25"/>
          <w:szCs w:val="25"/>
          <w:lang w:val="es-ES_tradnl" w:eastAsia="es-ES"/>
        </w:rPr>
        <w:t>JAIME BUENO ZERTUCHE</w:t>
      </w:r>
    </w:p>
    <w:p w:rsidR="00042A30" w:rsidRPr="00042A30" w:rsidRDefault="00042A30" w:rsidP="00042A30">
      <w:pPr>
        <w:tabs>
          <w:tab w:val="left" w:pos="8749"/>
        </w:tabs>
        <w:spacing w:after="0" w:line="240" w:lineRule="auto"/>
        <w:jc w:val="both"/>
        <w:rPr>
          <w:rFonts w:ascii="Arial" w:eastAsia="Times New Roman" w:hAnsi="Arial" w:cs="Arial"/>
          <w:b/>
          <w:snapToGrid w:val="0"/>
          <w:sz w:val="25"/>
          <w:szCs w:val="25"/>
          <w:lang w:val="es-ES_tradnl" w:eastAsia="es-ES"/>
        </w:rPr>
      </w:pPr>
    </w:p>
    <w:p w:rsidR="00042A30" w:rsidRPr="00042A30" w:rsidRDefault="00042A30" w:rsidP="00042A30">
      <w:pPr>
        <w:tabs>
          <w:tab w:val="left" w:pos="8749"/>
        </w:tabs>
        <w:spacing w:after="0" w:line="240" w:lineRule="auto"/>
        <w:jc w:val="both"/>
        <w:rPr>
          <w:rFonts w:ascii="Arial" w:eastAsia="Times New Roman" w:hAnsi="Arial" w:cs="Arial"/>
          <w:b/>
          <w:snapToGrid w:val="0"/>
          <w:sz w:val="25"/>
          <w:szCs w:val="25"/>
          <w:lang w:val="es-ES_tradnl" w:eastAsia="es-ES"/>
        </w:rPr>
      </w:pPr>
    </w:p>
    <w:p w:rsidR="00042A30" w:rsidRPr="00042A30" w:rsidRDefault="00042A30" w:rsidP="00042A30">
      <w:pPr>
        <w:tabs>
          <w:tab w:val="left" w:pos="8749"/>
        </w:tabs>
        <w:spacing w:after="0" w:line="240" w:lineRule="auto"/>
        <w:jc w:val="both"/>
        <w:rPr>
          <w:rFonts w:ascii="Arial" w:eastAsia="Times New Roman" w:hAnsi="Arial" w:cs="Arial"/>
          <w:b/>
          <w:snapToGrid w:val="0"/>
          <w:sz w:val="25"/>
          <w:szCs w:val="25"/>
          <w:lang w:val="es-ES_tradnl" w:eastAsia="es-ES"/>
        </w:rPr>
      </w:pPr>
    </w:p>
    <w:p w:rsidR="00042A30" w:rsidRPr="00042A30" w:rsidRDefault="00042A30" w:rsidP="00042A30">
      <w:pPr>
        <w:tabs>
          <w:tab w:val="left" w:pos="8749"/>
        </w:tabs>
        <w:spacing w:after="0" w:line="240" w:lineRule="auto"/>
        <w:jc w:val="both"/>
        <w:rPr>
          <w:rFonts w:ascii="Arial" w:eastAsia="Times New Roman" w:hAnsi="Arial" w:cs="Arial"/>
          <w:b/>
          <w:snapToGrid w:val="0"/>
          <w:sz w:val="25"/>
          <w:szCs w:val="25"/>
          <w:lang w:val="es-ES_tradnl" w:eastAsia="es-ES"/>
        </w:rPr>
      </w:pPr>
      <w:r w:rsidRPr="00042A30">
        <w:rPr>
          <w:rFonts w:ascii="Arial" w:eastAsia="Times New Roman" w:hAnsi="Arial" w:cs="Arial"/>
          <w:b/>
          <w:snapToGrid w:val="0"/>
          <w:sz w:val="25"/>
          <w:szCs w:val="25"/>
          <w:lang w:val="es-ES_tradnl" w:eastAsia="es-ES"/>
        </w:rPr>
        <w:t xml:space="preserve">             DIPUTADO SECRETARIO                              </w:t>
      </w:r>
      <w:r w:rsidR="005814D3">
        <w:rPr>
          <w:rFonts w:ascii="Arial" w:eastAsia="Times New Roman" w:hAnsi="Arial" w:cs="Arial"/>
          <w:b/>
          <w:snapToGrid w:val="0"/>
          <w:sz w:val="25"/>
          <w:szCs w:val="25"/>
          <w:lang w:val="es-ES_tradnl" w:eastAsia="es-ES"/>
        </w:rPr>
        <w:t xml:space="preserve">  </w:t>
      </w:r>
      <w:r w:rsidRPr="00042A30">
        <w:rPr>
          <w:rFonts w:ascii="Arial" w:eastAsia="Times New Roman" w:hAnsi="Arial" w:cs="Arial"/>
          <w:b/>
          <w:snapToGrid w:val="0"/>
          <w:sz w:val="25"/>
          <w:szCs w:val="25"/>
          <w:lang w:val="es-ES_tradnl" w:eastAsia="es-ES"/>
        </w:rPr>
        <w:t>DIPUTADO SECRETARIO</w:t>
      </w:r>
    </w:p>
    <w:p w:rsidR="00042A30" w:rsidRPr="00042A30" w:rsidRDefault="00042A30" w:rsidP="00042A30">
      <w:pPr>
        <w:spacing w:after="0" w:line="240" w:lineRule="auto"/>
        <w:jc w:val="both"/>
        <w:rPr>
          <w:rFonts w:ascii="Arial" w:eastAsia="Times New Roman" w:hAnsi="Arial" w:cs="Arial"/>
          <w:b/>
          <w:snapToGrid w:val="0"/>
          <w:sz w:val="25"/>
          <w:szCs w:val="25"/>
          <w:lang w:val="es-ES_tradnl" w:eastAsia="es-ES"/>
        </w:rPr>
      </w:pPr>
    </w:p>
    <w:p w:rsidR="00042A30" w:rsidRPr="00042A30" w:rsidRDefault="00042A30" w:rsidP="00042A30">
      <w:pPr>
        <w:spacing w:after="0" w:line="240" w:lineRule="auto"/>
        <w:jc w:val="both"/>
        <w:rPr>
          <w:rFonts w:ascii="Arial" w:eastAsia="Times New Roman" w:hAnsi="Arial" w:cs="Arial"/>
          <w:b/>
          <w:snapToGrid w:val="0"/>
          <w:sz w:val="25"/>
          <w:szCs w:val="25"/>
          <w:lang w:val="es-ES_tradnl" w:eastAsia="es-ES"/>
        </w:rPr>
      </w:pPr>
    </w:p>
    <w:p w:rsidR="00042A30" w:rsidRPr="00042A30" w:rsidRDefault="00042A30" w:rsidP="00042A30">
      <w:pPr>
        <w:spacing w:after="0" w:line="240" w:lineRule="auto"/>
        <w:jc w:val="both"/>
        <w:rPr>
          <w:rFonts w:ascii="Arial" w:eastAsia="Times New Roman" w:hAnsi="Arial" w:cs="Arial"/>
          <w:b/>
          <w:snapToGrid w:val="0"/>
          <w:sz w:val="25"/>
          <w:szCs w:val="25"/>
          <w:lang w:val="es-ES_tradnl" w:eastAsia="es-ES"/>
        </w:rPr>
      </w:pPr>
    </w:p>
    <w:p w:rsidR="00042A30" w:rsidRPr="00042A30" w:rsidRDefault="00042A30" w:rsidP="00042A30">
      <w:pPr>
        <w:spacing w:after="0" w:line="240" w:lineRule="auto"/>
        <w:jc w:val="both"/>
        <w:rPr>
          <w:rFonts w:ascii="Arial" w:eastAsia="Times New Roman" w:hAnsi="Arial" w:cs="Arial"/>
          <w:b/>
          <w:snapToGrid w:val="0"/>
          <w:sz w:val="25"/>
          <w:szCs w:val="25"/>
          <w:lang w:val="es-ES_tradnl" w:eastAsia="es-ES"/>
        </w:rPr>
      </w:pPr>
    </w:p>
    <w:p w:rsidR="00042A30" w:rsidRPr="00042A30" w:rsidRDefault="00042A30" w:rsidP="00042A30">
      <w:pPr>
        <w:spacing w:after="0" w:line="240" w:lineRule="auto"/>
        <w:jc w:val="both"/>
        <w:rPr>
          <w:rFonts w:ascii="Arial" w:eastAsia="Times New Roman" w:hAnsi="Arial" w:cs="Arial"/>
          <w:b/>
          <w:snapToGrid w:val="0"/>
          <w:sz w:val="25"/>
          <w:szCs w:val="25"/>
          <w:lang w:val="es-ES_tradnl" w:eastAsia="es-ES"/>
        </w:rPr>
      </w:pPr>
    </w:p>
    <w:p w:rsidR="00042A30" w:rsidRPr="00042A30" w:rsidRDefault="00042A30" w:rsidP="00042A30">
      <w:pPr>
        <w:spacing w:after="0" w:line="240" w:lineRule="auto"/>
        <w:jc w:val="both"/>
        <w:rPr>
          <w:rFonts w:ascii="Arial" w:eastAsia="Times New Roman" w:hAnsi="Arial" w:cs="Arial"/>
          <w:b/>
          <w:snapToGrid w:val="0"/>
          <w:sz w:val="25"/>
          <w:szCs w:val="25"/>
          <w:lang w:val="es-ES_tradnl" w:eastAsia="es-ES"/>
        </w:rPr>
      </w:pPr>
    </w:p>
    <w:p w:rsidR="00042A30" w:rsidRPr="00042A30" w:rsidRDefault="00042A30" w:rsidP="00042A30">
      <w:pPr>
        <w:spacing w:after="0" w:line="240" w:lineRule="auto"/>
        <w:jc w:val="both"/>
        <w:rPr>
          <w:rFonts w:ascii="Arial" w:hAnsi="Arial" w:cs="Arial"/>
          <w:sz w:val="25"/>
          <w:szCs w:val="25"/>
        </w:rPr>
      </w:pPr>
      <w:r w:rsidRPr="00042A30">
        <w:rPr>
          <w:rFonts w:ascii="Arial" w:eastAsia="Times New Roman" w:hAnsi="Arial" w:cs="Arial"/>
          <w:b/>
          <w:snapToGrid w:val="0"/>
          <w:sz w:val="25"/>
          <w:szCs w:val="25"/>
          <w:lang w:val="es-ES_tradnl" w:eastAsia="es-ES"/>
        </w:rPr>
        <w:t xml:space="preserve">     JESÚS ANDRÉS LOYA CARDONA                EDGAR GERARDO SÁNCHEZ GARZA</w:t>
      </w:r>
    </w:p>
    <w:p w:rsidR="00042A30" w:rsidRPr="00042A30" w:rsidRDefault="00042A30" w:rsidP="00042A30">
      <w:pPr>
        <w:spacing w:after="0" w:line="240" w:lineRule="auto"/>
        <w:rPr>
          <w:rFonts w:ascii="Arial" w:hAnsi="Arial" w:cs="Arial"/>
          <w:sz w:val="25"/>
          <w:szCs w:val="25"/>
        </w:rPr>
      </w:pPr>
      <w:r w:rsidRPr="00042A30">
        <w:rPr>
          <w:rFonts w:ascii="Arial" w:hAnsi="Arial" w:cs="Arial"/>
          <w:sz w:val="25"/>
          <w:szCs w:val="25"/>
        </w:rPr>
        <w:t xml:space="preserve"> </w:t>
      </w:r>
      <w:bookmarkStart w:id="2" w:name="_GoBack"/>
      <w:bookmarkEnd w:id="2"/>
    </w:p>
    <w:sectPr w:rsidR="00042A30" w:rsidRPr="00042A30" w:rsidSect="0040184E">
      <w:headerReference w:type="default" r:id="rId7"/>
      <w:pgSz w:w="12240" w:h="15840"/>
      <w:pgMar w:top="226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4396" w:rsidRDefault="00BD4396" w:rsidP="00B670F2">
      <w:pPr>
        <w:spacing w:after="0" w:line="240" w:lineRule="auto"/>
      </w:pPr>
      <w:r>
        <w:separator/>
      </w:r>
    </w:p>
  </w:endnote>
  <w:endnote w:type="continuationSeparator" w:id="0">
    <w:p w:rsidR="00BD4396" w:rsidRDefault="00BD4396" w:rsidP="00B670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4396" w:rsidRDefault="00BD4396" w:rsidP="00B670F2">
      <w:pPr>
        <w:spacing w:after="0" w:line="240" w:lineRule="auto"/>
      </w:pPr>
      <w:r>
        <w:separator/>
      </w:r>
    </w:p>
  </w:footnote>
  <w:footnote w:type="continuationSeparator" w:id="0">
    <w:p w:rsidR="00BD4396" w:rsidRDefault="00BD4396" w:rsidP="00B670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253"/>
      <w:gridCol w:w="8623"/>
      <w:gridCol w:w="1181"/>
    </w:tblGrid>
    <w:tr w:rsidR="00B670F2" w:rsidRPr="00D775E4" w:rsidTr="002A225A">
      <w:trPr>
        <w:jc w:val="center"/>
      </w:trPr>
      <w:tc>
        <w:tcPr>
          <w:tcW w:w="1253" w:type="dxa"/>
        </w:tcPr>
        <w:p w:rsidR="00B670F2" w:rsidRPr="00D775E4" w:rsidRDefault="00B670F2" w:rsidP="00B670F2">
          <w:pPr>
            <w:spacing w:after="0" w:line="240" w:lineRule="auto"/>
            <w:jc w:val="center"/>
            <w:rPr>
              <w:b/>
              <w:bCs/>
              <w:sz w:val="12"/>
            </w:rPr>
          </w:pPr>
          <w:bookmarkStart w:id="3" w:name="_Hlk530582131"/>
          <w:r>
            <w:rPr>
              <w:b/>
              <w:bCs/>
              <w:noProof/>
              <w:sz w:val="12"/>
              <w:lang w:eastAsia="es-MX"/>
            </w:rPr>
            <w:drawing>
              <wp:anchor distT="0" distB="0" distL="114300" distR="114300" simplePos="0" relativeHeight="251660288" behindDoc="0" locked="0" layoutInCell="1" allowOverlap="1" wp14:anchorId="3C19D016" wp14:editId="4550B3A9">
                <wp:simplePos x="0" y="0"/>
                <wp:positionH relativeFrom="column">
                  <wp:posOffset>-25400</wp:posOffset>
                </wp:positionH>
                <wp:positionV relativeFrom="paragraph">
                  <wp:posOffset>52705</wp:posOffset>
                </wp:positionV>
                <wp:extent cx="902335" cy="886460"/>
                <wp:effectExtent l="0" t="0" r="0" b="0"/>
                <wp:wrapNone/>
                <wp:docPr id="12"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670F2" w:rsidRPr="00D775E4" w:rsidRDefault="00B670F2" w:rsidP="00B670F2">
          <w:pPr>
            <w:spacing w:after="0" w:line="240" w:lineRule="auto"/>
            <w:jc w:val="center"/>
            <w:rPr>
              <w:b/>
              <w:bCs/>
              <w:sz w:val="12"/>
            </w:rPr>
          </w:pPr>
        </w:p>
        <w:p w:rsidR="00B670F2" w:rsidRPr="00D775E4" w:rsidRDefault="00B670F2" w:rsidP="00B670F2">
          <w:pPr>
            <w:spacing w:after="0" w:line="240" w:lineRule="auto"/>
            <w:jc w:val="center"/>
            <w:rPr>
              <w:b/>
              <w:bCs/>
              <w:sz w:val="12"/>
            </w:rPr>
          </w:pPr>
        </w:p>
        <w:p w:rsidR="00B670F2" w:rsidRPr="00D775E4" w:rsidRDefault="00B670F2" w:rsidP="00B670F2">
          <w:pPr>
            <w:spacing w:after="0" w:line="240" w:lineRule="auto"/>
            <w:jc w:val="center"/>
            <w:rPr>
              <w:b/>
              <w:bCs/>
              <w:sz w:val="12"/>
            </w:rPr>
          </w:pPr>
        </w:p>
        <w:p w:rsidR="00B670F2" w:rsidRPr="00D775E4" w:rsidRDefault="00B670F2" w:rsidP="00B670F2">
          <w:pPr>
            <w:spacing w:after="0" w:line="240" w:lineRule="auto"/>
            <w:jc w:val="center"/>
            <w:rPr>
              <w:b/>
              <w:bCs/>
              <w:sz w:val="12"/>
            </w:rPr>
          </w:pPr>
        </w:p>
        <w:p w:rsidR="00B670F2" w:rsidRPr="00D775E4" w:rsidRDefault="00B670F2" w:rsidP="00B670F2">
          <w:pPr>
            <w:spacing w:after="0" w:line="240" w:lineRule="auto"/>
            <w:jc w:val="center"/>
            <w:rPr>
              <w:b/>
              <w:bCs/>
              <w:sz w:val="12"/>
            </w:rPr>
          </w:pPr>
        </w:p>
        <w:p w:rsidR="00B670F2" w:rsidRPr="00D775E4" w:rsidRDefault="00B670F2" w:rsidP="00B670F2">
          <w:pPr>
            <w:spacing w:after="0" w:line="240" w:lineRule="auto"/>
            <w:jc w:val="center"/>
            <w:rPr>
              <w:b/>
              <w:bCs/>
              <w:sz w:val="12"/>
            </w:rPr>
          </w:pPr>
        </w:p>
        <w:p w:rsidR="00B670F2" w:rsidRPr="00D775E4" w:rsidRDefault="00B670F2" w:rsidP="00B670F2">
          <w:pPr>
            <w:spacing w:after="0" w:line="240" w:lineRule="auto"/>
            <w:jc w:val="center"/>
            <w:rPr>
              <w:b/>
              <w:bCs/>
              <w:sz w:val="12"/>
            </w:rPr>
          </w:pPr>
        </w:p>
        <w:p w:rsidR="00B670F2" w:rsidRPr="00D775E4" w:rsidRDefault="00B670F2" w:rsidP="00B670F2">
          <w:pPr>
            <w:spacing w:after="0" w:line="240" w:lineRule="auto"/>
            <w:jc w:val="center"/>
            <w:rPr>
              <w:b/>
              <w:bCs/>
              <w:sz w:val="12"/>
            </w:rPr>
          </w:pPr>
        </w:p>
        <w:p w:rsidR="00B670F2" w:rsidRPr="00D775E4" w:rsidRDefault="00B670F2" w:rsidP="00B670F2">
          <w:pPr>
            <w:spacing w:after="0" w:line="240" w:lineRule="auto"/>
            <w:jc w:val="center"/>
            <w:rPr>
              <w:b/>
              <w:bCs/>
              <w:sz w:val="12"/>
            </w:rPr>
          </w:pPr>
        </w:p>
        <w:p w:rsidR="00B670F2" w:rsidRPr="00D775E4" w:rsidRDefault="00B670F2" w:rsidP="00B670F2">
          <w:pPr>
            <w:spacing w:after="0" w:line="240" w:lineRule="auto"/>
            <w:jc w:val="center"/>
            <w:rPr>
              <w:b/>
              <w:bCs/>
              <w:sz w:val="12"/>
            </w:rPr>
          </w:pPr>
        </w:p>
        <w:p w:rsidR="00B670F2" w:rsidRPr="00D775E4" w:rsidRDefault="00B670F2" w:rsidP="00B670F2">
          <w:pPr>
            <w:spacing w:after="0" w:line="240" w:lineRule="auto"/>
            <w:jc w:val="center"/>
            <w:rPr>
              <w:b/>
              <w:bCs/>
              <w:sz w:val="12"/>
            </w:rPr>
          </w:pPr>
        </w:p>
      </w:tc>
      <w:tc>
        <w:tcPr>
          <w:tcW w:w="8623" w:type="dxa"/>
        </w:tcPr>
        <w:p w:rsidR="00B670F2" w:rsidRPr="00815938" w:rsidRDefault="00B670F2" w:rsidP="00B670F2">
          <w:pPr>
            <w:spacing w:after="0" w:line="240" w:lineRule="auto"/>
            <w:jc w:val="center"/>
            <w:rPr>
              <w:b/>
              <w:bCs/>
              <w:sz w:val="24"/>
            </w:rPr>
          </w:pPr>
          <w:r w:rsidRPr="002E1219">
            <w:rPr>
              <w:noProof/>
              <w:lang w:eastAsia="es-MX"/>
            </w:rPr>
            <w:drawing>
              <wp:anchor distT="0" distB="0" distL="114300" distR="114300" simplePos="0" relativeHeight="251659264" behindDoc="0" locked="0" layoutInCell="1" allowOverlap="1" wp14:anchorId="440921CD" wp14:editId="2D629349">
                <wp:simplePos x="0" y="0"/>
                <wp:positionH relativeFrom="column">
                  <wp:posOffset>5220335</wp:posOffset>
                </wp:positionH>
                <wp:positionV relativeFrom="paragraph">
                  <wp:posOffset>40640</wp:posOffset>
                </wp:positionV>
                <wp:extent cx="838200" cy="812800"/>
                <wp:effectExtent l="0" t="0" r="0" b="0"/>
                <wp:wrapNone/>
                <wp:docPr id="11" name="Imagen 11" descr="LXI Gris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XI Gris 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38200" cy="812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670F2" w:rsidRPr="002E1219" w:rsidRDefault="00B670F2" w:rsidP="00B670F2">
          <w:pPr>
            <w:pStyle w:val="Encabezado"/>
            <w:tabs>
              <w:tab w:val="left" w:pos="5040"/>
            </w:tabs>
            <w:jc w:val="center"/>
            <w:rPr>
              <w:rFonts w:ascii="Times New Roman" w:hAnsi="Times New Roman" w:cs="Arial"/>
              <w:bCs/>
              <w:smallCaps/>
              <w:spacing w:val="20"/>
              <w:sz w:val="32"/>
              <w:szCs w:val="32"/>
            </w:rPr>
          </w:pPr>
          <w:r w:rsidRPr="002E1219">
            <w:rPr>
              <w:rFonts w:ascii="Times New Roman" w:hAnsi="Times New Roman" w:cs="Arial"/>
              <w:bCs/>
              <w:smallCaps/>
              <w:spacing w:val="20"/>
              <w:sz w:val="32"/>
              <w:szCs w:val="32"/>
            </w:rPr>
            <w:t xml:space="preserve">Congreso del Estado Independiente, </w:t>
          </w:r>
        </w:p>
        <w:p w:rsidR="00B670F2" w:rsidRDefault="00B670F2" w:rsidP="00B670F2">
          <w:pPr>
            <w:pStyle w:val="Encabezado"/>
            <w:tabs>
              <w:tab w:val="left" w:pos="5040"/>
            </w:tabs>
            <w:ind w:right="-93"/>
            <w:jc w:val="center"/>
            <w:rPr>
              <w:rFonts w:ascii="Times New Roman" w:hAnsi="Times New Roman" w:cs="Arial"/>
              <w:bCs/>
              <w:smallCaps/>
              <w:spacing w:val="20"/>
              <w:sz w:val="32"/>
              <w:szCs w:val="32"/>
            </w:rPr>
          </w:pPr>
          <w:r w:rsidRPr="002E1219">
            <w:rPr>
              <w:rFonts w:ascii="Times New Roman" w:hAnsi="Times New Roman" w:cs="Arial"/>
              <w:bCs/>
              <w:smallCaps/>
              <w:spacing w:val="20"/>
              <w:sz w:val="32"/>
              <w:szCs w:val="32"/>
            </w:rPr>
            <w:t>Libre y Soberano de Coahuila de Zaragoza</w:t>
          </w:r>
        </w:p>
        <w:p w:rsidR="00B670F2" w:rsidRPr="004D5011" w:rsidRDefault="00B670F2" w:rsidP="00B670F2">
          <w:pPr>
            <w:pStyle w:val="Encabezado"/>
            <w:tabs>
              <w:tab w:val="left" w:pos="-1528"/>
              <w:tab w:val="center" w:pos="-1386"/>
            </w:tabs>
            <w:jc w:val="center"/>
            <w:rPr>
              <w:rFonts w:cs="Arial"/>
              <w:bCs/>
              <w:smallCaps/>
              <w:spacing w:val="20"/>
              <w:sz w:val="32"/>
              <w:szCs w:val="32"/>
            </w:rPr>
          </w:pPr>
        </w:p>
        <w:p w:rsidR="00B670F2" w:rsidRPr="00E41A80" w:rsidRDefault="00B670F2" w:rsidP="00B670F2">
          <w:pPr>
            <w:spacing w:after="0" w:line="240" w:lineRule="auto"/>
            <w:jc w:val="center"/>
            <w:rPr>
              <w:rFonts w:cs="Arial"/>
              <w:sz w:val="16"/>
            </w:rPr>
          </w:pPr>
          <w:r w:rsidRPr="00E41A80">
            <w:rPr>
              <w:rFonts w:cs="Arial"/>
              <w:sz w:val="16"/>
            </w:rPr>
            <w:t>“</w:t>
          </w:r>
          <w:r w:rsidRPr="00ED5490">
            <w:rPr>
              <w:rFonts w:cs="Arial"/>
              <w:bCs/>
              <w:sz w:val="16"/>
              <w:szCs w:val="16"/>
              <w:bdr w:val="none" w:sz="0" w:space="0" w:color="auto" w:frame="1"/>
              <w:shd w:val="clear" w:color="auto" w:fill="FFFFFF"/>
            </w:rPr>
            <w:t>2019, Año del respeto y protección de los derechos humanos en el Estado de Coahuila de Zaragoza</w:t>
          </w:r>
          <w:r w:rsidRPr="00E41A80">
            <w:rPr>
              <w:rFonts w:cs="Arial"/>
              <w:sz w:val="16"/>
            </w:rPr>
            <w:t>”</w:t>
          </w:r>
        </w:p>
        <w:p w:rsidR="00B670F2" w:rsidRPr="00D775E4" w:rsidRDefault="00B670F2" w:rsidP="00B670F2">
          <w:pPr>
            <w:spacing w:after="0" w:line="240" w:lineRule="auto"/>
            <w:ind w:left="-434" w:right="-672"/>
            <w:jc w:val="center"/>
            <w:rPr>
              <w:b/>
              <w:bCs/>
              <w:sz w:val="12"/>
            </w:rPr>
          </w:pPr>
        </w:p>
      </w:tc>
      <w:tc>
        <w:tcPr>
          <w:tcW w:w="1181" w:type="dxa"/>
        </w:tcPr>
        <w:p w:rsidR="00B670F2" w:rsidRDefault="00B670F2" w:rsidP="00B670F2">
          <w:pPr>
            <w:spacing w:after="0" w:line="240" w:lineRule="auto"/>
            <w:jc w:val="center"/>
            <w:rPr>
              <w:b/>
              <w:bCs/>
              <w:sz w:val="12"/>
            </w:rPr>
          </w:pPr>
        </w:p>
        <w:p w:rsidR="00B670F2" w:rsidRDefault="00B670F2" w:rsidP="00B670F2">
          <w:pPr>
            <w:spacing w:after="0" w:line="240" w:lineRule="auto"/>
            <w:jc w:val="center"/>
            <w:rPr>
              <w:b/>
              <w:bCs/>
              <w:sz w:val="12"/>
            </w:rPr>
          </w:pPr>
        </w:p>
        <w:p w:rsidR="00B670F2" w:rsidRPr="00D775E4" w:rsidRDefault="00B670F2" w:rsidP="00B670F2">
          <w:pPr>
            <w:spacing w:after="0" w:line="240" w:lineRule="auto"/>
            <w:jc w:val="center"/>
            <w:rPr>
              <w:b/>
              <w:bCs/>
              <w:sz w:val="12"/>
            </w:rPr>
          </w:pPr>
        </w:p>
      </w:tc>
    </w:tr>
    <w:bookmarkEnd w:id="3"/>
  </w:tbl>
  <w:p w:rsidR="00B670F2" w:rsidRDefault="00B670F2">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AC4EE6"/>
    <w:multiLevelType w:val="hybridMultilevel"/>
    <w:tmpl w:val="49989EC2"/>
    <w:lvl w:ilvl="0" w:tplc="364A1A9A">
      <w:start w:val="1"/>
      <w:numFmt w:val="upperRoman"/>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 w15:restartNumberingAfterBreak="0">
    <w:nsid w:val="3F3A6387"/>
    <w:multiLevelType w:val="hybridMultilevel"/>
    <w:tmpl w:val="B62AE1FA"/>
    <w:lvl w:ilvl="0" w:tplc="364A1A9A">
      <w:start w:val="1"/>
      <w:numFmt w:val="upperRoman"/>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15:restartNumberingAfterBreak="0">
    <w:nsid w:val="56FB19CC"/>
    <w:multiLevelType w:val="hybridMultilevel"/>
    <w:tmpl w:val="0B4CD332"/>
    <w:lvl w:ilvl="0" w:tplc="364A1A9A">
      <w:start w:val="1"/>
      <w:numFmt w:val="upperRoman"/>
      <w:lvlText w:val="%1."/>
      <w:lvlJc w:val="left"/>
      <w:pPr>
        <w:ind w:left="360" w:hanging="360"/>
      </w:pPr>
      <w:rPr>
        <w:rFonts w:hint="default"/>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6C401FAF"/>
    <w:multiLevelType w:val="hybridMultilevel"/>
    <w:tmpl w:val="AB1AB60C"/>
    <w:lvl w:ilvl="0" w:tplc="6A80496E">
      <w:numFmt w:val="bullet"/>
      <w:lvlText w:val="-"/>
      <w:lvlJc w:val="left"/>
      <w:pPr>
        <w:ind w:left="1353" w:hanging="360"/>
      </w:pPr>
      <w:rPr>
        <w:rFonts w:ascii="Arial" w:eastAsiaTheme="minorHAnsi" w:hAnsi="Arial" w:cs="Arial" w:hint="default"/>
        <w:b/>
      </w:rPr>
    </w:lvl>
    <w:lvl w:ilvl="1" w:tplc="080A0003" w:tentative="1">
      <w:start w:val="1"/>
      <w:numFmt w:val="bullet"/>
      <w:lvlText w:val="o"/>
      <w:lvlJc w:val="left"/>
      <w:pPr>
        <w:ind w:left="2073" w:hanging="360"/>
      </w:pPr>
      <w:rPr>
        <w:rFonts w:ascii="Courier New" w:hAnsi="Courier New" w:cs="Courier New" w:hint="default"/>
      </w:rPr>
    </w:lvl>
    <w:lvl w:ilvl="2" w:tplc="080A0005" w:tentative="1">
      <w:start w:val="1"/>
      <w:numFmt w:val="bullet"/>
      <w:lvlText w:val=""/>
      <w:lvlJc w:val="left"/>
      <w:pPr>
        <w:ind w:left="2793" w:hanging="360"/>
      </w:pPr>
      <w:rPr>
        <w:rFonts w:ascii="Wingdings" w:hAnsi="Wingdings" w:hint="default"/>
      </w:rPr>
    </w:lvl>
    <w:lvl w:ilvl="3" w:tplc="080A0001" w:tentative="1">
      <w:start w:val="1"/>
      <w:numFmt w:val="bullet"/>
      <w:lvlText w:val=""/>
      <w:lvlJc w:val="left"/>
      <w:pPr>
        <w:ind w:left="3513" w:hanging="360"/>
      </w:pPr>
      <w:rPr>
        <w:rFonts w:ascii="Symbol" w:hAnsi="Symbol" w:hint="default"/>
      </w:rPr>
    </w:lvl>
    <w:lvl w:ilvl="4" w:tplc="080A0003" w:tentative="1">
      <w:start w:val="1"/>
      <w:numFmt w:val="bullet"/>
      <w:lvlText w:val="o"/>
      <w:lvlJc w:val="left"/>
      <w:pPr>
        <w:ind w:left="4233" w:hanging="360"/>
      </w:pPr>
      <w:rPr>
        <w:rFonts w:ascii="Courier New" w:hAnsi="Courier New" w:cs="Courier New" w:hint="default"/>
      </w:rPr>
    </w:lvl>
    <w:lvl w:ilvl="5" w:tplc="080A0005" w:tentative="1">
      <w:start w:val="1"/>
      <w:numFmt w:val="bullet"/>
      <w:lvlText w:val=""/>
      <w:lvlJc w:val="left"/>
      <w:pPr>
        <w:ind w:left="4953" w:hanging="360"/>
      </w:pPr>
      <w:rPr>
        <w:rFonts w:ascii="Wingdings" w:hAnsi="Wingdings" w:hint="default"/>
      </w:rPr>
    </w:lvl>
    <w:lvl w:ilvl="6" w:tplc="080A0001" w:tentative="1">
      <w:start w:val="1"/>
      <w:numFmt w:val="bullet"/>
      <w:lvlText w:val=""/>
      <w:lvlJc w:val="left"/>
      <w:pPr>
        <w:ind w:left="5673" w:hanging="360"/>
      </w:pPr>
      <w:rPr>
        <w:rFonts w:ascii="Symbol" w:hAnsi="Symbol" w:hint="default"/>
      </w:rPr>
    </w:lvl>
    <w:lvl w:ilvl="7" w:tplc="080A0003" w:tentative="1">
      <w:start w:val="1"/>
      <w:numFmt w:val="bullet"/>
      <w:lvlText w:val="o"/>
      <w:lvlJc w:val="left"/>
      <w:pPr>
        <w:ind w:left="6393" w:hanging="360"/>
      </w:pPr>
      <w:rPr>
        <w:rFonts w:ascii="Courier New" w:hAnsi="Courier New" w:cs="Courier New" w:hint="default"/>
      </w:rPr>
    </w:lvl>
    <w:lvl w:ilvl="8" w:tplc="080A0005" w:tentative="1">
      <w:start w:val="1"/>
      <w:numFmt w:val="bullet"/>
      <w:lvlText w:val=""/>
      <w:lvlJc w:val="left"/>
      <w:pPr>
        <w:ind w:left="7113" w:hanging="360"/>
      </w:pPr>
      <w:rPr>
        <w:rFonts w:ascii="Wingdings" w:hAnsi="Wingdings" w:hint="default"/>
      </w:rPr>
    </w:lvl>
  </w:abstractNum>
  <w:abstractNum w:abstractNumId="4" w15:restartNumberingAfterBreak="0">
    <w:nsid w:val="7018295C"/>
    <w:multiLevelType w:val="hybridMultilevel"/>
    <w:tmpl w:val="45D6706A"/>
    <w:lvl w:ilvl="0" w:tplc="364A1A9A">
      <w:start w:val="1"/>
      <w:numFmt w:val="upperRoman"/>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A30"/>
    <w:rsid w:val="00042A30"/>
    <w:rsid w:val="000653EC"/>
    <w:rsid w:val="004562E7"/>
    <w:rsid w:val="005814D3"/>
    <w:rsid w:val="00741770"/>
    <w:rsid w:val="00B670F2"/>
    <w:rsid w:val="00BD4396"/>
    <w:rsid w:val="00EF43E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72DDFA"/>
  <w15:chartTrackingRefBased/>
  <w15:docId w15:val="{CA03490E-C1C8-4BB1-97D9-2FB0C13EB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42A30"/>
    <w:pPr>
      <w:spacing w:after="200" w:line="276" w:lineRule="auto"/>
      <w:ind w:left="720"/>
      <w:contextualSpacing/>
    </w:pPr>
  </w:style>
  <w:style w:type="paragraph" w:styleId="Encabezado">
    <w:name w:val="header"/>
    <w:basedOn w:val="Normal"/>
    <w:link w:val="EncabezadoCar"/>
    <w:uiPriority w:val="99"/>
    <w:unhideWhenUsed/>
    <w:rsid w:val="00B670F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670F2"/>
  </w:style>
  <w:style w:type="paragraph" w:styleId="Piedepgina">
    <w:name w:val="footer"/>
    <w:basedOn w:val="Normal"/>
    <w:link w:val="PiedepginaCar"/>
    <w:uiPriority w:val="99"/>
    <w:unhideWhenUsed/>
    <w:rsid w:val="00B670F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670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1907</Words>
  <Characters>10490</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Juan Lumbreras</cp:lastModifiedBy>
  <cp:revision>2</cp:revision>
  <dcterms:created xsi:type="dcterms:W3CDTF">2019-03-13T17:20:00Z</dcterms:created>
  <dcterms:modified xsi:type="dcterms:W3CDTF">2019-03-13T17:20:00Z</dcterms:modified>
</cp:coreProperties>
</file>