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A86" w:rsidRPr="001455DF" w:rsidRDefault="00875A86" w:rsidP="00875A8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75A86" w:rsidRPr="001455DF" w:rsidRDefault="00875A86" w:rsidP="00875A8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75A86" w:rsidRPr="001455DF" w:rsidRDefault="00875A86" w:rsidP="00875A8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75A86" w:rsidRPr="001455DF" w:rsidRDefault="00875A86" w:rsidP="00875A8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75A86" w:rsidRPr="001455DF" w:rsidRDefault="00875A86" w:rsidP="00875A8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75A86" w:rsidRPr="001455DF" w:rsidRDefault="00875A86" w:rsidP="00875A8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1455DF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QUE EL CONGRESO DEL ESTADO INDEPENDIENTE, LIBRE Y SOBERANO DE COAHUILA DE ZARAGOZA;</w:t>
      </w:r>
    </w:p>
    <w:p w:rsidR="00875A86" w:rsidRPr="001455DF" w:rsidRDefault="00875A86" w:rsidP="00875A8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75A86" w:rsidRPr="001455DF" w:rsidRDefault="00875A86" w:rsidP="00875A8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75A86" w:rsidRPr="001455DF" w:rsidRDefault="00875A86" w:rsidP="00875A8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1455DF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DECRETA:</w:t>
      </w:r>
    </w:p>
    <w:p w:rsidR="00875A86" w:rsidRPr="001455DF" w:rsidRDefault="00875A86" w:rsidP="00875A8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75A86" w:rsidRPr="001455DF" w:rsidRDefault="00875A86" w:rsidP="00427C1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1455DF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NÚMERO 303.- </w:t>
      </w:r>
    </w:p>
    <w:p w:rsidR="00427C15" w:rsidRPr="001455DF" w:rsidRDefault="00427C15" w:rsidP="00427C15">
      <w:pPr>
        <w:widowControl w:val="0"/>
        <w:spacing w:line="36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27C15" w:rsidRPr="001455DF" w:rsidRDefault="00427C15" w:rsidP="00427C15">
      <w:pPr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  <w:r w:rsidRPr="001455DF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ARTÍCULO PRIMERO.- </w:t>
      </w:r>
      <w:r w:rsidRPr="001455DF">
        <w:rPr>
          <w:rFonts w:ascii="Arial" w:eastAsia="Times New Roman" w:hAnsi="Arial" w:cs="Arial"/>
          <w:snapToGrid w:val="0"/>
          <w:sz w:val="25"/>
          <w:szCs w:val="25"/>
          <w:lang w:val="es-ES_tradnl" w:eastAsia="es-ES"/>
        </w:rPr>
        <w:t xml:space="preserve">El Congreso del Estado Independiente, Libre y Soberano de Coahuila de Zaragoza, ratifica el nombramiento de los CC. </w:t>
      </w:r>
      <w:r w:rsidRPr="001455DF">
        <w:rPr>
          <w:rFonts w:ascii="Arial" w:eastAsia="Times New Roman" w:hAnsi="Arial" w:cs="Arial"/>
          <w:sz w:val="25"/>
          <w:szCs w:val="25"/>
          <w:lang w:val="es-ES_tradnl" w:eastAsia="es-ES"/>
        </w:rPr>
        <w:t>Diana Iris García; Yolanda Vargas González; Julio Sánchez Pasillas; María del Rocío Her</w:t>
      </w:r>
      <w:r w:rsidR="001455DF" w:rsidRPr="001455DF">
        <w:rPr>
          <w:rFonts w:ascii="Arial" w:eastAsia="Times New Roman" w:hAnsi="Arial" w:cs="Arial"/>
          <w:sz w:val="25"/>
          <w:szCs w:val="25"/>
          <w:lang w:val="es-ES_tradnl" w:eastAsia="es-ES"/>
        </w:rPr>
        <w:t>nández Romero, y María Antonia</w:t>
      </w:r>
      <w:r w:rsidRPr="001455DF">
        <w:rPr>
          <w:rFonts w:ascii="Arial" w:eastAsia="Times New Roman" w:hAnsi="Arial" w:cs="Arial"/>
          <w:sz w:val="25"/>
          <w:szCs w:val="25"/>
          <w:lang w:val="es-ES_tradnl" w:eastAsia="es-ES"/>
        </w:rPr>
        <w:t xml:space="preserve"> Melo Cadena,</w:t>
      </w:r>
      <w:r w:rsidRPr="001455DF">
        <w:rPr>
          <w:rFonts w:ascii="Arial" w:eastAsia="Times New Roman" w:hAnsi="Arial" w:cs="Arial"/>
          <w:sz w:val="25"/>
          <w:szCs w:val="25"/>
          <w:lang w:eastAsia="es-ES"/>
        </w:rPr>
        <w:t xml:space="preserve"> como titulares del Consejo Estatal Ciudadano de la Comisión de Búsqueda del Estado de Coahuila, en atención a lo dispuesto por la fracción I del artículo 33 de la Ley  en Materia de Desaparición de Personas para el Estado de Coahuila de Zaragoza.</w:t>
      </w:r>
    </w:p>
    <w:p w:rsidR="00875A86" w:rsidRPr="001455DF" w:rsidRDefault="00875A86" w:rsidP="00875A8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27C15" w:rsidRPr="001455DF" w:rsidRDefault="00427C15" w:rsidP="00875A8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27C15" w:rsidRPr="001455DF" w:rsidRDefault="00427C15" w:rsidP="00427C15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  <w:r w:rsidRPr="001455DF">
        <w:rPr>
          <w:rFonts w:ascii="Arial" w:eastAsia="Times New Roman" w:hAnsi="Arial" w:cs="Arial"/>
          <w:b/>
          <w:sz w:val="25"/>
          <w:szCs w:val="25"/>
          <w:lang w:eastAsia="es-ES"/>
        </w:rPr>
        <w:t>ARTÍCULO SEGUNDO.-</w:t>
      </w:r>
      <w:r w:rsidRPr="001455DF">
        <w:rPr>
          <w:rFonts w:ascii="Arial" w:eastAsia="Times New Roman" w:hAnsi="Arial" w:cs="Arial"/>
          <w:sz w:val="25"/>
          <w:szCs w:val="25"/>
          <w:lang w:eastAsia="es-ES"/>
        </w:rPr>
        <w:t xml:space="preserve">  Los CC. </w:t>
      </w:r>
      <w:r w:rsidRPr="001455DF">
        <w:rPr>
          <w:rFonts w:ascii="Arial" w:eastAsia="Times New Roman" w:hAnsi="Arial" w:cs="Arial"/>
          <w:sz w:val="25"/>
          <w:szCs w:val="25"/>
          <w:lang w:val="es-ES_tradnl" w:eastAsia="es-ES"/>
        </w:rPr>
        <w:t xml:space="preserve">Diana Iris García; Yolanda Vargas González; Julio Sánchez Pasillas; María del Rocío Hernández Romero, </w:t>
      </w:r>
      <w:r w:rsidR="001455DF" w:rsidRPr="001455DF">
        <w:rPr>
          <w:rFonts w:ascii="Arial" w:eastAsia="Times New Roman" w:hAnsi="Arial" w:cs="Arial"/>
          <w:sz w:val="25"/>
          <w:szCs w:val="25"/>
          <w:lang w:val="es-ES_tradnl" w:eastAsia="es-ES"/>
        </w:rPr>
        <w:t>y María Antonia</w:t>
      </w:r>
      <w:r w:rsidRPr="001455DF">
        <w:rPr>
          <w:rFonts w:ascii="Arial" w:eastAsia="Times New Roman" w:hAnsi="Arial" w:cs="Arial"/>
          <w:sz w:val="25"/>
          <w:szCs w:val="25"/>
          <w:lang w:val="es-ES_tradnl" w:eastAsia="es-ES"/>
        </w:rPr>
        <w:t xml:space="preserve"> Melo Cadena</w:t>
      </w:r>
      <w:r w:rsidRPr="001455DF">
        <w:rPr>
          <w:rFonts w:ascii="Arial" w:eastAsia="Times New Roman" w:hAnsi="Arial" w:cs="Arial"/>
          <w:sz w:val="25"/>
          <w:szCs w:val="25"/>
          <w:lang w:eastAsia="es-ES"/>
        </w:rPr>
        <w:t>, durarán en su encargo 3 años, contados a partir de que rindan la protesta de Ley.</w:t>
      </w:r>
    </w:p>
    <w:p w:rsidR="00427C15" w:rsidRPr="001455DF" w:rsidRDefault="00427C15" w:rsidP="00427C15">
      <w:pPr>
        <w:spacing w:after="0" w:line="360" w:lineRule="auto"/>
        <w:jc w:val="both"/>
        <w:rPr>
          <w:rFonts w:ascii="Arial" w:eastAsia="Times New Roman" w:hAnsi="Arial" w:cs="Arial"/>
          <w:b/>
          <w:sz w:val="25"/>
          <w:szCs w:val="25"/>
          <w:lang w:eastAsia="es-ES"/>
        </w:rPr>
      </w:pPr>
    </w:p>
    <w:p w:rsidR="00427C15" w:rsidRPr="001455DF" w:rsidRDefault="00427C15" w:rsidP="00427C15">
      <w:pPr>
        <w:spacing w:after="0" w:line="360" w:lineRule="auto"/>
        <w:jc w:val="both"/>
        <w:rPr>
          <w:rFonts w:ascii="Arial" w:eastAsia="Times New Roman" w:hAnsi="Arial" w:cs="Arial"/>
          <w:b/>
          <w:sz w:val="25"/>
          <w:szCs w:val="25"/>
          <w:lang w:eastAsia="es-ES"/>
        </w:rPr>
      </w:pPr>
    </w:p>
    <w:p w:rsidR="00427C15" w:rsidRPr="001455DF" w:rsidRDefault="00427C15" w:rsidP="00427C15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val="es-ES_tradnl" w:eastAsia="es-ES"/>
        </w:rPr>
      </w:pPr>
      <w:r w:rsidRPr="001455DF">
        <w:rPr>
          <w:rFonts w:ascii="Arial" w:eastAsia="Times New Roman" w:hAnsi="Arial" w:cs="Arial"/>
          <w:b/>
          <w:sz w:val="25"/>
          <w:szCs w:val="25"/>
          <w:lang w:eastAsia="es-ES"/>
        </w:rPr>
        <w:t>ARTÍCULO TERCERO.-</w:t>
      </w:r>
      <w:r w:rsidRPr="001455DF">
        <w:rPr>
          <w:rFonts w:ascii="Arial" w:eastAsia="Times New Roman" w:hAnsi="Arial" w:cs="Arial"/>
          <w:sz w:val="25"/>
          <w:szCs w:val="25"/>
          <w:lang w:eastAsia="es-ES"/>
        </w:rPr>
        <w:t xml:space="preserve">  </w:t>
      </w:r>
      <w:r w:rsidRPr="001455DF">
        <w:rPr>
          <w:rFonts w:ascii="Arial" w:eastAsia="Times New Roman" w:hAnsi="Arial" w:cs="Arial"/>
          <w:snapToGrid w:val="0"/>
          <w:sz w:val="25"/>
          <w:szCs w:val="25"/>
          <w:lang w:val="es-ES_tradnl" w:eastAsia="es-ES"/>
        </w:rPr>
        <w:t>El Congreso del Estado Independiente, Libre y Soberano de Coahuila de Zaragoza, ratifica el nombramiento</w:t>
      </w:r>
      <w:r w:rsidRPr="001455DF">
        <w:rPr>
          <w:rFonts w:ascii="Arial" w:eastAsia="Times New Roman" w:hAnsi="Arial" w:cs="Arial"/>
          <w:sz w:val="25"/>
          <w:szCs w:val="25"/>
          <w:lang w:eastAsia="es-ES"/>
        </w:rPr>
        <w:t xml:space="preserve"> en calidad de suplentes de los ciudadanos a que se hace referencia en el artículo </w:t>
      </w:r>
      <w:r w:rsidRPr="001455DF">
        <w:rPr>
          <w:rFonts w:ascii="Arial" w:eastAsia="Times New Roman" w:hAnsi="Arial" w:cs="Arial"/>
          <w:b/>
          <w:sz w:val="25"/>
          <w:szCs w:val="25"/>
          <w:lang w:eastAsia="es-ES"/>
        </w:rPr>
        <w:t>PRIMERO</w:t>
      </w:r>
      <w:r w:rsidRPr="001455DF">
        <w:rPr>
          <w:rFonts w:ascii="Arial" w:eastAsia="Times New Roman" w:hAnsi="Arial" w:cs="Arial"/>
          <w:sz w:val="25"/>
          <w:szCs w:val="25"/>
          <w:lang w:eastAsia="es-ES"/>
        </w:rPr>
        <w:t xml:space="preserve"> del presente Decreto, en el orden respectivo a los CC. </w:t>
      </w:r>
      <w:r w:rsidRPr="001455DF">
        <w:rPr>
          <w:rFonts w:ascii="Arial" w:eastAsia="Times New Roman" w:hAnsi="Arial" w:cs="Arial"/>
          <w:sz w:val="25"/>
          <w:szCs w:val="25"/>
          <w:lang w:val="es-ES_tradnl" w:eastAsia="es-ES"/>
        </w:rPr>
        <w:t xml:space="preserve">Martha Patricia Casillas Castillo; María Hortensia Rivas Rodríguez; </w:t>
      </w:r>
      <w:proofErr w:type="spellStart"/>
      <w:r w:rsidRPr="001455DF">
        <w:rPr>
          <w:rFonts w:ascii="Arial" w:eastAsia="Times New Roman" w:hAnsi="Arial" w:cs="Arial"/>
          <w:sz w:val="25"/>
          <w:szCs w:val="25"/>
          <w:lang w:val="es-ES_tradnl" w:eastAsia="es-ES"/>
        </w:rPr>
        <w:t>Linmara</w:t>
      </w:r>
      <w:proofErr w:type="spellEnd"/>
      <w:r w:rsidRPr="001455DF">
        <w:rPr>
          <w:rFonts w:ascii="Arial" w:eastAsia="Times New Roman" w:hAnsi="Arial" w:cs="Arial"/>
          <w:sz w:val="25"/>
          <w:szCs w:val="25"/>
          <w:lang w:val="es-ES_tradnl" w:eastAsia="es-ES"/>
        </w:rPr>
        <w:t xml:space="preserve"> Guadalupe Batres; Yolanda Morán </w:t>
      </w:r>
      <w:proofErr w:type="spellStart"/>
      <w:r w:rsidRPr="001455DF">
        <w:rPr>
          <w:rFonts w:ascii="Arial" w:eastAsia="Times New Roman" w:hAnsi="Arial" w:cs="Arial"/>
          <w:sz w:val="25"/>
          <w:szCs w:val="25"/>
          <w:lang w:val="es-ES_tradnl" w:eastAsia="es-ES"/>
        </w:rPr>
        <w:t>Isaís</w:t>
      </w:r>
      <w:proofErr w:type="spellEnd"/>
      <w:r w:rsidRPr="001455DF">
        <w:rPr>
          <w:rFonts w:ascii="Arial" w:eastAsia="Times New Roman" w:hAnsi="Arial" w:cs="Arial"/>
          <w:sz w:val="25"/>
          <w:szCs w:val="25"/>
          <w:lang w:val="es-ES_tradnl" w:eastAsia="es-ES"/>
        </w:rPr>
        <w:t>, y Norma Patricia Albino Mendoza.</w:t>
      </w:r>
    </w:p>
    <w:p w:rsidR="00427C15" w:rsidRPr="001455DF" w:rsidRDefault="00427C15" w:rsidP="00427C15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val="es-ES_tradnl" w:eastAsia="es-ES"/>
        </w:rPr>
      </w:pPr>
    </w:p>
    <w:p w:rsidR="00427C15" w:rsidRPr="001455DF" w:rsidRDefault="00427C15" w:rsidP="00427C15">
      <w:pPr>
        <w:spacing w:after="0" w:line="360" w:lineRule="auto"/>
        <w:jc w:val="both"/>
        <w:rPr>
          <w:rFonts w:ascii="Arial" w:eastAsia="Times New Roman" w:hAnsi="Arial" w:cs="Arial"/>
          <w:b/>
          <w:sz w:val="25"/>
          <w:szCs w:val="25"/>
          <w:lang w:eastAsia="es-ES"/>
        </w:rPr>
      </w:pPr>
      <w:r w:rsidRPr="001455DF">
        <w:rPr>
          <w:rFonts w:ascii="Arial" w:eastAsia="Times New Roman" w:hAnsi="Arial" w:cs="Arial"/>
          <w:b/>
          <w:sz w:val="25"/>
          <w:szCs w:val="25"/>
          <w:lang w:val="es-ES_tradnl" w:eastAsia="es-ES"/>
        </w:rPr>
        <w:t xml:space="preserve">ARTÍCULO CUARTO.-  </w:t>
      </w:r>
      <w:r w:rsidRPr="001455DF">
        <w:rPr>
          <w:rFonts w:ascii="Arial" w:eastAsia="Times New Roman" w:hAnsi="Arial" w:cs="Arial"/>
          <w:sz w:val="25"/>
          <w:szCs w:val="25"/>
          <w:lang w:eastAsia="es-ES"/>
        </w:rPr>
        <w:t xml:space="preserve">El Congreso del Estado Independiente, Libre y Soberano de Coahuila de Zaragoza, ratifica el nombramiento de los CC. </w:t>
      </w:r>
      <w:r w:rsidRPr="001455DF">
        <w:rPr>
          <w:rFonts w:ascii="Arial" w:eastAsia="Times New Roman" w:hAnsi="Arial" w:cs="Arial"/>
          <w:sz w:val="25"/>
          <w:szCs w:val="25"/>
          <w:lang w:val="es-ES_tradnl" w:eastAsia="es-ES"/>
        </w:rPr>
        <w:t xml:space="preserve">Irene </w:t>
      </w:r>
      <w:proofErr w:type="spellStart"/>
      <w:r w:rsidRPr="001455DF">
        <w:rPr>
          <w:rFonts w:ascii="Arial" w:eastAsia="Times New Roman" w:hAnsi="Arial" w:cs="Arial"/>
          <w:sz w:val="25"/>
          <w:szCs w:val="25"/>
          <w:lang w:val="es-ES_tradnl" w:eastAsia="es-ES"/>
        </w:rPr>
        <w:t>Spingo</w:t>
      </w:r>
      <w:proofErr w:type="spellEnd"/>
      <w:r w:rsidRPr="001455DF">
        <w:rPr>
          <w:rFonts w:ascii="Arial" w:eastAsia="Times New Roman" w:hAnsi="Arial" w:cs="Arial"/>
          <w:sz w:val="25"/>
          <w:szCs w:val="25"/>
          <w:lang w:val="es-ES_tradnl" w:eastAsia="es-ES"/>
        </w:rPr>
        <w:t>; Luis Fernando Vélez Gutiérrez; Juan Calvillo Hernández; y Blanca Isabel Martínez Bustos,</w:t>
      </w:r>
      <w:r w:rsidRPr="001455DF">
        <w:rPr>
          <w:rFonts w:ascii="Arial" w:eastAsia="Times New Roman" w:hAnsi="Arial" w:cs="Arial"/>
          <w:sz w:val="25"/>
          <w:szCs w:val="25"/>
          <w:lang w:eastAsia="es-ES"/>
        </w:rPr>
        <w:t xml:space="preserve"> como titulares del Consejo Estatal  Ciudadano de la Comisión de Búsqueda del Estado de Coahuila, en atención a lo dispuesto por las fracciones II, III, y IV del artículo 33 de la Ley en Materia de Desaparición de Personas para el Estado de Coahuila de Zaragoza.</w:t>
      </w:r>
    </w:p>
    <w:p w:rsidR="00427C15" w:rsidRPr="001455DF" w:rsidRDefault="00427C15" w:rsidP="00427C15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427C15" w:rsidRPr="001455DF" w:rsidRDefault="00427C15" w:rsidP="00427C15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  <w:r w:rsidRPr="001455DF">
        <w:rPr>
          <w:rFonts w:ascii="Arial" w:eastAsia="Times New Roman" w:hAnsi="Arial" w:cs="Arial"/>
          <w:b/>
          <w:sz w:val="25"/>
          <w:szCs w:val="25"/>
          <w:lang w:val="es-ES_tradnl" w:eastAsia="es-ES"/>
        </w:rPr>
        <w:t>ARTÍCULO QUINTO</w:t>
      </w:r>
      <w:r w:rsidRPr="001455DF">
        <w:rPr>
          <w:rFonts w:ascii="Arial" w:eastAsia="Times New Roman" w:hAnsi="Arial" w:cs="Arial"/>
          <w:b/>
          <w:sz w:val="25"/>
          <w:szCs w:val="25"/>
          <w:lang w:eastAsia="es-ES"/>
        </w:rPr>
        <w:t>.-</w:t>
      </w:r>
      <w:r w:rsidRPr="001455DF">
        <w:rPr>
          <w:rFonts w:ascii="Arial" w:eastAsia="Times New Roman" w:hAnsi="Arial" w:cs="Arial"/>
          <w:sz w:val="25"/>
          <w:szCs w:val="25"/>
          <w:lang w:eastAsia="es-ES"/>
        </w:rPr>
        <w:t xml:space="preserve"> Los CC. </w:t>
      </w:r>
      <w:r w:rsidRPr="001455DF">
        <w:rPr>
          <w:rFonts w:ascii="Arial" w:eastAsia="Times New Roman" w:hAnsi="Arial" w:cs="Arial"/>
          <w:sz w:val="25"/>
          <w:szCs w:val="25"/>
          <w:lang w:val="es-ES_tradnl" w:eastAsia="es-ES"/>
        </w:rPr>
        <w:t xml:space="preserve">Irene </w:t>
      </w:r>
      <w:proofErr w:type="spellStart"/>
      <w:r w:rsidRPr="001455DF">
        <w:rPr>
          <w:rFonts w:ascii="Arial" w:eastAsia="Times New Roman" w:hAnsi="Arial" w:cs="Arial"/>
          <w:sz w:val="25"/>
          <w:szCs w:val="25"/>
          <w:lang w:val="es-ES_tradnl" w:eastAsia="es-ES"/>
        </w:rPr>
        <w:t>Spingo</w:t>
      </w:r>
      <w:proofErr w:type="spellEnd"/>
      <w:r w:rsidRPr="001455DF">
        <w:rPr>
          <w:rFonts w:ascii="Arial" w:eastAsia="Times New Roman" w:hAnsi="Arial" w:cs="Arial"/>
          <w:sz w:val="25"/>
          <w:szCs w:val="25"/>
          <w:lang w:val="es-ES_tradnl" w:eastAsia="es-ES"/>
        </w:rPr>
        <w:t>; Luis Fernando Vélez Gutiérrez; Juan Calvillo Hernández; y Blanca Isabel Martínez Bustos</w:t>
      </w:r>
      <w:r w:rsidRPr="001455DF">
        <w:rPr>
          <w:rFonts w:ascii="Arial" w:eastAsia="Times New Roman" w:hAnsi="Arial" w:cs="Arial"/>
          <w:sz w:val="25"/>
          <w:szCs w:val="25"/>
          <w:lang w:eastAsia="es-ES"/>
        </w:rPr>
        <w:t>, durarán en su encargo 2 años, contados a partir de que rindan la protesta de Ley.</w:t>
      </w:r>
    </w:p>
    <w:p w:rsidR="00427C15" w:rsidRPr="001455DF" w:rsidRDefault="00427C15" w:rsidP="00427C15">
      <w:pPr>
        <w:widowControl w:val="0"/>
        <w:spacing w:line="36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75A86" w:rsidRPr="001455DF" w:rsidRDefault="00427C15" w:rsidP="00427C15">
      <w:pPr>
        <w:widowControl w:val="0"/>
        <w:spacing w:line="36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1455DF">
        <w:rPr>
          <w:rFonts w:ascii="Arial" w:hAnsi="Arial" w:cs="Arial"/>
          <w:b/>
          <w:sz w:val="25"/>
          <w:szCs w:val="25"/>
        </w:rPr>
        <w:t>ARTÍCULO SEXTO.-</w:t>
      </w:r>
      <w:r w:rsidRPr="001455DF">
        <w:rPr>
          <w:rFonts w:ascii="Arial" w:hAnsi="Arial" w:cs="Arial"/>
          <w:sz w:val="25"/>
          <w:szCs w:val="25"/>
        </w:rPr>
        <w:t xml:space="preserve">  </w:t>
      </w:r>
      <w:r w:rsidRPr="001455DF">
        <w:rPr>
          <w:rFonts w:ascii="Arial" w:eastAsia="Times New Roman" w:hAnsi="Arial" w:cs="Arial"/>
          <w:sz w:val="25"/>
          <w:szCs w:val="25"/>
          <w:lang w:eastAsia="es-ES"/>
        </w:rPr>
        <w:t xml:space="preserve">El Congreso del Estado Independiente, Libre y Soberano de Coahuila de Zaragoza, ratifica </w:t>
      </w:r>
      <w:r w:rsidRPr="001455DF">
        <w:rPr>
          <w:rFonts w:ascii="Arial" w:hAnsi="Arial" w:cs="Arial"/>
          <w:sz w:val="25"/>
          <w:szCs w:val="25"/>
        </w:rPr>
        <w:t xml:space="preserve">el nombramiento en calidad de suplentes de los ciudadanos a que se hace referencia en el artículo </w:t>
      </w:r>
      <w:r w:rsidRPr="001455DF">
        <w:rPr>
          <w:rFonts w:ascii="Arial" w:hAnsi="Arial" w:cs="Arial"/>
          <w:b/>
          <w:sz w:val="25"/>
          <w:szCs w:val="25"/>
        </w:rPr>
        <w:t xml:space="preserve">CUARTO </w:t>
      </w:r>
      <w:r w:rsidRPr="001455DF">
        <w:rPr>
          <w:rFonts w:ascii="Arial" w:hAnsi="Arial" w:cs="Arial"/>
          <w:sz w:val="25"/>
          <w:szCs w:val="25"/>
        </w:rPr>
        <w:t xml:space="preserve">del presente acuerdo, en el orden respectivo a los CC. </w:t>
      </w:r>
      <w:r w:rsidRPr="001455DF">
        <w:rPr>
          <w:rFonts w:ascii="Arial" w:hAnsi="Arial" w:cs="Arial"/>
          <w:sz w:val="25"/>
          <w:szCs w:val="25"/>
          <w:lang w:val="es-ES_tradnl"/>
        </w:rPr>
        <w:t>Karla Patricia Valdés García; Michael William Chamberlain Ruiz; Ricardo Rodríguez Reza y Ariana Denise García Bosque</w:t>
      </w:r>
    </w:p>
    <w:p w:rsidR="00427C15" w:rsidRPr="001455DF" w:rsidRDefault="00427C15" w:rsidP="00875A8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27C15" w:rsidRPr="001455DF" w:rsidRDefault="00427C15" w:rsidP="00427C15">
      <w:pPr>
        <w:spacing w:after="0" w:line="360" w:lineRule="auto"/>
        <w:jc w:val="both"/>
        <w:rPr>
          <w:rFonts w:ascii="Arial" w:eastAsia="Times New Roman" w:hAnsi="Arial" w:cs="Arial"/>
          <w:b/>
          <w:sz w:val="25"/>
          <w:szCs w:val="25"/>
          <w:lang w:val="es-ES_tradnl" w:eastAsia="es-ES"/>
        </w:rPr>
      </w:pPr>
      <w:r w:rsidRPr="001455DF">
        <w:rPr>
          <w:rFonts w:ascii="Arial" w:eastAsia="Times New Roman" w:hAnsi="Arial" w:cs="Arial"/>
          <w:b/>
          <w:sz w:val="25"/>
          <w:szCs w:val="25"/>
          <w:lang w:val="es-ES_tradnl" w:eastAsia="es-ES"/>
        </w:rPr>
        <w:t xml:space="preserve">SÉPTIMO.- </w:t>
      </w:r>
      <w:r w:rsidRPr="001455DF">
        <w:rPr>
          <w:rFonts w:ascii="Arial" w:eastAsia="Times New Roman" w:hAnsi="Arial" w:cs="Arial"/>
          <w:sz w:val="25"/>
          <w:szCs w:val="25"/>
          <w:lang w:val="es-ES_tradnl" w:eastAsia="es-ES"/>
        </w:rPr>
        <w:t>Los ciudadanos ratificados Consejeros Titulares y Suplentes rendirán la protesta de ley ante el Ejecutivo Estatal, momento a partir del cual iniciarán sus funciones.</w:t>
      </w:r>
    </w:p>
    <w:p w:rsidR="00875A86" w:rsidRPr="001455DF" w:rsidRDefault="00875A86" w:rsidP="00875A8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27C15" w:rsidRPr="001455DF" w:rsidRDefault="00427C15" w:rsidP="00427C15">
      <w:pPr>
        <w:spacing w:line="360" w:lineRule="auto"/>
        <w:rPr>
          <w:rFonts w:ascii="Arial" w:hAnsi="Arial" w:cs="Arial"/>
          <w:b/>
          <w:sz w:val="25"/>
          <w:szCs w:val="25"/>
          <w:lang w:val="es-ES"/>
        </w:rPr>
      </w:pPr>
    </w:p>
    <w:p w:rsidR="00427C15" w:rsidRPr="001455DF" w:rsidRDefault="00427C15" w:rsidP="00427C15">
      <w:pPr>
        <w:spacing w:line="360" w:lineRule="auto"/>
        <w:jc w:val="center"/>
        <w:rPr>
          <w:rFonts w:ascii="Arial" w:hAnsi="Arial" w:cs="Arial"/>
          <w:b/>
          <w:sz w:val="25"/>
          <w:szCs w:val="25"/>
          <w:lang w:val="en-US"/>
        </w:rPr>
      </w:pPr>
      <w:r w:rsidRPr="001455DF">
        <w:rPr>
          <w:rFonts w:ascii="Arial" w:hAnsi="Arial" w:cs="Arial"/>
          <w:b/>
          <w:sz w:val="25"/>
          <w:szCs w:val="25"/>
          <w:lang w:val="en-US"/>
        </w:rPr>
        <w:t>T R A N S I T O R I O S</w:t>
      </w:r>
    </w:p>
    <w:p w:rsidR="00427C15" w:rsidRPr="001455DF" w:rsidRDefault="00820C37" w:rsidP="00427C15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1455DF">
        <w:rPr>
          <w:rFonts w:ascii="Arial" w:hAnsi="Arial" w:cs="Arial"/>
          <w:b/>
          <w:sz w:val="25"/>
          <w:szCs w:val="25"/>
        </w:rPr>
        <w:t>PRIMERO</w:t>
      </w:r>
      <w:r w:rsidR="00427C15" w:rsidRPr="001455DF">
        <w:rPr>
          <w:rFonts w:ascii="Arial" w:hAnsi="Arial" w:cs="Arial"/>
          <w:b/>
          <w:sz w:val="25"/>
          <w:szCs w:val="25"/>
        </w:rPr>
        <w:t xml:space="preserve">.- </w:t>
      </w:r>
      <w:r w:rsidR="00427C15" w:rsidRPr="001455DF">
        <w:rPr>
          <w:rFonts w:ascii="Arial" w:hAnsi="Arial" w:cs="Arial"/>
          <w:sz w:val="25"/>
          <w:szCs w:val="25"/>
        </w:rPr>
        <w:t>El prese</w:t>
      </w:r>
      <w:r w:rsidRPr="001455DF">
        <w:rPr>
          <w:rFonts w:ascii="Arial" w:hAnsi="Arial" w:cs="Arial"/>
          <w:sz w:val="25"/>
          <w:szCs w:val="25"/>
        </w:rPr>
        <w:t>nte Decreto entrará en vigor el día</w:t>
      </w:r>
      <w:r w:rsidR="00427C15" w:rsidRPr="001455DF">
        <w:rPr>
          <w:rFonts w:ascii="Arial" w:hAnsi="Arial" w:cs="Arial"/>
          <w:sz w:val="25"/>
          <w:szCs w:val="25"/>
        </w:rPr>
        <w:t xml:space="preserve"> de su publicación en el Periódico Oficial del Gobierno del Estado.</w:t>
      </w:r>
    </w:p>
    <w:p w:rsidR="00820C37" w:rsidRPr="001455DF" w:rsidRDefault="00820C37" w:rsidP="00427C15">
      <w:pPr>
        <w:spacing w:line="360" w:lineRule="auto"/>
        <w:jc w:val="both"/>
        <w:rPr>
          <w:rFonts w:ascii="Arial" w:hAnsi="Arial" w:cs="Arial"/>
          <w:sz w:val="25"/>
          <w:szCs w:val="25"/>
        </w:rPr>
      </w:pPr>
    </w:p>
    <w:p w:rsidR="00820C37" w:rsidRPr="001455DF" w:rsidRDefault="00820C37" w:rsidP="00427C15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1455DF">
        <w:rPr>
          <w:rFonts w:ascii="Arial" w:hAnsi="Arial" w:cs="Arial"/>
          <w:b/>
          <w:sz w:val="25"/>
          <w:szCs w:val="25"/>
        </w:rPr>
        <w:lastRenderedPageBreak/>
        <w:t xml:space="preserve">SEGUNDO.- </w:t>
      </w:r>
      <w:r w:rsidRPr="001455DF">
        <w:rPr>
          <w:rFonts w:ascii="Arial" w:hAnsi="Arial" w:cs="Arial"/>
          <w:sz w:val="25"/>
          <w:szCs w:val="25"/>
        </w:rPr>
        <w:t>Comuníquese este Decreto al Titular del Poder Ejecutivo del Estado, para su conocimiento y los efectos procedentes.</w:t>
      </w:r>
    </w:p>
    <w:p w:rsidR="00875A86" w:rsidRPr="00427C15" w:rsidRDefault="00875A86" w:rsidP="00875A86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427C15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DADO en la Ciudad de Saltillo, Coahuila de Zaragoza, a los dieciocho días del mes de junio del año dos mil diecinueve.</w:t>
      </w:r>
    </w:p>
    <w:p w:rsidR="00875A86" w:rsidRPr="00427C15" w:rsidRDefault="00875A86" w:rsidP="00875A8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75A86" w:rsidRPr="00427C15" w:rsidRDefault="00875A86" w:rsidP="00875A8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75A86" w:rsidRPr="00427C15" w:rsidRDefault="00875A86" w:rsidP="00875A8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75A86" w:rsidRPr="00427C15" w:rsidRDefault="00875A86" w:rsidP="00875A86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427C15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 PRESIDENTE</w:t>
      </w:r>
    </w:p>
    <w:p w:rsidR="00875A86" w:rsidRPr="00427C15" w:rsidRDefault="00875A86" w:rsidP="00875A86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75A86" w:rsidRPr="00427C15" w:rsidRDefault="00875A86" w:rsidP="00875A86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75A86" w:rsidRPr="00427C15" w:rsidRDefault="00875A86" w:rsidP="00875A86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75A86" w:rsidRPr="00427C15" w:rsidRDefault="00875A86" w:rsidP="00875A86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75A86" w:rsidRPr="00427C15" w:rsidRDefault="00875A86" w:rsidP="00875A86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75A86" w:rsidRPr="00427C15" w:rsidRDefault="00875A86" w:rsidP="00875A86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427C15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JAIME BUENO ZERTUCHE</w:t>
      </w:r>
    </w:p>
    <w:p w:rsidR="00875A86" w:rsidRPr="00427C15" w:rsidRDefault="00875A86" w:rsidP="00875A8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75A86" w:rsidRPr="00427C15" w:rsidRDefault="00875A86" w:rsidP="00875A8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75A86" w:rsidRPr="00427C15" w:rsidRDefault="00875A86" w:rsidP="00875A8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75A86" w:rsidRPr="00427C15" w:rsidRDefault="00875A86" w:rsidP="00875A8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427C15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         DIPUTADO SECRETARIO                                   DIPUTADO SECRETARIO</w:t>
      </w:r>
    </w:p>
    <w:p w:rsidR="00875A86" w:rsidRPr="00427C15" w:rsidRDefault="00875A86" w:rsidP="00875A8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75A86" w:rsidRPr="00427C15" w:rsidRDefault="00875A86" w:rsidP="00875A8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75A86" w:rsidRPr="00427C15" w:rsidRDefault="00875A86" w:rsidP="00875A8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75A86" w:rsidRPr="00427C15" w:rsidRDefault="00875A86" w:rsidP="00875A8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75A86" w:rsidRPr="00427C15" w:rsidRDefault="00875A86" w:rsidP="00875A8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75A86" w:rsidRPr="00427C15" w:rsidRDefault="00875A86" w:rsidP="00875A86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427C15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JUAN CARLOS GUERRA LÓPEZ NEGRETE             JESÚS ANDRÉS LOYA CARDONA</w:t>
      </w:r>
    </w:p>
    <w:p w:rsidR="00875A86" w:rsidRPr="00427C15" w:rsidRDefault="00875A86" w:rsidP="00875A86">
      <w:pPr>
        <w:rPr>
          <w:rFonts w:ascii="Arial" w:hAnsi="Arial" w:cs="Arial"/>
          <w:sz w:val="25"/>
          <w:szCs w:val="25"/>
        </w:rPr>
      </w:pPr>
    </w:p>
    <w:p w:rsidR="00875A86" w:rsidRPr="00427C15" w:rsidRDefault="00875A86" w:rsidP="00875A86">
      <w:pPr>
        <w:rPr>
          <w:rFonts w:ascii="Arial" w:hAnsi="Arial" w:cs="Arial"/>
          <w:sz w:val="25"/>
          <w:szCs w:val="25"/>
        </w:rPr>
      </w:pPr>
    </w:p>
    <w:p w:rsidR="00875A86" w:rsidRPr="00427C15" w:rsidRDefault="00875A86" w:rsidP="00875A86">
      <w:pPr>
        <w:rPr>
          <w:rFonts w:ascii="Arial" w:hAnsi="Arial" w:cs="Arial"/>
          <w:sz w:val="25"/>
          <w:szCs w:val="25"/>
        </w:rPr>
      </w:pPr>
    </w:p>
    <w:p w:rsidR="00245157" w:rsidRPr="00427C15" w:rsidRDefault="00F53140">
      <w:pPr>
        <w:rPr>
          <w:sz w:val="25"/>
          <w:szCs w:val="25"/>
        </w:rPr>
      </w:pPr>
      <w:bookmarkStart w:id="0" w:name="_GoBack"/>
      <w:bookmarkEnd w:id="0"/>
    </w:p>
    <w:sectPr w:rsidR="00245157" w:rsidRPr="00427C15" w:rsidSect="00D11513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140" w:rsidRDefault="00F53140" w:rsidP="00E05124">
      <w:pPr>
        <w:spacing w:after="0" w:line="240" w:lineRule="auto"/>
      </w:pPr>
      <w:r>
        <w:separator/>
      </w:r>
    </w:p>
  </w:endnote>
  <w:endnote w:type="continuationSeparator" w:id="0">
    <w:p w:rsidR="00F53140" w:rsidRDefault="00F53140" w:rsidP="00E05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140" w:rsidRDefault="00F53140" w:rsidP="00E05124">
      <w:pPr>
        <w:spacing w:after="0" w:line="240" w:lineRule="auto"/>
      </w:pPr>
      <w:r>
        <w:separator/>
      </w:r>
    </w:p>
  </w:footnote>
  <w:footnote w:type="continuationSeparator" w:id="0">
    <w:p w:rsidR="00F53140" w:rsidRDefault="00F53140" w:rsidP="00E05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E05124" w:rsidRPr="00E05124" w:rsidTr="00AB0D2C">
      <w:trPr>
        <w:jc w:val="center"/>
      </w:trPr>
      <w:tc>
        <w:tcPr>
          <w:tcW w:w="1253" w:type="dxa"/>
        </w:tcPr>
        <w:p w:rsidR="00E05124" w:rsidRPr="00E05124" w:rsidRDefault="00E05124" w:rsidP="00E0512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05124" w:rsidRPr="00E05124" w:rsidRDefault="00E05124" w:rsidP="00E0512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05124" w:rsidRPr="00E05124" w:rsidRDefault="00E05124" w:rsidP="00E0512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05124" w:rsidRPr="00E05124" w:rsidRDefault="00E05124" w:rsidP="00E0512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05124" w:rsidRPr="00E05124" w:rsidRDefault="00E05124" w:rsidP="00E0512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05124" w:rsidRPr="00E05124" w:rsidRDefault="00E05124" w:rsidP="00E0512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05124" w:rsidRPr="00E05124" w:rsidRDefault="00E05124" w:rsidP="00E0512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05124" w:rsidRPr="00E05124" w:rsidRDefault="00E05124" w:rsidP="00E0512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05124" w:rsidRPr="00E05124" w:rsidRDefault="00E05124" w:rsidP="00E0512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05124" w:rsidRPr="00E05124" w:rsidRDefault="00E05124" w:rsidP="00E0512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05124" w:rsidRPr="00E05124" w:rsidRDefault="00E05124" w:rsidP="00E0512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05124" w:rsidRPr="00E05124" w:rsidRDefault="00E05124" w:rsidP="00E0512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23" w:type="dxa"/>
        </w:tcPr>
        <w:p w:rsidR="00E05124" w:rsidRPr="00E05124" w:rsidRDefault="00E05124" w:rsidP="00E0512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4"/>
              <w:szCs w:val="20"/>
              <w:lang w:eastAsia="es-ES"/>
            </w:rPr>
          </w:pPr>
          <w:r w:rsidRPr="00E05124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07EE8503" wp14:editId="64716FEC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05124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6EDF9489" wp14:editId="125249E1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05124" w:rsidRPr="00E05124" w:rsidRDefault="00E05124" w:rsidP="00E05124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E05124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E05124" w:rsidRPr="00E05124" w:rsidRDefault="00E05124" w:rsidP="00E05124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E05124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E05124" w:rsidRPr="00E05124" w:rsidRDefault="00E05124" w:rsidP="00E05124">
          <w:pPr>
            <w:tabs>
              <w:tab w:val="left" w:pos="-1528"/>
              <w:tab w:val="center" w:pos="-1386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mallCaps/>
              <w:spacing w:val="20"/>
              <w:sz w:val="16"/>
              <w:szCs w:val="32"/>
              <w:lang w:eastAsia="es-ES"/>
            </w:rPr>
          </w:pPr>
        </w:p>
        <w:p w:rsidR="00E05124" w:rsidRPr="00E05124" w:rsidRDefault="00E05124" w:rsidP="00E05124">
          <w:pPr>
            <w:spacing w:after="0" w:line="240" w:lineRule="auto"/>
            <w:jc w:val="center"/>
            <w:rPr>
              <w:rFonts w:ascii="Calibri" w:eastAsia="Times New Roman" w:hAnsi="Calibri" w:cs="Arial"/>
              <w:b/>
              <w:sz w:val="16"/>
              <w:szCs w:val="20"/>
              <w:lang w:eastAsia="es-ES"/>
            </w:rPr>
          </w:pPr>
          <w:r w:rsidRPr="00E05124">
            <w:rPr>
              <w:rFonts w:ascii="Calibri" w:eastAsia="Times New Roman" w:hAnsi="Calibri" w:cs="Arial"/>
              <w:b/>
              <w:sz w:val="16"/>
              <w:szCs w:val="20"/>
              <w:lang w:eastAsia="es-ES"/>
            </w:rPr>
            <w:t>“</w:t>
          </w:r>
          <w:r w:rsidRPr="00E05124">
            <w:rPr>
              <w:rFonts w:ascii="Calibri" w:eastAsia="Times New Roman" w:hAnsi="Calibri" w:cs="Arial"/>
              <w:b/>
              <w:bCs/>
              <w:sz w:val="16"/>
              <w:szCs w:val="16"/>
              <w:bdr w:val="none" w:sz="0" w:space="0" w:color="auto" w:frame="1"/>
              <w:shd w:val="clear" w:color="auto" w:fill="FFFFFF"/>
              <w:lang w:eastAsia="es-ES"/>
            </w:rPr>
            <w:t>2019, Año del respeto y protección de los derechos humanos en el Estado de Coahuila de Zaragoza</w:t>
          </w:r>
          <w:r w:rsidRPr="00E05124">
            <w:rPr>
              <w:rFonts w:ascii="Calibri" w:eastAsia="Times New Roman" w:hAnsi="Calibri" w:cs="Arial"/>
              <w:b/>
              <w:sz w:val="16"/>
              <w:szCs w:val="20"/>
              <w:lang w:eastAsia="es-ES"/>
            </w:rPr>
            <w:t>”</w:t>
          </w:r>
        </w:p>
        <w:p w:rsidR="00E05124" w:rsidRPr="00E05124" w:rsidRDefault="00E05124" w:rsidP="00E05124">
          <w:pPr>
            <w:spacing w:after="0" w:line="240" w:lineRule="auto"/>
            <w:ind w:left="-434" w:right="-672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181" w:type="dxa"/>
        </w:tcPr>
        <w:p w:rsidR="00E05124" w:rsidRPr="00E05124" w:rsidRDefault="00E05124" w:rsidP="00E0512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05124" w:rsidRPr="00E05124" w:rsidRDefault="00E05124" w:rsidP="00E0512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05124" w:rsidRPr="00E05124" w:rsidRDefault="00E05124" w:rsidP="00E0512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E05124" w:rsidRDefault="00E0512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86"/>
    <w:rsid w:val="000653EC"/>
    <w:rsid w:val="001455DF"/>
    <w:rsid w:val="00427C15"/>
    <w:rsid w:val="004562E7"/>
    <w:rsid w:val="005E7538"/>
    <w:rsid w:val="00610321"/>
    <w:rsid w:val="00820C37"/>
    <w:rsid w:val="00875A86"/>
    <w:rsid w:val="00E05124"/>
    <w:rsid w:val="00F53140"/>
    <w:rsid w:val="00F95CFA"/>
    <w:rsid w:val="00FD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56B171-8558-4707-9B26-A8864EA4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A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5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5CF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051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5124"/>
  </w:style>
  <w:style w:type="paragraph" w:styleId="Piedepgina">
    <w:name w:val="footer"/>
    <w:basedOn w:val="Normal"/>
    <w:link w:val="PiedepginaCar"/>
    <w:uiPriority w:val="99"/>
    <w:unhideWhenUsed/>
    <w:rsid w:val="00E051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2019-06-18T18:24:00Z</cp:lastPrinted>
  <dcterms:created xsi:type="dcterms:W3CDTF">2019-06-20T19:29:00Z</dcterms:created>
  <dcterms:modified xsi:type="dcterms:W3CDTF">2019-06-20T19:29:00Z</dcterms:modified>
</cp:coreProperties>
</file>