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B25" w:rsidRPr="00352CB6" w:rsidRDefault="00995B25" w:rsidP="00995B25">
      <w:pPr>
        <w:rPr>
          <w:rFonts w:cs="Arial"/>
          <w:b/>
          <w:snapToGrid w:val="0"/>
          <w:sz w:val="26"/>
          <w:szCs w:val="26"/>
          <w:lang w:val="es-ES_tradnl"/>
        </w:rPr>
      </w:pPr>
    </w:p>
    <w:p w:rsidR="00995B25" w:rsidRPr="00352CB6" w:rsidRDefault="00995B25" w:rsidP="00995B25">
      <w:pPr>
        <w:rPr>
          <w:rFonts w:cs="Arial"/>
          <w:b/>
          <w:snapToGrid w:val="0"/>
          <w:sz w:val="26"/>
          <w:szCs w:val="26"/>
          <w:lang w:val="es-ES_tradnl"/>
        </w:rPr>
      </w:pPr>
    </w:p>
    <w:p w:rsidR="00995B25" w:rsidRPr="00352CB6" w:rsidRDefault="00995B25" w:rsidP="00995B25">
      <w:pPr>
        <w:rPr>
          <w:rFonts w:cs="Arial"/>
          <w:b/>
          <w:snapToGrid w:val="0"/>
          <w:sz w:val="26"/>
          <w:szCs w:val="26"/>
          <w:lang w:val="es-ES_tradnl"/>
        </w:rPr>
      </w:pPr>
    </w:p>
    <w:p w:rsidR="00995B25" w:rsidRPr="00352CB6" w:rsidRDefault="00995B25" w:rsidP="00995B25">
      <w:pPr>
        <w:rPr>
          <w:rFonts w:cs="Arial"/>
          <w:b/>
          <w:snapToGrid w:val="0"/>
          <w:sz w:val="26"/>
          <w:szCs w:val="26"/>
          <w:lang w:val="es-ES_tradnl"/>
        </w:rPr>
      </w:pPr>
    </w:p>
    <w:p w:rsidR="00995B25" w:rsidRPr="00352CB6" w:rsidRDefault="00995B25" w:rsidP="00995B25">
      <w:pPr>
        <w:rPr>
          <w:rFonts w:cs="Arial"/>
          <w:b/>
          <w:snapToGrid w:val="0"/>
          <w:sz w:val="26"/>
          <w:szCs w:val="26"/>
          <w:lang w:val="es-ES_tradnl"/>
        </w:rPr>
      </w:pPr>
    </w:p>
    <w:p w:rsidR="00995B25" w:rsidRPr="00352CB6" w:rsidRDefault="00995B25" w:rsidP="00995B25">
      <w:pPr>
        <w:rPr>
          <w:rFonts w:cs="Arial"/>
          <w:b/>
          <w:snapToGrid w:val="0"/>
          <w:sz w:val="26"/>
          <w:szCs w:val="26"/>
          <w:lang w:val="es-ES_tradnl"/>
        </w:rPr>
      </w:pPr>
      <w:r w:rsidRPr="00352CB6">
        <w:rPr>
          <w:rFonts w:cs="Arial"/>
          <w:b/>
          <w:snapToGrid w:val="0"/>
          <w:sz w:val="26"/>
          <w:szCs w:val="26"/>
          <w:lang w:val="es-ES_tradnl"/>
        </w:rPr>
        <w:t>QUE EL CONGRESO DEL ESTADO INDEPENDIENTE, LIBRE Y SOBERANO DE COAHUILA DE ZARAGOZA;</w:t>
      </w:r>
    </w:p>
    <w:p w:rsidR="00995B25" w:rsidRPr="00352CB6" w:rsidRDefault="00995B25" w:rsidP="00995B25">
      <w:pPr>
        <w:rPr>
          <w:rFonts w:cs="Arial"/>
          <w:b/>
          <w:snapToGrid w:val="0"/>
          <w:sz w:val="26"/>
          <w:szCs w:val="26"/>
          <w:lang w:val="es-ES_tradnl"/>
        </w:rPr>
      </w:pPr>
    </w:p>
    <w:p w:rsidR="00995B25" w:rsidRPr="00352CB6" w:rsidRDefault="00995B25" w:rsidP="00995B25">
      <w:pPr>
        <w:rPr>
          <w:rFonts w:cs="Arial"/>
          <w:b/>
          <w:snapToGrid w:val="0"/>
          <w:sz w:val="26"/>
          <w:szCs w:val="26"/>
          <w:lang w:val="es-ES_tradnl"/>
        </w:rPr>
      </w:pPr>
    </w:p>
    <w:p w:rsidR="00995B25" w:rsidRPr="00352CB6" w:rsidRDefault="00995B25" w:rsidP="00995B25">
      <w:pPr>
        <w:widowControl w:val="0"/>
        <w:rPr>
          <w:rFonts w:cs="Arial"/>
          <w:b/>
          <w:snapToGrid w:val="0"/>
          <w:sz w:val="26"/>
          <w:szCs w:val="26"/>
          <w:lang w:val="es-ES_tradnl"/>
        </w:rPr>
      </w:pPr>
      <w:r w:rsidRPr="00352CB6">
        <w:rPr>
          <w:rFonts w:cs="Arial"/>
          <w:b/>
          <w:snapToGrid w:val="0"/>
          <w:sz w:val="26"/>
          <w:szCs w:val="26"/>
          <w:lang w:val="es-ES_tradnl"/>
        </w:rPr>
        <w:t>DECRETA:</w:t>
      </w:r>
    </w:p>
    <w:p w:rsidR="00995B25" w:rsidRPr="00352CB6" w:rsidRDefault="00995B25" w:rsidP="00995B25">
      <w:pPr>
        <w:widowControl w:val="0"/>
        <w:rPr>
          <w:rFonts w:cs="Arial"/>
          <w:b/>
          <w:snapToGrid w:val="0"/>
          <w:sz w:val="26"/>
          <w:szCs w:val="26"/>
          <w:lang w:val="es-ES_tradnl"/>
        </w:rPr>
      </w:pPr>
    </w:p>
    <w:p w:rsidR="00995B25" w:rsidRPr="00352CB6" w:rsidRDefault="00995B25" w:rsidP="00995B25">
      <w:pPr>
        <w:widowControl w:val="0"/>
        <w:rPr>
          <w:rFonts w:cs="Arial"/>
          <w:b/>
          <w:snapToGrid w:val="0"/>
          <w:sz w:val="26"/>
          <w:szCs w:val="26"/>
          <w:lang w:val="es-ES_tradnl"/>
        </w:rPr>
      </w:pPr>
      <w:r w:rsidRPr="00352CB6">
        <w:rPr>
          <w:rFonts w:cs="Arial"/>
          <w:b/>
          <w:snapToGrid w:val="0"/>
          <w:sz w:val="26"/>
          <w:szCs w:val="26"/>
          <w:lang w:val="es-ES_tradnl"/>
        </w:rPr>
        <w:t>NÚMERO 38</w:t>
      </w:r>
      <w:r>
        <w:rPr>
          <w:rFonts w:cs="Arial"/>
          <w:b/>
          <w:snapToGrid w:val="0"/>
          <w:sz w:val="26"/>
          <w:szCs w:val="26"/>
          <w:lang w:val="es-ES_tradnl"/>
        </w:rPr>
        <w:t>4</w:t>
      </w:r>
      <w:r w:rsidRPr="00352CB6">
        <w:rPr>
          <w:rFonts w:cs="Arial"/>
          <w:b/>
          <w:snapToGrid w:val="0"/>
          <w:sz w:val="26"/>
          <w:szCs w:val="26"/>
          <w:lang w:val="es-ES_tradnl"/>
        </w:rPr>
        <w:t xml:space="preserve">.- </w:t>
      </w:r>
    </w:p>
    <w:p w:rsidR="00995B25" w:rsidRDefault="00995B25" w:rsidP="00995B25">
      <w:pPr>
        <w:widowControl w:val="0"/>
        <w:rPr>
          <w:rFonts w:cs="Arial"/>
          <w:b/>
          <w:snapToGrid w:val="0"/>
          <w:sz w:val="26"/>
          <w:szCs w:val="26"/>
          <w:lang w:val="es-ES_tradnl"/>
        </w:rPr>
      </w:pPr>
    </w:p>
    <w:p w:rsidR="00864AC0" w:rsidRDefault="00864AC0" w:rsidP="00995B25">
      <w:pPr>
        <w:widowControl w:val="0"/>
        <w:rPr>
          <w:rFonts w:cs="Arial"/>
          <w:b/>
          <w:snapToGrid w:val="0"/>
          <w:sz w:val="26"/>
          <w:szCs w:val="26"/>
          <w:lang w:val="es-ES_tradnl"/>
        </w:rPr>
      </w:pPr>
    </w:p>
    <w:p w:rsidR="00864AC0" w:rsidRPr="00B35BEC" w:rsidRDefault="005244BB" w:rsidP="00864AC0">
      <w:pPr>
        <w:tabs>
          <w:tab w:val="left" w:pos="284"/>
        </w:tabs>
        <w:kinsoku w:val="0"/>
        <w:overflowPunct w:val="0"/>
        <w:spacing w:line="360" w:lineRule="auto"/>
        <w:outlineLvl w:val="0"/>
        <w:rPr>
          <w:rFonts w:cs="Arial"/>
          <w:b/>
          <w:bCs/>
          <w:kern w:val="36"/>
          <w:sz w:val="24"/>
          <w:szCs w:val="24"/>
          <w:lang w:eastAsia="es-MX"/>
        </w:rPr>
      </w:pPr>
      <w:r>
        <w:rPr>
          <w:rFonts w:cs="Arial"/>
          <w:b/>
          <w:bCs/>
          <w:kern w:val="36"/>
          <w:sz w:val="24"/>
          <w:szCs w:val="24"/>
          <w:lang w:eastAsia="es-MX"/>
        </w:rPr>
        <w:t>ÚNICO.-</w:t>
      </w:r>
      <w:r w:rsidR="00864AC0" w:rsidRPr="00B35BEC">
        <w:rPr>
          <w:rFonts w:cs="Arial"/>
          <w:b/>
          <w:bCs/>
          <w:kern w:val="36"/>
          <w:sz w:val="24"/>
          <w:szCs w:val="24"/>
          <w:lang w:eastAsia="es-MX"/>
        </w:rPr>
        <w:t xml:space="preserve"> </w:t>
      </w:r>
      <w:r w:rsidR="00864AC0" w:rsidRPr="00B35BEC">
        <w:rPr>
          <w:rFonts w:cs="Arial"/>
          <w:bCs/>
          <w:kern w:val="36"/>
          <w:sz w:val="24"/>
          <w:szCs w:val="24"/>
          <w:lang w:eastAsia="es-MX"/>
        </w:rPr>
        <w:t>Se crea la L</w:t>
      </w:r>
      <w:r w:rsidR="00864AC0" w:rsidRPr="00B35BEC">
        <w:rPr>
          <w:rFonts w:cs="Arial"/>
          <w:bCs/>
          <w:w w:val="105"/>
          <w:kern w:val="36"/>
          <w:sz w:val="24"/>
          <w:szCs w:val="24"/>
          <w:lang w:eastAsia="es-MX"/>
        </w:rPr>
        <w:t>ey del Centro de Conciliación Laboral del Estado de Coahuila de Zaragoza,</w:t>
      </w:r>
      <w:r w:rsidR="00864AC0" w:rsidRPr="00B35BEC">
        <w:rPr>
          <w:rFonts w:cs="Arial"/>
          <w:b/>
          <w:bCs/>
          <w:kern w:val="36"/>
          <w:sz w:val="24"/>
          <w:szCs w:val="24"/>
          <w:lang w:eastAsia="es-MX"/>
        </w:rPr>
        <w:t xml:space="preserve"> </w:t>
      </w:r>
      <w:r w:rsidR="00864AC0" w:rsidRPr="00B35BEC">
        <w:rPr>
          <w:rFonts w:cs="Arial"/>
          <w:bCs/>
          <w:kern w:val="36"/>
          <w:sz w:val="24"/>
          <w:szCs w:val="24"/>
          <w:lang w:eastAsia="es-MX"/>
        </w:rPr>
        <w:t>para quedar como sigue:</w:t>
      </w:r>
    </w:p>
    <w:p w:rsidR="00864AC0" w:rsidRPr="00B35BEC" w:rsidRDefault="00864AC0" w:rsidP="00864AC0">
      <w:pPr>
        <w:tabs>
          <w:tab w:val="left" w:pos="284"/>
        </w:tabs>
        <w:kinsoku w:val="0"/>
        <w:overflowPunct w:val="0"/>
        <w:spacing w:line="360" w:lineRule="auto"/>
        <w:outlineLvl w:val="0"/>
        <w:rPr>
          <w:rFonts w:cs="Arial"/>
          <w:b/>
          <w:bCs/>
          <w:w w:val="105"/>
          <w:kern w:val="36"/>
          <w:sz w:val="24"/>
          <w:szCs w:val="24"/>
          <w:lang w:eastAsia="es-MX"/>
        </w:rPr>
      </w:pPr>
    </w:p>
    <w:p w:rsidR="00864AC0" w:rsidRPr="00B35BEC" w:rsidRDefault="00864AC0" w:rsidP="00864AC0">
      <w:pPr>
        <w:pStyle w:val="Sinespaciado"/>
        <w:rPr>
          <w:w w:val="105"/>
          <w:lang w:eastAsia="es-MX"/>
        </w:rPr>
      </w:pPr>
    </w:p>
    <w:p w:rsidR="00864AC0" w:rsidRPr="00B35BEC" w:rsidRDefault="00864AC0" w:rsidP="00864AC0">
      <w:pPr>
        <w:tabs>
          <w:tab w:val="left" w:pos="284"/>
        </w:tabs>
        <w:kinsoku w:val="0"/>
        <w:overflowPunct w:val="0"/>
        <w:spacing w:line="360" w:lineRule="auto"/>
        <w:jc w:val="center"/>
        <w:outlineLvl w:val="0"/>
        <w:rPr>
          <w:rFonts w:cs="Arial"/>
          <w:b/>
          <w:bCs/>
          <w:w w:val="105"/>
          <w:kern w:val="36"/>
          <w:sz w:val="24"/>
          <w:szCs w:val="24"/>
          <w:lang w:eastAsia="es-MX"/>
        </w:rPr>
      </w:pPr>
      <w:r w:rsidRPr="00B35BEC">
        <w:rPr>
          <w:rFonts w:cs="Arial"/>
          <w:b/>
          <w:bCs/>
          <w:w w:val="105"/>
          <w:kern w:val="36"/>
          <w:sz w:val="24"/>
          <w:szCs w:val="24"/>
          <w:lang w:eastAsia="es-MX"/>
        </w:rPr>
        <w:t>LEY DEL CENTRO DE CONCILIACIÓN LABORAL DEL ESTADO DE COAHUILA DE ZARAGOZA</w:t>
      </w:r>
    </w:p>
    <w:p w:rsidR="00864AC0" w:rsidRPr="00B35BEC" w:rsidRDefault="00864AC0" w:rsidP="00864AC0">
      <w:pPr>
        <w:tabs>
          <w:tab w:val="left" w:pos="284"/>
        </w:tabs>
        <w:kinsoku w:val="0"/>
        <w:overflowPunct w:val="0"/>
        <w:spacing w:before="27" w:beforeAutospacing="1" w:line="360" w:lineRule="auto"/>
        <w:jc w:val="center"/>
        <w:outlineLvl w:val="0"/>
        <w:rPr>
          <w:rFonts w:cs="Arial"/>
          <w:b/>
          <w:bCs/>
          <w:w w:val="105"/>
          <w:kern w:val="36"/>
          <w:sz w:val="24"/>
          <w:szCs w:val="24"/>
          <w:lang w:eastAsia="es-MX"/>
        </w:rPr>
      </w:pPr>
      <w:r w:rsidRPr="00B35BEC">
        <w:rPr>
          <w:rFonts w:cs="Arial"/>
          <w:b/>
          <w:bCs/>
          <w:w w:val="105"/>
          <w:kern w:val="36"/>
          <w:sz w:val="24"/>
          <w:szCs w:val="24"/>
          <w:lang w:eastAsia="es-MX"/>
        </w:rPr>
        <w:t>CAPÍTULO</w:t>
      </w:r>
      <w:r w:rsidRPr="00B35BEC">
        <w:rPr>
          <w:rFonts w:cs="Arial"/>
          <w:b/>
          <w:bCs/>
          <w:spacing w:val="-26"/>
          <w:w w:val="105"/>
          <w:kern w:val="36"/>
          <w:sz w:val="24"/>
          <w:szCs w:val="24"/>
          <w:lang w:eastAsia="es-MX"/>
        </w:rPr>
        <w:t xml:space="preserve"> </w:t>
      </w:r>
      <w:r w:rsidRPr="00B35BEC">
        <w:rPr>
          <w:rFonts w:cs="Arial"/>
          <w:b/>
          <w:bCs/>
          <w:w w:val="105"/>
          <w:kern w:val="36"/>
          <w:sz w:val="24"/>
          <w:szCs w:val="24"/>
          <w:lang w:eastAsia="es-MX"/>
        </w:rPr>
        <w:t>PRIMERO</w:t>
      </w:r>
    </w:p>
    <w:p w:rsidR="00864AC0" w:rsidRPr="00B35BEC" w:rsidRDefault="00864AC0" w:rsidP="00864AC0">
      <w:pPr>
        <w:tabs>
          <w:tab w:val="left" w:pos="284"/>
        </w:tabs>
        <w:spacing w:line="360" w:lineRule="auto"/>
        <w:jc w:val="center"/>
        <w:rPr>
          <w:rFonts w:cs="Arial"/>
          <w:b/>
          <w:sz w:val="24"/>
          <w:szCs w:val="24"/>
        </w:rPr>
      </w:pPr>
      <w:r w:rsidRPr="00B35BEC">
        <w:rPr>
          <w:rFonts w:cs="Arial"/>
          <w:b/>
          <w:sz w:val="24"/>
          <w:szCs w:val="24"/>
        </w:rPr>
        <w:t>DISPOSICIONES GENERALES</w:t>
      </w:r>
    </w:p>
    <w:p w:rsidR="00864AC0" w:rsidRPr="00B35BEC" w:rsidRDefault="00864AC0" w:rsidP="00864AC0">
      <w:pPr>
        <w:tabs>
          <w:tab w:val="left" w:pos="284"/>
        </w:tabs>
        <w:spacing w:line="360" w:lineRule="auto"/>
        <w:jc w:val="center"/>
        <w:rPr>
          <w:rFonts w:cs="Arial"/>
          <w:b/>
          <w:sz w:val="24"/>
          <w:szCs w:val="24"/>
        </w:rPr>
      </w:pPr>
    </w:p>
    <w:p w:rsidR="00864AC0" w:rsidRPr="00B35BEC" w:rsidRDefault="00864AC0" w:rsidP="00864AC0">
      <w:pPr>
        <w:widowControl w:val="0"/>
        <w:tabs>
          <w:tab w:val="left" w:pos="284"/>
        </w:tabs>
        <w:kinsoku w:val="0"/>
        <w:overflowPunct w:val="0"/>
        <w:autoSpaceDE w:val="0"/>
        <w:autoSpaceDN w:val="0"/>
        <w:adjustRightInd w:val="0"/>
        <w:spacing w:line="360" w:lineRule="auto"/>
        <w:rPr>
          <w:rFonts w:cs="Arial"/>
          <w:w w:val="105"/>
          <w:sz w:val="24"/>
          <w:szCs w:val="24"/>
          <w:lang w:val="es-ES_tradnl" w:eastAsia="es-ES_tradnl"/>
        </w:rPr>
      </w:pPr>
      <w:r w:rsidRPr="00B35BEC">
        <w:rPr>
          <w:rFonts w:cs="Arial"/>
          <w:b/>
          <w:bCs/>
          <w:w w:val="105"/>
          <w:sz w:val="24"/>
          <w:szCs w:val="24"/>
          <w:lang w:val="es-ES_tradnl" w:eastAsia="es-ES_tradnl"/>
        </w:rPr>
        <w:t xml:space="preserve">Artículo 1. </w:t>
      </w:r>
      <w:r w:rsidRPr="00B35BEC">
        <w:rPr>
          <w:rFonts w:cs="Arial"/>
          <w:w w:val="105"/>
          <w:sz w:val="24"/>
          <w:szCs w:val="24"/>
          <w:lang w:val="es-ES_tradnl" w:eastAsia="es-ES_tradnl"/>
        </w:rPr>
        <w:t xml:space="preserve">Las disposiciones contenidas en la presente Ley son de orden público, interés general y observancia obligatoria en todo el Estado y tienen como propósito establecer la organización y funcionamiento del Centro de Conciliación Laboral del Estado de Coahuila de Zaragoza. </w:t>
      </w:r>
    </w:p>
    <w:p w:rsidR="00864AC0" w:rsidRPr="00B35BEC" w:rsidRDefault="00864AC0" w:rsidP="00864AC0">
      <w:pPr>
        <w:widowControl w:val="0"/>
        <w:tabs>
          <w:tab w:val="left" w:pos="284"/>
        </w:tabs>
        <w:kinsoku w:val="0"/>
        <w:overflowPunct w:val="0"/>
        <w:autoSpaceDE w:val="0"/>
        <w:autoSpaceDN w:val="0"/>
        <w:adjustRightInd w:val="0"/>
        <w:spacing w:before="3" w:line="360" w:lineRule="auto"/>
        <w:rPr>
          <w:rFonts w:cs="Arial"/>
          <w:sz w:val="24"/>
          <w:szCs w:val="24"/>
          <w:lang w:val="es-ES_tradnl" w:eastAsia="es-ES_tradnl"/>
        </w:rPr>
      </w:pPr>
    </w:p>
    <w:p w:rsidR="00864AC0" w:rsidRPr="00B35BEC" w:rsidRDefault="00864AC0" w:rsidP="00864AC0">
      <w:pPr>
        <w:widowControl w:val="0"/>
        <w:tabs>
          <w:tab w:val="left" w:pos="284"/>
        </w:tabs>
        <w:kinsoku w:val="0"/>
        <w:overflowPunct w:val="0"/>
        <w:autoSpaceDE w:val="0"/>
        <w:autoSpaceDN w:val="0"/>
        <w:adjustRightInd w:val="0"/>
        <w:spacing w:before="3" w:line="360" w:lineRule="auto"/>
        <w:rPr>
          <w:rFonts w:cs="Arial"/>
          <w:sz w:val="24"/>
          <w:szCs w:val="24"/>
          <w:lang w:val="es-ES_tradnl" w:eastAsia="es-ES_tradnl"/>
        </w:rPr>
      </w:pPr>
      <w:r w:rsidRPr="00B35BEC">
        <w:rPr>
          <w:rFonts w:cs="Arial"/>
          <w:sz w:val="24"/>
          <w:szCs w:val="24"/>
          <w:lang w:val="es-ES_tradnl" w:eastAsia="es-ES_tradnl"/>
        </w:rPr>
        <w:t>Se crea el Centro de Conciliación Laboral del Estado de Coahuila de Zaragoza, como un organismo público descentralizado de la Administración Pública Estatal, sectorizado a la Secretaría del Trabajo, especializado e imparcial, con personalidad jurídica y patrimonio propio, dotado de plena autonomía técnica, operativa, presupuestaria, de decisión y de gestión.</w:t>
      </w:r>
    </w:p>
    <w:p w:rsidR="00864AC0" w:rsidRPr="00B35BEC" w:rsidRDefault="00864AC0" w:rsidP="00864AC0">
      <w:pPr>
        <w:widowControl w:val="0"/>
        <w:tabs>
          <w:tab w:val="left" w:pos="284"/>
        </w:tabs>
        <w:kinsoku w:val="0"/>
        <w:overflowPunct w:val="0"/>
        <w:autoSpaceDE w:val="0"/>
        <w:autoSpaceDN w:val="0"/>
        <w:adjustRightInd w:val="0"/>
        <w:spacing w:before="3" w:line="360" w:lineRule="auto"/>
        <w:rPr>
          <w:rFonts w:cs="Arial"/>
          <w:sz w:val="24"/>
          <w:szCs w:val="24"/>
          <w:lang w:val="es-ES_tradnl" w:eastAsia="es-ES_tradnl"/>
        </w:rPr>
      </w:pPr>
    </w:p>
    <w:p w:rsidR="00864AC0" w:rsidRPr="00B35BEC" w:rsidRDefault="00864AC0" w:rsidP="00864AC0">
      <w:pPr>
        <w:widowControl w:val="0"/>
        <w:autoSpaceDE w:val="0"/>
        <w:autoSpaceDN w:val="0"/>
        <w:adjustRightInd w:val="0"/>
        <w:spacing w:line="360" w:lineRule="auto"/>
        <w:rPr>
          <w:rFonts w:cs="Arial"/>
          <w:sz w:val="24"/>
          <w:szCs w:val="24"/>
          <w:lang w:val="es-ES_tradnl" w:eastAsia="es-ES_tradnl"/>
        </w:rPr>
      </w:pPr>
      <w:r w:rsidRPr="00B35BEC">
        <w:rPr>
          <w:rFonts w:cs="Arial"/>
          <w:sz w:val="24"/>
          <w:szCs w:val="24"/>
          <w:lang w:val="es-ES_tradnl" w:eastAsia="es-ES_tradnl"/>
        </w:rPr>
        <w:lastRenderedPageBreak/>
        <w:t>El Centro de Conciliación Laboral del Estado de Coahuila de Zaragoza, tiene por objeto prestar el servicio público de conciliación para la pronta y eficaz solución de los conflictos derivados de una relación laboral entre trabajadores y empleadores en el orden local, tendiente a conseguir un equilibrio entre los factores de la producción.</w:t>
      </w:r>
    </w:p>
    <w:p w:rsidR="00864AC0" w:rsidRPr="00B35BEC" w:rsidRDefault="00864AC0" w:rsidP="00864AC0">
      <w:pPr>
        <w:spacing w:line="360" w:lineRule="auto"/>
        <w:rPr>
          <w:rFonts w:cs="Arial"/>
          <w:sz w:val="24"/>
          <w:szCs w:val="24"/>
        </w:rPr>
      </w:pPr>
    </w:p>
    <w:p w:rsidR="00864AC0" w:rsidRPr="00B35BEC" w:rsidRDefault="00864AC0" w:rsidP="00864AC0">
      <w:pPr>
        <w:widowControl w:val="0"/>
        <w:tabs>
          <w:tab w:val="left" w:pos="284"/>
        </w:tabs>
        <w:kinsoku w:val="0"/>
        <w:overflowPunct w:val="0"/>
        <w:autoSpaceDE w:val="0"/>
        <w:autoSpaceDN w:val="0"/>
        <w:adjustRightInd w:val="0"/>
        <w:spacing w:before="3" w:line="360" w:lineRule="auto"/>
        <w:rPr>
          <w:rFonts w:cs="Arial"/>
          <w:sz w:val="24"/>
          <w:szCs w:val="24"/>
          <w:lang w:val="es-ES_tradnl" w:eastAsia="es-ES_tradnl"/>
        </w:rPr>
      </w:pPr>
      <w:r w:rsidRPr="00B35BEC">
        <w:rPr>
          <w:rFonts w:cs="Arial"/>
          <w:b/>
          <w:sz w:val="24"/>
          <w:szCs w:val="24"/>
          <w:lang w:val="es-ES_tradnl" w:eastAsia="es-ES_tradnl"/>
        </w:rPr>
        <w:t>Artículo 2.</w:t>
      </w:r>
      <w:r w:rsidRPr="00B35BEC">
        <w:rPr>
          <w:rFonts w:cs="Arial"/>
          <w:sz w:val="24"/>
          <w:szCs w:val="24"/>
          <w:lang w:val="es-ES_tradnl" w:eastAsia="es-ES_tradnl"/>
        </w:rPr>
        <w:t xml:space="preserve"> El Centro de Conciliación Laboral del Estado de Coahuila de Zaragoza tendrá su domicilio legal en la ciudad de Saltillo, y establecerá oficinas en el territorio del Estado que se consideren necesari</w:t>
      </w:r>
      <w:r>
        <w:rPr>
          <w:rFonts w:cs="Arial"/>
          <w:sz w:val="24"/>
          <w:szCs w:val="24"/>
          <w:lang w:val="es-ES_tradnl" w:eastAsia="es-ES_tradnl"/>
        </w:rPr>
        <w:t>a</w:t>
      </w:r>
      <w:r w:rsidRPr="00B35BEC">
        <w:rPr>
          <w:rFonts w:cs="Arial"/>
          <w:sz w:val="24"/>
          <w:szCs w:val="24"/>
          <w:lang w:val="es-ES_tradnl" w:eastAsia="es-ES_tradnl"/>
        </w:rPr>
        <w:t>s para el cumplimiento de su objeto, las cuales contarán con una competencia territorial.</w:t>
      </w:r>
    </w:p>
    <w:p w:rsidR="00864AC0" w:rsidRPr="00B35BEC" w:rsidRDefault="00864AC0" w:rsidP="00864AC0">
      <w:pPr>
        <w:widowControl w:val="0"/>
        <w:tabs>
          <w:tab w:val="left" w:pos="284"/>
        </w:tabs>
        <w:kinsoku w:val="0"/>
        <w:overflowPunct w:val="0"/>
        <w:autoSpaceDE w:val="0"/>
        <w:autoSpaceDN w:val="0"/>
        <w:adjustRightInd w:val="0"/>
        <w:spacing w:before="3" w:line="360" w:lineRule="auto"/>
        <w:rPr>
          <w:rFonts w:cs="Arial"/>
          <w:sz w:val="24"/>
          <w:szCs w:val="24"/>
          <w:lang w:val="es-ES_tradnl" w:eastAsia="es-ES_tradnl"/>
        </w:rPr>
      </w:pPr>
      <w:r w:rsidRPr="00B35BEC">
        <w:rPr>
          <w:rFonts w:cs="Arial"/>
          <w:sz w:val="24"/>
          <w:szCs w:val="24"/>
          <w:lang w:val="es-ES_tradnl" w:eastAsia="es-ES_tradnl"/>
        </w:rPr>
        <w:t xml:space="preserve"> </w:t>
      </w:r>
    </w:p>
    <w:p w:rsidR="00864AC0" w:rsidRPr="00B35BEC" w:rsidRDefault="00864AC0" w:rsidP="00864AC0">
      <w:pPr>
        <w:widowControl w:val="0"/>
        <w:tabs>
          <w:tab w:val="left" w:pos="284"/>
        </w:tabs>
        <w:kinsoku w:val="0"/>
        <w:overflowPunct w:val="0"/>
        <w:autoSpaceDE w:val="0"/>
        <w:autoSpaceDN w:val="0"/>
        <w:adjustRightInd w:val="0"/>
        <w:spacing w:before="1" w:line="360" w:lineRule="auto"/>
        <w:rPr>
          <w:rFonts w:cs="Arial"/>
          <w:sz w:val="24"/>
          <w:szCs w:val="24"/>
          <w:lang w:val="es-ES_tradnl" w:eastAsia="es-ES_tradnl"/>
        </w:rPr>
      </w:pPr>
      <w:r w:rsidRPr="00B35BEC">
        <w:rPr>
          <w:rFonts w:cs="Arial"/>
          <w:b/>
          <w:w w:val="105"/>
          <w:sz w:val="24"/>
          <w:szCs w:val="24"/>
          <w:lang w:val="es-ES_tradnl" w:eastAsia="es-ES_tradnl"/>
        </w:rPr>
        <w:t>Artículo 3.</w:t>
      </w:r>
      <w:r w:rsidRPr="00B35BEC">
        <w:rPr>
          <w:rFonts w:cs="Arial"/>
          <w:w w:val="105"/>
          <w:sz w:val="24"/>
          <w:szCs w:val="24"/>
          <w:lang w:val="es-ES_tradnl" w:eastAsia="es-ES_tradnl"/>
        </w:rPr>
        <w:t xml:space="preserve"> </w:t>
      </w:r>
      <w:r w:rsidRPr="00B35BEC">
        <w:rPr>
          <w:rFonts w:cs="Arial"/>
          <w:sz w:val="24"/>
          <w:szCs w:val="24"/>
          <w:lang w:val="es-ES_tradnl" w:eastAsia="es-ES_tradnl"/>
        </w:rPr>
        <w:t xml:space="preserve">El Centro de Conciliación Laboral del Estado de Coahuila de Zaragoza, contará con </w:t>
      </w:r>
      <w:r>
        <w:rPr>
          <w:rFonts w:cs="Arial"/>
          <w:sz w:val="24"/>
          <w:szCs w:val="24"/>
          <w:lang w:val="es-ES_tradnl" w:eastAsia="es-ES_tradnl"/>
        </w:rPr>
        <w:t xml:space="preserve">las unidades administrativas y </w:t>
      </w:r>
      <w:r w:rsidRPr="00B35BEC">
        <w:rPr>
          <w:rFonts w:cs="Arial"/>
          <w:sz w:val="24"/>
          <w:szCs w:val="24"/>
          <w:lang w:val="es-ES_tradnl" w:eastAsia="es-ES_tradnl"/>
        </w:rPr>
        <w:t>los servidores públicos que requiera para el cumplimiento de sus funciones</w:t>
      </w:r>
      <w:r>
        <w:rPr>
          <w:rFonts w:cs="Arial"/>
          <w:sz w:val="24"/>
          <w:szCs w:val="24"/>
          <w:lang w:val="es-ES_tradnl" w:eastAsia="es-ES_tradnl"/>
        </w:rPr>
        <w:t>, de acuerdo a la disponibilidad presupuestal,</w:t>
      </w:r>
      <w:r w:rsidRPr="00B35BEC">
        <w:rPr>
          <w:rFonts w:cs="Arial"/>
          <w:sz w:val="24"/>
          <w:szCs w:val="24"/>
          <w:lang w:val="es-ES_tradnl" w:eastAsia="es-ES_tradnl"/>
        </w:rPr>
        <w:t xml:space="preserve"> y sus atribuciones estarán contenidas en esta ley, en su reglamento interior y demás disposiciones aplicables.</w:t>
      </w:r>
    </w:p>
    <w:p w:rsidR="00864AC0" w:rsidRPr="00B35BEC" w:rsidRDefault="00864AC0" w:rsidP="00864AC0">
      <w:pPr>
        <w:widowControl w:val="0"/>
        <w:tabs>
          <w:tab w:val="left" w:pos="284"/>
        </w:tabs>
        <w:kinsoku w:val="0"/>
        <w:overflowPunct w:val="0"/>
        <w:autoSpaceDE w:val="0"/>
        <w:autoSpaceDN w:val="0"/>
        <w:adjustRightInd w:val="0"/>
        <w:spacing w:before="1" w:line="360" w:lineRule="auto"/>
        <w:rPr>
          <w:rFonts w:cs="Arial"/>
          <w:w w:val="105"/>
          <w:sz w:val="24"/>
          <w:szCs w:val="24"/>
          <w:lang w:val="es-ES_tradnl" w:eastAsia="es-ES_tradnl"/>
        </w:rPr>
      </w:pPr>
    </w:p>
    <w:p w:rsidR="00864AC0" w:rsidRPr="00B35BEC" w:rsidRDefault="00864AC0" w:rsidP="00864AC0">
      <w:pPr>
        <w:widowControl w:val="0"/>
        <w:tabs>
          <w:tab w:val="left" w:pos="284"/>
        </w:tabs>
        <w:kinsoku w:val="0"/>
        <w:overflowPunct w:val="0"/>
        <w:autoSpaceDE w:val="0"/>
        <w:autoSpaceDN w:val="0"/>
        <w:adjustRightInd w:val="0"/>
        <w:spacing w:before="1" w:line="360" w:lineRule="auto"/>
        <w:rPr>
          <w:rFonts w:cs="Arial"/>
          <w:w w:val="105"/>
          <w:sz w:val="24"/>
          <w:szCs w:val="24"/>
          <w:lang w:val="es-ES_tradnl" w:eastAsia="es-ES_tradnl"/>
        </w:rPr>
      </w:pPr>
      <w:r w:rsidRPr="00B35BEC">
        <w:rPr>
          <w:rFonts w:cs="Arial"/>
          <w:sz w:val="24"/>
          <w:szCs w:val="24"/>
          <w:lang w:val="es-ES_tradnl" w:eastAsia="es-ES_tradnl"/>
        </w:rPr>
        <w:t xml:space="preserve">Las relaciones de trabajo entre el Centro de Conciliación Laboral del Estado de Coahuila de Zaragoza y su personal se regirá en los términos del apartado A del artículo 123 de la Constitución Política de los Estados Unidos Mexicanos y contará con un servicio profesional de </w:t>
      </w:r>
      <w:r w:rsidRPr="001D5A4B">
        <w:rPr>
          <w:rFonts w:cs="Arial"/>
          <w:sz w:val="24"/>
          <w:szCs w:val="24"/>
          <w:lang w:val="es-ES_tradnl" w:eastAsia="es-ES_tradnl"/>
        </w:rPr>
        <w:t>carrera de conformidad con lo previsto en las disposiciones de la materia.</w:t>
      </w:r>
    </w:p>
    <w:p w:rsidR="00864AC0" w:rsidRPr="00B35BEC" w:rsidRDefault="00864AC0" w:rsidP="00864AC0">
      <w:pPr>
        <w:widowControl w:val="0"/>
        <w:tabs>
          <w:tab w:val="left" w:pos="284"/>
        </w:tabs>
        <w:kinsoku w:val="0"/>
        <w:overflowPunct w:val="0"/>
        <w:autoSpaceDE w:val="0"/>
        <w:autoSpaceDN w:val="0"/>
        <w:adjustRightInd w:val="0"/>
        <w:spacing w:before="1" w:line="360" w:lineRule="auto"/>
        <w:rPr>
          <w:rFonts w:cs="Arial"/>
          <w:b/>
          <w:bCs/>
          <w:w w:val="105"/>
          <w:sz w:val="24"/>
          <w:szCs w:val="24"/>
          <w:lang w:val="es-ES_tradnl" w:eastAsia="es-ES_tradnl"/>
        </w:rPr>
      </w:pPr>
    </w:p>
    <w:p w:rsidR="00864AC0" w:rsidRPr="00B35BEC" w:rsidRDefault="00864AC0" w:rsidP="00864AC0">
      <w:pPr>
        <w:widowControl w:val="0"/>
        <w:tabs>
          <w:tab w:val="left" w:pos="284"/>
        </w:tabs>
        <w:kinsoku w:val="0"/>
        <w:overflowPunct w:val="0"/>
        <w:autoSpaceDE w:val="0"/>
        <w:autoSpaceDN w:val="0"/>
        <w:adjustRightInd w:val="0"/>
        <w:spacing w:before="1" w:line="360" w:lineRule="auto"/>
        <w:rPr>
          <w:rFonts w:cs="Arial"/>
          <w:w w:val="105"/>
          <w:sz w:val="24"/>
          <w:szCs w:val="24"/>
          <w:lang w:eastAsia="es-ES_tradnl"/>
        </w:rPr>
      </w:pPr>
      <w:r w:rsidRPr="00B35BEC">
        <w:rPr>
          <w:rFonts w:cs="Arial"/>
          <w:b/>
          <w:bCs/>
          <w:w w:val="105"/>
          <w:sz w:val="24"/>
          <w:szCs w:val="24"/>
          <w:lang w:eastAsia="es-ES_tradnl"/>
        </w:rPr>
        <w:t xml:space="preserve">Artículo 4. </w:t>
      </w:r>
      <w:r w:rsidRPr="00B35BEC">
        <w:rPr>
          <w:rFonts w:cs="Arial"/>
          <w:w w:val="105"/>
          <w:sz w:val="24"/>
          <w:szCs w:val="24"/>
          <w:lang w:eastAsia="es-ES_tradnl"/>
        </w:rPr>
        <w:t>Para los efectos de esta Ley, se entenderá por:</w:t>
      </w:r>
    </w:p>
    <w:p w:rsidR="00864AC0" w:rsidRPr="00B35BEC" w:rsidRDefault="00864AC0" w:rsidP="00864AC0">
      <w:pPr>
        <w:widowControl w:val="0"/>
        <w:tabs>
          <w:tab w:val="left" w:pos="284"/>
        </w:tabs>
        <w:kinsoku w:val="0"/>
        <w:overflowPunct w:val="0"/>
        <w:autoSpaceDE w:val="0"/>
        <w:autoSpaceDN w:val="0"/>
        <w:adjustRightInd w:val="0"/>
        <w:spacing w:before="1" w:line="360" w:lineRule="auto"/>
        <w:rPr>
          <w:rFonts w:cs="Arial"/>
          <w:w w:val="105"/>
          <w:sz w:val="24"/>
          <w:szCs w:val="24"/>
          <w:lang w:val="es-ES_tradnl" w:eastAsia="es-ES_tradnl"/>
        </w:rPr>
      </w:pPr>
    </w:p>
    <w:p w:rsidR="00864AC0" w:rsidRPr="00B35BEC" w:rsidRDefault="00864AC0" w:rsidP="00864AC0">
      <w:pPr>
        <w:widowControl w:val="0"/>
        <w:numPr>
          <w:ilvl w:val="0"/>
          <w:numId w:val="1"/>
        </w:numPr>
        <w:tabs>
          <w:tab w:val="left" w:pos="284"/>
        </w:tabs>
        <w:kinsoku w:val="0"/>
        <w:overflowPunct w:val="0"/>
        <w:autoSpaceDE w:val="0"/>
        <w:autoSpaceDN w:val="0"/>
        <w:adjustRightInd w:val="0"/>
        <w:spacing w:line="360" w:lineRule="auto"/>
        <w:ind w:left="851" w:hanging="425"/>
        <w:rPr>
          <w:rFonts w:cs="Arial"/>
          <w:sz w:val="24"/>
          <w:szCs w:val="24"/>
          <w:lang w:val="es-ES_tradnl" w:eastAsia="es-ES_tradnl"/>
        </w:rPr>
      </w:pPr>
      <w:r w:rsidRPr="00B35BEC">
        <w:rPr>
          <w:rFonts w:cs="Arial"/>
          <w:sz w:val="24"/>
          <w:szCs w:val="24"/>
          <w:lang w:val="es-ES_tradnl" w:eastAsia="es-ES_tradnl"/>
        </w:rPr>
        <w:t>Centro</w:t>
      </w:r>
      <w:r w:rsidRPr="00B35BEC" w:rsidDel="00A70080">
        <w:rPr>
          <w:rFonts w:cs="Arial"/>
          <w:w w:val="105"/>
          <w:sz w:val="24"/>
          <w:szCs w:val="24"/>
          <w:lang w:val="es-ES_tradnl" w:eastAsia="es-ES_tradnl"/>
        </w:rPr>
        <w:t>:</w:t>
      </w:r>
      <w:r w:rsidRPr="00B35BEC">
        <w:rPr>
          <w:rFonts w:cs="Arial"/>
          <w:w w:val="105"/>
          <w:sz w:val="24"/>
          <w:szCs w:val="24"/>
          <w:lang w:val="es-ES_tradnl" w:eastAsia="es-ES_tradnl"/>
        </w:rPr>
        <w:t xml:space="preserve"> El </w:t>
      </w:r>
      <w:r w:rsidRPr="00B35BEC">
        <w:rPr>
          <w:rFonts w:cs="Arial"/>
          <w:sz w:val="24"/>
          <w:szCs w:val="24"/>
          <w:lang w:val="es-ES_tradnl" w:eastAsia="es-ES_tradnl"/>
        </w:rPr>
        <w:t>Centro</w:t>
      </w:r>
      <w:r w:rsidRPr="00B35BEC" w:rsidDel="00A70080">
        <w:rPr>
          <w:rFonts w:cs="Arial"/>
          <w:w w:val="105"/>
          <w:sz w:val="24"/>
          <w:szCs w:val="24"/>
          <w:lang w:val="es-ES_tradnl" w:eastAsia="es-ES_tradnl"/>
        </w:rPr>
        <w:t xml:space="preserve"> </w:t>
      </w:r>
      <w:r>
        <w:rPr>
          <w:rFonts w:cs="Arial"/>
          <w:w w:val="105"/>
          <w:sz w:val="24"/>
          <w:szCs w:val="24"/>
          <w:lang w:val="es-ES_tradnl" w:eastAsia="es-ES_tradnl"/>
        </w:rPr>
        <w:t xml:space="preserve">de </w:t>
      </w:r>
      <w:r w:rsidRPr="00B35BEC">
        <w:rPr>
          <w:rFonts w:cs="Arial"/>
          <w:w w:val="105"/>
          <w:sz w:val="24"/>
          <w:szCs w:val="24"/>
          <w:lang w:val="es-ES_tradnl" w:eastAsia="es-ES_tradnl"/>
        </w:rPr>
        <w:t>Conciliación Laboral del Estado de Coahuila de Zaragoza.</w:t>
      </w:r>
    </w:p>
    <w:p w:rsidR="00864AC0" w:rsidRPr="00B35BEC" w:rsidRDefault="00864AC0" w:rsidP="00864AC0">
      <w:pPr>
        <w:widowControl w:val="0"/>
        <w:tabs>
          <w:tab w:val="left" w:pos="284"/>
        </w:tabs>
        <w:kinsoku w:val="0"/>
        <w:overflowPunct w:val="0"/>
        <w:autoSpaceDE w:val="0"/>
        <w:autoSpaceDN w:val="0"/>
        <w:adjustRightInd w:val="0"/>
        <w:spacing w:line="360" w:lineRule="auto"/>
        <w:ind w:left="851" w:hanging="425"/>
        <w:rPr>
          <w:rFonts w:cs="Arial"/>
          <w:sz w:val="24"/>
          <w:szCs w:val="24"/>
          <w:lang w:val="es-ES_tradnl" w:eastAsia="es-ES_tradnl"/>
        </w:rPr>
      </w:pPr>
    </w:p>
    <w:p w:rsidR="00864AC0" w:rsidRPr="00B35BEC" w:rsidRDefault="00864AC0" w:rsidP="00864AC0">
      <w:pPr>
        <w:widowControl w:val="0"/>
        <w:numPr>
          <w:ilvl w:val="0"/>
          <w:numId w:val="1"/>
        </w:numPr>
        <w:tabs>
          <w:tab w:val="left" w:pos="284"/>
        </w:tabs>
        <w:kinsoku w:val="0"/>
        <w:overflowPunct w:val="0"/>
        <w:autoSpaceDE w:val="0"/>
        <w:autoSpaceDN w:val="0"/>
        <w:adjustRightInd w:val="0"/>
        <w:spacing w:line="360" w:lineRule="auto"/>
        <w:ind w:left="851" w:hanging="425"/>
        <w:rPr>
          <w:rFonts w:cs="Arial"/>
          <w:sz w:val="24"/>
          <w:szCs w:val="24"/>
          <w:lang w:val="es-ES_tradnl" w:eastAsia="es-ES_tradnl"/>
        </w:rPr>
      </w:pPr>
      <w:r w:rsidRPr="00B35BEC">
        <w:rPr>
          <w:rFonts w:cs="Arial"/>
          <w:sz w:val="24"/>
          <w:szCs w:val="24"/>
          <w:lang w:val="es-ES_tradnl" w:eastAsia="es-ES_tradnl"/>
        </w:rPr>
        <w:t>Constitución General: La Constitución Política de los Estados Unidos Mexicanos.</w:t>
      </w:r>
    </w:p>
    <w:p w:rsidR="00864AC0" w:rsidRPr="00B35BEC" w:rsidRDefault="00864AC0" w:rsidP="00864AC0">
      <w:pPr>
        <w:widowControl w:val="0"/>
        <w:autoSpaceDE w:val="0"/>
        <w:autoSpaceDN w:val="0"/>
        <w:adjustRightInd w:val="0"/>
        <w:spacing w:line="360" w:lineRule="auto"/>
        <w:ind w:left="851" w:hanging="425"/>
        <w:contextualSpacing/>
        <w:rPr>
          <w:rFonts w:cs="Arial"/>
          <w:sz w:val="24"/>
          <w:szCs w:val="24"/>
          <w:lang w:val="es-ES_tradnl" w:eastAsia="es-ES_tradnl"/>
        </w:rPr>
      </w:pPr>
    </w:p>
    <w:p w:rsidR="00864AC0" w:rsidRPr="00B35BEC" w:rsidRDefault="00864AC0" w:rsidP="00864AC0">
      <w:pPr>
        <w:widowControl w:val="0"/>
        <w:numPr>
          <w:ilvl w:val="0"/>
          <w:numId w:val="1"/>
        </w:numPr>
        <w:tabs>
          <w:tab w:val="left" w:pos="284"/>
        </w:tabs>
        <w:kinsoku w:val="0"/>
        <w:overflowPunct w:val="0"/>
        <w:autoSpaceDE w:val="0"/>
        <w:autoSpaceDN w:val="0"/>
        <w:adjustRightInd w:val="0"/>
        <w:spacing w:line="360" w:lineRule="auto"/>
        <w:ind w:left="851" w:hanging="425"/>
        <w:rPr>
          <w:rFonts w:cs="Arial"/>
          <w:sz w:val="24"/>
          <w:szCs w:val="24"/>
          <w:lang w:val="es-ES_tradnl" w:eastAsia="es-ES_tradnl"/>
        </w:rPr>
      </w:pPr>
      <w:r w:rsidRPr="00B35BEC">
        <w:rPr>
          <w:rFonts w:cs="Arial"/>
          <w:sz w:val="24"/>
          <w:szCs w:val="24"/>
          <w:lang w:val="es-ES_tradnl" w:eastAsia="es-ES_tradnl"/>
        </w:rPr>
        <w:t>Constitución: La Constitución Política del Estado de Coahuila de Zaragoza.</w:t>
      </w:r>
    </w:p>
    <w:p w:rsidR="00864AC0" w:rsidRPr="00B35BEC" w:rsidRDefault="00864AC0" w:rsidP="00864AC0">
      <w:pPr>
        <w:widowControl w:val="0"/>
        <w:tabs>
          <w:tab w:val="left" w:pos="284"/>
        </w:tabs>
        <w:kinsoku w:val="0"/>
        <w:overflowPunct w:val="0"/>
        <w:autoSpaceDE w:val="0"/>
        <w:autoSpaceDN w:val="0"/>
        <w:adjustRightInd w:val="0"/>
        <w:spacing w:line="360" w:lineRule="auto"/>
        <w:ind w:left="851" w:hanging="425"/>
        <w:rPr>
          <w:rFonts w:cs="Arial"/>
          <w:sz w:val="24"/>
          <w:szCs w:val="24"/>
          <w:lang w:val="es-ES_tradnl" w:eastAsia="es-ES_tradnl"/>
        </w:rPr>
      </w:pPr>
    </w:p>
    <w:p w:rsidR="00864AC0" w:rsidRPr="00B35BEC" w:rsidRDefault="00864AC0" w:rsidP="00864AC0">
      <w:pPr>
        <w:widowControl w:val="0"/>
        <w:numPr>
          <w:ilvl w:val="0"/>
          <w:numId w:val="1"/>
        </w:numPr>
        <w:tabs>
          <w:tab w:val="left" w:pos="284"/>
          <w:tab w:val="left" w:pos="426"/>
        </w:tabs>
        <w:kinsoku w:val="0"/>
        <w:overflowPunct w:val="0"/>
        <w:autoSpaceDE w:val="0"/>
        <w:autoSpaceDN w:val="0"/>
        <w:adjustRightInd w:val="0"/>
        <w:spacing w:before="1" w:line="360" w:lineRule="auto"/>
        <w:ind w:left="851" w:hanging="425"/>
        <w:rPr>
          <w:rFonts w:cs="Arial"/>
          <w:b/>
          <w:w w:val="105"/>
          <w:sz w:val="24"/>
          <w:szCs w:val="24"/>
          <w:lang w:val="es-ES_tradnl" w:eastAsia="es-ES_tradnl"/>
        </w:rPr>
      </w:pPr>
      <w:r w:rsidRPr="00B35BEC">
        <w:rPr>
          <w:rFonts w:cs="Arial"/>
          <w:w w:val="105"/>
          <w:sz w:val="24"/>
          <w:szCs w:val="24"/>
          <w:lang w:val="es-ES_tradnl" w:eastAsia="es-ES_tradnl"/>
        </w:rPr>
        <w:t xml:space="preserve">Ley: Ley del </w:t>
      </w:r>
      <w:r w:rsidRPr="00B35BEC">
        <w:rPr>
          <w:rFonts w:cs="Arial"/>
          <w:sz w:val="24"/>
          <w:szCs w:val="24"/>
          <w:lang w:val="es-ES_tradnl" w:eastAsia="es-ES_tradnl"/>
        </w:rPr>
        <w:t>Centro</w:t>
      </w:r>
      <w:r w:rsidRPr="00B35BEC" w:rsidDel="00A70080">
        <w:rPr>
          <w:rFonts w:cs="Arial"/>
          <w:w w:val="105"/>
          <w:sz w:val="24"/>
          <w:szCs w:val="24"/>
          <w:lang w:val="es-ES_tradnl" w:eastAsia="es-ES_tradnl"/>
        </w:rPr>
        <w:t xml:space="preserve"> </w:t>
      </w:r>
      <w:r w:rsidRPr="00B35BEC">
        <w:rPr>
          <w:rFonts w:cs="Arial"/>
          <w:w w:val="105"/>
          <w:sz w:val="24"/>
          <w:szCs w:val="24"/>
          <w:lang w:val="es-ES_tradnl" w:eastAsia="es-ES_tradnl"/>
        </w:rPr>
        <w:t>de Conciliación Laboral del Estado de Coahuila de Zaragoza.</w:t>
      </w:r>
    </w:p>
    <w:p w:rsidR="00864AC0" w:rsidRPr="00B35BEC" w:rsidRDefault="00864AC0" w:rsidP="00864AC0">
      <w:pPr>
        <w:widowControl w:val="0"/>
        <w:tabs>
          <w:tab w:val="left" w:pos="284"/>
          <w:tab w:val="left" w:pos="426"/>
        </w:tabs>
        <w:kinsoku w:val="0"/>
        <w:overflowPunct w:val="0"/>
        <w:autoSpaceDE w:val="0"/>
        <w:autoSpaceDN w:val="0"/>
        <w:adjustRightInd w:val="0"/>
        <w:spacing w:before="1" w:line="360" w:lineRule="auto"/>
        <w:ind w:left="851" w:hanging="425"/>
        <w:rPr>
          <w:rFonts w:cs="Arial"/>
          <w:b/>
          <w:w w:val="105"/>
          <w:sz w:val="24"/>
          <w:szCs w:val="24"/>
          <w:lang w:val="es-ES_tradnl" w:eastAsia="es-ES_tradnl"/>
        </w:rPr>
      </w:pPr>
    </w:p>
    <w:p w:rsidR="00864AC0" w:rsidRPr="00B35BEC" w:rsidRDefault="00864AC0" w:rsidP="00864AC0">
      <w:pPr>
        <w:widowControl w:val="0"/>
        <w:numPr>
          <w:ilvl w:val="0"/>
          <w:numId w:val="1"/>
        </w:numPr>
        <w:tabs>
          <w:tab w:val="left" w:pos="284"/>
          <w:tab w:val="left" w:pos="426"/>
        </w:tabs>
        <w:kinsoku w:val="0"/>
        <w:overflowPunct w:val="0"/>
        <w:autoSpaceDE w:val="0"/>
        <w:autoSpaceDN w:val="0"/>
        <w:adjustRightInd w:val="0"/>
        <w:spacing w:before="1" w:line="360" w:lineRule="auto"/>
        <w:ind w:left="851" w:hanging="425"/>
        <w:rPr>
          <w:rFonts w:cs="Arial"/>
          <w:b/>
          <w:w w:val="105"/>
          <w:sz w:val="24"/>
          <w:szCs w:val="24"/>
          <w:lang w:val="es-ES_tradnl" w:eastAsia="es-ES_tradnl"/>
        </w:rPr>
      </w:pPr>
      <w:r w:rsidRPr="00B35BEC">
        <w:rPr>
          <w:rFonts w:cs="Arial"/>
          <w:w w:val="105"/>
          <w:sz w:val="24"/>
          <w:szCs w:val="24"/>
          <w:lang w:val="es-ES_tradnl" w:eastAsia="es-ES_tradnl"/>
        </w:rPr>
        <w:t xml:space="preserve">Junta de Gobierno: El Órgano de Gobierno del </w:t>
      </w:r>
      <w:r w:rsidRPr="00B35BEC">
        <w:rPr>
          <w:rFonts w:cs="Arial"/>
          <w:sz w:val="24"/>
          <w:szCs w:val="24"/>
          <w:lang w:val="es-ES_tradnl" w:eastAsia="es-ES_tradnl"/>
        </w:rPr>
        <w:t>Centro</w:t>
      </w:r>
      <w:r w:rsidRPr="00B35BEC" w:rsidDel="00A70080">
        <w:rPr>
          <w:rFonts w:cs="Arial"/>
          <w:w w:val="105"/>
          <w:sz w:val="24"/>
          <w:szCs w:val="24"/>
          <w:lang w:val="es-ES_tradnl" w:eastAsia="es-ES_tradnl"/>
        </w:rPr>
        <w:t xml:space="preserve"> </w:t>
      </w:r>
      <w:r w:rsidRPr="00B35BEC">
        <w:rPr>
          <w:rFonts w:cs="Arial"/>
          <w:w w:val="105"/>
          <w:sz w:val="24"/>
          <w:szCs w:val="24"/>
          <w:lang w:val="es-ES_tradnl" w:eastAsia="es-ES_tradnl"/>
        </w:rPr>
        <w:t>de Conciliación Laboral del Estado de Coahuila de Zaragoza.</w:t>
      </w:r>
    </w:p>
    <w:p w:rsidR="00864AC0" w:rsidRPr="00B35BEC" w:rsidRDefault="00864AC0" w:rsidP="00864AC0">
      <w:pPr>
        <w:widowControl w:val="0"/>
        <w:tabs>
          <w:tab w:val="left" w:pos="284"/>
          <w:tab w:val="left" w:pos="426"/>
        </w:tabs>
        <w:kinsoku w:val="0"/>
        <w:overflowPunct w:val="0"/>
        <w:autoSpaceDE w:val="0"/>
        <w:autoSpaceDN w:val="0"/>
        <w:adjustRightInd w:val="0"/>
        <w:spacing w:before="1" w:line="360" w:lineRule="auto"/>
        <w:rPr>
          <w:rFonts w:cs="Arial"/>
          <w:b/>
          <w:w w:val="105"/>
          <w:sz w:val="24"/>
          <w:szCs w:val="24"/>
          <w:lang w:val="es-ES_tradnl" w:eastAsia="es-ES_tradnl"/>
        </w:rPr>
      </w:pPr>
    </w:p>
    <w:p w:rsidR="00864AC0" w:rsidRPr="00B35BEC" w:rsidRDefault="00864AC0" w:rsidP="00864AC0">
      <w:pPr>
        <w:spacing w:line="360" w:lineRule="auto"/>
        <w:rPr>
          <w:rFonts w:cs="Arial"/>
          <w:sz w:val="24"/>
          <w:szCs w:val="24"/>
        </w:rPr>
      </w:pPr>
      <w:r w:rsidRPr="00B35BEC">
        <w:rPr>
          <w:rFonts w:cs="Arial"/>
          <w:b/>
          <w:w w:val="105"/>
          <w:sz w:val="24"/>
          <w:szCs w:val="24"/>
        </w:rPr>
        <w:t xml:space="preserve">Artículo 5. </w:t>
      </w:r>
      <w:r w:rsidRPr="00B35BEC">
        <w:rPr>
          <w:rFonts w:cs="Arial"/>
          <w:sz w:val="24"/>
          <w:szCs w:val="24"/>
        </w:rPr>
        <w:t xml:space="preserve">En la operación del Centro prevalecerán los principios de certeza, independencia, legalidad, imparcialidad, confiabilidad, eficacia, objetividad, </w:t>
      </w:r>
      <w:r>
        <w:rPr>
          <w:rFonts w:cs="Arial"/>
          <w:sz w:val="24"/>
          <w:szCs w:val="24"/>
        </w:rPr>
        <w:t xml:space="preserve">profesionalismo, transparencia y </w:t>
      </w:r>
      <w:r w:rsidRPr="00B35BEC">
        <w:rPr>
          <w:rFonts w:cs="Arial"/>
          <w:sz w:val="24"/>
          <w:szCs w:val="24"/>
        </w:rPr>
        <w:t>máxima publicidad.</w:t>
      </w:r>
    </w:p>
    <w:p w:rsidR="00864AC0" w:rsidRPr="00B35BEC" w:rsidRDefault="00864AC0" w:rsidP="00864AC0">
      <w:pPr>
        <w:pStyle w:val="Sinespaciado"/>
      </w:pPr>
    </w:p>
    <w:p w:rsidR="00864AC0" w:rsidRPr="00B35BEC" w:rsidRDefault="00864AC0" w:rsidP="00864AC0">
      <w:pPr>
        <w:tabs>
          <w:tab w:val="left" w:pos="142"/>
          <w:tab w:val="left" w:pos="284"/>
          <w:tab w:val="left" w:pos="426"/>
        </w:tabs>
        <w:kinsoku w:val="0"/>
        <w:overflowPunct w:val="0"/>
        <w:spacing w:before="100" w:beforeAutospacing="1" w:line="360" w:lineRule="auto"/>
        <w:jc w:val="center"/>
        <w:outlineLvl w:val="0"/>
        <w:rPr>
          <w:rFonts w:cs="Arial"/>
          <w:b/>
          <w:bCs/>
          <w:w w:val="105"/>
          <w:kern w:val="36"/>
          <w:sz w:val="24"/>
          <w:szCs w:val="24"/>
          <w:lang w:eastAsia="es-MX"/>
        </w:rPr>
      </w:pPr>
      <w:r w:rsidRPr="00B35BEC">
        <w:rPr>
          <w:rFonts w:cs="Arial"/>
          <w:b/>
          <w:bCs/>
          <w:w w:val="105"/>
          <w:kern w:val="36"/>
          <w:sz w:val="24"/>
          <w:szCs w:val="24"/>
          <w:lang w:eastAsia="es-MX"/>
        </w:rPr>
        <w:t>CAPÍTULO SEGUNDO</w:t>
      </w:r>
    </w:p>
    <w:p w:rsidR="00864AC0" w:rsidRPr="00B35BEC" w:rsidRDefault="00864AC0" w:rsidP="00864AC0">
      <w:pPr>
        <w:widowControl w:val="0"/>
        <w:tabs>
          <w:tab w:val="left" w:pos="284"/>
          <w:tab w:val="left" w:pos="426"/>
        </w:tabs>
        <w:kinsoku w:val="0"/>
        <w:overflowPunct w:val="0"/>
        <w:autoSpaceDE w:val="0"/>
        <w:autoSpaceDN w:val="0"/>
        <w:adjustRightInd w:val="0"/>
        <w:spacing w:before="5" w:line="360" w:lineRule="auto"/>
        <w:jc w:val="center"/>
        <w:rPr>
          <w:rFonts w:cs="Arial"/>
          <w:b/>
          <w:bCs/>
          <w:w w:val="105"/>
          <w:sz w:val="24"/>
          <w:szCs w:val="24"/>
          <w:lang w:val="es-ES_tradnl" w:eastAsia="es-ES_tradnl"/>
        </w:rPr>
      </w:pPr>
      <w:r w:rsidRPr="00B35BEC">
        <w:rPr>
          <w:rFonts w:cs="Arial"/>
          <w:b/>
          <w:bCs/>
          <w:w w:val="105"/>
          <w:sz w:val="24"/>
          <w:szCs w:val="24"/>
          <w:lang w:val="es-ES_tradnl" w:eastAsia="es-ES_tradnl"/>
        </w:rPr>
        <w:t>DE LAS ATRIBUCIONES DEL CENTRO</w:t>
      </w:r>
    </w:p>
    <w:p w:rsidR="00864AC0" w:rsidRPr="00B35BEC" w:rsidRDefault="00864AC0" w:rsidP="00864AC0">
      <w:pPr>
        <w:widowControl w:val="0"/>
        <w:tabs>
          <w:tab w:val="left" w:pos="284"/>
          <w:tab w:val="left" w:pos="426"/>
        </w:tabs>
        <w:kinsoku w:val="0"/>
        <w:overflowPunct w:val="0"/>
        <w:autoSpaceDE w:val="0"/>
        <w:autoSpaceDN w:val="0"/>
        <w:adjustRightInd w:val="0"/>
        <w:spacing w:line="360" w:lineRule="auto"/>
        <w:rPr>
          <w:rFonts w:cs="Arial"/>
          <w:b/>
          <w:bCs/>
          <w:w w:val="105"/>
          <w:sz w:val="24"/>
          <w:szCs w:val="24"/>
          <w:lang w:val="es-ES_tradnl" w:eastAsia="es-ES_tradnl"/>
        </w:rPr>
      </w:pPr>
    </w:p>
    <w:p w:rsidR="00864AC0" w:rsidRPr="00B35BEC" w:rsidRDefault="00864AC0" w:rsidP="00864AC0">
      <w:pPr>
        <w:widowControl w:val="0"/>
        <w:tabs>
          <w:tab w:val="left" w:pos="284"/>
          <w:tab w:val="left" w:pos="426"/>
        </w:tabs>
        <w:kinsoku w:val="0"/>
        <w:overflowPunct w:val="0"/>
        <w:autoSpaceDE w:val="0"/>
        <w:autoSpaceDN w:val="0"/>
        <w:adjustRightInd w:val="0"/>
        <w:spacing w:line="360" w:lineRule="auto"/>
        <w:rPr>
          <w:rFonts w:cs="Arial"/>
          <w:w w:val="105"/>
          <w:sz w:val="24"/>
          <w:szCs w:val="24"/>
          <w:lang w:val="es-ES_tradnl" w:eastAsia="es-ES_tradnl"/>
        </w:rPr>
      </w:pPr>
      <w:r w:rsidRPr="00B35BEC">
        <w:rPr>
          <w:rFonts w:cs="Arial"/>
          <w:b/>
          <w:bCs/>
          <w:w w:val="105"/>
          <w:sz w:val="24"/>
          <w:szCs w:val="24"/>
          <w:lang w:val="es-ES_tradnl" w:eastAsia="es-ES_tradnl"/>
        </w:rPr>
        <w:t xml:space="preserve">Artículo 6. </w:t>
      </w:r>
      <w:r w:rsidRPr="00B35BEC">
        <w:rPr>
          <w:rFonts w:cs="Arial"/>
          <w:w w:val="105"/>
          <w:sz w:val="24"/>
          <w:szCs w:val="24"/>
          <w:lang w:val="es-ES_tradnl" w:eastAsia="es-ES_tradnl"/>
        </w:rPr>
        <w:t xml:space="preserve">El </w:t>
      </w:r>
      <w:r w:rsidRPr="00B35BEC">
        <w:rPr>
          <w:rFonts w:cs="Arial"/>
          <w:sz w:val="24"/>
          <w:szCs w:val="24"/>
          <w:lang w:val="es-ES_tradnl" w:eastAsia="es-ES_tradnl"/>
        </w:rPr>
        <w:t>Centro</w:t>
      </w:r>
      <w:r w:rsidRPr="00B35BEC">
        <w:rPr>
          <w:rFonts w:cs="Arial"/>
          <w:w w:val="105"/>
          <w:sz w:val="24"/>
          <w:szCs w:val="24"/>
          <w:lang w:val="es-ES_tradnl" w:eastAsia="es-ES_tradnl"/>
        </w:rPr>
        <w:t xml:space="preserve"> tiene las siguientes atribuciones:</w:t>
      </w:r>
    </w:p>
    <w:p w:rsidR="00864AC0" w:rsidRPr="00B35BEC" w:rsidRDefault="00864AC0" w:rsidP="00864AC0">
      <w:pPr>
        <w:widowControl w:val="0"/>
        <w:tabs>
          <w:tab w:val="left" w:pos="284"/>
          <w:tab w:val="left" w:pos="426"/>
        </w:tabs>
        <w:kinsoku w:val="0"/>
        <w:overflowPunct w:val="0"/>
        <w:autoSpaceDE w:val="0"/>
        <w:autoSpaceDN w:val="0"/>
        <w:adjustRightInd w:val="0"/>
        <w:spacing w:line="360" w:lineRule="auto"/>
        <w:ind w:firstLine="284"/>
        <w:rPr>
          <w:rFonts w:cs="Arial"/>
          <w:sz w:val="24"/>
          <w:szCs w:val="24"/>
          <w:lang w:val="es-ES_tradnl" w:eastAsia="es-ES_tradnl"/>
        </w:rPr>
      </w:pPr>
    </w:p>
    <w:p w:rsidR="00864AC0" w:rsidRPr="00B35BEC" w:rsidRDefault="00864AC0" w:rsidP="00864AC0">
      <w:pPr>
        <w:widowControl w:val="0"/>
        <w:numPr>
          <w:ilvl w:val="0"/>
          <w:numId w:val="7"/>
        </w:numPr>
        <w:kinsoku w:val="0"/>
        <w:overflowPunct w:val="0"/>
        <w:autoSpaceDE w:val="0"/>
        <w:autoSpaceDN w:val="0"/>
        <w:adjustRightInd w:val="0"/>
        <w:spacing w:line="360" w:lineRule="auto"/>
        <w:ind w:left="851" w:hanging="425"/>
        <w:rPr>
          <w:rFonts w:cs="Arial"/>
          <w:b/>
          <w:w w:val="105"/>
          <w:sz w:val="24"/>
          <w:szCs w:val="24"/>
          <w:lang w:val="es-ES_tradnl" w:eastAsia="es-ES_tradnl"/>
        </w:rPr>
      </w:pPr>
      <w:r w:rsidRPr="00B35BEC">
        <w:rPr>
          <w:rFonts w:cs="Arial"/>
          <w:sz w:val="24"/>
          <w:szCs w:val="24"/>
          <w:lang w:val="es-ES_tradnl" w:eastAsia="es-ES_tradnl"/>
        </w:rPr>
        <w:t xml:space="preserve">Prestar el servicio público de conciliación en los conflictos laborales entre los trabajadores y los empleadores en el ámbito local. </w:t>
      </w:r>
    </w:p>
    <w:p w:rsidR="00864AC0" w:rsidRPr="00B35BEC" w:rsidRDefault="00864AC0" w:rsidP="00864AC0">
      <w:pPr>
        <w:widowControl w:val="0"/>
        <w:numPr>
          <w:ilvl w:val="0"/>
          <w:numId w:val="7"/>
        </w:numPr>
        <w:kinsoku w:val="0"/>
        <w:overflowPunct w:val="0"/>
        <w:autoSpaceDE w:val="0"/>
        <w:autoSpaceDN w:val="0"/>
        <w:adjustRightInd w:val="0"/>
        <w:spacing w:line="360" w:lineRule="auto"/>
        <w:ind w:left="851" w:hanging="425"/>
        <w:rPr>
          <w:rFonts w:cs="Arial"/>
          <w:b/>
          <w:w w:val="105"/>
          <w:sz w:val="24"/>
          <w:szCs w:val="24"/>
          <w:lang w:val="es-ES_tradnl" w:eastAsia="es-ES_tradnl"/>
        </w:rPr>
      </w:pPr>
      <w:r w:rsidRPr="00B35BEC">
        <w:rPr>
          <w:rFonts w:cs="Arial"/>
          <w:sz w:val="24"/>
          <w:szCs w:val="24"/>
          <w:lang w:val="es-ES_tradnl" w:eastAsia="es-ES_tradnl"/>
        </w:rPr>
        <w:t>Remitir los informes y documentos que soliciten los tribunales laborales o cualquier otra autoridad legalmente constituida.</w:t>
      </w:r>
    </w:p>
    <w:p w:rsidR="00864AC0" w:rsidRPr="00B35BEC" w:rsidRDefault="00864AC0" w:rsidP="00864AC0">
      <w:pPr>
        <w:widowControl w:val="0"/>
        <w:numPr>
          <w:ilvl w:val="0"/>
          <w:numId w:val="7"/>
        </w:numPr>
        <w:kinsoku w:val="0"/>
        <w:overflowPunct w:val="0"/>
        <w:autoSpaceDE w:val="0"/>
        <w:autoSpaceDN w:val="0"/>
        <w:adjustRightInd w:val="0"/>
        <w:spacing w:line="360" w:lineRule="auto"/>
        <w:ind w:left="851" w:hanging="425"/>
        <w:rPr>
          <w:rFonts w:cs="Arial"/>
          <w:b/>
          <w:w w:val="105"/>
          <w:sz w:val="24"/>
          <w:szCs w:val="24"/>
          <w:lang w:val="es-ES_tradnl" w:eastAsia="es-ES_tradnl"/>
        </w:rPr>
      </w:pPr>
      <w:r w:rsidRPr="00B35BEC">
        <w:rPr>
          <w:rFonts w:cs="Arial"/>
          <w:sz w:val="24"/>
          <w:szCs w:val="24"/>
          <w:lang w:val="es-ES_tradnl" w:eastAsia="es-ES_tradnl"/>
        </w:rPr>
        <w:t xml:space="preserve"> Expedir las copias certificadas de los convenios y demás documentos que se encuentren en sus archivos, previa solicitud de los usuarios que acrediten su personalidad e interés jurídico en el asunto.</w:t>
      </w:r>
    </w:p>
    <w:p w:rsidR="00864AC0" w:rsidRPr="00B35BEC" w:rsidRDefault="00864AC0" w:rsidP="00864AC0">
      <w:pPr>
        <w:widowControl w:val="0"/>
        <w:numPr>
          <w:ilvl w:val="0"/>
          <w:numId w:val="7"/>
        </w:numPr>
        <w:kinsoku w:val="0"/>
        <w:overflowPunct w:val="0"/>
        <w:autoSpaceDE w:val="0"/>
        <w:autoSpaceDN w:val="0"/>
        <w:adjustRightInd w:val="0"/>
        <w:spacing w:line="360" w:lineRule="auto"/>
        <w:ind w:left="851" w:hanging="425"/>
        <w:rPr>
          <w:rFonts w:cs="Arial"/>
          <w:b/>
          <w:w w:val="105"/>
          <w:sz w:val="24"/>
          <w:szCs w:val="24"/>
          <w:lang w:val="es-ES_tradnl" w:eastAsia="es-ES_tradnl"/>
        </w:rPr>
      </w:pPr>
      <w:r w:rsidRPr="00B35BEC">
        <w:rPr>
          <w:rFonts w:cs="Arial"/>
          <w:sz w:val="24"/>
          <w:szCs w:val="24"/>
          <w:lang w:val="es-ES_tradnl" w:eastAsia="es-ES_tradnl"/>
        </w:rPr>
        <w:t>Las demás que le confiera la Ley Federal del Trabajo,</w:t>
      </w:r>
      <w:r w:rsidRPr="00B35BEC">
        <w:rPr>
          <w:rFonts w:cs="Arial"/>
          <w:b/>
          <w:sz w:val="24"/>
          <w:szCs w:val="24"/>
          <w:lang w:val="es-ES_tradnl" w:eastAsia="es-ES_tradnl"/>
        </w:rPr>
        <w:t xml:space="preserve"> </w:t>
      </w:r>
      <w:r w:rsidRPr="00B35BEC">
        <w:rPr>
          <w:rFonts w:cs="Arial"/>
          <w:sz w:val="24"/>
          <w:szCs w:val="24"/>
          <w:lang w:val="es-ES_tradnl" w:eastAsia="es-ES_tradnl"/>
        </w:rPr>
        <w:t>la Ley Orgánica de la Administración Pública del Estado de Coahuila de Zaragoza, Ley de Entidades Paraestatales del Estado de Coahuila de Zaragoza y demás ordenamientos que le sean aplicables.</w:t>
      </w:r>
    </w:p>
    <w:p w:rsidR="00864AC0" w:rsidRPr="00B35BEC" w:rsidRDefault="00864AC0" w:rsidP="00864AC0">
      <w:pPr>
        <w:widowControl w:val="0"/>
        <w:kinsoku w:val="0"/>
        <w:overflowPunct w:val="0"/>
        <w:autoSpaceDE w:val="0"/>
        <w:autoSpaceDN w:val="0"/>
        <w:adjustRightInd w:val="0"/>
        <w:spacing w:line="360" w:lineRule="auto"/>
        <w:rPr>
          <w:rFonts w:cs="Arial"/>
          <w:b/>
          <w:w w:val="105"/>
          <w:sz w:val="24"/>
          <w:szCs w:val="24"/>
          <w:lang w:val="es-ES_tradnl" w:eastAsia="es-ES_tradnl"/>
        </w:rPr>
      </w:pPr>
    </w:p>
    <w:p w:rsidR="00864AC0" w:rsidRPr="00B35BEC" w:rsidRDefault="00864AC0" w:rsidP="00864AC0">
      <w:pPr>
        <w:pStyle w:val="Sinespaciado"/>
        <w:rPr>
          <w:w w:val="105"/>
          <w:lang w:val="es-ES_tradnl" w:eastAsia="es-ES_tradnl"/>
        </w:rPr>
      </w:pPr>
    </w:p>
    <w:p w:rsidR="00864AC0" w:rsidRPr="00B35BEC" w:rsidRDefault="00864AC0" w:rsidP="00864AC0">
      <w:pPr>
        <w:widowControl w:val="0"/>
        <w:tabs>
          <w:tab w:val="left" w:pos="284"/>
          <w:tab w:val="left" w:pos="426"/>
        </w:tabs>
        <w:kinsoku w:val="0"/>
        <w:overflowPunct w:val="0"/>
        <w:autoSpaceDE w:val="0"/>
        <w:autoSpaceDN w:val="0"/>
        <w:adjustRightInd w:val="0"/>
        <w:spacing w:line="360" w:lineRule="auto"/>
        <w:ind w:left="103"/>
        <w:jc w:val="center"/>
        <w:rPr>
          <w:rFonts w:cs="Arial"/>
          <w:b/>
          <w:w w:val="105"/>
          <w:sz w:val="24"/>
          <w:szCs w:val="24"/>
          <w:lang w:val="es-ES_tradnl" w:eastAsia="es-ES_tradnl"/>
        </w:rPr>
      </w:pPr>
      <w:r w:rsidRPr="00B35BEC">
        <w:rPr>
          <w:rFonts w:cs="Arial"/>
          <w:b/>
          <w:w w:val="105"/>
          <w:sz w:val="24"/>
          <w:szCs w:val="24"/>
          <w:lang w:val="es-ES_tradnl" w:eastAsia="es-ES_tradnl"/>
        </w:rPr>
        <w:t>CAPÍTULO TERCERO</w:t>
      </w:r>
    </w:p>
    <w:p w:rsidR="00864AC0" w:rsidRPr="00B35BEC" w:rsidRDefault="00864AC0" w:rsidP="00864AC0">
      <w:pPr>
        <w:widowControl w:val="0"/>
        <w:tabs>
          <w:tab w:val="left" w:pos="0"/>
        </w:tabs>
        <w:kinsoku w:val="0"/>
        <w:overflowPunct w:val="0"/>
        <w:autoSpaceDE w:val="0"/>
        <w:autoSpaceDN w:val="0"/>
        <w:adjustRightInd w:val="0"/>
        <w:spacing w:before="5" w:line="360" w:lineRule="auto"/>
        <w:jc w:val="center"/>
        <w:rPr>
          <w:rFonts w:cs="Arial"/>
          <w:b/>
          <w:bCs/>
          <w:w w:val="105"/>
          <w:sz w:val="24"/>
          <w:szCs w:val="24"/>
          <w:lang w:val="es-ES_tradnl" w:eastAsia="es-ES_tradnl"/>
        </w:rPr>
      </w:pPr>
      <w:r w:rsidRPr="00B35BEC">
        <w:rPr>
          <w:rFonts w:cs="Arial"/>
          <w:b/>
          <w:w w:val="105"/>
          <w:sz w:val="24"/>
          <w:szCs w:val="24"/>
          <w:lang w:val="es-ES_tradnl" w:eastAsia="es-ES_tradnl"/>
        </w:rPr>
        <w:t xml:space="preserve">DE LA ADMINISTRACIÓN, </w:t>
      </w:r>
      <w:r w:rsidRPr="00B35BEC">
        <w:rPr>
          <w:rFonts w:cs="Arial"/>
          <w:b/>
          <w:bCs/>
          <w:w w:val="105"/>
          <w:sz w:val="24"/>
          <w:szCs w:val="24"/>
          <w:lang w:val="es-ES_tradnl" w:eastAsia="es-ES_tradnl"/>
        </w:rPr>
        <w:t>ORGANIZACIÓN Y FUNCIONAMIENTO DEL CENTRO</w:t>
      </w:r>
    </w:p>
    <w:p w:rsidR="00864AC0" w:rsidRPr="00B35BEC" w:rsidRDefault="00864AC0" w:rsidP="00864AC0">
      <w:pPr>
        <w:widowControl w:val="0"/>
        <w:tabs>
          <w:tab w:val="left" w:pos="284"/>
          <w:tab w:val="left" w:pos="426"/>
        </w:tabs>
        <w:kinsoku w:val="0"/>
        <w:overflowPunct w:val="0"/>
        <w:autoSpaceDE w:val="0"/>
        <w:autoSpaceDN w:val="0"/>
        <w:adjustRightInd w:val="0"/>
        <w:spacing w:line="360" w:lineRule="auto"/>
        <w:ind w:left="103"/>
        <w:rPr>
          <w:rFonts w:cs="Arial"/>
          <w:b/>
          <w:w w:val="105"/>
          <w:sz w:val="24"/>
          <w:szCs w:val="24"/>
          <w:lang w:val="es-ES_tradnl" w:eastAsia="es-ES_tradnl"/>
        </w:rPr>
      </w:pPr>
    </w:p>
    <w:p w:rsidR="00864AC0" w:rsidRPr="00B35BEC" w:rsidRDefault="00864AC0" w:rsidP="00864AC0">
      <w:pPr>
        <w:widowControl w:val="0"/>
        <w:pBdr>
          <w:top w:val="nil"/>
          <w:left w:val="nil"/>
          <w:bottom w:val="nil"/>
          <w:right w:val="nil"/>
          <w:between w:val="nil"/>
          <w:bar w:val="nil"/>
        </w:pBdr>
        <w:tabs>
          <w:tab w:val="left" w:pos="284"/>
          <w:tab w:val="left" w:pos="426"/>
        </w:tabs>
        <w:spacing w:before="2" w:line="360" w:lineRule="auto"/>
        <w:rPr>
          <w:rFonts w:eastAsia="Arial Unicode MS" w:cs="Arial"/>
          <w:sz w:val="24"/>
          <w:szCs w:val="24"/>
          <w:u w:color="000000"/>
          <w:lang w:val="es-ES_tradnl" w:eastAsia="es-ES_tradnl"/>
        </w:rPr>
      </w:pPr>
      <w:r w:rsidRPr="00B35BEC">
        <w:rPr>
          <w:rFonts w:eastAsia="Arial Unicode MS" w:cs="Arial"/>
          <w:b/>
          <w:bCs/>
          <w:color w:val="000000"/>
          <w:sz w:val="24"/>
          <w:szCs w:val="24"/>
          <w:u w:color="000000"/>
          <w:bdr w:val="nil"/>
          <w:lang w:val="es-ES_tradnl"/>
        </w:rPr>
        <w:t xml:space="preserve">Artículo 7. </w:t>
      </w:r>
      <w:r w:rsidRPr="00B35BEC">
        <w:rPr>
          <w:rFonts w:eastAsia="Arial Unicode MS" w:cs="Arial"/>
          <w:color w:val="000000"/>
          <w:sz w:val="24"/>
          <w:szCs w:val="24"/>
          <w:u w:color="000000"/>
          <w:bdr w:val="nil"/>
          <w:lang w:val="es-ES_tradnl"/>
        </w:rPr>
        <w:t xml:space="preserve">La administración del Centro estará a cargo de una Junta de Gobierno y </w:t>
      </w:r>
      <w:r w:rsidRPr="007B3F7E">
        <w:rPr>
          <w:rFonts w:eastAsia="Arial Unicode MS" w:cs="Arial"/>
          <w:color w:val="000000"/>
          <w:sz w:val="24"/>
          <w:szCs w:val="24"/>
          <w:u w:color="000000"/>
          <w:bdr w:val="nil"/>
          <w:lang w:val="es-ES_tradnl"/>
        </w:rPr>
        <w:t>del</w:t>
      </w:r>
      <w:r w:rsidRPr="00B35BEC">
        <w:rPr>
          <w:rFonts w:eastAsia="Arial Unicode MS" w:cs="Arial"/>
          <w:color w:val="000000"/>
          <w:sz w:val="24"/>
          <w:szCs w:val="24"/>
          <w:u w:color="000000"/>
          <w:bdr w:val="nil"/>
          <w:lang w:val="es-ES_tradnl"/>
        </w:rPr>
        <w:t xml:space="preserve"> o la titular </w:t>
      </w:r>
      <w:r w:rsidRPr="00B35BEC">
        <w:rPr>
          <w:rFonts w:eastAsia="Arial Unicode MS" w:cs="Arial"/>
          <w:color w:val="000000"/>
          <w:sz w:val="24"/>
          <w:szCs w:val="24"/>
          <w:u w:color="000000"/>
          <w:bdr w:val="nil"/>
          <w:lang w:val="es-ES_tradnl"/>
        </w:rPr>
        <w:lastRenderedPageBreak/>
        <w:t xml:space="preserve">de la Dirección General. </w:t>
      </w:r>
    </w:p>
    <w:p w:rsidR="00864AC0" w:rsidRPr="00B35BEC" w:rsidRDefault="00864AC0" w:rsidP="00864AC0">
      <w:pPr>
        <w:widowControl w:val="0"/>
        <w:tabs>
          <w:tab w:val="left" w:pos="142"/>
          <w:tab w:val="left" w:pos="284"/>
          <w:tab w:val="left" w:pos="426"/>
        </w:tabs>
        <w:autoSpaceDE w:val="0"/>
        <w:autoSpaceDN w:val="0"/>
        <w:adjustRightInd w:val="0"/>
        <w:spacing w:before="8" w:line="360" w:lineRule="auto"/>
        <w:rPr>
          <w:rFonts w:cs="Arial"/>
          <w:sz w:val="24"/>
          <w:szCs w:val="24"/>
          <w:lang w:val="es-ES_tradnl" w:eastAsia="es-ES_tradnl"/>
        </w:rPr>
      </w:pPr>
    </w:p>
    <w:p w:rsidR="00864AC0" w:rsidRPr="00B35BEC" w:rsidRDefault="00864AC0" w:rsidP="00864AC0">
      <w:pPr>
        <w:widowControl w:val="0"/>
        <w:pBdr>
          <w:top w:val="nil"/>
          <w:left w:val="nil"/>
          <w:bottom w:val="nil"/>
          <w:right w:val="nil"/>
          <w:between w:val="nil"/>
          <w:bar w:val="nil"/>
        </w:pBdr>
        <w:spacing w:before="1" w:line="360" w:lineRule="auto"/>
        <w:rPr>
          <w:rFonts w:eastAsia="Arial Unicode MS" w:cs="Arial"/>
          <w:sz w:val="24"/>
          <w:szCs w:val="24"/>
          <w:u w:color="000000"/>
          <w:lang w:val="es-ES_tradnl" w:eastAsia="es-ES_tradnl"/>
        </w:rPr>
      </w:pPr>
      <w:r w:rsidRPr="00B35BEC">
        <w:rPr>
          <w:rFonts w:eastAsia="Arial Unicode MS" w:cs="Arial"/>
          <w:b/>
          <w:bCs/>
          <w:color w:val="000000"/>
          <w:sz w:val="24"/>
          <w:szCs w:val="24"/>
          <w:u w:color="000000"/>
          <w:bdr w:val="nil"/>
          <w:lang w:val="es-ES_tradnl"/>
        </w:rPr>
        <w:t xml:space="preserve">Artículo 8. </w:t>
      </w:r>
      <w:r w:rsidRPr="00B35BEC">
        <w:rPr>
          <w:rFonts w:eastAsia="Arial Unicode MS" w:cs="Arial"/>
          <w:bCs/>
          <w:color w:val="000000"/>
          <w:sz w:val="24"/>
          <w:szCs w:val="24"/>
          <w:u w:color="000000"/>
          <w:bdr w:val="nil"/>
          <w:lang w:val="es-ES_tradnl"/>
        </w:rPr>
        <w:t xml:space="preserve">La Junta de Gobierno </w:t>
      </w:r>
      <w:r w:rsidRPr="00B35BEC">
        <w:rPr>
          <w:rFonts w:eastAsia="Arial Unicode MS" w:cs="Arial"/>
          <w:color w:val="000000"/>
          <w:sz w:val="24"/>
          <w:szCs w:val="24"/>
          <w:u w:color="000000"/>
          <w:bdr w:val="nil"/>
          <w:lang w:val="es-ES_tradnl"/>
        </w:rPr>
        <w:t>se integra por:</w:t>
      </w:r>
    </w:p>
    <w:p w:rsidR="00864AC0" w:rsidRPr="00B35BEC" w:rsidRDefault="00864AC0" w:rsidP="00864AC0">
      <w:pPr>
        <w:widowControl w:val="0"/>
        <w:pBdr>
          <w:top w:val="nil"/>
          <w:left w:val="nil"/>
          <w:bottom w:val="nil"/>
          <w:right w:val="nil"/>
          <w:between w:val="nil"/>
          <w:bar w:val="nil"/>
        </w:pBdr>
        <w:spacing w:before="1" w:line="360" w:lineRule="auto"/>
        <w:rPr>
          <w:rFonts w:eastAsia="Arial Unicode MS" w:cs="Arial"/>
          <w:color w:val="000000"/>
          <w:sz w:val="24"/>
          <w:szCs w:val="24"/>
          <w:u w:color="000000"/>
          <w:bdr w:val="nil"/>
          <w:lang w:val="es-ES_tradnl"/>
        </w:rPr>
      </w:pPr>
    </w:p>
    <w:p w:rsidR="00864AC0" w:rsidRPr="00B35BEC" w:rsidRDefault="00864AC0" w:rsidP="00864AC0">
      <w:pPr>
        <w:widowControl w:val="0"/>
        <w:numPr>
          <w:ilvl w:val="0"/>
          <w:numId w:val="10"/>
        </w:numPr>
        <w:pBdr>
          <w:top w:val="nil"/>
          <w:left w:val="nil"/>
          <w:bottom w:val="nil"/>
          <w:right w:val="nil"/>
          <w:between w:val="nil"/>
          <w:bar w:val="nil"/>
        </w:pBdr>
        <w:tabs>
          <w:tab w:val="left" w:pos="568"/>
        </w:tabs>
        <w:spacing w:before="1" w:line="360" w:lineRule="auto"/>
        <w:rPr>
          <w:rFonts w:eastAsia="Arial Unicode MS" w:cs="Arial"/>
          <w:color w:val="000000"/>
          <w:sz w:val="24"/>
          <w:szCs w:val="24"/>
          <w:u w:color="000000"/>
          <w:bdr w:val="nil"/>
          <w:lang w:val="es-ES_tradnl"/>
        </w:rPr>
      </w:pPr>
      <w:r w:rsidRPr="00B35BEC">
        <w:rPr>
          <w:rFonts w:eastAsia="Arial Unicode MS" w:cs="Arial"/>
          <w:color w:val="000000"/>
          <w:sz w:val="24"/>
          <w:szCs w:val="24"/>
          <w:u w:color="000000"/>
          <w:bdr w:val="nil"/>
          <w:lang w:val="es-ES_tradnl"/>
        </w:rPr>
        <w:t xml:space="preserve"> </w:t>
      </w:r>
      <w:r w:rsidRPr="00B35BEC">
        <w:rPr>
          <w:rFonts w:eastAsia="Arial Unicode MS" w:cs="Arial"/>
          <w:color w:val="000000"/>
          <w:sz w:val="24"/>
          <w:szCs w:val="24"/>
          <w:u w:color="000000"/>
          <w:bdr w:val="nil"/>
          <w:lang w:val="es-ES_tradnl"/>
        </w:rPr>
        <w:tab/>
        <w:t xml:space="preserve">La persona titular de la Secretaría del Trabajo, quien ocupará la presidencia. </w:t>
      </w:r>
    </w:p>
    <w:p w:rsidR="00864AC0" w:rsidRPr="00B35BEC" w:rsidRDefault="00864AC0" w:rsidP="00864AC0">
      <w:pPr>
        <w:widowControl w:val="0"/>
        <w:numPr>
          <w:ilvl w:val="0"/>
          <w:numId w:val="10"/>
        </w:numPr>
        <w:pBdr>
          <w:top w:val="nil"/>
          <w:left w:val="nil"/>
          <w:bottom w:val="nil"/>
          <w:right w:val="nil"/>
          <w:between w:val="nil"/>
          <w:bar w:val="nil"/>
        </w:pBdr>
        <w:tabs>
          <w:tab w:val="left" w:pos="568"/>
        </w:tabs>
        <w:spacing w:before="1" w:line="360" w:lineRule="auto"/>
        <w:ind w:left="851" w:hanging="425"/>
        <w:rPr>
          <w:rFonts w:eastAsia="Arial Unicode MS" w:cs="Arial"/>
          <w:color w:val="000000"/>
          <w:sz w:val="24"/>
          <w:szCs w:val="24"/>
          <w:u w:color="000000"/>
          <w:bdr w:val="nil"/>
          <w:lang w:val="es-ES_tradnl"/>
        </w:rPr>
      </w:pPr>
      <w:r w:rsidRPr="00B35BEC">
        <w:rPr>
          <w:rFonts w:eastAsia="Arial Unicode MS" w:cs="Arial"/>
          <w:color w:val="000000"/>
          <w:sz w:val="24"/>
          <w:szCs w:val="24"/>
          <w:u w:color="000000"/>
          <w:bdr w:val="nil"/>
          <w:lang w:val="es-ES_tradnl"/>
        </w:rPr>
        <w:t>La persona titular de la Dirección General del Centro, quien ocupará la secretaría técnica.</w:t>
      </w:r>
    </w:p>
    <w:p w:rsidR="00864AC0" w:rsidRPr="00B35BEC" w:rsidRDefault="00864AC0" w:rsidP="00864AC0">
      <w:pPr>
        <w:widowControl w:val="0"/>
        <w:numPr>
          <w:ilvl w:val="0"/>
          <w:numId w:val="10"/>
        </w:numPr>
        <w:pBdr>
          <w:top w:val="nil"/>
          <w:left w:val="nil"/>
          <w:bottom w:val="nil"/>
          <w:right w:val="nil"/>
          <w:between w:val="nil"/>
          <w:bar w:val="nil"/>
        </w:pBdr>
        <w:tabs>
          <w:tab w:val="left" w:pos="568"/>
        </w:tabs>
        <w:spacing w:before="1" w:line="360" w:lineRule="auto"/>
        <w:ind w:left="851" w:hanging="425"/>
        <w:rPr>
          <w:rFonts w:eastAsia="Arial Unicode MS" w:cs="Arial"/>
          <w:color w:val="000000"/>
          <w:sz w:val="24"/>
          <w:szCs w:val="24"/>
          <w:u w:color="000000"/>
          <w:bdr w:val="nil"/>
          <w:lang w:val="es-ES_tradnl"/>
        </w:rPr>
      </w:pPr>
      <w:r w:rsidRPr="00B35BEC">
        <w:rPr>
          <w:rFonts w:eastAsia="Arial Unicode MS" w:cs="Arial"/>
          <w:color w:val="000000"/>
          <w:sz w:val="24"/>
          <w:szCs w:val="24"/>
          <w:u w:color="000000"/>
          <w:bdr w:val="nil"/>
          <w:lang w:val="es-ES_tradnl"/>
        </w:rPr>
        <w:t xml:space="preserve">Vocales: </w:t>
      </w:r>
    </w:p>
    <w:p w:rsidR="00864AC0" w:rsidRDefault="00864AC0" w:rsidP="00864AC0">
      <w:pPr>
        <w:widowControl w:val="0"/>
        <w:numPr>
          <w:ilvl w:val="0"/>
          <w:numId w:val="11"/>
        </w:numPr>
        <w:pBdr>
          <w:top w:val="nil"/>
          <w:left w:val="nil"/>
          <w:bottom w:val="nil"/>
          <w:right w:val="nil"/>
          <w:between w:val="nil"/>
          <w:bar w:val="nil"/>
        </w:pBdr>
        <w:spacing w:before="1" w:line="360" w:lineRule="auto"/>
        <w:ind w:hanging="77"/>
        <w:rPr>
          <w:rFonts w:eastAsia="Arial Unicode MS" w:cs="Arial"/>
          <w:color w:val="000000"/>
          <w:sz w:val="24"/>
          <w:szCs w:val="24"/>
          <w:u w:color="000000"/>
          <w:bdr w:val="nil"/>
          <w:lang w:val="es-ES_tradnl"/>
        </w:rPr>
      </w:pPr>
      <w:r w:rsidRPr="00B35BEC">
        <w:rPr>
          <w:rFonts w:eastAsia="Arial Unicode MS" w:cs="Arial"/>
          <w:color w:val="000000"/>
          <w:sz w:val="24"/>
          <w:szCs w:val="24"/>
          <w:u w:color="000000"/>
          <w:bdr w:val="nil"/>
          <w:lang w:val="es-ES_tradnl"/>
        </w:rPr>
        <w:t>La persona titular</w:t>
      </w:r>
      <w:r w:rsidRPr="00B35BEC" w:rsidDel="008B2023">
        <w:rPr>
          <w:rFonts w:eastAsia="Arial Unicode MS" w:cs="Arial"/>
          <w:color w:val="000000"/>
          <w:sz w:val="24"/>
          <w:szCs w:val="24"/>
          <w:u w:color="000000"/>
          <w:bdr w:val="nil"/>
          <w:lang w:val="es-ES_tradnl"/>
        </w:rPr>
        <w:t xml:space="preserve"> </w:t>
      </w:r>
      <w:r w:rsidRPr="00B35BEC">
        <w:rPr>
          <w:rFonts w:eastAsia="Arial Unicode MS" w:cs="Arial"/>
          <w:color w:val="000000"/>
          <w:sz w:val="24"/>
          <w:szCs w:val="24"/>
          <w:u w:color="000000"/>
          <w:bdr w:val="nil"/>
          <w:lang w:val="es-ES_tradnl"/>
        </w:rPr>
        <w:t xml:space="preserve">de la Secretaría de </w:t>
      </w:r>
      <w:r>
        <w:rPr>
          <w:rFonts w:eastAsia="Arial Unicode MS" w:cs="Arial"/>
          <w:color w:val="000000"/>
          <w:sz w:val="24"/>
          <w:szCs w:val="24"/>
          <w:u w:color="000000"/>
          <w:bdr w:val="nil"/>
          <w:lang w:val="es-ES_tradnl"/>
        </w:rPr>
        <w:t>Gobierno</w:t>
      </w:r>
      <w:r w:rsidRPr="00B35BEC">
        <w:rPr>
          <w:rFonts w:eastAsia="Arial Unicode MS" w:cs="Arial"/>
          <w:color w:val="000000"/>
          <w:sz w:val="24"/>
          <w:szCs w:val="24"/>
          <w:u w:color="000000"/>
          <w:bdr w:val="nil"/>
          <w:lang w:val="es-ES_tradnl"/>
        </w:rPr>
        <w:t>.</w:t>
      </w:r>
    </w:p>
    <w:p w:rsidR="00864AC0" w:rsidRDefault="00864AC0" w:rsidP="00864AC0">
      <w:pPr>
        <w:widowControl w:val="0"/>
        <w:numPr>
          <w:ilvl w:val="0"/>
          <w:numId w:val="11"/>
        </w:numPr>
        <w:pBdr>
          <w:top w:val="nil"/>
          <w:left w:val="nil"/>
          <w:bottom w:val="nil"/>
          <w:right w:val="nil"/>
          <w:between w:val="nil"/>
          <w:bar w:val="nil"/>
        </w:pBdr>
        <w:spacing w:before="1" w:line="360" w:lineRule="auto"/>
        <w:ind w:left="851"/>
        <w:rPr>
          <w:rFonts w:eastAsia="Arial Unicode MS" w:cs="Arial"/>
          <w:color w:val="000000"/>
          <w:sz w:val="24"/>
          <w:szCs w:val="24"/>
          <w:u w:color="000000"/>
          <w:bdr w:val="nil"/>
          <w:lang w:val="es-ES_tradnl"/>
        </w:rPr>
      </w:pPr>
      <w:r>
        <w:rPr>
          <w:rFonts w:eastAsia="Arial Unicode MS" w:cs="Arial"/>
          <w:color w:val="000000"/>
          <w:sz w:val="24"/>
          <w:szCs w:val="24"/>
          <w:u w:color="000000"/>
          <w:bdr w:val="nil"/>
          <w:lang w:val="es-ES_tradnl"/>
        </w:rPr>
        <w:t>La persona titular de la Secretaría de Finanzas.</w:t>
      </w:r>
    </w:p>
    <w:p w:rsidR="00864AC0" w:rsidRPr="00B35BEC" w:rsidRDefault="00864AC0" w:rsidP="00864AC0">
      <w:pPr>
        <w:widowControl w:val="0"/>
        <w:numPr>
          <w:ilvl w:val="0"/>
          <w:numId w:val="11"/>
        </w:numPr>
        <w:pBdr>
          <w:top w:val="nil"/>
          <w:left w:val="nil"/>
          <w:bottom w:val="nil"/>
          <w:right w:val="nil"/>
          <w:between w:val="nil"/>
          <w:bar w:val="nil"/>
        </w:pBdr>
        <w:spacing w:before="1" w:line="360" w:lineRule="auto"/>
        <w:ind w:left="851"/>
        <w:rPr>
          <w:rFonts w:eastAsia="Arial Unicode MS" w:cs="Arial"/>
          <w:color w:val="000000"/>
          <w:sz w:val="24"/>
          <w:szCs w:val="24"/>
          <w:u w:color="000000"/>
          <w:bdr w:val="nil"/>
          <w:lang w:val="es-ES_tradnl"/>
        </w:rPr>
      </w:pPr>
      <w:r>
        <w:rPr>
          <w:rFonts w:eastAsia="Arial Unicode MS" w:cs="Arial"/>
          <w:color w:val="000000"/>
          <w:sz w:val="24"/>
          <w:szCs w:val="24"/>
          <w:u w:color="000000"/>
          <w:bdr w:val="nil"/>
          <w:lang w:val="es-ES_tradnl"/>
        </w:rPr>
        <w:t>La persona titular de la Procuraduría de la Defensa del Trabajo del Estado de Coahuila de Zaragoza.</w:t>
      </w:r>
    </w:p>
    <w:p w:rsidR="00864AC0" w:rsidRPr="00B35BEC" w:rsidRDefault="00864AC0" w:rsidP="00864AC0">
      <w:pPr>
        <w:widowControl w:val="0"/>
        <w:numPr>
          <w:ilvl w:val="0"/>
          <w:numId w:val="11"/>
        </w:numPr>
        <w:pBdr>
          <w:top w:val="nil"/>
          <w:left w:val="nil"/>
          <w:bottom w:val="nil"/>
          <w:right w:val="nil"/>
          <w:between w:val="nil"/>
          <w:bar w:val="nil"/>
        </w:pBdr>
        <w:spacing w:before="1" w:line="360" w:lineRule="auto"/>
        <w:ind w:left="851"/>
        <w:rPr>
          <w:rFonts w:eastAsia="Arial Unicode MS" w:cs="Arial"/>
          <w:color w:val="000000"/>
          <w:sz w:val="24"/>
          <w:szCs w:val="24"/>
          <w:u w:color="000000"/>
          <w:bdr w:val="nil"/>
          <w:lang w:val="es-ES_tradnl"/>
        </w:rPr>
      </w:pPr>
      <w:r w:rsidRPr="00B35BEC">
        <w:rPr>
          <w:rFonts w:eastAsia="Arial Unicode MS" w:cs="Arial"/>
          <w:color w:val="000000"/>
          <w:sz w:val="24"/>
          <w:szCs w:val="24"/>
          <w:u w:color="000000"/>
          <w:bdr w:val="nil"/>
          <w:lang w:val="es-ES_tradnl"/>
        </w:rPr>
        <w:t xml:space="preserve">Dos representantes </w:t>
      </w:r>
      <w:r>
        <w:rPr>
          <w:rFonts w:eastAsia="Arial Unicode MS" w:cs="Arial"/>
          <w:color w:val="000000"/>
          <w:sz w:val="24"/>
          <w:szCs w:val="24"/>
          <w:u w:color="000000"/>
          <w:bdr w:val="nil"/>
          <w:lang w:val="es-ES_tradnl"/>
        </w:rPr>
        <w:t>de las</w:t>
      </w:r>
      <w:r w:rsidRPr="00B35BEC">
        <w:rPr>
          <w:rFonts w:eastAsia="Arial Unicode MS" w:cs="Arial"/>
          <w:color w:val="000000"/>
          <w:sz w:val="24"/>
          <w:szCs w:val="24"/>
          <w:u w:color="000000"/>
          <w:bdr w:val="nil"/>
          <w:lang w:val="es-ES_tradnl"/>
        </w:rPr>
        <w:t xml:space="preserve"> cámaras empresariales</w:t>
      </w:r>
      <w:r>
        <w:rPr>
          <w:rFonts w:eastAsia="Arial Unicode MS" w:cs="Arial"/>
          <w:color w:val="000000"/>
          <w:sz w:val="24"/>
          <w:szCs w:val="24"/>
          <w:u w:color="000000"/>
          <w:bdr w:val="nil"/>
          <w:lang w:val="es-ES_tradnl"/>
        </w:rPr>
        <w:t xml:space="preserve"> en estado</w:t>
      </w:r>
      <w:r w:rsidRPr="00B35BEC">
        <w:rPr>
          <w:rFonts w:eastAsia="Arial Unicode MS" w:cs="Arial"/>
          <w:color w:val="000000"/>
          <w:sz w:val="24"/>
          <w:szCs w:val="24"/>
          <w:u w:color="000000"/>
          <w:bdr w:val="nil"/>
          <w:lang w:val="es-ES_tradnl"/>
        </w:rPr>
        <w:t>.</w:t>
      </w:r>
    </w:p>
    <w:p w:rsidR="00864AC0" w:rsidRPr="00B35BEC" w:rsidRDefault="00864AC0" w:rsidP="00864AC0">
      <w:pPr>
        <w:widowControl w:val="0"/>
        <w:numPr>
          <w:ilvl w:val="0"/>
          <w:numId w:val="11"/>
        </w:numPr>
        <w:pBdr>
          <w:top w:val="nil"/>
          <w:left w:val="nil"/>
          <w:bottom w:val="nil"/>
          <w:right w:val="nil"/>
          <w:between w:val="nil"/>
          <w:bar w:val="nil"/>
        </w:pBdr>
        <w:spacing w:before="1" w:line="360" w:lineRule="auto"/>
        <w:ind w:left="851"/>
        <w:rPr>
          <w:rFonts w:eastAsia="Arial Unicode MS" w:cs="Arial"/>
          <w:color w:val="000000"/>
          <w:sz w:val="24"/>
          <w:szCs w:val="24"/>
          <w:u w:color="000000"/>
          <w:bdr w:val="nil"/>
          <w:lang w:val="es-ES_tradnl"/>
        </w:rPr>
      </w:pPr>
      <w:r>
        <w:rPr>
          <w:rFonts w:eastAsia="Arial Unicode MS" w:cs="Arial"/>
          <w:color w:val="000000"/>
          <w:sz w:val="24"/>
          <w:szCs w:val="24"/>
          <w:u w:color="000000"/>
          <w:bdr w:val="nil"/>
          <w:lang w:val="es-ES_tradnl"/>
        </w:rPr>
        <w:t>Dos representantes</w:t>
      </w:r>
      <w:r w:rsidRPr="00B35BEC">
        <w:rPr>
          <w:rFonts w:eastAsia="Arial Unicode MS" w:cs="Arial"/>
          <w:color w:val="000000"/>
          <w:sz w:val="24"/>
          <w:szCs w:val="24"/>
          <w:u w:color="000000"/>
          <w:bdr w:val="nil"/>
          <w:lang w:val="es-ES_tradnl"/>
        </w:rPr>
        <w:t xml:space="preserve"> de las organizaciones de trabajadores</w:t>
      </w:r>
      <w:r>
        <w:rPr>
          <w:rFonts w:eastAsia="Arial Unicode MS" w:cs="Arial"/>
          <w:color w:val="000000"/>
          <w:sz w:val="24"/>
          <w:szCs w:val="24"/>
          <w:u w:color="000000"/>
          <w:bdr w:val="nil"/>
          <w:lang w:val="es-ES_tradnl"/>
        </w:rPr>
        <w:t xml:space="preserve"> con mayor presencia o afiliados en el estado.</w:t>
      </w:r>
    </w:p>
    <w:p w:rsidR="00864AC0" w:rsidRPr="00B35BEC" w:rsidRDefault="00864AC0" w:rsidP="00864AC0">
      <w:pPr>
        <w:widowControl w:val="0"/>
        <w:pBdr>
          <w:top w:val="nil"/>
          <w:left w:val="nil"/>
          <w:bottom w:val="nil"/>
          <w:right w:val="nil"/>
          <w:between w:val="nil"/>
          <w:bar w:val="nil"/>
        </w:pBdr>
        <w:spacing w:before="1" w:line="360" w:lineRule="auto"/>
        <w:ind w:left="284"/>
        <w:rPr>
          <w:rFonts w:eastAsia="Arial Unicode MS" w:cs="Arial"/>
          <w:color w:val="000000"/>
          <w:sz w:val="24"/>
          <w:szCs w:val="24"/>
          <w:u w:color="000000"/>
          <w:bdr w:val="nil"/>
          <w:lang w:val="es-ES_tradnl"/>
        </w:rPr>
      </w:pPr>
    </w:p>
    <w:p w:rsidR="00864AC0" w:rsidRPr="00B35BEC" w:rsidRDefault="00864AC0" w:rsidP="00864AC0">
      <w:pPr>
        <w:widowControl w:val="0"/>
        <w:pBdr>
          <w:top w:val="nil"/>
          <w:left w:val="nil"/>
          <w:bottom w:val="nil"/>
          <w:right w:val="nil"/>
          <w:between w:val="nil"/>
          <w:bar w:val="nil"/>
        </w:pBdr>
        <w:spacing w:before="1" w:line="360" w:lineRule="auto"/>
        <w:rPr>
          <w:rFonts w:eastAsia="Arial Unicode MS" w:cs="Arial"/>
          <w:color w:val="000000"/>
          <w:sz w:val="24"/>
          <w:szCs w:val="24"/>
          <w:u w:color="000000"/>
          <w:bdr w:val="nil"/>
          <w:lang w:val="es-ES_tradnl"/>
        </w:rPr>
      </w:pPr>
      <w:r>
        <w:rPr>
          <w:rFonts w:eastAsia="Arial Unicode MS" w:cs="Arial"/>
          <w:color w:val="000000"/>
          <w:sz w:val="24"/>
          <w:szCs w:val="24"/>
          <w:u w:color="000000"/>
          <w:bdr w:val="nil"/>
          <w:lang w:val="es-ES_tradnl"/>
        </w:rPr>
        <w:t>Los</w:t>
      </w:r>
      <w:r w:rsidRPr="00B35BEC">
        <w:rPr>
          <w:rFonts w:eastAsia="Arial Unicode MS" w:cs="Arial"/>
          <w:color w:val="000000"/>
          <w:sz w:val="24"/>
          <w:szCs w:val="24"/>
          <w:u w:color="000000"/>
          <w:bdr w:val="nil"/>
          <w:lang w:val="es-ES_tradnl"/>
        </w:rPr>
        <w:t xml:space="preserve"> representantes </w:t>
      </w:r>
      <w:r>
        <w:rPr>
          <w:rFonts w:eastAsia="Arial Unicode MS" w:cs="Arial"/>
          <w:color w:val="000000"/>
          <w:sz w:val="24"/>
          <w:szCs w:val="24"/>
          <w:u w:color="000000"/>
          <w:bdr w:val="nil"/>
          <w:lang w:val="es-ES_tradnl"/>
        </w:rPr>
        <w:t>a que se refieren los incisos d) y e) de la fracción III, serán designados previo acuerdo entre las cámaras empresariales, así como de las</w:t>
      </w:r>
      <w:r w:rsidRPr="00B35BEC">
        <w:rPr>
          <w:rFonts w:eastAsia="Arial Unicode MS" w:cs="Arial"/>
          <w:color w:val="000000"/>
          <w:sz w:val="24"/>
          <w:szCs w:val="24"/>
          <w:u w:color="000000"/>
          <w:bdr w:val="nil"/>
          <w:lang w:val="es-ES_tradnl"/>
        </w:rPr>
        <w:t xml:space="preserve"> organizaciones</w:t>
      </w:r>
      <w:r>
        <w:rPr>
          <w:rFonts w:eastAsia="Arial Unicode MS" w:cs="Arial"/>
          <w:color w:val="000000"/>
          <w:sz w:val="24"/>
          <w:szCs w:val="24"/>
          <w:u w:color="000000"/>
          <w:bdr w:val="nil"/>
          <w:lang w:val="es-ES_tradnl"/>
        </w:rPr>
        <w:t xml:space="preserve"> de trabajadores más representativas y </w:t>
      </w:r>
      <w:r w:rsidRPr="00B35BEC">
        <w:rPr>
          <w:rFonts w:eastAsia="Arial Unicode MS" w:cs="Arial"/>
          <w:color w:val="000000"/>
          <w:sz w:val="24"/>
          <w:szCs w:val="24"/>
          <w:u w:color="000000"/>
          <w:bdr w:val="nil"/>
          <w:lang w:val="es-ES_tradnl"/>
        </w:rPr>
        <w:t xml:space="preserve"> durará</w:t>
      </w:r>
      <w:r>
        <w:rPr>
          <w:rFonts w:eastAsia="Arial Unicode MS" w:cs="Arial"/>
          <w:color w:val="000000"/>
          <w:sz w:val="24"/>
          <w:szCs w:val="24"/>
          <w:u w:color="000000"/>
          <w:bdr w:val="nil"/>
          <w:lang w:val="es-ES_tradnl"/>
        </w:rPr>
        <w:t xml:space="preserve">n en su encargo tres años. En caso de ausencia definitiva de alguno de estos representantes, ocupará el cargo su suplente, hasta concluir el </w:t>
      </w:r>
      <w:r w:rsidRPr="00B35BEC">
        <w:rPr>
          <w:rFonts w:eastAsia="Arial Unicode MS" w:cs="Arial"/>
          <w:color w:val="000000"/>
          <w:sz w:val="24"/>
          <w:szCs w:val="24"/>
          <w:u w:color="000000"/>
          <w:bdr w:val="nil"/>
          <w:lang w:val="es-ES_tradnl"/>
        </w:rPr>
        <w:t>periodo correspondiente.</w:t>
      </w:r>
    </w:p>
    <w:p w:rsidR="00864AC0" w:rsidRPr="00B35BEC" w:rsidRDefault="00864AC0" w:rsidP="00864AC0">
      <w:pPr>
        <w:widowControl w:val="0"/>
        <w:pBdr>
          <w:top w:val="nil"/>
          <w:left w:val="nil"/>
          <w:bottom w:val="nil"/>
          <w:right w:val="nil"/>
          <w:between w:val="nil"/>
          <w:bar w:val="nil"/>
        </w:pBdr>
        <w:spacing w:before="1" w:line="360" w:lineRule="auto"/>
        <w:rPr>
          <w:rFonts w:eastAsia="Arial Unicode MS" w:cs="Arial"/>
          <w:color w:val="000000"/>
          <w:sz w:val="24"/>
          <w:szCs w:val="24"/>
          <w:u w:color="000000"/>
          <w:bdr w:val="nil"/>
          <w:lang w:val="es-ES_tradnl"/>
        </w:rPr>
      </w:pPr>
    </w:p>
    <w:p w:rsidR="00864AC0" w:rsidRPr="00B35BEC" w:rsidRDefault="00864AC0" w:rsidP="00864AC0">
      <w:pPr>
        <w:widowControl w:val="0"/>
        <w:pBdr>
          <w:top w:val="nil"/>
          <w:left w:val="nil"/>
          <w:bottom w:val="nil"/>
          <w:right w:val="nil"/>
          <w:between w:val="nil"/>
          <w:bar w:val="nil"/>
        </w:pBdr>
        <w:spacing w:before="1" w:line="360" w:lineRule="auto"/>
        <w:rPr>
          <w:rFonts w:eastAsia="Arial Unicode MS" w:cs="Arial"/>
          <w:b/>
          <w:color w:val="000000"/>
          <w:sz w:val="24"/>
          <w:szCs w:val="24"/>
          <w:u w:color="000000"/>
          <w:bdr w:val="nil"/>
          <w:lang w:val="es-ES_tradnl"/>
        </w:rPr>
      </w:pPr>
      <w:r w:rsidRPr="00B35BEC">
        <w:rPr>
          <w:rFonts w:eastAsia="Arial Unicode MS" w:cs="Arial"/>
          <w:color w:val="000000"/>
          <w:sz w:val="24"/>
          <w:szCs w:val="24"/>
          <w:u w:color="000000"/>
          <w:bdr w:val="nil"/>
          <w:lang w:val="es-ES_tradnl"/>
        </w:rPr>
        <w:t>En ningún momento quedarán imposibilitados los representantes empresariales y de los trabajadores, para desempeñar el cargo por períodos sucesivos o discontinuos</w:t>
      </w:r>
      <w:r>
        <w:rPr>
          <w:rFonts w:eastAsia="Arial Unicode MS" w:cs="Arial"/>
          <w:color w:val="000000"/>
          <w:sz w:val="24"/>
          <w:szCs w:val="24"/>
          <w:u w:color="000000"/>
          <w:bdr w:val="nil"/>
          <w:lang w:val="es-ES_tradnl"/>
        </w:rPr>
        <w:t>.</w:t>
      </w:r>
    </w:p>
    <w:p w:rsidR="00864AC0" w:rsidRPr="00B35BEC" w:rsidRDefault="00864AC0" w:rsidP="00864AC0">
      <w:pPr>
        <w:widowControl w:val="0"/>
        <w:pBdr>
          <w:top w:val="nil"/>
          <w:left w:val="nil"/>
          <w:bottom w:val="nil"/>
          <w:right w:val="nil"/>
          <w:between w:val="nil"/>
          <w:bar w:val="nil"/>
        </w:pBdr>
        <w:spacing w:before="1" w:line="360" w:lineRule="auto"/>
        <w:rPr>
          <w:rFonts w:eastAsia="Arial Unicode MS" w:cs="Arial"/>
          <w:b/>
          <w:color w:val="000000"/>
          <w:sz w:val="24"/>
          <w:szCs w:val="24"/>
          <w:u w:color="000000"/>
          <w:bdr w:val="nil"/>
          <w:lang w:val="es-ES_tradnl"/>
        </w:rPr>
      </w:pPr>
    </w:p>
    <w:p w:rsidR="00864AC0" w:rsidRDefault="00864AC0" w:rsidP="00864AC0">
      <w:pPr>
        <w:widowControl w:val="0"/>
        <w:pBdr>
          <w:top w:val="nil"/>
          <w:left w:val="nil"/>
          <w:bottom w:val="nil"/>
          <w:right w:val="nil"/>
          <w:between w:val="nil"/>
          <w:bar w:val="nil"/>
        </w:pBdr>
        <w:spacing w:before="1" w:line="360" w:lineRule="auto"/>
        <w:rPr>
          <w:rFonts w:eastAsia="Arial Unicode MS" w:cs="Arial"/>
          <w:color w:val="000000"/>
          <w:w w:val="105"/>
          <w:sz w:val="24"/>
          <w:szCs w:val="24"/>
          <w:u w:color="000000"/>
          <w:bdr w:val="nil"/>
          <w:lang w:val="es-ES_tradnl"/>
        </w:rPr>
      </w:pPr>
      <w:r w:rsidRPr="00B35BEC">
        <w:rPr>
          <w:rFonts w:eastAsia="Arial Unicode MS" w:cs="Arial"/>
          <w:b/>
          <w:color w:val="000000"/>
          <w:sz w:val="24"/>
          <w:szCs w:val="24"/>
          <w:u w:color="000000"/>
          <w:bdr w:val="nil"/>
          <w:lang w:val="es-ES_tradnl"/>
        </w:rPr>
        <w:t>Artículo 9.</w:t>
      </w:r>
      <w:r w:rsidRPr="00B35BEC">
        <w:rPr>
          <w:rFonts w:eastAsia="Arial Unicode MS" w:cs="Arial"/>
          <w:color w:val="000000"/>
          <w:sz w:val="24"/>
          <w:szCs w:val="24"/>
          <w:u w:color="000000"/>
          <w:bdr w:val="nil"/>
          <w:lang w:val="es-ES_tradnl"/>
        </w:rPr>
        <w:t xml:space="preserve"> Los integrantes de la Junta de Gobierno </w:t>
      </w:r>
      <w:r w:rsidRPr="00B35BEC">
        <w:rPr>
          <w:rFonts w:eastAsia="Arial Unicode MS" w:cs="Arial"/>
          <w:color w:val="000000"/>
          <w:w w:val="105"/>
          <w:sz w:val="24"/>
          <w:szCs w:val="24"/>
          <w:u w:color="000000"/>
          <w:bdr w:val="nil"/>
          <w:lang w:val="es-ES_tradnl"/>
        </w:rPr>
        <w:t xml:space="preserve">podrán </w:t>
      </w:r>
      <w:r>
        <w:rPr>
          <w:rFonts w:eastAsia="Arial Unicode MS" w:cs="Arial"/>
          <w:color w:val="000000"/>
          <w:w w:val="105"/>
          <w:sz w:val="24"/>
          <w:szCs w:val="24"/>
          <w:u w:color="000000"/>
          <w:bdr w:val="nil"/>
          <w:lang w:val="es-ES_tradnl"/>
        </w:rPr>
        <w:t>designar suplentes para cubrir sus ausencias temporales, mediante oficio dirigido a la o el presidente.</w:t>
      </w:r>
    </w:p>
    <w:p w:rsidR="00864AC0" w:rsidRDefault="00864AC0" w:rsidP="00864AC0">
      <w:pPr>
        <w:widowControl w:val="0"/>
        <w:pBdr>
          <w:top w:val="nil"/>
          <w:left w:val="nil"/>
          <w:bottom w:val="nil"/>
          <w:right w:val="nil"/>
          <w:between w:val="nil"/>
          <w:bar w:val="nil"/>
        </w:pBdr>
        <w:spacing w:before="1" w:line="360" w:lineRule="auto"/>
        <w:rPr>
          <w:rFonts w:eastAsia="Arial Unicode MS" w:cs="Arial"/>
          <w:color w:val="000000"/>
          <w:w w:val="105"/>
          <w:sz w:val="24"/>
          <w:szCs w:val="24"/>
          <w:u w:color="000000"/>
          <w:bdr w:val="nil"/>
          <w:lang w:val="es-ES_tradnl"/>
        </w:rPr>
      </w:pPr>
    </w:p>
    <w:p w:rsidR="00864AC0" w:rsidRDefault="00864AC0" w:rsidP="00864AC0">
      <w:pPr>
        <w:widowControl w:val="0"/>
        <w:pBdr>
          <w:top w:val="nil"/>
          <w:left w:val="nil"/>
          <w:bottom w:val="nil"/>
          <w:right w:val="nil"/>
          <w:between w:val="nil"/>
          <w:bar w:val="nil"/>
        </w:pBdr>
        <w:spacing w:before="1" w:line="360" w:lineRule="auto"/>
        <w:rPr>
          <w:rFonts w:eastAsia="Arial Unicode MS" w:cs="Arial"/>
          <w:color w:val="000000"/>
          <w:w w:val="105"/>
          <w:sz w:val="24"/>
          <w:szCs w:val="24"/>
          <w:u w:color="000000"/>
          <w:bdr w:val="nil"/>
          <w:lang w:val="es-ES_tradnl"/>
        </w:rPr>
      </w:pPr>
      <w:r>
        <w:rPr>
          <w:rFonts w:eastAsia="Arial Unicode MS" w:cs="Arial"/>
          <w:color w:val="000000"/>
          <w:w w:val="105"/>
          <w:sz w:val="24"/>
          <w:szCs w:val="24"/>
          <w:u w:color="000000"/>
          <w:bdr w:val="nil"/>
          <w:lang w:val="es-ES_tradnl"/>
        </w:rPr>
        <w:t>La persona que ocupe la presidencia de la Junta de Gobierno será suplida, en sus ausencias, por la o el Secretario Técnico.</w:t>
      </w:r>
    </w:p>
    <w:p w:rsidR="00864AC0" w:rsidRPr="00B35BEC" w:rsidRDefault="00864AC0" w:rsidP="00864AC0">
      <w:pPr>
        <w:widowControl w:val="0"/>
        <w:pBdr>
          <w:top w:val="nil"/>
          <w:left w:val="nil"/>
          <w:bottom w:val="nil"/>
          <w:right w:val="nil"/>
          <w:between w:val="nil"/>
          <w:bar w:val="nil"/>
        </w:pBdr>
        <w:spacing w:before="1" w:line="360" w:lineRule="auto"/>
        <w:rPr>
          <w:rFonts w:eastAsia="Arial Unicode MS" w:cs="Arial"/>
          <w:color w:val="000000"/>
          <w:w w:val="105"/>
          <w:sz w:val="24"/>
          <w:szCs w:val="24"/>
          <w:u w:color="000000"/>
          <w:bdr w:val="nil"/>
          <w:lang w:val="es-ES_tradnl"/>
        </w:rPr>
      </w:pPr>
    </w:p>
    <w:p w:rsidR="00864AC0" w:rsidRPr="00B35BEC" w:rsidRDefault="00864AC0" w:rsidP="00864AC0">
      <w:pPr>
        <w:widowControl w:val="0"/>
        <w:pBdr>
          <w:top w:val="nil"/>
          <w:left w:val="nil"/>
          <w:bottom w:val="nil"/>
          <w:right w:val="nil"/>
          <w:between w:val="nil"/>
          <w:bar w:val="nil"/>
        </w:pBdr>
        <w:spacing w:before="1" w:line="360" w:lineRule="auto"/>
        <w:rPr>
          <w:rFonts w:eastAsia="Arial Unicode MS" w:cs="Arial"/>
          <w:color w:val="000000"/>
          <w:w w:val="105"/>
          <w:sz w:val="24"/>
          <w:szCs w:val="24"/>
          <w:u w:color="000000"/>
          <w:bdr w:val="nil"/>
          <w:lang w:val="es-ES_tradnl"/>
        </w:rPr>
      </w:pPr>
      <w:r w:rsidRPr="00B35BEC">
        <w:rPr>
          <w:rFonts w:eastAsia="Arial Unicode MS" w:cs="Arial"/>
          <w:color w:val="000000"/>
          <w:w w:val="105"/>
          <w:sz w:val="24"/>
          <w:szCs w:val="24"/>
          <w:u w:color="000000"/>
          <w:bdr w:val="nil"/>
          <w:lang w:val="es-ES_tradnl"/>
        </w:rPr>
        <w:lastRenderedPageBreak/>
        <w:t>El car</w:t>
      </w:r>
      <w:r>
        <w:rPr>
          <w:rFonts w:eastAsia="Arial Unicode MS" w:cs="Arial"/>
          <w:color w:val="000000"/>
          <w:w w:val="105"/>
          <w:sz w:val="24"/>
          <w:szCs w:val="24"/>
          <w:u w:color="000000"/>
          <w:bdr w:val="nil"/>
          <w:lang w:val="es-ES_tradnl"/>
        </w:rPr>
        <w:t>go de suplente será indelegable y</w:t>
      </w:r>
      <w:r w:rsidRPr="00B35BEC">
        <w:rPr>
          <w:rFonts w:eastAsia="Arial Unicode MS" w:cs="Arial"/>
          <w:color w:val="000000"/>
          <w:w w:val="105"/>
          <w:sz w:val="24"/>
          <w:szCs w:val="24"/>
          <w:u w:color="000000"/>
          <w:bdr w:val="nil"/>
          <w:lang w:val="es-ES_tradnl"/>
        </w:rPr>
        <w:t xml:space="preserve"> no se podrán acreditar representantes de </w:t>
      </w:r>
      <w:r>
        <w:rPr>
          <w:rFonts w:eastAsia="Arial Unicode MS" w:cs="Arial"/>
          <w:color w:val="000000"/>
          <w:w w:val="105"/>
          <w:sz w:val="24"/>
          <w:szCs w:val="24"/>
          <w:u w:color="000000"/>
          <w:bdr w:val="nil"/>
          <w:lang w:val="es-ES_tradnl"/>
        </w:rPr>
        <w:t>aquel,</w:t>
      </w:r>
      <w:r w:rsidRPr="00B35BEC">
        <w:rPr>
          <w:rFonts w:eastAsia="Arial Unicode MS" w:cs="Arial"/>
          <w:color w:val="000000"/>
          <w:w w:val="105"/>
          <w:sz w:val="24"/>
          <w:szCs w:val="24"/>
          <w:u w:color="000000"/>
          <w:bdr w:val="nil"/>
          <w:lang w:val="es-ES_tradnl"/>
        </w:rPr>
        <w:t xml:space="preserve"> en las sesiones de la Junta de Gobierno.</w:t>
      </w:r>
    </w:p>
    <w:p w:rsidR="00864AC0" w:rsidRPr="00B35BEC" w:rsidRDefault="00864AC0" w:rsidP="00864AC0">
      <w:pPr>
        <w:widowControl w:val="0"/>
        <w:pBdr>
          <w:top w:val="nil"/>
          <w:left w:val="nil"/>
          <w:bottom w:val="nil"/>
          <w:right w:val="nil"/>
          <w:between w:val="nil"/>
          <w:bar w:val="nil"/>
        </w:pBdr>
        <w:spacing w:before="1" w:line="360" w:lineRule="auto"/>
        <w:rPr>
          <w:rFonts w:eastAsia="Arial Unicode MS" w:cs="Arial"/>
          <w:color w:val="000000"/>
          <w:w w:val="105"/>
          <w:sz w:val="24"/>
          <w:szCs w:val="24"/>
          <w:u w:color="000000"/>
          <w:bdr w:val="nil"/>
          <w:lang w:val="es-ES_tradnl"/>
        </w:rPr>
      </w:pPr>
    </w:p>
    <w:p w:rsidR="00864AC0" w:rsidRDefault="00864AC0" w:rsidP="00864AC0">
      <w:pPr>
        <w:widowControl w:val="0"/>
        <w:pBdr>
          <w:top w:val="nil"/>
          <w:left w:val="nil"/>
          <w:bottom w:val="nil"/>
          <w:right w:val="nil"/>
          <w:between w:val="nil"/>
          <w:bar w:val="nil"/>
        </w:pBdr>
        <w:spacing w:before="1" w:line="360" w:lineRule="auto"/>
        <w:rPr>
          <w:rFonts w:eastAsia="Arial Unicode MS" w:cs="Arial"/>
          <w:color w:val="000000"/>
          <w:w w:val="105"/>
          <w:sz w:val="24"/>
          <w:szCs w:val="24"/>
          <w:u w:color="000000"/>
          <w:bdr w:val="nil"/>
          <w:lang w:val="es-ES_tradnl"/>
        </w:rPr>
      </w:pPr>
      <w:r>
        <w:rPr>
          <w:rFonts w:eastAsia="Arial Unicode MS" w:cs="Arial"/>
          <w:color w:val="000000"/>
          <w:w w:val="105"/>
          <w:sz w:val="24"/>
          <w:szCs w:val="24"/>
          <w:u w:color="000000"/>
          <w:bdr w:val="nil"/>
          <w:lang w:val="es-ES_tradnl"/>
        </w:rPr>
        <w:t>Los integrantes de la Junta de Gobierno que hayan nombrado suplente no podrán sustituir al designado originalmente, salvo causa justificada.</w:t>
      </w:r>
    </w:p>
    <w:p w:rsidR="00864AC0" w:rsidRPr="00B35BEC" w:rsidRDefault="00864AC0" w:rsidP="00864AC0">
      <w:pPr>
        <w:widowControl w:val="0"/>
        <w:pBdr>
          <w:top w:val="nil"/>
          <w:left w:val="nil"/>
          <w:bottom w:val="nil"/>
          <w:right w:val="nil"/>
          <w:between w:val="nil"/>
          <w:bar w:val="nil"/>
        </w:pBdr>
        <w:spacing w:before="1" w:line="360" w:lineRule="auto"/>
        <w:rPr>
          <w:rFonts w:eastAsia="Arial Unicode MS" w:cs="Arial"/>
          <w:color w:val="000000"/>
          <w:w w:val="105"/>
          <w:sz w:val="24"/>
          <w:szCs w:val="24"/>
          <w:u w:color="000000"/>
          <w:bdr w:val="nil"/>
          <w:lang w:val="es-ES_tradnl"/>
        </w:rPr>
      </w:pPr>
    </w:p>
    <w:p w:rsidR="00864AC0" w:rsidRPr="00B35BEC" w:rsidRDefault="00864AC0" w:rsidP="00864AC0">
      <w:pPr>
        <w:widowControl w:val="0"/>
        <w:pBdr>
          <w:top w:val="nil"/>
          <w:left w:val="nil"/>
          <w:bottom w:val="nil"/>
          <w:right w:val="nil"/>
          <w:between w:val="nil"/>
          <w:bar w:val="nil"/>
        </w:pBdr>
        <w:spacing w:before="1" w:line="360" w:lineRule="auto"/>
        <w:rPr>
          <w:rFonts w:eastAsia="Arial Unicode MS" w:cs="Arial"/>
          <w:color w:val="000000"/>
          <w:w w:val="105"/>
          <w:sz w:val="24"/>
          <w:szCs w:val="24"/>
          <w:u w:color="000000"/>
          <w:bdr w:val="nil"/>
          <w:lang w:val="es-ES_tradnl"/>
        </w:rPr>
      </w:pPr>
      <w:r w:rsidRPr="00B35BEC">
        <w:rPr>
          <w:rFonts w:eastAsia="Arial Unicode MS" w:cs="Arial"/>
          <w:color w:val="000000"/>
          <w:w w:val="105"/>
          <w:sz w:val="24"/>
          <w:szCs w:val="24"/>
          <w:u w:color="000000"/>
          <w:bdr w:val="nil"/>
          <w:lang w:val="es-ES_tradnl"/>
        </w:rPr>
        <w:t>Los suplentes de las o los titulares de las Secretarías del Trabajo</w:t>
      </w:r>
      <w:r>
        <w:rPr>
          <w:rFonts w:eastAsia="Arial Unicode MS" w:cs="Arial"/>
          <w:color w:val="000000"/>
          <w:w w:val="105"/>
          <w:sz w:val="24"/>
          <w:szCs w:val="24"/>
          <w:u w:color="000000"/>
          <w:bdr w:val="nil"/>
          <w:lang w:val="es-ES_tradnl"/>
        </w:rPr>
        <w:t>, de Gobierno</w:t>
      </w:r>
      <w:r w:rsidRPr="00B35BEC">
        <w:rPr>
          <w:rFonts w:eastAsia="Arial Unicode MS" w:cs="Arial"/>
          <w:color w:val="000000"/>
          <w:w w:val="105"/>
          <w:sz w:val="24"/>
          <w:szCs w:val="24"/>
          <w:u w:color="000000"/>
          <w:bdr w:val="nil"/>
          <w:lang w:val="es-ES_tradnl"/>
        </w:rPr>
        <w:t xml:space="preserve"> y de Finanzas deberán tener, por lo menos, el nivel de Subsecretario, </w:t>
      </w:r>
      <w:r w:rsidRPr="007B3F7E">
        <w:rPr>
          <w:rFonts w:eastAsia="Arial Unicode MS" w:cs="Arial"/>
          <w:color w:val="000000"/>
          <w:w w:val="105"/>
          <w:sz w:val="24"/>
          <w:szCs w:val="24"/>
          <w:u w:color="000000"/>
          <w:bdr w:val="nil"/>
          <w:lang w:val="es-ES_tradnl"/>
        </w:rPr>
        <w:t>en el caso del o la titular de la Procuraduría de la Defensa del Trabajo y de</w:t>
      </w:r>
      <w:r>
        <w:rPr>
          <w:rFonts w:eastAsia="Arial Unicode MS" w:cs="Arial"/>
          <w:color w:val="000000"/>
          <w:w w:val="105"/>
          <w:sz w:val="24"/>
          <w:szCs w:val="24"/>
          <w:u w:color="000000"/>
          <w:bdr w:val="nil"/>
          <w:lang w:val="es-ES_tradnl"/>
        </w:rPr>
        <w:t xml:space="preserve"> quien sea titular</w:t>
      </w:r>
      <w:r w:rsidRPr="007B3F7E">
        <w:rPr>
          <w:rFonts w:eastAsia="Arial Unicode MS" w:cs="Arial"/>
          <w:color w:val="000000"/>
          <w:w w:val="105"/>
          <w:sz w:val="24"/>
          <w:szCs w:val="24"/>
          <w:u w:color="000000"/>
          <w:bdr w:val="nil"/>
          <w:lang w:val="es-ES_tradnl"/>
        </w:rPr>
        <w:t xml:space="preserve"> de la Dirección General</w:t>
      </w:r>
      <w:r>
        <w:rPr>
          <w:rFonts w:eastAsia="Arial Unicode MS" w:cs="Arial"/>
          <w:color w:val="000000"/>
          <w:w w:val="105"/>
          <w:sz w:val="24"/>
          <w:szCs w:val="24"/>
          <w:u w:color="000000"/>
          <w:bdr w:val="nil"/>
          <w:lang w:val="es-ES_tradnl"/>
        </w:rPr>
        <w:t xml:space="preserve"> del Centro</w:t>
      </w:r>
      <w:r w:rsidRPr="007B3F7E">
        <w:rPr>
          <w:rFonts w:eastAsia="Arial Unicode MS" w:cs="Arial"/>
          <w:color w:val="000000"/>
          <w:w w:val="105"/>
          <w:sz w:val="24"/>
          <w:szCs w:val="24"/>
          <w:u w:color="000000"/>
          <w:bdr w:val="nil"/>
          <w:lang w:val="es-ES_tradnl"/>
        </w:rPr>
        <w:t>,</w:t>
      </w:r>
      <w:r w:rsidRPr="00B35BEC">
        <w:rPr>
          <w:rFonts w:eastAsia="Arial Unicode MS" w:cs="Arial"/>
          <w:color w:val="000000"/>
          <w:w w:val="105"/>
          <w:sz w:val="24"/>
          <w:szCs w:val="24"/>
          <w:u w:color="000000"/>
          <w:bdr w:val="nil"/>
          <w:lang w:val="es-ES_tradnl"/>
        </w:rPr>
        <w:t xml:space="preserve"> deberán ser </w:t>
      </w:r>
      <w:r>
        <w:rPr>
          <w:rFonts w:eastAsia="Arial Unicode MS" w:cs="Arial"/>
          <w:color w:val="000000"/>
          <w:w w:val="105"/>
          <w:sz w:val="24"/>
          <w:szCs w:val="24"/>
          <w:u w:color="000000"/>
          <w:bdr w:val="nil"/>
          <w:lang w:val="es-ES_tradnl"/>
        </w:rPr>
        <w:t>los que</w:t>
      </w:r>
      <w:r w:rsidRPr="00B35BEC">
        <w:rPr>
          <w:rFonts w:eastAsia="Arial Unicode MS" w:cs="Arial"/>
          <w:color w:val="000000"/>
          <w:w w:val="105"/>
          <w:sz w:val="24"/>
          <w:szCs w:val="24"/>
          <w:u w:color="000000"/>
          <w:bdr w:val="nil"/>
          <w:lang w:val="es-ES_tradnl"/>
        </w:rPr>
        <w:t xml:space="preserve"> ostenten el cargo inmediato inferior. </w:t>
      </w:r>
    </w:p>
    <w:p w:rsidR="00864AC0" w:rsidRPr="00B35BEC" w:rsidRDefault="00864AC0" w:rsidP="00864AC0">
      <w:pPr>
        <w:widowControl w:val="0"/>
        <w:pBdr>
          <w:top w:val="nil"/>
          <w:left w:val="nil"/>
          <w:bottom w:val="nil"/>
          <w:right w:val="nil"/>
          <w:between w:val="nil"/>
          <w:bar w:val="nil"/>
        </w:pBdr>
        <w:spacing w:before="1" w:line="360" w:lineRule="auto"/>
        <w:rPr>
          <w:rFonts w:eastAsia="Arial Unicode MS" w:cs="Arial"/>
          <w:color w:val="000000"/>
          <w:w w:val="105"/>
          <w:sz w:val="24"/>
          <w:szCs w:val="24"/>
          <w:u w:color="000000"/>
          <w:bdr w:val="nil"/>
          <w:lang w:val="es-ES_tradnl"/>
        </w:rPr>
      </w:pPr>
    </w:p>
    <w:p w:rsidR="00864AC0" w:rsidRPr="00B35BEC" w:rsidRDefault="00864AC0" w:rsidP="00864AC0">
      <w:pPr>
        <w:widowControl w:val="0"/>
        <w:pBdr>
          <w:top w:val="nil"/>
          <w:left w:val="nil"/>
          <w:bottom w:val="nil"/>
          <w:right w:val="nil"/>
          <w:between w:val="nil"/>
          <w:bar w:val="nil"/>
        </w:pBdr>
        <w:spacing w:before="1" w:line="360" w:lineRule="auto"/>
        <w:rPr>
          <w:rFonts w:eastAsia="Arial Unicode MS" w:cs="Arial"/>
          <w:color w:val="000000"/>
          <w:w w:val="105"/>
          <w:sz w:val="24"/>
          <w:szCs w:val="24"/>
          <w:u w:color="000000"/>
          <w:bdr w:val="nil"/>
          <w:lang w:val="es-ES_tradnl"/>
        </w:rPr>
      </w:pPr>
      <w:r w:rsidRPr="00B35BEC">
        <w:rPr>
          <w:rFonts w:eastAsia="Arial Unicode MS" w:cs="Arial"/>
          <w:color w:val="000000"/>
          <w:w w:val="105"/>
          <w:sz w:val="24"/>
          <w:szCs w:val="24"/>
          <w:u w:color="000000"/>
          <w:bdr w:val="nil"/>
          <w:lang w:val="es-ES_tradnl"/>
        </w:rPr>
        <w:t xml:space="preserve">Quienes integran la Junta de Gobierno, tanto propietarios como suplentes, antes de tomar posesión de su cargo deberán rendir protesta. </w:t>
      </w:r>
    </w:p>
    <w:p w:rsidR="00864AC0" w:rsidRPr="00B35BEC" w:rsidRDefault="00864AC0" w:rsidP="00864AC0">
      <w:pPr>
        <w:widowControl w:val="0"/>
        <w:pBdr>
          <w:top w:val="nil"/>
          <w:left w:val="nil"/>
          <w:bottom w:val="nil"/>
          <w:right w:val="nil"/>
          <w:between w:val="nil"/>
          <w:bar w:val="nil"/>
        </w:pBdr>
        <w:spacing w:before="1" w:line="360" w:lineRule="auto"/>
        <w:rPr>
          <w:rFonts w:eastAsia="Arial Unicode MS" w:cs="Arial"/>
          <w:color w:val="000000"/>
          <w:w w:val="105"/>
          <w:sz w:val="24"/>
          <w:szCs w:val="24"/>
          <w:u w:color="000000"/>
          <w:bdr w:val="nil"/>
          <w:lang w:val="es-ES_tradnl"/>
        </w:rPr>
      </w:pPr>
    </w:p>
    <w:p w:rsidR="00864AC0" w:rsidRPr="00B35BEC" w:rsidRDefault="00864AC0" w:rsidP="00864AC0">
      <w:pPr>
        <w:widowControl w:val="0"/>
        <w:pBdr>
          <w:top w:val="nil"/>
          <w:left w:val="nil"/>
          <w:bottom w:val="nil"/>
          <w:right w:val="nil"/>
          <w:between w:val="nil"/>
          <w:bar w:val="nil"/>
        </w:pBdr>
        <w:spacing w:before="1" w:line="360" w:lineRule="auto"/>
        <w:rPr>
          <w:rFonts w:eastAsia="Arial Unicode MS" w:cs="Arial"/>
          <w:color w:val="000000"/>
          <w:w w:val="105"/>
          <w:sz w:val="24"/>
          <w:szCs w:val="24"/>
          <w:u w:color="000000"/>
          <w:bdr w:val="nil"/>
          <w:lang w:val="es-ES_tradnl"/>
        </w:rPr>
      </w:pPr>
      <w:r w:rsidRPr="00B35BEC">
        <w:rPr>
          <w:rFonts w:eastAsia="Arial Unicode MS" w:cs="Arial"/>
          <w:color w:val="000000"/>
          <w:w w:val="105"/>
          <w:sz w:val="24"/>
          <w:szCs w:val="24"/>
          <w:u w:color="000000"/>
          <w:bdr w:val="nil"/>
          <w:lang w:val="es-ES_tradnl"/>
        </w:rPr>
        <w:t>Todos los cargos de quienes integran la Junta de Gobierno serán honoríficos, por lo que no recibirán emolumento alguno por su desempeño.</w:t>
      </w:r>
    </w:p>
    <w:p w:rsidR="00864AC0" w:rsidRPr="00B35BEC" w:rsidRDefault="00864AC0" w:rsidP="00864AC0">
      <w:pPr>
        <w:widowControl w:val="0"/>
        <w:pBdr>
          <w:top w:val="nil"/>
          <w:left w:val="nil"/>
          <w:bottom w:val="nil"/>
          <w:right w:val="nil"/>
          <w:between w:val="nil"/>
          <w:bar w:val="nil"/>
        </w:pBdr>
        <w:spacing w:before="1" w:line="360" w:lineRule="auto"/>
        <w:rPr>
          <w:rFonts w:eastAsia="Arial Unicode MS" w:cs="Arial"/>
          <w:color w:val="000000"/>
          <w:w w:val="105"/>
          <w:sz w:val="24"/>
          <w:szCs w:val="24"/>
          <w:u w:color="000000"/>
          <w:bdr w:val="nil"/>
          <w:lang w:val="es-ES_tradnl"/>
        </w:rPr>
      </w:pPr>
    </w:p>
    <w:p w:rsidR="00864AC0" w:rsidRPr="00B35BEC" w:rsidRDefault="00864AC0" w:rsidP="00864AC0">
      <w:pPr>
        <w:tabs>
          <w:tab w:val="left" w:pos="284"/>
          <w:tab w:val="left" w:pos="426"/>
        </w:tabs>
        <w:spacing w:line="360" w:lineRule="auto"/>
        <w:rPr>
          <w:rFonts w:cs="Arial"/>
          <w:bCs/>
          <w:w w:val="105"/>
          <w:sz w:val="24"/>
          <w:szCs w:val="24"/>
        </w:rPr>
      </w:pPr>
      <w:r w:rsidRPr="00B35BEC">
        <w:rPr>
          <w:rFonts w:cs="Arial"/>
          <w:b/>
          <w:bCs/>
          <w:w w:val="105"/>
          <w:sz w:val="24"/>
          <w:szCs w:val="24"/>
        </w:rPr>
        <w:t>Artículo 10.</w:t>
      </w:r>
      <w:r w:rsidRPr="00B35BEC">
        <w:rPr>
          <w:rFonts w:cs="Arial"/>
          <w:bCs/>
          <w:w w:val="105"/>
          <w:sz w:val="24"/>
          <w:szCs w:val="24"/>
        </w:rPr>
        <w:t xml:space="preserve"> La Junta de Gobierno deberá celebrar sesiones ordinarias trimestrales.</w:t>
      </w:r>
    </w:p>
    <w:p w:rsidR="00864AC0" w:rsidRPr="00B35BEC" w:rsidRDefault="00864AC0" w:rsidP="00864AC0">
      <w:pPr>
        <w:tabs>
          <w:tab w:val="left" w:pos="284"/>
          <w:tab w:val="left" w:pos="426"/>
        </w:tabs>
        <w:spacing w:line="360" w:lineRule="auto"/>
        <w:rPr>
          <w:rFonts w:cs="Arial"/>
          <w:bCs/>
          <w:w w:val="105"/>
          <w:sz w:val="24"/>
          <w:szCs w:val="24"/>
        </w:rPr>
      </w:pPr>
    </w:p>
    <w:p w:rsidR="00864AC0" w:rsidRPr="00B35BEC" w:rsidRDefault="00864AC0" w:rsidP="00864AC0">
      <w:pPr>
        <w:tabs>
          <w:tab w:val="left" w:pos="284"/>
          <w:tab w:val="left" w:pos="426"/>
        </w:tabs>
        <w:spacing w:line="360" w:lineRule="auto"/>
        <w:rPr>
          <w:rFonts w:cs="Arial"/>
          <w:bCs/>
          <w:w w:val="105"/>
          <w:sz w:val="24"/>
          <w:szCs w:val="24"/>
        </w:rPr>
      </w:pPr>
      <w:r w:rsidRPr="00B35BEC">
        <w:rPr>
          <w:rFonts w:cs="Arial"/>
          <w:bCs/>
          <w:w w:val="105"/>
          <w:sz w:val="24"/>
          <w:szCs w:val="24"/>
        </w:rPr>
        <w:t>Podrán celebrarse sesion</w:t>
      </w:r>
      <w:r>
        <w:rPr>
          <w:rFonts w:cs="Arial"/>
          <w:bCs/>
          <w:w w:val="105"/>
          <w:sz w:val="24"/>
          <w:szCs w:val="24"/>
        </w:rPr>
        <w:t xml:space="preserve">es extraordinarias cada vez que </w:t>
      </w:r>
      <w:r w:rsidRPr="00B35BEC">
        <w:rPr>
          <w:rFonts w:cs="Arial"/>
          <w:bCs/>
          <w:w w:val="105"/>
          <w:sz w:val="24"/>
          <w:szCs w:val="24"/>
        </w:rPr>
        <w:t>la persona titular de la presidencia lo estime conveniente o a petición de una tercera parte del total de los integrantes de la Junta de Gobierno.</w:t>
      </w:r>
    </w:p>
    <w:p w:rsidR="00864AC0" w:rsidRPr="00B35BEC" w:rsidRDefault="00864AC0" w:rsidP="00864AC0">
      <w:pPr>
        <w:tabs>
          <w:tab w:val="left" w:pos="284"/>
          <w:tab w:val="left" w:pos="426"/>
        </w:tabs>
        <w:spacing w:line="360" w:lineRule="auto"/>
        <w:rPr>
          <w:rFonts w:cs="Arial"/>
          <w:bCs/>
          <w:w w:val="105"/>
          <w:sz w:val="24"/>
          <w:szCs w:val="24"/>
        </w:rPr>
      </w:pPr>
    </w:p>
    <w:p w:rsidR="00864AC0" w:rsidRPr="00B35BEC" w:rsidRDefault="00864AC0" w:rsidP="00864AC0">
      <w:pPr>
        <w:tabs>
          <w:tab w:val="left" w:pos="284"/>
          <w:tab w:val="left" w:pos="426"/>
        </w:tabs>
        <w:spacing w:line="360" w:lineRule="auto"/>
        <w:rPr>
          <w:rFonts w:cs="Arial"/>
          <w:bCs/>
          <w:w w:val="105"/>
          <w:sz w:val="24"/>
          <w:szCs w:val="24"/>
        </w:rPr>
      </w:pPr>
      <w:r w:rsidRPr="00B35BEC">
        <w:rPr>
          <w:rFonts w:cs="Arial"/>
          <w:bCs/>
          <w:w w:val="105"/>
          <w:sz w:val="24"/>
          <w:szCs w:val="24"/>
        </w:rPr>
        <w:t xml:space="preserve">Los integrantes de la Junta de Gobierno participarán en las sesiones con voz y voto a excepción de quien ocupe la Secretaría Técnica, quien tendrá voz, pero no voto. </w:t>
      </w:r>
    </w:p>
    <w:p w:rsidR="00864AC0" w:rsidRPr="00B35BEC" w:rsidRDefault="00864AC0" w:rsidP="00864AC0">
      <w:pPr>
        <w:tabs>
          <w:tab w:val="left" w:pos="284"/>
          <w:tab w:val="left" w:pos="426"/>
        </w:tabs>
        <w:spacing w:line="360" w:lineRule="auto"/>
        <w:rPr>
          <w:rFonts w:cs="Arial"/>
          <w:bCs/>
          <w:w w:val="105"/>
          <w:sz w:val="24"/>
          <w:szCs w:val="24"/>
        </w:rPr>
      </w:pPr>
    </w:p>
    <w:p w:rsidR="00864AC0" w:rsidRPr="00B35BEC" w:rsidRDefault="00864AC0" w:rsidP="00864AC0">
      <w:pPr>
        <w:tabs>
          <w:tab w:val="left" w:pos="284"/>
          <w:tab w:val="left" w:pos="426"/>
        </w:tabs>
        <w:spacing w:line="360" w:lineRule="auto"/>
        <w:rPr>
          <w:rFonts w:cs="Arial"/>
          <w:w w:val="105"/>
          <w:sz w:val="24"/>
          <w:szCs w:val="24"/>
        </w:rPr>
      </w:pPr>
      <w:r w:rsidRPr="00B35BEC">
        <w:rPr>
          <w:rFonts w:cs="Arial"/>
          <w:w w:val="105"/>
          <w:sz w:val="24"/>
          <w:szCs w:val="24"/>
        </w:rPr>
        <w:t xml:space="preserve">La Junta de Gobierno sesionará válidamente contando con la presencia del titular de la presidencia o su suplente y la mayoría de sus integrantes. Las resoluciones se tomarán por </w:t>
      </w:r>
      <w:r w:rsidRPr="00B35BEC">
        <w:rPr>
          <w:rFonts w:cs="Arial"/>
          <w:w w:val="105"/>
          <w:sz w:val="24"/>
          <w:szCs w:val="24"/>
        </w:rPr>
        <w:lastRenderedPageBreak/>
        <w:t>mayoría de votos de los integrantes presentes, teniendo la o el presidente voto de calidad en caso de empate.</w:t>
      </w:r>
    </w:p>
    <w:p w:rsidR="00864AC0" w:rsidRPr="00B35BEC" w:rsidRDefault="00864AC0" w:rsidP="00864AC0">
      <w:pPr>
        <w:tabs>
          <w:tab w:val="left" w:pos="284"/>
          <w:tab w:val="left" w:pos="426"/>
        </w:tabs>
        <w:spacing w:line="360" w:lineRule="auto"/>
        <w:rPr>
          <w:rFonts w:cs="Arial"/>
          <w:w w:val="105"/>
          <w:sz w:val="24"/>
          <w:szCs w:val="24"/>
        </w:rPr>
      </w:pPr>
    </w:p>
    <w:p w:rsidR="00864AC0" w:rsidRPr="00B35BEC" w:rsidRDefault="00864AC0" w:rsidP="00864AC0">
      <w:pPr>
        <w:tabs>
          <w:tab w:val="left" w:pos="284"/>
          <w:tab w:val="left" w:pos="426"/>
        </w:tabs>
        <w:spacing w:line="360" w:lineRule="auto"/>
        <w:rPr>
          <w:rFonts w:cs="Arial"/>
          <w:w w:val="105"/>
          <w:sz w:val="24"/>
          <w:szCs w:val="24"/>
        </w:rPr>
      </w:pPr>
      <w:r>
        <w:rPr>
          <w:rFonts w:cs="Arial"/>
          <w:sz w:val="24"/>
          <w:szCs w:val="24"/>
        </w:rPr>
        <w:t>A</w:t>
      </w:r>
      <w:r w:rsidRPr="00B35BEC">
        <w:rPr>
          <w:rFonts w:cs="Arial"/>
          <w:sz w:val="24"/>
          <w:szCs w:val="24"/>
        </w:rPr>
        <w:t xml:space="preserve"> las sesiones de la Junta de Gobierno podrá asistir el </w:t>
      </w:r>
      <w:r>
        <w:rPr>
          <w:rFonts w:cs="Arial"/>
          <w:sz w:val="24"/>
          <w:szCs w:val="24"/>
        </w:rPr>
        <w:t xml:space="preserve">titular del </w:t>
      </w:r>
      <w:r w:rsidRPr="00B35BEC">
        <w:rPr>
          <w:rFonts w:cs="Arial"/>
          <w:sz w:val="24"/>
          <w:szCs w:val="24"/>
        </w:rPr>
        <w:t>Ejecutivo del Estado, a quien le corresponderá, en su caso, presidir la sesión con todas las atribuciones del titular de la Presidencia</w:t>
      </w:r>
      <w:r>
        <w:rPr>
          <w:rFonts w:cs="Arial"/>
          <w:sz w:val="24"/>
          <w:szCs w:val="24"/>
        </w:rPr>
        <w:t xml:space="preserve"> y éste tendrá el</w:t>
      </w:r>
      <w:r w:rsidRPr="00B35BEC">
        <w:rPr>
          <w:rFonts w:cs="Arial"/>
          <w:sz w:val="24"/>
          <w:szCs w:val="24"/>
        </w:rPr>
        <w:t xml:space="preserve"> carácter de vocal.</w:t>
      </w:r>
    </w:p>
    <w:p w:rsidR="00864AC0" w:rsidRPr="00CA0871" w:rsidRDefault="00864AC0" w:rsidP="00864AC0">
      <w:pPr>
        <w:widowControl w:val="0"/>
        <w:tabs>
          <w:tab w:val="left" w:pos="284"/>
          <w:tab w:val="left" w:pos="426"/>
        </w:tabs>
        <w:kinsoku w:val="0"/>
        <w:overflowPunct w:val="0"/>
        <w:autoSpaceDE w:val="0"/>
        <w:autoSpaceDN w:val="0"/>
        <w:adjustRightInd w:val="0"/>
        <w:spacing w:before="1" w:line="360" w:lineRule="auto"/>
        <w:rPr>
          <w:rFonts w:cs="Arial"/>
          <w:w w:val="105"/>
          <w:sz w:val="24"/>
          <w:szCs w:val="24"/>
          <w:lang w:eastAsia="es-ES_tradnl"/>
        </w:rPr>
      </w:pPr>
    </w:p>
    <w:p w:rsidR="00864AC0" w:rsidRPr="00B35BEC" w:rsidRDefault="00864AC0" w:rsidP="00864AC0">
      <w:pPr>
        <w:widowControl w:val="0"/>
        <w:tabs>
          <w:tab w:val="left" w:pos="284"/>
          <w:tab w:val="left" w:pos="426"/>
        </w:tabs>
        <w:kinsoku w:val="0"/>
        <w:overflowPunct w:val="0"/>
        <w:autoSpaceDE w:val="0"/>
        <w:autoSpaceDN w:val="0"/>
        <w:adjustRightInd w:val="0"/>
        <w:spacing w:before="1" w:line="360" w:lineRule="auto"/>
        <w:rPr>
          <w:rFonts w:cs="Arial"/>
          <w:w w:val="105"/>
          <w:sz w:val="24"/>
          <w:szCs w:val="24"/>
          <w:lang w:val="es-ES_tradnl" w:eastAsia="es-ES_tradnl"/>
        </w:rPr>
      </w:pPr>
      <w:r w:rsidRPr="00B35BEC">
        <w:rPr>
          <w:rFonts w:cs="Arial"/>
          <w:b/>
          <w:w w:val="105"/>
          <w:sz w:val="24"/>
          <w:szCs w:val="24"/>
          <w:lang w:val="es-ES_tradnl" w:eastAsia="es-ES_tradnl"/>
        </w:rPr>
        <w:t>Artículo 11.</w:t>
      </w:r>
      <w:r w:rsidRPr="00B35BEC">
        <w:rPr>
          <w:rFonts w:cs="Arial"/>
          <w:w w:val="105"/>
          <w:sz w:val="24"/>
          <w:szCs w:val="24"/>
          <w:lang w:val="es-ES_tradnl" w:eastAsia="es-ES_tradnl"/>
        </w:rPr>
        <w:t xml:space="preserve"> Por acuerdo de la Junta de Gobierno en las sesiones podrán participar</w:t>
      </w:r>
      <w:r>
        <w:rPr>
          <w:rFonts w:cs="Arial"/>
          <w:w w:val="105"/>
          <w:sz w:val="24"/>
          <w:szCs w:val="24"/>
          <w:lang w:val="es-ES_tradnl" w:eastAsia="es-ES_tradnl"/>
        </w:rPr>
        <w:t>, como invitados,</w:t>
      </w:r>
      <w:r w:rsidRPr="00B35BEC">
        <w:rPr>
          <w:rFonts w:cs="Arial"/>
          <w:w w:val="105"/>
          <w:sz w:val="24"/>
          <w:szCs w:val="24"/>
          <w:lang w:val="es-ES_tradnl" w:eastAsia="es-ES_tradnl"/>
        </w:rPr>
        <w:t xml:space="preserve"> los servidores públicos y personas expertas que de conformidad con la agenda de temas a tratar sea conveniente, lo harán exclusivamente durante el desahogo de los puntos para los que fueron convocados y no tendrán derecho a voto. </w:t>
      </w:r>
    </w:p>
    <w:p w:rsidR="00864AC0" w:rsidRPr="00B35BEC" w:rsidRDefault="00864AC0" w:rsidP="00864AC0">
      <w:pPr>
        <w:widowControl w:val="0"/>
        <w:pBdr>
          <w:top w:val="nil"/>
          <w:left w:val="nil"/>
          <w:bottom w:val="nil"/>
          <w:right w:val="nil"/>
          <w:between w:val="nil"/>
          <w:bar w:val="nil"/>
        </w:pBdr>
        <w:tabs>
          <w:tab w:val="left" w:pos="284"/>
          <w:tab w:val="left" w:pos="426"/>
        </w:tabs>
        <w:spacing w:before="1" w:line="360" w:lineRule="auto"/>
        <w:rPr>
          <w:rFonts w:eastAsia="Arial Unicode MS" w:cs="Arial"/>
          <w:color w:val="000000"/>
          <w:sz w:val="24"/>
          <w:szCs w:val="24"/>
          <w:u w:color="000000"/>
          <w:bdr w:val="nil"/>
          <w:lang w:val="es-ES_tradnl"/>
        </w:rPr>
      </w:pPr>
    </w:p>
    <w:p w:rsidR="00864AC0" w:rsidRPr="00B35BEC" w:rsidRDefault="00864AC0" w:rsidP="00864AC0">
      <w:pPr>
        <w:tabs>
          <w:tab w:val="left" w:pos="284"/>
          <w:tab w:val="left" w:pos="426"/>
        </w:tabs>
        <w:spacing w:line="360" w:lineRule="auto"/>
        <w:rPr>
          <w:rFonts w:cs="Arial"/>
          <w:w w:val="105"/>
          <w:sz w:val="24"/>
          <w:szCs w:val="24"/>
        </w:rPr>
      </w:pPr>
      <w:r w:rsidRPr="00B35BEC">
        <w:rPr>
          <w:rFonts w:cs="Arial"/>
          <w:b/>
          <w:w w:val="105"/>
          <w:sz w:val="24"/>
          <w:szCs w:val="24"/>
        </w:rPr>
        <w:t>Artículo 12.</w:t>
      </w:r>
      <w:r w:rsidRPr="00B35BEC">
        <w:rPr>
          <w:rFonts w:cs="Arial"/>
          <w:w w:val="105"/>
          <w:sz w:val="24"/>
          <w:szCs w:val="24"/>
        </w:rPr>
        <w:t xml:space="preserve"> Las convocatorias y el orden del día se comunicarán por escrito especificando el asunto a tratar, con al menos diez días de anticipación tratándose de sesión ordinaria y de un día si se trata de sesión extraordinaria, indicando en cada caso, lugar, fecha y hora en que se celebrará la sesión, remitiendo la documentación correspondiente.</w:t>
      </w:r>
    </w:p>
    <w:p w:rsidR="00864AC0" w:rsidRPr="00B35BEC" w:rsidRDefault="00864AC0" w:rsidP="00864AC0">
      <w:pPr>
        <w:tabs>
          <w:tab w:val="left" w:pos="284"/>
          <w:tab w:val="left" w:pos="426"/>
        </w:tabs>
        <w:spacing w:line="360" w:lineRule="auto"/>
        <w:rPr>
          <w:rFonts w:cs="Arial"/>
          <w:w w:val="105"/>
          <w:sz w:val="24"/>
          <w:szCs w:val="24"/>
        </w:rPr>
      </w:pPr>
    </w:p>
    <w:p w:rsidR="00864AC0" w:rsidRPr="00B35BEC" w:rsidRDefault="00864AC0" w:rsidP="00864AC0">
      <w:pPr>
        <w:tabs>
          <w:tab w:val="left" w:pos="284"/>
          <w:tab w:val="left" w:pos="426"/>
        </w:tabs>
        <w:spacing w:line="360" w:lineRule="auto"/>
        <w:rPr>
          <w:rFonts w:cs="Arial"/>
          <w:w w:val="105"/>
          <w:sz w:val="24"/>
          <w:szCs w:val="24"/>
        </w:rPr>
      </w:pPr>
      <w:r w:rsidRPr="00B35BEC">
        <w:rPr>
          <w:rFonts w:cs="Arial"/>
          <w:w w:val="105"/>
          <w:sz w:val="24"/>
          <w:szCs w:val="24"/>
        </w:rPr>
        <w:t>Las convocatorias para sesiones extraordinarias, indicarán además la justificación o asunto específico que las motive y no podrán tratarse asuntos generales dentro de las sesiones de esta naturaleza.</w:t>
      </w:r>
    </w:p>
    <w:p w:rsidR="00864AC0" w:rsidRPr="00B35BEC" w:rsidRDefault="00864AC0" w:rsidP="00864AC0">
      <w:pPr>
        <w:tabs>
          <w:tab w:val="left" w:pos="284"/>
          <w:tab w:val="left" w:pos="426"/>
        </w:tabs>
        <w:spacing w:line="360" w:lineRule="auto"/>
        <w:rPr>
          <w:rFonts w:cs="Arial"/>
          <w:w w:val="105"/>
          <w:sz w:val="24"/>
          <w:szCs w:val="24"/>
        </w:rPr>
      </w:pPr>
    </w:p>
    <w:p w:rsidR="00864AC0" w:rsidRPr="00B35BEC" w:rsidRDefault="00864AC0" w:rsidP="00864AC0">
      <w:pPr>
        <w:widowControl w:val="0"/>
        <w:tabs>
          <w:tab w:val="left" w:pos="284"/>
          <w:tab w:val="left" w:pos="426"/>
        </w:tabs>
        <w:kinsoku w:val="0"/>
        <w:overflowPunct w:val="0"/>
        <w:autoSpaceDE w:val="0"/>
        <w:autoSpaceDN w:val="0"/>
        <w:adjustRightInd w:val="0"/>
        <w:spacing w:before="1" w:line="360" w:lineRule="auto"/>
        <w:rPr>
          <w:rFonts w:cs="Arial"/>
          <w:w w:val="105"/>
          <w:sz w:val="24"/>
          <w:szCs w:val="24"/>
          <w:lang w:val="es-ES_tradnl" w:eastAsia="es-ES_tradnl"/>
        </w:rPr>
      </w:pPr>
      <w:r w:rsidRPr="00B35BEC">
        <w:rPr>
          <w:rFonts w:cs="Arial"/>
          <w:b/>
          <w:w w:val="105"/>
          <w:sz w:val="24"/>
          <w:szCs w:val="24"/>
          <w:lang w:val="es-ES_tradnl" w:eastAsia="es-ES_tradnl"/>
        </w:rPr>
        <w:t xml:space="preserve">Artículo 13. </w:t>
      </w:r>
      <w:r w:rsidRPr="00B35BEC">
        <w:rPr>
          <w:rFonts w:cs="Arial"/>
          <w:w w:val="105"/>
          <w:sz w:val="24"/>
          <w:szCs w:val="24"/>
          <w:lang w:val="es-ES_tradnl" w:eastAsia="es-ES_tradnl"/>
        </w:rPr>
        <w:t>La Junta de Gobierno tendrá las siguientes atribuciones:</w:t>
      </w:r>
    </w:p>
    <w:p w:rsidR="00864AC0" w:rsidRPr="00B35BEC" w:rsidRDefault="00864AC0" w:rsidP="00864AC0">
      <w:pPr>
        <w:tabs>
          <w:tab w:val="left" w:pos="142"/>
          <w:tab w:val="left" w:pos="284"/>
        </w:tabs>
        <w:spacing w:line="360" w:lineRule="auto"/>
        <w:rPr>
          <w:rFonts w:cs="Arial"/>
          <w:w w:val="105"/>
          <w:sz w:val="24"/>
          <w:szCs w:val="24"/>
        </w:rPr>
      </w:pPr>
    </w:p>
    <w:p w:rsidR="00864AC0" w:rsidRPr="00B35BEC" w:rsidRDefault="00864AC0" w:rsidP="00864AC0">
      <w:pPr>
        <w:numPr>
          <w:ilvl w:val="0"/>
          <w:numId w:val="6"/>
        </w:numPr>
        <w:tabs>
          <w:tab w:val="left" w:pos="851"/>
        </w:tabs>
        <w:spacing w:line="360" w:lineRule="auto"/>
        <w:ind w:left="851" w:hanging="425"/>
        <w:rPr>
          <w:rFonts w:cs="Arial"/>
          <w:w w:val="105"/>
          <w:sz w:val="24"/>
          <w:szCs w:val="24"/>
          <w:lang w:val="es-ES_tradnl" w:eastAsia="es-ES_tradnl"/>
        </w:rPr>
      </w:pPr>
      <w:r w:rsidRPr="00B35BEC">
        <w:rPr>
          <w:rFonts w:cs="Arial"/>
          <w:w w:val="105"/>
          <w:sz w:val="24"/>
          <w:szCs w:val="24"/>
          <w:lang w:val="es-ES_tradnl" w:eastAsia="es-ES_tradnl"/>
        </w:rPr>
        <w:t xml:space="preserve">Aprobar el Reglamento Interior del Centro, los manuales, lineamientos, y demás disposiciones administrativas que regulen la operación y el funcionamiento del </w:t>
      </w:r>
      <w:r w:rsidRPr="00B35BEC">
        <w:rPr>
          <w:rFonts w:cs="Arial"/>
          <w:sz w:val="24"/>
          <w:szCs w:val="24"/>
          <w:lang w:val="es-ES_tradnl" w:eastAsia="es-ES_tradnl"/>
        </w:rPr>
        <w:t>Centro</w:t>
      </w:r>
      <w:r w:rsidRPr="00B35BEC">
        <w:rPr>
          <w:rFonts w:cs="Arial"/>
          <w:w w:val="105"/>
          <w:sz w:val="24"/>
          <w:szCs w:val="24"/>
          <w:lang w:val="es-ES_tradnl" w:eastAsia="es-ES_tradnl"/>
        </w:rPr>
        <w:t>;</w:t>
      </w:r>
    </w:p>
    <w:p w:rsidR="00864AC0" w:rsidRPr="00B35BEC" w:rsidRDefault="00864AC0" w:rsidP="00864AC0">
      <w:pPr>
        <w:widowControl w:val="0"/>
        <w:tabs>
          <w:tab w:val="left" w:pos="851"/>
        </w:tabs>
        <w:autoSpaceDE w:val="0"/>
        <w:autoSpaceDN w:val="0"/>
        <w:adjustRightInd w:val="0"/>
        <w:spacing w:line="360" w:lineRule="auto"/>
        <w:ind w:left="851" w:hanging="425"/>
        <w:rPr>
          <w:rFonts w:cs="Arial"/>
          <w:w w:val="105"/>
          <w:sz w:val="24"/>
          <w:szCs w:val="24"/>
          <w:lang w:val="es-ES_tradnl" w:eastAsia="es-ES_tradnl"/>
        </w:rPr>
      </w:pPr>
    </w:p>
    <w:p w:rsidR="00864AC0" w:rsidRPr="00B35BEC" w:rsidRDefault="00864AC0" w:rsidP="00864AC0">
      <w:pPr>
        <w:numPr>
          <w:ilvl w:val="0"/>
          <w:numId w:val="6"/>
        </w:numPr>
        <w:tabs>
          <w:tab w:val="left" w:pos="851"/>
        </w:tabs>
        <w:spacing w:line="360" w:lineRule="auto"/>
        <w:ind w:left="851" w:hanging="425"/>
        <w:rPr>
          <w:rFonts w:cs="Arial"/>
          <w:w w:val="105"/>
          <w:sz w:val="24"/>
          <w:szCs w:val="24"/>
          <w:lang w:val="es-ES_tradnl" w:eastAsia="es-ES_tradnl"/>
        </w:rPr>
      </w:pPr>
      <w:r w:rsidRPr="00B35BEC">
        <w:rPr>
          <w:rFonts w:cs="Arial"/>
          <w:sz w:val="24"/>
          <w:szCs w:val="24"/>
          <w:lang w:val="es-ES_tradnl" w:eastAsia="es-ES_tradnl"/>
        </w:rPr>
        <w:t>Aprobar las bases para la organización, funcionamiento y desarrollo del servicio profesional de carrera, así como emitir los lineamientos, criterios y convocatoria para la selección de conciliadores del Centro en los términos de las disposiciones aplicables;</w:t>
      </w:r>
    </w:p>
    <w:p w:rsidR="00864AC0" w:rsidRPr="00B35BEC" w:rsidRDefault="00864AC0" w:rsidP="00864AC0">
      <w:pPr>
        <w:tabs>
          <w:tab w:val="left" w:pos="851"/>
        </w:tabs>
        <w:spacing w:line="360" w:lineRule="auto"/>
        <w:ind w:left="851" w:hanging="425"/>
        <w:rPr>
          <w:rFonts w:cs="Arial"/>
          <w:w w:val="105"/>
          <w:sz w:val="24"/>
          <w:szCs w:val="24"/>
        </w:rPr>
      </w:pPr>
    </w:p>
    <w:p w:rsidR="00864AC0" w:rsidRPr="00864AC0" w:rsidRDefault="00864AC0" w:rsidP="00864AC0">
      <w:pPr>
        <w:numPr>
          <w:ilvl w:val="0"/>
          <w:numId w:val="6"/>
        </w:numPr>
        <w:tabs>
          <w:tab w:val="left" w:pos="851"/>
        </w:tabs>
        <w:spacing w:line="360" w:lineRule="auto"/>
        <w:ind w:left="851" w:hanging="425"/>
        <w:rPr>
          <w:rFonts w:cs="Arial"/>
          <w:w w:val="105"/>
          <w:sz w:val="24"/>
          <w:szCs w:val="24"/>
        </w:rPr>
      </w:pPr>
      <w:r w:rsidRPr="00B35BEC">
        <w:rPr>
          <w:rFonts w:cs="Arial"/>
          <w:sz w:val="24"/>
          <w:szCs w:val="24"/>
        </w:rPr>
        <w:t xml:space="preserve">Aprobar en tiempo los programas anuales y el anteproyecto de presupuesto de egresos </w:t>
      </w:r>
      <w:r>
        <w:rPr>
          <w:rFonts w:cs="Arial"/>
          <w:sz w:val="24"/>
          <w:szCs w:val="24"/>
        </w:rPr>
        <w:t xml:space="preserve">y </w:t>
      </w:r>
      <w:r w:rsidRPr="00B35BEC">
        <w:rPr>
          <w:rFonts w:cs="Arial"/>
          <w:sz w:val="24"/>
          <w:szCs w:val="24"/>
        </w:rPr>
        <w:t>sus modificaciones, así como el informe de resultados respecto del ejercicio anterior que serán presentados por la Dirección General;</w:t>
      </w:r>
    </w:p>
    <w:p w:rsidR="00864AC0" w:rsidRPr="00B35BEC" w:rsidRDefault="00864AC0" w:rsidP="00864AC0">
      <w:pPr>
        <w:numPr>
          <w:ilvl w:val="0"/>
          <w:numId w:val="6"/>
        </w:numPr>
        <w:tabs>
          <w:tab w:val="left" w:pos="851"/>
        </w:tabs>
        <w:spacing w:line="360" w:lineRule="auto"/>
        <w:ind w:left="851" w:hanging="425"/>
        <w:rPr>
          <w:rFonts w:cs="Arial"/>
          <w:w w:val="105"/>
          <w:sz w:val="24"/>
          <w:szCs w:val="24"/>
        </w:rPr>
      </w:pPr>
      <w:r w:rsidRPr="00B35BEC">
        <w:rPr>
          <w:rFonts w:cs="Arial"/>
          <w:sz w:val="24"/>
          <w:szCs w:val="24"/>
        </w:rPr>
        <w:t>Promover e implementar mecanismos o programas de capacitación para el personal que lleve a cabo las funciones de conciliación en materia laboral y actividades relacionadas con las funciones del Centro;</w:t>
      </w:r>
    </w:p>
    <w:p w:rsidR="00864AC0" w:rsidRPr="00B35BEC" w:rsidRDefault="00864AC0" w:rsidP="00864AC0">
      <w:pPr>
        <w:tabs>
          <w:tab w:val="left" w:pos="0"/>
          <w:tab w:val="left" w:pos="851"/>
        </w:tabs>
        <w:spacing w:line="360" w:lineRule="auto"/>
        <w:ind w:left="851" w:hanging="425"/>
        <w:rPr>
          <w:rFonts w:cs="Arial"/>
          <w:w w:val="105"/>
          <w:sz w:val="24"/>
          <w:szCs w:val="24"/>
        </w:rPr>
      </w:pPr>
    </w:p>
    <w:p w:rsidR="00864AC0" w:rsidRPr="00B35BEC" w:rsidRDefault="00864AC0" w:rsidP="00864AC0">
      <w:pPr>
        <w:numPr>
          <w:ilvl w:val="0"/>
          <w:numId w:val="6"/>
        </w:numPr>
        <w:tabs>
          <w:tab w:val="left" w:pos="0"/>
          <w:tab w:val="left" w:pos="851"/>
        </w:tabs>
        <w:spacing w:line="360" w:lineRule="auto"/>
        <w:ind w:left="851" w:hanging="425"/>
        <w:rPr>
          <w:rFonts w:cs="Arial"/>
          <w:w w:val="105"/>
          <w:sz w:val="24"/>
          <w:szCs w:val="24"/>
          <w:lang w:val="es-ES_tradnl" w:eastAsia="es-ES_tradnl"/>
        </w:rPr>
      </w:pPr>
      <w:r w:rsidRPr="00B35BEC">
        <w:rPr>
          <w:rFonts w:cs="Arial"/>
          <w:w w:val="105"/>
          <w:sz w:val="24"/>
          <w:szCs w:val="24"/>
          <w:lang w:val="es-ES_tradnl" w:eastAsia="es-ES_tradnl"/>
        </w:rPr>
        <w:t xml:space="preserve">Aprobar a propuesta de la Dirección General, el establecimiento, reubicación y cierre de oficinas en el territorio del Estado; </w:t>
      </w:r>
    </w:p>
    <w:p w:rsidR="00864AC0" w:rsidRPr="00B35BEC" w:rsidRDefault="00864AC0" w:rsidP="00864AC0">
      <w:pPr>
        <w:widowControl w:val="0"/>
        <w:tabs>
          <w:tab w:val="left" w:pos="851"/>
        </w:tabs>
        <w:autoSpaceDE w:val="0"/>
        <w:autoSpaceDN w:val="0"/>
        <w:adjustRightInd w:val="0"/>
        <w:spacing w:line="360" w:lineRule="auto"/>
        <w:ind w:left="851" w:hanging="425"/>
        <w:rPr>
          <w:rFonts w:cs="Arial"/>
          <w:w w:val="105"/>
          <w:sz w:val="24"/>
          <w:szCs w:val="24"/>
          <w:lang w:val="es-ES_tradnl" w:eastAsia="es-ES_tradnl"/>
        </w:rPr>
      </w:pPr>
    </w:p>
    <w:p w:rsidR="00864AC0" w:rsidRPr="00B35BEC" w:rsidRDefault="00864AC0" w:rsidP="00864AC0">
      <w:pPr>
        <w:numPr>
          <w:ilvl w:val="0"/>
          <w:numId w:val="6"/>
        </w:numPr>
        <w:tabs>
          <w:tab w:val="left" w:pos="0"/>
          <w:tab w:val="left" w:pos="851"/>
        </w:tabs>
        <w:spacing w:line="360" w:lineRule="auto"/>
        <w:ind w:left="851" w:hanging="425"/>
        <w:rPr>
          <w:rFonts w:cs="Arial"/>
          <w:w w:val="105"/>
          <w:sz w:val="24"/>
          <w:szCs w:val="24"/>
        </w:rPr>
      </w:pPr>
      <w:r w:rsidRPr="00B35BEC">
        <w:rPr>
          <w:rFonts w:cs="Arial"/>
          <w:w w:val="105"/>
          <w:sz w:val="24"/>
          <w:szCs w:val="24"/>
        </w:rPr>
        <w:t>Autorizar la creación de comités de apoyo y en su caso,</w:t>
      </w:r>
      <w:r w:rsidRPr="00B35BEC" w:rsidDel="001D6F31">
        <w:rPr>
          <w:rFonts w:cs="Arial"/>
          <w:w w:val="105"/>
          <w:sz w:val="24"/>
          <w:szCs w:val="24"/>
        </w:rPr>
        <w:t xml:space="preserve"> </w:t>
      </w:r>
      <w:r>
        <w:rPr>
          <w:rFonts w:cs="Arial"/>
          <w:w w:val="105"/>
          <w:sz w:val="24"/>
          <w:szCs w:val="24"/>
        </w:rPr>
        <w:t xml:space="preserve">con </w:t>
      </w:r>
      <w:r w:rsidRPr="00B35BEC">
        <w:rPr>
          <w:rFonts w:cs="Arial"/>
          <w:w w:val="105"/>
          <w:sz w:val="24"/>
          <w:szCs w:val="24"/>
        </w:rPr>
        <w:t>la participación de profesionistas independientes</w:t>
      </w:r>
      <w:r>
        <w:rPr>
          <w:rFonts w:cs="Arial"/>
          <w:w w:val="105"/>
          <w:sz w:val="24"/>
          <w:szCs w:val="24"/>
        </w:rPr>
        <w:t xml:space="preserve">, </w:t>
      </w:r>
      <w:r w:rsidRPr="00B35BEC">
        <w:rPr>
          <w:rFonts w:cs="Arial"/>
          <w:w w:val="105"/>
          <w:sz w:val="24"/>
          <w:szCs w:val="24"/>
        </w:rPr>
        <w:t>así como sus honorarios</w:t>
      </w:r>
      <w:r>
        <w:rPr>
          <w:rFonts w:cs="Arial"/>
          <w:w w:val="105"/>
          <w:sz w:val="24"/>
          <w:szCs w:val="24"/>
        </w:rPr>
        <w:t xml:space="preserve"> si es necesario</w:t>
      </w:r>
      <w:r w:rsidRPr="00B35BEC">
        <w:rPr>
          <w:rFonts w:cs="Arial"/>
          <w:w w:val="105"/>
          <w:sz w:val="24"/>
          <w:szCs w:val="24"/>
        </w:rPr>
        <w:t xml:space="preserve">; </w:t>
      </w:r>
    </w:p>
    <w:p w:rsidR="00864AC0" w:rsidRPr="00B35BEC" w:rsidRDefault="00864AC0" w:rsidP="00864AC0">
      <w:pPr>
        <w:tabs>
          <w:tab w:val="left" w:pos="0"/>
          <w:tab w:val="left" w:pos="851"/>
        </w:tabs>
        <w:spacing w:line="360" w:lineRule="auto"/>
        <w:ind w:left="851" w:hanging="425"/>
        <w:rPr>
          <w:rFonts w:cs="Arial"/>
          <w:w w:val="105"/>
          <w:sz w:val="24"/>
          <w:szCs w:val="24"/>
        </w:rPr>
      </w:pPr>
    </w:p>
    <w:p w:rsidR="00864AC0" w:rsidRPr="00B35BEC" w:rsidRDefault="00864AC0" w:rsidP="00864AC0">
      <w:pPr>
        <w:widowControl w:val="0"/>
        <w:numPr>
          <w:ilvl w:val="0"/>
          <w:numId w:val="6"/>
        </w:numPr>
        <w:tabs>
          <w:tab w:val="left" w:pos="851"/>
        </w:tabs>
        <w:kinsoku w:val="0"/>
        <w:overflowPunct w:val="0"/>
        <w:autoSpaceDE w:val="0"/>
        <w:autoSpaceDN w:val="0"/>
        <w:adjustRightInd w:val="0"/>
        <w:spacing w:before="1" w:line="360" w:lineRule="auto"/>
        <w:ind w:left="851" w:hanging="425"/>
        <w:rPr>
          <w:rFonts w:cs="Arial"/>
          <w:w w:val="105"/>
          <w:sz w:val="24"/>
          <w:szCs w:val="24"/>
          <w:lang w:val="es-ES_tradnl" w:eastAsia="es-ES_tradnl"/>
        </w:rPr>
      </w:pPr>
      <w:r w:rsidRPr="00B35BEC">
        <w:rPr>
          <w:rFonts w:cs="Arial"/>
          <w:w w:val="105"/>
          <w:sz w:val="24"/>
          <w:szCs w:val="24"/>
          <w:lang w:val="es-ES_tradnl" w:eastAsia="es-ES_tradnl"/>
        </w:rPr>
        <w:t>Conocer los informes y dictámenes que presente la Secretaría de Fiscalización y Rendición de Cuentas;</w:t>
      </w:r>
    </w:p>
    <w:p w:rsidR="00864AC0" w:rsidRPr="00B35BEC" w:rsidRDefault="00864AC0" w:rsidP="00864AC0">
      <w:pPr>
        <w:widowControl w:val="0"/>
        <w:tabs>
          <w:tab w:val="left" w:pos="851"/>
        </w:tabs>
        <w:autoSpaceDE w:val="0"/>
        <w:autoSpaceDN w:val="0"/>
        <w:adjustRightInd w:val="0"/>
        <w:spacing w:line="360" w:lineRule="auto"/>
        <w:ind w:left="851" w:hanging="425"/>
        <w:rPr>
          <w:rFonts w:cs="Arial"/>
          <w:w w:val="105"/>
          <w:sz w:val="24"/>
          <w:szCs w:val="24"/>
          <w:lang w:val="es-ES_tradnl" w:eastAsia="es-ES_tradnl"/>
        </w:rPr>
      </w:pPr>
    </w:p>
    <w:p w:rsidR="00864AC0" w:rsidRPr="00B35BEC" w:rsidRDefault="00864AC0" w:rsidP="00864AC0">
      <w:pPr>
        <w:numPr>
          <w:ilvl w:val="0"/>
          <w:numId w:val="6"/>
        </w:numPr>
        <w:tabs>
          <w:tab w:val="left" w:pos="0"/>
          <w:tab w:val="left" w:pos="851"/>
        </w:tabs>
        <w:spacing w:line="360" w:lineRule="auto"/>
        <w:ind w:left="851" w:hanging="425"/>
        <w:rPr>
          <w:rFonts w:cs="Arial"/>
          <w:w w:val="105"/>
          <w:sz w:val="24"/>
          <w:szCs w:val="24"/>
        </w:rPr>
      </w:pPr>
      <w:r w:rsidRPr="00B35BEC">
        <w:rPr>
          <w:rFonts w:cs="Arial"/>
          <w:w w:val="105"/>
          <w:sz w:val="24"/>
          <w:szCs w:val="24"/>
        </w:rPr>
        <w:t>Aprobar el calendario anual de sesiones;</w:t>
      </w:r>
    </w:p>
    <w:p w:rsidR="00864AC0" w:rsidRPr="00B35BEC" w:rsidRDefault="00864AC0" w:rsidP="00864AC0">
      <w:pPr>
        <w:tabs>
          <w:tab w:val="left" w:pos="0"/>
          <w:tab w:val="left" w:pos="851"/>
        </w:tabs>
        <w:spacing w:line="360" w:lineRule="auto"/>
        <w:ind w:left="851" w:hanging="425"/>
        <w:rPr>
          <w:rFonts w:cs="Arial"/>
          <w:w w:val="105"/>
          <w:sz w:val="24"/>
          <w:szCs w:val="24"/>
        </w:rPr>
      </w:pPr>
    </w:p>
    <w:p w:rsidR="00864AC0" w:rsidRPr="00B35BEC" w:rsidRDefault="00864AC0" w:rsidP="00864AC0">
      <w:pPr>
        <w:numPr>
          <w:ilvl w:val="0"/>
          <w:numId w:val="6"/>
        </w:numPr>
        <w:tabs>
          <w:tab w:val="left" w:pos="0"/>
          <w:tab w:val="left" w:pos="851"/>
        </w:tabs>
        <w:spacing w:line="360" w:lineRule="auto"/>
        <w:ind w:left="851" w:hanging="425"/>
        <w:rPr>
          <w:rFonts w:cs="Arial"/>
          <w:w w:val="105"/>
          <w:sz w:val="24"/>
          <w:szCs w:val="24"/>
        </w:rPr>
      </w:pPr>
      <w:r>
        <w:rPr>
          <w:rFonts w:cs="Arial"/>
          <w:w w:val="105"/>
          <w:sz w:val="24"/>
          <w:szCs w:val="24"/>
        </w:rPr>
        <w:t>Las demás dispuestas por la Ley Federal del Trabajo, la Ley Orgánica de la Administración Pública del Estado de Coahuila de Zaragoza, la Ley de Entidades Paraestatales del Estado de Coahuila de Zaragoza, sus reglamentos y otras disposiciones aplicables en la materia</w:t>
      </w:r>
      <w:r w:rsidRPr="00B35BEC">
        <w:rPr>
          <w:rFonts w:cs="Arial"/>
          <w:w w:val="105"/>
          <w:sz w:val="24"/>
          <w:szCs w:val="24"/>
        </w:rPr>
        <w:t>.</w:t>
      </w:r>
    </w:p>
    <w:p w:rsidR="00864AC0" w:rsidRPr="00B35BEC" w:rsidRDefault="00864AC0" w:rsidP="00864AC0">
      <w:pPr>
        <w:widowControl w:val="0"/>
        <w:autoSpaceDE w:val="0"/>
        <w:autoSpaceDN w:val="0"/>
        <w:adjustRightInd w:val="0"/>
        <w:spacing w:line="360" w:lineRule="auto"/>
        <w:ind w:left="720"/>
        <w:contextualSpacing/>
        <w:rPr>
          <w:rFonts w:cs="Arial"/>
          <w:w w:val="105"/>
          <w:sz w:val="24"/>
          <w:szCs w:val="24"/>
          <w:lang w:val="es-ES_tradnl" w:eastAsia="es-ES_tradnl"/>
        </w:rPr>
      </w:pPr>
    </w:p>
    <w:p w:rsidR="00864AC0" w:rsidRPr="00B35BEC" w:rsidRDefault="00864AC0" w:rsidP="00864AC0">
      <w:pPr>
        <w:widowControl w:val="0"/>
        <w:tabs>
          <w:tab w:val="left" w:pos="284"/>
          <w:tab w:val="left" w:pos="380"/>
          <w:tab w:val="left" w:pos="426"/>
        </w:tabs>
        <w:kinsoku w:val="0"/>
        <w:overflowPunct w:val="0"/>
        <w:autoSpaceDE w:val="0"/>
        <w:autoSpaceDN w:val="0"/>
        <w:adjustRightInd w:val="0"/>
        <w:spacing w:line="360" w:lineRule="auto"/>
        <w:rPr>
          <w:rFonts w:cs="Arial"/>
          <w:w w:val="105"/>
          <w:sz w:val="24"/>
          <w:szCs w:val="24"/>
          <w:lang w:val="es-ES_tradnl" w:eastAsia="es-ES_tradnl"/>
        </w:rPr>
      </w:pPr>
      <w:r w:rsidRPr="00B35BEC">
        <w:rPr>
          <w:rFonts w:cs="Arial"/>
          <w:b/>
          <w:w w:val="105"/>
          <w:sz w:val="24"/>
          <w:szCs w:val="24"/>
          <w:lang w:val="es-ES_tradnl" w:eastAsia="es-ES_tradnl"/>
        </w:rPr>
        <w:t>Artículo 14.</w:t>
      </w:r>
      <w:r w:rsidRPr="00B35BEC">
        <w:rPr>
          <w:rFonts w:cs="Arial"/>
          <w:w w:val="105"/>
          <w:sz w:val="24"/>
          <w:szCs w:val="24"/>
          <w:lang w:val="es-ES_tradnl" w:eastAsia="es-ES_tradnl"/>
        </w:rPr>
        <w:t xml:space="preserve"> La o el Presidente de la Junta de Gobierno contará con las siguientes facultades:</w:t>
      </w:r>
    </w:p>
    <w:p w:rsidR="00864AC0" w:rsidRPr="00B35BEC" w:rsidRDefault="00864AC0" w:rsidP="00864AC0">
      <w:pPr>
        <w:widowControl w:val="0"/>
        <w:tabs>
          <w:tab w:val="left" w:pos="284"/>
          <w:tab w:val="left" w:pos="380"/>
          <w:tab w:val="left" w:pos="426"/>
        </w:tabs>
        <w:kinsoku w:val="0"/>
        <w:overflowPunct w:val="0"/>
        <w:autoSpaceDE w:val="0"/>
        <w:autoSpaceDN w:val="0"/>
        <w:adjustRightInd w:val="0"/>
        <w:spacing w:line="360" w:lineRule="auto"/>
        <w:rPr>
          <w:rFonts w:cs="Arial"/>
          <w:b/>
          <w:w w:val="105"/>
          <w:sz w:val="24"/>
          <w:szCs w:val="24"/>
          <w:lang w:val="es-ES_tradnl" w:eastAsia="es-ES_tradnl"/>
        </w:rPr>
      </w:pPr>
    </w:p>
    <w:p w:rsidR="00864AC0" w:rsidRPr="00B35BEC" w:rsidRDefault="00864AC0" w:rsidP="00864AC0">
      <w:pPr>
        <w:widowControl w:val="0"/>
        <w:numPr>
          <w:ilvl w:val="0"/>
          <w:numId w:val="8"/>
        </w:numPr>
        <w:tabs>
          <w:tab w:val="left" w:pos="284"/>
          <w:tab w:val="left" w:pos="380"/>
          <w:tab w:val="left" w:pos="426"/>
        </w:tabs>
        <w:kinsoku w:val="0"/>
        <w:overflowPunct w:val="0"/>
        <w:autoSpaceDE w:val="0"/>
        <w:autoSpaceDN w:val="0"/>
        <w:adjustRightInd w:val="0"/>
        <w:spacing w:line="360" w:lineRule="auto"/>
        <w:rPr>
          <w:rFonts w:cs="Arial"/>
          <w:w w:val="105"/>
          <w:sz w:val="24"/>
          <w:szCs w:val="24"/>
          <w:lang w:val="es-ES_tradnl" w:eastAsia="es-ES_tradnl"/>
        </w:rPr>
      </w:pPr>
      <w:r w:rsidRPr="00B35BEC">
        <w:rPr>
          <w:rFonts w:cs="Arial"/>
          <w:w w:val="105"/>
          <w:sz w:val="24"/>
          <w:szCs w:val="24"/>
          <w:lang w:val="es-ES_tradnl" w:eastAsia="es-ES_tradnl"/>
        </w:rPr>
        <w:t>Presidir las</w:t>
      </w:r>
      <w:r>
        <w:rPr>
          <w:rFonts w:cs="Arial"/>
          <w:w w:val="105"/>
          <w:sz w:val="24"/>
          <w:szCs w:val="24"/>
          <w:lang w:val="es-ES_tradnl" w:eastAsia="es-ES_tradnl"/>
        </w:rPr>
        <w:t xml:space="preserve"> sesiones</w:t>
      </w:r>
      <w:r w:rsidRPr="00B35BEC">
        <w:rPr>
          <w:rFonts w:cs="Arial"/>
          <w:w w:val="105"/>
          <w:sz w:val="24"/>
          <w:szCs w:val="24"/>
          <w:lang w:val="es-ES_tradnl" w:eastAsia="es-ES_tradnl"/>
        </w:rPr>
        <w:t xml:space="preserve"> ordinarias y extraordinarias;</w:t>
      </w:r>
    </w:p>
    <w:p w:rsidR="00864AC0" w:rsidRPr="00B35BEC" w:rsidRDefault="00864AC0" w:rsidP="00864AC0">
      <w:pPr>
        <w:widowControl w:val="0"/>
        <w:tabs>
          <w:tab w:val="left" w:pos="284"/>
          <w:tab w:val="left" w:pos="380"/>
          <w:tab w:val="left" w:pos="426"/>
        </w:tabs>
        <w:kinsoku w:val="0"/>
        <w:overflowPunct w:val="0"/>
        <w:autoSpaceDE w:val="0"/>
        <w:autoSpaceDN w:val="0"/>
        <w:adjustRightInd w:val="0"/>
        <w:spacing w:line="360" w:lineRule="auto"/>
        <w:ind w:left="1080"/>
        <w:rPr>
          <w:rFonts w:cs="Arial"/>
          <w:w w:val="105"/>
          <w:sz w:val="24"/>
          <w:szCs w:val="24"/>
          <w:lang w:val="es-ES_tradnl" w:eastAsia="es-ES_tradnl"/>
        </w:rPr>
      </w:pPr>
    </w:p>
    <w:p w:rsidR="00864AC0" w:rsidRPr="00B35BEC" w:rsidRDefault="00864AC0" w:rsidP="00864AC0">
      <w:pPr>
        <w:widowControl w:val="0"/>
        <w:numPr>
          <w:ilvl w:val="0"/>
          <w:numId w:val="8"/>
        </w:numPr>
        <w:tabs>
          <w:tab w:val="left" w:pos="284"/>
          <w:tab w:val="left" w:pos="380"/>
          <w:tab w:val="left" w:pos="426"/>
        </w:tabs>
        <w:kinsoku w:val="0"/>
        <w:overflowPunct w:val="0"/>
        <w:autoSpaceDE w:val="0"/>
        <w:autoSpaceDN w:val="0"/>
        <w:adjustRightInd w:val="0"/>
        <w:spacing w:line="360" w:lineRule="auto"/>
        <w:rPr>
          <w:rFonts w:cs="Arial"/>
          <w:w w:val="105"/>
          <w:sz w:val="24"/>
          <w:szCs w:val="24"/>
          <w:lang w:val="es-ES_tradnl" w:eastAsia="es-ES_tradnl"/>
        </w:rPr>
      </w:pPr>
      <w:r w:rsidRPr="00B35BEC">
        <w:rPr>
          <w:rFonts w:cs="Arial"/>
          <w:w w:val="105"/>
          <w:sz w:val="24"/>
          <w:szCs w:val="24"/>
          <w:lang w:val="es-ES_tradnl" w:eastAsia="es-ES_tradnl"/>
        </w:rPr>
        <w:t>Convocar a sesiones ordinarias y extraordinarias;</w:t>
      </w:r>
    </w:p>
    <w:p w:rsidR="00864AC0" w:rsidRPr="00B35BEC" w:rsidRDefault="00864AC0" w:rsidP="00864AC0">
      <w:pPr>
        <w:widowControl w:val="0"/>
        <w:autoSpaceDE w:val="0"/>
        <w:autoSpaceDN w:val="0"/>
        <w:adjustRightInd w:val="0"/>
        <w:spacing w:line="360" w:lineRule="auto"/>
        <w:ind w:left="720"/>
        <w:contextualSpacing/>
        <w:rPr>
          <w:rFonts w:cs="Arial"/>
          <w:w w:val="105"/>
          <w:sz w:val="24"/>
          <w:szCs w:val="24"/>
          <w:lang w:val="es-ES_tradnl" w:eastAsia="es-ES_tradnl"/>
        </w:rPr>
      </w:pPr>
    </w:p>
    <w:p w:rsidR="00864AC0" w:rsidRPr="00B35BEC" w:rsidRDefault="00864AC0" w:rsidP="00864AC0">
      <w:pPr>
        <w:widowControl w:val="0"/>
        <w:numPr>
          <w:ilvl w:val="0"/>
          <w:numId w:val="8"/>
        </w:numPr>
        <w:tabs>
          <w:tab w:val="left" w:pos="284"/>
          <w:tab w:val="left" w:pos="380"/>
          <w:tab w:val="left" w:pos="426"/>
        </w:tabs>
        <w:kinsoku w:val="0"/>
        <w:overflowPunct w:val="0"/>
        <w:autoSpaceDE w:val="0"/>
        <w:autoSpaceDN w:val="0"/>
        <w:adjustRightInd w:val="0"/>
        <w:spacing w:line="360" w:lineRule="auto"/>
        <w:rPr>
          <w:rFonts w:cs="Arial"/>
          <w:w w:val="105"/>
          <w:sz w:val="24"/>
          <w:szCs w:val="24"/>
          <w:lang w:val="es-ES_tradnl" w:eastAsia="es-ES_tradnl"/>
        </w:rPr>
      </w:pPr>
      <w:r w:rsidRPr="00B35BEC">
        <w:rPr>
          <w:rFonts w:cs="Arial"/>
          <w:w w:val="105"/>
          <w:sz w:val="24"/>
          <w:szCs w:val="24"/>
          <w:lang w:val="es-ES_tradnl" w:eastAsia="es-ES_tradnl"/>
        </w:rPr>
        <w:t>Ordenar y vigilar el trabajo de l</w:t>
      </w:r>
      <w:r>
        <w:rPr>
          <w:rFonts w:cs="Arial"/>
          <w:w w:val="105"/>
          <w:sz w:val="24"/>
          <w:szCs w:val="24"/>
          <w:lang w:val="es-ES_tradnl" w:eastAsia="es-ES_tradnl"/>
        </w:rPr>
        <w:t>o</w:t>
      </w:r>
      <w:r w:rsidRPr="00B35BEC">
        <w:rPr>
          <w:rFonts w:cs="Arial"/>
          <w:w w:val="105"/>
          <w:sz w:val="24"/>
          <w:szCs w:val="24"/>
          <w:lang w:val="es-ES_tradnl" w:eastAsia="es-ES_tradnl"/>
        </w:rPr>
        <w:t>s c</w:t>
      </w:r>
      <w:r>
        <w:rPr>
          <w:rFonts w:cs="Arial"/>
          <w:w w:val="105"/>
          <w:sz w:val="24"/>
          <w:szCs w:val="24"/>
          <w:lang w:val="es-ES_tradnl" w:eastAsia="es-ES_tradnl"/>
        </w:rPr>
        <w:t>omités</w:t>
      </w:r>
      <w:r w:rsidRPr="00B35BEC">
        <w:rPr>
          <w:rFonts w:cs="Arial"/>
          <w:w w:val="105"/>
          <w:sz w:val="24"/>
          <w:szCs w:val="24"/>
          <w:lang w:val="es-ES_tradnl" w:eastAsia="es-ES_tradnl"/>
        </w:rPr>
        <w:t xml:space="preserve"> que </w:t>
      </w:r>
      <w:r>
        <w:rPr>
          <w:rFonts w:cs="Arial"/>
          <w:w w:val="105"/>
          <w:sz w:val="24"/>
          <w:szCs w:val="24"/>
          <w:lang w:val="es-ES_tradnl" w:eastAsia="es-ES_tradnl"/>
        </w:rPr>
        <w:t>autorice la Junta de Gobierno</w:t>
      </w:r>
      <w:r w:rsidRPr="00B35BEC">
        <w:rPr>
          <w:rFonts w:cs="Arial"/>
          <w:w w:val="105"/>
          <w:sz w:val="24"/>
          <w:szCs w:val="24"/>
          <w:lang w:val="es-ES_tradnl" w:eastAsia="es-ES_tradnl"/>
        </w:rPr>
        <w:t>;</w:t>
      </w:r>
    </w:p>
    <w:p w:rsidR="00864AC0" w:rsidRPr="00B35BEC" w:rsidRDefault="00864AC0" w:rsidP="00864AC0">
      <w:pPr>
        <w:widowControl w:val="0"/>
        <w:autoSpaceDE w:val="0"/>
        <w:autoSpaceDN w:val="0"/>
        <w:adjustRightInd w:val="0"/>
        <w:spacing w:line="360" w:lineRule="auto"/>
        <w:ind w:left="720"/>
        <w:contextualSpacing/>
        <w:rPr>
          <w:rFonts w:cs="Arial"/>
          <w:w w:val="105"/>
          <w:sz w:val="24"/>
          <w:szCs w:val="24"/>
          <w:lang w:val="es-ES_tradnl" w:eastAsia="es-ES_tradnl"/>
        </w:rPr>
      </w:pPr>
    </w:p>
    <w:p w:rsidR="00864AC0" w:rsidRPr="00864AC0" w:rsidRDefault="00864AC0" w:rsidP="00864AC0">
      <w:pPr>
        <w:widowControl w:val="0"/>
        <w:numPr>
          <w:ilvl w:val="0"/>
          <w:numId w:val="8"/>
        </w:numPr>
        <w:tabs>
          <w:tab w:val="left" w:pos="284"/>
          <w:tab w:val="left" w:pos="380"/>
          <w:tab w:val="left" w:pos="426"/>
        </w:tabs>
        <w:kinsoku w:val="0"/>
        <w:overflowPunct w:val="0"/>
        <w:autoSpaceDE w:val="0"/>
        <w:autoSpaceDN w:val="0"/>
        <w:adjustRightInd w:val="0"/>
        <w:spacing w:line="360" w:lineRule="auto"/>
        <w:rPr>
          <w:rFonts w:cs="Arial"/>
          <w:w w:val="105"/>
          <w:sz w:val="24"/>
          <w:szCs w:val="24"/>
          <w:lang w:val="es-ES_tradnl" w:eastAsia="es-ES_tradnl"/>
        </w:rPr>
      </w:pPr>
      <w:r w:rsidRPr="00B35BEC">
        <w:rPr>
          <w:rFonts w:cs="Arial"/>
          <w:w w:val="105"/>
          <w:sz w:val="24"/>
          <w:szCs w:val="24"/>
          <w:lang w:val="es-ES_tradnl" w:eastAsia="es-ES_tradnl"/>
        </w:rPr>
        <w:t>Firmar conjuntamente con la o el Secretario Técnico</w:t>
      </w:r>
      <w:r>
        <w:rPr>
          <w:rFonts w:cs="Arial"/>
          <w:w w:val="105"/>
          <w:sz w:val="24"/>
          <w:szCs w:val="24"/>
          <w:lang w:val="es-ES_tradnl" w:eastAsia="es-ES_tradnl"/>
        </w:rPr>
        <w:t xml:space="preserve"> la correspondencia y las actas que se generen </w:t>
      </w:r>
      <w:r w:rsidRPr="00B35BEC">
        <w:rPr>
          <w:rFonts w:cs="Arial"/>
          <w:w w:val="105"/>
          <w:sz w:val="24"/>
          <w:szCs w:val="24"/>
          <w:lang w:val="es-ES_tradnl" w:eastAsia="es-ES_tradnl"/>
        </w:rPr>
        <w:t>de las sesiones; y</w:t>
      </w:r>
    </w:p>
    <w:p w:rsidR="00864AC0" w:rsidRPr="00B35BEC" w:rsidRDefault="00864AC0" w:rsidP="00864AC0">
      <w:pPr>
        <w:widowControl w:val="0"/>
        <w:numPr>
          <w:ilvl w:val="0"/>
          <w:numId w:val="8"/>
        </w:numPr>
        <w:tabs>
          <w:tab w:val="left" w:pos="284"/>
          <w:tab w:val="left" w:pos="380"/>
          <w:tab w:val="left" w:pos="426"/>
        </w:tabs>
        <w:kinsoku w:val="0"/>
        <w:overflowPunct w:val="0"/>
        <w:autoSpaceDE w:val="0"/>
        <w:autoSpaceDN w:val="0"/>
        <w:adjustRightInd w:val="0"/>
        <w:spacing w:line="360" w:lineRule="auto"/>
        <w:rPr>
          <w:rFonts w:cs="Arial"/>
          <w:w w:val="105"/>
          <w:sz w:val="24"/>
          <w:szCs w:val="24"/>
          <w:lang w:val="es-ES_tradnl" w:eastAsia="es-ES_tradnl"/>
        </w:rPr>
      </w:pPr>
      <w:r>
        <w:rPr>
          <w:rFonts w:cs="Arial"/>
          <w:w w:val="105"/>
          <w:sz w:val="24"/>
          <w:szCs w:val="24"/>
          <w:lang w:val="es-ES_tradnl" w:eastAsia="es-ES_tradnl"/>
        </w:rPr>
        <w:t>Las que establezcan las leyes, reglamentos y demás disposiciones aplicables.</w:t>
      </w:r>
    </w:p>
    <w:p w:rsidR="00864AC0" w:rsidRPr="00864AC0" w:rsidRDefault="00864AC0" w:rsidP="00864AC0">
      <w:pPr>
        <w:tabs>
          <w:tab w:val="left" w:pos="0"/>
          <w:tab w:val="left" w:pos="851"/>
        </w:tabs>
        <w:spacing w:line="360" w:lineRule="auto"/>
        <w:rPr>
          <w:rFonts w:cs="Arial"/>
          <w:w w:val="105"/>
          <w:sz w:val="16"/>
          <w:szCs w:val="16"/>
          <w:lang w:val="es-ES_tradnl"/>
        </w:rPr>
      </w:pPr>
    </w:p>
    <w:p w:rsidR="00864AC0" w:rsidRPr="00B35BEC" w:rsidRDefault="00864AC0" w:rsidP="00864AC0">
      <w:pPr>
        <w:widowControl w:val="0"/>
        <w:tabs>
          <w:tab w:val="left" w:pos="284"/>
          <w:tab w:val="left" w:pos="380"/>
          <w:tab w:val="left" w:pos="426"/>
        </w:tabs>
        <w:kinsoku w:val="0"/>
        <w:overflowPunct w:val="0"/>
        <w:autoSpaceDE w:val="0"/>
        <w:autoSpaceDN w:val="0"/>
        <w:adjustRightInd w:val="0"/>
        <w:spacing w:line="360" w:lineRule="auto"/>
        <w:rPr>
          <w:rFonts w:cs="Arial"/>
          <w:w w:val="105"/>
          <w:sz w:val="24"/>
          <w:szCs w:val="24"/>
          <w:lang w:val="es-ES_tradnl" w:eastAsia="es-ES_tradnl"/>
        </w:rPr>
      </w:pPr>
      <w:r w:rsidRPr="00B35BEC">
        <w:rPr>
          <w:rFonts w:cs="Arial"/>
          <w:b/>
          <w:w w:val="105"/>
          <w:sz w:val="24"/>
          <w:szCs w:val="24"/>
          <w:lang w:val="es-ES_tradnl" w:eastAsia="es-ES_tradnl"/>
        </w:rPr>
        <w:t>Artículo 15.</w:t>
      </w:r>
      <w:r w:rsidRPr="00B35BEC">
        <w:rPr>
          <w:rFonts w:cs="Arial"/>
          <w:w w:val="105"/>
          <w:sz w:val="24"/>
          <w:szCs w:val="24"/>
          <w:lang w:val="es-ES_tradnl" w:eastAsia="es-ES_tradnl"/>
        </w:rPr>
        <w:t xml:space="preserve"> La o el Secretario Técnico de la Junta de Gobierno contará con las siguientes facultades:</w:t>
      </w:r>
    </w:p>
    <w:p w:rsidR="00864AC0" w:rsidRPr="00864AC0" w:rsidRDefault="00864AC0" w:rsidP="00864AC0">
      <w:pPr>
        <w:widowControl w:val="0"/>
        <w:tabs>
          <w:tab w:val="left" w:pos="284"/>
          <w:tab w:val="left" w:pos="380"/>
          <w:tab w:val="left" w:pos="426"/>
        </w:tabs>
        <w:kinsoku w:val="0"/>
        <w:overflowPunct w:val="0"/>
        <w:autoSpaceDE w:val="0"/>
        <w:autoSpaceDN w:val="0"/>
        <w:adjustRightInd w:val="0"/>
        <w:spacing w:line="360" w:lineRule="auto"/>
        <w:rPr>
          <w:rFonts w:cs="Arial"/>
          <w:w w:val="105"/>
          <w:sz w:val="16"/>
          <w:szCs w:val="16"/>
          <w:lang w:val="es-ES_tradnl" w:eastAsia="es-ES_tradnl"/>
        </w:rPr>
      </w:pPr>
    </w:p>
    <w:p w:rsidR="00864AC0" w:rsidRPr="00B35BEC" w:rsidRDefault="00864AC0" w:rsidP="00864AC0">
      <w:pPr>
        <w:numPr>
          <w:ilvl w:val="0"/>
          <w:numId w:val="9"/>
        </w:numPr>
        <w:tabs>
          <w:tab w:val="left" w:pos="851"/>
        </w:tabs>
        <w:spacing w:line="360" w:lineRule="auto"/>
        <w:ind w:left="851" w:hanging="567"/>
        <w:rPr>
          <w:rFonts w:cs="Arial"/>
          <w:sz w:val="24"/>
          <w:szCs w:val="24"/>
          <w:lang w:val="es-ES"/>
        </w:rPr>
      </w:pPr>
      <w:r w:rsidRPr="00B35BEC">
        <w:rPr>
          <w:rFonts w:cs="Arial"/>
          <w:sz w:val="24"/>
          <w:szCs w:val="24"/>
          <w:lang w:val="es-ES"/>
        </w:rPr>
        <w:t xml:space="preserve">Convocar a los miembros de la Junta </w:t>
      </w:r>
      <w:r>
        <w:rPr>
          <w:rFonts w:cs="Arial"/>
          <w:sz w:val="24"/>
          <w:szCs w:val="24"/>
          <w:lang w:val="es-ES"/>
        </w:rPr>
        <w:t>de Gobierno</w:t>
      </w:r>
      <w:r w:rsidRPr="00B35BEC">
        <w:rPr>
          <w:rFonts w:cs="Arial"/>
          <w:sz w:val="24"/>
          <w:szCs w:val="24"/>
          <w:lang w:val="es-ES"/>
        </w:rPr>
        <w:t xml:space="preserve"> a sesiones ordinarias y extraordinarias, así como elaborar y difundir el orden del día correspondiente;</w:t>
      </w:r>
    </w:p>
    <w:p w:rsidR="00864AC0" w:rsidRPr="00B35BEC" w:rsidRDefault="00864AC0" w:rsidP="00864AC0">
      <w:pPr>
        <w:tabs>
          <w:tab w:val="left" w:pos="851"/>
        </w:tabs>
        <w:spacing w:line="360" w:lineRule="auto"/>
        <w:ind w:left="851" w:hanging="567"/>
        <w:rPr>
          <w:rFonts w:cs="Arial"/>
          <w:sz w:val="24"/>
          <w:szCs w:val="24"/>
          <w:lang w:val="es-ES"/>
        </w:rPr>
      </w:pPr>
    </w:p>
    <w:p w:rsidR="00864AC0" w:rsidRPr="00B35BEC" w:rsidRDefault="00864AC0" w:rsidP="00864AC0">
      <w:pPr>
        <w:numPr>
          <w:ilvl w:val="0"/>
          <w:numId w:val="9"/>
        </w:numPr>
        <w:tabs>
          <w:tab w:val="left" w:pos="851"/>
        </w:tabs>
        <w:spacing w:line="360" w:lineRule="auto"/>
        <w:ind w:left="851" w:hanging="567"/>
        <w:rPr>
          <w:rFonts w:cs="Arial"/>
          <w:sz w:val="24"/>
          <w:szCs w:val="24"/>
          <w:lang w:val="es-ES"/>
        </w:rPr>
      </w:pPr>
      <w:r w:rsidRPr="00B35BEC">
        <w:rPr>
          <w:rFonts w:cs="Arial"/>
          <w:sz w:val="24"/>
          <w:szCs w:val="24"/>
          <w:lang w:val="es-ES"/>
        </w:rPr>
        <w:t>Tomar las votaciones de los miembros presentes en cada sesión;</w:t>
      </w:r>
    </w:p>
    <w:p w:rsidR="00864AC0" w:rsidRPr="00B35BEC" w:rsidRDefault="00864AC0" w:rsidP="00864AC0">
      <w:pPr>
        <w:tabs>
          <w:tab w:val="left" w:pos="851"/>
        </w:tabs>
        <w:spacing w:line="360" w:lineRule="auto"/>
        <w:ind w:left="851" w:hanging="567"/>
        <w:rPr>
          <w:rFonts w:cs="Arial"/>
          <w:sz w:val="24"/>
          <w:szCs w:val="24"/>
          <w:lang w:val="es-ES"/>
        </w:rPr>
      </w:pPr>
    </w:p>
    <w:p w:rsidR="00864AC0" w:rsidRPr="00B35BEC" w:rsidRDefault="00864AC0" w:rsidP="00864AC0">
      <w:pPr>
        <w:numPr>
          <w:ilvl w:val="0"/>
          <w:numId w:val="9"/>
        </w:numPr>
        <w:tabs>
          <w:tab w:val="left" w:pos="851"/>
        </w:tabs>
        <w:spacing w:line="360" w:lineRule="auto"/>
        <w:ind w:left="851" w:hanging="567"/>
        <w:rPr>
          <w:rFonts w:cs="Arial"/>
          <w:sz w:val="24"/>
          <w:szCs w:val="24"/>
          <w:lang w:val="es-ES"/>
        </w:rPr>
      </w:pPr>
      <w:r w:rsidRPr="00B35BEC">
        <w:rPr>
          <w:rFonts w:cs="Arial"/>
          <w:sz w:val="24"/>
          <w:szCs w:val="24"/>
          <w:lang w:val="es-ES"/>
        </w:rPr>
        <w:t>Levantar y autorizar con su firma, las actas correspondientes a las</w:t>
      </w:r>
      <w:r>
        <w:rPr>
          <w:rFonts w:cs="Arial"/>
          <w:sz w:val="24"/>
          <w:szCs w:val="24"/>
          <w:lang w:val="es-ES"/>
        </w:rPr>
        <w:t xml:space="preserve"> sesiones que celebre la Junta de Gobierno</w:t>
      </w:r>
      <w:r w:rsidRPr="00B35BEC">
        <w:rPr>
          <w:rFonts w:cs="Arial"/>
          <w:sz w:val="24"/>
          <w:szCs w:val="24"/>
          <w:lang w:val="es-ES"/>
        </w:rPr>
        <w:t>;</w:t>
      </w:r>
      <w:r>
        <w:rPr>
          <w:rFonts w:cs="Arial"/>
          <w:sz w:val="24"/>
          <w:szCs w:val="24"/>
          <w:lang w:val="es-ES"/>
        </w:rPr>
        <w:t xml:space="preserve"> y</w:t>
      </w:r>
    </w:p>
    <w:p w:rsidR="00864AC0" w:rsidRPr="00B35BEC" w:rsidRDefault="00864AC0" w:rsidP="00864AC0">
      <w:pPr>
        <w:tabs>
          <w:tab w:val="left" w:pos="851"/>
        </w:tabs>
        <w:spacing w:line="360" w:lineRule="auto"/>
        <w:ind w:left="851" w:hanging="567"/>
        <w:rPr>
          <w:rFonts w:cs="Arial"/>
          <w:sz w:val="24"/>
          <w:szCs w:val="24"/>
          <w:lang w:val="es-ES"/>
        </w:rPr>
      </w:pPr>
    </w:p>
    <w:p w:rsidR="00864AC0" w:rsidRPr="00B35BEC" w:rsidRDefault="00864AC0" w:rsidP="00864AC0">
      <w:pPr>
        <w:numPr>
          <w:ilvl w:val="0"/>
          <w:numId w:val="9"/>
        </w:numPr>
        <w:tabs>
          <w:tab w:val="left" w:pos="851"/>
        </w:tabs>
        <w:spacing w:line="360" w:lineRule="auto"/>
        <w:ind w:left="851" w:hanging="567"/>
        <w:contextualSpacing/>
        <w:rPr>
          <w:rFonts w:cs="Arial"/>
          <w:sz w:val="24"/>
          <w:szCs w:val="24"/>
        </w:rPr>
      </w:pPr>
      <w:r w:rsidRPr="00B35BEC">
        <w:rPr>
          <w:rFonts w:cs="Arial"/>
          <w:sz w:val="24"/>
          <w:szCs w:val="24"/>
        </w:rPr>
        <w:t xml:space="preserve">Las demás que le confiera </w:t>
      </w:r>
      <w:r w:rsidRPr="00B35BEC">
        <w:rPr>
          <w:rFonts w:cs="Arial"/>
          <w:sz w:val="24"/>
          <w:szCs w:val="24"/>
          <w:lang w:val="es-ES"/>
        </w:rPr>
        <w:t xml:space="preserve">la Junta de Gobierno </w:t>
      </w:r>
      <w:r w:rsidRPr="00B35BEC">
        <w:rPr>
          <w:rFonts w:cs="Arial"/>
          <w:sz w:val="24"/>
          <w:szCs w:val="24"/>
        </w:rPr>
        <w:t>o quien ocupe la presidencia.</w:t>
      </w:r>
    </w:p>
    <w:p w:rsidR="00864AC0" w:rsidRPr="00B35BEC" w:rsidRDefault="00864AC0" w:rsidP="00864AC0">
      <w:pPr>
        <w:widowControl w:val="0"/>
        <w:tabs>
          <w:tab w:val="left" w:pos="284"/>
          <w:tab w:val="left" w:pos="380"/>
          <w:tab w:val="left" w:pos="426"/>
        </w:tabs>
        <w:kinsoku w:val="0"/>
        <w:overflowPunct w:val="0"/>
        <w:autoSpaceDE w:val="0"/>
        <w:autoSpaceDN w:val="0"/>
        <w:adjustRightInd w:val="0"/>
        <w:spacing w:line="360" w:lineRule="auto"/>
        <w:rPr>
          <w:rFonts w:cs="Arial"/>
          <w:w w:val="105"/>
          <w:sz w:val="24"/>
          <w:szCs w:val="24"/>
          <w:lang w:eastAsia="es-ES_tradnl"/>
        </w:rPr>
      </w:pPr>
    </w:p>
    <w:p w:rsidR="00864AC0" w:rsidRPr="00B35BEC" w:rsidRDefault="00864AC0" w:rsidP="00864AC0">
      <w:pPr>
        <w:widowControl w:val="0"/>
        <w:tabs>
          <w:tab w:val="left" w:pos="284"/>
          <w:tab w:val="left" w:pos="380"/>
          <w:tab w:val="left" w:pos="426"/>
        </w:tabs>
        <w:kinsoku w:val="0"/>
        <w:overflowPunct w:val="0"/>
        <w:autoSpaceDE w:val="0"/>
        <w:autoSpaceDN w:val="0"/>
        <w:adjustRightInd w:val="0"/>
        <w:spacing w:line="360" w:lineRule="auto"/>
        <w:rPr>
          <w:rFonts w:cs="Arial"/>
          <w:w w:val="105"/>
          <w:sz w:val="24"/>
          <w:szCs w:val="24"/>
          <w:lang w:val="es-ES_tradnl" w:eastAsia="es-ES_tradnl"/>
        </w:rPr>
      </w:pPr>
      <w:r w:rsidRPr="00B35BEC">
        <w:rPr>
          <w:rFonts w:cs="Arial"/>
          <w:b/>
          <w:w w:val="105"/>
          <w:sz w:val="24"/>
          <w:szCs w:val="24"/>
          <w:lang w:val="es-ES_tradnl" w:eastAsia="es-ES_tradnl"/>
        </w:rPr>
        <w:t>Artículo 16.</w:t>
      </w:r>
      <w:r w:rsidRPr="00B35BEC">
        <w:rPr>
          <w:rFonts w:cs="Arial"/>
          <w:w w:val="105"/>
          <w:sz w:val="24"/>
          <w:szCs w:val="24"/>
          <w:lang w:val="es-ES_tradnl" w:eastAsia="es-ES_tradnl"/>
        </w:rPr>
        <w:t xml:space="preserve"> Para ser titular de la Dirección General se deberá cumplir con los siguientes requisitos:</w:t>
      </w:r>
    </w:p>
    <w:p w:rsidR="00864AC0" w:rsidRPr="00B35BEC" w:rsidRDefault="00864AC0" w:rsidP="00864AC0">
      <w:pPr>
        <w:widowControl w:val="0"/>
        <w:tabs>
          <w:tab w:val="left" w:pos="284"/>
          <w:tab w:val="left" w:pos="380"/>
          <w:tab w:val="left" w:pos="426"/>
        </w:tabs>
        <w:kinsoku w:val="0"/>
        <w:overflowPunct w:val="0"/>
        <w:autoSpaceDE w:val="0"/>
        <w:autoSpaceDN w:val="0"/>
        <w:adjustRightInd w:val="0"/>
        <w:spacing w:line="360" w:lineRule="auto"/>
        <w:rPr>
          <w:rFonts w:cs="Arial"/>
          <w:w w:val="105"/>
          <w:sz w:val="24"/>
          <w:szCs w:val="24"/>
          <w:lang w:val="es-ES_tradnl" w:eastAsia="es-ES_tradnl"/>
        </w:rPr>
      </w:pPr>
    </w:p>
    <w:p w:rsidR="00864AC0" w:rsidRPr="00B35BEC" w:rsidRDefault="00864AC0" w:rsidP="00864AC0">
      <w:pPr>
        <w:widowControl w:val="0"/>
        <w:numPr>
          <w:ilvl w:val="0"/>
          <w:numId w:val="3"/>
        </w:numPr>
        <w:kinsoku w:val="0"/>
        <w:overflowPunct w:val="0"/>
        <w:autoSpaceDE w:val="0"/>
        <w:autoSpaceDN w:val="0"/>
        <w:adjustRightInd w:val="0"/>
        <w:spacing w:line="360" w:lineRule="auto"/>
        <w:ind w:left="851" w:hanging="425"/>
        <w:rPr>
          <w:rFonts w:cs="Arial"/>
          <w:w w:val="105"/>
          <w:sz w:val="24"/>
          <w:szCs w:val="24"/>
          <w:lang w:val="es-ES_tradnl" w:eastAsia="es-ES_tradnl"/>
        </w:rPr>
      </w:pPr>
      <w:r w:rsidRPr="00B35BEC">
        <w:rPr>
          <w:rFonts w:cs="Arial"/>
          <w:w w:val="105"/>
          <w:sz w:val="24"/>
          <w:szCs w:val="24"/>
          <w:lang w:val="es-ES_tradnl" w:eastAsia="es-ES_tradnl"/>
        </w:rPr>
        <w:t>Ser ciudadano mexicano con una residencia en el Estado de tres años previos a su nombramiento; y tener pleno uso y goce de sus derechos civiles</w:t>
      </w:r>
      <w:r w:rsidRPr="00B35BEC" w:rsidDel="00A43ABC">
        <w:rPr>
          <w:rFonts w:cs="Arial"/>
          <w:w w:val="105"/>
          <w:sz w:val="24"/>
          <w:szCs w:val="24"/>
          <w:lang w:val="es-ES_tradnl" w:eastAsia="es-ES_tradnl"/>
        </w:rPr>
        <w:t xml:space="preserve"> </w:t>
      </w:r>
      <w:r w:rsidRPr="00B35BEC">
        <w:rPr>
          <w:rFonts w:cs="Arial"/>
          <w:w w:val="105"/>
          <w:sz w:val="24"/>
          <w:szCs w:val="24"/>
          <w:lang w:val="es-ES_tradnl" w:eastAsia="es-ES_tradnl"/>
        </w:rPr>
        <w:t>y políticos;</w:t>
      </w:r>
    </w:p>
    <w:p w:rsidR="00864AC0" w:rsidRPr="00B35BEC" w:rsidRDefault="00864AC0" w:rsidP="00864AC0">
      <w:pPr>
        <w:widowControl w:val="0"/>
        <w:kinsoku w:val="0"/>
        <w:overflowPunct w:val="0"/>
        <w:autoSpaceDE w:val="0"/>
        <w:autoSpaceDN w:val="0"/>
        <w:adjustRightInd w:val="0"/>
        <w:spacing w:line="360" w:lineRule="auto"/>
        <w:ind w:left="851"/>
        <w:rPr>
          <w:rFonts w:cs="Arial"/>
          <w:w w:val="105"/>
          <w:sz w:val="24"/>
          <w:szCs w:val="24"/>
          <w:lang w:val="es-ES_tradnl" w:eastAsia="es-ES_tradnl"/>
        </w:rPr>
      </w:pPr>
    </w:p>
    <w:p w:rsidR="00864AC0" w:rsidRPr="00B35BEC" w:rsidRDefault="00864AC0" w:rsidP="00864AC0">
      <w:pPr>
        <w:widowControl w:val="0"/>
        <w:numPr>
          <w:ilvl w:val="0"/>
          <w:numId w:val="3"/>
        </w:numPr>
        <w:kinsoku w:val="0"/>
        <w:overflowPunct w:val="0"/>
        <w:autoSpaceDE w:val="0"/>
        <w:autoSpaceDN w:val="0"/>
        <w:adjustRightInd w:val="0"/>
        <w:spacing w:line="360" w:lineRule="auto"/>
        <w:ind w:left="851" w:hanging="425"/>
        <w:rPr>
          <w:rFonts w:cs="Arial"/>
          <w:w w:val="105"/>
          <w:sz w:val="24"/>
          <w:szCs w:val="24"/>
          <w:lang w:val="es-ES_tradnl" w:eastAsia="es-ES_tradnl"/>
        </w:rPr>
      </w:pPr>
      <w:r w:rsidRPr="00B35BEC">
        <w:rPr>
          <w:rFonts w:cs="Arial"/>
          <w:w w:val="105"/>
          <w:sz w:val="24"/>
          <w:szCs w:val="24"/>
          <w:lang w:val="es-ES_tradnl" w:eastAsia="es-ES_tradnl"/>
        </w:rPr>
        <w:t>Tener por lo menos treinta años de edad cumplidos al día de la designación;</w:t>
      </w:r>
    </w:p>
    <w:p w:rsidR="00864AC0" w:rsidRPr="00B35BEC" w:rsidRDefault="00864AC0" w:rsidP="00864AC0">
      <w:pPr>
        <w:widowControl w:val="0"/>
        <w:kinsoku w:val="0"/>
        <w:overflowPunct w:val="0"/>
        <w:autoSpaceDE w:val="0"/>
        <w:autoSpaceDN w:val="0"/>
        <w:adjustRightInd w:val="0"/>
        <w:spacing w:line="360" w:lineRule="auto"/>
        <w:ind w:left="851"/>
        <w:rPr>
          <w:rFonts w:cs="Arial"/>
          <w:w w:val="105"/>
          <w:sz w:val="24"/>
          <w:szCs w:val="24"/>
          <w:lang w:val="es-ES_tradnl" w:eastAsia="es-ES_tradnl"/>
        </w:rPr>
      </w:pPr>
    </w:p>
    <w:p w:rsidR="00864AC0" w:rsidRPr="00B35BEC" w:rsidRDefault="00864AC0" w:rsidP="00864AC0">
      <w:pPr>
        <w:widowControl w:val="0"/>
        <w:numPr>
          <w:ilvl w:val="0"/>
          <w:numId w:val="3"/>
        </w:numPr>
        <w:kinsoku w:val="0"/>
        <w:overflowPunct w:val="0"/>
        <w:autoSpaceDE w:val="0"/>
        <w:autoSpaceDN w:val="0"/>
        <w:adjustRightInd w:val="0"/>
        <w:spacing w:line="360" w:lineRule="auto"/>
        <w:ind w:left="851" w:hanging="425"/>
        <w:rPr>
          <w:rFonts w:cs="Arial"/>
          <w:w w:val="105"/>
          <w:sz w:val="24"/>
          <w:szCs w:val="24"/>
          <w:lang w:val="es-ES_tradnl" w:eastAsia="es-ES_tradnl"/>
        </w:rPr>
      </w:pPr>
      <w:r w:rsidRPr="00B35BEC">
        <w:rPr>
          <w:rFonts w:cs="Arial"/>
          <w:w w:val="105"/>
          <w:sz w:val="24"/>
          <w:szCs w:val="24"/>
          <w:lang w:val="es-ES_tradnl" w:eastAsia="es-ES_tradnl"/>
        </w:rPr>
        <w:t>Tener título y cédula profesional de licenciado en derecho o abogado;</w:t>
      </w:r>
    </w:p>
    <w:p w:rsidR="00864AC0" w:rsidRPr="00B35BEC" w:rsidRDefault="00864AC0" w:rsidP="00864AC0">
      <w:pPr>
        <w:widowControl w:val="0"/>
        <w:autoSpaceDE w:val="0"/>
        <w:autoSpaceDN w:val="0"/>
        <w:adjustRightInd w:val="0"/>
        <w:spacing w:line="360" w:lineRule="auto"/>
        <w:ind w:left="720"/>
        <w:contextualSpacing/>
        <w:rPr>
          <w:rFonts w:cs="Arial"/>
          <w:w w:val="105"/>
          <w:sz w:val="24"/>
          <w:szCs w:val="24"/>
          <w:lang w:val="es-ES_tradnl" w:eastAsia="es-ES_tradnl"/>
        </w:rPr>
      </w:pPr>
    </w:p>
    <w:p w:rsidR="00864AC0" w:rsidRPr="00B35BEC" w:rsidRDefault="00864AC0" w:rsidP="00864AC0">
      <w:pPr>
        <w:widowControl w:val="0"/>
        <w:numPr>
          <w:ilvl w:val="0"/>
          <w:numId w:val="3"/>
        </w:numPr>
        <w:kinsoku w:val="0"/>
        <w:overflowPunct w:val="0"/>
        <w:autoSpaceDE w:val="0"/>
        <w:autoSpaceDN w:val="0"/>
        <w:adjustRightInd w:val="0"/>
        <w:spacing w:line="360" w:lineRule="auto"/>
        <w:ind w:left="851" w:hanging="425"/>
        <w:rPr>
          <w:rFonts w:cs="Arial"/>
          <w:w w:val="105"/>
          <w:sz w:val="24"/>
          <w:szCs w:val="24"/>
          <w:lang w:val="es-ES_tradnl" w:eastAsia="es-ES_tradnl"/>
        </w:rPr>
      </w:pPr>
      <w:r w:rsidRPr="00B35BEC">
        <w:rPr>
          <w:rFonts w:cs="Arial"/>
          <w:w w:val="105"/>
          <w:sz w:val="24"/>
          <w:szCs w:val="24"/>
          <w:lang w:val="es-ES_tradnl" w:eastAsia="es-ES_tradnl"/>
        </w:rPr>
        <w:lastRenderedPageBreak/>
        <w:t>Contar con experiencia profesional de cinco años, así como con conocimientos en materia laboral y de conciliación;</w:t>
      </w:r>
    </w:p>
    <w:p w:rsidR="00864AC0" w:rsidRPr="00B35BEC" w:rsidRDefault="00864AC0" w:rsidP="00864AC0">
      <w:pPr>
        <w:widowControl w:val="0"/>
        <w:autoSpaceDE w:val="0"/>
        <w:autoSpaceDN w:val="0"/>
        <w:adjustRightInd w:val="0"/>
        <w:spacing w:line="360" w:lineRule="auto"/>
        <w:ind w:left="720"/>
        <w:contextualSpacing/>
        <w:rPr>
          <w:rFonts w:cs="Arial"/>
          <w:w w:val="105"/>
          <w:sz w:val="24"/>
          <w:szCs w:val="24"/>
          <w:lang w:val="es-ES_tradnl" w:eastAsia="es-ES_tradnl"/>
        </w:rPr>
      </w:pPr>
    </w:p>
    <w:p w:rsidR="00864AC0" w:rsidRPr="00B35BEC" w:rsidRDefault="00864AC0" w:rsidP="00864AC0">
      <w:pPr>
        <w:widowControl w:val="0"/>
        <w:numPr>
          <w:ilvl w:val="0"/>
          <w:numId w:val="3"/>
        </w:numPr>
        <w:kinsoku w:val="0"/>
        <w:overflowPunct w:val="0"/>
        <w:autoSpaceDE w:val="0"/>
        <w:autoSpaceDN w:val="0"/>
        <w:adjustRightInd w:val="0"/>
        <w:spacing w:line="360" w:lineRule="auto"/>
        <w:ind w:left="851" w:hanging="425"/>
        <w:rPr>
          <w:rFonts w:cs="Arial"/>
          <w:w w:val="105"/>
          <w:sz w:val="24"/>
          <w:szCs w:val="24"/>
          <w:lang w:val="es-ES_tradnl" w:eastAsia="es-ES_tradnl"/>
        </w:rPr>
      </w:pPr>
      <w:r w:rsidRPr="00B35BEC">
        <w:rPr>
          <w:rFonts w:cs="Arial"/>
          <w:w w:val="105"/>
          <w:sz w:val="24"/>
          <w:szCs w:val="24"/>
          <w:lang w:val="es-ES_tradnl" w:eastAsia="es-ES_tradnl"/>
        </w:rPr>
        <w:t xml:space="preserve">No encontrarse en ningún supuesto de conflicto de intereses; </w:t>
      </w:r>
    </w:p>
    <w:p w:rsidR="00864AC0" w:rsidRPr="00B35BEC" w:rsidRDefault="00864AC0" w:rsidP="00864AC0">
      <w:pPr>
        <w:widowControl w:val="0"/>
        <w:autoSpaceDE w:val="0"/>
        <w:autoSpaceDN w:val="0"/>
        <w:adjustRightInd w:val="0"/>
        <w:spacing w:line="360" w:lineRule="auto"/>
        <w:ind w:left="720"/>
        <w:contextualSpacing/>
        <w:rPr>
          <w:rFonts w:cs="Arial"/>
          <w:w w:val="105"/>
          <w:sz w:val="24"/>
          <w:szCs w:val="24"/>
          <w:lang w:val="es-ES_tradnl" w:eastAsia="es-ES_tradnl"/>
        </w:rPr>
      </w:pPr>
    </w:p>
    <w:p w:rsidR="00864AC0" w:rsidRPr="00B35BEC" w:rsidRDefault="00864AC0" w:rsidP="00864AC0">
      <w:pPr>
        <w:widowControl w:val="0"/>
        <w:numPr>
          <w:ilvl w:val="0"/>
          <w:numId w:val="3"/>
        </w:numPr>
        <w:kinsoku w:val="0"/>
        <w:overflowPunct w:val="0"/>
        <w:autoSpaceDE w:val="0"/>
        <w:autoSpaceDN w:val="0"/>
        <w:adjustRightInd w:val="0"/>
        <w:spacing w:line="360" w:lineRule="auto"/>
        <w:ind w:left="851" w:hanging="425"/>
        <w:rPr>
          <w:rFonts w:cs="Arial"/>
          <w:w w:val="105"/>
          <w:sz w:val="24"/>
          <w:szCs w:val="24"/>
          <w:lang w:val="es-ES_tradnl" w:eastAsia="es-ES_tradnl"/>
        </w:rPr>
      </w:pPr>
      <w:r w:rsidRPr="00B35BEC">
        <w:rPr>
          <w:rFonts w:cs="Arial"/>
          <w:w w:val="105"/>
          <w:sz w:val="24"/>
          <w:szCs w:val="24"/>
          <w:lang w:val="es-ES_tradnl" w:eastAsia="es-ES_tradnl"/>
        </w:rPr>
        <w:t>Tener modo honesto de vivir, gozar de buena reputación y no haber sido condenado</w:t>
      </w:r>
      <w:r>
        <w:rPr>
          <w:rFonts w:cs="Arial"/>
          <w:w w:val="105"/>
          <w:sz w:val="24"/>
          <w:szCs w:val="24"/>
          <w:lang w:val="es-ES_tradnl" w:eastAsia="es-ES_tradnl"/>
        </w:rPr>
        <w:t>,</w:t>
      </w:r>
      <w:r w:rsidRPr="00B35BEC">
        <w:rPr>
          <w:rFonts w:cs="Arial"/>
          <w:w w:val="105"/>
          <w:sz w:val="24"/>
          <w:szCs w:val="24"/>
          <w:lang w:val="es-ES_tradnl" w:eastAsia="es-ES_tradnl"/>
        </w:rPr>
        <w:t xml:space="preserve"> </w:t>
      </w:r>
      <w:r>
        <w:rPr>
          <w:rFonts w:cs="Arial"/>
          <w:w w:val="105"/>
          <w:sz w:val="24"/>
          <w:szCs w:val="24"/>
          <w:lang w:val="es-ES_tradnl" w:eastAsia="es-ES_tradnl"/>
        </w:rPr>
        <w:t xml:space="preserve">mediante sentencia ejecutoriada, </w:t>
      </w:r>
      <w:r w:rsidRPr="00B35BEC">
        <w:rPr>
          <w:rFonts w:cs="Arial"/>
          <w:w w:val="105"/>
          <w:sz w:val="24"/>
          <w:szCs w:val="24"/>
          <w:lang w:val="es-ES_tradnl" w:eastAsia="es-ES_tradnl"/>
        </w:rPr>
        <w:t xml:space="preserve">por </w:t>
      </w:r>
      <w:r>
        <w:rPr>
          <w:rFonts w:cs="Arial"/>
          <w:w w:val="105"/>
          <w:sz w:val="24"/>
          <w:szCs w:val="24"/>
          <w:lang w:val="es-ES_tradnl" w:eastAsia="es-ES_tradnl"/>
        </w:rPr>
        <w:t xml:space="preserve">el </w:t>
      </w:r>
      <w:r w:rsidRPr="00B35BEC">
        <w:rPr>
          <w:rFonts w:cs="Arial"/>
          <w:w w:val="105"/>
          <w:sz w:val="24"/>
          <w:szCs w:val="24"/>
          <w:lang w:val="es-ES_tradnl" w:eastAsia="es-ES_tradnl"/>
        </w:rPr>
        <w:t>delito</w:t>
      </w:r>
      <w:r>
        <w:rPr>
          <w:rFonts w:cs="Arial"/>
          <w:w w:val="105"/>
          <w:sz w:val="24"/>
          <w:szCs w:val="24"/>
          <w:lang w:val="es-ES_tradnl" w:eastAsia="es-ES_tradnl"/>
        </w:rPr>
        <w:t xml:space="preserve"> de </w:t>
      </w:r>
      <w:r w:rsidRPr="00B35BEC">
        <w:rPr>
          <w:rFonts w:cs="Arial"/>
          <w:w w:val="105"/>
          <w:sz w:val="24"/>
          <w:szCs w:val="24"/>
          <w:lang w:val="es-ES_tradnl" w:eastAsia="es-ES_tradnl"/>
        </w:rPr>
        <w:t>robo, fraude, falsificación, abuso de confianza u otro que lastime la</w:t>
      </w:r>
      <w:r>
        <w:rPr>
          <w:rFonts w:cs="Arial"/>
          <w:w w:val="105"/>
          <w:sz w:val="24"/>
          <w:szCs w:val="24"/>
          <w:lang w:val="es-ES_tradnl" w:eastAsia="es-ES_tradnl"/>
        </w:rPr>
        <w:t xml:space="preserve"> buena fama en concepto público</w:t>
      </w:r>
      <w:r w:rsidRPr="00B35BEC">
        <w:rPr>
          <w:rFonts w:cs="Arial"/>
          <w:w w:val="105"/>
          <w:sz w:val="24"/>
          <w:szCs w:val="24"/>
          <w:lang w:val="es-ES_tradnl" w:eastAsia="es-ES_tradnl"/>
        </w:rPr>
        <w:t xml:space="preserve"> cualquiera que haya sido la </w:t>
      </w:r>
      <w:r>
        <w:rPr>
          <w:rFonts w:cs="Arial"/>
          <w:w w:val="105"/>
          <w:sz w:val="24"/>
          <w:szCs w:val="24"/>
          <w:lang w:val="es-ES_tradnl" w:eastAsia="es-ES_tradnl"/>
        </w:rPr>
        <w:t xml:space="preserve">sanción o por algún otro delito intencional que amerite </w:t>
      </w:r>
      <w:r w:rsidRPr="00B35BEC">
        <w:rPr>
          <w:rFonts w:cs="Arial"/>
          <w:w w:val="105"/>
          <w:sz w:val="24"/>
          <w:szCs w:val="24"/>
          <w:lang w:val="es-ES_tradnl" w:eastAsia="es-ES_tradnl"/>
        </w:rPr>
        <w:t>pena</w:t>
      </w:r>
      <w:r>
        <w:rPr>
          <w:rFonts w:cs="Arial"/>
          <w:w w:val="105"/>
          <w:sz w:val="24"/>
          <w:szCs w:val="24"/>
          <w:lang w:val="es-ES_tradnl" w:eastAsia="es-ES_tradnl"/>
        </w:rPr>
        <w:t xml:space="preserve"> de prisión por más de un año</w:t>
      </w:r>
      <w:r w:rsidRPr="00B35BEC">
        <w:rPr>
          <w:rFonts w:cs="Arial"/>
          <w:w w:val="105"/>
          <w:sz w:val="24"/>
          <w:szCs w:val="24"/>
          <w:lang w:val="es-ES_tradnl" w:eastAsia="es-ES_tradnl"/>
        </w:rPr>
        <w:t>;</w:t>
      </w:r>
      <w:r>
        <w:rPr>
          <w:rFonts w:cs="Arial"/>
          <w:w w:val="105"/>
          <w:sz w:val="24"/>
          <w:szCs w:val="24"/>
          <w:lang w:val="es-ES_tradnl" w:eastAsia="es-ES_tradnl"/>
        </w:rPr>
        <w:t xml:space="preserve"> y</w:t>
      </w:r>
    </w:p>
    <w:p w:rsidR="00864AC0" w:rsidRPr="00B35BEC" w:rsidRDefault="00864AC0" w:rsidP="00864AC0">
      <w:pPr>
        <w:ind w:left="708"/>
        <w:rPr>
          <w:rFonts w:cs="Arial"/>
          <w:w w:val="105"/>
          <w:sz w:val="24"/>
          <w:szCs w:val="24"/>
          <w:lang w:val="es-ES_tradnl" w:eastAsia="es-ES_tradnl"/>
        </w:rPr>
      </w:pPr>
    </w:p>
    <w:p w:rsidR="00864AC0" w:rsidRPr="00B35BEC" w:rsidRDefault="00864AC0" w:rsidP="00864AC0">
      <w:pPr>
        <w:widowControl w:val="0"/>
        <w:numPr>
          <w:ilvl w:val="0"/>
          <w:numId w:val="3"/>
        </w:numPr>
        <w:kinsoku w:val="0"/>
        <w:overflowPunct w:val="0"/>
        <w:autoSpaceDE w:val="0"/>
        <w:autoSpaceDN w:val="0"/>
        <w:adjustRightInd w:val="0"/>
        <w:spacing w:line="360" w:lineRule="auto"/>
        <w:ind w:left="851" w:hanging="425"/>
        <w:rPr>
          <w:rFonts w:cs="Arial"/>
          <w:w w:val="105"/>
          <w:sz w:val="24"/>
          <w:szCs w:val="24"/>
          <w:lang w:val="es-ES_tradnl" w:eastAsia="es-ES_tradnl"/>
        </w:rPr>
      </w:pPr>
      <w:r w:rsidRPr="00B35BEC">
        <w:rPr>
          <w:rFonts w:cs="Arial"/>
          <w:w w:val="105"/>
          <w:sz w:val="24"/>
          <w:szCs w:val="24"/>
          <w:lang w:val="es-ES_tradnl" w:eastAsia="es-ES_tradnl"/>
        </w:rPr>
        <w:t>Las demás que se señalen en otras disposiciones aplicables.</w:t>
      </w:r>
    </w:p>
    <w:p w:rsidR="00864AC0" w:rsidRPr="00864AC0" w:rsidRDefault="00864AC0" w:rsidP="00864AC0">
      <w:pPr>
        <w:widowControl w:val="0"/>
        <w:kinsoku w:val="0"/>
        <w:overflowPunct w:val="0"/>
        <w:autoSpaceDE w:val="0"/>
        <w:autoSpaceDN w:val="0"/>
        <w:adjustRightInd w:val="0"/>
        <w:spacing w:line="360" w:lineRule="auto"/>
        <w:ind w:left="426"/>
        <w:rPr>
          <w:rFonts w:cs="Arial"/>
          <w:w w:val="105"/>
          <w:sz w:val="16"/>
          <w:szCs w:val="16"/>
          <w:lang w:val="es-ES_tradnl" w:eastAsia="es-ES_tradnl"/>
        </w:rPr>
      </w:pPr>
    </w:p>
    <w:p w:rsidR="00864AC0" w:rsidRPr="00D663F4" w:rsidRDefault="00864AC0" w:rsidP="00864AC0">
      <w:pPr>
        <w:widowControl w:val="0"/>
        <w:tabs>
          <w:tab w:val="left" w:pos="284"/>
          <w:tab w:val="left" w:pos="380"/>
          <w:tab w:val="left" w:pos="426"/>
        </w:tabs>
        <w:kinsoku w:val="0"/>
        <w:overflowPunct w:val="0"/>
        <w:autoSpaceDE w:val="0"/>
        <w:autoSpaceDN w:val="0"/>
        <w:adjustRightInd w:val="0"/>
        <w:spacing w:line="360" w:lineRule="auto"/>
        <w:rPr>
          <w:rFonts w:cs="Arial"/>
          <w:w w:val="105"/>
          <w:sz w:val="24"/>
          <w:szCs w:val="24"/>
          <w:lang w:val="es-ES_tradnl" w:eastAsia="es-ES_tradnl"/>
        </w:rPr>
      </w:pPr>
      <w:r w:rsidRPr="00CB1609">
        <w:rPr>
          <w:rFonts w:cs="Arial"/>
          <w:b/>
          <w:w w:val="105"/>
          <w:sz w:val="24"/>
          <w:szCs w:val="24"/>
          <w:lang w:val="es-ES_tradnl" w:eastAsia="es-ES_tradnl"/>
        </w:rPr>
        <w:t xml:space="preserve">Artículo 17. </w:t>
      </w:r>
      <w:r w:rsidRPr="00CB1609">
        <w:rPr>
          <w:rFonts w:cs="Arial"/>
          <w:w w:val="105"/>
          <w:sz w:val="24"/>
          <w:szCs w:val="24"/>
          <w:lang w:val="es-ES_tradnl" w:eastAsia="es-ES_tradnl"/>
        </w:rPr>
        <w:t>La persona que ocupe la Dirección General del Centro será designada por la o el Titular del Ejecutivo del Estado</w:t>
      </w:r>
      <w:r>
        <w:rPr>
          <w:rFonts w:cs="Arial"/>
          <w:w w:val="105"/>
          <w:sz w:val="24"/>
          <w:szCs w:val="24"/>
          <w:lang w:val="es-ES_tradnl" w:eastAsia="es-ES_tradnl"/>
        </w:rPr>
        <w:t>,</w:t>
      </w:r>
      <w:r w:rsidRPr="00CB1609">
        <w:rPr>
          <w:rFonts w:cs="Arial"/>
          <w:w w:val="105"/>
          <w:sz w:val="24"/>
          <w:szCs w:val="24"/>
          <w:lang w:val="es-ES_tradnl" w:eastAsia="es-ES_tradnl"/>
        </w:rPr>
        <w:t xml:space="preserve"> desempeñará su cargo por s</w:t>
      </w:r>
      <w:r>
        <w:rPr>
          <w:rFonts w:cs="Arial"/>
          <w:w w:val="105"/>
          <w:sz w:val="24"/>
          <w:szCs w:val="24"/>
          <w:lang w:val="es-ES_tradnl" w:eastAsia="es-ES_tradnl"/>
        </w:rPr>
        <w:t xml:space="preserve">eis años y podrá ser ratificado </w:t>
      </w:r>
      <w:r w:rsidRPr="00CB1609">
        <w:rPr>
          <w:rFonts w:cs="Arial"/>
          <w:w w:val="105"/>
          <w:sz w:val="24"/>
          <w:szCs w:val="24"/>
          <w:lang w:val="es-ES_tradnl" w:eastAsia="es-ES_tradnl"/>
        </w:rPr>
        <w:t xml:space="preserve">un periodo más, </w:t>
      </w:r>
      <w:r w:rsidRPr="00D663F4">
        <w:rPr>
          <w:rFonts w:cs="Arial"/>
          <w:w w:val="105"/>
          <w:sz w:val="24"/>
          <w:szCs w:val="24"/>
          <w:lang w:val="es-ES_tradnl" w:eastAsia="es-ES_tradnl"/>
        </w:rPr>
        <w:t xml:space="preserve">por una sola ocasión. No podrá tener otro empleo, cargo o comisión, con excepción de aquellos en que actúe en representación del </w:t>
      </w:r>
      <w:r w:rsidRPr="00D663F4">
        <w:rPr>
          <w:rFonts w:cs="Arial"/>
          <w:sz w:val="24"/>
          <w:szCs w:val="24"/>
          <w:lang w:val="es-ES_tradnl" w:eastAsia="es-ES_tradnl"/>
        </w:rPr>
        <w:t>Centro,</w:t>
      </w:r>
      <w:r w:rsidRPr="00D663F4">
        <w:rPr>
          <w:rFonts w:cs="Arial"/>
          <w:w w:val="105"/>
          <w:sz w:val="24"/>
          <w:szCs w:val="24"/>
          <w:lang w:val="es-ES_tradnl" w:eastAsia="es-ES_tradnl"/>
        </w:rPr>
        <w:t xml:space="preserve"> en actividades docentes, científicas, culturales</w:t>
      </w:r>
      <w:r>
        <w:rPr>
          <w:rFonts w:cs="Arial"/>
          <w:w w:val="105"/>
          <w:sz w:val="24"/>
          <w:szCs w:val="24"/>
          <w:lang w:val="es-ES_tradnl" w:eastAsia="es-ES_tradnl"/>
        </w:rPr>
        <w:t xml:space="preserve">, </w:t>
      </w:r>
      <w:r w:rsidRPr="00D663F4">
        <w:rPr>
          <w:rFonts w:cs="Arial"/>
          <w:w w:val="105"/>
          <w:sz w:val="24"/>
          <w:szCs w:val="24"/>
          <w:lang w:val="es-ES_tradnl" w:eastAsia="es-ES_tradnl"/>
        </w:rPr>
        <w:t>de beneficencia y de los no remunerados.</w:t>
      </w:r>
    </w:p>
    <w:p w:rsidR="00864AC0" w:rsidRPr="00864AC0" w:rsidRDefault="00864AC0" w:rsidP="00864AC0">
      <w:pPr>
        <w:widowControl w:val="0"/>
        <w:tabs>
          <w:tab w:val="left" w:pos="284"/>
          <w:tab w:val="left" w:pos="380"/>
          <w:tab w:val="left" w:pos="426"/>
        </w:tabs>
        <w:kinsoku w:val="0"/>
        <w:overflowPunct w:val="0"/>
        <w:autoSpaceDE w:val="0"/>
        <w:autoSpaceDN w:val="0"/>
        <w:adjustRightInd w:val="0"/>
        <w:spacing w:line="360" w:lineRule="auto"/>
        <w:rPr>
          <w:rFonts w:cs="Arial"/>
          <w:w w:val="105"/>
          <w:sz w:val="16"/>
          <w:szCs w:val="16"/>
          <w:lang w:val="es-ES_tradnl" w:eastAsia="es-ES_tradnl"/>
        </w:rPr>
      </w:pPr>
    </w:p>
    <w:p w:rsidR="00864AC0" w:rsidRPr="00B35BEC" w:rsidRDefault="00864AC0" w:rsidP="00864AC0">
      <w:pPr>
        <w:widowControl w:val="0"/>
        <w:tabs>
          <w:tab w:val="left" w:pos="284"/>
          <w:tab w:val="left" w:pos="380"/>
          <w:tab w:val="left" w:pos="426"/>
        </w:tabs>
        <w:kinsoku w:val="0"/>
        <w:overflowPunct w:val="0"/>
        <w:autoSpaceDE w:val="0"/>
        <w:autoSpaceDN w:val="0"/>
        <w:adjustRightInd w:val="0"/>
        <w:spacing w:line="360" w:lineRule="auto"/>
        <w:rPr>
          <w:rFonts w:cs="Arial"/>
          <w:w w:val="105"/>
          <w:sz w:val="24"/>
          <w:szCs w:val="24"/>
          <w:lang w:val="es-ES_tradnl" w:eastAsia="es-ES_tradnl"/>
        </w:rPr>
      </w:pPr>
      <w:r>
        <w:rPr>
          <w:rFonts w:cs="Arial"/>
          <w:w w:val="105"/>
          <w:sz w:val="24"/>
          <w:szCs w:val="24"/>
          <w:lang w:val="es-ES_tradnl" w:eastAsia="es-ES_tradnl"/>
        </w:rPr>
        <w:t>En caso de falta absoluta de quien sea titular de la Dirección General, el Ejecutivo del Estado designará a otra persona solo para</w:t>
      </w:r>
      <w:r w:rsidRPr="00D663F4">
        <w:rPr>
          <w:rFonts w:cs="Arial"/>
          <w:w w:val="105"/>
          <w:sz w:val="24"/>
          <w:szCs w:val="24"/>
          <w:lang w:val="es-ES_tradnl" w:eastAsia="es-ES_tradnl"/>
        </w:rPr>
        <w:t xml:space="preserve"> concluir el periodo </w:t>
      </w:r>
      <w:r>
        <w:rPr>
          <w:rFonts w:cs="Arial"/>
          <w:w w:val="105"/>
          <w:sz w:val="24"/>
          <w:szCs w:val="24"/>
          <w:lang w:val="es-ES_tradnl" w:eastAsia="es-ES_tradnl"/>
        </w:rPr>
        <w:t>señalado</w:t>
      </w:r>
      <w:r w:rsidRPr="00D663F4">
        <w:rPr>
          <w:rFonts w:cs="Arial"/>
          <w:w w:val="105"/>
          <w:sz w:val="24"/>
          <w:szCs w:val="24"/>
          <w:lang w:val="es-ES_tradnl" w:eastAsia="es-ES_tradnl"/>
        </w:rPr>
        <w:t xml:space="preserve"> en </w:t>
      </w:r>
      <w:r>
        <w:rPr>
          <w:rFonts w:cs="Arial"/>
          <w:w w:val="105"/>
          <w:sz w:val="24"/>
          <w:szCs w:val="24"/>
          <w:lang w:val="es-ES_tradnl" w:eastAsia="es-ES_tradnl"/>
        </w:rPr>
        <w:t xml:space="preserve">el párrafo anterior, la cual </w:t>
      </w:r>
      <w:r w:rsidRPr="00D663F4">
        <w:rPr>
          <w:rFonts w:cs="Arial"/>
          <w:w w:val="105"/>
          <w:sz w:val="24"/>
          <w:szCs w:val="24"/>
          <w:lang w:val="es-ES_tradnl" w:eastAsia="es-ES_tradnl"/>
        </w:rPr>
        <w:t>podrá ser ratificad</w:t>
      </w:r>
      <w:r>
        <w:rPr>
          <w:rFonts w:cs="Arial"/>
          <w:w w:val="105"/>
          <w:sz w:val="24"/>
          <w:szCs w:val="24"/>
          <w:lang w:val="es-ES_tradnl" w:eastAsia="es-ES_tradnl"/>
        </w:rPr>
        <w:t>a</w:t>
      </w:r>
      <w:r w:rsidRPr="00D663F4">
        <w:rPr>
          <w:rFonts w:cs="Arial"/>
          <w:w w:val="105"/>
          <w:sz w:val="24"/>
          <w:szCs w:val="24"/>
          <w:lang w:val="es-ES_tradnl" w:eastAsia="es-ES_tradnl"/>
        </w:rPr>
        <w:t xml:space="preserve"> para un segundo periodo.</w:t>
      </w:r>
    </w:p>
    <w:p w:rsidR="00864AC0" w:rsidRPr="00B35BEC" w:rsidRDefault="00864AC0" w:rsidP="00864AC0">
      <w:pPr>
        <w:widowControl w:val="0"/>
        <w:tabs>
          <w:tab w:val="left" w:pos="284"/>
          <w:tab w:val="left" w:pos="380"/>
          <w:tab w:val="left" w:pos="426"/>
        </w:tabs>
        <w:kinsoku w:val="0"/>
        <w:overflowPunct w:val="0"/>
        <w:autoSpaceDE w:val="0"/>
        <w:autoSpaceDN w:val="0"/>
        <w:adjustRightInd w:val="0"/>
        <w:spacing w:line="360" w:lineRule="auto"/>
        <w:rPr>
          <w:rFonts w:cs="Arial"/>
          <w:b/>
          <w:w w:val="105"/>
          <w:sz w:val="24"/>
          <w:szCs w:val="24"/>
          <w:lang w:val="es-ES_tradnl" w:eastAsia="es-ES_tradnl"/>
        </w:rPr>
      </w:pPr>
    </w:p>
    <w:p w:rsidR="00864AC0" w:rsidRPr="00B35BEC" w:rsidRDefault="00864AC0" w:rsidP="00864AC0">
      <w:pPr>
        <w:widowControl w:val="0"/>
        <w:tabs>
          <w:tab w:val="left" w:pos="284"/>
          <w:tab w:val="left" w:pos="380"/>
          <w:tab w:val="left" w:pos="426"/>
        </w:tabs>
        <w:kinsoku w:val="0"/>
        <w:overflowPunct w:val="0"/>
        <w:autoSpaceDE w:val="0"/>
        <w:autoSpaceDN w:val="0"/>
        <w:adjustRightInd w:val="0"/>
        <w:spacing w:line="360" w:lineRule="auto"/>
        <w:ind w:left="103" w:hanging="103"/>
        <w:rPr>
          <w:rFonts w:cs="Arial"/>
          <w:w w:val="105"/>
          <w:sz w:val="24"/>
          <w:szCs w:val="24"/>
          <w:lang w:val="es-ES_tradnl" w:eastAsia="es-ES_tradnl"/>
        </w:rPr>
      </w:pPr>
      <w:r w:rsidRPr="00B35BEC">
        <w:rPr>
          <w:rFonts w:cs="Arial"/>
          <w:b/>
          <w:w w:val="105"/>
          <w:sz w:val="24"/>
          <w:szCs w:val="24"/>
          <w:lang w:val="es-ES_tradnl" w:eastAsia="es-ES_tradnl"/>
        </w:rPr>
        <w:t xml:space="preserve">Artículo 18. </w:t>
      </w:r>
      <w:r w:rsidRPr="00B35BEC">
        <w:rPr>
          <w:rFonts w:cs="Arial"/>
          <w:w w:val="105"/>
          <w:sz w:val="24"/>
          <w:szCs w:val="24"/>
          <w:lang w:val="es-ES_tradnl" w:eastAsia="es-ES_tradnl"/>
        </w:rPr>
        <w:t>Serán facultades y obligaciones del titular de la Dirección General del Centro:</w:t>
      </w:r>
    </w:p>
    <w:p w:rsidR="00864AC0" w:rsidRPr="00B35BEC" w:rsidRDefault="00864AC0" w:rsidP="00864AC0">
      <w:pPr>
        <w:widowControl w:val="0"/>
        <w:tabs>
          <w:tab w:val="left" w:pos="284"/>
          <w:tab w:val="left" w:pos="380"/>
          <w:tab w:val="left" w:pos="426"/>
        </w:tabs>
        <w:kinsoku w:val="0"/>
        <w:overflowPunct w:val="0"/>
        <w:autoSpaceDE w:val="0"/>
        <w:autoSpaceDN w:val="0"/>
        <w:adjustRightInd w:val="0"/>
        <w:spacing w:line="360" w:lineRule="auto"/>
        <w:ind w:left="103"/>
        <w:rPr>
          <w:rFonts w:cs="Arial"/>
          <w:w w:val="105"/>
          <w:sz w:val="24"/>
          <w:szCs w:val="24"/>
          <w:lang w:val="es-ES_tradnl" w:eastAsia="es-ES_tradnl"/>
        </w:rPr>
      </w:pPr>
    </w:p>
    <w:p w:rsidR="00864AC0" w:rsidRPr="00B35BEC" w:rsidRDefault="00864AC0" w:rsidP="00864AC0">
      <w:pPr>
        <w:numPr>
          <w:ilvl w:val="0"/>
          <w:numId w:val="4"/>
        </w:numPr>
        <w:spacing w:line="360" w:lineRule="auto"/>
        <w:ind w:left="851" w:hanging="425"/>
        <w:rPr>
          <w:rFonts w:cs="Arial"/>
          <w:w w:val="105"/>
          <w:sz w:val="24"/>
          <w:szCs w:val="24"/>
        </w:rPr>
      </w:pPr>
      <w:r w:rsidRPr="00B35BEC">
        <w:rPr>
          <w:rFonts w:cs="Arial"/>
          <w:w w:val="105"/>
          <w:sz w:val="24"/>
          <w:szCs w:val="24"/>
        </w:rPr>
        <w:t>Dirigir técnica y administrativamente las actividades del Centro;</w:t>
      </w:r>
    </w:p>
    <w:p w:rsidR="00864AC0" w:rsidRPr="00864AC0" w:rsidRDefault="00864AC0" w:rsidP="00864AC0">
      <w:pPr>
        <w:spacing w:line="360" w:lineRule="auto"/>
        <w:ind w:left="851" w:hanging="425"/>
        <w:rPr>
          <w:rFonts w:cs="Arial"/>
          <w:w w:val="105"/>
          <w:sz w:val="16"/>
          <w:szCs w:val="16"/>
        </w:rPr>
      </w:pPr>
      <w:r w:rsidRPr="00B35BEC">
        <w:rPr>
          <w:rFonts w:cs="Arial"/>
          <w:w w:val="105"/>
          <w:sz w:val="24"/>
          <w:szCs w:val="24"/>
        </w:rPr>
        <w:t xml:space="preserve">  </w:t>
      </w:r>
    </w:p>
    <w:p w:rsidR="00864AC0" w:rsidRPr="00B35BEC" w:rsidRDefault="00864AC0" w:rsidP="00864AC0">
      <w:pPr>
        <w:numPr>
          <w:ilvl w:val="0"/>
          <w:numId w:val="4"/>
        </w:numPr>
        <w:spacing w:line="360" w:lineRule="auto"/>
        <w:ind w:left="851" w:hanging="425"/>
        <w:rPr>
          <w:rFonts w:cs="Arial"/>
          <w:w w:val="105"/>
          <w:sz w:val="24"/>
          <w:szCs w:val="24"/>
        </w:rPr>
      </w:pPr>
      <w:r w:rsidRPr="00B35BEC">
        <w:rPr>
          <w:rFonts w:cs="Arial"/>
          <w:w w:val="105"/>
          <w:sz w:val="24"/>
          <w:szCs w:val="24"/>
        </w:rPr>
        <w:t>Administrar y representar legalmente al Centro, así como delegar su representación;</w:t>
      </w:r>
    </w:p>
    <w:p w:rsidR="00864AC0" w:rsidRPr="00864AC0" w:rsidRDefault="00864AC0" w:rsidP="00864AC0">
      <w:pPr>
        <w:tabs>
          <w:tab w:val="left" w:pos="993"/>
        </w:tabs>
        <w:spacing w:line="360" w:lineRule="auto"/>
        <w:ind w:left="851" w:hanging="425"/>
        <w:rPr>
          <w:rFonts w:cs="Arial"/>
          <w:w w:val="105"/>
          <w:sz w:val="16"/>
          <w:szCs w:val="16"/>
        </w:rPr>
      </w:pPr>
    </w:p>
    <w:p w:rsidR="00864AC0" w:rsidRPr="00B35BEC" w:rsidRDefault="00864AC0" w:rsidP="00864AC0">
      <w:pPr>
        <w:numPr>
          <w:ilvl w:val="0"/>
          <w:numId w:val="4"/>
        </w:numPr>
        <w:spacing w:line="360" w:lineRule="auto"/>
        <w:ind w:left="851" w:hanging="425"/>
        <w:rPr>
          <w:rFonts w:cs="Arial"/>
          <w:w w:val="105"/>
          <w:sz w:val="24"/>
          <w:szCs w:val="24"/>
        </w:rPr>
      </w:pPr>
      <w:r w:rsidRPr="00B35BEC">
        <w:rPr>
          <w:rFonts w:cs="Arial"/>
          <w:w w:val="105"/>
          <w:sz w:val="24"/>
          <w:szCs w:val="24"/>
        </w:rPr>
        <w:lastRenderedPageBreak/>
        <w:t xml:space="preserve">Presentar a la aprobación de la Junta de Gobierno, el proyecto de Reglamento Interior, los manuales, lineamientos y demás disposiciones administrativas para regular la organización, operación y el funcionamiento del </w:t>
      </w:r>
      <w:r w:rsidRPr="00B35BEC">
        <w:rPr>
          <w:rFonts w:cs="Arial"/>
          <w:sz w:val="24"/>
          <w:szCs w:val="24"/>
        </w:rPr>
        <w:t>Centro</w:t>
      </w:r>
      <w:r w:rsidRPr="00B35BEC">
        <w:rPr>
          <w:rFonts w:cs="Arial"/>
          <w:w w:val="105"/>
          <w:sz w:val="24"/>
          <w:szCs w:val="24"/>
        </w:rPr>
        <w:t>;</w:t>
      </w:r>
    </w:p>
    <w:p w:rsidR="00864AC0" w:rsidRPr="00864AC0" w:rsidRDefault="00864AC0" w:rsidP="00864AC0">
      <w:pPr>
        <w:spacing w:line="360" w:lineRule="auto"/>
        <w:rPr>
          <w:rFonts w:cs="Arial"/>
          <w:w w:val="105"/>
          <w:sz w:val="16"/>
          <w:szCs w:val="16"/>
        </w:rPr>
      </w:pPr>
    </w:p>
    <w:p w:rsidR="00864AC0" w:rsidRPr="00864AC0" w:rsidRDefault="00864AC0" w:rsidP="00864AC0">
      <w:pPr>
        <w:numPr>
          <w:ilvl w:val="0"/>
          <w:numId w:val="4"/>
        </w:numPr>
        <w:spacing w:line="360" w:lineRule="auto"/>
        <w:ind w:left="851" w:hanging="425"/>
        <w:rPr>
          <w:rFonts w:cs="Arial"/>
          <w:w w:val="105"/>
          <w:sz w:val="24"/>
          <w:szCs w:val="24"/>
        </w:rPr>
      </w:pPr>
      <w:r w:rsidRPr="00B35BEC">
        <w:rPr>
          <w:rFonts w:cs="Arial"/>
          <w:w w:val="105"/>
          <w:sz w:val="24"/>
          <w:szCs w:val="24"/>
        </w:rPr>
        <w:t>Proponer a la Junta de Gobierno para su aprobación, las bases para la organización, funcionamiento y desarrollo del servicio profesional de carrera, así como para la capacitación de los servidores públicos que desempeñen la función de conciliadores y demás personal del Centro;</w:t>
      </w:r>
    </w:p>
    <w:p w:rsidR="00864AC0" w:rsidRPr="00B35BEC" w:rsidRDefault="00864AC0" w:rsidP="00864AC0">
      <w:pPr>
        <w:numPr>
          <w:ilvl w:val="0"/>
          <w:numId w:val="4"/>
        </w:numPr>
        <w:spacing w:line="360" w:lineRule="auto"/>
        <w:ind w:left="851" w:hanging="425"/>
        <w:rPr>
          <w:rFonts w:cs="Arial"/>
          <w:w w:val="105"/>
          <w:sz w:val="24"/>
          <w:szCs w:val="24"/>
        </w:rPr>
      </w:pPr>
      <w:r w:rsidRPr="00B35BEC">
        <w:rPr>
          <w:rFonts w:cs="Arial"/>
          <w:sz w:val="24"/>
          <w:szCs w:val="24"/>
        </w:rPr>
        <w:t xml:space="preserve">Presentar </w:t>
      </w:r>
      <w:r w:rsidRPr="00B35BEC">
        <w:rPr>
          <w:rFonts w:cs="Arial"/>
          <w:w w:val="105"/>
          <w:sz w:val="24"/>
          <w:szCs w:val="24"/>
        </w:rPr>
        <w:t>a la Junta de Gobierno</w:t>
      </w:r>
      <w:r w:rsidRPr="00B35BEC">
        <w:rPr>
          <w:rFonts w:cs="Arial"/>
          <w:sz w:val="24"/>
          <w:szCs w:val="24"/>
        </w:rPr>
        <w:t xml:space="preserve">, </w:t>
      </w:r>
      <w:r w:rsidRPr="00B35BEC">
        <w:rPr>
          <w:rFonts w:cs="Arial"/>
          <w:w w:val="105"/>
          <w:sz w:val="24"/>
          <w:szCs w:val="24"/>
        </w:rPr>
        <w:t>durante el primer trimestre de su gestión para su aprobación,</w:t>
      </w:r>
      <w:r w:rsidRPr="00B35BEC">
        <w:rPr>
          <w:rFonts w:cs="Arial"/>
          <w:sz w:val="24"/>
          <w:szCs w:val="24"/>
        </w:rPr>
        <w:t xml:space="preserve"> el proyecto de programa institucional que deberá </w:t>
      </w:r>
      <w:r w:rsidRPr="00B35BEC">
        <w:rPr>
          <w:rFonts w:cs="Arial"/>
          <w:w w:val="105"/>
          <w:sz w:val="24"/>
          <w:szCs w:val="24"/>
        </w:rPr>
        <w:t xml:space="preserve">contener al menos, metas, objetivos, recursos, indicadores de cumplimiento y deberá considerar las prioridades y lineamientos sectoriales; </w:t>
      </w:r>
    </w:p>
    <w:p w:rsidR="00864AC0" w:rsidRPr="00864AC0" w:rsidRDefault="00864AC0" w:rsidP="00864AC0">
      <w:pPr>
        <w:widowControl w:val="0"/>
        <w:tabs>
          <w:tab w:val="left" w:pos="993"/>
        </w:tabs>
        <w:autoSpaceDE w:val="0"/>
        <w:autoSpaceDN w:val="0"/>
        <w:adjustRightInd w:val="0"/>
        <w:spacing w:line="360" w:lineRule="auto"/>
        <w:ind w:left="851" w:hanging="425"/>
        <w:rPr>
          <w:rFonts w:cs="Arial"/>
          <w:w w:val="105"/>
          <w:sz w:val="16"/>
          <w:szCs w:val="16"/>
          <w:lang w:val="es-ES_tradnl" w:eastAsia="es-ES_tradnl"/>
        </w:rPr>
      </w:pPr>
    </w:p>
    <w:p w:rsidR="00864AC0" w:rsidRPr="00B35BEC" w:rsidRDefault="00864AC0" w:rsidP="00864AC0">
      <w:pPr>
        <w:numPr>
          <w:ilvl w:val="0"/>
          <w:numId w:val="4"/>
        </w:numPr>
        <w:spacing w:line="360" w:lineRule="auto"/>
        <w:ind w:left="851" w:hanging="425"/>
        <w:rPr>
          <w:rFonts w:cs="Arial"/>
          <w:w w:val="105"/>
          <w:sz w:val="24"/>
          <w:szCs w:val="24"/>
        </w:rPr>
      </w:pPr>
      <w:r w:rsidRPr="00B35BEC">
        <w:rPr>
          <w:rFonts w:cs="Arial"/>
          <w:w w:val="105"/>
          <w:sz w:val="24"/>
          <w:szCs w:val="24"/>
        </w:rPr>
        <w:t xml:space="preserve">Presentar a la Junta de Gobierno para su aprobación, el programa anual y </w:t>
      </w:r>
      <w:r w:rsidRPr="00B35BEC">
        <w:rPr>
          <w:rFonts w:cs="Arial"/>
          <w:sz w:val="24"/>
          <w:szCs w:val="24"/>
        </w:rPr>
        <w:t>el anteproyecto de presupuesto correspondiente</w:t>
      </w:r>
      <w:r w:rsidRPr="00B35BEC">
        <w:rPr>
          <w:rFonts w:cs="Arial"/>
          <w:w w:val="105"/>
          <w:sz w:val="24"/>
          <w:szCs w:val="24"/>
        </w:rPr>
        <w:t>, así como un informe de resultados respecto del ejercicio anterior. Tanto el programa anual como el informe deberán contener metas, objetivos, recursos e indicadores de cumplimiento;</w:t>
      </w:r>
    </w:p>
    <w:p w:rsidR="00864AC0" w:rsidRPr="00864AC0" w:rsidRDefault="00864AC0" w:rsidP="00864AC0">
      <w:pPr>
        <w:widowControl w:val="0"/>
        <w:autoSpaceDE w:val="0"/>
        <w:autoSpaceDN w:val="0"/>
        <w:adjustRightInd w:val="0"/>
        <w:spacing w:line="360" w:lineRule="auto"/>
        <w:ind w:left="720"/>
        <w:contextualSpacing/>
        <w:rPr>
          <w:rFonts w:cs="Arial"/>
          <w:strike/>
          <w:w w:val="105"/>
          <w:sz w:val="16"/>
          <w:szCs w:val="16"/>
          <w:lang w:val="es-ES_tradnl" w:eastAsia="es-ES_tradnl"/>
        </w:rPr>
      </w:pPr>
    </w:p>
    <w:p w:rsidR="00864AC0" w:rsidRPr="00B35BEC" w:rsidRDefault="00864AC0" w:rsidP="00864AC0">
      <w:pPr>
        <w:numPr>
          <w:ilvl w:val="0"/>
          <w:numId w:val="4"/>
        </w:numPr>
        <w:spacing w:line="360" w:lineRule="auto"/>
        <w:ind w:left="851" w:hanging="425"/>
        <w:rPr>
          <w:rFonts w:cs="Arial"/>
          <w:strike/>
          <w:w w:val="105"/>
          <w:sz w:val="24"/>
          <w:szCs w:val="24"/>
        </w:rPr>
      </w:pPr>
      <w:r w:rsidRPr="00B35BEC">
        <w:rPr>
          <w:rFonts w:cs="Arial"/>
          <w:sz w:val="24"/>
          <w:szCs w:val="24"/>
        </w:rPr>
        <w:t xml:space="preserve">Nombrar y remover a los servidores públicos adscritos al Centro, cuyo nombramiento o remoción no esté determinado de otro modo en la Constitución Política del Estado de Coahuila de Zaragoza y demás leyes </w:t>
      </w:r>
      <w:r>
        <w:rPr>
          <w:rFonts w:cs="Arial"/>
          <w:sz w:val="24"/>
          <w:szCs w:val="24"/>
        </w:rPr>
        <w:t xml:space="preserve">o disposiciones </w:t>
      </w:r>
      <w:r w:rsidRPr="00B35BEC">
        <w:rPr>
          <w:rFonts w:cs="Arial"/>
          <w:sz w:val="24"/>
          <w:szCs w:val="24"/>
        </w:rPr>
        <w:t>aplicables;</w:t>
      </w:r>
    </w:p>
    <w:p w:rsidR="00864AC0" w:rsidRPr="00864AC0" w:rsidRDefault="00864AC0" w:rsidP="00864AC0">
      <w:pPr>
        <w:widowControl w:val="0"/>
        <w:autoSpaceDE w:val="0"/>
        <w:autoSpaceDN w:val="0"/>
        <w:adjustRightInd w:val="0"/>
        <w:spacing w:line="360" w:lineRule="auto"/>
        <w:ind w:left="720"/>
        <w:contextualSpacing/>
        <w:rPr>
          <w:rFonts w:cs="Arial"/>
          <w:strike/>
          <w:w w:val="105"/>
          <w:sz w:val="16"/>
          <w:szCs w:val="16"/>
          <w:lang w:val="es-ES_tradnl" w:eastAsia="es-ES_tradnl"/>
        </w:rPr>
      </w:pPr>
    </w:p>
    <w:p w:rsidR="00864AC0" w:rsidRPr="00B35BEC" w:rsidRDefault="00864AC0" w:rsidP="00864AC0">
      <w:pPr>
        <w:numPr>
          <w:ilvl w:val="0"/>
          <w:numId w:val="4"/>
        </w:numPr>
        <w:spacing w:line="360" w:lineRule="auto"/>
        <w:ind w:left="851" w:hanging="425"/>
        <w:rPr>
          <w:rFonts w:cs="Arial"/>
          <w:strike/>
          <w:w w:val="105"/>
          <w:sz w:val="24"/>
          <w:szCs w:val="24"/>
        </w:rPr>
      </w:pPr>
      <w:r w:rsidRPr="00B35BEC">
        <w:rPr>
          <w:rFonts w:cs="Arial"/>
          <w:sz w:val="24"/>
          <w:szCs w:val="24"/>
        </w:rPr>
        <w:t>Establecer los métodos y prácticas que permitan el óptimo aprovechamiento de los bienes muebles e inmuebles del Centro;</w:t>
      </w:r>
    </w:p>
    <w:p w:rsidR="00864AC0" w:rsidRPr="00864AC0" w:rsidRDefault="00864AC0" w:rsidP="00864AC0">
      <w:pPr>
        <w:widowControl w:val="0"/>
        <w:autoSpaceDE w:val="0"/>
        <w:autoSpaceDN w:val="0"/>
        <w:adjustRightInd w:val="0"/>
        <w:spacing w:line="360" w:lineRule="auto"/>
        <w:ind w:left="720"/>
        <w:contextualSpacing/>
        <w:rPr>
          <w:rFonts w:cs="Arial"/>
          <w:strike/>
          <w:w w:val="105"/>
          <w:sz w:val="16"/>
          <w:szCs w:val="16"/>
          <w:lang w:val="es-ES_tradnl" w:eastAsia="es-ES_tradnl"/>
        </w:rPr>
      </w:pPr>
    </w:p>
    <w:p w:rsidR="00864AC0" w:rsidRPr="00B35BEC" w:rsidRDefault="00864AC0" w:rsidP="00864AC0">
      <w:pPr>
        <w:numPr>
          <w:ilvl w:val="0"/>
          <w:numId w:val="4"/>
        </w:numPr>
        <w:spacing w:line="360" w:lineRule="auto"/>
        <w:ind w:left="851" w:hanging="425"/>
        <w:rPr>
          <w:rFonts w:cs="Arial"/>
          <w:strike/>
          <w:w w:val="105"/>
          <w:sz w:val="24"/>
          <w:szCs w:val="24"/>
        </w:rPr>
      </w:pPr>
      <w:r w:rsidRPr="00B35BEC">
        <w:rPr>
          <w:rFonts w:cs="Arial"/>
          <w:sz w:val="24"/>
          <w:szCs w:val="24"/>
        </w:rPr>
        <w:t>Supervisar y vigilar que las funciones del personal del Centro se realicen de manera articulada, congruente, eficaz y bajo los más estrictos principios Constitucionales que rigen a los servidores públicos;</w:t>
      </w:r>
    </w:p>
    <w:p w:rsidR="00864AC0" w:rsidRPr="00864AC0" w:rsidRDefault="00864AC0" w:rsidP="00864AC0">
      <w:pPr>
        <w:widowControl w:val="0"/>
        <w:autoSpaceDE w:val="0"/>
        <w:autoSpaceDN w:val="0"/>
        <w:adjustRightInd w:val="0"/>
        <w:spacing w:line="360" w:lineRule="auto"/>
        <w:ind w:left="720"/>
        <w:contextualSpacing/>
        <w:rPr>
          <w:rFonts w:cs="Arial"/>
          <w:strike/>
          <w:w w:val="105"/>
          <w:sz w:val="16"/>
          <w:szCs w:val="16"/>
          <w:lang w:val="es-ES_tradnl" w:eastAsia="es-ES_tradnl"/>
        </w:rPr>
      </w:pPr>
    </w:p>
    <w:p w:rsidR="00864AC0" w:rsidRPr="00B35BEC" w:rsidRDefault="00864AC0" w:rsidP="00864AC0">
      <w:pPr>
        <w:numPr>
          <w:ilvl w:val="0"/>
          <w:numId w:val="4"/>
        </w:numPr>
        <w:spacing w:line="360" w:lineRule="auto"/>
        <w:ind w:left="851" w:hanging="425"/>
        <w:rPr>
          <w:rFonts w:cs="Arial"/>
          <w:strike/>
          <w:w w:val="105"/>
          <w:sz w:val="24"/>
          <w:szCs w:val="24"/>
        </w:rPr>
      </w:pPr>
      <w:r w:rsidRPr="00B35BEC">
        <w:rPr>
          <w:rFonts w:cs="Arial"/>
          <w:sz w:val="24"/>
          <w:szCs w:val="24"/>
        </w:rPr>
        <w:lastRenderedPageBreak/>
        <w:t>Establecer los procedimientos para controlar la calidad de los suministros y programas que aseguren la continuidad en la implementación, distribución o prestación de los servicios, o en la realización de los fines para lo cual fue creado el Centro;</w:t>
      </w:r>
    </w:p>
    <w:p w:rsidR="00864AC0" w:rsidRPr="00B35BEC" w:rsidRDefault="00864AC0" w:rsidP="00864AC0">
      <w:pPr>
        <w:widowControl w:val="0"/>
        <w:autoSpaceDE w:val="0"/>
        <w:autoSpaceDN w:val="0"/>
        <w:adjustRightInd w:val="0"/>
        <w:spacing w:line="360" w:lineRule="auto"/>
        <w:ind w:left="851" w:hanging="425"/>
        <w:contextualSpacing/>
        <w:rPr>
          <w:rFonts w:cs="Arial"/>
          <w:w w:val="105"/>
          <w:sz w:val="24"/>
          <w:szCs w:val="24"/>
          <w:lang w:val="es-ES_tradnl" w:eastAsia="es-ES_tradnl"/>
        </w:rPr>
      </w:pPr>
    </w:p>
    <w:p w:rsidR="00864AC0" w:rsidRPr="00B35BEC" w:rsidRDefault="00864AC0" w:rsidP="00864AC0">
      <w:pPr>
        <w:numPr>
          <w:ilvl w:val="0"/>
          <w:numId w:val="4"/>
        </w:numPr>
        <w:tabs>
          <w:tab w:val="left" w:pos="1134"/>
        </w:tabs>
        <w:spacing w:line="360" w:lineRule="auto"/>
        <w:ind w:left="851" w:hanging="425"/>
        <w:rPr>
          <w:rFonts w:cs="Arial"/>
          <w:w w:val="105"/>
          <w:sz w:val="24"/>
          <w:szCs w:val="24"/>
        </w:rPr>
      </w:pPr>
      <w:r w:rsidRPr="00B35BEC">
        <w:rPr>
          <w:rFonts w:cs="Arial"/>
          <w:w w:val="105"/>
          <w:sz w:val="24"/>
          <w:szCs w:val="24"/>
        </w:rPr>
        <w:t xml:space="preserve">Someter a la aprobación de la Junta de Gobierno, el establecimiento, reubicación y cierre de oficinas en el territorio del Estado. El reglamento interior del Centro determinará el ámbito de actuación de tales oficinas; </w:t>
      </w:r>
    </w:p>
    <w:p w:rsidR="00864AC0" w:rsidRPr="00B35BEC" w:rsidRDefault="00864AC0" w:rsidP="00864AC0">
      <w:pPr>
        <w:tabs>
          <w:tab w:val="left" w:pos="567"/>
          <w:tab w:val="left" w:pos="993"/>
        </w:tabs>
        <w:spacing w:line="360" w:lineRule="auto"/>
        <w:ind w:left="851" w:hanging="425"/>
        <w:rPr>
          <w:rFonts w:cs="Arial"/>
          <w:w w:val="105"/>
          <w:sz w:val="24"/>
          <w:szCs w:val="24"/>
        </w:rPr>
      </w:pPr>
    </w:p>
    <w:p w:rsidR="00864AC0" w:rsidRPr="00B35BEC" w:rsidRDefault="00864AC0" w:rsidP="00864AC0">
      <w:pPr>
        <w:widowControl w:val="0"/>
        <w:numPr>
          <w:ilvl w:val="0"/>
          <w:numId w:val="4"/>
        </w:numPr>
        <w:tabs>
          <w:tab w:val="left" w:pos="567"/>
          <w:tab w:val="left" w:pos="709"/>
        </w:tabs>
        <w:autoSpaceDE w:val="0"/>
        <w:autoSpaceDN w:val="0"/>
        <w:adjustRightInd w:val="0"/>
        <w:spacing w:line="360" w:lineRule="auto"/>
        <w:ind w:left="851" w:hanging="425"/>
        <w:rPr>
          <w:rFonts w:cs="Arial"/>
          <w:w w:val="105"/>
          <w:sz w:val="24"/>
          <w:szCs w:val="24"/>
          <w:lang w:val="es-ES_tradnl" w:eastAsia="es-ES_tradnl"/>
        </w:rPr>
      </w:pPr>
      <w:r w:rsidRPr="00B35BEC">
        <w:rPr>
          <w:rFonts w:cs="Arial"/>
          <w:w w:val="105"/>
          <w:sz w:val="24"/>
          <w:szCs w:val="24"/>
          <w:lang w:val="es-ES_tradnl" w:eastAsia="es-ES_tradnl"/>
        </w:rPr>
        <w:t xml:space="preserve"> </w:t>
      </w:r>
      <w:r w:rsidRPr="00B35BEC">
        <w:rPr>
          <w:rFonts w:cs="Arial"/>
          <w:sz w:val="24"/>
          <w:szCs w:val="24"/>
          <w:lang w:val="es-ES_tradnl" w:eastAsia="es-ES_tradnl"/>
        </w:rPr>
        <w:t>Recabar la información y los elementos estadísticos, que reflejen el estado de las funciones del Centro, a fin de mejorar las gestiones y acciones del mismo;</w:t>
      </w:r>
    </w:p>
    <w:p w:rsidR="00864AC0" w:rsidRPr="00B35BEC" w:rsidRDefault="00864AC0" w:rsidP="00864AC0">
      <w:pPr>
        <w:widowControl w:val="0"/>
        <w:autoSpaceDE w:val="0"/>
        <w:autoSpaceDN w:val="0"/>
        <w:adjustRightInd w:val="0"/>
        <w:spacing w:line="360" w:lineRule="auto"/>
        <w:ind w:left="720"/>
        <w:contextualSpacing/>
        <w:rPr>
          <w:rFonts w:cs="Arial"/>
          <w:w w:val="105"/>
          <w:sz w:val="24"/>
          <w:szCs w:val="24"/>
          <w:lang w:val="es-ES_tradnl" w:eastAsia="es-ES_tradnl"/>
        </w:rPr>
      </w:pPr>
    </w:p>
    <w:p w:rsidR="00864AC0" w:rsidRPr="00B35BEC" w:rsidRDefault="00864AC0" w:rsidP="00864AC0">
      <w:pPr>
        <w:widowControl w:val="0"/>
        <w:numPr>
          <w:ilvl w:val="0"/>
          <w:numId w:val="4"/>
        </w:numPr>
        <w:tabs>
          <w:tab w:val="left" w:pos="567"/>
          <w:tab w:val="left" w:pos="709"/>
        </w:tabs>
        <w:autoSpaceDE w:val="0"/>
        <w:autoSpaceDN w:val="0"/>
        <w:adjustRightInd w:val="0"/>
        <w:spacing w:line="360" w:lineRule="auto"/>
        <w:ind w:left="851" w:hanging="425"/>
        <w:rPr>
          <w:rFonts w:cs="Arial"/>
          <w:w w:val="105"/>
          <w:sz w:val="24"/>
          <w:szCs w:val="24"/>
          <w:lang w:val="es-ES_tradnl" w:eastAsia="es-ES_tradnl"/>
        </w:rPr>
      </w:pPr>
      <w:r w:rsidRPr="00B35BEC">
        <w:rPr>
          <w:rFonts w:cs="Arial"/>
          <w:sz w:val="24"/>
          <w:szCs w:val="24"/>
          <w:lang w:val="es-ES_tradnl" w:eastAsia="es-ES_tradnl"/>
        </w:rPr>
        <w:t>Presentar en las sesiones ordinarias de la Junta de Gobierno, el informe de desempeño de las actividades del Centro, incluido el ejercicio de los presupuestos de ingresos y egresos, y los estados financieros que contemplen los registros patrimoniales de los bienes con que cuente la entidad paraestatal. En el informe y en los documentos de apoyo, se cotejarán las metas propuestas y los compromisos asumidos por la dirección con las metas alcanzadas;</w:t>
      </w:r>
    </w:p>
    <w:p w:rsidR="00864AC0" w:rsidRPr="00864AC0" w:rsidRDefault="00864AC0" w:rsidP="00864AC0">
      <w:pPr>
        <w:widowControl w:val="0"/>
        <w:autoSpaceDE w:val="0"/>
        <w:autoSpaceDN w:val="0"/>
        <w:adjustRightInd w:val="0"/>
        <w:spacing w:line="360" w:lineRule="auto"/>
        <w:ind w:left="720"/>
        <w:contextualSpacing/>
        <w:rPr>
          <w:rFonts w:cs="Arial"/>
          <w:w w:val="105"/>
          <w:sz w:val="16"/>
          <w:szCs w:val="16"/>
          <w:lang w:val="es-ES_tradnl" w:eastAsia="es-ES_tradnl"/>
        </w:rPr>
      </w:pPr>
    </w:p>
    <w:p w:rsidR="00864AC0" w:rsidRPr="00B35BEC" w:rsidRDefault="00864AC0" w:rsidP="00864AC0">
      <w:pPr>
        <w:widowControl w:val="0"/>
        <w:numPr>
          <w:ilvl w:val="0"/>
          <w:numId w:val="4"/>
        </w:numPr>
        <w:tabs>
          <w:tab w:val="left" w:pos="567"/>
          <w:tab w:val="left" w:pos="709"/>
        </w:tabs>
        <w:autoSpaceDE w:val="0"/>
        <w:autoSpaceDN w:val="0"/>
        <w:adjustRightInd w:val="0"/>
        <w:spacing w:line="360" w:lineRule="auto"/>
        <w:ind w:left="851" w:hanging="425"/>
        <w:rPr>
          <w:rFonts w:cs="Arial"/>
          <w:w w:val="105"/>
          <w:sz w:val="24"/>
          <w:szCs w:val="24"/>
          <w:lang w:val="es-ES_tradnl" w:eastAsia="es-ES_tradnl"/>
        </w:rPr>
      </w:pPr>
      <w:r w:rsidRPr="00B35BEC">
        <w:rPr>
          <w:rFonts w:cs="Arial"/>
          <w:sz w:val="24"/>
          <w:szCs w:val="24"/>
          <w:lang w:val="es-ES_tradnl" w:eastAsia="es-ES_tradnl"/>
        </w:rPr>
        <w:t>Establecer los mecanismos de evaluación que destaquen la eficiencia y la eficacia con que se desempeñe el Centro y presentar a la Junta de Gobierno por lo menos dos veces al año, la evaluación de gestión con el detalle que previamente se acuerde con dicho órgano;</w:t>
      </w:r>
    </w:p>
    <w:p w:rsidR="00864AC0" w:rsidRPr="00864AC0" w:rsidRDefault="00864AC0" w:rsidP="00864AC0">
      <w:pPr>
        <w:widowControl w:val="0"/>
        <w:autoSpaceDE w:val="0"/>
        <w:autoSpaceDN w:val="0"/>
        <w:adjustRightInd w:val="0"/>
        <w:spacing w:line="360" w:lineRule="auto"/>
        <w:ind w:left="720"/>
        <w:contextualSpacing/>
        <w:rPr>
          <w:rFonts w:cs="Arial"/>
          <w:w w:val="105"/>
          <w:sz w:val="16"/>
          <w:szCs w:val="16"/>
          <w:lang w:val="es-ES_tradnl" w:eastAsia="es-ES_tradnl"/>
        </w:rPr>
      </w:pPr>
    </w:p>
    <w:p w:rsidR="00864AC0" w:rsidRPr="00B35BEC" w:rsidRDefault="00864AC0" w:rsidP="00864AC0">
      <w:pPr>
        <w:widowControl w:val="0"/>
        <w:numPr>
          <w:ilvl w:val="0"/>
          <w:numId w:val="4"/>
        </w:numPr>
        <w:tabs>
          <w:tab w:val="left" w:pos="567"/>
          <w:tab w:val="left" w:pos="709"/>
        </w:tabs>
        <w:autoSpaceDE w:val="0"/>
        <w:autoSpaceDN w:val="0"/>
        <w:adjustRightInd w:val="0"/>
        <w:spacing w:line="360" w:lineRule="auto"/>
        <w:ind w:left="851" w:hanging="425"/>
        <w:rPr>
          <w:rFonts w:cs="Arial"/>
          <w:w w:val="105"/>
          <w:sz w:val="24"/>
          <w:szCs w:val="24"/>
          <w:lang w:val="es-ES_tradnl" w:eastAsia="es-ES_tradnl"/>
        </w:rPr>
      </w:pPr>
      <w:r w:rsidRPr="00B35BEC">
        <w:rPr>
          <w:rFonts w:cs="Arial"/>
          <w:sz w:val="24"/>
          <w:szCs w:val="24"/>
          <w:lang w:val="es-ES_tradnl" w:eastAsia="es-ES_tradnl"/>
        </w:rPr>
        <w:t>Proporcionar</w:t>
      </w:r>
      <w:r>
        <w:rPr>
          <w:rFonts w:cs="Arial"/>
          <w:sz w:val="24"/>
          <w:szCs w:val="24"/>
          <w:lang w:val="es-ES_tradnl" w:eastAsia="es-ES_tradnl"/>
        </w:rPr>
        <w:t>, en el ámbito de su competencia,</w:t>
      </w:r>
      <w:r w:rsidRPr="00B35BEC">
        <w:rPr>
          <w:rFonts w:cs="Arial"/>
          <w:sz w:val="24"/>
          <w:szCs w:val="24"/>
          <w:lang w:val="es-ES_tradnl" w:eastAsia="es-ES_tradnl"/>
        </w:rPr>
        <w:t xml:space="preserve"> la información y dar acceso a la documentación que le </w:t>
      </w:r>
      <w:r>
        <w:rPr>
          <w:rFonts w:cs="Arial"/>
          <w:sz w:val="24"/>
          <w:szCs w:val="24"/>
          <w:lang w:val="es-ES_tradnl" w:eastAsia="es-ES_tradnl"/>
        </w:rPr>
        <w:t xml:space="preserve">soliciten </w:t>
      </w:r>
      <w:r w:rsidRPr="00B35BEC">
        <w:rPr>
          <w:rFonts w:cs="Arial"/>
          <w:sz w:val="24"/>
          <w:szCs w:val="24"/>
          <w:lang w:val="es-ES_tradnl" w:eastAsia="es-ES_tradnl"/>
        </w:rPr>
        <w:t xml:space="preserve">la Secretaría de Finanzas, la Secretaría de Fiscalización y Rendición de Cuentas, </w:t>
      </w:r>
      <w:r>
        <w:rPr>
          <w:rFonts w:cs="Arial"/>
          <w:sz w:val="24"/>
          <w:szCs w:val="24"/>
          <w:lang w:val="es-ES_tradnl" w:eastAsia="es-ES_tradnl"/>
        </w:rPr>
        <w:t>la Auditoría Superior del Estado y el auditor externo,</w:t>
      </w:r>
      <w:r w:rsidRPr="00B35BEC">
        <w:rPr>
          <w:rFonts w:cs="Arial"/>
          <w:sz w:val="24"/>
          <w:szCs w:val="24"/>
          <w:lang w:val="es-ES_tradnl" w:eastAsia="es-ES_tradnl"/>
        </w:rPr>
        <w:t xml:space="preserve"> para el cumplimiento de sus funciones;</w:t>
      </w:r>
    </w:p>
    <w:p w:rsidR="00864AC0" w:rsidRPr="00864AC0" w:rsidRDefault="00864AC0" w:rsidP="00864AC0">
      <w:pPr>
        <w:tabs>
          <w:tab w:val="left" w:pos="567"/>
        </w:tabs>
        <w:spacing w:line="360" w:lineRule="auto"/>
        <w:ind w:left="851" w:hanging="425"/>
        <w:rPr>
          <w:rFonts w:cs="Arial"/>
          <w:w w:val="105"/>
          <w:sz w:val="16"/>
          <w:szCs w:val="16"/>
        </w:rPr>
      </w:pPr>
    </w:p>
    <w:p w:rsidR="00864AC0" w:rsidRDefault="00864AC0" w:rsidP="00864AC0">
      <w:pPr>
        <w:numPr>
          <w:ilvl w:val="0"/>
          <w:numId w:val="4"/>
        </w:numPr>
        <w:spacing w:line="360" w:lineRule="auto"/>
        <w:ind w:left="851" w:hanging="425"/>
        <w:rPr>
          <w:rFonts w:cs="Arial"/>
          <w:w w:val="105"/>
          <w:sz w:val="24"/>
          <w:szCs w:val="24"/>
        </w:rPr>
      </w:pPr>
      <w:r w:rsidRPr="00B35BEC">
        <w:rPr>
          <w:rFonts w:cs="Arial"/>
          <w:w w:val="105"/>
          <w:sz w:val="24"/>
          <w:szCs w:val="24"/>
        </w:rPr>
        <w:t>Proponer a la Junta de Gobierno la creación de comités de apoyo y, en su caso</w:t>
      </w:r>
      <w:r>
        <w:rPr>
          <w:rFonts w:cs="Arial"/>
          <w:w w:val="105"/>
          <w:sz w:val="24"/>
          <w:szCs w:val="24"/>
        </w:rPr>
        <w:t>, con</w:t>
      </w:r>
      <w:r w:rsidRPr="00B35BEC">
        <w:rPr>
          <w:rFonts w:cs="Arial"/>
          <w:w w:val="105"/>
          <w:sz w:val="24"/>
          <w:szCs w:val="24"/>
        </w:rPr>
        <w:t xml:space="preserve"> la participación de profesionistas independientes;</w:t>
      </w:r>
    </w:p>
    <w:p w:rsidR="00864AC0" w:rsidRPr="00864AC0" w:rsidRDefault="00864AC0" w:rsidP="00864AC0">
      <w:pPr>
        <w:pStyle w:val="Prrafodelista"/>
        <w:rPr>
          <w:rFonts w:ascii="Arial" w:hAnsi="Arial" w:cs="Arial"/>
          <w:w w:val="105"/>
          <w:sz w:val="16"/>
          <w:szCs w:val="16"/>
        </w:rPr>
      </w:pPr>
    </w:p>
    <w:p w:rsidR="00864AC0" w:rsidRPr="00864AC0" w:rsidRDefault="00864AC0" w:rsidP="00864AC0">
      <w:pPr>
        <w:pStyle w:val="Prrafodelista"/>
        <w:numPr>
          <w:ilvl w:val="0"/>
          <w:numId w:val="4"/>
        </w:numPr>
        <w:spacing w:line="360" w:lineRule="auto"/>
        <w:ind w:left="1276" w:hanging="851"/>
        <w:jc w:val="both"/>
        <w:rPr>
          <w:rFonts w:ascii="Arial" w:hAnsi="Arial" w:cs="Arial"/>
          <w:w w:val="105"/>
          <w:sz w:val="24"/>
          <w:szCs w:val="24"/>
        </w:rPr>
      </w:pPr>
      <w:r w:rsidRPr="000B7C22">
        <w:rPr>
          <w:rFonts w:ascii="Arial" w:hAnsi="Arial" w:cs="Arial"/>
          <w:w w:val="105"/>
          <w:sz w:val="24"/>
          <w:szCs w:val="24"/>
        </w:rPr>
        <w:lastRenderedPageBreak/>
        <w:t>Imponer la multa que corresponda al patrón o patrona por inasistencia a la audiencia prevista dentro del procedimiento del servicio público de conciliación contemplado en la Ley Federal del Trabajo; y</w:t>
      </w:r>
    </w:p>
    <w:p w:rsidR="00864AC0" w:rsidRPr="00B35BEC" w:rsidRDefault="00864AC0" w:rsidP="00864AC0">
      <w:pPr>
        <w:numPr>
          <w:ilvl w:val="0"/>
          <w:numId w:val="4"/>
        </w:numPr>
        <w:spacing w:line="360" w:lineRule="auto"/>
        <w:ind w:left="851" w:hanging="425"/>
        <w:rPr>
          <w:rFonts w:cs="Arial"/>
          <w:w w:val="105"/>
          <w:sz w:val="24"/>
          <w:szCs w:val="24"/>
        </w:rPr>
      </w:pPr>
      <w:r w:rsidRPr="00B35BEC">
        <w:rPr>
          <w:rFonts w:cs="Arial"/>
          <w:w w:val="105"/>
          <w:sz w:val="24"/>
          <w:szCs w:val="24"/>
        </w:rPr>
        <w:t>Las demás dispuestas por las leyes, reglamentos y otras disposiciones aplicables en la materia.</w:t>
      </w:r>
    </w:p>
    <w:p w:rsidR="00864AC0" w:rsidRPr="00B35BEC" w:rsidRDefault="00864AC0" w:rsidP="00864AC0">
      <w:pPr>
        <w:widowControl w:val="0"/>
        <w:pBdr>
          <w:top w:val="nil"/>
          <w:left w:val="nil"/>
          <w:bottom w:val="nil"/>
          <w:right w:val="nil"/>
          <w:between w:val="nil"/>
          <w:bar w:val="nil"/>
        </w:pBdr>
        <w:tabs>
          <w:tab w:val="left" w:pos="142"/>
          <w:tab w:val="left" w:pos="284"/>
          <w:tab w:val="left" w:pos="426"/>
        </w:tabs>
        <w:spacing w:before="8" w:line="360" w:lineRule="auto"/>
        <w:jc w:val="center"/>
        <w:rPr>
          <w:rFonts w:cs="Arial"/>
          <w:b/>
          <w:sz w:val="24"/>
          <w:szCs w:val="24"/>
          <w:lang w:val="es-ES_tradnl" w:eastAsia="es-ES_tradnl"/>
        </w:rPr>
      </w:pPr>
    </w:p>
    <w:p w:rsidR="00864AC0" w:rsidRPr="00B35BEC" w:rsidRDefault="00864AC0" w:rsidP="00864AC0">
      <w:pPr>
        <w:pStyle w:val="Sinespaciado"/>
        <w:rPr>
          <w:lang w:val="es-ES_tradnl" w:eastAsia="es-ES_tradnl"/>
        </w:rPr>
      </w:pPr>
    </w:p>
    <w:p w:rsidR="00864AC0" w:rsidRPr="00B35BEC" w:rsidRDefault="00864AC0" w:rsidP="00864AC0">
      <w:pPr>
        <w:widowControl w:val="0"/>
        <w:pBdr>
          <w:top w:val="nil"/>
          <w:left w:val="nil"/>
          <w:bottom w:val="nil"/>
          <w:right w:val="nil"/>
          <w:between w:val="nil"/>
          <w:bar w:val="nil"/>
        </w:pBdr>
        <w:tabs>
          <w:tab w:val="left" w:pos="142"/>
          <w:tab w:val="left" w:pos="284"/>
          <w:tab w:val="left" w:pos="426"/>
        </w:tabs>
        <w:spacing w:before="8" w:line="360" w:lineRule="auto"/>
        <w:jc w:val="center"/>
        <w:rPr>
          <w:rFonts w:cs="Arial"/>
          <w:b/>
          <w:sz w:val="24"/>
          <w:szCs w:val="24"/>
          <w:lang w:val="es-ES_tradnl" w:eastAsia="es-ES_tradnl"/>
        </w:rPr>
      </w:pPr>
      <w:r w:rsidRPr="00B35BEC">
        <w:rPr>
          <w:rFonts w:cs="Arial"/>
          <w:b/>
          <w:sz w:val="24"/>
          <w:szCs w:val="24"/>
          <w:lang w:val="es-ES_tradnl" w:eastAsia="es-ES_tradnl"/>
        </w:rPr>
        <w:t>CAPÍTULO CUARTO</w:t>
      </w:r>
    </w:p>
    <w:p w:rsidR="00864AC0" w:rsidRPr="00B35BEC" w:rsidRDefault="00864AC0" w:rsidP="00864AC0">
      <w:pPr>
        <w:widowControl w:val="0"/>
        <w:pBdr>
          <w:top w:val="nil"/>
          <w:left w:val="nil"/>
          <w:bottom w:val="nil"/>
          <w:right w:val="nil"/>
          <w:between w:val="nil"/>
          <w:bar w:val="nil"/>
        </w:pBdr>
        <w:tabs>
          <w:tab w:val="left" w:pos="142"/>
          <w:tab w:val="left" w:pos="284"/>
          <w:tab w:val="left" w:pos="426"/>
        </w:tabs>
        <w:spacing w:before="8" w:line="360" w:lineRule="auto"/>
        <w:jc w:val="center"/>
        <w:rPr>
          <w:rFonts w:cs="Arial"/>
          <w:b/>
          <w:sz w:val="24"/>
          <w:szCs w:val="24"/>
          <w:lang w:val="es-ES_tradnl" w:eastAsia="es-ES_tradnl"/>
        </w:rPr>
      </w:pPr>
      <w:r w:rsidRPr="00B35BEC">
        <w:rPr>
          <w:rFonts w:cs="Arial"/>
          <w:b/>
          <w:sz w:val="24"/>
          <w:szCs w:val="24"/>
          <w:lang w:val="es-ES_tradnl" w:eastAsia="es-ES_tradnl"/>
        </w:rPr>
        <w:t>DE LA OPERACIÓN DEL CENTRO</w:t>
      </w:r>
    </w:p>
    <w:p w:rsidR="00864AC0" w:rsidRPr="00B35BEC" w:rsidRDefault="00864AC0" w:rsidP="00864AC0">
      <w:pPr>
        <w:widowControl w:val="0"/>
        <w:pBdr>
          <w:top w:val="nil"/>
          <w:left w:val="nil"/>
          <w:bottom w:val="nil"/>
          <w:right w:val="nil"/>
          <w:between w:val="nil"/>
          <w:bar w:val="nil"/>
        </w:pBdr>
        <w:tabs>
          <w:tab w:val="left" w:pos="142"/>
          <w:tab w:val="left" w:pos="284"/>
          <w:tab w:val="left" w:pos="426"/>
        </w:tabs>
        <w:spacing w:before="8" w:line="360" w:lineRule="auto"/>
        <w:jc w:val="center"/>
        <w:rPr>
          <w:rFonts w:cs="Arial"/>
          <w:b/>
          <w:sz w:val="24"/>
          <w:szCs w:val="24"/>
          <w:lang w:val="es-ES_tradnl" w:eastAsia="es-ES_tradnl"/>
        </w:rPr>
      </w:pPr>
    </w:p>
    <w:p w:rsidR="00864AC0" w:rsidRPr="00B35BEC" w:rsidRDefault="00864AC0" w:rsidP="00864AC0">
      <w:pPr>
        <w:widowControl w:val="0"/>
        <w:pBdr>
          <w:top w:val="nil"/>
          <w:left w:val="nil"/>
          <w:bottom w:val="nil"/>
          <w:right w:val="nil"/>
          <w:between w:val="nil"/>
          <w:bar w:val="nil"/>
        </w:pBdr>
        <w:tabs>
          <w:tab w:val="left" w:pos="142"/>
          <w:tab w:val="left" w:pos="284"/>
          <w:tab w:val="left" w:pos="426"/>
        </w:tabs>
        <w:spacing w:before="8" w:line="360" w:lineRule="auto"/>
        <w:jc w:val="center"/>
        <w:rPr>
          <w:rFonts w:cs="Arial"/>
          <w:b/>
          <w:sz w:val="24"/>
          <w:szCs w:val="24"/>
          <w:lang w:val="es-ES_tradnl" w:eastAsia="es-ES_tradnl"/>
        </w:rPr>
      </w:pPr>
      <w:r w:rsidRPr="00B35BEC">
        <w:rPr>
          <w:rFonts w:cs="Arial"/>
          <w:b/>
          <w:sz w:val="24"/>
          <w:szCs w:val="24"/>
          <w:lang w:val="es-ES_tradnl" w:eastAsia="es-ES_tradnl"/>
        </w:rPr>
        <w:t>SECCIÓN PRIMERA</w:t>
      </w:r>
    </w:p>
    <w:p w:rsidR="00864AC0" w:rsidRPr="00B35BEC" w:rsidRDefault="00864AC0" w:rsidP="00864AC0">
      <w:pPr>
        <w:widowControl w:val="0"/>
        <w:pBdr>
          <w:top w:val="nil"/>
          <w:left w:val="nil"/>
          <w:bottom w:val="nil"/>
          <w:right w:val="nil"/>
          <w:between w:val="nil"/>
          <w:bar w:val="nil"/>
        </w:pBdr>
        <w:tabs>
          <w:tab w:val="left" w:pos="142"/>
          <w:tab w:val="left" w:pos="284"/>
          <w:tab w:val="left" w:pos="426"/>
        </w:tabs>
        <w:spacing w:before="8" w:line="360" w:lineRule="auto"/>
        <w:jc w:val="center"/>
        <w:rPr>
          <w:rFonts w:cs="Arial"/>
          <w:b/>
          <w:sz w:val="24"/>
          <w:szCs w:val="24"/>
          <w:lang w:val="es-ES_tradnl" w:eastAsia="es-ES_tradnl"/>
        </w:rPr>
      </w:pPr>
      <w:r w:rsidRPr="00B35BEC">
        <w:rPr>
          <w:rFonts w:cs="Arial"/>
          <w:b/>
          <w:sz w:val="24"/>
          <w:szCs w:val="24"/>
          <w:lang w:val="es-ES_tradnl" w:eastAsia="es-ES_tradnl"/>
        </w:rPr>
        <w:t>DE LA PLANEACIÓN, PROGRAMACIÓN Y PRESUPUESTO</w:t>
      </w:r>
    </w:p>
    <w:p w:rsidR="00864AC0" w:rsidRPr="00B35BEC" w:rsidRDefault="00864AC0" w:rsidP="00864AC0">
      <w:pPr>
        <w:widowControl w:val="0"/>
        <w:pBdr>
          <w:top w:val="nil"/>
          <w:left w:val="nil"/>
          <w:bottom w:val="nil"/>
          <w:right w:val="nil"/>
          <w:between w:val="nil"/>
          <w:bar w:val="nil"/>
        </w:pBdr>
        <w:tabs>
          <w:tab w:val="left" w:pos="142"/>
          <w:tab w:val="left" w:pos="284"/>
          <w:tab w:val="left" w:pos="426"/>
        </w:tabs>
        <w:spacing w:before="8" w:line="360" w:lineRule="auto"/>
        <w:rPr>
          <w:rFonts w:cs="Arial"/>
          <w:b/>
          <w:sz w:val="24"/>
          <w:szCs w:val="24"/>
          <w:lang w:val="es-ES_tradnl" w:eastAsia="es-ES_tradnl"/>
        </w:rPr>
      </w:pPr>
    </w:p>
    <w:p w:rsidR="00864AC0" w:rsidRPr="00B35BEC" w:rsidRDefault="00864AC0" w:rsidP="00864AC0">
      <w:pPr>
        <w:widowControl w:val="0"/>
        <w:pBdr>
          <w:top w:val="nil"/>
          <w:left w:val="nil"/>
          <w:bottom w:val="nil"/>
          <w:right w:val="nil"/>
          <w:between w:val="nil"/>
          <w:bar w:val="nil"/>
        </w:pBdr>
        <w:tabs>
          <w:tab w:val="left" w:pos="142"/>
          <w:tab w:val="left" w:pos="284"/>
          <w:tab w:val="left" w:pos="426"/>
        </w:tabs>
        <w:spacing w:before="8" w:line="360" w:lineRule="auto"/>
        <w:rPr>
          <w:rFonts w:cs="Arial"/>
          <w:sz w:val="24"/>
          <w:szCs w:val="24"/>
          <w:lang w:val="es-ES_tradnl" w:eastAsia="es-ES_tradnl"/>
        </w:rPr>
      </w:pPr>
      <w:r w:rsidRPr="00B35BEC">
        <w:rPr>
          <w:rFonts w:cs="Arial"/>
          <w:b/>
          <w:sz w:val="24"/>
          <w:szCs w:val="24"/>
          <w:lang w:val="es-ES_tradnl" w:eastAsia="es-ES_tradnl"/>
        </w:rPr>
        <w:t xml:space="preserve">Artículo 19. </w:t>
      </w:r>
      <w:r w:rsidRPr="00B35BEC">
        <w:rPr>
          <w:rFonts w:cs="Arial"/>
          <w:sz w:val="24"/>
          <w:szCs w:val="24"/>
          <w:lang w:val="es-ES_tradnl" w:eastAsia="es-ES_tradnl"/>
        </w:rPr>
        <w:t>En la formulación de los planes y programas, el Centro deberá de sujetarse a la Ley de Planeación para el Desarrollo del Estado de Coahuila de Zaragoza, al Plan Estatal de Desarrollo vigente, a los programas sectoriales que deriven del mismo y que por su materia le corresponda su debida observación, así como a las asignaciones de gasto y financiamiento autorizadas y demás disposiciones que sean aplicables.</w:t>
      </w:r>
    </w:p>
    <w:p w:rsidR="00864AC0" w:rsidRPr="00B35BEC" w:rsidRDefault="00864AC0" w:rsidP="00864AC0">
      <w:pPr>
        <w:widowControl w:val="0"/>
        <w:pBdr>
          <w:top w:val="nil"/>
          <w:left w:val="nil"/>
          <w:bottom w:val="nil"/>
          <w:right w:val="nil"/>
          <w:between w:val="nil"/>
          <w:bar w:val="nil"/>
        </w:pBdr>
        <w:tabs>
          <w:tab w:val="left" w:pos="142"/>
          <w:tab w:val="left" w:pos="284"/>
          <w:tab w:val="left" w:pos="426"/>
        </w:tabs>
        <w:spacing w:before="8" w:line="360" w:lineRule="auto"/>
        <w:rPr>
          <w:rFonts w:cs="Arial"/>
          <w:sz w:val="24"/>
          <w:szCs w:val="24"/>
          <w:lang w:val="es-ES_tradnl" w:eastAsia="es-ES_tradnl"/>
        </w:rPr>
      </w:pPr>
    </w:p>
    <w:p w:rsidR="00864AC0" w:rsidRPr="00B35BEC" w:rsidRDefault="00864AC0" w:rsidP="00864AC0">
      <w:pPr>
        <w:widowControl w:val="0"/>
        <w:pBdr>
          <w:top w:val="nil"/>
          <w:left w:val="nil"/>
          <w:bottom w:val="nil"/>
          <w:right w:val="nil"/>
          <w:between w:val="nil"/>
          <w:bar w:val="nil"/>
        </w:pBdr>
        <w:tabs>
          <w:tab w:val="left" w:pos="142"/>
          <w:tab w:val="left" w:pos="284"/>
          <w:tab w:val="left" w:pos="426"/>
        </w:tabs>
        <w:spacing w:before="8" w:line="360" w:lineRule="auto"/>
        <w:rPr>
          <w:rFonts w:cs="Arial"/>
          <w:sz w:val="24"/>
          <w:szCs w:val="24"/>
          <w:lang w:val="es-ES_tradnl" w:eastAsia="es-ES_tradnl"/>
        </w:rPr>
      </w:pPr>
      <w:r w:rsidRPr="00B35BEC">
        <w:rPr>
          <w:rFonts w:cs="Arial"/>
          <w:b/>
          <w:sz w:val="24"/>
          <w:szCs w:val="24"/>
          <w:lang w:val="es-ES_tradnl" w:eastAsia="es-ES_tradnl"/>
        </w:rPr>
        <w:t xml:space="preserve">Artículo 20. </w:t>
      </w:r>
      <w:r w:rsidRPr="00B35BEC">
        <w:rPr>
          <w:rFonts w:cs="Arial"/>
          <w:sz w:val="24"/>
          <w:szCs w:val="24"/>
          <w:lang w:val="es-ES_tradnl" w:eastAsia="es-ES_tradnl"/>
        </w:rPr>
        <w:t xml:space="preserve">La programación institucional del Centro deberá contener los objetivos, metas, acciones y estrategias a implementar, los resultados económicos y financieros esperados, </w:t>
      </w:r>
      <w:r>
        <w:rPr>
          <w:rFonts w:cs="Arial"/>
          <w:sz w:val="24"/>
          <w:szCs w:val="24"/>
          <w:lang w:val="es-ES_tradnl" w:eastAsia="es-ES_tradnl"/>
        </w:rPr>
        <w:t xml:space="preserve">las bases para evaluar, </w:t>
      </w:r>
      <w:r w:rsidRPr="00B35BEC">
        <w:rPr>
          <w:rFonts w:cs="Arial"/>
          <w:sz w:val="24"/>
          <w:szCs w:val="24"/>
          <w:lang w:val="es-ES_tradnl" w:eastAsia="es-ES_tradnl"/>
        </w:rPr>
        <w:t xml:space="preserve">supervisar y vigilar </w:t>
      </w:r>
      <w:r>
        <w:rPr>
          <w:rFonts w:cs="Arial"/>
          <w:sz w:val="24"/>
          <w:szCs w:val="24"/>
          <w:lang w:val="es-ES_tradnl" w:eastAsia="es-ES_tradnl"/>
        </w:rPr>
        <w:t xml:space="preserve">las acciones que lleven a cabo, </w:t>
      </w:r>
      <w:r w:rsidRPr="00B35BEC">
        <w:rPr>
          <w:rFonts w:cs="Arial"/>
          <w:sz w:val="24"/>
          <w:szCs w:val="24"/>
          <w:lang w:val="es-ES_tradnl" w:eastAsia="es-ES_tradnl"/>
        </w:rPr>
        <w:t xml:space="preserve">la definición </w:t>
      </w:r>
      <w:r>
        <w:rPr>
          <w:rFonts w:cs="Arial"/>
          <w:sz w:val="24"/>
          <w:szCs w:val="24"/>
          <w:lang w:val="es-ES_tradnl" w:eastAsia="es-ES_tradnl"/>
        </w:rPr>
        <w:t>de estrategias y prioridades,</w:t>
      </w:r>
      <w:r w:rsidRPr="00B35BEC">
        <w:rPr>
          <w:rFonts w:cs="Arial"/>
          <w:sz w:val="24"/>
          <w:szCs w:val="24"/>
          <w:lang w:val="es-ES_tradnl" w:eastAsia="es-ES_tradnl"/>
        </w:rPr>
        <w:t xml:space="preserve"> la eficiencia y racionalización en el ejercicio de los r</w:t>
      </w:r>
      <w:r>
        <w:rPr>
          <w:rFonts w:cs="Arial"/>
          <w:sz w:val="24"/>
          <w:szCs w:val="24"/>
          <w:lang w:val="es-ES_tradnl" w:eastAsia="es-ES_tradnl"/>
        </w:rPr>
        <w:t>ecursos que le fueren asignados,</w:t>
      </w:r>
      <w:r w:rsidRPr="00B35BEC">
        <w:rPr>
          <w:rFonts w:cs="Arial"/>
          <w:sz w:val="24"/>
          <w:szCs w:val="24"/>
          <w:lang w:val="es-ES_tradnl" w:eastAsia="es-ES_tradnl"/>
        </w:rPr>
        <w:t xml:space="preserve"> la expresión de programas para la coordinación de sus ta</w:t>
      </w:r>
      <w:r>
        <w:rPr>
          <w:rFonts w:cs="Arial"/>
          <w:sz w:val="24"/>
          <w:szCs w:val="24"/>
          <w:lang w:val="es-ES_tradnl" w:eastAsia="es-ES_tradnl"/>
        </w:rPr>
        <w:t xml:space="preserve">reas, así como las previsiones </w:t>
      </w:r>
      <w:r w:rsidRPr="00B35BEC">
        <w:rPr>
          <w:rFonts w:cs="Arial"/>
          <w:sz w:val="24"/>
          <w:szCs w:val="24"/>
          <w:lang w:val="es-ES_tradnl" w:eastAsia="es-ES_tradnl"/>
        </w:rPr>
        <w:t>respecto a las posibles modificaciones a sus estructuras.</w:t>
      </w:r>
    </w:p>
    <w:p w:rsidR="00864AC0" w:rsidRPr="00B35BEC" w:rsidRDefault="00864AC0" w:rsidP="00864AC0">
      <w:pPr>
        <w:widowControl w:val="0"/>
        <w:pBdr>
          <w:top w:val="nil"/>
          <w:left w:val="nil"/>
          <w:bottom w:val="nil"/>
          <w:right w:val="nil"/>
          <w:between w:val="nil"/>
          <w:bar w:val="nil"/>
        </w:pBdr>
        <w:tabs>
          <w:tab w:val="left" w:pos="142"/>
          <w:tab w:val="left" w:pos="284"/>
          <w:tab w:val="left" w:pos="426"/>
        </w:tabs>
        <w:spacing w:before="8" w:line="360" w:lineRule="auto"/>
        <w:rPr>
          <w:rFonts w:cs="Arial"/>
          <w:sz w:val="24"/>
          <w:szCs w:val="24"/>
          <w:lang w:val="es-ES_tradnl" w:eastAsia="es-ES_tradnl"/>
        </w:rPr>
      </w:pPr>
    </w:p>
    <w:p w:rsidR="00864AC0" w:rsidRPr="00B35BEC" w:rsidRDefault="00864AC0" w:rsidP="00864AC0">
      <w:pPr>
        <w:widowControl w:val="0"/>
        <w:pBdr>
          <w:top w:val="nil"/>
          <w:left w:val="nil"/>
          <w:bottom w:val="nil"/>
          <w:right w:val="nil"/>
          <w:between w:val="nil"/>
          <w:bar w:val="nil"/>
        </w:pBdr>
        <w:tabs>
          <w:tab w:val="left" w:pos="142"/>
          <w:tab w:val="left" w:pos="284"/>
          <w:tab w:val="left" w:pos="426"/>
        </w:tabs>
        <w:spacing w:before="8" w:line="360" w:lineRule="auto"/>
        <w:rPr>
          <w:rFonts w:cs="Arial"/>
          <w:b/>
          <w:sz w:val="24"/>
          <w:szCs w:val="24"/>
          <w:lang w:val="es-ES_tradnl" w:eastAsia="es-ES_tradnl"/>
        </w:rPr>
      </w:pPr>
      <w:r w:rsidRPr="00B35BEC">
        <w:rPr>
          <w:rFonts w:cs="Arial"/>
          <w:b/>
          <w:sz w:val="24"/>
          <w:szCs w:val="24"/>
          <w:lang w:val="es-ES_tradnl" w:eastAsia="es-ES_tradnl"/>
        </w:rPr>
        <w:t xml:space="preserve">Artículo 21. </w:t>
      </w:r>
      <w:r w:rsidRPr="00B35BEC">
        <w:rPr>
          <w:rFonts w:cs="Arial"/>
          <w:sz w:val="24"/>
          <w:szCs w:val="24"/>
          <w:lang w:val="es-ES_tradnl" w:eastAsia="es-ES_tradnl"/>
        </w:rPr>
        <w:t>En la formulación de su presupuesto, el Centro se sujetará a los lineamientos señalados en las leyes de la materia.</w:t>
      </w:r>
    </w:p>
    <w:p w:rsidR="00864AC0" w:rsidRPr="00B35BEC" w:rsidRDefault="00864AC0" w:rsidP="00864AC0">
      <w:pPr>
        <w:widowControl w:val="0"/>
        <w:pBdr>
          <w:top w:val="nil"/>
          <w:left w:val="nil"/>
          <w:bottom w:val="nil"/>
          <w:right w:val="nil"/>
          <w:between w:val="nil"/>
          <w:bar w:val="nil"/>
        </w:pBdr>
        <w:tabs>
          <w:tab w:val="left" w:pos="142"/>
          <w:tab w:val="left" w:pos="284"/>
          <w:tab w:val="left" w:pos="426"/>
        </w:tabs>
        <w:spacing w:before="8" w:line="360" w:lineRule="auto"/>
        <w:rPr>
          <w:rFonts w:cs="Arial"/>
          <w:b/>
          <w:sz w:val="24"/>
          <w:szCs w:val="24"/>
          <w:lang w:val="es-ES_tradnl" w:eastAsia="es-ES_tradnl"/>
        </w:rPr>
      </w:pPr>
    </w:p>
    <w:p w:rsidR="00864AC0" w:rsidRPr="00B35BEC" w:rsidRDefault="00864AC0" w:rsidP="00864AC0">
      <w:pPr>
        <w:widowControl w:val="0"/>
        <w:pBdr>
          <w:top w:val="nil"/>
          <w:left w:val="nil"/>
          <w:bottom w:val="nil"/>
          <w:right w:val="nil"/>
          <w:between w:val="nil"/>
          <w:bar w:val="nil"/>
        </w:pBdr>
        <w:tabs>
          <w:tab w:val="left" w:pos="142"/>
          <w:tab w:val="left" w:pos="284"/>
          <w:tab w:val="left" w:pos="426"/>
        </w:tabs>
        <w:spacing w:before="8" w:line="360" w:lineRule="auto"/>
        <w:rPr>
          <w:rFonts w:cs="Arial"/>
          <w:sz w:val="24"/>
          <w:szCs w:val="24"/>
          <w:lang w:val="es-ES_tradnl" w:eastAsia="es-ES_tradnl"/>
        </w:rPr>
      </w:pPr>
      <w:r w:rsidRPr="00B35BEC">
        <w:rPr>
          <w:rFonts w:cs="Arial"/>
          <w:sz w:val="24"/>
          <w:szCs w:val="24"/>
          <w:lang w:val="es-ES_tradnl" w:eastAsia="es-ES_tradnl"/>
        </w:rPr>
        <w:lastRenderedPageBreak/>
        <w:t>La Secretaría de Finanzas otorgará al Centro la percepción de los subsidios y transferencias, en términos del Presupuesto de Egresos del Estado y deberán sujetarse a los controles e informes respectivos.</w:t>
      </w:r>
    </w:p>
    <w:p w:rsidR="00864AC0" w:rsidRPr="00B35BEC" w:rsidRDefault="00864AC0" w:rsidP="00864AC0">
      <w:pPr>
        <w:widowControl w:val="0"/>
        <w:pBdr>
          <w:top w:val="nil"/>
          <w:left w:val="nil"/>
          <w:bottom w:val="nil"/>
          <w:right w:val="nil"/>
          <w:between w:val="nil"/>
          <w:bar w:val="nil"/>
        </w:pBdr>
        <w:tabs>
          <w:tab w:val="left" w:pos="142"/>
          <w:tab w:val="left" w:pos="284"/>
          <w:tab w:val="left" w:pos="426"/>
        </w:tabs>
        <w:spacing w:before="8" w:line="360" w:lineRule="auto"/>
        <w:rPr>
          <w:rFonts w:cs="Arial"/>
          <w:sz w:val="24"/>
          <w:szCs w:val="24"/>
          <w:lang w:val="es-ES_tradnl" w:eastAsia="es-ES_tradnl"/>
        </w:rPr>
      </w:pPr>
    </w:p>
    <w:p w:rsidR="00864AC0" w:rsidRPr="00B35BEC" w:rsidRDefault="00864AC0" w:rsidP="00864AC0">
      <w:pPr>
        <w:widowControl w:val="0"/>
        <w:pBdr>
          <w:top w:val="nil"/>
          <w:left w:val="nil"/>
          <w:bottom w:val="nil"/>
          <w:right w:val="nil"/>
          <w:between w:val="nil"/>
          <w:bar w:val="nil"/>
        </w:pBdr>
        <w:tabs>
          <w:tab w:val="left" w:pos="142"/>
          <w:tab w:val="left" w:pos="284"/>
          <w:tab w:val="left" w:pos="426"/>
        </w:tabs>
        <w:spacing w:before="8" w:line="360" w:lineRule="auto"/>
        <w:rPr>
          <w:rFonts w:cs="Arial"/>
          <w:sz w:val="24"/>
          <w:szCs w:val="24"/>
          <w:lang w:val="es-ES_tradnl" w:eastAsia="es-ES_tradnl"/>
        </w:rPr>
      </w:pPr>
      <w:r w:rsidRPr="00B35BEC">
        <w:rPr>
          <w:rFonts w:cs="Arial"/>
          <w:sz w:val="24"/>
          <w:szCs w:val="24"/>
          <w:lang w:val="es-ES_tradnl" w:eastAsia="es-ES_tradnl"/>
        </w:rPr>
        <w:t>Asimismo, el Centro solo podrá ejercer su presupuesto hasta por el monto que se le haya autorizado y tiene la obligación de concentrar en la Secretaría de Finanzas los recursos económicos recaudados por cualquier otro concepto que exceda del presupuesto.</w:t>
      </w:r>
    </w:p>
    <w:p w:rsidR="00864AC0" w:rsidRPr="00B35BEC" w:rsidRDefault="00864AC0" w:rsidP="00864AC0">
      <w:pPr>
        <w:widowControl w:val="0"/>
        <w:pBdr>
          <w:top w:val="nil"/>
          <w:left w:val="nil"/>
          <w:bottom w:val="nil"/>
          <w:right w:val="nil"/>
          <w:between w:val="nil"/>
          <w:bar w:val="nil"/>
        </w:pBdr>
        <w:tabs>
          <w:tab w:val="left" w:pos="142"/>
          <w:tab w:val="left" w:pos="284"/>
          <w:tab w:val="left" w:pos="426"/>
        </w:tabs>
        <w:spacing w:before="8" w:line="360" w:lineRule="auto"/>
        <w:rPr>
          <w:rFonts w:cs="Arial"/>
          <w:sz w:val="24"/>
          <w:szCs w:val="24"/>
          <w:lang w:val="es-ES_tradnl" w:eastAsia="es-ES_tradnl"/>
        </w:rPr>
      </w:pPr>
    </w:p>
    <w:p w:rsidR="00864AC0" w:rsidRPr="00B35BEC" w:rsidRDefault="00864AC0" w:rsidP="00864AC0">
      <w:pPr>
        <w:widowControl w:val="0"/>
        <w:pBdr>
          <w:top w:val="nil"/>
          <w:left w:val="nil"/>
          <w:bottom w:val="nil"/>
          <w:right w:val="nil"/>
          <w:between w:val="nil"/>
          <w:bar w:val="nil"/>
        </w:pBdr>
        <w:tabs>
          <w:tab w:val="left" w:pos="142"/>
          <w:tab w:val="left" w:pos="284"/>
          <w:tab w:val="left" w:pos="426"/>
        </w:tabs>
        <w:spacing w:before="8" w:line="360" w:lineRule="auto"/>
        <w:rPr>
          <w:rFonts w:cs="Arial"/>
          <w:sz w:val="24"/>
          <w:szCs w:val="24"/>
          <w:lang w:val="es-ES_tradnl" w:eastAsia="es-ES_tradnl"/>
        </w:rPr>
      </w:pPr>
      <w:r w:rsidRPr="00B35BEC">
        <w:rPr>
          <w:rFonts w:cs="Arial"/>
          <w:b/>
          <w:sz w:val="24"/>
          <w:szCs w:val="24"/>
          <w:lang w:val="es-ES_tradnl" w:eastAsia="es-ES_tradnl"/>
        </w:rPr>
        <w:t xml:space="preserve">Artículo 22. </w:t>
      </w:r>
      <w:r w:rsidRPr="00B35BEC">
        <w:rPr>
          <w:rFonts w:cs="Arial"/>
          <w:sz w:val="24"/>
          <w:szCs w:val="24"/>
          <w:lang w:val="es-ES_tradnl" w:eastAsia="es-ES_tradnl"/>
        </w:rPr>
        <w:t>El Centro elaborará estados e informes financieros, mismos que previa autorización de la Junta de Gobierno, deberán publicarse en el Periódico Oficial del Gobierno del Estado, y en su caso, en la página oficial de internet del Centro, dentro del mes siguiente al cierre de cada informe.</w:t>
      </w:r>
    </w:p>
    <w:p w:rsidR="00864AC0" w:rsidRPr="00B35BEC" w:rsidRDefault="00864AC0" w:rsidP="00864AC0">
      <w:pPr>
        <w:widowControl w:val="0"/>
        <w:pBdr>
          <w:top w:val="nil"/>
          <w:left w:val="nil"/>
          <w:bottom w:val="nil"/>
          <w:right w:val="nil"/>
          <w:between w:val="nil"/>
          <w:bar w:val="nil"/>
        </w:pBdr>
        <w:tabs>
          <w:tab w:val="left" w:pos="142"/>
          <w:tab w:val="left" w:pos="284"/>
          <w:tab w:val="left" w:pos="426"/>
        </w:tabs>
        <w:spacing w:before="8" w:line="360" w:lineRule="auto"/>
        <w:jc w:val="center"/>
        <w:rPr>
          <w:rFonts w:cs="Arial"/>
          <w:b/>
          <w:sz w:val="24"/>
          <w:szCs w:val="24"/>
          <w:lang w:val="es-ES_tradnl" w:eastAsia="es-ES_tradnl"/>
        </w:rPr>
      </w:pPr>
    </w:p>
    <w:p w:rsidR="00864AC0" w:rsidRPr="00B35BEC" w:rsidRDefault="00864AC0" w:rsidP="00864AC0">
      <w:pPr>
        <w:widowControl w:val="0"/>
        <w:pBdr>
          <w:top w:val="nil"/>
          <w:left w:val="nil"/>
          <w:bottom w:val="nil"/>
          <w:right w:val="nil"/>
          <w:between w:val="nil"/>
          <w:bar w:val="nil"/>
        </w:pBdr>
        <w:tabs>
          <w:tab w:val="left" w:pos="142"/>
          <w:tab w:val="left" w:pos="284"/>
          <w:tab w:val="left" w:pos="426"/>
        </w:tabs>
        <w:spacing w:before="8" w:line="360" w:lineRule="auto"/>
        <w:jc w:val="center"/>
        <w:rPr>
          <w:rFonts w:cs="Arial"/>
          <w:b/>
          <w:sz w:val="24"/>
          <w:szCs w:val="24"/>
          <w:lang w:val="es-ES_tradnl" w:eastAsia="es-ES_tradnl"/>
        </w:rPr>
      </w:pPr>
      <w:r w:rsidRPr="00B35BEC">
        <w:rPr>
          <w:rFonts w:cs="Arial"/>
          <w:b/>
          <w:sz w:val="24"/>
          <w:szCs w:val="24"/>
          <w:lang w:val="es-ES_tradnl" w:eastAsia="es-ES_tradnl"/>
        </w:rPr>
        <w:t>SECCIÓN SEGUNDA</w:t>
      </w:r>
    </w:p>
    <w:p w:rsidR="00864AC0" w:rsidRPr="00B35BEC" w:rsidRDefault="00864AC0" w:rsidP="00864AC0">
      <w:pPr>
        <w:widowControl w:val="0"/>
        <w:pBdr>
          <w:top w:val="nil"/>
          <w:left w:val="nil"/>
          <w:bottom w:val="nil"/>
          <w:right w:val="nil"/>
          <w:between w:val="nil"/>
          <w:bar w:val="nil"/>
        </w:pBdr>
        <w:tabs>
          <w:tab w:val="left" w:pos="142"/>
          <w:tab w:val="left" w:pos="284"/>
          <w:tab w:val="left" w:pos="426"/>
        </w:tabs>
        <w:spacing w:before="8" w:line="360" w:lineRule="auto"/>
        <w:ind w:left="103"/>
        <w:jc w:val="center"/>
        <w:rPr>
          <w:rFonts w:cs="Arial"/>
          <w:b/>
          <w:sz w:val="24"/>
          <w:szCs w:val="24"/>
          <w:lang w:val="es-ES_tradnl" w:eastAsia="es-ES_tradnl"/>
        </w:rPr>
      </w:pPr>
      <w:r w:rsidRPr="00B35BEC">
        <w:rPr>
          <w:rFonts w:cs="Arial"/>
          <w:b/>
          <w:sz w:val="24"/>
          <w:szCs w:val="24"/>
          <w:lang w:val="es-ES_tradnl" w:eastAsia="es-ES_tradnl"/>
        </w:rPr>
        <w:t>DE LA VIGILANCIA, CONTROL, SUPERVISIÓN Y EVALUACIÓN DEL CENTRO</w:t>
      </w:r>
    </w:p>
    <w:p w:rsidR="00864AC0" w:rsidRDefault="00864AC0" w:rsidP="00864AC0">
      <w:pPr>
        <w:spacing w:line="360" w:lineRule="auto"/>
        <w:ind w:firstLine="289"/>
        <w:rPr>
          <w:rFonts w:cs="Arial"/>
          <w:snapToGrid w:val="0"/>
          <w:sz w:val="24"/>
          <w:szCs w:val="24"/>
        </w:rPr>
      </w:pPr>
    </w:p>
    <w:p w:rsidR="00864AC0" w:rsidRPr="00B35BEC" w:rsidRDefault="00864AC0" w:rsidP="00864AC0">
      <w:pPr>
        <w:spacing w:line="360" w:lineRule="auto"/>
        <w:ind w:firstLine="289"/>
        <w:rPr>
          <w:rFonts w:cs="Arial"/>
          <w:snapToGrid w:val="0"/>
          <w:sz w:val="24"/>
          <w:szCs w:val="24"/>
        </w:rPr>
      </w:pPr>
    </w:p>
    <w:p w:rsidR="00864AC0" w:rsidRPr="00B35BEC" w:rsidRDefault="00864AC0" w:rsidP="00864AC0">
      <w:pPr>
        <w:widowControl w:val="0"/>
        <w:kinsoku w:val="0"/>
        <w:overflowPunct w:val="0"/>
        <w:autoSpaceDE w:val="0"/>
        <w:autoSpaceDN w:val="0"/>
        <w:adjustRightInd w:val="0"/>
        <w:spacing w:line="360" w:lineRule="auto"/>
        <w:rPr>
          <w:rFonts w:cs="Arial"/>
          <w:w w:val="105"/>
          <w:sz w:val="24"/>
          <w:szCs w:val="24"/>
          <w:lang w:val="es-ES_tradnl" w:eastAsia="es-ES_tradnl"/>
        </w:rPr>
      </w:pPr>
      <w:r w:rsidRPr="00B35BEC">
        <w:rPr>
          <w:rFonts w:cs="Arial"/>
          <w:b/>
          <w:w w:val="105"/>
          <w:sz w:val="24"/>
          <w:szCs w:val="24"/>
          <w:lang w:val="es-ES_tradnl" w:eastAsia="es-ES_tradnl"/>
        </w:rPr>
        <w:t xml:space="preserve">Artículo 23. </w:t>
      </w:r>
      <w:r w:rsidRPr="00B35BEC">
        <w:rPr>
          <w:rFonts w:cs="Arial"/>
          <w:w w:val="105"/>
          <w:sz w:val="24"/>
          <w:szCs w:val="24"/>
          <w:lang w:val="es-ES_tradnl" w:eastAsia="es-ES_tradnl"/>
        </w:rPr>
        <w:t>Corresponde al Ejecutivo del Estado el control, la vigilancia y evaluación del Centro a través de las Secretarías de Finanzas y la de Fiscalización y Rendición de Cuentas; y la coordinación, supervisión y evaluación, por conducto de la Secretaría del Trabajo del Estado de Coahuila de Zaragoza</w:t>
      </w:r>
      <w:r>
        <w:rPr>
          <w:rFonts w:cs="Arial"/>
          <w:w w:val="105"/>
          <w:sz w:val="24"/>
          <w:szCs w:val="24"/>
          <w:lang w:val="es-ES_tradnl" w:eastAsia="es-ES_tradnl"/>
        </w:rPr>
        <w:t>.</w:t>
      </w:r>
    </w:p>
    <w:p w:rsidR="00864AC0" w:rsidRPr="00B35BEC" w:rsidRDefault="00864AC0" w:rsidP="00864AC0">
      <w:pPr>
        <w:widowControl w:val="0"/>
        <w:kinsoku w:val="0"/>
        <w:overflowPunct w:val="0"/>
        <w:autoSpaceDE w:val="0"/>
        <w:autoSpaceDN w:val="0"/>
        <w:adjustRightInd w:val="0"/>
        <w:spacing w:line="360" w:lineRule="auto"/>
        <w:rPr>
          <w:rFonts w:cs="Arial"/>
          <w:b/>
          <w:snapToGrid w:val="0"/>
          <w:sz w:val="24"/>
          <w:szCs w:val="24"/>
          <w:lang w:eastAsia="es-ES_tradnl"/>
        </w:rPr>
      </w:pPr>
    </w:p>
    <w:p w:rsidR="00864AC0" w:rsidRPr="00B35BEC" w:rsidRDefault="00864AC0" w:rsidP="00864AC0">
      <w:pPr>
        <w:widowControl w:val="0"/>
        <w:kinsoku w:val="0"/>
        <w:overflowPunct w:val="0"/>
        <w:autoSpaceDE w:val="0"/>
        <w:autoSpaceDN w:val="0"/>
        <w:adjustRightInd w:val="0"/>
        <w:spacing w:line="360" w:lineRule="auto"/>
        <w:rPr>
          <w:rFonts w:cs="Arial"/>
          <w:snapToGrid w:val="0"/>
          <w:sz w:val="24"/>
          <w:szCs w:val="24"/>
          <w:lang w:eastAsia="es-ES_tradnl"/>
        </w:rPr>
      </w:pPr>
      <w:r w:rsidRPr="00B35BEC">
        <w:rPr>
          <w:rFonts w:cs="Arial"/>
          <w:b/>
          <w:snapToGrid w:val="0"/>
          <w:sz w:val="24"/>
          <w:szCs w:val="24"/>
          <w:lang w:eastAsia="es-ES_tradnl"/>
        </w:rPr>
        <w:t xml:space="preserve">Artículo 24. </w:t>
      </w:r>
      <w:r w:rsidRPr="00B35BEC">
        <w:rPr>
          <w:rFonts w:cs="Arial"/>
          <w:snapToGrid w:val="0"/>
          <w:sz w:val="24"/>
          <w:szCs w:val="24"/>
          <w:lang w:eastAsia="es-ES_tradnl"/>
        </w:rPr>
        <w:t xml:space="preserve">Para la vigilancia y supervisión del Centro, contará con una Comisaría, cuyo titular será designado por la Secretaría de Fiscalización y Rendición de Cuentas. </w:t>
      </w:r>
    </w:p>
    <w:p w:rsidR="00864AC0" w:rsidRPr="00B35BEC" w:rsidRDefault="00864AC0" w:rsidP="00864AC0">
      <w:pPr>
        <w:widowControl w:val="0"/>
        <w:kinsoku w:val="0"/>
        <w:overflowPunct w:val="0"/>
        <w:autoSpaceDE w:val="0"/>
        <w:autoSpaceDN w:val="0"/>
        <w:adjustRightInd w:val="0"/>
        <w:spacing w:line="360" w:lineRule="auto"/>
        <w:rPr>
          <w:rFonts w:cs="Arial"/>
          <w:snapToGrid w:val="0"/>
          <w:sz w:val="24"/>
          <w:szCs w:val="24"/>
          <w:lang w:eastAsia="es-ES_tradnl"/>
        </w:rPr>
      </w:pPr>
    </w:p>
    <w:p w:rsidR="00864AC0" w:rsidRPr="00B35BEC" w:rsidRDefault="00864AC0" w:rsidP="00864AC0">
      <w:pPr>
        <w:widowControl w:val="0"/>
        <w:kinsoku w:val="0"/>
        <w:overflowPunct w:val="0"/>
        <w:autoSpaceDE w:val="0"/>
        <w:autoSpaceDN w:val="0"/>
        <w:adjustRightInd w:val="0"/>
        <w:spacing w:line="360" w:lineRule="auto"/>
        <w:rPr>
          <w:rFonts w:cs="Arial"/>
          <w:snapToGrid w:val="0"/>
          <w:sz w:val="24"/>
          <w:szCs w:val="24"/>
          <w:lang w:eastAsia="es-ES_tradnl"/>
        </w:rPr>
      </w:pPr>
      <w:r w:rsidRPr="00B35BEC">
        <w:rPr>
          <w:rFonts w:cs="Arial"/>
          <w:snapToGrid w:val="0"/>
          <w:sz w:val="24"/>
          <w:szCs w:val="24"/>
          <w:lang w:eastAsia="es-ES_tradnl"/>
        </w:rPr>
        <w:t>El o la titular de la Comisaría tendrá las atribuciones señaladas en la Ley de Entidades Paraestatales del Estado de Coahuila de Zaragoza, con el objeto apoyar la función directiva y promover el mejoramiento de la gestión del Centro, debiendo asistir, con voz pero sin voto, a todas las sesiones de la Junta de gobierno.</w:t>
      </w:r>
    </w:p>
    <w:p w:rsidR="00864AC0" w:rsidRPr="00B35BEC" w:rsidRDefault="00864AC0" w:rsidP="00864AC0">
      <w:pPr>
        <w:widowControl w:val="0"/>
        <w:kinsoku w:val="0"/>
        <w:overflowPunct w:val="0"/>
        <w:autoSpaceDE w:val="0"/>
        <w:autoSpaceDN w:val="0"/>
        <w:adjustRightInd w:val="0"/>
        <w:spacing w:line="360" w:lineRule="auto"/>
        <w:rPr>
          <w:rFonts w:cs="Arial"/>
          <w:snapToGrid w:val="0"/>
          <w:sz w:val="24"/>
          <w:szCs w:val="24"/>
          <w:lang w:eastAsia="es-ES_tradnl"/>
        </w:rPr>
      </w:pPr>
    </w:p>
    <w:p w:rsidR="00864AC0" w:rsidRPr="00B35BEC" w:rsidRDefault="00864AC0" w:rsidP="00864AC0">
      <w:pPr>
        <w:widowControl w:val="0"/>
        <w:kinsoku w:val="0"/>
        <w:overflowPunct w:val="0"/>
        <w:autoSpaceDE w:val="0"/>
        <w:autoSpaceDN w:val="0"/>
        <w:adjustRightInd w:val="0"/>
        <w:spacing w:line="360" w:lineRule="auto"/>
        <w:rPr>
          <w:rFonts w:cs="Arial"/>
          <w:snapToGrid w:val="0"/>
          <w:sz w:val="24"/>
          <w:szCs w:val="24"/>
          <w:lang w:eastAsia="es-ES_tradnl"/>
        </w:rPr>
      </w:pPr>
      <w:r w:rsidRPr="00B35BEC">
        <w:rPr>
          <w:rFonts w:cs="Arial"/>
          <w:snapToGrid w:val="0"/>
          <w:sz w:val="24"/>
          <w:szCs w:val="24"/>
          <w:lang w:eastAsia="es-ES_tradnl"/>
        </w:rPr>
        <w:lastRenderedPageBreak/>
        <w:t>El o la titular de la Comisaría, para el debido cumplimiento de sus atribuciones, se podrá auxiliar del personal técnico que requiera conforme a la disponibilidad presupuestal.</w:t>
      </w:r>
    </w:p>
    <w:p w:rsidR="00864AC0" w:rsidRDefault="00864AC0" w:rsidP="00864AC0">
      <w:pPr>
        <w:widowControl w:val="0"/>
        <w:kinsoku w:val="0"/>
        <w:overflowPunct w:val="0"/>
        <w:autoSpaceDE w:val="0"/>
        <w:autoSpaceDN w:val="0"/>
        <w:adjustRightInd w:val="0"/>
        <w:spacing w:line="360" w:lineRule="auto"/>
        <w:rPr>
          <w:rFonts w:cs="Arial"/>
          <w:snapToGrid w:val="0"/>
          <w:sz w:val="24"/>
          <w:szCs w:val="24"/>
          <w:lang w:eastAsia="es-ES_tradnl"/>
        </w:rPr>
      </w:pPr>
    </w:p>
    <w:p w:rsidR="00864AC0" w:rsidRDefault="00864AC0" w:rsidP="00864AC0">
      <w:pPr>
        <w:widowControl w:val="0"/>
        <w:kinsoku w:val="0"/>
        <w:overflowPunct w:val="0"/>
        <w:autoSpaceDE w:val="0"/>
        <w:autoSpaceDN w:val="0"/>
        <w:adjustRightInd w:val="0"/>
        <w:spacing w:line="360" w:lineRule="auto"/>
        <w:rPr>
          <w:rFonts w:cs="Arial"/>
          <w:snapToGrid w:val="0"/>
          <w:sz w:val="24"/>
          <w:szCs w:val="24"/>
          <w:lang w:eastAsia="es-ES_tradnl"/>
        </w:rPr>
      </w:pPr>
    </w:p>
    <w:p w:rsidR="00864AC0" w:rsidRPr="00B35BEC" w:rsidRDefault="00864AC0" w:rsidP="00864AC0">
      <w:pPr>
        <w:widowControl w:val="0"/>
        <w:kinsoku w:val="0"/>
        <w:overflowPunct w:val="0"/>
        <w:autoSpaceDE w:val="0"/>
        <w:autoSpaceDN w:val="0"/>
        <w:adjustRightInd w:val="0"/>
        <w:spacing w:line="360" w:lineRule="auto"/>
        <w:rPr>
          <w:rFonts w:cs="Arial"/>
          <w:snapToGrid w:val="0"/>
          <w:sz w:val="24"/>
          <w:szCs w:val="24"/>
          <w:lang w:eastAsia="es-ES_tradnl"/>
        </w:rPr>
      </w:pPr>
    </w:p>
    <w:p w:rsidR="00864AC0" w:rsidRPr="00B35BEC" w:rsidRDefault="00864AC0" w:rsidP="00864AC0">
      <w:pPr>
        <w:widowControl w:val="0"/>
        <w:kinsoku w:val="0"/>
        <w:overflowPunct w:val="0"/>
        <w:autoSpaceDE w:val="0"/>
        <w:autoSpaceDN w:val="0"/>
        <w:adjustRightInd w:val="0"/>
        <w:spacing w:line="360" w:lineRule="auto"/>
        <w:rPr>
          <w:rFonts w:cs="Arial"/>
          <w:sz w:val="24"/>
          <w:szCs w:val="24"/>
          <w:lang w:val="es-ES_tradnl" w:eastAsia="es-ES_tradnl"/>
        </w:rPr>
      </w:pPr>
      <w:r w:rsidRPr="00B35BEC">
        <w:rPr>
          <w:rFonts w:cs="Arial"/>
          <w:b/>
          <w:snapToGrid w:val="0"/>
          <w:sz w:val="24"/>
          <w:szCs w:val="24"/>
          <w:lang w:eastAsia="es-ES_tradnl"/>
        </w:rPr>
        <w:t>Artículo 25.</w:t>
      </w:r>
      <w:r w:rsidRPr="00B35BEC">
        <w:rPr>
          <w:rFonts w:cs="Arial"/>
          <w:snapToGrid w:val="0"/>
          <w:sz w:val="24"/>
          <w:szCs w:val="24"/>
          <w:lang w:eastAsia="es-ES_tradnl"/>
        </w:rPr>
        <w:t xml:space="preserve"> El Centro también contará con un órgano interno de control que dependerá orgánica y funcionalmente de la Secretaría de Fiscalización y Rendición de Cuentas, con las facultades y atribuciones que le confieren </w:t>
      </w:r>
      <w:r w:rsidRPr="00B35BEC">
        <w:rPr>
          <w:rFonts w:cs="Arial"/>
          <w:sz w:val="24"/>
          <w:szCs w:val="24"/>
          <w:lang w:val="es-ES_tradnl" w:eastAsia="es-ES_tradnl"/>
        </w:rPr>
        <w:t>la Constitución Política del Estado de Coahuila de Zaragoza, la Ley General de Responsabilidades Administrativas, Ley Orgánica de la Administración Pública del Estado de Coahuila de Zaragoza, los reglamentos y demás disposiciones aplicables.</w:t>
      </w:r>
    </w:p>
    <w:p w:rsidR="00864AC0" w:rsidRPr="00B35BEC" w:rsidRDefault="00864AC0" w:rsidP="00864AC0">
      <w:pPr>
        <w:widowControl w:val="0"/>
        <w:kinsoku w:val="0"/>
        <w:overflowPunct w:val="0"/>
        <w:autoSpaceDE w:val="0"/>
        <w:autoSpaceDN w:val="0"/>
        <w:adjustRightInd w:val="0"/>
        <w:spacing w:line="360" w:lineRule="auto"/>
        <w:rPr>
          <w:rFonts w:cs="Arial"/>
          <w:sz w:val="24"/>
          <w:szCs w:val="24"/>
          <w:lang w:val="es-ES_tradnl" w:eastAsia="es-ES_tradnl"/>
        </w:rPr>
      </w:pPr>
    </w:p>
    <w:p w:rsidR="00864AC0" w:rsidRDefault="00864AC0" w:rsidP="00864AC0">
      <w:pPr>
        <w:widowControl w:val="0"/>
        <w:kinsoku w:val="0"/>
        <w:overflowPunct w:val="0"/>
        <w:autoSpaceDE w:val="0"/>
        <w:autoSpaceDN w:val="0"/>
        <w:adjustRightInd w:val="0"/>
        <w:spacing w:line="360" w:lineRule="auto"/>
        <w:rPr>
          <w:rFonts w:cs="Arial"/>
          <w:sz w:val="24"/>
          <w:szCs w:val="24"/>
          <w:lang w:val="es-ES_tradnl" w:eastAsia="es-ES_tradnl"/>
        </w:rPr>
      </w:pPr>
      <w:r w:rsidRPr="00B35BEC">
        <w:rPr>
          <w:rFonts w:cs="Arial"/>
          <w:sz w:val="24"/>
          <w:szCs w:val="24"/>
          <w:lang w:val="es-ES_tradnl" w:eastAsia="es-ES_tradnl"/>
        </w:rPr>
        <w:t>El órgano interno de control debe contar con las áreas y personal necesario para el cumplimiento de sus atribuciones.</w:t>
      </w:r>
    </w:p>
    <w:p w:rsidR="00864AC0" w:rsidRDefault="00864AC0" w:rsidP="00864AC0">
      <w:pPr>
        <w:widowControl w:val="0"/>
        <w:kinsoku w:val="0"/>
        <w:overflowPunct w:val="0"/>
        <w:autoSpaceDE w:val="0"/>
        <w:autoSpaceDN w:val="0"/>
        <w:adjustRightInd w:val="0"/>
        <w:spacing w:line="360" w:lineRule="auto"/>
        <w:rPr>
          <w:rFonts w:cs="Arial"/>
          <w:sz w:val="24"/>
          <w:szCs w:val="24"/>
          <w:lang w:val="es-ES_tradnl" w:eastAsia="es-ES_tradnl"/>
        </w:rPr>
      </w:pPr>
    </w:p>
    <w:p w:rsidR="00864AC0" w:rsidRPr="00B35BEC" w:rsidRDefault="00864AC0" w:rsidP="00864AC0">
      <w:pPr>
        <w:widowControl w:val="0"/>
        <w:kinsoku w:val="0"/>
        <w:overflowPunct w:val="0"/>
        <w:autoSpaceDE w:val="0"/>
        <w:autoSpaceDN w:val="0"/>
        <w:adjustRightInd w:val="0"/>
        <w:spacing w:line="360" w:lineRule="auto"/>
        <w:rPr>
          <w:rFonts w:cs="Arial"/>
          <w:b/>
          <w:w w:val="105"/>
          <w:sz w:val="24"/>
          <w:szCs w:val="24"/>
          <w:lang w:val="es-ES_tradnl" w:eastAsia="es-ES_tradnl"/>
        </w:rPr>
      </w:pPr>
      <w:r>
        <w:rPr>
          <w:rFonts w:cs="Arial"/>
          <w:sz w:val="24"/>
          <w:szCs w:val="24"/>
          <w:lang w:val="es-ES_tradnl" w:eastAsia="es-ES_tradnl"/>
        </w:rPr>
        <w:t>El Centro proporcionará al titular de su respectivo órgano interno de control, los recursos humanos y materiales que requiera para el ejercicio de las facultades que tiene conferidas.</w:t>
      </w:r>
    </w:p>
    <w:p w:rsidR="00864AC0" w:rsidRPr="00B35BEC" w:rsidRDefault="00864AC0" w:rsidP="00864AC0">
      <w:pPr>
        <w:pStyle w:val="Sinespaciado"/>
        <w:rPr>
          <w:snapToGrid w:val="0"/>
          <w:lang w:val="es-ES_tradnl" w:eastAsia="es-ES_tradnl"/>
        </w:rPr>
      </w:pPr>
    </w:p>
    <w:p w:rsidR="00864AC0" w:rsidRPr="00B35BEC" w:rsidRDefault="00864AC0" w:rsidP="00864AC0">
      <w:pPr>
        <w:widowControl w:val="0"/>
        <w:tabs>
          <w:tab w:val="left" w:pos="284"/>
        </w:tabs>
        <w:kinsoku w:val="0"/>
        <w:overflowPunct w:val="0"/>
        <w:autoSpaceDE w:val="0"/>
        <w:autoSpaceDN w:val="0"/>
        <w:adjustRightInd w:val="0"/>
        <w:spacing w:line="360" w:lineRule="auto"/>
        <w:jc w:val="center"/>
        <w:rPr>
          <w:rFonts w:cs="Arial"/>
          <w:b/>
          <w:w w:val="105"/>
          <w:sz w:val="24"/>
          <w:szCs w:val="24"/>
          <w:lang w:val="es-ES_tradnl" w:eastAsia="es-ES_tradnl"/>
        </w:rPr>
      </w:pPr>
    </w:p>
    <w:p w:rsidR="00864AC0" w:rsidRPr="00B35BEC" w:rsidRDefault="00864AC0" w:rsidP="00864AC0">
      <w:pPr>
        <w:widowControl w:val="0"/>
        <w:tabs>
          <w:tab w:val="left" w:pos="284"/>
        </w:tabs>
        <w:kinsoku w:val="0"/>
        <w:overflowPunct w:val="0"/>
        <w:autoSpaceDE w:val="0"/>
        <w:autoSpaceDN w:val="0"/>
        <w:adjustRightInd w:val="0"/>
        <w:spacing w:line="360" w:lineRule="auto"/>
        <w:jc w:val="center"/>
        <w:rPr>
          <w:rFonts w:cs="Arial"/>
          <w:b/>
          <w:w w:val="105"/>
          <w:sz w:val="24"/>
          <w:szCs w:val="24"/>
          <w:lang w:val="es-ES_tradnl" w:eastAsia="es-ES_tradnl"/>
        </w:rPr>
      </w:pPr>
      <w:r w:rsidRPr="00B35BEC">
        <w:rPr>
          <w:rFonts w:cs="Arial"/>
          <w:b/>
          <w:w w:val="105"/>
          <w:sz w:val="24"/>
          <w:szCs w:val="24"/>
          <w:lang w:val="es-ES_tradnl" w:eastAsia="es-ES_tradnl"/>
        </w:rPr>
        <w:t>CAPÍTULO QUINTO</w:t>
      </w:r>
    </w:p>
    <w:p w:rsidR="00864AC0" w:rsidRPr="00B35BEC" w:rsidRDefault="00864AC0" w:rsidP="00864AC0">
      <w:pPr>
        <w:widowControl w:val="0"/>
        <w:tabs>
          <w:tab w:val="left" w:pos="284"/>
        </w:tabs>
        <w:kinsoku w:val="0"/>
        <w:overflowPunct w:val="0"/>
        <w:autoSpaceDE w:val="0"/>
        <w:autoSpaceDN w:val="0"/>
        <w:adjustRightInd w:val="0"/>
        <w:spacing w:line="360" w:lineRule="auto"/>
        <w:jc w:val="center"/>
        <w:rPr>
          <w:rFonts w:cs="Arial"/>
          <w:b/>
          <w:w w:val="105"/>
          <w:sz w:val="24"/>
          <w:szCs w:val="24"/>
          <w:lang w:val="es-ES_tradnl" w:eastAsia="es-ES_tradnl"/>
        </w:rPr>
      </w:pPr>
      <w:r w:rsidRPr="00B35BEC">
        <w:rPr>
          <w:rFonts w:cs="Arial"/>
          <w:b/>
          <w:w w:val="105"/>
          <w:sz w:val="24"/>
          <w:szCs w:val="24"/>
          <w:lang w:val="es-ES_tradnl" w:eastAsia="es-ES_tradnl"/>
        </w:rPr>
        <w:t>DEL PATRIMONIO DEL CENTRO</w:t>
      </w:r>
    </w:p>
    <w:p w:rsidR="00864AC0" w:rsidRDefault="00864AC0" w:rsidP="00864AC0">
      <w:pPr>
        <w:widowControl w:val="0"/>
        <w:tabs>
          <w:tab w:val="left" w:pos="284"/>
        </w:tabs>
        <w:kinsoku w:val="0"/>
        <w:overflowPunct w:val="0"/>
        <w:autoSpaceDE w:val="0"/>
        <w:autoSpaceDN w:val="0"/>
        <w:adjustRightInd w:val="0"/>
        <w:spacing w:line="360" w:lineRule="auto"/>
        <w:rPr>
          <w:rFonts w:cs="Arial"/>
          <w:b/>
          <w:w w:val="105"/>
          <w:sz w:val="24"/>
          <w:szCs w:val="24"/>
          <w:lang w:val="es-ES_tradnl" w:eastAsia="es-ES_tradnl"/>
        </w:rPr>
      </w:pPr>
    </w:p>
    <w:p w:rsidR="00864AC0" w:rsidRPr="00B35BEC" w:rsidRDefault="00864AC0" w:rsidP="00864AC0">
      <w:pPr>
        <w:widowControl w:val="0"/>
        <w:tabs>
          <w:tab w:val="left" w:pos="284"/>
        </w:tabs>
        <w:kinsoku w:val="0"/>
        <w:overflowPunct w:val="0"/>
        <w:autoSpaceDE w:val="0"/>
        <w:autoSpaceDN w:val="0"/>
        <w:adjustRightInd w:val="0"/>
        <w:spacing w:line="360" w:lineRule="auto"/>
        <w:rPr>
          <w:rFonts w:cs="Arial"/>
          <w:b/>
          <w:w w:val="105"/>
          <w:sz w:val="24"/>
          <w:szCs w:val="24"/>
          <w:lang w:val="es-ES_tradnl" w:eastAsia="es-ES_tradnl"/>
        </w:rPr>
      </w:pPr>
    </w:p>
    <w:p w:rsidR="00864AC0" w:rsidRPr="00B35BEC" w:rsidRDefault="00864AC0" w:rsidP="00864AC0">
      <w:pPr>
        <w:widowControl w:val="0"/>
        <w:tabs>
          <w:tab w:val="left" w:pos="284"/>
        </w:tabs>
        <w:kinsoku w:val="0"/>
        <w:overflowPunct w:val="0"/>
        <w:autoSpaceDE w:val="0"/>
        <w:autoSpaceDN w:val="0"/>
        <w:adjustRightInd w:val="0"/>
        <w:spacing w:line="360" w:lineRule="auto"/>
        <w:rPr>
          <w:rFonts w:cs="Arial"/>
          <w:snapToGrid w:val="0"/>
          <w:sz w:val="24"/>
          <w:szCs w:val="24"/>
          <w:lang w:eastAsia="es-ES_tradnl"/>
        </w:rPr>
      </w:pPr>
      <w:r w:rsidRPr="00B35BEC">
        <w:rPr>
          <w:rFonts w:cs="Arial"/>
          <w:b/>
          <w:snapToGrid w:val="0"/>
          <w:sz w:val="24"/>
          <w:szCs w:val="24"/>
          <w:lang w:eastAsia="es-ES_tradnl"/>
        </w:rPr>
        <w:t>Artículo 26.</w:t>
      </w:r>
      <w:r w:rsidRPr="00B35BEC">
        <w:rPr>
          <w:rFonts w:cs="Arial"/>
          <w:snapToGrid w:val="0"/>
          <w:sz w:val="24"/>
          <w:szCs w:val="24"/>
          <w:lang w:eastAsia="es-ES_tradnl"/>
        </w:rPr>
        <w:t xml:space="preserve">  El patrimonio del Centro se integra por: </w:t>
      </w:r>
    </w:p>
    <w:p w:rsidR="00864AC0" w:rsidRPr="00B35BEC" w:rsidRDefault="00864AC0" w:rsidP="00864AC0">
      <w:pPr>
        <w:widowControl w:val="0"/>
        <w:tabs>
          <w:tab w:val="left" w:pos="284"/>
        </w:tabs>
        <w:kinsoku w:val="0"/>
        <w:overflowPunct w:val="0"/>
        <w:autoSpaceDE w:val="0"/>
        <w:autoSpaceDN w:val="0"/>
        <w:adjustRightInd w:val="0"/>
        <w:spacing w:line="360" w:lineRule="auto"/>
        <w:rPr>
          <w:rFonts w:cs="Arial"/>
          <w:snapToGrid w:val="0"/>
          <w:sz w:val="24"/>
          <w:szCs w:val="24"/>
          <w:lang w:eastAsia="es-ES_tradnl"/>
        </w:rPr>
      </w:pPr>
    </w:p>
    <w:p w:rsidR="00864AC0" w:rsidRPr="00B35BEC" w:rsidRDefault="00864AC0" w:rsidP="00864AC0">
      <w:pPr>
        <w:widowControl w:val="0"/>
        <w:numPr>
          <w:ilvl w:val="0"/>
          <w:numId w:val="2"/>
        </w:numPr>
        <w:tabs>
          <w:tab w:val="left" w:pos="284"/>
          <w:tab w:val="left" w:pos="426"/>
        </w:tabs>
        <w:kinsoku w:val="0"/>
        <w:overflowPunct w:val="0"/>
        <w:autoSpaceDE w:val="0"/>
        <w:autoSpaceDN w:val="0"/>
        <w:adjustRightInd w:val="0"/>
        <w:spacing w:line="360" w:lineRule="auto"/>
        <w:ind w:left="851" w:hanging="425"/>
        <w:rPr>
          <w:rFonts w:cs="Arial"/>
          <w:snapToGrid w:val="0"/>
          <w:sz w:val="24"/>
          <w:szCs w:val="24"/>
          <w:lang w:eastAsia="es-ES_tradnl"/>
        </w:rPr>
      </w:pPr>
      <w:r w:rsidRPr="00B35BEC">
        <w:rPr>
          <w:rFonts w:cs="Arial"/>
          <w:snapToGrid w:val="0"/>
          <w:sz w:val="24"/>
          <w:szCs w:val="24"/>
          <w:lang w:eastAsia="es-ES_tradnl"/>
        </w:rPr>
        <w:t xml:space="preserve">Los bienes muebles e inmuebles que se destinen a su servicio; </w:t>
      </w:r>
    </w:p>
    <w:p w:rsidR="00864AC0" w:rsidRPr="00B35BEC" w:rsidRDefault="00864AC0" w:rsidP="00864AC0">
      <w:pPr>
        <w:widowControl w:val="0"/>
        <w:tabs>
          <w:tab w:val="left" w:pos="284"/>
        </w:tabs>
        <w:kinsoku w:val="0"/>
        <w:overflowPunct w:val="0"/>
        <w:autoSpaceDE w:val="0"/>
        <w:autoSpaceDN w:val="0"/>
        <w:adjustRightInd w:val="0"/>
        <w:spacing w:line="360" w:lineRule="auto"/>
        <w:ind w:left="851" w:hanging="425"/>
        <w:rPr>
          <w:rFonts w:cs="Arial"/>
          <w:snapToGrid w:val="0"/>
          <w:sz w:val="24"/>
          <w:szCs w:val="24"/>
          <w:lang w:eastAsia="es-ES_tradnl"/>
        </w:rPr>
      </w:pPr>
    </w:p>
    <w:p w:rsidR="00864AC0" w:rsidRPr="00B35BEC" w:rsidRDefault="00864AC0" w:rsidP="00864AC0">
      <w:pPr>
        <w:widowControl w:val="0"/>
        <w:numPr>
          <w:ilvl w:val="0"/>
          <w:numId w:val="2"/>
        </w:numPr>
        <w:tabs>
          <w:tab w:val="left" w:pos="284"/>
        </w:tabs>
        <w:kinsoku w:val="0"/>
        <w:overflowPunct w:val="0"/>
        <w:autoSpaceDE w:val="0"/>
        <w:autoSpaceDN w:val="0"/>
        <w:adjustRightInd w:val="0"/>
        <w:spacing w:line="360" w:lineRule="auto"/>
        <w:ind w:left="851" w:hanging="425"/>
        <w:rPr>
          <w:rFonts w:cs="Arial"/>
          <w:snapToGrid w:val="0"/>
          <w:sz w:val="24"/>
          <w:szCs w:val="24"/>
          <w:lang w:eastAsia="es-ES_tradnl"/>
        </w:rPr>
      </w:pPr>
      <w:r w:rsidRPr="00B35BEC">
        <w:rPr>
          <w:rFonts w:cs="Arial"/>
          <w:snapToGrid w:val="0"/>
          <w:sz w:val="24"/>
          <w:szCs w:val="24"/>
          <w:lang w:eastAsia="es-ES_tradnl"/>
        </w:rPr>
        <w:t xml:space="preserve">Los recursos financieros que se le asignen en el Presupuesto de Egresos del Estado para su funcionamiento; </w:t>
      </w:r>
    </w:p>
    <w:p w:rsidR="00864AC0" w:rsidRPr="00B35BEC" w:rsidRDefault="00864AC0" w:rsidP="00864AC0">
      <w:pPr>
        <w:widowControl w:val="0"/>
        <w:tabs>
          <w:tab w:val="left" w:pos="284"/>
        </w:tabs>
        <w:kinsoku w:val="0"/>
        <w:overflowPunct w:val="0"/>
        <w:autoSpaceDE w:val="0"/>
        <w:autoSpaceDN w:val="0"/>
        <w:adjustRightInd w:val="0"/>
        <w:spacing w:line="360" w:lineRule="auto"/>
        <w:ind w:left="851" w:hanging="425"/>
        <w:rPr>
          <w:rFonts w:cs="Arial"/>
          <w:snapToGrid w:val="0"/>
          <w:sz w:val="24"/>
          <w:szCs w:val="24"/>
          <w:lang w:eastAsia="es-ES_tradnl"/>
        </w:rPr>
      </w:pPr>
    </w:p>
    <w:p w:rsidR="00864AC0" w:rsidRPr="00B35BEC" w:rsidRDefault="00864AC0" w:rsidP="00864AC0">
      <w:pPr>
        <w:widowControl w:val="0"/>
        <w:numPr>
          <w:ilvl w:val="0"/>
          <w:numId w:val="2"/>
        </w:numPr>
        <w:tabs>
          <w:tab w:val="left" w:pos="284"/>
        </w:tabs>
        <w:kinsoku w:val="0"/>
        <w:overflowPunct w:val="0"/>
        <w:autoSpaceDE w:val="0"/>
        <w:autoSpaceDN w:val="0"/>
        <w:adjustRightInd w:val="0"/>
        <w:spacing w:line="360" w:lineRule="auto"/>
        <w:ind w:left="851" w:hanging="425"/>
        <w:rPr>
          <w:rFonts w:cs="Arial"/>
          <w:snapToGrid w:val="0"/>
          <w:sz w:val="24"/>
          <w:szCs w:val="24"/>
          <w:lang w:eastAsia="es-ES_tradnl"/>
        </w:rPr>
      </w:pPr>
      <w:r w:rsidRPr="00B35BEC">
        <w:rPr>
          <w:rFonts w:cs="Arial"/>
          <w:snapToGrid w:val="0"/>
          <w:sz w:val="24"/>
          <w:szCs w:val="24"/>
          <w:lang w:eastAsia="es-ES_tradnl"/>
        </w:rPr>
        <w:lastRenderedPageBreak/>
        <w:t>Las donaciones o legados que se otorguen a su favor; y</w:t>
      </w:r>
    </w:p>
    <w:p w:rsidR="00864AC0" w:rsidRPr="00B35BEC" w:rsidRDefault="00864AC0" w:rsidP="00864AC0">
      <w:pPr>
        <w:widowControl w:val="0"/>
        <w:tabs>
          <w:tab w:val="left" w:pos="284"/>
          <w:tab w:val="left" w:pos="426"/>
        </w:tabs>
        <w:kinsoku w:val="0"/>
        <w:overflowPunct w:val="0"/>
        <w:autoSpaceDE w:val="0"/>
        <w:autoSpaceDN w:val="0"/>
        <w:adjustRightInd w:val="0"/>
        <w:spacing w:line="360" w:lineRule="auto"/>
        <w:ind w:left="851" w:hanging="425"/>
        <w:rPr>
          <w:rFonts w:cs="Arial"/>
          <w:snapToGrid w:val="0"/>
          <w:sz w:val="24"/>
          <w:szCs w:val="24"/>
          <w:lang w:eastAsia="es-ES_tradnl"/>
        </w:rPr>
      </w:pPr>
    </w:p>
    <w:p w:rsidR="00864AC0" w:rsidRPr="00B35BEC" w:rsidRDefault="00864AC0" w:rsidP="00864AC0">
      <w:pPr>
        <w:widowControl w:val="0"/>
        <w:numPr>
          <w:ilvl w:val="0"/>
          <w:numId w:val="2"/>
        </w:numPr>
        <w:tabs>
          <w:tab w:val="left" w:pos="426"/>
        </w:tabs>
        <w:kinsoku w:val="0"/>
        <w:overflowPunct w:val="0"/>
        <w:autoSpaceDE w:val="0"/>
        <w:autoSpaceDN w:val="0"/>
        <w:adjustRightInd w:val="0"/>
        <w:spacing w:line="360" w:lineRule="auto"/>
        <w:ind w:left="851" w:hanging="425"/>
        <w:rPr>
          <w:rFonts w:cs="Arial"/>
          <w:snapToGrid w:val="0"/>
          <w:sz w:val="24"/>
          <w:szCs w:val="24"/>
          <w:lang w:eastAsia="es-ES_tradnl"/>
        </w:rPr>
      </w:pPr>
      <w:r w:rsidRPr="00B35BEC">
        <w:rPr>
          <w:rFonts w:cs="Arial"/>
          <w:snapToGrid w:val="0"/>
          <w:sz w:val="24"/>
          <w:szCs w:val="24"/>
          <w:lang w:eastAsia="es-ES_tradnl"/>
        </w:rPr>
        <w:t>Los demás bienes, derechos y recursos que adquiera por cualquier título legal.</w:t>
      </w:r>
    </w:p>
    <w:p w:rsidR="00864AC0" w:rsidRDefault="00864AC0" w:rsidP="00864AC0">
      <w:pPr>
        <w:widowControl w:val="0"/>
        <w:autoSpaceDE w:val="0"/>
        <w:autoSpaceDN w:val="0"/>
        <w:adjustRightInd w:val="0"/>
        <w:spacing w:line="360" w:lineRule="auto"/>
        <w:ind w:left="720"/>
        <w:contextualSpacing/>
        <w:rPr>
          <w:rFonts w:cs="Arial"/>
          <w:snapToGrid w:val="0"/>
          <w:sz w:val="24"/>
          <w:szCs w:val="24"/>
          <w:lang w:eastAsia="es-ES_tradnl"/>
        </w:rPr>
      </w:pPr>
    </w:p>
    <w:p w:rsidR="00864AC0" w:rsidRDefault="00864AC0" w:rsidP="00864AC0">
      <w:pPr>
        <w:widowControl w:val="0"/>
        <w:autoSpaceDE w:val="0"/>
        <w:autoSpaceDN w:val="0"/>
        <w:adjustRightInd w:val="0"/>
        <w:spacing w:line="360" w:lineRule="auto"/>
        <w:ind w:left="720"/>
        <w:contextualSpacing/>
        <w:rPr>
          <w:rFonts w:cs="Arial"/>
          <w:snapToGrid w:val="0"/>
          <w:sz w:val="24"/>
          <w:szCs w:val="24"/>
          <w:lang w:eastAsia="es-ES_tradnl"/>
        </w:rPr>
      </w:pPr>
    </w:p>
    <w:p w:rsidR="00864AC0" w:rsidRPr="00B35BEC" w:rsidRDefault="00864AC0" w:rsidP="00864AC0">
      <w:pPr>
        <w:widowControl w:val="0"/>
        <w:autoSpaceDE w:val="0"/>
        <w:autoSpaceDN w:val="0"/>
        <w:adjustRightInd w:val="0"/>
        <w:spacing w:line="360" w:lineRule="auto"/>
        <w:ind w:left="720"/>
        <w:contextualSpacing/>
        <w:rPr>
          <w:rFonts w:cs="Arial"/>
          <w:snapToGrid w:val="0"/>
          <w:sz w:val="24"/>
          <w:szCs w:val="24"/>
          <w:lang w:eastAsia="es-ES_tradnl"/>
        </w:rPr>
      </w:pPr>
    </w:p>
    <w:p w:rsidR="00864AC0" w:rsidRPr="00B35BEC" w:rsidRDefault="00864AC0" w:rsidP="00864AC0">
      <w:pPr>
        <w:widowControl w:val="0"/>
        <w:tabs>
          <w:tab w:val="left" w:pos="284"/>
        </w:tabs>
        <w:kinsoku w:val="0"/>
        <w:overflowPunct w:val="0"/>
        <w:autoSpaceDE w:val="0"/>
        <w:autoSpaceDN w:val="0"/>
        <w:adjustRightInd w:val="0"/>
        <w:spacing w:line="360" w:lineRule="auto"/>
        <w:rPr>
          <w:rFonts w:cs="Arial"/>
          <w:snapToGrid w:val="0"/>
          <w:sz w:val="24"/>
          <w:szCs w:val="24"/>
          <w:lang w:eastAsia="es-ES_tradnl"/>
        </w:rPr>
      </w:pPr>
      <w:r w:rsidRPr="00B35BEC">
        <w:rPr>
          <w:rFonts w:cs="Arial"/>
          <w:b/>
          <w:snapToGrid w:val="0"/>
          <w:sz w:val="24"/>
          <w:szCs w:val="24"/>
          <w:lang w:eastAsia="es-ES_tradnl"/>
        </w:rPr>
        <w:t xml:space="preserve">Artículo 27. </w:t>
      </w:r>
      <w:r w:rsidRPr="00B35BEC">
        <w:rPr>
          <w:rFonts w:cs="Arial"/>
          <w:snapToGrid w:val="0"/>
          <w:sz w:val="24"/>
          <w:szCs w:val="24"/>
          <w:lang w:eastAsia="es-ES_tradnl"/>
        </w:rPr>
        <w:t>El patrimonio del Centro o los bienes que le sean asignados, serán destinados a alcanzar el objeto para el cual fue creado. Los bienes que conformen el patrimonio del Centro son del dominio público para todos sus efectos legales y su administración será vigilada por la Secretaría de Finanzas y regulada por la Ley General de Bienes del Estado de Coahuila de Zaragoza y demás disposiciones aplicables.</w:t>
      </w:r>
    </w:p>
    <w:p w:rsidR="00864AC0" w:rsidRPr="00B35BEC" w:rsidRDefault="00864AC0" w:rsidP="00864AC0">
      <w:pPr>
        <w:widowControl w:val="0"/>
        <w:tabs>
          <w:tab w:val="left" w:pos="284"/>
        </w:tabs>
        <w:kinsoku w:val="0"/>
        <w:overflowPunct w:val="0"/>
        <w:autoSpaceDE w:val="0"/>
        <w:autoSpaceDN w:val="0"/>
        <w:adjustRightInd w:val="0"/>
        <w:spacing w:line="360" w:lineRule="auto"/>
        <w:rPr>
          <w:rFonts w:cs="Arial"/>
          <w:b/>
          <w:w w:val="105"/>
          <w:sz w:val="24"/>
          <w:szCs w:val="24"/>
          <w:lang w:val="es-ES_tradnl" w:eastAsia="es-ES_tradnl"/>
        </w:rPr>
      </w:pPr>
    </w:p>
    <w:p w:rsidR="00864AC0" w:rsidRDefault="00864AC0" w:rsidP="00864AC0">
      <w:pPr>
        <w:widowControl w:val="0"/>
        <w:tabs>
          <w:tab w:val="left" w:pos="284"/>
        </w:tabs>
        <w:kinsoku w:val="0"/>
        <w:overflowPunct w:val="0"/>
        <w:autoSpaceDE w:val="0"/>
        <w:autoSpaceDN w:val="0"/>
        <w:adjustRightInd w:val="0"/>
        <w:spacing w:line="360" w:lineRule="auto"/>
        <w:jc w:val="center"/>
        <w:rPr>
          <w:rFonts w:cs="Arial"/>
          <w:b/>
          <w:w w:val="105"/>
          <w:sz w:val="24"/>
          <w:szCs w:val="24"/>
          <w:lang w:val="es-ES_tradnl" w:eastAsia="es-ES_tradnl"/>
        </w:rPr>
      </w:pPr>
      <w:r w:rsidRPr="00B35BEC">
        <w:rPr>
          <w:rFonts w:cs="Arial"/>
          <w:b/>
          <w:w w:val="105"/>
          <w:sz w:val="24"/>
          <w:szCs w:val="24"/>
          <w:lang w:val="es-ES_tradnl" w:eastAsia="es-ES_tradnl"/>
        </w:rPr>
        <w:t>TRANSITORIOS</w:t>
      </w:r>
    </w:p>
    <w:p w:rsidR="00864AC0" w:rsidRPr="00B35BEC" w:rsidRDefault="00864AC0" w:rsidP="00864AC0">
      <w:pPr>
        <w:pStyle w:val="Sinespaciado"/>
        <w:rPr>
          <w:w w:val="105"/>
          <w:lang w:val="es-ES_tradnl" w:eastAsia="es-ES_tradnl"/>
        </w:rPr>
      </w:pPr>
    </w:p>
    <w:p w:rsidR="00864AC0" w:rsidRPr="00B35BEC" w:rsidRDefault="00864AC0" w:rsidP="00864AC0">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r w:rsidRPr="00B35BEC">
        <w:rPr>
          <w:rFonts w:cs="Arial"/>
          <w:b/>
          <w:w w:val="105"/>
          <w:sz w:val="24"/>
          <w:szCs w:val="24"/>
          <w:lang w:val="es-ES_tradnl" w:eastAsia="es-ES_tradnl"/>
        </w:rPr>
        <w:t xml:space="preserve">PRIMERO. </w:t>
      </w:r>
      <w:r w:rsidRPr="00B35BEC">
        <w:rPr>
          <w:rFonts w:cs="Arial"/>
          <w:w w:val="105"/>
          <w:sz w:val="24"/>
          <w:szCs w:val="24"/>
          <w:lang w:val="es-ES_tradnl" w:eastAsia="es-ES_tradnl"/>
        </w:rPr>
        <w:t xml:space="preserve">La presente Ley entrará en vigor al día siguiente a su publicación en el Periódico Oficial del </w:t>
      </w:r>
      <w:r>
        <w:rPr>
          <w:rFonts w:cs="Arial"/>
          <w:w w:val="105"/>
          <w:sz w:val="24"/>
          <w:szCs w:val="24"/>
          <w:lang w:val="es-ES_tradnl" w:eastAsia="es-ES_tradnl"/>
        </w:rPr>
        <w:t xml:space="preserve">Gobierno del </w:t>
      </w:r>
      <w:r w:rsidRPr="00B35BEC">
        <w:rPr>
          <w:rFonts w:cs="Arial"/>
          <w:w w:val="105"/>
          <w:sz w:val="24"/>
          <w:szCs w:val="24"/>
          <w:lang w:val="es-ES_tradnl" w:eastAsia="es-ES_tradnl"/>
        </w:rPr>
        <w:t>Estado.</w:t>
      </w:r>
    </w:p>
    <w:p w:rsidR="00864AC0" w:rsidRPr="00B35BEC" w:rsidRDefault="00864AC0" w:rsidP="00864AC0">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p>
    <w:p w:rsidR="00864AC0" w:rsidRPr="00B35BEC" w:rsidRDefault="00864AC0" w:rsidP="00864AC0">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r w:rsidRPr="00B35BEC">
        <w:rPr>
          <w:rFonts w:cs="Arial"/>
          <w:b/>
          <w:w w:val="105"/>
          <w:sz w:val="24"/>
          <w:szCs w:val="24"/>
          <w:lang w:val="es-ES_tradnl" w:eastAsia="es-ES_tradnl"/>
        </w:rPr>
        <w:t>SEGUNDO.</w:t>
      </w:r>
      <w:r w:rsidRPr="00B35BEC">
        <w:rPr>
          <w:rFonts w:cs="Arial"/>
          <w:w w:val="105"/>
          <w:sz w:val="24"/>
          <w:szCs w:val="24"/>
          <w:lang w:val="es-ES_tradnl" w:eastAsia="es-ES_tradnl"/>
        </w:rPr>
        <w:t xml:space="preserve"> </w:t>
      </w:r>
      <w:r>
        <w:rPr>
          <w:rFonts w:cs="Arial"/>
          <w:sz w:val="24"/>
          <w:szCs w:val="24"/>
          <w:lang w:val="es-ES_tradnl" w:eastAsia="es-ES_tradnl"/>
        </w:rPr>
        <w:t xml:space="preserve">El Congreso del Estado y </w:t>
      </w:r>
      <w:r w:rsidRPr="00B35BEC">
        <w:rPr>
          <w:rFonts w:cs="Arial"/>
          <w:sz w:val="24"/>
          <w:szCs w:val="24"/>
          <w:lang w:val="es-ES_tradnl" w:eastAsia="es-ES_tradnl"/>
        </w:rPr>
        <w:t>el Poder Ejecutivo a través de la Secretaría de Finanzas, la Secretaría de Fiscalización y Rendición de Cuentas y la Secretaría del Trabajo, en el ámbito de sus respectivas competencias, determinarán las adecuaciones presupuestarias necesarias para dotar de los recursos humanos, financieros y materiales correspondientes, para el cumplimiento del presente decreto, en términos de las disposiciones aplicables.</w:t>
      </w:r>
    </w:p>
    <w:p w:rsidR="00864AC0" w:rsidRPr="00B35BEC" w:rsidRDefault="00864AC0" w:rsidP="00864AC0">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p>
    <w:p w:rsidR="00864AC0" w:rsidRPr="00B35BEC" w:rsidRDefault="00864AC0" w:rsidP="00864AC0">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r w:rsidRPr="00B35BEC">
        <w:rPr>
          <w:rFonts w:cs="Arial"/>
          <w:b/>
          <w:w w:val="105"/>
          <w:sz w:val="24"/>
          <w:szCs w:val="24"/>
          <w:lang w:val="es-ES_tradnl" w:eastAsia="es-ES_tradnl"/>
        </w:rPr>
        <w:t>TERCERO. </w:t>
      </w:r>
      <w:r w:rsidRPr="00B35BEC">
        <w:rPr>
          <w:rFonts w:cs="Arial"/>
          <w:w w:val="105"/>
          <w:sz w:val="24"/>
          <w:szCs w:val="24"/>
          <w:lang w:val="es-ES_tradnl" w:eastAsia="es-ES_tradnl"/>
        </w:rPr>
        <w:t>La Secretaría del Trabajo, por conducto de su titular, adoptará las medidas pertinentes para la instalación de la Junta de Gobierno. Una vez instalada ésta, el presidente convocará dentro de los siguientes quince días a la primera sesión de trabajo.</w:t>
      </w:r>
    </w:p>
    <w:p w:rsidR="00864AC0" w:rsidRPr="00B35BEC" w:rsidRDefault="00864AC0" w:rsidP="00864AC0">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p>
    <w:p w:rsidR="00864AC0" w:rsidRPr="00B35BEC" w:rsidRDefault="00864AC0" w:rsidP="00864AC0">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r w:rsidRPr="00B35BEC">
        <w:rPr>
          <w:rFonts w:cs="Arial"/>
          <w:w w:val="105"/>
          <w:sz w:val="24"/>
          <w:szCs w:val="24"/>
          <w:lang w:val="es-ES_tradnl" w:eastAsia="es-ES_tradnl"/>
        </w:rPr>
        <w:t xml:space="preserve">En la misma sesión de instalación, la o el Director General del Centro, presentará, para su aprobación, el Reglamento Interior del Centro de Conciliación Laboral del Estado de Coahuila </w:t>
      </w:r>
      <w:r w:rsidRPr="00B35BEC">
        <w:rPr>
          <w:rFonts w:cs="Arial"/>
          <w:w w:val="105"/>
          <w:sz w:val="24"/>
          <w:szCs w:val="24"/>
          <w:lang w:val="es-ES_tradnl" w:eastAsia="es-ES_tradnl"/>
        </w:rPr>
        <w:lastRenderedPageBreak/>
        <w:t>de Zaragoza, así como el cronograma y proyecto de convocatoria para el proceso de selección de las y los Conciliadores que integrarán el Centro de Conciliación Laboral del Estado de Coahuila de Zaragoza, en los términos que disponga la Ley Federal del Trabajo y demás disposiciones aplicables.</w:t>
      </w:r>
    </w:p>
    <w:p w:rsidR="00864AC0" w:rsidRPr="00B35BEC" w:rsidRDefault="00864AC0" w:rsidP="00864AC0">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p>
    <w:p w:rsidR="00864AC0" w:rsidRPr="00B35BEC" w:rsidRDefault="00864AC0" w:rsidP="00864AC0">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r w:rsidRPr="00B35BEC">
        <w:rPr>
          <w:rFonts w:cs="Arial"/>
          <w:w w:val="105"/>
          <w:sz w:val="24"/>
          <w:szCs w:val="24"/>
          <w:lang w:val="es-ES_tradnl" w:eastAsia="es-ES_tradnl"/>
        </w:rPr>
        <w:t xml:space="preserve">El Centro, en su primera convocatoria para la selección de conciliadores, privilegiará que se encuentre dirigida al personal que conforma las Juntas Locales de Conciliación y Arbitraje. </w:t>
      </w:r>
    </w:p>
    <w:p w:rsidR="00864AC0" w:rsidRPr="00B35BEC" w:rsidRDefault="00864AC0" w:rsidP="00864AC0">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p>
    <w:p w:rsidR="00864AC0" w:rsidRPr="00B35BEC" w:rsidRDefault="00864AC0" w:rsidP="00864AC0">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r w:rsidRPr="00B35BEC">
        <w:rPr>
          <w:rFonts w:cs="Arial"/>
          <w:b/>
          <w:w w:val="105"/>
          <w:sz w:val="24"/>
          <w:szCs w:val="24"/>
          <w:lang w:val="es-ES_tradnl" w:eastAsia="es-ES_tradnl"/>
        </w:rPr>
        <w:t xml:space="preserve">CUARTO. </w:t>
      </w:r>
      <w:r w:rsidRPr="005C58E6">
        <w:rPr>
          <w:rFonts w:cs="Arial"/>
          <w:w w:val="105"/>
          <w:sz w:val="24"/>
          <w:szCs w:val="24"/>
          <w:lang w:val="es-ES_tradnl" w:eastAsia="es-ES_tradnl"/>
        </w:rPr>
        <w:t>El Centro iniciará sus funciones de conciliación a la entrada en vigor de la reforma a la Ley Federal del Trabajo en la que se establezca el procedimiento que habrá de observarse en la instancia conciliatoria y en los términos que en la misma se establezcan.</w:t>
      </w:r>
    </w:p>
    <w:p w:rsidR="00864AC0" w:rsidRPr="00B35BEC" w:rsidRDefault="00864AC0" w:rsidP="00864AC0">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p>
    <w:p w:rsidR="00864AC0" w:rsidRPr="00B35BEC" w:rsidRDefault="00864AC0" w:rsidP="00864AC0">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r w:rsidRPr="00B35BEC">
        <w:rPr>
          <w:rFonts w:cs="Arial"/>
          <w:b/>
          <w:w w:val="105"/>
          <w:sz w:val="24"/>
          <w:szCs w:val="24"/>
          <w:lang w:val="es-ES_tradnl" w:eastAsia="es-ES_tradnl"/>
        </w:rPr>
        <w:t>QUINTO.</w:t>
      </w:r>
      <w:r w:rsidRPr="00B35BEC">
        <w:rPr>
          <w:rFonts w:cs="Arial"/>
          <w:w w:val="105"/>
          <w:sz w:val="24"/>
          <w:szCs w:val="24"/>
          <w:lang w:val="es-ES_tradnl" w:eastAsia="es-ES_tradnl"/>
        </w:rPr>
        <w:t xml:space="preserve"> Los derechos laborales de las y los trabajadores de las instituciones que se vean involucradas en el cumplimiento del presente decreto, </w:t>
      </w:r>
      <w:r>
        <w:rPr>
          <w:rFonts w:cs="Arial"/>
          <w:w w:val="105"/>
          <w:sz w:val="24"/>
          <w:szCs w:val="24"/>
          <w:lang w:val="es-ES_tradnl" w:eastAsia="es-ES_tradnl"/>
        </w:rPr>
        <w:t>deberán respetarse</w:t>
      </w:r>
      <w:r w:rsidRPr="00B35BEC">
        <w:rPr>
          <w:rFonts w:cs="Arial"/>
          <w:w w:val="105"/>
          <w:sz w:val="24"/>
          <w:szCs w:val="24"/>
          <w:lang w:val="es-ES_tradnl" w:eastAsia="es-ES_tradnl"/>
        </w:rPr>
        <w:t xml:space="preserve"> en su totalidad; para ello, las autoridades llevarán a cabo todas las acciones necesarias para garantizarlos. </w:t>
      </w:r>
    </w:p>
    <w:p w:rsidR="00864AC0" w:rsidRPr="00B35BEC" w:rsidRDefault="00864AC0" w:rsidP="00864AC0">
      <w:pPr>
        <w:widowControl w:val="0"/>
        <w:tabs>
          <w:tab w:val="left" w:pos="284"/>
          <w:tab w:val="left" w:pos="1418"/>
        </w:tabs>
        <w:kinsoku w:val="0"/>
        <w:overflowPunct w:val="0"/>
        <w:autoSpaceDE w:val="0"/>
        <w:autoSpaceDN w:val="0"/>
        <w:adjustRightInd w:val="0"/>
        <w:spacing w:line="360" w:lineRule="auto"/>
        <w:ind w:right="-234"/>
        <w:rPr>
          <w:rFonts w:cs="Arial"/>
          <w:b/>
          <w:w w:val="105"/>
          <w:sz w:val="24"/>
          <w:szCs w:val="24"/>
          <w:lang w:val="es-ES_tradnl" w:eastAsia="es-ES_tradnl"/>
        </w:rPr>
      </w:pPr>
    </w:p>
    <w:p w:rsidR="00995B25" w:rsidRPr="00AE2D3E" w:rsidRDefault="00864AC0" w:rsidP="00AE2D3E">
      <w:pPr>
        <w:widowControl w:val="0"/>
        <w:tabs>
          <w:tab w:val="left" w:pos="284"/>
          <w:tab w:val="left" w:pos="1418"/>
        </w:tabs>
        <w:kinsoku w:val="0"/>
        <w:overflowPunct w:val="0"/>
        <w:autoSpaceDE w:val="0"/>
        <w:autoSpaceDN w:val="0"/>
        <w:adjustRightInd w:val="0"/>
        <w:spacing w:line="360" w:lineRule="auto"/>
        <w:ind w:right="-234"/>
        <w:rPr>
          <w:rFonts w:cs="Arial"/>
          <w:sz w:val="24"/>
          <w:szCs w:val="24"/>
          <w:lang w:val="es-ES_tradnl" w:eastAsia="es-ES_tradnl"/>
        </w:rPr>
      </w:pPr>
      <w:r w:rsidRPr="00B35BEC">
        <w:rPr>
          <w:rFonts w:cs="Arial"/>
          <w:b/>
          <w:w w:val="105"/>
          <w:sz w:val="24"/>
          <w:szCs w:val="24"/>
          <w:lang w:val="es-ES_tradnl" w:eastAsia="es-ES_tradnl"/>
        </w:rPr>
        <w:t xml:space="preserve">SEXTO. </w:t>
      </w:r>
      <w:r w:rsidRPr="00B35BEC">
        <w:rPr>
          <w:rFonts w:cs="Arial"/>
          <w:w w:val="105"/>
          <w:sz w:val="24"/>
          <w:szCs w:val="24"/>
          <w:lang w:val="es-ES_tradnl" w:eastAsia="es-ES_tradnl"/>
        </w:rPr>
        <w:t>Se derogan las disposiciones que se opongan a la presente Ley.</w:t>
      </w:r>
    </w:p>
    <w:p w:rsidR="00995B25" w:rsidRPr="00352CB6" w:rsidRDefault="00995B25" w:rsidP="00995B25">
      <w:pPr>
        <w:widowControl w:val="0"/>
        <w:rPr>
          <w:rFonts w:cs="Arial"/>
          <w:b/>
          <w:snapToGrid w:val="0"/>
          <w:sz w:val="26"/>
          <w:szCs w:val="26"/>
          <w:lang w:val="es-ES_tradnl"/>
        </w:rPr>
      </w:pPr>
    </w:p>
    <w:p w:rsidR="00995B25" w:rsidRPr="00352CB6" w:rsidRDefault="00995B25" w:rsidP="00995B25">
      <w:pPr>
        <w:widowControl w:val="0"/>
        <w:tabs>
          <w:tab w:val="left" w:pos="8749"/>
        </w:tabs>
        <w:rPr>
          <w:rFonts w:cs="Arial"/>
          <w:b/>
          <w:snapToGrid w:val="0"/>
          <w:sz w:val="26"/>
          <w:szCs w:val="26"/>
          <w:lang w:val="es-ES_tradnl"/>
        </w:rPr>
      </w:pPr>
      <w:r w:rsidRPr="00352CB6">
        <w:rPr>
          <w:rFonts w:cs="Arial"/>
          <w:b/>
          <w:snapToGrid w:val="0"/>
          <w:sz w:val="26"/>
          <w:szCs w:val="26"/>
          <w:lang w:val="es-ES_tradnl"/>
        </w:rPr>
        <w:t>DADO en la Ciudad de Saltillo, Coa</w:t>
      </w:r>
      <w:r>
        <w:rPr>
          <w:rFonts w:cs="Arial"/>
          <w:b/>
          <w:snapToGrid w:val="0"/>
          <w:sz w:val="26"/>
          <w:szCs w:val="26"/>
          <w:lang w:val="es-ES_tradnl"/>
        </w:rPr>
        <w:t>huila de Zaragoza, a los seis días del mes de noviembre</w:t>
      </w:r>
      <w:r w:rsidRPr="00352CB6">
        <w:rPr>
          <w:rFonts w:cs="Arial"/>
          <w:b/>
          <w:snapToGrid w:val="0"/>
          <w:sz w:val="26"/>
          <w:szCs w:val="26"/>
          <w:lang w:val="es-ES_tradnl"/>
        </w:rPr>
        <w:t xml:space="preserve"> del año dos mil diecinueve.</w:t>
      </w:r>
    </w:p>
    <w:p w:rsidR="00995B25" w:rsidRPr="00352CB6" w:rsidRDefault="00995B25" w:rsidP="00995B25">
      <w:pPr>
        <w:tabs>
          <w:tab w:val="left" w:pos="8749"/>
        </w:tabs>
        <w:rPr>
          <w:rFonts w:cs="Arial"/>
          <w:b/>
          <w:snapToGrid w:val="0"/>
          <w:sz w:val="26"/>
          <w:szCs w:val="26"/>
          <w:lang w:val="es-ES_tradnl"/>
        </w:rPr>
      </w:pPr>
    </w:p>
    <w:p w:rsidR="00995B25" w:rsidRPr="00352CB6" w:rsidRDefault="00995B25" w:rsidP="00995B25">
      <w:pPr>
        <w:tabs>
          <w:tab w:val="left" w:pos="8749"/>
        </w:tabs>
        <w:rPr>
          <w:rFonts w:cs="Arial"/>
          <w:b/>
          <w:snapToGrid w:val="0"/>
          <w:sz w:val="26"/>
          <w:szCs w:val="26"/>
          <w:lang w:val="es-ES_tradnl"/>
        </w:rPr>
      </w:pPr>
    </w:p>
    <w:p w:rsidR="00995B25" w:rsidRPr="00352CB6" w:rsidRDefault="00995B25" w:rsidP="00995B25">
      <w:pPr>
        <w:tabs>
          <w:tab w:val="left" w:pos="8749"/>
        </w:tabs>
        <w:rPr>
          <w:rFonts w:cs="Arial"/>
          <w:b/>
          <w:snapToGrid w:val="0"/>
          <w:sz w:val="26"/>
          <w:szCs w:val="26"/>
          <w:lang w:val="es-ES_tradnl"/>
        </w:rPr>
      </w:pPr>
    </w:p>
    <w:p w:rsidR="00995B25" w:rsidRDefault="00BC0C2A" w:rsidP="00995B25">
      <w:pPr>
        <w:tabs>
          <w:tab w:val="left" w:pos="8749"/>
        </w:tabs>
        <w:jc w:val="center"/>
        <w:rPr>
          <w:rFonts w:cs="Arial"/>
          <w:b/>
          <w:snapToGrid w:val="0"/>
          <w:sz w:val="26"/>
          <w:szCs w:val="26"/>
          <w:lang w:val="es-ES_tradnl"/>
        </w:rPr>
      </w:pPr>
      <w:r>
        <w:rPr>
          <w:rFonts w:cs="Arial"/>
          <w:b/>
          <w:snapToGrid w:val="0"/>
          <w:sz w:val="26"/>
          <w:szCs w:val="26"/>
          <w:lang w:val="es-ES_tradnl"/>
        </w:rPr>
        <w:t>DIPUTADA VICEPRESIDENTA</w:t>
      </w:r>
    </w:p>
    <w:p w:rsidR="00BC0C2A" w:rsidRPr="00352CB6" w:rsidRDefault="00BC0C2A" w:rsidP="00995B25">
      <w:pPr>
        <w:tabs>
          <w:tab w:val="left" w:pos="8749"/>
        </w:tabs>
        <w:jc w:val="center"/>
        <w:rPr>
          <w:rFonts w:cs="Arial"/>
          <w:b/>
          <w:snapToGrid w:val="0"/>
          <w:sz w:val="26"/>
          <w:szCs w:val="26"/>
          <w:lang w:val="es-ES_tradnl"/>
        </w:rPr>
      </w:pPr>
      <w:r>
        <w:rPr>
          <w:rFonts w:cs="Arial"/>
          <w:b/>
          <w:snapToGrid w:val="0"/>
          <w:sz w:val="26"/>
          <w:szCs w:val="26"/>
          <w:lang w:val="es-ES_tradnl"/>
        </w:rPr>
        <w:t>EN FUNCIONES DE PRESIDENTA</w:t>
      </w:r>
    </w:p>
    <w:p w:rsidR="00995B25" w:rsidRPr="00352CB6" w:rsidRDefault="00995B25" w:rsidP="00995B25">
      <w:pPr>
        <w:tabs>
          <w:tab w:val="left" w:pos="8749"/>
        </w:tabs>
        <w:jc w:val="left"/>
        <w:rPr>
          <w:rFonts w:cs="Arial"/>
          <w:b/>
          <w:snapToGrid w:val="0"/>
          <w:sz w:val="26"/>
          <w:szCs w:val="26"/>
          <w:lang w:val="es-ES_tradnl"/>
        </w:rPr>
      </w:pPr>
    </w:p>
    <w:p w:rsidR="00995B25" w:rsidRPr="00352CB6" w:rsidRDefault="00995B25" w:rsidP="00995B25">
      <w:pPr>
        <w:tabs>
          <w:tab w:val="left" w:pos="8749"/>
        </w:tabs>
        <w:jc w:val="left"/>
        <w:rPr>
          <w:rFonts w:cs="Arial"/>
          <w:b/>
          <w:snapToGrid w:val="0"/>
          <w:sz w:val="26"/>
          <w:szCs w:val="26"/>
          <w:lang w:val="es-ES_tradnl"/>
        </w:rPr>
      </w:pPr>
    </w:p>
    <w:p w:rsidR="00995B25" w:rsidRPr="00352CB6" w:rsidRDefault="00995B25" w:rsidP="00995B25">
      <w:pPr>
        <w:tabs>
          <w:tab w:val="left" w:pos="8749"/>
        </w:tabs>
        <w:jc w:val="left"/>
        <w:rPr>
          <w:rFonts w:cs="Arial"/>
          <w:b/>
          <w:snapToGrid w:val="0"/>
          <w:sz w:val="26"/>
          <w:szCs w:val="26"/>
          <w:lang w:val="es-ES_tradnl"/>
        </w:rPr>
      </w:pPr>
    </w:p>
    <w:p w:rsidR="00995B25" w:rsidRPr="00352CB6" w:rsidRDefault="00995B25" w:rsidP="00995B25">
      <w:pPr>
        <w:tabs>
          <w:tab w:val="left" w:pos="8749"/>
        </w:tabs>
        <w:jc w:val="left"/>
        <w:rPr>
          <w:rFonts w:cs="Arial"/>
          <w:b/>
          <w:snapToGrid w:val="0"/>
          <w:sz w:val="26"/>
          <w:szCs w:val="26"/>
          <w:lang w:val="es-ES_tradnl"/>
        </w:rPr>
      </w:pPr>
    </w:p>
    <w:p w:rsidR="00995B25" w:rsidRPr="00352CB6" w:rsidRDefault="00995B25" w:rsidP="00995B25">
      <w:pPr>
        <w:tabs>
          <w:tab w:val="left" w:pos="8749"/>
        </w:tabs>
        <w:jc w:val="left"/>
        <w:rPr>
          <w:rFonts w:cs="Arial"/>
          <w:b/>
          <w:snapToGrid w:val="0"/>
          <w:sz w:val="26"/>
          <w:szCs w:val="26"/>
          <w:lang w:val="es-ES_tradnl"/>
        </w:rPr>
      </w:pPr>
    </w:p>
    <w:p w:rsidR="00995B25" w:rsidRPr="00352CB6" w:rsidRDefault="00BC0C2A" w:rsidP="00995B25">
      <w:pPr>
        <w:tabs>
          <w:tab w:val="left" w:pos="8749"/>
        </w:tabs>
        <w:jc w:val="center"/>
        <w:rPr>
          <w:rFonts w:cs="Arial"/>
          <w:b/>
          <w:snapToGrid w:val="0"/>
          <w:sz w:val="26"/>
          <w:szCs w:val="26"/>
          <w:lang w:val="es-ES_tradnl"/>
        </w:rPr>
      </w:pPr>
      <w:r>
        <w:rPr>
          <w:rFonts w:cs="Arial"/>
          <w:b/>
          <w:snapToGrid w:val="0"/>
          <w:sz w:val="26"/>
          <w:szCs w:val="26"/>
          <w:lang w:val="es-ES_tradnl"/>
        </w:rPr>
        <w:t>MARÍA ESPERANZA CHAPA GARCÍA</w:t>
      </w:r>
    </w:p>
    <w:p w:rsidR="00995B25" w:rsidRPr="00352CB6" w:rsidRDefault="00995B25" w:rsidP="00995B25">
      <w:pPr>
        <w:tabs>
          <w:tab w:val="left" w:pos="8749"/>
        </w:tabs>
        <w:rPr>
          <w:rFonts w:cs="Arial"/>
          <w:b/>
          <w:snapToGrid w:val="0"/>
          <w:sz w:val="26"/>
          <w:szCs w:val="26"/>
          <w:lang w:val="es-ES_tradnl"/>
        </w:rPr>
      </w:pPr>
    </w:p>
    <w:p w:rsidR="00995B25" w:rsidRPr="00352CB6" w:rsidRDefault="00995B25" w:rsidP="00995B25">
      <w:pPr>
        <w:tabs>
          <w:tab w:val="left" w:pos="8749"/>
        </w:tabs>
        <w:rPr>
          <w:rFonts w:cs="Arial"/>
          <w:b/>
          <w:snapToGrid w:val="0"/>
          <w:sz w:val="26"/>
          <w:szCs w:val="26"/>
          <w:lang w:val="es-ES_tradnl"/>
        </w:rPr>
      </w:pPr>
    </w:p>
    <w:p w:rsidR="00995B25" w:rsidRPr="00352CB6" w:rsidRDefault="00995B25" w:rsidP="00995B25">
      <w:pPr>
        <w:tabs>
          <w:tab w:val="left" w:pos="8749"/>
        </w:tabs>
        <w:rPr>
          <w:rFonts w:cs="Arial"/>
          <w:b/>
          <w:snapToGrid w:val="0"/>
          <w:sz w:val="26"/>
          <w:szCs w:val="26"/>
          <w:lang w:val="es-ES_tradnl"/>
        </w:rPr>
      </w:pPr>
    </w:p>
    <w:p w:rsidR="00995B25" w:rsidRPr="00352CB6" w:rsidRDefault="00995B25" w:rsidP="00995B25">
      <w:pPr>
        <w:tabs>
          <w:tab w:val="left" w:pos="8749"/>
        </w:tabs>
        <w:rPr>
          <w:rFonts w:cs="Arial"/>
          <w:b/>
          <w:snapToGrid w:val="0"/>
          <w:sz w:val="26"/>
          <w:szCs w:val="26"/>
          <w:lang w:val="es-ES_tradnl"/>
        </w:rPr>
      </w:pPr>
      <w:r w:rsidRPr="00352CB6">
        <w:rPr>
          <w:rFonts w:cs="Arial"/>
          <w:b/>
          <w:snapToGrid w:val="0"/>
          <w:sz w:val="26"/>
          <w:szCs w:val="26"/>
          <w:lang w:val="es-ES_tradnl"/>
        </w:rPr>
        <w:t xml:space="preserve">               DIPUTAD</w:t>
      </w:r>
      <w:r>
        <w:rPr>
          <w:rFonts w:cs="Arial"/>
          <w:b/>
          <w:snapToGrid w:val="0"/>
          <w:sz w:val="26"/>
          <w:szCs w:val="26"/>
          <w:lang w:val="es-ES_tradnl"/>
        </w:rPr>
        <w:t>O</w:t>
      </w:r>
      <w:r w:rsidRPr="00352CB6">
        <w:rPr>
          <w:rFonts w:cs="Arial"/>
          <w:b/>
          <w:snapToGrid w:val="0"/>
          <w:sz w:val="26"/>
          <w:szCs w:val="26"/>
          <w:lang w:val="es-ES_tradnl"/>
        </w:rPr>
        <w:t xml:space="preserve"> SECRETARI</w:t>
      </w:r>
      <w:r>
        <w:rPr>
          <w:rFonts w:cs="Arial"/>
          <w:b/>
          <w:snapToGrid w:val="0"/>
          <w:sz w:val="26"/>
          <w:szCs w:val="26"/>
          <w:lang w:val="es-ES_tradnl"/>
        </w:rPr>
        <w:t>O</w:t>
      </w:r>
      <w:r w:rsidRPr="00352CB6">
        <w:rPr>
          <w:rFonts w:cs="Arial"/>
          <w:b/>
          <w:snapToGrid w:val="0"/>
          <w:sz w:val="26"/>
          <w:szCs w:val="26"/>
          <w:lang w:val="es-ES_tradnl"/>
        </w:rPr>
        <w:t xml:space="preserve">  </w:t>
      </w:r>
      <w:r>
        <w:rPr>
          <w:rFonts w:cs="Arial"/>
          <w:b/>
          <w:snapToGrid w:val="0"/>
          <w:sz w:val="26"/>
          <w:szCs w:val="26"/>
          <w:lang w:val="es-ES_tradnl"/>
        </w:rPr>
        <w:t xml:space="preserve">                             </w:t>
      </w:r>
      <w:r w:rsidRPr="00352CB6">
        <w:rPr>
          <w:rFonts w:cs="Arial"/>
          <w:b/>
          <w:snapToGrid w:val="0"/>
          <w:sz w:val="26"/>
          <w:szCs w:val="26"/>
          <w:lang w:val="es-ES_tradnl"/>
        </w:rPr>
        <w:t xml:space="preserve"> </w:t>
      </w:r>
      <w:r>
        <w:rPr>
          <w:rFonts w:cs="Arial"/>
          <w:b/>
          <w:snapToGrid w:val="0"/>
          <w:sz w:val="26"/>
          <w:szCs w:val="26"/>
          <w:lang w:val="es-ES_tradnl"/>
        </w:rPr>
        <w:t xml:space="preserve"> </w:t>
      </w:r>
      <w:r w:rsidRPr="00352CB6">
        <w:rPr>
          <w:rFonts w:cs="Arial"/>
          <w:b/>
          <w:snapToGrid w:val="0"/>
          <w:sz w:val="26"/>
          <w:szCs w:val="26"/>
          <w:lang w:val="es-ES_tradnl"/>
        </w:rPr>
        <w:t>DIPUTADO SECRETARIO</w:t>
      </w:r>
    </w:p>
    <w:p w:rsidR="00995B25" w:rsidRPr="00352CB6" w:rsidRDefault="00995B25" w:rsidP="00995B25">
      <w:pPr>
        <w:rPr>
          <w:rFonts w:cs="Arial"/>
          <w:b/>
          <w:snapToGrid w:val="0"/>
          <w:sz w:val="26"/>
          <w:szCs w:val="26"/>
          <w:lang w:val="es-ES_tradnl"/>
        </w:rPr>
      </w:pPr>
    </w:p>
    <w:p w:rsidR="00995B25" w:rsidRPr="00352CB6" w:rsidRDefault="00995B25" w:rsidP="00995B25">
      <w:pPr>
        <w:rPr>
          <w:rFonts w:cs="Arial"/>
          <w:b/>
          <w:snapToGrid w:val="0"/>
          <w:sz w:val="26"/>
          <w:szCs w:val="26"/>
          <w:lang w:val="es-ES_tradnl"/>
        </w:rPr>
      </w:pPr>
    </w:p>
    <w:p w:rsidR="00995B25" w:rsidRPr="00352CB6" w:rsidRDefault="00995B25" w:rsidP="00995B25">
      <w:pPr>
        <w:rPr>
          <w:rFonts w:cs="Arial"/>
          <w:b/>
          <w:snapToGrid w:val="0"/>
          <w:sz w:val="26"/>
          <w:szCs w:val="26"/>
          <w:lang w:val="es-ES_tradnl"/>
        </w:rPr>
      </w:pPr>
    </w:p>
    <w:p w:rsidR="00995B25" w:rsidRPr="00352CB6" w:rsidRDefault="00995B25" w:rsidP="00995B25">
      <w:pPr>
        <w:rPr>
          <w:rFonts w:cs="Arial"/>
          <w:b/>
          <w:snapToGrid w:val="0"/>
          <w:sz w:val="26"/>
          <w:szCs w:val="26"/>
          <w:lang w:val="es-ES_tradnl"/>
        </w:rPr>
      </w:pPr>
    </w:p>
    <w:p w:rsidR="00995B25" w:rsidRPr="00352CB6" w:rsidRDefault="00995B25" w:rsidP="00995B25">
      <w:pPr>
        <w:rPr>
          <w:rFonts w:cs="Arial"/>
          <w:b/>
          <w:snapToGrid w:val="0"/>
          <w:sz w:val="26"/>
          <w:szCs w:val="26"/>
          <w:lang w:val="es-ES_tradnl"/>
        </w:rPr>
      </w:pPr>
      <w:r w:rsidRPr="00352CB6">
        <w:rPr>
          <w:rFonts w:cs="Arial"/>
          <w:b/>
          <w:snapToGrid w:val="0"/>
          <w:sz w:val="26"/>
          <w:szCs w:val="26"/>
          <w:lang w:val="es-ES_tradnl"/>
        </w:rPr>
        <w:t xml:space="preserve">         </w:t>
      </w:r>
    </w:p>
    <w:p w:rsidR="00995B25" w:rsidRPr="00352CB6" w:rsidRDefault="00995B25" w:rsidP="00995B25">
      <w:pPr>
        <w:rPr>
          <w:rFonts w:cs="Arial"/>
          <w:b/>
          <w:snapToGrid w:val="0"/>
          <w:sz w:val="26"/>
          <w:szCs w:val="26"/>
          <w:lang w:val="es-ES_tradnl"/>
        </w:rPr>
      </w:pPr>
      <w:r>
        <w:rPr>
          <w:rFonts w:eastAsiaTheme="minorHAnsi" w:cs="Arial"/>
          <w:b/>
          <w:sz w:val="26"/>
          <w:szCs w:val="26"/>
          <w:lang w:eastAsia="en-US"/>
        </w:rPr>
        <w:t>JUAN CARLOS GUERRA LÓPEZ NEGRETE           JESÚS ANDRÉS LOYA CARDONA</w:t>
      </w:r>
    </w:p>
    <w:p w:rsidR="00995B25" w:rsidRPr="00352CB6" w:rsidRDefault="00995B25" w:rsidP="00995B25">
      <w:pPr>
        <w:rPr>
          <w:rFonts w:cs="Arial"/>
          <w:sz w:val="26"/>
          <w:szCs w:val="26"/>
        </w:rPr>
      </w:pPr>
    </w:p>
    <w:p w:rsidR="00995B25" w:rsidRPr="00352CB6" w:rsidRDefault="00995B25" w:rsidP="00995B25">
      <w:pPr>
        <w:rPr>
          <w:rFonts w:cs="Arial"/>
          <w:sz w:val="26"/>
          <w:szCs w:val="26"/>
        </w:rPr>
      </w:pPr>
    </w:p>
    <w:p w:rsidR="00995B25" w:rsidRPr="00352CB6" w:rsidRDefault="00995B25" w:rsidP="00995B25">
      <w:pPr>
        <w:jc w:val="left"/>
        <w:rPr>
          <w:rFonts w:eastAsiaTheme="minorHAnsi" w:cs="Arial"/>
          <w:sz w:val="26"/>
          <w:szCs w:val="26"/>
          <w:lang w:eastAsia="en-US"/>
        </w:rPr>
      </w:pPr>
    </w:p>
    <w:p w:rsidR="00995B25" w:rsidRPr="00352CB6" w:rsidRDefault="00995B25" w:rsidP="00995B25">
      <w:pPr>
        <w:jc w:val="left"/>
        <w:rPr>
          <w:rFonts w:eastAsia="Calibri" w:cs="Arial"/>
          <w:sz w:val="26"/>
          <w:szCs w:val="26"/>
          <w:lang w:eastAsia="en-US"/>
        </w:rPr>
      </w:pPr>
    </w:p>
    <w:p w:rsidR="00995B25" w:rsidRPr="00352CB6" w:rsidRDefault="00995B25" w:rsidP="00995B25">
      <w:pPr>
        <w:rPr>
          <w:rFonts w:cs="Arial"/>
          <w:sz w:val="26"/>
          <w:szCs w:val="26"/>
        </w:rPr>
      </w:pPr>
    </w:p>
    <w:p w:rsidR="00995B25" w:rsidRPr="00352CB6" w:rsidRDefault="00995B25" w:rsidP="00995B25">
      <w:pPr>
        <w:rPr>
          <w:rFonts w:cs="Arial"/>
          <w:sz w:val="26"/>
          <w:szCs w:val="26"/>
        </w:rPr>
      </w:pPr>
    </w:p>
    <w:p w:rsidR="00995B25" w:rsidRPr="00352CB6" w:rsidRDefault="00995B25" w:rsidP="00995B25">
      <w:pPr>
        <w:rPr>
          <w:rFonts w:cs="Arial"/>
          <w:sz w:val="26"/>
          <w:szCs w:val="26"/>
        </w:rPr>
      </w:pPr>
      <w:bookmarkStart w:id="0" w:name="_GoBack"/>
      <w:bookmarkEnd w:id="0"/>
    </w:p>
    <w:p w:rsidR="00995B25" w:rsidRPr="00352CB6" w:rsidRDefault="00995B25" w:rsidP="00995B25">
      <w:pPr>
        <w:rPr>
          <w:rFonts w:cs="Arial"/>
          <w:sz w:val="26"/>
          <w:szCs w:val="26"/>
        </w:rPr>
      </w:pPr>
    </w:p>
    <w:p w:rsidR="00995B25" w:rsidRPr="00352CB6" w:rsidRDefault="00995B25" w:rsidP="00995B25">
      <w:pPr>
        <w:rPr>
          <w:sz w:val="26"/>
          <w:szCs w:val="26"/>
        </w:rPr>
      </w:pPr>
    </w:p>
    <w:p w:rsidR="00245157" w:rsidRDefault="00651546"/>
    <w:sectPr w:rsidR="00245157" w:rsidSect="00D87320">
      <w:headerReference w:type="default" r:id="rId7"/>
      <w:pgSz w:w="12240" w:h="15840"/>
      <w:pgMar w:top="226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546" w:rsidRDefault="00651546" w:rsidP="00F92AE0">
      <w:r>
        <w:separator/>
      </w:r>
    </w:p>
  </w:endnote>
  <w:endnote w:type="continuationSeparator" w:id="0">
    <w:p w:rsidR="00651546" w:rsidRDefault="00651546" w:rsidP="00F9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546" w:rsidRDefault="00651546" w:rsidP="00F92AE0">
      <w:r>
        <w:separator/>
      </w:r>
    </w:p>
  </w:footnote>
  <w:footnote w:type="continuationSeparator" w:id="0">
    <w:p w:rsidR="00651546" w:rsidRDefault="00651546" w:rsidP="00F92A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F92AE0" w:rsidRPr="00D775E4" w:rsidTr="009F2D79">
      <w:trPr>
        <w:jc w:val="center"/>
      </w:trPr>
      <w:tc>
        <w:tcPr>
          <w:tcW w:w="1253" w:type="dxa"/>
        </w:tcPr>
        <w:p w:rsidR="00F92AE0" w:rsidRPr="00D775E4" w:rsidRDefault="00F92AE0" w:rsidP="00F92AE0">
          <w:pPr>
            <w:jc w:val="center"/>
            <w:rPr>
              <w:b/>
              <w:bCs/>
              <w:sz w:val="12"/>
            </w:rPr>
          </w:pPr>
        </w:p>
        <w:p w:rsidR="00F92AE0" w:rsidRPr="00D775E4" w:rsidRDefault="00F92AE0" w:rsidP="00F92AE0">
          <w:pPr>
            <w:jc w:val="center"/>
            <w:rPr>
              <w:b/>
              <w:bCs/>
              <w:sz w:val="12"/>
            </w:rPr>
          </w:pPr>
        </w:p>
        <w:p w:rsidR="00F92AE0" w:rsidRPr="00D775E4" w:rsidRDefault="00F92AE0" w:rsidP="00F92AE0">
          <w:pPr>
            <w:jc w:val="center"/>
            <w:rPr>
              <w:b/>
              <w:bCs/>
              <w:sz w:val="12"/>
            </w:rPr>
          </w:pPr>
        </w:p>
        <w:p w:rsidR="00F92AE0" w:rsidRPr="00D775E4" w:rsidRDefault="00F92AE0" w:rsidP="00F92AE0">
          <w:pPr>
            <w:jc w:val="center"/>
            <w:rPr>
              <w:b/>
              <w:bCs/>
              <w:sz w:val="12"/>
            </w:rPr>
          </w:pPr>
        </w:p>
        <w:p w:rsidR="00F92AE0" w:rsidRPr="00D775E4" w:rsidRDefault="00F92AE0" w:rsidP="00F92AE0">
          <w:pPr>
            <w:jc w:val="center"/>
            <w:rPr>
              <w:b/>
              <w:bCs/>
              <w:sz w:val="12"/>
            </w:rPr>
          </w:pPr>
        </w:p>
        <w:p w:rsidR="00F92AE0" w:rsidRPr="00D775E4" w:rsidRDefault="00F92AE0" w:rsidP="00F92AE0">
          <w:pPr>
            <w:jc w:val="center"/>
            <w:rPr>
              <w:b/>
              <w:bCs/>
              <w:sz w:val="12"/>
            </w:rPr>
          </w:pPr>
        </w:p>
        <w:p w:rsidR="00F92AE0" w:rsidRPr="00D775E4" w:rsidRDefault="00F92AE0" w:rsidP="00F92AE0">
          <w:pPr>
            <w:jc w:val="center"/>
            <w:rPr>
              <w:b/>
              <w:bCs/>
              <w:sz w:val="12"/>
            </w:rPr>
          </w:pPr>
        </w:p>
        <w:p w:rsidR="00F92AE0" w:rsidRPr="00D775E4" w:rsidRDefault="00F92AE0" w:rsidP="00F92AE0">
          <w:pPr>
            <w:jc w:val="center"/>
            <w:rPr>
              <w:b/>
              <w:bCs/>
              <w:sz w:val="12"/>
            </w:rPr>
          </w:pPr>
        </w:p>
        <w:p w:rsidR="00F92AE0" w:rsidRPr="00D775E4" w:rsidRDefault="00F92AE0" w:rsidP="00F92AE0">
          <w:pPr>
            <w:jc w:val="center"/>
            <w:rPr>
              <w:b/>
              <w:bCs/>
              <w:sz w:val="12"/>
            </w:rPr>
          </w:pPr>
        </w:p>
        <w:p w:rsidR="00F92AE0" w:rsidRPr="00D775E4" w:rsidRDefault="00F92AE0" w:rsidP="00F92AE0">
          <w:pPr>
            <w:jc w:val="center"/>
            <w:rPr>
              <w:b/>
              <w:bCs/>
              <w:sz w:val="12"/>
            </w:rPr>
          </w:pPr>
        </w:p>
        <w:p w:rsidR="00F92AE0" w:rsidRPr="00D775E4" w:rsidRDefault="00F92AE0" w:rsidP="00F92AE0">
          <w:pPr>
            <w:jc w:val="center"/>
            <w:rPr>
              <w:b/>
              <w:bCs/>
              <w:sz w:val="12"/>
            </w:rPr>
          </w:pPr>
        </w:p>
        <w:p w:rsidR="00F92AE0" w:rsidRPr="00D775E4" w:rsidRDefault="00F92AE0" w:rsidP="00F92AE0">
          <w:pPr>
            <w:jc w:val="center"/>
            <w:rPr>
              <w:b/>
              <w:bCs/>
              <w:sz w:val="12"/>
            </w:rPr>
          </w:pPr>
        </w:p>
      </w:tc>
      <w:tc>
        <w:tcPr>
          <w:tcW w:w="8623" w:type="dxa"/>
        </w:tcPr>
        <w:p w:rsidR="00F92AE0" w:rsidRPr="00815938" w:rsidRDefault="00F92AE0" w:rsidP="00F92AE0">
          <w:pPr>
            <w:jc w:val="center"/>
            <w:rPr>
              <w:b/>
              <w:bCs/>
              <w:sz w:val="24"/>
            </w:rPr>
          </w:pPr>
          <w:r>
            <w:rPr>
              <w:b/>
              <w:bCs/>
              <w:noProof/>
              <w:sz w:val="12"/>
              <w:lang w:eastAsia="es-MX"/>
            </w:rPr>
            <w:drawing>
              <wp:anchor distT="0" distB="0" distL="114300" distR="114300" simplePos="0" relativeHeight="251660288" behindDoc="0" locked="0" layoutInCell="1" allowOverlap="1" wp14:anchorId="586051FC" wp14:editId="02361554">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6FDCF6C1" wp14:editId="0AF32FA6">
                <wp:simplePos x="0" y="0"/>
                <wp:positionH relativeFrom="column">
                  <wp:posOffset>-700405</wp:posOffset>
                </wp:positionH>
                <wp:positionV relativeFrom="paragraph">
                  <wp:posOffset>54610</wp:posOffset>
                </wp:positionV>
                <wp:extent cx="902335" cy="886460"/>
                <wp:effectExtent l="0" t="0" r="0" b="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2AE0" w:rsidRPr="002E1219" w:rsidRDefault="00F92AE0" w:rsidP="00F92AE0">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F92AE0" w:rsidRDefault="00F92AE0" w:rsidP="00F92AE0">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F92AE0" w:rsidRPr="00530EA8" w:rsidRDefault="00F92AE0" w:rsidP="00F92AE0">
          <w:pPr>
            <w:pStyle w:val="Encabezado"/>
            <w:tabs>
              <w:tab w:val="left" w:pos="-1528"/>
              <w:tab w:val="center" w:pos="-1386"/>
            </w:tabs>
            <w:jc w:val="center"/>
            <w:rPr>
              <w:rFonts w:cs="Arial"/>
              <w:bCs/>
              <w:smallCaps/>
              <w:spacing w:val="20"/>
              <w:sz w:val="16"/>
              <w:szCs w:val="32"/>
            </w:rPr>
          </w:pPr>
        </w:p>
        <w:p w:rsidR="00F92AE0" w:rsidRPr="00D775B7" w:rsidRDefault="00F92AE0" w:rsidP="00F92AE0">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rsidR="00F92AE0" w:rsidRPr="00D775E4" w:rsidRDefault="00F92AE0" w:rsidP="00F92AE0">
          <w:pPr>
            <w:ind w:left="-434" w:right="-672"/>
            <w:jc w:val="center"/>
            <w:rPr>
              <w:b/>
              <w:bCs/>
              <w:sz w:val="12"/>
            </w:rPr>
          </w:pPr>
        </w:p>
      </w:tc>
      <w:tc>
        <w:tcPr>
          <w:tcW w:w="1181" w:type="dxa"/>
        </w:tcPr>
        <w:p w:rsidR="00F92AE0" w:rsidRDefault="00F92AE0" w:rsidP="00F92AE0">
          <w:pPr>
            <w:jc w:val="center"/>
            <w:rPr>
              <w:b/>
              <w:bCs/>
              <w:sz w:val="12"/>
            </w:rPr>
          </w:pPr>
        </w:p>
        <w:p w:rsidR="00F92AE0" w:rsidRDefault="00F92AE0" w:rsidP="00F92AE0">
          <w:pPr>
            <w:jc w:val="center"/>
            <w:rPr>
              <w:b/>
              <w:bCs/>
              <w:sz w:val="12"/>
            </w:rPr>
          </w:pPr>
        </w:p>
        <w:p w:rsidR="00F92AE0" w:rsidRPr="00D775E4" w:rsidRDefault="00F92AE0" w:rsidP="00F92AE0">
          <w:pPr>
            <w:jc w:val="center"/>
            <w:rPr>
              <w:b/>
              <w:bCs/>
              <w:sz w:val="12"/>
            </w:rPr>
          </w:pPr>
        </w:p>
      </w:tc>
    </w:tr>
  </w:tbl>
  <w:p w:rsidR="00F92AE0" w:rsidRDefault="00F92AE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3B7A4A7C"/>
    <w:lvl w:ilvl="0">
      <w:start w:val="1"/>
      <w:numFmt w:val="upperRoman"/>
      <w:lvlText w:val="%1."/>
      <w:lvlJc w:val="left"/>
      <w:pPr>
        <w:ind w:left="103" w:hanging="135"/>
      </w:pPr>
      <w:rPr>
        <w:rFonts w:ascii="Arial" w:hAnsi="Arial" w:cs="Arial"/>
        <w:b/>
        <w:bCs w:val="0"/>
        <w:spacing w:val="-3"/>
        <w:w w:val="104"/>
        <w:sz w:val="24"/>
        <w:szCs w:val="24"/>
      </w:rPr>
    </w:lvl>
    <w:lvl w:ilvl="1">
      <w:numFmt w:val="bullet"/>
      <w:lvlText w:val="•"/>
      <w:lvlJc w:val="left"/>
      <w:pPr>
        <w:ind w:left="1050" w:hanging="135"/>
      </w:pPr>
    </w:lvl>
    <w:lvl w:ilvl="2">
      <w:numFmt w:val="bullet"/>
      <w:lvlText w:val="•"/>
      <w:lvlJc w:val="left"/>
      <w:pPr>
        <w:ind w:left="2000" w:hanging="135"/>
      </w:pPr>
    </w:lvl>
    <w:lvl w:ilvl="3">
      <w:numFmt w:val="bullet"/>
      <w:lvlText w:val="•"/>
      <w:lvlJc w:val="left"/>
      <w:pPr>
        <w:ind w:left="2950" w:hanging="135"/>
      </w:pPr>
    </w:lvl>
    <w:lvl w:ilvl="4">
      <w:numFmt w:val="bullet"/>
      <w:lvlText w:val="•"/>
      <w:lvlJc w:val="left"/>
      <w:pPr>
        <w:ind w:left="3900" w:hanging="135"/>
      </w:pPr>
    </w:lvl>
    <w:lvl w:ilvl="5">
      <w:numFmt w:val="bullet"/>
      <w:lvlText w:val="•"/>
      <w:lvlJc w:val="left"/>
      <w:pPr>
        <w:ind w:left="4850" w:hanging="135"/>
      </w:pPr>
    </w:lvl>
    <w:lvl w:ilvl="6">
      <w:numFmt w:val="bullet"/>
      <w:lvlText w:val="•"/>
      <w:lvlJc w:val="left"/>
      <w:pPr>
        <w:ind w:left="5800" w:hanging="135"/>
      </w:pPr>
    </w:lvl>
    <w:lvl w:ilvl="7">
      <w:numFmt w:val="bullet"/>
      <w:lvlText w:val="•"/>
      <w:lvlJc w:val="left"/>
      <w:pPr>
        <w:ind w:left="6750" w:hanging="135"/>
      </w:pPr>
    </w:lvl>
    <w:lvl w:ilvl="8">
      <w:numFmt w:val="bullet"/>
      <w:lvlText w:val="•"/>
      <w:lvlJc w:val="left"/>
      <w:pPr>
        <w:ind w:left="7700" w:hanging="135"/>
      </w:pPr>
    </w:lvl>
  </w:abstractNum>
  <w:abstractNum w:abstractNumId="1" w15:restartNumberingAfterBreak="0">
    <w:nsid w:val="13490778"/>
    <w:multiLevelType w:val="hybridMultilevel"/>
    <w:tmpl w:val="1E0E63EE"/>
    <w:lvl w:ilvl="0" w:tplc="F61C3CD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81637"/>
    <w:multiLevelType w:val="hybridMultilevel"/>
    <w:tmpl w:val="4C20F7FC"/>
    <w:lvl w:ilvl="0" w:tplc="215AFC04">
      <w:start w:val="1"/>
      <w:numFmt w:val="upperRoman"/>
      <w:lvlText w:val="%1."/>
      <w:lvlJc w:val="left"/>
      <w:pPr>
        <w:ind w:left="7667"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6F0A7F"/>
    <w:multiLevelType w:val="hybridMultilevel"/>
    <w:tmpl w:val="4868222A"/>
    <w:lvl w:ilvl="0" w:tplc="5FC8E79A">
      <w:start w:val="1"/>
      <w:numFmt w:val="upperRoman"/>
      <w:lvlText w:val="%1."/>
      <w:lvlJc w:val="left"/>
      <w:pPr>
        <w:tabs>
          <w:tab w:val="left" w:pos="426"/>
        </w:tabs>
        <w:ind w:left="284" w:hanging="284"/>
      </w:pPr>
      <w:rPr>
        <w:rFonts w:hAnsi="Arial Unicode MS"/>
        <w:caps w:val="0"/>
        <w:smallCaps w:val="0"/>
        <w:strike w:val="0"/>
        <w:dstrike w:val="0"/>
        <w:color w:val="000000"/>
        <w:spacing w:val="0"/>
        <w:w w:val="100"/>
        <w:kern w:val="0"/>
        <w:position w:val="0"/>
        <w:highlight w:val="none"/>
        <w:vertAlign w:val="baseline"/>
      </w:rPr>
    </w:lvl>
    <w:lvl w:ilvl="1" w:tplc="A7529C9C">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tplc="B96E28B6">
      <w:start w:val="1"/>
      <w:numFmt w:val="lowerRoman"/>
      <w:lvlText w:val="%3."/>
      <w:lvlJc w:val="left"/>
      <w:pPr>
        <w:tabs>
          <w:tab w:val="left" w:pos="284"/>
          <w:tab w:val="left" w:pos="426"/>
        </w:tabs>
        <w:ind w:left="1080" w:hanging="654"/>
      </w:pPr>
      <w:rPr>
        <w:rFonts w:hAnsi="Arial Unicode MS"/>
        <w:caps w:val="0"/>
        <w:smallCaps w:val="0"/>
        <w:strike w:val="0"/>
        <w:dstrike w:val="0"/>
        <w:color w:val="000000"/>
        <w:spacing w:val="0"/>
        <w:w w:val="100"/>
        <w:kern w:val="0"/>
        <w:position w:val="0"/>
        <w:highlight w:val="none"/>
        <w:vertAlign w:val="baseline"/>
      </w:rPr>
    </w:lvl>
    <w:lvl w:ilvl="3" w:tplc="44FAA376">
      <w:start w:val="1"/>
      <w:numFmt w:val="decimal"/>
      <w:lvlText w:val="%4."/>
      <w:lvlJc w:val="left"/>
      <w:pPr>
        <w:tabs>
          <w:tab w:val="left" w:pos="284"/>
          <w:tab w:val="left" w:pos="426"/>
        </w:tabs>
        <w:ind w:left="1800" w:hanging="720"/>
      </w:pPr>
      <w:rPr>
        <w:rFonts w:hAnsi="Arial Unicode MS"/>
        <w:caps w:val="0"/>
        <w:smallCaps w:val="0"/>
        <w:strike w:val="0"/>
        <w:dstrike w:val="0"/>
        <w:color w:val="000000"/>
        <w:spacing w:val="0"/>
        <w:w w:val="100"/>
        <w:kern w:val="0"/>
        <w:position w:val="0"/>
        <w:highlight w:val="none"/>
        <w:vertAlign w:val="baseline"/>
      </w:rPr>
    </w:lvl>
    <w:lvl w:ilvl="4" w:tplc="793C85EC">
      <w:start w:val="1"/>
      <w:numFmt w:val="lowerLetter"/>
      <w:lvlText w:val="%5."/>
      <w:lvlJc w:val="left"/>
      <w:pPr>
        <w:tabs>
          <w:tab w:val="left" w:pos="284"/>
          <w:tab w:val="left" w:pos="426"/>
        </w:tabs>
        <w:ind w:left="2520" w:hanging="720"/>
      </w:pPr>
      <w:rPr>
        <w:rFonts w:hAnsi="Arial Unicode MS"/>
        <w:caps w:val="0"/>
        <w:smallCaps w:val="0"/>
        <w:strike w:val="0"/>
        <w:dstrike w:val="0"/>
        <w:color w:val="000000"/>
        <w:spacing w:val="0"/>
        <w:w w:val="100"/>
        <w:kern w:val="0"/>
        <w:position w:val="0"/>
        <w:highlight w:val="none"/>
        <w:vertAlign w:val="baseline"/>
      </w:rPr>
    </w:lvl>
    <w:lvl w:ilvl="5" w:tplc="41E68B54">
      <w:start w:val="1"/>
      <w:numFmt w:val="lowerRoman"/>
      <w:lvlText w:val="%6."/>
      <w:lvlJc w:val="left"/>
      <w:pPr>
        <w:tabs>
          <w:tab w:val="left" w:pos="284"/>
          <w:tab w:val="left" w:pos="426"/>
        </w:tabs>
        <w:ind w:left="3240" w:hanging="654"/>
      </w:pPr>
      <w:rPr>
        <w:rFonts w:hAnsi="Arial Unicode MS"/>
        <w:caps w:val="0"/>
        <w:smallCaps w:val="0"/>
        <w:strike w:val="0"/>
        <w:dstrike w:val="0"/>
        <w:color w:val="000000"/>
        <w:spacing w:val="0"/>
        <w:w w:val="100"/>
        <w:kern w:val="0"/>
        <w:position w:val="0"/>
        <w:highlight w:val="none"/>
        <w:vertAlign w:val="baseline"/>
      </w:rPr>
    </w:lvl>
    <w:lvl w:ilvl="6" w:tplc="BCE881D8">
      <w:start w:val="1"/>
      <w:numFmt w:val="decimal"/>
      <w:lvlText w:val="%7."/>
      <w:lvlJc w:val="left"/>
      <w:pPr>
        <w:tabs>
          <w:tab w:val="left" w:pos="284"/>
          <w:tab w:val="left" w:pos="426"/>
        </w:tabs>
        <w:ind w:left="3960" w:hanging="720"/>
      </w:pPr>
      <w:rPr>
        <w:rFonts w:hAnsi="Arial Unicode MS"/>
        <w:caps w:val="0"/>
        <w:smallCaps w:val="0"/>
        <w:strike w:val="0"/>
        <w:dstrike w:val="0"/>
        <w:color w:val="000000"/>
        <w:spacing w:val="0"/>
        <w:w w:val="100"/>
        <w:kern w:val="0"/>
        <w:position w:val="0"/>
        <w:highlight w:val="none"/>
        <w:vertAlign w:val="baseline"/>
      </w:rPr>
    </w:lvl>
    <w:lvl w:ilvl="7" w:tplc="AA8075C0">
      <w:start w:val="1"/>
      <w:numFmt w:val="lowerLetter"/>
      <w:lvlText w:val="%8."/>
      <w:lvlJc w:val="left"/>
      <w:pPr>
        <w:tabs>
          <w:tab w:val="left" w:pos="284"/>
          <w:tab w:val="left" w:pos="426"/>
        </w:tabs>
        <w:ind w:left="4680" w:hanging="720"/>
      </w:pPr>
      <w:rPr>
        <w:rFonts w:hAnsi="Arial Unicode MS"/>
        <w:caps w:val="0"/>
        <w:smallCaps w:val="0"/>
        <w:strike w:val="0"/>
        <w:dstrike w:val="0"/>
        <w:color w:val="000000"/>
        <w:spacing w:val="0"/>
        <w:w w:val="100"/>
        <w:kern w:val="0"/>
        <w:position w:val="0"/>
        <w:highlight w:val="none"/>
        <w:vertAlign w:val="baseline"/>
      </w:rPr>
    </w:lvl>
    <w:lvl w:ilvl="8" w:tplc="E6ACE4A0">
      <w:start w:val="1"/>
      <w:numFmt w:val="lowerRoman"/>
      <w:lvlText w:val="%9."/>
      <w:lvlJc w:val="left"/>
      <w:pPr>
        <w:tabs>
          <w:tab w:val="left" w:pos="284"/>
          <w:tab w:val="left" w:pos="426"/>
        </w:tabs>
        <w:ind w:left="5400" w:hanging="654"/>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22FF48B6"/>
    <w:multiLevelType w:val="hybridMultilevel"/>
    <w:tmpl w:val="4868222A"/>
    <w:styleLink w:val="Estiloimportado3"/>
    <w:lvl w:ilvl="0" w:tplc="4868222A">
      <w:start w:val="1"/>
      <w:numFmt w:val="upperRoman"/>
      <w:lvlText w:val="%1."/>
      <w:lvlJc w:val="left"/>
      <w:pPr>
        <w:tabs>
          <w:tab w:val="left" w:pos="426"/>
        </w:tabs>
        <w:ind w:left="284" w:hanging="284"/>
      </w:pPr>
      <w:rPr>
        <w:rFonts w:hAnsi="Arial Unicode MS"/>
        <w:caps w:val="0"/>
        <w:smallCaps w:val="0"/>
        <w:strike w:val="0"/>
        <w:dstrike w:val="0"/>
        <w:color w:val="000000"/>
        <w:spacing w:val="0"/>
        <w:w w:val="100"/>
        <w:kern w:val="0"/>
        <w:position w:val="0"/>
        <w:highlight w:val="none"/>
        <w:vertAlign w:val="baseline"/>
      </w:rPr>
    </w:lvl>
    <w:lvl w:ilvl="1" w:tplc="2480B5AE">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tplc="67F4824A">
      <w:start w:val="1"/>
      <w:numFmt w:val="lowerRoman"/>
      <w:lvlText w:val="%3."/>
      <w:lvlJc w:val="left"/>
      <w:pPr>
        <w:tabs>
          <w:tab w:val="left" w:pos="284"/>
          <w:tab w:val="left" w:pos="426"/>
        </w:tabs>
        <w:ind w:left="1080" w:hanging="654"/>
      </w:pPr>
      <w:rPr>
        <w:rFonts w:hAnsi="Arial Unicode MS"/>
        <w:caps w:val="0"/>
        <w:smallCaps w:val="0"/>
        <w:strike w:val="0"/>
        <w:dstrike w:val="0"/>
        <w:color w:val="000000"/>
        <w:spacing w:val="0"/>
        <w:w w:val="100"/>
        <w:kern w:val="0"/>
        <w:position w:val="0"/>
        <w:highlight w:val="none"/>
        <w:vertAlign w:val="baseline"/>
      </w:rPr>
    </w:lvl>
    <w:lvl w:ilvl="3" w:tplc="AEF43C30">
      <w:start w:val="1"/>
      <w:numFmt w:val="decimal"/>
      <w:lvlText w:val="%4."/>
      <w:lvlJc w:val="left"/>
      <w:pPr>
        <w:tabs>
          <w:tab w:val="left" w:pos="284"/>
          <w:tab w:val="left" w:pos="426"/>
        </w:tabs>
        <w:ind w:left="1800" w:hanging="720"/>
      </w:pPr>
      <w:rPr>
        <w:rFonts w:hAnsi="Arial Unicode MS"/>
        <w:caps w:val="0"/>
        <w:smallCaps w:val="0"/>
        <w:strike w:val="0"/>
        <w:dstrike w:val="0"/>
        <w:color w:val="000000"/>
        <w:spacing w:val="0"/>
        <w:w w:val="100"/>
        <w:kern w:val="0"/>
        <w:position w:val="0"/>
        <w:highlight w:val="none"/>
        <w:vertAlign w:val="baseline"/>
      </w:rPr>
    </w:lvl>
    <w:lvl w:ilvl="4" w:tplc="46386914">
      <w:start w:val="1"/>
      <w:numFmt w:val="lowerLetter"/>
      <w:lvlText w:val="%5."/>
      <w:lvlJc w:val="left"/>
      <w:pPr>
        <w:tabs>
          <w:tab w:val="left" w:pos="284"/>
          <w:tab w:val="left" w:pos="426"/>
        </w:tabs>
        <w:ind w:left="2520" w:hanging="720"/>
      </w:pPr>
      <w:rPr>
        <w:rFonts w:hAnsi="Arial Unicode MS"/>
        <w:caps w:val="0"/>
        <w:smallCaps w:val="0"/>
        <w:strike w:val="0"/>
        <w:dstrike w:val="0"/>
        <w:color w:val="000000"/>
        <w:spacing w:val="0"/>
        <w:w w:val="100"/>
        <w:kern w:val="0"/>
        <w:position w:val="0"/>
        <w:highlight w:val="none"/>
        <w:vertAlign w:val="baseline"/>
      </w:rPr>
    </w:lvl>
    <w:lvl w:ilvl="5" w:tplc="872E90BA">
      <w:start w:val="1"/>
      <w:numFmt w:val="lowerRoman"/>
      <w:lvlText w:val="%6."/>
      <w:lvlJc w:val="left"/>
      <w:pPr>
        <w:tabs>
          <w:tab w:val="left" w:pos="284"/>
          <w:tab w:val="left" w:pos="426"/>
        </w:tabs>
        <w:ind w:left="3240" w:hanging="654"/>
      </w:pPr>
      <w:rPr>
        <w:rFonts w:hAnsi="Arial Unicode MS"/>
        <w:caps w:val="0"/>
        <w:smallCaps w:val="0"/>
        <w:strike w:val="0"/>
        <w:dstrike w:val="0"/>
        <w:color w:val="000000"/>
        <w:spacing w:val="0"/>
        <w:w w:val="100"/>
        <w:kern w:val="0"/>
        <w:position w:val="0"/>
        <w:highlight w:val="none"/>
        <w:vertAlign w:val="baseline"/>
      </w:rPr>
    </w:lvl>
    <w:lvl w:ilvl="6" w:tplc="976EBCD2">
      <w:start w:val="1"/>
      <w:numFmt w:val="decimal"/>
      <w:lvlText w:val="%7."/>
      <w:lvlJc w:val="left"/>
      <w:pPr>
        <w:tabs>
          <w:tab w:val="left" w:pos="284"/>
          <w:tab w:val="left" w:pos="426"/>
        </w:tabs>
        <w:ind w:left="3960" w:hanging="720"/>
      </w:pPr>
      <w:rPr>
        <w:rFonts w:hAnsi="Arial Unicode MS"/>
        <w:caps w:val="0"/>
        <w:smallCaps w:val="0"/>
        <w:strike w:val="0"/>
        <w:dstrike w:val="0"/>
        <w:color w:val="000000"/>
        <w:spacing w:val="0"/>
        <w:w w:val="100"/>
        <w:kern w:val="0"/>
        <w:position w:val="0"/>
        <w:highlight w:val="none"/>
        <w:vertAlign w:val="baseline"/>
      </w:rPr>
    </w:lvl>
    <w:lvl w:ilvl="7" w:tplc="547A3844">
      <w:start w:val="1"/>
      <w:numFmt w:val="lowerLetter"/>
      <w:lvlText w:val="%8."/>
      <w:lvlJc w:val="left"/>
      <w:pPr>
        <w:tabs>
          <w:tab w:val="left" w:pos="284"/>
          <w:tab w:val="left" w:pos="426"/>
        </w:tabs>
        <w:ind w:left="4680" w:hanging="720"/>
      </w:pPr>
      <w:rPr>
        <w:rFonts w:hAnsi="Arial Unicode MS"/>
        <w:caps w:val="0"/>
        <w:smallCaps w:val="0"/>
        <w:strike w:val="0"/>
        <w:dstrike w:val="0"/>
        <w:color w:val="000000"/>
        <w:spacing w:val="0"/>
        <w:w w:val="100"/>
        <w:kern w:val="0"/>
        <w:position w:val="0"/>
        <w:highlight w:val="none"/>
        <w:vertAlign w:val="baseline"/>
      </w:rPr>
    </w:lvl>
    <w:lvl w:ilvl="8" w:tplc="1AD4AEEE">
      <w:start w:val="1"/>
      <w:numFmt w:val="lowerRoman"/>
      <w:lvlText w:val="%9."/>
      <w:lvlJc w:val="left"/>
      <w:pPr>
        <w:tabs>
          <w:tab w:val="left" w:pos="284"/>
          <w:tab w:val="left" w:pos="426"/>
        </w:tabs>
        <w:ind w:left="5400" w:hanging="654"/>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3430414E"/>
    <w:multiLevelType w:val="hybridMultilevel"/>
    <w:tmpl w:val="4868222A"/>
    <w:numStyleLink w:val="Estiloimportado3"/>
  </w:abstractNum>
  <w:abstractNum w:abstractNumId="6" w15:restartNumberingAfterBreak="0">
    <w:nsid w:val="362A1719"/>
    <w:multiLevelType w:val="hybridMultilevel"/>
    <w:tmpl w:val="32925786"/>
    <w:lvl w:ilvl="0" w:tplc="356CE722">
      <w:start w:val="1"/>
      <w:numFmt w:val="upperRoman"/>
      <w:lvlText w:val="%1."/>
      <w:lvlJc w:val="left"/>
      <w:pPr>
        <w:ind w:left="3272" w:hanging="720"/>
      </w:pPr>
      <w:rPr>
        <w:rFonts w:hint="default"/>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1851758"/>
    <w:multiLevelType w:val="hybridMultilevel"/>
    <w:tmpl w:val="531CB65E"/>
    <w:lvl w:ilvl="0" w:tplc="AA9EE1AA">
      <w:start w:val="1"/>
      <w:numFmt w:val="upperRoman"/>
      <w:lvlText w:val="%1."/>
      <w:lvlJc w:val="left"/>
      <w:pPr>
        <w:ind w:left="823" w:hanging="720"/>
      </w:pPr>
      <w:rPr>
        <w:rFonts w:hint="default"/>
        <w:b/>
      </w:rPr>
    </w:lvl>
    <w:lvl w:ilvl="1" w:tplc="080A0019" w:tentative="1">
      <w:start w:val="1"/>
      <w:numFmt w:val="lowerLetter"/>
      <w:lvlText w:val="%2."/>
      <w:lvlJc w:val="left"/>
      <w:pPr>
        <w:ind w:left="1183" w:hanging="360"/>
      </w:pPr>
    </w:lvl>
    <w:lvl w:ilvl="2" w:tplc="080A001B" w:tentative="1">
      <w:start w:val="1"/>
      <w:numFmt w:val="lowerRoman"/>
      <w:lvlText w:val="%3."/>
      <w:lvlJc w:val="right"/>
      <w:pPr>
        <w:ind w:left="1903" w:hanging="180"/>
      </w:pPr>
    </w:lvl>
    <w:lvl w:ilvl="3" w:tplc="080A000F" w:tentative="1">
      <w:start w:val="1"/>
      <w:numFmt w:val="decimal"/>
      <w:lvlText w:val="%4."/>
      <w:lvlJc w:val="left"/>
      <w:pPr>
        <w:ind w:left="2623" w:hanging="360"/>
      </w:pPr>
    </w:lvl>
    <w:lvl w:ilvl="4" w:tplc="080A0019" w:tentative="1">
      <w:start w:val="1"/>
      <w:numFmt w:val="lowerLetter"/>
      <w:lvlText w:val="%5."/>
      <w:lvlJc w:val="left"/>
      <w:pPr>
        <w:ind w:left="3343" w:hanging="360"/>
      </w:pPr>
    </w:lvl>
    <w:lvl w:ilvl="5" w:tplc="080A001B" w:tentative="1">
      <w:start w:val="1"/>
      <w:numFmt w:val="lowerRoman"/>
      <w:lvlText w:val="%6."/>
      <w:lvlJc w:val="right"/>
      <w:pPr>
        <w:ind w:left="4063" w:hanging="180"/>
      </w:pPr>
    </w:lvl>
    <w:lvl w:ilvl="6" w:tplc="080A000F" w:tentative="1">
      <w:start w:val="1"/>
      <w:numFmt w:val="decimal"/>
      <w:lvlText w:val="%7."/>
      <w:lvlJc w:val="left"/>
      <w:pPr>
        <w:ind w:left="4783" w:hanging="360"/>
      </w:pPr>
    </w:lvl>
    <w:lvl w:ilvl="7" w:tplc="080A0019" w:tentative="1">
      <w:start w:val="1"/>
      <w:numFmt w:val="lowerLetter"/>
      <w:lvlText w:val="%8."/>
      <w:lvlJc w:val="left"/>
      <w:pPr>
        <w:ind w:left="5503" w:hanging="360"/>
      </w:pPr>
    </w:lvl>
    <w:lvl w:ilvl="8" w:tplc="080A001B" w:tentative="1">
      <w:start w:val="1"/>
      <w:numFmt w:val="lowerRoman"/>
      <w:lvlText w:val="%9."/>
      <w:lvlJc w:val="right"/>
      <w:pPr>
        <w:ind w:left="6223" w:hanging="180"/>
      </w:pPr>
    </w:lvl>
  </w:abstractNum>
  <w:abstractNum w:abstractNumId="8" w15:restartNumberingAfterBreak="0">
    <w:nsid w:val="579404AC"/>
    <w:multiLevelType w:val="hybridMultilevel"/>
    <w:tmpl w:val="47DC34DA"/>
    <w:lvl w:ilvl="0" w:tplc="1C4CE136">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62076398"/>
    <w:multiLevelType w:val="hybridMultilevel"/>
    <w:tmpl w:val="6CA0D59A"/>
    <w:lvl w:ilvl="0" w:tplc="1C6E1E4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39D296D"/>
    <w:multiLevelType w:val="hybridMultilevel"/>
    <w:tmpl w:val="9598737E"/>
    <w:lvl w:ilvl="0" w:tplc="1114838C">
      <w:start w:val="1"/>
      <w:numFmt w:val="upperRoman"/>
      <w:lvlText w:val="%1."/>
      <w:lvlJc w:val="right"/>
      <w:pPr>
        <w:ind w:left="862" w:hanging="360"/>
      </w:pPr>
      <w:rPr>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num w:numId="1">
    <w:abstractNumId w:val="0"/>
  </w:num>
  <w:num w:numId="2">
    <w:abstractNumId w:val="7"/>
  </w:num>
  <w:num w:numId="3">
    <w:abstractNumId w:val="2"/>
  </w:num>
  <w:num w:numId="4">
    <w:abstractNumId w:val="6"/>
  </w:num>
  <w:num w:numId="5">
    <w:abstractNumId w:val="4"/>
  </w:num>
  <w:num w:numId="6">
    <w:abstractNumId w:val="10"/>
  </w:num>
  <w:num w:numId="7">
    <w:abstractNumId w:val="5"/>
  </w:num>
  <w:num w:numId="8">
    <w:abstractNumId w:val="9"/>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B25"/>
    <w:rsid w:val="000653EC"/>
    <w:rsid w:val="00403229"/>
    <w:rsid w:val="004562E7"/>
    <w:rsid w:val="005244BB"/>
    <w:rsid w:val="00651546"/>
    <w:rsid w:val="00854C03"/>
    <w:rsid w:val="00864AC0"/>
    <w:rsid w:val="00995B25"/>
    <w:rsid w:val="00AE2D3E"/>
    <w:rsid w:val="00BC0C2A"/>
    <w:rsid w:val="00F92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FE5E3-3346-4B12-9149-BA4342B1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B25"/>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importado3">
    <w:name w:val="Estilo importado 3"/>
    <w:rsid w:val="00864AC0"/>
    <w:pPr>
      <w:numPr>
        <w:numId w:val="5"/>
      </w:numPr>
    </w:pPr>
  </w:style>
  <w:style w:type="paragraph" w:styleId="Prrafodelista">
    <w:name w:val="List Paragraph"/>
    <w:basedOn w:val="Normal"/>
    <w:uiPriority w:val="34"/>
    <w:qFormat/>
    <w:rsid w:val="00864AC0"/>
    <w:pPr>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Sinespaciado">
    <w:name w:val="No Spacing"/>
    <w:uiPriority w:val="1"/>
    <w:qFormat/>
    <w:rsid w:val="00864AC0"/>
    <w:pPr>
      <w:spacing w:after="0" w:line="240" w:lineRule="auto"/>
    </w:pPr>
  </w:style>
  <w:style w:type="paragraph" w:styleId="Textodeglobo">
    <w:name w:val="Balloon Text"/>
    <w:basedOn w:val="Normal"/>
    <w:link w:val="TextodegloboCar"/>
    <w:uiPriority w:val="99"/>
    <w:semiHidden/>
    <w:unhideWhenUsed/>
    <w:rsid w:val="005244B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44BB"/>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F92AE0"/>
    <w:pPr>
      <w:tabs>
        <w:tab w:val="center" w:pos="4419"/>
        <w:tab w:val="right" w:pos="8838"/>
      </w:tabs>
    </w:pPr>
  </w:style>
  <w:style w:type="character" w:customStyle="1" w:styleId="EncabezadoCar">
    <w:name w:val="Encabezado Car"/>
    <w:basedOn w:val="Fuentedeprrafopredeter"/>
    <w:link w:val="Encabezado"/>
    <w:uiPriority w:val="99"/>
    <w:rsid w:val="00F92AE0"/>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F92AE0"/>
    <w:pPr>
      <w:tabs>
        <w:tab w:val="center" w:pos="4419"/>
        <w:tab w:val="right" w:pos="8838"/>
      </w:tabs>
    </w:pPr>
  </w:style>
  <w:style w:type="character" w:customStyle="1" w:styleId="PiedepginaCar">
    <w:name w:val="Pie de página Car"/>
    <w:basedOn w:val="Fuentedeprrafopredeter"/>
    <w:link w:val="Piedepgina"/>
    <w:uiPriority w:val="99"/>
    <w:rsid w:val="00F92AE0"/>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3640</Words>
  <Characters>20021</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2019-11-06T18:28:00Z</cp:lastPrinted>
  <dcterms:created xsi:type="dcterms:W3CDTF">2019-11-11T16:18:00Z</dcterms:created>
  <dcterms:modified xsi:type="dcterms:W3CDTF">2019-11-11T16:18:00Z</dcterms:modified>
</cp:coreProperties>
</file>