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8B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Pr="00BC6440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</w:t>
      </w:r>
      <w:bookmarkStart w:id="0" w:name="_GoBack"/>
      <w:bookmarkEnd w:id="0"/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TADO INDEPENDIENTE, LIBRE Y SOBERANO DE COAHUILA DE ZARAGOZA;</w:t>
      </w:r>
    </w:p>
    <w:p w:rsidR="00AD228B" w:rsidRPr="00BC6440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Pr="00BC6440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Pr="00BC6440" w:rsidRDefault="00AD228B" w:rsidP="00AD228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AD228B" w:rsidRPr="00BC6440" w:rsidRDefault="00AD228B" w:rsidP="00AD228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Pr="00BC6440" w:rsidRDefault="00AD228B" w:rsidP="00AD228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426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AD228B" w:rsidRDefault="00AD228B" w:rsidP="00685FC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D228B" w:rsidRDefault="00AD228B" w:rsidP="00685FC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85FC4" w:rsidRPr="00685FC4" w:rsidRDefault="00685FC4" w:rsidP="00685F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671E00">
        <w:rPr>
          <w:rFonts w:ascii="Arial" w:hAnsi="Arial" w:cs="Arial"/>
          <w:b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>Se aprueban las Tablas de Valores de Suelo y Construcción del Municipio de Progreso,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671E00">
        <w:rPr>
          <w:rFonts w:ascii="Arial" w:hAnsi="Arial" w:cs="Arial"/>
          <w:sz w:val="22"/>
          <w:szCs w:val="22"/>
        </w:rPr>
        <w:t>, en los siguientes términos:</w:t>
      </w:r>
    </w:p>
    <w:p w:rsidR="00685FC4" w:rsidRPr="00671E00" w:rsidRDefault="00685FC4" w:rsidP="00685FC4">
      <w:pPr>
        <w:spacing w:line="276" w:lineRule="auto"/>
      </w:pPr>
    </w:p>
    <w:p w:rsidR="00685FC4" w:rsidRDefault="00685FC4" w:rsidP="00685FC4">
      <w:pPr>
        <w:jc w:val="center"/>
        <w:rPr>
          <w:sz w:val="22"/>
          <w:szCs w:val="22"/>
        </w:rPr>
      </w:pPr>
    </w:p>
    <w:p w:rsidR="00685FC4" w:rsidRDefault="00685FC4" w:rsidP="00685FC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PROGRESO, </w:t>
      </w:r>
    </w:p>
    <w:p w:rsidR="00685FC4" w:rsidRPr="00451F59" w:rsidRDefault="00685FC4" w:rsidP="00685FC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85FC4" w:rsidRDefault="00685FC4" w:rsidP="00685FC4">
      <w:pPr>
        <w:jc w:val="center"/>
        <w:rPr>
          <w:sz w:val="22"/>
          <w:szCs w:val="22"/>
        </w:rPr>
      </w:pPr>
    </w:p>
    <w:p w:rsidR="00685FC4" w:rsidRDefault="00685FC4" w:rsidP="00685FC4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685FC4" w:rsidRPr="006D745D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40"/>
        <w:gridCol w:w="1871"/>
      </w:tblGrid>
      <w:tr w:rsidR="00685FC4" w:rsidTr="00E83FBC">
        <w:trPr>
          <w:trHeight w:val="49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67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PROGRESO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136.82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136.82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 JOSE DE AURA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124.71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124.71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MINAS LA LUZ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21.80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685FC4" w:rsidTr="00E83FBC">
        <w:trPr>
          <w:trHeight w:val="315"/>
          <w:jc w:val="center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685FC4" w:rsidTr="00E83FBC">
        <w:trPr>
          <w:trHeight w:val="288"/>
          <w:jc w:val="center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202"/>
        <w:gridCol w:w="202"/>
        <w:gridCol w:w="1340"/>
      </w:tblGrid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ACCIDENTADO:</w:t>
            </w:r>
            <w:r>
              <w:rPr>
                <w:rFonts w:ascii="Arial" w:hAnsi="Arial" w:cs="Arial"/>
                <w:sz w:val="18"/>
                <w:szCs w:val="18"/>
              </w:rPr>
              <w:t xml:space="preserve"> Cuando el terreno está en:  Lomas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rocosas, márgenes de ríos, arroyos o acequias.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INTERIOR: 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el terreno no tiene acceso 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ninguna de las calles que lo circundan o rodean en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85FC4" w:rsidTr="00E83FBC">
        <w:trPr>
          <w:trHeight w:val="288"/>
          <w:jc w:val="center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la manzana en que está ubicado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685FC4" w:rsidTr="00E83FBC">
        <w:trPr>
          <w:trHeight w:val="288"/>
          <w:jc w:val="center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80A" w:rsidRDefault="002A680A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80A" w:rsidRDefault="002A680A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47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NORMAL: 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la funcionalidad respecto 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40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terreno es satisfactoria.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685FC4" w:rsidTr="00E83FBC">
        <w:trPr>
          <w:trHeight w:val="270"/>
          <w:jc w:val="center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POCO FRENTE:  </w:t>
            </w:r>
            <w:r>
              <w:rPr>
                <w:rFonts w:ascii="Arial" w:hAnsi="Arial" w:cs="Arial"/>
                <w:sz w:val="18"/>
                <w:szCs w:val="18"/>
              </w:rPr>
              <w:t>Cuando la funcionalidad respecto 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85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 del terreno no es satisfactoria.  Cuando el frente 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40"/>
          <w:jc w:val="center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menor de 7.00 m.                         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685FC4" w:rsidTr="00E83FBC">
        <w:trPr>
          <w:trHeight w:val="288"/>
          <w:jc w:val="center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85FC4" w:rsidTr="00E83FBC">
        <w:trPr>
          <w:trHeight w:val="270"/>
          <w:jc w:val="center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 PROFUNDIDAD:  </w:t>
            </w:r>
            <w:r>
              <w:rPr>
                <w:rFonts w:ascii="Arial" w:hAnsi="Arial" w:cs="Arial"/>
                <w:sz w:val="18"/>
                <w:szCs w:val="18"/>
              </w:rPr>
              <w:t>Cuando la funcionalidad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respecto al uso del terreno no es satisfactoria. Cuando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relación entre la profundidad y el frente sea mayor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85FC4" w:rsidTr="00E83FBC">
        <w:trPr>
          <w:trHeight w:val="288"/>
          <w:jc w:val="center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3.5 veces.                           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80A" w:rsidRDefault="002A680A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80A" w:rsidRDefault="002A680A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96"/>
        <w:gridCol w:w="1780"/>
      </w:tblGrid>
      <w:tr w:rsidR="00685FC4" w:rsidTr="00E83FBC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1,296.77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2,039.00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2,410.70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2,738.74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3,522.23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HABITACIONAL COMBINADO 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2,410.70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1111.53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1,576.46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2,225.45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1,730.25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2,112.85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2,690.41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3,074.23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3,689.32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80A" w:rsidRDefault="002A680A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80A" w:rsidRDefault="002A680A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685FC4" w:rsidTr="00E83FBC">
        <w:trPr>
          <w:trHeight w:val="315"/>
          <w:jc w:val="center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685FC4" w:rsidTr="00E83FBC">
        <w:trPr>
          <w:trHeight w:val="315"/>
          <w:jc w:val="center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2"/>
        <w:gridCol w:w="1200"/>
      </w:tblGrid>
      <w:tr w:rsidR="00685FC4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247"/>
        <w:gridCol w:w="247"/>
        <w:gridCol w:w="1239"/>
      </w:tblGrid>
      <w:tr w:rsidR="00685FC4" w:rsidTr="00E83FBC">
        <w:trPr>
          <w:trHeight w:val="282"/>
          <w:jc w:val="center"/>
        </w:trPr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80A" w:rsidRDefault="002A680A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2415"/>
        <w:gridCol w:w="268"/>
        <w:gridCol w:w="268"/>
        <w:gridCol w:w="717"/>
        <w:gridCol w:w="268"/>
        <w:gridCol w:w="2565"/>
      </w:tblGrid>
      <w:tr w:rsidR="00685FC4" w:rsidTr="00E83FBC">
        <w:trPr>
          <w:trHeight w:val="282"/>
          <w:jc w:val="center"/>
        </w:trPr>
        <w:tc>
          <w:tcPr>
            <w:tcW w:w="8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29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25,932.99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18,728.72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14,407.35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12,966.50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10,084.79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5,763.42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4,863.80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2,919.25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2,270.26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2,108.01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1,784.71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1,460.23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A4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1,134.53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62.54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1429"/>
        <w:gridCol w:w="357"/>
        <w:gridCol w:w="292"/>
        <w:gridCol w:w="1925"/>
        <w:gridCol w:w="1457"/>
      </w:tblGrid>
      <w:tr w:rsidR="00685FC4" w:rsidTr="00E83FBC">
        <w:trPr>
          <w:trHeight w:val="264"/>
          <w:jc w:val="center"/>
        </w:trPr>
        <w:tc>
          <w:tcPr>
            <w:tcW w:w="51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51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8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8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51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51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523"/>
        <w:gridCol w:w="6372"/>
        <w:gridCol w:w="522"/>
        <w:gridCol w:w="751"/>
        <w:gridCol w:w="751"/>
        <w:gridCol w:w="220"/>
      </w:tblGrid>
      <w:tr w:rsidR="00685FC4" w:rsidTr="00E83FBC">
        <w:trPr>
          <w:trHeight w:val="282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</w:tr>
      <w:tr w:rsidR="00685FC4" w:rsidTr="00E83FBC">
        <w:trPr>
          <w:trHeight w:val="282"/>
          <w:jc w:val="center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7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5FC4" w:rsidTr="00E83FBC">
        <w:trPr>
          <w:trHeight w:val="282"/>
          <w:jc w:val="center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7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5FC4" w:rsidTr="00E83FBC">
        <w:trPr>
          <w:trHeight w:val="282"/>
          <w:jc w:val="center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5FC4" w:rsidRPr="00671E00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1E0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685FC4" w:rsidRPr="00671E00" w:rsidRDefault="00685FC4" w:rsidP="00685FC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85FC4" w:rsidRPr="00671E00" w:rsidRDefault="00685FC4" w:rsidP="00685F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lastRenderedPageBreak/>
        <w:t>ARTÍCULO PRIMERO.</w:t>
      </w:r>
      <w:r w:rsidR="002A680A">
        <w:rPr>
          <w:rFonts w:ascii="Arial" w:hAnsi="Arial" w:cs="Arial"/>
          <w:b/>
          <w:sz w:val="22"/>
          <w:szCs w:val="22"/>
        </w:rPr>
        <w:t>-</w:t>
      </w:r>
      <w:r w:rsidRPr="00671E00">
        <w:rPr>
          <w:rFonts w:ascii="Arial" w:hAnsi="Arial" w:cs="Arial"/>
          <w:b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>Las Tablas de Valores de Suelo y Construcción del Municipio de Progreso,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671E00">
        <w:rPr>
          <w:rFonts w:ascii="Arial" w:hAnsi="Arial" w:cs="Arial"/>
          <w:sz w:val="22"/>
          <w:szCs w:val="22"/>
        </w:rPr>
        <w:t>.</w:t>
      </w:r>
    </w:p>
    <w:p w:rsidR="00685FC4" w:rsidRDefault="00685FC4" w:rsidP="00685FC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A680A" w:rsidRPr="00671E00" w:rsidRDefault="002A680A" w:rsidP="00685FC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5FC4" w:rsidRPr="00671E00" w:rsidRDefault="00685FC4" w:rsidP="00685F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>ARTÍCULO SEGUNDO.</w:t>
      </w:r>
      <w:r w:rsidR="002A680A">
        <w:rPr>
          <w:rFonts w:ascii="Arial" w:hAnsi="Arial" w:cs="Arial"/>
          <w:b/>
          <w:sz w:val="22"/>
          <w:szCs w:val="22"/>
        </w:rPr>
        <w:t>-</w:t>
      </w:r>
      <w:r w:rsidRPr="00671E00">
        <w:rPr>
          <w:rFonts w:ascii="Arial" w:hAnsi="Arial" w:cs="Arial"/>
          <w:b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85FC4" w:rsidRPr="00E66FD8" w:rsidRDefault="00685FC4" w:rsidP="00685FC4">
      <w:pPr>
        <w:pStyle w:val="Textoindependiente"/>
        <w:jc w:val="center"/>
        <w:rPr>
          <w:b/>
          <w:bCs/>
        </w:rPr>
      </w:pPr>
    </w:p>
    <w:p w:rsidR="00685FC4" w:rsidRPr="00E66FD8" w:rsidRDefault="00685FC4" w:rsidP="00685FC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311648" w:rsidRPr="006B37AE" w:rsidRDefault="00311648" w:rsidP="00311648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311648" w:rsidRPr="006B37AE" w:rsidRDefault="00311648" w:rsidP="0031164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311648" w:rsidRPr="006B37AE" w:rsidRDefault="00311648" w:rsidP="00311648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Default="00311648" w:rsidP="00311648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JAIME BUENO ZERTUCHE</w:t>
      </w:r>
    </w:p>
    <w:p w:rsidR="00311648" w:rsidRPr="006B37AE" w:rsidRDefault="00311648" w:rsidP="0031164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      DIPUTADA SECRETARIA                                      DIPUTADO SECRETARIO</w:t>
      </w:r>
    </w:p>
    <w:p w:rsidR="00311648" w:rsidRPr="006B37AE" w:rsidRDefault="00311648" w:rsidP="0031164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Default="00311648" w:rsidP="0031164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 </w:t>
      </w:r>
    </w:p>
    <w:p w:rsidR="00311648" w:rsidRPr="006B37AE" w:rsidRDefault="00311648" w:rsidP="00311648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eastAsiaTheme="minorHAnsi" w:hAnsi="Arial" w:cs="Arial"/>
          <w:b/>
          <w:sz w:val="23"/>
          <w:szCs w:val="23"/>
          <w:lang w:eastAsia="en-US"/>
        </w:rPr>
        <w:t>ZULMMA VERENICE GUERRERO CÁZARES        JUAN CARLOS GUERRA LÓPEZ NEGRETE</w:t>
      </w:r>
    </w:p>
    <w:p w:rsidR="00311648" w:rsidRPr="006B37AE" w:rsidRDefault="00311648" w:rsidP="00311648">
      <w:pPr>
        <w:jc w:val="both"/>
        <w:rPr>
          <w:rFonts w:ascii="Arial" w:hAnsi="Arial" w:cs="Arial"/>
          <w:sz w:val="23"/>
          <w:szCs w:val="23"/>
        </w:rPr>
      </w:pPr>
    </w:p>
    <w:p w:rsidR="00311648" w:rsidRDefault="00311648" w:rsidP="00311648"/>
    <w:p w:rsidR="00311648" w:rsidRDefault="00311648" w:rsidP="00311648"/>
    <w:p w:rsidR="00311648" w:rsidRDefault="00311648" w:rsidP="00311648"/>
    <w:p w:rsidR="00245157" w:rsidRDefault="001B64E6"/>
    <w:sectPr w:rsidR="00245157" w:rsidSect="00685FC4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4E6" w:rsidRDefault="001B64E6" w:rsidP="00685FC4">
      <w:r>
        <w:separator/>
      </w:r>
    </w:p>
  </w:endnote>
  <w:endnote w:type="continuationSeparator" w:id="0">
    <w:p w:rsidR="001B64E6" w:rsidRDefault="001B64E6" w:rsidP="0068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4E6" w:rsidRDefault="001B64E6" w:rsidP="00685FC4">
      <w:r>
        <w:separator/>
      </w:r>
    </w:p>
  </w:footnote>
  <w:footnote w:type="continuationSeparator" w:id="0">
    <w:p w:rsidR="001B64E6" w:rsidRDefault="001B64E6" w:rsidP="00685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1821C0" w:rsidRPr="00D775E4" w:rsidTr="002A553D">
      <w:trPr>
        <w:jc w:val="center"/>
      </w:trPr>
      <w:tc>
        <w:tcPr>
          <w:tcW w:w="1253" w:type="dxa"/>
        </w:tcPr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1821C0" w:rsidRPr="00815938" w:rsidRDefault="001821C0" w:rsidP="001821C0">
          <w:pPr>
            <w:jc w:val="center"/>
            <w:rPr>
              <w:b/>
              <w:bCs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B3D2672" wp14:editId="73F8E5B6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E917287" wp14:editId="1CE35ED1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821C0" w:rsidRPr="002E1219" w:rsidRDefault="001821C0" w:rsidP="001821C0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1821C0" w:rsidRDefault="001821C0" w:rsidP="001821C0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1821C0" w:rsidRPr="00530EA8" w:rsidRDefault="001821C0" w:rsidP="001821C0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1821C0" w:rsidRPr="00D775B7" w:rsidRDefault="001821C0" w:rsidP="001821C0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1821C0" w:rsidRPr="00D775E4" w:rsidRDefault="001821C0" w:rsidP="001821C0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1821C0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Default="001821C0" w:rsidP="001821C0">
          <w:pPr>
            <w:jc w:val="center"/>
            <w:rPr>
              <w:b/>
              <w:bCs/>
              <w:sz w:val="12"/>
            </w:rPr>
          </w:pPr>
        </w:p>
        <w:p w:rsidR="001821C0" w:rsidRPr="00D775E4" w:rsidRDefault="001821C0" w:rsidP="001821C0">
          <w:pPr>
            <w:jc w:val="center"/>
            <w:rPr>
              <w:b/>
              <w:bCs/>
              <w:sz w:val="12"/>
            </w:rPr>
          </w:pPr>
        </w:p>
      </w:tc>
    </w:tr>
  </w:tbl>
  <w:p w:rsidR="001821C0" w:rsidRDefault="001821C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C4"/>
    <w:rsid w:val="000653EC"/>
    <w:rsid w:val="00115FAC"/>
    <w:rsid w:val="001240B9"/>
    <w:rsid w:val="001821C0"/>
    <w:rsid w:val="001B64E6"/>
    <w:rsid w:val="002A680A"/>
    <w:rsid w:val="00311648"/>
    <w:rsid w:val="004562E7"/>
    <w:rsid w:val="00685FC4"/>
    <w:rsid w:val="00AD228B"/>
    <w:rsid w:val="00AF68DC"/>
    <w:rsid w:val="00C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4C5EB-89A7-4A11-AD85-CC317664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5FC4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85FC4"/>
    <w:rPr>
      <w:rFonts w:ascii="Arial" w:eastAsia="Times New Roman" w:hAnsi="Arial" w:cs="Arial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5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F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5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F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85FC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2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28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2019-12-04T22:35:00Z</cp:lastPrinted>
  <dcterms:created xsi:type="dcterms:W3CDTF">2019-12-06T19:44:00Z</dcterms:created>
  <dcterms:modified xsi:type="dcterms:W3CDTF">2019-12-06T19:44:00Z</dcterms:modified>
</cp:coreProperties>
</file>