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13" w:rsidRPr="00EC4B08" w:rsidRDefault="00740E13" w:rsidP="00740E13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40E13" w:rsidRPr="00EC4B08" w:rsidRDefault="00740E13" w:rsidP="00740E13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40E13" w:rsidRPr="00EC4B08" w:rsidRDefault="00740E13" w:rsidP="00740E13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40E13" w:rsidRPr="00EC4B08" w:rsidRDefault="00740E13" w:rsidP="00740E13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40E13" w:rsidRDefault="00740E13" w:rsidP="00740E13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40E13" w:rsidRPr="00EC4B08" w:rsidRDefault="00740E13" w:rsidP="00740E13">
      <w:pPr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  <w:bookmarkStart w:id="0" w:name="_GoBack"/>
      <w:bookmarkEnd w:id="0"/>
    </w:p>
    <w:p w:rsidR="00740E13" w:rsidRPr="00EC4B08" w:rsidRDefault="00740E13" w:rsidP="00740E13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40E13" w:rsidRPr="00EC4B08" w:rsidRDefault="00740E13" w:rsidP="00740E13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40E13" w:rsidRPr="00EC4B08" w:rsidRDefault="00740E13" w:rsidP="00740E13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740E13" w:rsidRPr="00EC4B08" w:rsidRDefault="00740E13" w:rsidP="00740E13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740E13" w:rsidRPr="00EC4B08" w:rsidRDefault="00740E13" w:rsidP="00740E13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437</w:t>
      </w:r>
      <w:r w:rsidRPr="00EC4B08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740E13" w:rsidRDefault="00740E13" w:rsidP="00740E13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975671" w:rsidRPr="00EC4B08" w:rsidRDefault="00975671" w:rsidP="00740E13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975671" w:rsidRPr="00975671" w:rsidRDefault="00975671" w:rsidP="00975671">
      <w:pPr>
        <w:suppressAutoHyphens/>
        <w:spacing w:line="360" w:lineRule="auto"/>
        <w:rPr>
          <w:rFonts w:eastAsia="Arial" w:cs="Arial"/>
          <w:sz w:val="24"/>
          <w:szCs w:val="24"/>
        </w:rPr>
      </w:pPr>
      <w:r w:rsidRPr="00975671">
        <w:rPr>
          <w:b/>
          <w:bCs/>
          <w:sz w:val="24"/>
          <w:szCs w:val="24"/>
          <w:lang w:val="de-DE"/>
        </w:rPr>
        <w:t>ART</w:t>
      </w:r>
      <w:r w:rsidRPr="00975671">
        <w:rPr>
          <w:b/>
          <w:bCs/>
          <w:sz w:val="24"/>
          <w:szCs w:val="24"/>
        </w:rPr>
        <w:t xml:space="preserve">ÍCULO ÚNICO.- </w:t>
      </w:r>
      <w:r w:rsidRPr="00975671">
        <w:rPr>
          <w:sz w:val="24"/>
          <w:szCs w:val="24"/>
        </w:rPr>
        <w:t xml:space="preserve">Se reforman la </w:t>
      </w:r>
      <w:r w:rsidRPr="00975671">
        <w:rPr>
          <w:b/>
          <w:bCs/>
          <w:sz w:val="24"/>
          <w:szCs w:val="24"/>
        </w:rPr>
        <w:t xml:space="preserve">fracción XI del artículo 88 </w:t>
      </w:r>
      <w:r w:rsidRPr="00975671">
        <w:rPr>
          <w:sz w:val="24"/>
          <w:szCs w:val="24"/>
        </w:rPr>
        <w:t xml:space="preserve">y el </w:t>
      </w:r>
      <w:r w:rsidRPr="00975671">
        <w:rPr>
          <w:b/>
          <w:bCs/>
          <w:sz w:val="24"/>
          <w:szCs w:val="24"/>
        </w:rPr>
        <w:t>primer párrafo</w:t>
      </w:r>
      <w:r w:rsidRPr="00975671">
        <w:rPr>
          <w:sz w:val="24"/>
          <w:szCs w:val="24"/>
        </w:rPr>
        <w:t xml:space="preserve"> del </w:t>
      </w:r>
      <w:r w:rsidRPr="00975671">
        <w:rPr>
          <w:b/>
          <w:bCs/>
          <w:sz w:val="24"/>
          <w:szCs w:val="24"/>
        </w:rPr>
        <w:t>artículo 99</w:t>
      </w:r>
      <w:r w:rsidRPr="00975671">
        <w:rPr>
          <w:sz w:val="24"/>
          <w:szCs w:val="24"/>
        </w:rPr>
        <w:t>, de la Ley Orgánica del Congreso del Estado Independiente, Libre y Soberano de Coahuila de Zaragoza, para quedar como sigue:</w:t>
      </w:r>
    </w:p>
    <w:p w:rsidR="00975671" w:rsidRPr="00975671" w:rsidRDefault="00975671" w:rsidP="009756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360" w:lineRule="auto"/>
        <w:rPr>
          <w:b/>
          <w:bCs/>
          <w:sz w:val="24"/>
          <w:szCs w:val="24"/>
          <w:lang w:val="de-DE"/>
        </w:rPr>
      </w:pPr>
    </w:p>
    <w:p w:rsidR="00975671" w:rsidRPr="00975671" w:rsidRDefault="00975671" w:rsidP="009756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360" w:lineRule="auto"/>
        <w:rPr>
          <w:rFonts w:eastAsia="Arial" w:cs="Arial"/>
          <w:sz w:val="24"/>
          <w:szCs w:val="24"/>
        </w:rPr>
      </w:pPr>
      <w:r w:rsidRPr="00975671">
        <w:rPr>
          <w:b/>
          <w:bCs/>
          <w:sz w:val="24"/>
          <w:szCs w:val="24"/>
          <w:lang w:val="de-DE"/>
        </w:rPr>
        <w:t>ART</w:t>
      </w:r>
      <w:r w:rsidRPr="00975671">
        <w:rPr>
          <w:b/>
          <w:bCs/>
          <w:sz w:val="24"/>
          <w:szCs w:val="24"/>
        </w:rPr>
        <w:t>ÍCULO 88.-</w:t>
      </w:r>
      <w:r w:rsidRPr="00975671">
        <w:rPr>
          <w:sz w:val="24"/>
          <w:szCs w:val="24"/>
        </w:rPr>
        <w:t xml:space="preserve"> El Congreso del Estado contará con las siguientes comisiones permanentes:  </w:t>
      </w:r>
    </w:p>
    <w:p w:rsidR="00975671" w:rsidRPr="00975671" w:rsidRDefault="00975671" w:rsidP="009756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360" w:lineRule="auto"/>
        <w:rPr>
          <w:rFonts w:eastAsia="Arial" w:cs="Arial"/>
          <w:sz w:val="24"/>
          <w:szCs w:val="24"/>
        </w:rPr>
      </w:pPr>
    </w:p>
    <w:p w:rsidR="00975671" w:rsidRPr="00975671" w:rsidRDefault="00975671" w:rsidP="009756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360" w:lineRule="auto"/>
        <w:rPr>
          <w:rFonts w:eastAsia="Arial" w:cs="Arial"/>
          <w:b/>
          <w:bCs/>
          <w:sz w:val="24"/>
          <w:szCs w:val="24"/>
          <w:shd w:val="clear" w:color="auto" w:fill="FFFFFF"/>
        </w:rPr>
      </w:pPr>
      <w:r w:rsidRPr="00975671">
        <w:rPr>
          <w:b/>
          <w:bCs/>
          <w:sz w:val="24"/>
          <w:szCs w:val="24"/>
          <w:shd w:val="clear" w:color="auto" w:fill="FFFFFF"/>
        </w:rPr>
        <w:t>I a X …</w:t>
      </w:r>
    </w:p>
    <w:p w:rsidR="00975671" w:rsidRPr="00975671" w:rsidRDefault="00975671" w:rsidP="009756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360" w:lineRule="auto"/>
        <w:rPr>
          <w:rFonts w:eastAsia="Arial" w:cs="Arial"/>
          <w:sz w:val="24"/>
          <w:szCs w:val="24"/>
          <w:shd w:val="clear" w:color="auto" w:fill="FFFFFF"/>
        </w:rPr>
      </w:pPr>
    </w:p>
    <w:p w:rsidR="00975671" w:rsidRPr="00975671" w:rsidRDefault="00975671" w:rsidP="009756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360" w:lineRule="auto"/>
        <w:rPr>
          <w:rFonts w:eastAsia="Arial" w:cs="Arial"/>
          <w:b/>
          <w:bCs/>
          <w:sz w:val="24"/>
          <w:szCs w:val="24"/>
        </w:rPr>
      </w:pPr>
      <w:r w:rsidRPr="00975671">
        <w:rPr>
          <w:b/>
          <w:bCs/>
          <w:sz w:val="24"/>
          <w:szCs w:val="24"/>
        </w:rPr>
        <w:t xml:space="preserve">XI. De Desarrollo Urbano, Infraestructura, Transporte y Movilidad Sustentable; </w:t>
      </w:r>
    </w:p>
    <w:p w:rsidR="00975671" w:rsidRPr="00975671" w:rsidRDefault="00975671" w:rsidP="009756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360" w:lineRule="auto"/>
        <w:rPr>
          <w:rFonts w:eastAsia="Arial" w:cs="Arial"/>
          <w:b/>
          <w:bCs/>
          <w:sz w:val="24"/>
          <w:szCs w:val="24"/>
          <w:shd w:val="clear" w:color="auto" w:fill="FFFFFF"/>
        </w:rPr>
      </w:pPr>
    </w:p>
    <w:p w:rsidR="00975671" w:rsidRPr="00975671" w:rsidRDefault="00975671" w:rsidP="009756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360" w:lineRule="auto"/>
        <w:rPr>
          <w:rFonts w:eastAsia="Arial" w:cs="Arial"/>
          <w:b/>
          <w:bCs/>
          <w:sz w:val="24"/>
          <w:szCs w:val="24"/>
          <w:shd w:val="clear" w:color="auto" w:fill="FFFFFF"/>
        </w:rPr>
      </w:pPr>
      <w:r w:rsidRPr="00975671">
        <w:rPr>
          <w:b/>
          <w:bCs/>
          <w:sz w:val="24"/>
          <w:szCs w:val="24"/>
          <w:shd w:val="clear" w:color="auto" w:fill="FFFFFF"/>
          <w:lang w:val="it-IT"/>
        </w:rPr>
        <w:t>XII a XXV</w:t>
      </w:r>
      <w:r w:rsidRPr="00975671">
        <w:rPr>
          <w:b/>
          <w:bCs/>
          <w:sz w:val="24"/>
          <w:szCs w:val="24"/>
          <w:shd w:val="clear" w:color="auto" w:fill="FFFFFF"/>
        </w:rPr>
        <w:t xml:space="preserve"> …</w:t>
      </w:r>
    </w:p>
    <w:p w:rsidR="00975671" w:rsidRPr="00975671" w:rsidRDefault="00975671" w:rsidP="009756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360" w:lineRule="auto"/>
        <w:rPr>
          <w:rFonts w:eastAsia="Arial" w:cs="Arial"/>
          <w:sz w:val="24"/>
          <w:szCs w:val="24"/>
          <w:shd w:val="clear" w:color="auto" w:fill="FFFFFF"/>
        </w:rPr>
      </w:pPr>
    </w:p>
    <w:p w:rsidR="00975671" w:rsidRPr="00975671" w:rsidRDefault="00975671" w:rsidP="009756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360" w:lineRule="auto"/>
        <w:rPr>
          <w:rFonts w:eastAsia="Arial" w:cs="Arial"/>
          <w:sz w:val="24"/>
          <w:szCs w:val="24"/>
        </w:rPr>
      </w:pPr>
      <w:r w:rsidRPr="00975671">
        <w:rPr>
          <w:b/>
          <w:bCs/>
          <w:sz w:val="24"/>
          <w:szCs w:val="24"/>
          <w:lang w:val="de-DE"/>
        </w:rPr>
        <w:t>ART</w:t>
      </w:r>
      <w:r w:rsidRPr="00975671">
        <w:rPr>
          <w:b/>
          <w:bCs/>
          <w:sz w:val="24"/>
          <w:szCs w:val="24"/>
        </w:rPr>
        <w:t>ÍCULO 99.-</w:t>
      </w:r>
      <w:r w:rsidRPr="00975671">
        <w:rPr>
          <w:sz w:val="24"/>
          <w:szCs w:val="24"/>
        </w:rPr>
        <w:t xml:space="preserve"> La Comisión de Desarrollo Urbano, Infraestructura, Transporte y </w:t>
      </w:r>
      <w:r w:rsidRPr="00975671">
        <w:rPr>
          <w:b/>
          <w:bCs/>
          <w:sz w:val="24"/>
          <w:szCs w:val="24"/>
        </w:rPr>
        <w:t xml:space="preserve">Movilidad Sustentable </w:t>
      </w:r>
      <w:r w:rsidRPr="00975671">
        <w:rPr>
          <w:sz w:val="24"/>
          <w:szCs w:val="24"/>
        </w:rPr>
        <w:t>conocerá de los asuntos relacionados con:</w:t>
      </w:r>
    </w:p>
    <w:p w:rsidR="00975671" w:rsidRPr="00975671" w:rsidRDefault="00975671" w:rsidP="009756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360" w:lineRule="auto"/>
        <w:rPr>
          <w:rFonts w:eastAsia="Arial" w:cs="Arial"/>
          <w:sz w:val="24"/>
          <w:szCs w:val="24"/>
        </w:rPr>
      </w:pPr>
    </w:p>
    <w:p w:rsidR="00975671" w:rsidRPr="00CF47BA" w:rsidRDefault="00975671" w:rsidP="009756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360" w:lineRule="auto"/>
        <w:rPr>
          <w:sz w:val="24"/>
          <w:szCs w:val="24"/>
          <w:lang w:val="en-US"/>
        </w:rPr>
      </w:pPr>
      <w:r w:rsidRPr="00CF47BA">
        <w:rPr>
          <w:sz w:val="24"/>
          <w:szCs w:val="24"/>
          <w:lang w:val="en-US"/>
        </w:rPr>
        <w:t>I a VII …</w:t>
      </w:r>
    </w:p>
    <w:p w:rsidR="00975671" w:rsidRPr="00CF47BA" w:rsidRDefault="00975671" w:rsidP="009756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360" w:lineRule="auto"/>
        <w:rPr>
          <w:rFonts w:eastAsia="Arial" w:cs="Arial"/>
          <w:sz w:val="24"/>
          <w:szCs w:val="24"/>
          <w:lang w:val="en-US"/>
        </w:rPr>
      </w:pPr>
    </w:p>
    <w:p w:rsidR="00975671" w:rsidRPr="00CF47BA" w:rsidRDefault="00975671" w:rsidP="00975671">
      <w:pPr>
        <w:suppressAutoHyphens/>
        <w:spacing w:after="240" w:line="360" w:lineRule="auto"/>
        <w:jc w:val="center"/>
        <w:rPr>
          <w:b/>
          <w:bCs/>
          <w:sz w:val="24"/>
          <w:szCs w:val="24"/>
          <w:lang w:val="en-US"/>
        </w:rPr>
      </w:pPr>
      <w:r w:rsidRPr="00CF47BA">
        <w:rPr>
          <w:b/>
          <w:bCs/>
          <w:sz w:val="24"/>
          <w:szCs w:val="24"/>
          <w:lang w:val="en-US"/>
        </w:rPr>
        <w:t xml:space="preserve">T R </w:t>
      </w:r>
      <w:proofErr w:type="gramStart"/>
      <w:r w:rsidRPr="00CF47BA">
        <w:rPr>
          <w:b/>
          <w:bCs/>
          <w:sz w:val="24"/>
          <w:szCs w:val="24"/>
          <w:lang w:val="en-US"/>
        </w:rPr>
        <w:t>A</w:t>
      </w:r>
      <w:proofErr w:type="gramEnd"/>
      <w:r w:rsidRPr="00CF47BA">
        <w:rPr>
          <w:b/>
          <w:bCs/>
          <w:sz w:val="24"/>
          <w:szCs w:val="24"/>
          <w:lang w:val="en-US"/>
        </w:rPr>
        <w:t xml:space="preserve"> N S I T O R I O</w:t>
      </w:r>
    </w:p>
    <w:p w:rsidR="00975671" w:rsidRPr="00975671" w:rsidRDefault="00975671" w:rsidP="00975671">
      <w:pPr>
        <w:suppressAutoHyphens/>
        <w:spacing w:line="360" w:lineRule="auto"/>
        <w:rPr>
          <w:sz w:val="24"/>
          <w:szCs w:val="24"/>
        </w:rPr>
      </w:pPr>
      <w:r w:rsidRPr="00975671">
        <w:rPr>
          <w:b/>
          <w:bCs/>
          <w:sz w:val="24"/>
          <w:szCs w:val="24"/>
          <w:lang w:val="de-DE"/>
        </w:rPr>
        <w:lastRenderedPageBreak/>
        <w:t>ART</w:t>
      </w:r>
      <w:r w:rsidRPr="00975671">
        <w:rPr>
          <w:b/>
          <w:bCs/>
          <w:sz w:val="24"/>
          <w:szCs w:val="24"/>
        </w:rPr>
        <w:t xml:space="preserve">ÍCULO ÚNICO.- </w:t>
      </w:r>
      <w:r w:rsidRPr="00975671">
        <w:rPr>
          <w:sz w:val="24"/>
          <w:szCs w:val="24"/>
        </w:rPr>
        <w:t>El presente Decreto entrará en vigor al día siguiente de su publicación en el Periódico Oficial del Estado.</w:t>
      </w:r>
    </w:p>
    <w:p w:rsidR="00740E13" w:rsidRPr="00975671" w:rsidRDefault="00740E13" w:rsidP="00740E13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740E13" w:rsidRPr="00975671" w:rsidRDefault="00740E13" w:rsidP="00740E13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975671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once días del mes de diciembre del año dos mil diecinueve.</w:t>
      </w:r>
    </w:p>
    <w:p w:rsidR="00740E13" w:rsidRPr="00975671" w:rsidRDefault="00740E13" w:rsidP="00740E1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40E13" w:rsidRPr="00975671" w:rsidRDefault="00740E13" w:rsidP="00740E1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40E13" w:rsidRPr="00975671" w:rsidRDefault="00740E13" w:rsidP="00740E1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40E13" w:rsidRPr="00975671" w:rsidRDefault="00740E13" w:rsidP="00740E13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975671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740E13" w:rsidRPr="00975671" w:rsidRDefault="00740E13" w:rsidP="00740E13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40E13" w:rsidRPr="00975671" w:rsidRDefault="00740E13" w:rsidP="00740E13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40E13" w:rsidRPr="00975671" w:rsidRDefault="00740E13" w:rsidP="00740E13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40E13" w:rsidRPr="00975671" w:rsidRDefault="00740E13" w:rsidP="00740E13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40E13" w:rsidRPr="00975671" w:rsidRDefault="00740E13" w:rsidP="00740E13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40E13" w:rsidRPr="00975671" w:rsidRDefault="00740E13" w:rsidP="00740E13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975671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740E13" w:rsidRPr="00975671" w:rsidRDefault="00740E13" w:rsidP="00740E1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40E13" w:rsidRPr="00975671" w:rsidRDefault="00740E13" w:rsidP="00740E1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40E13" w:rsidRPr="00975671" w:rsidRDefault="00740E13" w:rsidP="00740E1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40E13" w:rsidRPr="00975671" w:rsidRDefault="00740E13" w:rsidP="00740E1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975671">
        <w:rPr>
          <w:rFonts w:cs="Arial"/>
          <w:b/>
          <w:snapToGrid w:val="0"/>
          <w:sz w:val="24"/>
          <w:szCs w:val="24"/>
          <w:lang w:val="es-ES_tradnl"/>
        </w:rPr>
        <w:t xml:space="preserve">       </w:t>
      </w:r>
      <w:r w:rsidR="00975671">
        <w:rPr>
          <w:rFonts w:cs="Arial"/>
          <w:b/>
          <w:snapToGrid w:val="0"/>
          <w:sz w:val="24"/>
          <w:szCs w:val="24"/>
          <w:lang w:val="es-ES_tradnl"/>
        </w:rPr>
        <w:t xml:space="preserve">  </w:t>
      </w:r>
      <w:r w:rsidRPr="00975671">
        <w:rPr>
          <w:rFonts w:cs="Arial"/>
          <w:b/>
          <w:snapToGrid w:val="0"/>
          <w:sz w:val="24"/>
          <w:szCs w:val="24"/>
          <w:lang w:val="es-ES_tradnl"/>
        </w:rPr>
        <w:t xml:space="preserve"> DIPUTADO SECRETARIO                                             </w:t>
      </w:r>
      <w:r w:rsidR="00975671">
        <w:rPr>
          <w:rFonts w:cs="Arial"/>
          <w:b/>
          <w:snapToGrid w:val="0"/>
          <w:sz w:val="24"/>
          <w:szCs w:val="24"/>
          <w:lang w:val="es-ES_tradnl"/>
        </w:rPr>
        <w:t xml:space="preserve">       </w:t>
      </w:r>
      <w:r w:rsidRPr="00975671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740E13" w:rsidRPr="00975671" w:rsidRDefault="00740E13" w:rsidP="00740E1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40E13" w:rsidRPr="00975671" w:rsidRDefault="00740E13" w:rsidP="00740E1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40E13" w:rsidRPr="00975671" w:rsidRDefault="00740E13" w:rsidP="00740E1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40E13" w:rsidRPr="00975671" w:rsidRDefault="00740E13" w:rsidP="00740E1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40E13" w:rsidRPr="00975671" w:rsidRDefault="00740E13" w:rsidP="00740E13">
      <w:pPr>
        <w:rPr>
          <w:rFonts w:cs="Arial"/>
          <w:b/>
          <w:snapToGrid w:val="0"/>
          <w:sz w:val="24"/>
          <w:szCs w:val="24"/>
          <w:lang w:val="es-ES_tradnl"/>
        </w:rPr>
      </w:pPr>
      <w:r w:rsidRPr="00975671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740E13" w:rsidRPr="00975671" w:rsidRDefault="00740E13" w:rsidP="00740E13">
      <w:pPr>
        <w:rPr>
          <w:rFonts w:cs="Arial"/>
          <w:b/>
          <w:snapToGrid w:val="0"/>
          <w:sz w:val="24"/>
          <w:szCs w:val="24"/>
          <w:lang w:val="es-ES_tradnl"/>
        </w:rPr>
      </w:pPr>
      <w:r w:rsidRPr="00975671">
        <w:rPr>
          <w:rFonts w:eastAsiaTheme="minorHAnsi" w:cs="Arial"/>
          <w:b/>
          <w:sz w:val="24"/>
          <w:szCs w:val="24"/>
          <w:lang w:eastAsia="en-US"/>
        </w:rPr>
        <w:t xml:space="preserve">EDGAR GERARDO SÁNCHEZ GARZA                        </w:t>
      </w:r>
      <w:r w:rsidR="00975671">
        <w:rPr>
          <w:rFonts w:eastAsiaTheme="minorHAnsi" w:cs="Arial"/>
          <w:b/>
          <w:sz w:val="24"/>
          <w:szCs w:val="24"/>
          <w:lang w:eastAsia="en-US"/>
        </w:rPr>
        <w:t xml:space="preserve">           </w:t>
      </w:r>
      <w:r w:rsidRPr="00975671">
        <w:rPr>
          <w:rFonts w:eastAsiaTheme="minorHAnsi" w:cs="Arial"/>
          <w:b/>
          <w:sz w:val="24"/>
          <w:szCs w:val="24"/>
          <w:lang w:eastAsia="en-US"/>
        </w:rPr>
        <w:t>JESÚS ANDRÉS LOYA CARDONA</w:t>
      </w:r>
    </w:p>
    <w:p w:rsidR="00740E13" w:rsidRPr="00975671" w:rsidRDefault="00740E13" w:rsidP="00740E13">
      <w:pPr>
        <w:rPr>
          <w:rFonts w:cs="Arial"/>
          <w:sz w:val="24"/>
          <w:szCs w:val="24"/>
        </w:rPr>
      </w:pPr>
    </w:p>
    <w:p w:rsidR="00740E13" w:rsidRPr="00975671" w:rsidRDefault="00740E13" w:rsidP="00740E13">
      <w:pPr>
        <w:rPr>
          <w:rFonts w:cs="Arial"/>
          <w:sz w:val="24"/>
          <w:szCs w:val="24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jc w:val="left"/>
        <w:rPr>
          <w:rFonts w:eastAsiaTheme="minorHAnsi" w:cs="Arial"/>
          <w:sz w:val="25"/>
          <w:szCs w:val="25"/>
          <w:lang w:eastAsia="en-US"/>
        </w:rPr>
      </w:pPr>
    </w:p>
    <w:p w:rsidR="00740E13" w:rsidRPr="00EC4B08" w:rsidRDefault="00740E13" w:rsidP="00740E13">
      <w:pPr>
        <w:jc w:val="left"/>
        <w:rPr>
          <w:rFonts w:eastAsia="Calibri" w:cs="Arial"/>
          <w:sz w:val="25"/>
          <w:szCs w:val="25"/>
          <w:lang w:eastAsia="en-US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Pr="00EC4B08" w:rsidRDefault="00740E13" w:rsidP="00740E13">
      <w:pPr>
        <w:rPr>
          <w:rFonts w:cs="Arial"/>
          <w:sz w:val="25"/>
          <w:szCs w:val="25"/>
        </w:rPr>
      </w:pPr>
    </w:p>
    <w:p w:rsidR="00740E13" w:rsidRDefault="00740E13" w:rsidP="00740E13"/>
    <w:p w:rsidR="00740E13" w:rsidRDefault="00740E13" w:rsidP="00740E13"/>
    <w:p w:rsidR="00740E13" w:rsidRDefault="00740E13" w:rsidP="00740E13"/>
    <w:p w:rsidR="00740E13" w:rsidRDefault="00740E13" w:rsidP="00740E13"/>
    <w:p w:rsidR="00245157" w:rsidRDefault="00542F7F"/>
    <w:sectPr w:rsidR="00245157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7F" w:rsidRDefault="00542F7F" w:rsidP="00CF47BA">
      <w:r>
        <w:separator/>
      </w:r>
    </w:p>
  </w:endnote>
  <w:endnote w:type="continuationSeparator" w:id="0">
    <w:p w:rsidR="00542F7F" w:rsidRDefault="00542F7F" w:rsidP="00CF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7F" w:rsidRDefault="00542F7F" w:rsidP="00CF47BA">
      <w:r>
        <w:separator/>
      </w:r>
    </w:p>
  </w:footnote>
  <w:footnote w:type="continuationSeparator" w:id="0">
    <w:p w:rsidR="00542F7F" w:rsidRDefault="00542F7F" w:rsidP="00CF4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CF47BA" w:rsidRPr="00D775E4" w:rsidTr="004A0EC7">
      <w:trPr>
        <w:jc w:val="center"/>
      </w:trPr>
      <w:tc>
        <w:tcPr>
          <w:tcW w:w="1253" w:type="dxa"/>
        </w:tcPr>
        <w:p w:rsidR="00CF47BA" w:rsidRPr="00D775E4" w:rsidRDefault="00CF47BA" w:rsidP="00CF47BA">
          <w:pPr>
            <w:jc w:val="center"/>
            <w:rPr>
              <w:b/>
              <w:bCs/>
              <w:sz w:val="12"/>
            </w:rPr>
          </w:pPr>
        </w:p>
        <w:p w:rsidR="00CF47BA" w:rsidRPr="00D775E4" w:rsidRDefault="00CF47BA" w:rsidP="00CF47BA">
          <w:pPr>
            <w:jc w:val="center"/>
            <w:rPr>
              <w:b/>
              <w:bCs/>
              <w:sz w:val="12"/>
            </w:rPr>
          </w:pPr>
        </w:p>
        <w:p w:rsidR="00CF47BA" w:rsidRPr="00D775E4" w:rsidRDefault="00CF47BA" w:rsidP="00CF47BA">
          <w:pPr>
            <w:jc w:val="center"/>
            <w:rPr>
              <w:b/>
              <w:bCs/>
              <w:sz w:val="12"/>
            </w:rPr>
          </w:pPr>
        </w:p>
        <w:p w:rsidR="00CF47BA" w:rsidRPr="00D775E4" w:rsidRDefault="00CF47BA" w:rsidP="00CF47BA">
          <w:pPr>
            <w:jc w:val="center"/>
            <w:rPr>
              <w:b/>
              <w:bCs/>
              <w:sz w:val="12"/>
            </w:rPr>
          </w:pPr>
        </w:p>
        <w:p w:rsidR="00CF47BA" w:rsidRPr="00D775E4" w:rsidRDefault="00CF47BA" w:rsidP="00CF47BA">
          <w:pPr>
            <w:jc w:val="center"/>
            <w:rPr>
              <w:b/>
              <w:bCs/>
              <w:sz w:val="12"/>
            </w:rPr>
          </w:pPr>
        </w:p>
        <w:p w:rsidR="00CF47BA" w:rsidRPr="00D775E4" w:rsidRDefault="00CF47BA" w:rsidP="00CF47BA">
          <w:pPr>
            <w:jc w:val="center"/>
            <w:rPr>
              <w:b/>
              <w:bCs/>
              <w:sz w:val="12"/>
            </w:rPr>
          </w:pPr>
        </w:p>
        <w:p w:rsidR="00CF47BA" w:rsidRPr="00D775E4" w:rsidRDefault="00CF47BA" w:rsidP="00CF47BA">
          <w:pPr>
            <w:jc w:val="center"/>
            <w:rPr>
              <w:b/>
              <w:bCs/>
              <w:sz w:val="12"/>
            </w:rPr>
          </w:pPr>
        </w:p>
        <w:p w:rsidR="00CF47BA" w:rsidRPr="00D775E4" w:rsidRDefault="00CF47BA" w:rsidP="00CF47BA">
          <w:pPr>
            <w:jc w:val="center"/>
            <w:rPr>
              <w:b/>
              <w:bCs/>
              <w:sz w:val="12"/>
            </w:rPr>
          </w:pPr>
        </w:p>
        <w:p w:rsidR="00CF47BA" w:rsidRPr="00D775E4" w:rsidRDefault="00CF47BA" w:rsidP="00CF47BA">
          <w:pPr>
            <w:jc w:val="center"/>
            <w:rPr>
              <w:b/>
              <w:bCs/>
              <w:sz w:val="12"/>
            </w:rPr>
          </w:pPr>
        </w:p>
        <w:p w:rsidR="00CF47BA" w:rsidRPr="00D775E4" w:rsidRDefault="00CF47BA" w:rsidP="00CF47BA">
          <w:pPr>
            <w:jc w:val="center"/>
            <w:rPr>
              <w:b/>
              <w:bCs/>
              <w:sz w:val="12"/>
            </w:rPr>
          </w:pPr>
        </w:p>
        <w:p w:rsidR="00CF47BA" w:rsidRPr="00D775E4" w:rsidRDefault="00CF47BA" w:rsidP="00CF47BA">
          <w:pPr>
            <w:jc w:val="center"/>
            <w:rPr>
              <w:b/>
              <w:bCs/>
              <w:sz w:val="12"/>
            </w:rPr>
          </w:pPr>
        </w:p>
        <w:p w:rsidR="00CF47BA" w:rsidRPr="00D775E4" w:rsidRDefault="00CF47BA" w:rsidP="00CF47BA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CF47BA" w:rsidRPr="00815938" w:rsidRDefault="00CF47BA" w:rsidP="00CF47BA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03A1491" wp14:editId="7F33E94C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589F4BC" wp14:editId="187E87F9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F47BA" w:rsidRPr="002E1219" w:rsidRDefault="00CF47BA" w:rsidP="00CF47BA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CF47BA" w:rsidRDefault="00CF47BA" w:rsidP="00CF47BA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CF47BA" w:rsidRPr="00530EA8" w:rsidRDefault="00CF47BA" w:rsidP="00CF47BA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CF47BA" w:rsidRPr="00D775B7" w:rsidRDefault="00CF47BA" w:rsidP="00CF47BA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CF47BA" w:rsidRPr="00D775E4" w:rsidRDefault="00CF47BA" w:rsidP="00CF47BA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CF47BA" w:rsidRDefault="00CF47BA" w:rsidP="00CF47BA">
          <w:pPr>
            <w:jc w:val="center"/>
            <w:rPr>
              <w:b/>
              <w:bCs/>
              <w:sz w:val="12"/>
            </w:rPr>
          </w:pPr>
        </w:p>
        <w:p w:rsidR="00CF47BA" w:rsidRDefault="00CF47BA" w:rsidP="00CF47BA">
          <w:pPr>
            <w:jc w:val="center"/>
            <w:rPr>
              <w:b/>
              <w:bCs/>
              <w:sz w:val="12"/>
            </w:rPr>
          </w:pPr>
        </w:p>
        <w:p w:rsidR="00CF47BA" w:rsidRPr="00D775E4" w:rsidRDefault="00CF47BA" w:rsidP="00CF47BA">
          <w:pPr>
            <w:jc w:val="center"/>
            <w:rPr>
              <w:b/>
              <w:bCs/>
              <w:sz w:val="12"/>
            </w:rPr>
          </w:pPr>
        </w:p>
      </w:tc>
    </w:tr>
  </w:tbl>
  <w:p w:rsidR="00CF47BA" w:rsidRDefault="00CF47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13"/>
    <w:rsid w:val="000653EC"/>
    <w:rsid w:val="00412389"/>
    <w:rsid w:val="004562E7"/>
    <w:rsid w:val="00542F7F"/>
    <w:rsid w:val="00740E13"/>
    <w:rsid w:val="00975671"/>
    <w:rsid w:val="00CC7CED"/>
    <w:rsid w:val="00C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67E71-02E1-4CC7-8217-C2AA4395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E1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56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71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F47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7BA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F47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7BA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2019-12-11T17:34:00Z</cp:lastPrinted>
  <dcterms:created xsi:type="dcterms:W3CDTF">2019-12-16T17:30:00Z</dcterms:created>
  <dcterms:modified xsi:type="dcterms:W3CDTF">2019-12-16T17:30:00Z</dcterms:modified>
</cp:coreProperties>
</file>