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  <w:r w:rsidRPr="00834A15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834A15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6A57ED" w:rsidRPr="00834A15" w:rsidRDefault="006A57ED" w:rsidP="006A57E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Default="006A57ED" w:rsidP="006A57E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464</w:t>
      </w:r>
      <w:r w:rsidRPr="00834A15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26190E" w:rsidRPr="00834A15" w:rsidRDefault="0026190E" w:rsidP="006A57E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834A15" w:rsidRDefault="006A57ED" w:rsidP="006A57E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6190E" w:rsidRPr="0026190E" w:rsidRDefault="0026190E" w:rsidP="0026190E">
      <w:pPr>
        <w:spacing w:line="360" w:lineRule="auto"/>
        <w:rPr>
          <w:rFonts w:cs="Arial"/>
          <w:sz w:val="24"/>
          <w:szCs w:val="24"/>
          <w:lang w:val="x-none"/>
        </w:rPr>
      </w:pPr>
      <w:r w:rsidRPr="0026190E">
        <w:rPr>
          <w:rFonts w:cs="Arial"/>
          <w:b/>
          <w:bCs/>
          <w:color w:val="000000"/>
          <w:sz w:val="24"/>
          <w:szCs w:val="24"/>
        </w:rPr>
        <w:t>ARTÍCULO ÚNICO.-</w:t>
      </w:r>
      <w:r w:rsidRPr="0026190E">
        <w:rPr>
          <w:rFonts w:cs="Arial"/>
          <w:bCs/>
          <w:color w:val="000000"/>
          <w:sz w:val="24"/>
          <w:szCs w:val="24"/>
        </w:rPr>
        <w:t xml:space="preserve"> </w:t>
      </w:r>
      <w:r w:rsidRPr="0026190E">
        <w:rPr>
          <w:rFonts w:cs="Arial"/>
          <w:sz w:val="24"/>
          <w:szCs w:val="24"/>
          <w:lang w:val="x-none"/>
        </w:rPr>
        <w:t>Se adiciona un cuarto párrafo al artículo 6</w:t>
      </w:r>
      <w:r w:rsidRPr="0026190E">
        <w:rPr>
          <w:rFonts w:cs="Arial"/>
          <w:sz w:val="24"/>
          <w:szCs w:val="24"/>
        </w:rPr>
        <w:t>4</w:t>
      </w:r>
      <w:r w:rsidRPr="0026190E">
        <w:rPr>
          <w:rFonts w:cs="Arial"/>
          <w:sz w:val="24"/>
          <w:szCs w:val="24"/>
          <w:lang w:val="x-none"/>
        </w:rPr>
        <w:t xml:space="preserve">8 de la </w:t>
      </w:r>
      <w:bookmarkStart w:id="0" w:name="_GoBack"/>
      <w:r w:rsidRPr="0026190E">
        <w:rPr>
          <w:rFonts w:cs="Arial"/>
          <w:sz w:val="24"/>
          <w:szCs w:val="24"/>
          <w:lang w:val="x-none"/>
        </w:rPr>
        <w:t>Ley para la Familia de Coahuila de Zaragoza</w:t>
      </w:r>
      <w:bookmarkEnd w:id="0"/>
      <w:r w:rsidRPr="0026190E">
        <w:rPr>
          <w:rFonts w:cs="Arial"/>
          <w:sz w:val="24"/>
          <w:szCs w:val="24"/>
        </w:rPr>
        <w:t>, para quedar como sigue</w:t>
      </w:r>
      <w:r w:rsidRPr="0026190E">
        <w:rPr>
          <w:rFonts w:cs="Arial"/>
          <w:sz w:val="24"/>
          <w:szCs w:val="24"/>
          <w:lang w:val="x-none"/>
        </w:rPr>
        <w:t>:</w:t>
      </w:r>
    </w:p>
    <w:p w:rsidR="0026190E" w:rsidRPr="0026190E" w:rsidRDefault="0026190E" w:rsidP="0026190E">
      <w:pPr>
        <w:spacing w:after="160" w:line="360" w:lineRule="auto"/>
        <w:jc w:val="left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26190E" w:rsidRPr="0026190E" w:rsidRDefault="0026190E" w:rsidP="0026190E">
      <w:pPr>
        <w:spacing w:line="360" w:lineRule="auto"/>
        <w:rPr>
          <w:rFonts w:cs="Arial"/>
          <w:sz w:val="24"/>
          <w:szCs w:val="24"/>
          <w:lang w:val="x-none"/>
        </w:rPr>
      </w:pPr>
      <w:r w:rsidRPr="0026190E">
        <w:rPr>
          <w:rFonts w:cs="Arial"/>
          <w:b/>
          <w:sz w:val="24"/>
          <w:szCs w:val="24"/>
          <w:lang w:val="x-none"/>
        </w:rPr>
        <w:t xml:space="preserve">Artículo 648. </w:t>
      </w:r>
      <w:r w:rsidRPr="0026190E">
        <w:rPr>
          <w:rFonts w:cs="Arial"/>
          <w:b/>
          <w:sz w:val="24"/>
          <w:szCs w:val="24"/>
        </w:rPr>
        <w:t>…</w:t>
      </w:r>
      <w:r w:rsidRPr="0026190E">
        <w:rPr>
          <w:rFonts w:cs="Arial"/>
          <w:b/>
          <w:sz w:val="24"/>
          <w:szCs w:val="24"/>
          <w:lang w:val="x-none"/>
        </w:rPr>
        <w:t xml:space="preserve"> </w:t>
      </w:r>
    </w:p>
    <w:p w:rsidR="0026190E" w:rsidRPr="0026190E" w:rsidRDefault="0026190E" w:rsidP="0026190E">
      <w:pPr>
        <w:spacing w:line="360" w:lineRule="auto"/>
        <w:rPr>
          <w:rFonts w:cs="Arial"/>
          <w:sz w:val="24"/>
          <w:szCs w:val="24"/>
          <w:lang w:val="x-none"/>
        </w:rPr>
      </w:pPr>
    </w:p>
    <w:p w:rsidR="0026190E" w:rsidRPr="0026190E" w:rsidRDefault="0026190E" w:rsidP="0026190E">
      <w:pPr>
        <w:spacing w:line="360" w:lineRule="auto"/>
        <w:rPr>
          <w:rFonts w:cs="Arial"/>
          <w:b/>
          <w:sz w:val="24"/>
          <w:szCs w:val="24"/>
          <w:lang w:val="x-none"/>
        </w:rPr>
      </w:pPr>
      <w:r w:rsidRPr="0026190E">
        <w:rPr>
          <w:rFonts w:cs="Arial"/>
          <w:b/>
          <w:sz w:val="24"/>
          <w:szCs w:val="24"/>
        </w:rPr>
        <w:t>…</w:t>
      </w:r>
      <w:r w:rsidRPr="0026190E">
        <w:rPr>
          <w:rFonts w:cs="Arial"/>
          <w:b/>
          <w:sz w:val="24"/>
          <w:szCs w:val="24"/>
          <w:lang w:val="x-none"/>
        </w:rPr>
        <w:t xml:space="preserve"> </w:t>
      </w:r>
    </w:p>
    <w:p w:rsidR="0026190E" w:rsidRPr="0026190E" w:rsidRDefault="0026190E" w:rsidP="0026190E">
      <w:pPr>
        <w:spacing w:line="360" w:lineRule="auto"/>
        <w:rPr>
          <w:rFonts w:cs="Arial"/>
          <w:sz w:val="24"/>
          <w:szCs w:val="24"/>
          <w:lang w:val="x-none"/>
        </w:rPr>
      </w:pPr>
    </w:p>
    <w:p w:rsidR="0026190E" w:rsidRPr="0026190E" w:rsidRDefault="0026190E" w:rsidP="0026190E">
      <w:pPr>
        <w:spacing w:after="160" w:line="360" w:lineRule="auto"/>
        <w:jc w:val="left"/>
        <w:rPr>
          <w:rFonts w:eastAsiaTheme="minorHAnsi" w:cs="Arial"/>
          <w:b/>
          <w:sz w:val="24"/>
          <w:szCs w:val="24"/>
          <w:lang w:eastAsia="en-US"/>
        </w:rPr>
      </w:pPr>
      <w:r w:rsidRPr="0026190E">
        <w:rPr>
          <w:rFonts w:eastAsiaTheme="minorHAnsi" w:cs="Arial"/>
          <w:b/>
          <w:sz w:val="24"/>
          <w:szCs w:val="24"/>
          <w:lang w:eastAsia="en-US"/>
        </w:rPr>
        <w:t>…</w:t>
      </w:r>
    </w:p>
    <w:p w:rsidR="0026190E" w:rsidRPr="0026190E" w:rsidRDefault="0026190E" w:rsidP="0026190E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190E" w:rsidRPr="0026190E" w:rsidRDefault="0026190E" w:rsidP="0026190E">
      <w:pPr>
        <w:spacing w:line="360" w:lineRule="auto"/>
        <w:rPr>
          <w:rFonts w:cs="Arial"/>
          <w:sz w:val="24"/>
          <w:szCs w:val="24"/>
        </w:rPr>
      </w:pPr>
      <w:r w:rsidRPr="0026190E">
        <w:rPr>
          <w:rFonts w:cs="Arial"/>
          <w:sz w:val="24"/>
          <w:szCs w:val="24"/>
        </w:rPr>
        <w:t>L</w:t>
      </w:r>
      <w:r w:rsidRPr="0026190E">
        <w:rPr>
          <w:rFonts w:cs="Arial"/>
          <w:sz w:val="24"/>
          <w:szCs w:val="24"/>
          <w:lang w:val="x-none"/>
        </w:rPr>
        <w:t xml:space="preserve">as personas que ejerzan la patria potestad, guarda y custodia, </w:t>
      </w:r>
      <w:r w:rsidRPr="0026190E">
        <w:rPr>
          <w:rFonts w:cs="Arial"/>
          <w:sz w:val="24"/>
          <w:szCs w:val="24"/>
        </w:rPr>
        <w:t xml:space="preserve">o </w:t>
      </w:r>
      <w:r w:rsidRPr="0026190E">
        <w:rPr>
          <w:rFonts w:cs="Arial"/>
          <w:sz w:val="24"/>
          <w:szCs w:val="24"/>
          <w:lang w:val="x-none"/>
        </w:rPr>
        <w:t>tutela</w:t>
      </w:r>
      <w:r w:rsidRPr="0026190E">
        <w:rPr>
          <w:rFonts w:cs="Arial"/>
          <w:sz w:val="24"/>
          <w:szCs w:val="24"/>
        </w:rPr>
        <w:t>, de niñas, niños</w:t>
      </w:r>
      <w:r w:rsidRPr="0026190E">
        <w:rPr>
          <w:rFonts w:cs="Arial"/>
          <w:sz w:val="24"/>
          <w:szCs w:val="24"/>
          <w:lang w:val="x-none"/>
        </w:rPr>
        <w:t xml:space="preserve"> </w:t>
      </w:r>
      <w:r w:rsidRPr="0026190E">
        <w:rPr>
          <w:rFonts w:cs="Arial"/>
          <w:sz w:val="24"/>
          <w:szCs w:val="24"/>
        </w:rPr>
        <w:t>o adolescentes,</w:t>
      </w:r>
      <w:r w:rsidRPr="0026190E">
        <w:rPr>
          <w:rFonts w:cs="Arial"/>
          <w:sz w:val="24"/>
          <w:szCs w:val="24"/>
          <w:lang w:val="x-none"/>
        </w:rPr>
        <w:t xml:space="preserve"> no </w:t>
      </w:r>
      <w:r w:rsidRPr="0026190E">
        <w:rPr>
          <w:rFonts w:cs="Arial"/>
          <w:sz w:val="24"/>
          <w:szCs w:val="24"/>
        </w:rPr>
        <w:t xml:space="preserve">les </w:t>
      </w:r>
      <w:r w:rsidRPr="0026190E">
        <w:rPr>
          <w:rFonts w:cs="Arial"/>
          <w:sz w:val="24"/>
          <w:szCs w:val="24"/>
          <w:lang w:val="x-none"/>
        </w:rPr>
        <w:t xml:space="preserve">podrán </w:t>
      </w:r>
      <w:r w:rsidRPr="0026190E">
        <w:rPr>
          <w:rFonts w:cs="Arial"/>
          <w:sz w:val="24"/>
          <w:szCs w:val="24"/>
        </w:rPr>
        <w:t xml:space="preserve">infligir </w:t>
      </w:r>
      <w:r w:rsidRPr="0026190E">
        <w:rPr>
          <w:rFonts w:cs="Arial"/>
          <w:sz w:val="24"/>
          <w:szCs w:val="24"/>
          <w:lang w:val="x-none"/>
        </w:rPr>
        <w:t>castigo corporal</w:t>
      </w:r>
      <w:r w:rsidRPr="0026190E">
        <w:rPr>
          <w:rFonts w:cs="Arial"/>
          <w:sz w:val="24"/>
          <w:szCs w:val="24"/>
        </w:rPr>
        <w:t xml:space="preserve"> alguno</w:t>
      </w:r>
      <w:r w:rsidRPr="0026190E">
        <w:rPr>
          <w:rFonts w:cs="Arial"/>
          <w:sz w:val="24"/>
          <w:szCs w:val="24"/>
          <w:lang w:val="x-none"/>
        </w:rPr>
        <w:t xml:space="preserve"> que atente contra la dignidad humana, como forma de corrección disciplinaria.</w:t>
      </w:r>
    </w:p>
    <w:p w:rsidR="0026190E" w:rsidRPr="0026190E" w:rsidRDefault="0026190E" w:rsidP="0026190E">
      <w:pPr>
        <w:spacing w:line="360" w:lineRule="auto"/>
        <w:rPr>
          <w:rFonts w:cs="Arial"/>
          <w:b/>
          <w:sz w:val="24"/>
          <w:szCs w:val="24"/>
        </w:rPr>
      </w:pPr>
    </w:p>
    <w:p w:rsidR="0026190E" w:rsidRPr="0026190E" w:rsidRDefault="0026190E" w:rsidP="0026190E">
      <w:pPr>
        <w:spacing w:line="360" w:lineRule="auto"/>
        <w:rPr>
          <w:rFonts w:cs="Arial"/>
          <w:b/>
          <w:sz w:val="24"/>
          <w:szCs w:val="24"/>
        </w:rPr>
      </w:pPr>
    </w:p>
    <w:p w:rsidR="0026190E" w:rsidRPr="0026190E" w:rsidRDefault="0026190E" w:rsidP="0026190E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26190E">
        <w:rPr>
          <w:rFonts w:cs="Arial"/>
          <w:b/>
          <w:sz w:val="24"/>
          <w:szCs w:val="24"/>
          <w:lang w:val="en-US"/>
        </w:rPr>
        <w:t xml:space="preserve">T R A N S I T O R I O </w:t>
      </w:r>
    </w:p>
    <w:p w:rsidR="0026190E" w:rsidRPr="0026190E" w:rsidRDefault="0026190E" w:rsidP="0026190E">
      <w:pPr>
        <w:spacing w:line="360" w:lineRule="auto"/>
        <w:rPr>
          <w:rFonts w:cs="Arial"/>
          <w:b/>
          <w:sz w:val="24"/>
          <w:szCs w:val="24"/>
          <w:lang w:val="en-US"/>
        </w:rPr>
      </w:pPr>
    </w:p>
    <w:p w:rsidR="0026190E" w:rsidRPr="0026190E" w:rsidRDefault="0026190E" w:rsidP="0026190E">
      <w:pPr>
        <w:spacing w:line="360" w:lineRule="auto"/>
        <w:rPr>
          <w:rFonts w:cs="Arial"/>
          <w:b/>
          <w:sz w:val="24"/>
          <w:szCs w:val="24"/>
          <w:lang w:val="en-US"/>
        </w:rPr>
      </w:pPr>
    </w:p>
    <w:p w:rsidR="0026190E" w:rsidRPr="0026190E" w:rsidRDefault="0026190E" w:rsidP="0026190E">
      <w:pPr>
        <w:spacing w:line="360" w:lineRule="auto"/>
        <w:rPr>
          <w:rFonts w:cs="Arial"/>
          <w:b/>
          <w:sz w:val="24"/>
          <w:szCs w:val="24"/>
        </w:rPr>
      </w:pPr>
      <w:r w:rsidRPr="0026190E">
        <w:rPr>
          <w:rFonts w:cs="Arial"/>
          <w:b/>
          <w:sz w:val="24"/>
          <w:szCs w:val="24"/>
        </w:rPr>
        <w:lastRenderedPageBreak/>
        <w:t xml:space="preserve">ARTÍCULO ÚNICO.- </w:t>
      </w:r>
      <w:r w:rsidRPr="0026190E">
        <w:rPr>
          <w:rFonts w:cs="Arial"/>
          <w:sz w:val="24"/>
          <w:szCs w:val="24"/>
        </w:rPr>
        <w:t>El presente decreto entrará en vigor al día siguiente de su publicación en el Periódico Oficial del Gobierno del Estado de Coahuila de Zaragoza.</w:t>
      </w:r>
    </w:p>
    <w:p w:rsidR="006A57ED" w:rsidRDefault="006A57ED" w:rsidP="006A57ED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A57ED" w:rsidRPr="006A57ED" w:rsidRDefault="006A57ED" w:rsidP="006A57E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diciembre del año dos mil diecinueve.</w:t>
      </w:r>
    </w:p>
    <w:p w:rsidR="006A57ED" w:rsidRPr="006A57ED" w:rsidRDefault="006A57ED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6A57ED" w:rsidRPr="006A57ED" w:rsidRDefault="006A57ED" w:rsidP="006A57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Default="006A57ED" w:rsidP="006A57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6190E" w:rsidRPr="006A57ED" w:rsidRDefault="0026190E" w:rsidP="006A57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6A57ED" w:rsidRPr="006A57ED" w:rsidRDefault="006A57ED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Default="006A57ED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6190E" w:rsidRPr="006A57ED" w:rsidRDefault="0026190E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DIPUTADA SECRETARIA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6A57ED" w:rsidRPr="006A57ED" w:rsidRDefault="006A57ED" w:rsidP="006A57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Default="006A57ED" w:rsidP="006A57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6190E" w:rsidRPr="006A57ED" w:rsidRDefault="0026190E" w:rsidP="006A57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6A57ED" w:rsidRPr="006A57ED" w:rsidRDefault="006A57ED" w:rsidP="006A57ED">
      <w:pPr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6A57ED" w:rsidRPr="006A57ED" w:rsidRDefault="006A57ED" w:rsidP="006A57ED">
      <w:pPr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eastAsiaTheme="minorHAnsi" w:cs="Arial"/>
          <w:b/>
          <w:sz w:val="24"/>
          <w:szCs w:val="24"/>
          <w:lang w:eastAsia="en-US"/>
        </w:rPr>
        <w:t>ZULMMA VERENICE GUERR</w:t>
      </w:r>
      <w:r w:rsidR="00184A67">
        <w:rPr>
          <w:rFonts w:eastAsiaTheme="minorHAnsi" w:cs="Arial"/>
          <w:b/>
          <w:sz w:val="24"/>
          <w:szCs w:val="24"/>
          <w:lang w:eastAsia="en-US"/>
        </w:rPr>
        <w:t>E</w:t>
      </w:r>
      <w:r w:rsidRPr="006A57ED">
        <w:rPr>
          <w:rFonts w:eastAsiaTheme="minorHAnsi" w:cs="Arial"/>
          <w:b/>
          <w:sz w:val="24"/>
          <w:szCs w:val="24"/>
          <w:lang w:eastAsia="en-US"/>
        </w:rPr>
        <w:t xml:space="preserve">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6A57ED">
        <w:rPr>
          <w:rFonts w:eastAsiaTheme="minorHAnsi" w:cs="Arial"/>
          <w:b/>
          <w:sz w:val="24"/>
          <w:szCs w:val="24"/>
          <w:lang w:eastAsia="en-US"/>
        </w:rPr>
        <w:t>JUAN CARLOS GUERRA LÓPEZ NEGRETE</w:t>
      </w:r>
    </w:p>
    <w:p w:rsidR="006A57ED" w:rsidRPr="006A57ED" w:rsidRDefault="006A57ED" w:rsidP="006A57ED">
      <w:pPr>
        <w:rPr>
          <w:rFonts w:cs="Arial"/>
          <w:sz w:val="24"/>
          <w:szCs w:val="24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6A57ED" w:rsidRPr="00834A15" w:rsidRDefault="006A57ED" w:rsidP="006A57ED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rFonts w:cs="Arial"/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6A57ED" w:rsidRPr="00834A15" w:rsidRDefault="006A57ED" w:rsidP="006A57ED">
      <w:pPr>
        <w:rPr>
          <w:sz w:val="26"/>
          <w:szCs w:val="26"/>
        </w:rPr>
      </w:pPr>
    </w:p>
    <w:p w:rsidR="00245157" w:rsidRDefault="002C736D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D" w:rsidRDefault="002C736D" w:rsidP="00184A67">
      <w:r>
        <w:separator/>
      </w:r>
    </w:p>
  </w:endnote>
  <w:endnote w:type="continuationSeparator" w:id="0">
    <w:p w:rsidR="002C736D" w:rsidRDefault="002C736D" w:rsidP="0018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D" w:rsidRDefault="002C736D" w:rsidP="00184A67">
      <w:r>
        <w:separator/>
      </w:r>
    </w:p>
  </w:footnote>
  <w:footnote w:type="continuationSeparator" w:id="0">
    <w:p w:rsidR="002C736D" w:rsidRDefault="002C736D" w:rsidP="0018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84A67" w:rsidRPr="00184A67" w:rsidTr="00DE74FA">
      <w:trPr>
        <w:jc w:val="center"/>
      </w:trPr>
      <w:tc>
        <w:tcPr>
          <w:tcW w:w="1253" w:type="dxa"/>
        </w:tcPr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84A67" w:rsidRPr="00184A67" w:rsidRDefault="00184A67" w:rsidP="00184A67">
          <w:pPr>
            <w:jc w:val="center"/>
            <w:rPr>
              <w:b/>
              <w:bCs/>
              <w:sz w:val="24"/>
            </w:rPr>
          </w:pPr>
          <w:r w:rsidRPr="00184A67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22CDFB0" wp14:editId="3E8E4B3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84A67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3E9428B" wp14:editId="56AAB11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4A67" w:rsidRPr="00184A67" w:rsidRDefault="00184A67" w:rsidP="00184A6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84A6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84A67" w:rsidRPr="00184A67" w:rsidRDefault="00184A67" w:rsidP="00184A6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84A6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84A67" w:rsidRPr="00184A67" w:rsidRDefault="00184A67" w:rsidP="00184A6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84A67" w:rsidRPr="00184A67" w:rsidRDefault="00184A67" w:rsidP="00184A67">
          <w:pPr>
            <w:jc w:val="center"/>
            <w:rPr>
              <w:rFonts w:ascii="Arial Narrow" w:hAnsi="Arial Narrow" w:cs="Arial"/>
              <w:sz w:val="18"/>
            </w:rPr>
          </w:pPr>
          <w:r w:rsidRPr="00184A67">
            <w:rPr>
              <w:rFonts w:ascii="Arial Narrow" w:hAnsi="Arial Narrow" w:cs="Arial"/>
              <w:sz w:val="18"/>
            </w:rPr>
            <w:t>“</w:t>
          </w:r>
          <w:r w:rsidRPr="00184A6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184A67">
            <w:rPr>
              <w:rFonts w:ascii="Arial Narrow" w:hAnsi="Arial Narrow" w:cs="Arial"/>
              <w:sz w:val="18"/>
            </w:rPr>
            <w:t>”</w:t>
          </w:r>
        </w:p>
        <w:p w:rsidR="00184A67" w:rsidRPr="00184A67" w:rsidRDefault="00184A67" w:rsidP="00184A6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  <w:p w:rsidR="00184A67" w:rsidRPr="00184A67" w:rsidRDefault="00184A67" w:rsidP="00184A67">
          <w:pPr>
            <w:jc w:val="center"/>
            <w:rPr>
              <w:b/>
              <w:bCs/>
              <w:sz w:val="12"/>
            </w:rPr>
          </w:pPr>
        </w:p>
      </w:tc>
    </w:tr>
  </w:tbl>
  <w:p w:rsidR="00184A67" w:rsidRDefault="00184A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D"/>
    <w:rsid w:val="000653EC"/>
    <w:rsid w:val="00184A67"/>
    <w:rsid w:val="00185473"/>
    <w:rsid w:val="0026190E"/>
    <w:rsid w:val="002C736D"/>
    <w:rsid w:val="004562E7"/>
    <w:rsid w:val="005C3244"/>
    <w:rsid w:val="006A57ED"/>
    <w:rsid w:val="008E4F34"/>
    <w:rsid w:val="00D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5C75"/>
  <w15:chartTrackingRefBased/>
  <w15:docId w15:val="{F9DA937C-A678-4548-912F-AB31055F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A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A6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4A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A6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2019-12-26T16:48:00Z</dcterms:created>
  <dcterms:modified xsi:type="dcterms:W3CDTF">2019-12-26T16:48:00Z</dcterms:modified>
</cp:coreProperties>
</file>