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ED" w:rsidRDefault="007D12ED" w:rsidP="007D12E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Default="007D12ED" w:rsidP="007D12E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Default="007D12ED" w:rsidP="007D12E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Default="007D12ED" w:rsidP="007D12E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Default="007D12ED" w:rsidP="007D12E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Pr="008A33AD" w:rsidRDefault="007D12ED" w:rsidP="007D12ED">
      <w:pPr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7D12ED" w:rsidRDefault="007D12ED" w:rsidP="007D12ED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7D12ED" w:rsidRPr="008A33AD" w:rsidRDefault="007D12ED" w:rsidP="007D12ED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7D12ED" w:rsidRPr="008A33AD" w:rsidRDefault="007D12ED" w:rsidP="007D12ED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7D12ED" w:rsidRPr="008A33AD" w:rsidRDefault="007D12ED" w:rsidP="007D12ED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Pr="008A33AD" w:rsidRDefault="00753272" w:rsidP="007D12ED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NÚMERO 531</w:t>
      </w:r>
      <w:r w:rsidR="007D12ED" w:rsidRPr="008A33AD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:rsidR="007D12ED" w:rsidRDefault="007D12ED" w:rsidP="007D12ED">
      <w:pPr>
        <w:jc w:val="left"/>
        <w:rPr>
          <w:rFonts w:eastAsiaTheme="minorHAnsi" w:cs="Arial"/>
          <w:b/>
          <w:sz w:val="24"/>
          <w:szCs w:val="24"/>
          <w:lang w:eastAsia="en-US"/>
        </w:rPr>
      </w:pPr>
    </w:p>
    <w:p w:rsidR="007D12ED" w:rsidRDefault="007D12ED" w:rsidP="007D12ED">
      <w:pPr>
        <w:jc w:val="left"/>
        <w:rPr>
          <w:rFonts w:eastAsiaTheme="minorHAnsi" w:cs="Arial"/>
          <w:b/>
          <w:sz w:val="24"/>
          <w:szCs w:val="24"/>
          <w:lang w:eastAsia="en-US"/>
        </w:rPr>
      </w:pPr>
    </w:p>
    <w:p w:rsidR="007D12ED" w:rsidRDefault="007D12ED" w:rsidP="007D12ED">
      <w:pPr>
        <w:jc w:val="left"/>
        <w:rPr>
          <w:rFonts w:eastAsiaTheme="minorHAnsi" w:cs="Arial"/>
          <w:b/>
          <w:sz w:val="24"/>
          <w:szCs w:val="24"/>
          <w:lang w:eastAsia="en-US"/>
        </w:rPr>
      </w:pPr>
    </w:p>
    <w:p w:rsidR="007D12ED" w:rsidRPr="00B3529F" w:rsidRDefault="007D12ED" w:rsidP="007D12ED">
      <w:pPr>
        <w:spacing w:line="360" w:lineRule="auto"/>
        <w:rPr>
          <w:rFonts w:cs="Arial"/>
          <w:sz w:val="24"/>
          <w:szCs w:val="24"/>
        </w:rPr>
      </w:pPr>
      <w:bookmarkStart w:id="0" w:name="_GoBack"/>
      <w:r w:rsidRPr="00B3529F">
        <w:rPr>
          <w:rFonts w:cs="Arial"/>
          <w:b/>
          <w:sz w:val="24"/>
          <w:szCs w:val="24"/>
        </w:rPr>
        <w:t xml:space="preserve">ÚNICO.- </w:t>
      </w:r>
      <w:r w:rsidRPr="00B3529F">
        <w:rPr>
          <w:rFonts w:cs="Arial"/>
          <w:sz w:val="24"/>
          <w:szCs w:val="24"/>
        </w:rPr>
        <w:t xml:space="preserve">Se reforma el artículo </w:t>
      </w:r>
      <w:r>
        <w:rPr>
          <w:rFonts w:cs="Arial"/>
          <w:sz w:val="24"/>
          <w:szCs w:val="24"/>
        </w:rPr>
        <w:t>393</w:t>
      </w:r>
      <w:r w:rsidRPr="00B3529F">
        <w:rPr>
          <w:rFonts w:cs="Arial"/>
          <w:sz w:val="24"/>
          <w:szCs w:val="24"/>
        </w:rPr>
        <w:t xml:space="preserve"> del Código Municipal para el Estado de Coahuila de Zaragoza</w:t>
      </w:r>
      <w:bookmarkEnd w:id="0"/>
      <w:r w:rsidRPr="00B3529F">
        <w:rPr>
          <w:rFonts w:cs="Arial"/>
          <w:sz w:val="24"/>
          <w:szCs w:val="24"/>
        </w:rPr>
        <w:t>, para quedar como sigue:</w:t>
      </w:r>
    </w:p>
    <w:p w:rsidR="007D12ED" w:rsidRDefault="007D12ED" w:rsidP="007D12ED">
      <w:pPr>
        <w:spacing w:line="360" w:lineRule="auto"/>
        <w:rPr>
          <w:rFonts w:cs="Arial"/>
          <w:b/>
          <w:sz w:val="24"/>
          <w:szCs w:val="24"/>
        </w:rPr>
      </w:pPr>
    </w:p>
    <w:p w:rsidR="007D12ED" w:rsidRPr="00B3529F" w:rsidRDefault="007D12ED" w:rsidP="007D12ED">
      <w:pPr>
        <w:spacing w:line="360" w:lineRule="auto"/>
        <w:rPr>
          <w:rFonts w:cs="Arial"/>
          <w:b/>
          <w:sz w:val="24"/>
          <w:szCs w:val="24"/>
        </w:rPr>
      </w:pPr>
    </w:p>
    <w:p w:rsidR="007D12ED" w:rsidRPr="00DA5B2C" w:rsidRDefault="007D12ED" w:rsidP="007D12ED">
      <w:pPr>
        <w:spacing w:line="360" w:lineRule="auto"/>
        <w:rPr>
          <w:rFonts w:cs="Arial"/>
          <w:sz w:val="24"/>
          <w:szCs w:val="24"/>
        </w:rPr>
      </w:pPr>
      <w:r w:rsidRPr="006A4022">
        <w:rPr>
          <w:rFonts w:cs="Arial"/>
          <w:b/>
          <w:sz w:val="24"/>
          <w:szCs w:val="24"/>
        </w:rPr>
        <w:t>ARTÍCULO 393.</w:t>
      </w:r>
      <w:r w:rsidRPr="00DA5B2C">
        <w:rPr>
          <w:rFonts w:cs="Arial"/>
          <w:sz w:val="24"/>
          <w:szCs w:val="24"/>
        </w:rPr>
        <w:t xml:space="preserve"> El recurso de inconformidad se interpondrá por escrito, dentro del término de </w:t>
      </w:r>
      <w:r w:rsidRPr="006A4022">
        <w:rPr>
          <w:rFonts w:cs="Arial"/>
          <w:sz w:val="24"/>
          <w:szCs w:val="24"/>
        </w:rPr>
        <w:t>quince</w:t>
      </w:r>
      <w:r w:rsidRPr="00DA5B2C">
        <w:rPr>
          <w:rFonts w:cs="Arial"/>
          <w:sz w:val="24"/>
          <w:szCs w:val="24"/>
        </w:rPr>
        <w:t xml:space="preserve"> días hábiles, siguientes a la fecha en que el acto haya ocurrido o se haya hecho del conocimiento público, o bien haya surtido efectos la notificación de la resolución que se impugna.</w:t>
      </w:r>
    </w:p>
    <w:p w:rsidR="007D12ED" w:rsidRDefault="007D12ED" w:rsidP="007D12ED">
      <w:pPr>
        <w:spacing w:line="360" w:lineRule="auto"/>
        <w:rPr>
          <w:rFonts w:cs="Arial"/>
          <w:sz w:val="24"/>
          <w:szCs w:val="24"/>
        </w:rPr>
      </w:pPr>
    </w:p>
    <w:p w:rsidR="007D12ED" w:rsidRDefault="007D12ED" w:rsidP="007D12ED">
      <w:pPr>
        <w:spacing w:line="360" w:lineRule="auto"/>
        <w:rPr>
          <w:rFonts w:cs="Arial"/>
          <w:sz w:val="24"/>
          <w:szCs w:val="24"/>
        </w:rPr>
      </w:pPr>
    </w:p>
    <w:p w:rsidR="007D12ED" w:rsidRPr="00B3529F" w:rsidRDefault="007D12ED" w:rsidP="007D12ED">
      <w:pPr>
        <w:spacing w:line="360" w:lineRule="auto"/>
        <w:jc w:val="center"/>
        <w:rPr>
          <w:rFonts w:cs="Arial"/>
          <w:b/>
          <w:sz w:val="24"/>
          <w:szCs w:val="24"/>
          <w:lang w:val="en-US"/>
        </w:rPr>
      </w:pPr>
      <w:r w:rsidRPr="00B3529F">
        <w:rPr>
          <w:rFonts w:cs="Arial"/>
          <w:b/>
          <w:sz w:val="24"/>
          <w:szCs w:val="24"/>
          <w:lang w:val="en-US"/>
        </w:rPr>
        <w:t>T R A N S I T O R I O S</w:t>
      </w:r>
    </w:p>
    <w:p w:rsidR="007D12ED" w:rsidRDefault="007D12ED" w:rsidP="007D12ED">
      <w:pPr>
        <w:spacing w:line="360" w:lineRule="auto"/>
        <w:rPr>
          <w:rFonts w:cs="Arial"/>
          <w:sz w:val="24"/>
          <w:szCs w:val="24"/>
          <w:lang w:val="en-US"/>
        </w:rPr>
      </w:pPr>
    </w:p>
    <w:p w:rsidR="007D12ED" w:rsidRPr="006A4022" w:rsidRDefault="007D12ED" w:rsidP="007D12ED">
      <w:pPr>
        <w:spacing w:line="360" w:lineRule="auto"/>
        <w:rPr>
          <w:rFonts w:cs="Arial"/>
          <w:sz w:val="24"/>
          <w:szCs w:val="24"/>
          <w:lang w:val="en-US"/>
        </w:rPr>
      </w:pPr>
    </w:p>
    <w:p w:rsidR="007D12ED" w:rsidRPr="006A4022" w:rsidRDefault="007D12ED" w:rsidP="007D12ED">
      <w:pPr>
        <w:spacing w:line="360" w:lineRule="auto"/>
        <w:rPr>
          <w:rFonts w:cs="Arial"/>
          <w:sz w:val="24"/>
          <w:szCs w:val="24"/>
        </w:rPr>
      </w:pPr>
      <w:r w:rsidRPr="006A4022">
        <w:rPr>
          <w:rFonts w:cs="Arial"/>
          <w:b/>
          <w:sz w:val="24"/>
          <w:szCs w:val="24"/>
        </w:rPr>
        <w:t>PRIMERO.-</w:t>
      </w:r>
      <w:r w:rsidRPr="006A4022">
        <w:rPr>
          <w:rFonts w:cs="Arial"/>
          <w:sz w:val="24"/>
          <w:szCs w:val="24"/>
        </w:rPr>
        <w:t xml:space="preserve"> El presente decreto entrara en vigor al día siguiente de su publicación en el Periódico Oficial del Gobierno del Estado.</w:t>
      </w:r>
    </w:p>
    <w:p w:rsidR="007D12ED" w:rsidRDefault="007D12ED" w:rsidP="007D12ED">
      <w:pPr>
        <w:spacing w:line="360" w:lineRule="auto"/>
        <w:rPr>
          <w:rFonts w:cs="Arial"/>
          <w:sz w:val="24"/>
          <w:szCs w:val="24"/>
        </w:rPr>
      </w:pPr>
    </w:p>
    <w:p w:rsidR="007D12ED" w:rsidRPr="006A4022" w:rsidRDefault="007D12ED" w:rsidP="007D12ED">
      <w:pPr>
        <w:spacing w:line="360" w:lineRule="auto"/>
        <w:rPr>
          <w:rFonts w:cs="Arial"/>
          <w:sz w:val="24"/>
          <w:szCs w:val="24"/>
        </w:rPr>
      </w:pPr>
    </w:p>
    <w:p w:rsidR="007D12ED" w:rsidRPr="006A4022" w:rsidRDefault="007D12ED" w:rsidP="007D12ED">
      <w:pPr>
        <w:spacing w:line="360" w:lineRule="auto"/>
        <w:rPr>
          <w:rFonts w:cs="Arial"/>
          <w:sz w:val="24"/>
          <w:szCs w:val="24"/>
        </w:rPr>
      </w:pPr>
      <w:r w:rsidRPr="006A4022">
        <w:rPr>
          <w:rFonts w:cs="Arial"/>
          <w:b/>
          <w:sz w:val="24"/>
          <w:szCs w:val="24"/>
        </w:rPr>
        <w:t>SEGUNDO.-</w:t>
      </w:r>
      <w:r w:rsidRPr="006A4022">
        <w:rPr>
          <w:rFonts w:cs="Arial"/>
          <w:sz w:val="24"/>
          <w:szCs w:val="24"/>
        </w:rPr>
        <w:t xml:space="preserve"> Se derogan todas las disposiciones que se opongan al presente decreto. </w:t>
      </w:r>
    </w:p>
    <w:p w:rsidR="007D12ED" w:rsidRPr="006A4022" w:rsidRDefault="007D12ED" w:rsidP="007D12ED">
      <w:pPr>
        <w:spacing w:line="360" w:lineRule="auto"/>
        <w:rPr>
          <w:rFonts w:cs="Arial"/>
          <w:sz w:val="24"/>
          <w:szCs w:val="24"/>
        </w:rPr>
      </w:pPr>
    </w:p>
    <w:p w:rsidR="007D12ED" w:rsidRDefault="007D12ED" w:rsidP="007D12ED">
      <w:pPr>
        <w:jc w:val="left"/>
        <w:rPr>
          <w:rFonts w:eastAsiaTheme="minorHAnsi" w:cs="Arial"/>
          <w:b/>
          <w:sz w:val="24"/>
          <w:szCs w:val="24"/>
          <w:lang w:eastAsia="en-US"/>
        </w:rPr>
      </w:pPr>
    </w:p>
    <w:p w:rsidR="007D12ED" w:rsidRDefault="007D12ED" w:rsidP="007D12ED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Pr="008A33AD" w:rsidRDefault="007D12ED" w:rsidP="007D12ED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veintisiete días del mes de diciembre del año dos mil diecinueve.</w:t>
      </w:r>
    </w:p>
    <w:p w:rsidR="007D12ED" w:rsidRPr="008A33AD" w:rsidRDefault="007D12ED" w:rsidP="007D12E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Pr="008A33AD" w:rsidRDefault="007D12ED" w:rsidP="007D12E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Pr="008A33AD" w:rsidRDefault="007D12ED" w:rsidP="007D12E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Pr="008A33AD" w:rsidRDefault="007D12ED" w:rsidP="007D12ED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7D12ED" w:rsidRPr="008A33AD" w:rsidRDefault="007D12ED" w:rsidP="007D12E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Pr="008A33AD" w:rsidRDefault="007D12ED" w:rsidP="007D12E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Pr="008A33AD" w:rsidRDefault="007D12ED" w:rsidP="007D12E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Pr="008A33AD" w:rsidRDefault="007D12ED" w:rsidP="007D12E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Pr="008A33AD" w:rsidRDefault="007D12ED" w:rsidP="007D12E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Pr="008A33AD" w:rsidRDefault="007D12ED" w:rsidP="007D12ED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7D12ED" w:rsidRPr="008A33AD" w:rsidRDefault="007D12ED" w:rsidP="007D12E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Pr="008A33AD" w:rsidRDefault="007D12ED" w:rsidP="007D12E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Pr="008A33AD" w:rsidRDefault="007D12ED" w:rsidP="007D12E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Pr="008A33AD" w:rsidRDefault="007D12ED" w:rsidP="007D12E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Pr="008A33AD" w:rsidRDefault="007D12ED" w:rsidP="007D12E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 xml:space="preserve">               DIPUTADA SECRETARIA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 </w:t>
      </w:r>
      <w:r w:rsidRPr="008A33AD"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</w:t>
      </w:r>
      <w:r w:rsidRPr="008A33AD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7D12ED" w:rsidRPr="008A33AD" w:rsidRDefault="007D12ED" w:rsidP="007D12E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Pr="008A33AD" w:rsidRDefault="007D12ED" w:rsidP="007D12E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Pr="008A33AD" w:rsidRDefault="007D12ED" w:rsidP="007D12E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Pr="008A33AD" w:rsidRDefault="007D12ED" w:rsidP="007D12E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D12ED" w:rsidRPr="008A33AD" w:rsidRDefault="007D12ED" w:rsidP="007D12ED">
      <w:pPr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 xml:space="preserve">          </w:t>
      </w:r>
    </w:p>
    <w:p w:rsidR="007D12ED" w:rsidRPr="008A33AD" w:rsidRDefault="007D12ED" w:rsidP="007D12ED">
      <w:pPr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eastAsiaTheme="minorHAnsi" w:cs="Arial"/>
          <w:b/>
          <w:sz w:val="24"/>
          <w:szCs w:val="24"/>
          <w:lang w:eastAsia="en-US"/>
        </w:rPr>
        <w:t xml:space="preserve">ZULMMA VERENICE GUERRERO CÁZARES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        JESÚS ANDRÉS LOYA CARDONA</w:t>
      </w:r>
    </w:p>
    <w:p w:rsidR="007D12ED" w:rsidRPr="008A33AD" w:rsidRDefault="007D12ED" w:rsidP="007D12ED">
      <w:pPr>
        <w:rPr>
          <w:rFonts w:cs="Arial"/>
          <w:sz w:val="24"/>
          <w:szCs w:val="24"/>
        </w:rPr>
      </w:pPr>
    </w:p>
    <w:p w:rsidR="007D12ED" w:rsidRPr="008A33AD" w:rsidRDefault="007D12ED" w:rsidP="007D12ED">
      <w:pPr>
        <w:rPr>
          <w:rFonts w:cs="Arial"/>
          <w:sz w:val="24"/>
          <w:szCs w:val="24"/>
        </w:rPr>
      </w:pPr>
    </w:p>
    <w:p w:rsidR="007D12ED" w:rsidRPr="008A33AD" w:rsidRDefault="007D12ED" w:rsidP="007D12ED">
      <w:pPr>
        <w:rPr>
          <w:rFonts w:cs="Arial"/>
          <w:sz w:val="24"/>
          <w:szCs w:val="24"/>
        </w:rPr>
      </w:pPr>
    </w:p>
    <w:p w:rsidR="007D12ED" w:rsidRPr="008A33AD" w:rsidRDefault="007D12ED" w:rsidP="007D12ED">
      <w:pPr>
        <w:rPr>
          <w:rFonts w:cs="Arial"/>
        </w:rPr>
      </w:pPr>
    </w:p>
    <w:p w:rsidR="007D12ED" w:rsidRPr="008A33AD" w:rsidRDefault="007D12ED" w:rsidP="007D12ED">
      <w:pPr>
        <w:rPr>
          <w:rFonts w:cs="Arial"/>
        </w:rPr>
      </w:pPr>
    </w:p>
    <w:p w:rsidR="007D12ED" w:rsidRPr="008A33AD" w:rsidRDefault="007D12ED" w:rsidP="007D12ED">
      <w:pPr>
        <w:rPr>
          <w:rFonts w:cs="Arial"/>
        </w:rPr>
      </w:pPr>
    </w:p>
    <w:p w:rsidR="007D12ED" w:rsidRPr="008A33AD" w:rsidRDefault="007D12ED" w:rsidP="007D12ED">
      <w:pPr>
        <w:rPr>
          <w:rFonts w:cs="Arial"/>
        </w:rPr>
      </w:pPr>
    </w:p>
    <w:p w:rsidR="007D12ED" w:rsidRPr="008A33AD" w:rsidRDefault="007D12ED" w:rsidP="007D12ED">
      <w:pPr>
        <w:rPr>
          <w:rFonts w:cs="Arial"/>
        </w:rPr>
      </w:pPr>
    </w:p>
    <w:p w:rsidR="007D12ED" w:rsidRPr="008A33AD" w:rsidRDefault="007D12ED" w:rsidP="007D12ED">
      <w:pPr>
        <w:rPr>
          <w:rFonts w:cs="Arial"/>
        </w:rPr>
      </w:pPr>
    </w:p>
    <w:p w:rsidR="007D12ED" w:rsidRPr="008A33AD" w:rsidRDefault="007D12ED" w:rsidP="007D12ED">
      <w:pPr>
        <w:rPr>
          <w:rFonts w:cs="Arial"/>
        </w:rPr>
      </w:pPr>
    </w:p>
    <w:p w:rsidR="007D12ED" w:rsidRDefault="007D12ED" w:rsidP="007D12ED"/>
    <w:p w:rsidR="007D12ED" w:rsidRDefault="007D12ED" w:rsidP="007D12ED"/>
    <w:p w:rsidR="007D12ED" w:rsidRDefault="007D12ED" w:rsidP="007D12ED"/>
    <w:p w:rsidR="00245157" w:rsidRDefault="00EF76D3"/>
    <w:sectPr w:rsidR="00245157" w:rsidSect="0013083D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D3" w:rsidRDefault="00EF76D3" w:rsidP="00872645">
      <w:r>
        <w:separator/>
      </w:r>
    </w:p>
  </w:endnote>
  <w:endnote w:type="continuationSeparator" w:id="0">
    <w:p w:rsidR="00EF76D3" w:rsidRDefault="00EF76D3" w:rsidP="0087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D3" w:rsidRDefault="00EF76D3" w:rsidP="00872645">
      <w:r>
        <w:separator/>
      </w:r>
    </w:p>
  </w:footnote>
  <w:footnote w:type="continuationSeparator" w:id="0">
    <w:p w:rsidR="00EF76D3" w:rsidRDefault="00EF76D3" w:rsidP="00872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72645" w:rsidRPr="00872645" w:rsidTr="00564AF3">
      <w:trPr>
        <w:jc w:val="center"/>
      </w:trPr>
      <w:tc>
        <w:tcPr>
          <w:tcW w:w="1253" w:type="dxa"/>
        </w:tcPr>
        <w:p w:rsidR="00872645" w:rsidRPr="00872645" w:rsidRDefault="00872645" w:rsidP="00872645">
          <w:pPr>
            <w:jc w:val="center"/>
            <w:rPr>
              <w:b/>
              <w:bCs/>
              <w:sz w:val="12"/>
            </w:rPr>
          </w:pPr>
        </w:p>
        <w:p w:rsidR="00872645" w:rsidRPr="00872645" w:rsidRDefault="00872645" w:rsidP="00872645">
          <w:pPr>
            <w:jc w:val="center"/>
            <w:rPr>
              <w:b/>
              <w:bCs/>
              <w:sz w:val="12"/>
            </w:rPr>
          </w:pPr>
        </w:p>
        <w:p w:rsidR="00872645" w:rsidRPr="00872645" w:rsidRDefault="00872645" w:rsidP="00872645">
          <w:pPr>
            <w:jc w:val="center"/>
            <w:rPr>
              <w:b/>
              <w:bCs/>
              <w:sz w:val="12"/>
            </w:rPr>
          </w:pPr>
        </w:p>
        <w:p w:rsidR="00872645" w:rsidRPr="00872645" w:rsidRDefault="00872645" w:rsidP="00872645">
          <w:pPr>
            <w:jc w:val="center"/>
            <w:rPr>
              <w:b/>
              <w:bCs/>
              <w:sz w:val="12"/>
            </w:rPr>
          </w:pPr>
        </w:p>
        <w:p w:rsidR="00872645" w:rsidRPr="00872645" w:rsidRDefault="00872645" w:rsidP="00872645">
          <w:pPr>
            <w:jc w:val="center"/>
            <w:rPr>
              <w:b/>
              <w:bCs/>
              <w:sz w:val="12"/>
            </w:rPr>
          </w:pPr>
        </w:p>
        <w:p w:rsidR="00872645" w:rsidRPr="00872645" w:rsidRDefault="00872645" w:rsidP="00872645">
          <w:pPr>
            <w:jc w:val="center"/>
            <w:rPr>
              <w:b/>
              <w:bCs/>
              <w:sz w:val="12"/>
            </w:rPr>
          </w:pPr>
        </w:p>
        <w:p w:rsidR="00872645" w:rsidRPr="00872645" w:rsidRDefault="00872645" w:rsidP="00872645">
          <w:pPr>
            <w:jc w:val="center"/>
            <w:rPr>
              <w:b/>
              <w:bCs/>
              <w:sz w:val="12"/>
            </w:rPr>
          </w:pPr>
        </w:p>
        <w:p w:rsidR="00872645" w:rsidRPr="00872645" w:rsidRDefault="00872645" w:rsidP="00872645">
          <w:pPr>
            <w:jc w:val="center"/>
            <w:rPr>
              <w:b/>
              <w:bCs/>
              <w:sz w:val="12"/>
            </w:rPr>
          </w:pPr>
        </w:p>
        <w:p w:rsidR="00872645" w:rsidRPr="00872645" w:rsidRDefault="00872645" w:rsidP="00872645">
          <w:pPr>
            <w:jc w:val="center"/>
            <w:rPr>
              <w:b/>
              <w:bCs/>
              <w:sz w:val="12"/>
            </w:rPr>
          </w:pPr>
        </w:p>
        <w:p w:rsidR="00872645" w:rsidRPr="00872645" w:rsidRDefault="00872645" w:rsidP="00872645">
          <w:pPr>
            <w:jc w:val="center"/>
            <w:rPr>
              <w:b/>
              <w:bCs/>
              <w:sz w:val="12"/>
            </w:rPr>
          </w:pPr>
        </w:p>
        <w:p w:rsidR="00872645" w:rsidRPr="00872645" w:rsidRDefault="00872645" w:rsidP="00872645">
          <w:pPr>
            <w:jc w:val="center"/>
            <w:rPr>
              <w:b/>
              <w:bCs/>
              <w:sz w:val="12"/>
            </w:rPr>
          </w:pPr>
        </w:p>
        <w:p w:rsidR="00872645" w:rsidRPr="00872645" w:rsidRDefault="00872645" w:rsidP="00872645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72645" w:rsidRPr="00872645" w:rsidRDefault="00872645" w:rsidP="00872645">
          <w:pPr>
            <w:jc w:val="center"/>
            <w:rPr>
              <w:b/>
              <w:bCs/>
              <w:sz w:val="24"/>
            </w:rPr>
          </w:pPr>
          <w:r w:rsidRPr="00872645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7AC0D02" wp14:editId="5E7BD23A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72645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F3CE65E" wp14:editId="6E5E822E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72645" w:rsidRPr="00872645" w:rsidRDefault="00872645" w:rsidP="00872645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72645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872645" w:rsidRPr="00872645" w:rsidRDefault="00872645" w:rsidP="00872645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72645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72645" w:rsidRPr="00872645" w:rsidRDefault="00872645" w:rsidP="00872645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872645" w:rsidRPr="00872645" w:rsidRDefault="00872645" w:rsidP="00872645">
          <w:pPr>
            <w:jc w:val="center"/>
            <w:rPr>
              <w:rFonts w:ascii="Arial Narrow" w:hAnsi="Arial Narrow" w:cs="Arial"/>
              <w:sz w:val="18"/>
            </w:rPr>
          </w:pPr>
          <w:r w:rsidRPr="00872645">
            <w:rPr>
              <w:rFonts w:ascii="Arial Narrow" w:hAnsi="Arial Narrow" w:cs="Arial"/>
              <w:sz w:val="18"/>
            </w:rPr>
            <w:t>“</w:t>
          </w:r>
          <w:r w:rsidRPr="00872645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872645">
            <w:rPr>
              <w:rFonts w:ascii="Arial Narrow" w:hAnsi="Arial Narrow" w:cs="Arial"/>
              <w:sz w:val="18"/>
            </w:rPr>
            <w:t>”</w:t>
          </w:r>
        </w:p>
        <w:p w:rsidR="00872645" w:rsidRPr="00872645" w:rsidRDefault="00872645" w:rsidP="00872645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72645" w:rsidRPr="00872645" w:rsidRDefault="00872645" w:rsidP="00872645">
          <w:pPr>
            <w:jc w:val="center"/>
            <w:rPr>
              <w:b/>
              <w:bCs/>
              <w:sz w:val="12"/>
            </w:rPr>
          </w:pPr>
        </w:p>
        <w:p w:rsidR="00872645" w:rsidRPr="00872645" w:rsidRDefault="00872645" w:rsidP="00872645">
          <w:pPr>
            <w:jc w:val="center"/>
            <w:rPr>
              <w:b/>
              <w:bCs/>
              <w:sz w:val="12"/>
            </w:rPr>
          </w:pPr>
        </w:p>
        <w:p w:rsidR="00872645" w:rsidRPr="00872645" w:rsidRDefault="00872645" w:rsidP="00872645">
          <w:pPr>
            <w:jc w:val="center"/>
            <w:rPr>
              <w:b/>
              <w:bCs/>
              <w:sz w:val="12"/>
            </w:rPr>
          </w:pPr>
        </w:p>
      </w:tc>
    </w:tr>
  </w:tbl>
  <w:p w:rsidR="00872645" w:rsidRPr="00872645" w:rsidRDefault="00872645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ED"/>
    <w:rsid w:val="000653EC"/>
    <w:rsid w:val="004562E7"/>
    <w:rsid w:val="00753272"/>
    <w:rsid w:val="007D12ED"/>
    <w:rsid w:val="00872645"/>
    <w:rsid w:val="00D37F8F"/>
    <w:rsid w:val="00E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CF0AD-8D2B-42E9-85A1-1D267A2F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E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6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64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726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645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2020-01-09T06:26:00Z</dcterms:created>
  <dcterms:modified xsi:type="dcterms:W3CDTF">2020-01-09T06:26:00Z</dcterms:modified>
</cp:coreProperties>
</file>