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QUE EL CONGRESO </w:t>
      </w:r>
      <w:bookmarkStart w:id="0" w:name="_GoBack"/>
      <w:bookmarkEnd w:id="0"/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DEL ESTADO INDEPENDIENTE, LIBRE Y SOBERANO DE COAHUILA DE ZARAGOZA;</w:t>
      </w: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6E785B" w:rsidRDefault="006E785B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0293" w:rsidRPr="00D60293" w:rsidRDefault="00D60293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551.- </w:t>
      </w:r>
    </w:p>
    <w:p w:rsidR="006E785B" w:rsidRPr="00D60293" w:rsidRDefault="006E785B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0293" w:rsidRPr="00D60293" w:rsidRDefault="00D60293" w:rsidP="00D60293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val="es-ES" w:eastAsia="es-ES"/>
        </w:rPr>
      </w:pPr>
      <w:r w:rsidRPr="00D60293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ARTÍCULO PRIMERO.</w:t>
      </w:r>
      <w:r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-</w:t>
      </w:r>
      <w:r w:rsidRPr="00D60293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 </w:t>
      </w:r>
      <w:r w:rsidRPr="00D60293">
        <w:rPr>
          <w:rFonts w:ascii="Arial" w:eastAsia="Times New Roman" w:hAnsi="Arial" w:cs="Arial"/>
          <w:bCs/>
          <w:sz w:val="26"/>
          <w:szCs w:val="26"/>
          <w:lang w:val="es-ES" w:eastAsia="es-ES"/>
        </w:rPr>
        <w:t>Se otorga licencia mayor a quince días y por tiempo indefinido a la C.</w:t>
      </w:r>
      <w:r w:rsidRPr="00D60293">
        <w:rPr>
          <w:rFonts w:ascii="Arial" w:eastAsia="Times New Roman" w:hAnsi="Arial" w:cs="Times New Roman"/>
          <w:sz w:val="26"/>
          <w:szCs w:val="26"/>
          <w:lang w:eastAsia="es-ES"/>
        </w:rPr>
        <w:t xml:space="preserve"> </w:t>
      </w:r>
      <w:r w:rsidRPr="00D60293">
        <w:rPr>
          <w:rFonts w:ascii="Arial" w:eastAsia="Times New Roman" w:hAnsi="Arial" w:cs="Arial"/>
          <w:bCs/>
          <w:sz w:val="26"/>
          <w:szCs w:val="26"/>
          <w:lang w:eastAsia="es-ES"/>
        </w:rPr>
        <w:t>Mariela Marín Contreras</w:t>
      </w:r>
      <w:r w:rsidRPr="00D60293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 para separarse del cargo </w:t>
      </w:r>
      <w:r w:rsidRPr="00D60293">
        <w:rPr>
          <w:rFonts w:ascii="Arial" w:eastAsia="Times New Roman" w:hAnsi="Arial" w:cs="Arial"/>
          <w:bCs/>
          <w:sz w:val="26"/>
          <w:szCs w:val="26"/>
          <w:lang w:eastAsia="es-ES"/>
        </w:rPr>
        <w:t>de Octava Regidora de</w:t>
      </w:r>
      <w:r w:rsidRPr="00D60293">
        <w:rPr>
          <w:rFonts w:ascii="Arial" w:eastAsia="Times New Roman" w:hAnsi="Arial" w:cs="Arial"/>
          <w:bCs/>
          <w:sz w:val="26"/>
          <w:szCs w:val="26"/>
          <w:lang w:val="es-ES" w:eastAsia="es-ES"/>
        </w:rPr>
        <w:t>l R. Ayuntamiento de Francisco I. Madero, Coahuila de Zaragoza, con efectos a partir de la aprobación del presente Decreto.</w:t>
      </w:r>
    </w:p>
    <w:p w:rsidR="00D60293" w:rsidRPr="00D60293" w:rsidRDefault="00D60293" w:rsidP="00D6029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</w:p>
    <w:p w:rsidR="00D60293" w:rsidRPr="00D60293" w:rsidRDefault="00D60293" w:rsidP="00D602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D60293" w:rsidRPr="00D60293" w:rsidRDefault="00D60293" w:rsidP="00D6029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D60293">
        <w:rPr>
          <w:rFonts w:ascii="Arial" w:eastAsia="Times New Roman" w:hAnsi="Arial" w:cs="Arial"/>
          <w:b/>
          <w:sz w:val="26"/>
          <w:szCs w:val="26"/>
          <w:lang w:val="es-ES" w:eastAsia="es-ES"/>
        </w:rPr>
        <w:t>ARTÍCULO SEGUNDO.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-</w:t>
      </w:r>
      <w:r w:rsidRPr="00D6029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Comuníquese lo anterior al Ejecutivo del Estado para los efectos procedentes.</w:t>
      </w:r>
    </w:p>
    <w:p w:rsidR="00D60293" w:rsidRPr="00D60293" w:rsidRDefault="00D60293" w:rsidP="00D6029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D60293" w:rsidRPr="00D60293" w:rsidRDefault="00D60293" w:rsidP="00D6029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D60293" w:rsidRPr="00D60293" w:rsidRDefault="00D60293" w:rsidP="00D602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  <w:r w:rsidRPr="00D60293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>T R A N S I T O R I O</w:t>
      </w:r>
    </w:p>
    <w:p w:rsidR="00D60293" w:rsidRPr="00D60293" w:rsidRDefault="00D60293" w:rsidP="00D602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D60293" w:rsidRDefault="00D60293" w:rsidP="00D602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D60293" w:rsidRPr="00D60293" w:rsidRDefault="00D60293" w:rsidP="00D602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D60293" w:rsidRPr="00D60293" w:rsidRDefault="00D60293" w:rsidP="00D6029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D60293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6"/>
          <w:szCs w:val="26"/>
          <w:lang w:eastAsia="es-ES"/>
        </w:rPr>
        <w:t>-</w:t>
      </w:r>
      <w:r w:rsidRPr="00D60293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Pr="00D60293">
        <w:rPr>
          <w:rFonts w:ascii="Arial" w:eastAsia="Times New Roman" w:hAnsi="Arial" w:cs="Arial"/>
          <w:sz w:val="26"/>
          <w:szCs w:val="26"/>
          <w:lang w:eastAsia="es-ES"/>
        </w:rPr>
        <w:t>Publíquese el presente Decreto en el Periódico Oficial del Gobierno del Estado.</w:t>
      </w:r>
    </w:p>
    <w:p w:rsidR="006E785B" w:rsidRDefault="006E785B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0293" w:rsidRDefault="00D60293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0293" w:rsidRDefault="00D60293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0293" w:rsidRDefault="00D60293" w:rsidP="006E78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6E785B" w:rsidRPr="00D60293" w:rsidRDefault="006E785B" w:rsidP="006E785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catorce días del mes de febrero del año dos mil veinte.</w:t>
      </w:r>
    </w:p>
    <w:p w:rsidR="006E785B" w:rsidRPr="00D60293" w:rsidRDefault="006E785B" w:rsidP="006E785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PRESIDENTA</w:t>
      </w: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ZULMMA VERENICE GUERRERO CÁZARES</w:t>
      </w: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DIPUTADA SECRETARIA              </w:t>
      </w:r>
      <w:r w:rsid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</w:t>
      </w: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SECRETARIA</w:t>
      </w: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LUCÍA AZUCENA RAMOS </w:t>
      </w:r>
      <w:proofErr w:type="spellStart"/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R</w:t>
      </w:r>
      <w:r w:rsid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AMOS</w:t>
      </w:r>
      <w:proofErr w:type="spellEnd"/>
      <w:r w:rsid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</w:t>
      </w:r>
      <w:r w:rsidRPr="00D6029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DIANA PATRICIA GONZÁLEZ SOTO</w:t>
      </w: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E785B" w:rsidRPr="00D60293" w:rsidRDefault="006E785B" w:rsidP="006E785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E785B" w:rsidRPr="00D60293" w:rsidRDefault="006E785B" w:rsidP="006E785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785B" w:rsidRPr="00D60293" w:rsidRDefault="006E785B" w:rsidP="006E785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785B" w:rsidRPr="00D60293" w:rsidRDefault="006E785B" w:rsidP="006E785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785B" w:rsidRPr="00D60293" w:rsidRDefault="006E785B" w:rsidP="006E785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785B" w:rsidRPr="00D60293" w:rsidRDefault="006E785B" w:rsidP="006E785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785B" w:rsidRPr="00D60293" w:rsidRDefault="006E785B" w:rsidP="006E785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785B" w:rsidRPr="00D60293" w:rsidRDefault="006E785B" w:rsidP="006E785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785B" w:rsidRPr="00D60293" w:rsidRDefault="006E785B" w:rsidP="006E785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785B" w:rsidRPr="00D60293" w:rsidRDefault="006E785B" w:rsidP="006E785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785B" w:rsidRPr="00D60293" w:rsidRDefault="006E785B" w:rsidP="006E785B">
      <w:pPr>
        <w:rPr>
          <w:sz w:val="26"/>
          <w:szCs w:val="26"/>
        </w:rPr>
      </w:pPr>
    </w:p>
    <w:p w:rsidR="006E785B" w:rsidRPr="00D60293" w:rsidRDefault="006E785B" w:rsidP="006E785B">
      <w:pPr>
        <w:rPr>
          <w:sz w:val="26"/>
          <w:szCs w:val="26"/>
        </w:rPr>
      </w:pPr>
    </w:p>
    <w:p w:rsidR="006E785B" w:rsidRPr="00D60293" w:rsidRDefault="006E785B" w:rsidP="006E785B">
      <w:pPr>
        <w:rPr>
          <w:sz w:val="26"/>
          <w:szCs w:val="26"/>
        </w:rPr>
      </w:pPr>
    </w:p>
    <w:p w:rsidR="00245157" w:rsidRPr="00D60293" w:rsidRDefault="00F92FE0">
      <w:pPr>
        <w:rPr>
          <w:sz w:val="26"/>
          <w:szCs w:val="26"/>
        </w:rPr>
      </w:pPr>
    </w:p>
    <w:sectPr w:rsidR="00245157" w:rsidRPr="00D60293" w:rsidSect="0003312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E0" w:rsidRDefault="00F92FE0" w:rsidP="00C06239">
      <w:pPr>
        <w:spacing w:after="0" w:line="240" w:lineRule="auto"/>
      </w:pPr>
      <w:r>
        <w:separator/>
      </w:r>
    </w:p>
  </w:endnote>
  <w:endnote w:type="continuationSeparator" w:id="0">
    <w:p w:rsidR="00F92FE0" w:rsidRDefault="00F92FE0" w:rsidP="00C0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E0" w:rsidRDefault="00F92FE0" w:rsidP="00C06239">
      <w:pPr>
        <w:spacing w:after="0" w:line="240" w:lineRule="auto"/>
      </w:pPr>
      <w:r>
        <w:separator/>
      </w:r>
    </w:p>
  </w:footnote>
  <w:footnote w:type="continuationSeparator" w:id="0">
    <w:p w:rsidR="00F92FE0" w:rsidRDefault="00F92FE0" w:rsidP="00C0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06239" w:rsidRPr="00C06239" w:rsidTr="00557B4A">
      <w:trPr>
        <w:jc w:val="center"/>
      </w:trPr>
      <w:tc>
        <w:tcPr>
          <w:tcW w:w="1701" w:type="dxa"/>
        </w:tcPr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623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8DC72C7" wp14:editId="7C2C1262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36"/>
              <w:szCs w:val="20"/>
              <w:lang w:eastAsia="es-ES"/>
            </w:rPr>
          </w:pPr>
        </w:p>
        <w:p w:rsidR="00C06239" w:rsidRPr="00C06239" w:rsidRDefault="00C06239" w:rsidP="00C0623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623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06239" w:rsidRPr="00C06239" w:rsidRDefault="00C06239" w:rsidP="00C0623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623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06239" w:rsidRPr="00C06239" w:rsidRDefault="00C06239" w:rsidP="00C06239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623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1CA2E7D" wp14:editId="0466590A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6239" w:rsidRPr="00C06239" w:rsidRDefault="00C06239" w:rsidP="00C062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06239" w:rsidRDefault="00C062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B"/>
    <w:rsid w:val="0003312E"/>
    <w:rsid w:val="000653EC"/>
    <w:rsid w:val="0023605E"/>
    <w:rsid w:val="004562E7"/>
    <w:rsid w:val="006E785B"/>
    <w:rsid w:val="008F73B1"/>
    <w:rsid w:val="00B91EAD"/>
    <w:rsid w:val="00C06239"/>
    <w:rsid w:val="00D60293"/>
    <w:rsid w:val="00F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B0FA1-7808-4810-90CA-45C6B9A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5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E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06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239"/>
  </w:style>
  <w:style w:type="paragraph" w:styleId="Piedepgina">
    <w:name w:val="footer"/>
    <w:basedOn w:val="Normal"/>
    <w:link w:val="PiedepginaCar"/>
    <w:uiPriority w:val="99"/>
    <w:unhideWhenUsed/>
    <w:rsid w:val="00C06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2020-02-14T18:59:00Z</cp:lastPrinted>
  <dcterms:created xsi:type="dcterms:W3CDTF">2020-02-17T18:18:00Z</dcterms:created>
  <dcterms:modified xsi:type="dcterms:W3CDTF">2020-02-17T18:18:00Z</dcterms:modified>
</cp:coreProperties>
</file>