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9D" w:rsidRPr="005E0763" w:rsidRDefault="0003109D" w:rsidP="0003109D">
      <w:pPr>
        <w:spacing w:after="0" w:line="240" w:lineRule="auto"/>
        <w:jc w:val="both"/>
        <w:rPr>
          <w:rFonts w:ascii="Arial" w:eastAsia="Times New Roman" w:hAnsi="Arial" w:cs="Arial"/>
          <w:b/>
          <w:bCs/>
          <w:sz w:val="26"/>
          <w:szCs w:val="26"/>
          <w:lang w:eastAsia="es-ES"/>
        </w:rPr>
      </w:pPr>
    </w:p>
    <w:p w:rsidR="0003109D" w:rsidRPr="005E0763" w:rsidRDefault="0003109D" w:rsidP="0003109D">
      <w:pPr>
        <w:spacing w:after="0" w:line="240" w:lineRule="auto"/>
        <w:jc w:val="both"/>
        <w:rPr>
          <w:rFonts w:ascii="Arial" w:eastAsia="Times New Roman" w:hAnsi="Arial" w:cs="Arial"/>
          <w:b/>
          <w:bCs/>
          <w:sz w:val="26"/>
          <w:szCs w:val="26"/>
          <w:lang w:eastAsia="es-ES"/>
        </w:rPr>
      </w:pPr>
    </w:p>
    <w:p w:rsidR="0003109D" w:rsidRPr="005E0763" w:rsidRDefault="0003109D" w:rsidP="0003109D">
      <w:pPr>
        <w:spacing w:after="0" w:line="240" w:lineRule="auto"/>
        <w:jc w:val="both"/>
        <w:rPr>
          <w:rFonts w:ascii="Arial" w:eastAsia="Times New Roman" w:hAnsi="Arial" w:cs="Arial"/>
          <w:b/>
          <w:bCs/>
          <w:sz w:val="26"/>
          <w:szCs w:val="26"/>
          <w:lang w:eastAsia="es-ES"/>
        </w:rPr>
      </w:pPr>
    </w:p>
    <w:p w:rsidR="0003109D" w:rsidRPr="005E0763" w:rsidRDefault="0003109D" w:rsidP="0003109D">
      <w:pPr>
        <w:spacing w:after="0" w:line="240" w:lineRule="auto"/>
        <w:jc w:val="both"/>
        <w:rPr>
          <w:rFonts w:ascii="Arial" w:eastAsia="Times New Roman" w:hAnsi="Arial" w:cs="Arial"/>
          <w:b/>
          <w:bCs/>
          <w:sz w:val="26"/>
          <w:szCs w:val="26"/>
          <w:lang w:eastAsia="es-ES"/>
        </w:rPr>
      </w:pPr>
    </w:p>
    <w:p w:rsidR="0003109D" w:rsidRPr="005E0763" w:rsidRDefault="0003109D" w:rsidP="0003109D">
      <w:pPr>
        <w:spacing w:after="0" w:line="240" w:lineRule="auto"/>
        <w:jc w:val="both"/>
        <w:rPr>
          <w:rFonts w:ascii="Arial" w:eastAsia="Times New Roman" w:hAnsi="Arial" w:cs="Arial"/>
          <w:b/>
          <w:snapToGrid w:val="0"/>
          <w:sz w:val="26"/>
          <w:szCs w:val="26"/>
          <w:lang w:val="es-ES_tradnl" w:eastAsia="es-ES"/>
        </w:rPr>
      </w:pPr>
      <w:r w:rsidRPr="005E0763">
        <w:rPr>
          <w:rFonts w:ascii="Arial" w:eastAsia="Times New Roman" w:hAnsi="Arial" w:cs="Arial"/>
          <w:b/>
          <w:snapToGrid w:val="0"/>
          <w:sz w:val="26"/>
          <w:szCs w:val="26"/>
          <w:lang w:val="es-ES_tradnl" w:eastAsia="es-ES"/>
        </w:rPr>
        <w:t>QUE EL CONGRESO DEL ESTADO INDEPENDIENTE, LIBRE Y SOBERANO DE COAHUILA DE ZARAGOZA;</w:t>
      </w:r>
    </w:p>
    <w:p w:rsidR="0003109D" w:rsidRPr="005E0763" w:rsidRDefault="0003109D" w:rsidP="0003109D">
      <w:pPr>
        <w:spacing w:after="0" w:line="240" w:lineRule="auto"/>
        <w:jc w:val="both"/>
        <w:rPr>
          <w:rFonts w:ascii="Arial" w:eastAsia="Times New Roman" w:hAnsi="Arial" w:cs="Arial"/>
          <w:b/>
          <w:snapToGrid w:val="0"/>
          <w:sz w:val="26"/>
          <w:szCs w:val="26"/>
          <w:lang w:val="es-ES_tradnl" w:eastAsia="es-ES"/>
        </w:rPr>
      </w:pPr>
    </w:p>
    <w:p w:rsidR="0003109D" w:rsidRPr="005E0763" w:rsidRDefault="0003109D" w:rsidP="0003109D">
      <w:pPr>
        <w:spacing w:after="0" w:line="240" w:lineRule="auto"/>
        <w:jc w:val="both"/>
        <w:rPr>
          <w:rFonts w:ascii="Arial" w:eastAsia="Times New Roman" w:hAnsi="Arial" w:cs="Arial"/>
          <w:b/>
          <w:snapToGrid w:val="0"/>
          <w:sz w:val="26"/>
          <w:szCs w:val="26"/>
          <w:lang w:val="es-ES_tradnl" w:eastAsia="es-ES"/>
        </w:rPr>
      </w:pPr>
    </w:p>
    <w:p w:rsidR="0003109D" w:rsidRPr="005E0763" w:rsidRDefault="0003109D" w:rsidP="0003109D">
      <w:pPr>
        <w:widowControl w:val="0"/>
        <w:spacing w:after="0" w:line="240" w:lineRule="auto"/>
        <w:jc w:val="both"/>
        <w:rPr>
          <w:rFonts w:ascii="Arial" w:eastAsia="Times New Roman" w:hAnsi="Arial" w:cs="Arial"/>
          <w:b/>
          <w:snapToGrid w:val="0"/>
          <w:sz w:val="26"/>
          <w:szCs w:val="26"/>
          <w:lang w:val="es-ES_tradnl" w:eastAsia="es-ES"/>
        </w:rPr>
      </w:pPr>
      <w:r w:rsidRPr="005E0763">
        <w:rPr>
          <w:rFonts w:ascii="Arial" w:eastAsia="Times New Roman" w:hAnsi="Arial" w:cs="Arial"/>
          <w:b/>
          <w:snapToGrid w:val="0"/>
          <w:sz w:val="26"/>
          <w:szCs w:val="26"/>
          <w:lang w:val="es-ES_tradnl" w:eastAsia="es-ES"/>
        </w:rPr>
        <w:t>DECRETA:</w:t>
      </w:r>
    </w:p>
    <w:p w:rsidR="0003109D" w:rsidRPr="005E0763" w:rsidRDefault="0003109D" w:rsidP="0003109D">
      <w:pPr>
        <w:widowControl w:val="0"/>
        <w:spacing w:after="0" w:line="240" w:lineRule="auto"/>
        <w:jc w:val="both"/>
        <w:rPr>
          <w:rFonts w:ascii="Arial" w:eastAsia="Times New Roman" w:hAnsi="Arial" w:cs="Arial"/>
          <w:b/>
          <w:snapToGrid w:val="0"/>
          <w:sz w:val="26"/>
          <w:szCs w:val="26"/>
          <w:lang w:val="es-ES_tradnl" w:eastAsia="es-ES"/>
        </w:rPr>
      </w:pPr>
    </w:p>
    <w:p w:rsidR="0003109D" w:rsidRPr="005E0763" w:rsidRDefault="0003109D" w:rsidP="0003109D">
      <w:pPr>
        <w:widowControl w:val="0"/>
        <w:spacing w:after="0" w:line="240" w:lineRule="auto"/>
        <w:jc w:val="both"/>
        <w:rPr>
          <w:rFonts w:ascii="Arial" w:eastAsia="Times New Roman" w:hAnsi="Arial" w:cs="Arial"/>
          <w:b/>
          <w:snapToGrid w:val="0"/>
          <w:sz w:val="26"/>
          <w:szCs w:val="26"/>
          <w:lang w:val="es-ES_tradnl" w:eastAsia="es-ES"/>
        </w:rPr>
      </w:pPr>
    </w:p>
    <w:p w:rsidR="0003109D" w:rsidRPr="006E13C9" w:rsidRDefault="0003109D" w:rsidP="0003109D">
      <w:pPr>
        <w:widowControl w:val="0"/>
        <w:spacing w:after="0" w:line="240" w:lineRule="auto"/>
        <w:jc w:val="both"/>
        <w:rPr>
          <w:rFonts w:ascii="Arial" w:eastAsia="Times New Roman" w:hAnsi="Arial" w:cs="Arial"/>
          <w:b/>
          <w:snapToGrid w:val="0"/>
          <w:sz w:val="26"/>
          <w:szCs w:val="26"/>
          <w:lang w:val="es-ES_tradnl" w:eastAsia="es-ES"/>
        </w:rPr>
      </w:pPr>
      <w:r w:rsidRPr="006E13C9">
        <w:rPr>
          <w:rFonts w:ascii="Arial" w:eastAsia="Times New Roman" w:hAnsi="Arial" w:cs="Arial"/>
          <w:b/>
          <w:snapToGrid w:val="0"/>
          <w:sz w:val="26"/>
          <w:szCs w:val="26"/>
          <w:lang w:val="es-ES_tradnl" w:eastAsia="es-ES"/>
        </w:rPr>
        <w:t>NÚMERO 590</w:t>
      </w:r>
      <w:r w:rsidRPr="005E0763">
        <w:rPr>
          <w:rFonts w:ascii="Arial" w:eastAsia="Times New Roman" w:hAnsi="Arial" w:cs="Arial"/>
          <w:b/>
          <w:snapToGrid w:val="0"/>
          <w:sz w:val="26"/>
          <w:szCs w:val="26"/>
          <w:lang w:val="es-ES_tradnl" w:eastAsia="es-ES"/>
        </w:rPr>
        <w:t xml:space="preserve">.- </w:t>
      </w:r>
    </w:p>
    <w:p w:rsidR="006E13C9" w:rsidRDefault="006E13C9" w:rsidP="0003109D">
      <w:pPr>
        <w:widowControl w:val="0"/>
        <w:spacing w:after="0" w:line="240" w:lineRule="auto"/>
        <w:jc w:val="both"/>
        <w:rPr>
          <w:rFonts w:ascii="Arial" w:eastAsia="Times New Roman" w:hAnsi="Arial" w:cs="Arial"/>
          <w:b/>
          <w:snapToGrid w:val="0"/>
          <w:sz w:val="26"/>
          <w:szCs w:val="26"/>
          <w:lang w:val="es-ES_tradnl" w:eastAsia="es-ES"/>
        </w:rPr>
      </w:pPr>
    </w:p>
    <w:p w:rsidR="006E13C9" w:rsidRPr="005E0763" w:rsidRDefault="006E13C9" w:rsidP="0003109D">
      <w:pPr>
        <w:widowControl w:val="0"/>
        <w:spacing w:after="0" w:line="240" w:lineRule="auto"/>
        <w:jc w:val="both"/>
        <w:rPr>
          <w:rFonts w:ascii="Arial" w:eastAsia="Times New Roman" w:hAnsi="Arial" w:cs="Arial"/>
          <w:b/>
          <w:snapToGrid w:val="0"/>
          <w:sz w:val="26"/>
          <w:szCs w:val="26"/>
          <w:lang w:val="es-ES_tradnl" w:eastAsia="es-ES"/>
        </w:rPr>
      </w:pPr>
    </w:p>
    <w:p w:rsidR="006E13C9" w:rsidRPr="006E13C9" w:rsidRDefault="006E13C9" w:rsidP="006E13C9">
      <w:pPr>
        <w:spacing w:after="0" w:line="360" w:lineRule="auto"/>
        <w:jc w:val="both"/>
        <w:rPr>
          <w:rFonts w:ascii="Arial" w:eastAsia="Times New Roman" w:hAnsi="Arial" w:cs="Arial"/>
          <w:sz w:val="26"/>
          <w:szCs w:val="26"/>
          <w:lang w:eastAsia="es-ES"/>
        </w:rPr>
      </w:pPr>
      <w:bookmarkStart w:id="0" w:name="_GoBack"/>
      <w:r>
        <w:rPr>
          <w:rFonts w:ascii="Arial" w:eastAsia="Times New Roman" w:hAnsi="Arial" w:cs="Arial"/>
          <w:b/>
          <w:sz w:val="26"/>
          <w:szCs w:val="26"/>
          <w:lang w:eastAsia="es-ES"/>
        </w:rPr>
        <w:t xml:space="preserve">ARTÍCULO ÚNICO.- </w:t>
      </w:r>
      <w:r>
        <w:rPr>
          <w:rFonts w:ascii="Arial" w:eastAsia="Times New Roman" w:hAnsi="Arial" w:cs="Arial"/>
          <w:sz w:val="26"/>
          <w:szCs w:val="26"/>
          <w:lang w:eastAsia="es-ES"/>
        </w:rPr>
        <w:t xml:space="preserve">Se </w:t>
      </w:r>
      <w:r w:rsidRPr="006E13C9">
        <w:rPr>
          <w:rFonts w:ascii="Arial" w:eastAsia="Times New Roman" w:hAnsi="Arial" w:cs="Arial"/>
          <w:sz w:val="26"/>
          <w:szCs w:val="26"/>
          <w:lang w:eastAsia="es-ES"/>
        </w:rPr>
        <w:t>adiciona un segundo párrafo al artículo 90 del Código Municipal para el Estado de Coahuila de Zaragoza</w:t>
      </w:r>
      <w:bookmarkEnd w:id="0"/>
      <w:r w:rsidRPr="006E13C9">
        <w:rPr>
          <w:rFonts w:ascii="Arial" w:eastAsia="Times New Roman" w:hAnsi="Arial" w:cs="Arial"/>
          <w:sz w:val="26"/>
          <w:szCs w:val="26"/>
          <w:lang w:eastAsia="es-ES"/>
        </w:rPr>
        <w:t>; para quedar como sigue:</w:t>
      </w:r>
    </w:p>
    <w:p w:rsidR="006E13C9" w:rsidRDefault="006E13C9" w:rsidP="006E13C9">
      <w:pPr>
        <w:spacing w:after="0" w:line="360" w:lineRule="auto"/>
        <w:jc w:val="both"/>
        <w:rPr>
          <w:rFonts w:ascii="Arial" w:eastAsia="Times New Roman" w:hAnsi="Arial" w:cs="Arial"/>
          <w:sz w:val="26"/>
          <w:szCs w:val="26"/>
          <w:lang w:eastAsia="es-ES"/>
        </w:rPr>
      </w:pPr>
    </w:p>
    <w:p w:rsidR="006E13C9" w:rsidRPr="006E13C9" w:rsidRDefault="006E13C9" w:rsidP="006E13C9">
      <w:pPr>
        <w:spacing w:after="0" w:line="360" w:lineRule="auto"/>
        <w:jc w:val="both"/>
        <w:rPr>
          <w:rFonts w:ascii="Arial" w:eastAsia="Times New Roman" w:hAnsi="Arial" w:cs="Arial"/>
          <w:sz w:val="26"/>
          <w:szCs w:val="26"/>
          <w:lang w:eastAsia="es-ES"/>
        </w:rPr>
      </w:pPr>
    </w:p>
    <w:p w:rsidR="006E13C9" w:rsidRPr="006E13C9" w:rsidRDefault="006E13C9" w:rsidP="006E13C9">
      <w:pPr>
        <w:spacing w:after="0" w:line="360" w:lineRule="auto"/>
        <w:jc w:val="both"/>
        <w:rPr>
          <w:rFonts w:ascii="Arial" w:eastAsia="Times New Roman" w:hAnsi="Arial" w:cs="Arial"/>
          <w:b/>
          <w:sz w:val="26"/>
          <w:szCs w:val="26"/>
          <w:lang w:eastAsia="es-ES"/>
        </w:rPr>
      </w:pPr>
      <w:r w:rsidRPr="006E13C9">
        <w:rPr>
          <w:rFonts w:ascii="Arial" w:eastAsia="Times New Roman" w:hAnsi="Arial" w:cs="Arial"/>
          <w:b/>
          <w:sz w:val="26"/>
          <w:szCs w:val="26"/>
          <w:lang w:eastAsia="es-ES"/>
        </w:rPr>
        <w:t>ARTÍCULO 90. …</w:t>
      </w:r>
    </w:p>
    <w:p w:rsidR="006E13C9" w:rsidRDefault="006E13C9" w:rsidP="006E13C9">
      <w:pPr>
        <w:spacing w:after="0" w:line="360" w:lineRule="auto"/>
        <w:jc w:val="both"/>
        <w:rPr>
          <w:rFonts w:ascii="Arial" w:eastAsia="Times New Roman" w:hAnsi="Arial" w:cs="Arial"/>
          <w:sz w:val="26"/>
          <w:szCs w:val="26"/>
          <w:lang w:eastAsia="es-ES"/>
        </w:rPr>
      </w:pPr>
    </w:p>
    <w:p w:rsidR="006E13C9" w:rsidRPr="006E13C9" w:rsidRDefault="006E13C9" w:rsidP="006E13C9">
      <w:pPr>
        <w:spacing w:after="0" w:line="360" w:lineRule="auto"/>
        <w:jc w:val="both"/>
        <w:rPr>
          <w:rFonts w:ascii="Arial" w:eastAsia="Times New Roman" w:hAnsi="Arial" w:cs="Arial"/>
          <w:sz w:val="26"/>
          <w:szCs w:val="26"/>
          <w:lang w:eastAsia="es-ES"/>
        </w:rPr>
      </w:pPr>
    </w:p>
    <w:p w:rsidR="006E13C9" w:rsidRPr="006E13C9" w:rsidRDefault="006E13C9" w:rsidP="006E13C9">
      <w:pPr>
        <w:spacing w:after="0" w:line="360" w:lineRule="auto"/>
        <w:jc w:val="both"/>
        <w:rPr>
          <w:rFonts w:ascii="Arial" w:eastAsia="Times New Roman" w:hAnsi="Arial" w:cs="Arial"/>
          <w:sz w:val="26"/>
          <w:szCs w:val="26"/>
          <w:lang w:eastAsia="es-ES"/>
        </w:rPr>
      </w:pPr>
      <w:r w:rsidRPr="006E13C9">
        <w:rPr>
          <w:rFonts w:ascii="Arial" w:eastAsia="Times New Roman" w:hAnsi="Arial" w:cs="Arial"/>
          <w:sz w:val="26"/>
          <w:szCs w:val="26"/>
          <w:lang w:eastAsia="es-ES"/>
        </w:rPr>
        <w:t xml:space="preserve">La inobservancia del mínimo de sesiones por mes será sancionada en los términos de la Ley General de Responsabilidades Administrativas, excepto en aquellos casos en que las sesiones no se celebren por causa justificada. </w:t>
      </w:r>
    </w:p>
    <w:p w:rsidR="006E13C9" w:rsidRDefault="006E13C9" w:rsidP="006E13C9">
      <w:pPr>
        <w:spacing w:after="0" w:line="240" w:lineRule="auto"/>
        <w:jc w:val="both"/>
        <w:rPr>
          <w:rFonts w:ascii="Arial" w:eastAsia="Calibri" w:hAnsi="Arial" w:cs="Arial"/>
          <w:b/>
          <w:sz w:val="26"/>
          <w:szCs w:val="26"/>
          <w:lang w:eastAsia="es-ES"/>
        </w:rPr>
      </w:pPr>
    </w:p>
    <w:p w:rsidR="006E13C9" w:rsidRPr="006E13C9" w:rsidRDefault="006E13C9" w:rsidP="006E13C9">
      <w:pPr>
        <w:spacing w:after="0" w:line="240" w:lineRule="auto"/>
        <w:jc w:val="both"/>
        <w:rPr>
          <w:rFonts w:ascii="Arial" w:eastAsia="Calibri" w:hAnsi="Arial" w:cs="Arial"/>
          <w:b/>
          <w:sz w:val="26"/>
          <w:szCs w:val="26"/>
          <w:lang w:eastAsia="es-ES"/>
        </w:rPr>
      </w:pPr>
    </w:p>
    <w:p w:rsidR="006E13C9" w:rsidRPr="006E13C9" w:rsidRDefault="006E13C9" w:rsidP="006E13C9">
      <w:pPr>
        <w:spacing w:after="0" w:line="240" w:lineRule="auto"/>
        <w:jc w:val="both"/>
        <w:rPr>
          <w:rFonts w:ascii="Arial" w:eastAsia="Calibri" w:hAnsi="Arial" w:cs="Arial"/>
          <w:b/>
          <w:sz w:val="26"/>
          <w:szCs w:val="26"/>
          <w:lang w:eastAsia="es-ES"/>
        </w:rPr>
      </w:pPr>
    </w:p>
    <w:p w:rsidR="006E13C9" w:rsidRPr="0039695E" w:rsidRDefault="006E13C9" w:rsidP="006E13C9">
      <w:pPr>
        <w:spacing w:after="0" w:line="360" w:lineRule="auto"/>
        <w:jc w:val="center"/>
        <w:rPr>
          <w:rFonts w:ascii="Arial" w:eastAsia="Times New Roman" w:hAnsi="Arial" w:cs="Arial"/>
          <w:b/>
          <w:sz w:val="26"/>
          <w:szCs w:val="26"/>
          <w:lang w:val="en-US" w:eastAsia="es-ES"/>
        </w:rPr>
      </w:pPr>
      <w:r w:rsidRPr="0039695E">
        <w:rPr>
          <w:rFonts w:ascii="Arial" w:eastAsia="Times New Roman" w:hAnsi="Arial" w:cs="Arial"/>
          <w:b/>
          <w:sz w:val="26"/>
          <w:szCs w:val="26"/>
          <w:lang w:val="en-US" w:eastAsia="es-ES"/>
        </w:rPr>
        <w:t xml:space="preserve">T R </w:t>
      </w:r>
      <w:proofErr w:type="gramStart"/>
      <w:r w:rsidRPr="0039695E">
        <w:rPr>
          <w:rFonts w:ascii="Arial" w:eastAsia="Times New Roman" w:hAnsi="Arial" w:cs="Arial"/>
          <w:b/>
          <w:sz w:val="26"/>
          <w:szCs w:val="26"/>
          <w:lang w:val="en-US" w:eastAsia="es-ES"/>
        </w:rPr>
        <w:t>A</w:t>
      </w:r>
      <w:proofErr w:type="gramEnd"/>
      <w:r w:rsidRPr="0039695E">
        <w:rPr>
          <w:rFonts w:ascii="Arial" w:eastAsia="Times New Roman" w:hAnsi="Arial" w:cs="Arial"/>
          <w:b/>
          <w:sz w:val="26"/>
          <w:szCs w:val="26"/>
          <w:lang w:val="en-US" w:eastAsia="es-ES"/>
        </w:rPr>
        <w:t xml:space="preserve"> N S I T O R I O</w:t>
      </w:r>
    </w:p>
    <w:p w:rsidR="006E13C9" w:rsidRPr="0039695E" w:rsidRDefault="006E13C9" w:rsidP="006E13C9">
      <w:pPr>
        <w:spacing w:after="0" w:line="240" w:lineRule="auto"/>
        <w:rPr>
          <w:rFonts w:ascii="Calibri" w:eastAsia="Calibri" w:hAnsi="Calibri" w:cs="Times New Roman"/>
          <w:sz w:val="26"/>
          <w:szCs w:val="26"/>
          <w:lang w:val="en-US"/>
        </w:rPr>
      </w:pPr>
    </w:p>
    <w:p w:rsidR="006E13C9" w:rsidRPr="0039695E" w:rsidRDefault="006E13C9" w:rsidP="006E13C9">
      <w:pPr>
        <w:spacing w:after="0" w:line="240" w:lineRule="auto"/>
        <w:rPr>
          <w:rFonts w:ascii="Calibri" w:eastAsia="Calibri" w:hAnsi="Calibri" w:cs="Times New Roman"/>
          <w:sz w:val="26"/>
          <w:szCs w:val="26"/>
          <w:lang w:val="en-US"/>
        </w:rPr>
      </w:pPr>
    </w:p>
    <w:p w:rsidR="006E13C9" w:rsidRPr="0039695E" w:rsidRDefault="006E13C9" w:rsidP="006E13C9">
      <w:pPr>
        <w:spacing w:after="0" w:line="240" w:lineRule="auto"/>
        <w:rPr>
          <w:rFonts w:ascii="Calibri" w:eastAsia="Calibri" w:hAnsi="Calibri" w:cs="Times New Roman"/>
          <w:sz w:val="26"/>
          <w:szCs w:val="26"/>
          <w:lang w:val="en-US"/>
        </w:rPr>
      </w:pPr>
    </w:p>
    <w:p w:rsidR="006E13C9" w:rsidRPr="006E13C9" w:rsidRDefault="006E13C9" w:rsidP="006E13C9">
      <w:pPr>
        <w:spacing w:after="0" w:line="360" w:lineRule="auto"/>
        <w:jc w:val="both"/>
        <w:rPr>
          <w:rFonts w:ascii="Arial" w:eastAsia="Times New Roman" w:hAnsi="Arial" w:cs="Arial"/>
          <w:sz w:val="26"/>
          <w:szCs w:val="26"/>
          <w:lang w:eastAsia="es-ES"/>
        </w:rPr>
      </w:pPr>
      <w:proofErr w:type="gramStart"/>
      <w:r w:rsidRPr="006E13C9">
        <w:rPr>
          <w:rFonts w:ascii="Arial" w:eastAsia="Times New Roman" w:hAnsi="Arial" w:cs="Arial"/>
          <w:b/>
          <w:sz w:val="26"/>
          <w:szCs w:val="26"/>
          <w:lang w:eastAsia="es-ES"/>
        </w:rPr>
        <w:t>ÚNICO.-</w:t>
      </w:r>
      <w:proofErr w:type="gramEnd"/>
      <w:r w:rsidRPr="006E13C9">
        <w:rPr>
          <w:rFonts w:ascii="Arial" w:eastAsia="Times New Roman" w:hAnsi="Arial" w:cs="Arial"/>
          <w:sz w:val="26"/>
          <w:szCs w:val="26"/>
          <w:lang w:eastAsia="es-ES"/>
        </w:rPr>
        <w:t xml:space="preserve"> El presente decreto entrará en vigor al día siguiente de su publicación en el Periódico Oficial del Gobierno del Estado.</w:t>
      </w:r>
    </w:p>
    <w:p w:rsidR="0003109D" w:rsidRPr="005E0763" w:rsidRDefault="0003109D" w:rsidP="0003109D">
      <w:pPr>
        <w:widowControl w:val="0"/>
        <w:spacing w:after="0" w:line="240" w:lineRule="auto"/>
        <w:jc w:val="both"/>
        <w:rPr>
          <w:rFonts w:ascii="Arial" w:eastAsia="Times New Roman" w:hAnsi="Arial" w:cs="Arial"/>
          <w:b/>
          <w:snapToGrid w:val="0"/>
          <w:sz w:val="26"/>
          <w:szCs w:val="26"/>
          <w:lang w:val="es-ES_tradnl" w:eastAsia="es-ES"/>
        </w:rPr>
      </w:pPr>
    </w:p>
    <w:p w:rsidR="0003109D" w:rsidRPr="005E0763" w:rsidRDefault="0003109D" w:rsidP="0003109D">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03109D" w:rsidRPr="005E0763" w:rsidRDefault="0003109D" w:rsidP="0003109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 xml:space="preserve">DADO en la Ciudad de Saltillo, Coahuila de Zaragoza, a los </w:t>
      </w:r>
      <w:r w:rsidRPr="006E13C9">
        <w:rPr>
          <w:rFonts w:ascii="Arial" w:eastAsia="Times New Roman" w:hAnsi="Arial" w:cs="Arial"/>
          <w:b/>
          <w:snapToGrid w:val="0"/>
          <w:sz w:val="24"/>
          <w:szCs w:val="24"/>
          <w:lang w:val="es-ES_tradnl" w:eastAsia="es-ES"/>
        </w:rPr>
        <w:t>veintitrés</w:t>
      </w:r>
      <w:r w:rsidRPr="005E0763">
        <w:rPr>
          <w:rFonts w:ascii="Arial" w:eastAsia="Times New Roman" w:hAnsi="Arial" w:cs="Arial"/>
          <w:b/>
          <w:snapToGrid w:val="0"/>
          <w:sz w:val="24"/>
          <w:szCs w:val="24"/>
          <w:lang w:val="es-ES_tradnl" w:eastAsia="es-ES"/>
        </w:rPr>
        <w:t xml:space="preserve"> días del mes de abril del año dos mil veinte.</w:t>
      </w: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center"/>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DIPUTADO PRESIDENTE</w:t>
      </w:r>
    </w:p>
    <w:p w:rsidR="0003109D" w:rsidRPr="005E0763" w:rsidRDefault="0003109D" w:rsidP="0003109D">
      <w:pPr>
        <w:tabs>
          <w:tab w:val="left" w:pos="8749"/>
        </w:tabs>
        <w:spacing w:after="0" w:line="240" w:lineRule="auto"/>
        <w:jc w:val="center"/>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center"/>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JAIME BUENO ZERTUCHE</w:t>
      </w: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 xml:space="preserve">              </w:t>
      </w:r>
      <w:r w:rsidR="006E13C9">
        <w:rPr>
          <w:rFonts w:ascii="Arial" w:eastAsia="Times New Roman" w:hAnsi="Arial" w:cs="Arial"/>
          <w:b/>
          <w:snapToGrid w:val="0"/>
          <w:sz w:val="24"/>
          <w:szCs w:val="24"/>
          <w:lang w:val="es-ES_tradnl" w:eastAsia="es-ES"/>
        </w:rPr>
        <w:t xml:space="preserve"> </w:t>
      </w:r>
      <w:r w:rsidRPr="005E0763">
        <w:rPr>
          <w:rFonts w:ascii="Arial" w:eastAsia="Times New Roman" w:hAnsi="Arial" w:cs="Arial"/>
          <w:b/>
          <w:snapToGrid w:val="0"/>
          <w:sz w:val="24"/>
          <w:szCs w:val="24"/>
          <w:lang w:val="es-ES_tradnl" w:eastAsia="es-ES"/>
        </w:rPr>
        <w:t xml:space="preserve"> DIPUTADA SECRETARIA                                  </w:t>
      </w:r>
      <w:r w:rsidR="006E13C9">
        <w:rPr>
          <w:rFonts w:ascii="Arial" w:eastAsia="Times New Roman" w:hAnsi="Arial" w:cs="Arial"/>
          <w:b/>
          <w:snapToGrid w:val="0"/>
          <w:sz w:val="24"/>
          <w:szCs w:val="24"/>
          <w:lang w:val="es-ES_tradnl" w:eastAsia="es-ES"/>
        </w:rPr>
        <w:t xml:space="preserve">  </w:t>
      </w:r>
      <w:r w:rsidRPr="005E0763">
        <w:rPr>
          <w:rFonts w:ascii="Arial" w:eastAsia="Times New Roman" w:hAnsi="Arial" w:cs="Arial"/>
          <w:b/>
          <w:snapToGrid w:val="0"/>
          <w:sz w:val="24"/>
          <w:szCs w:val="24"/>
          <w:lang w:val="es-ES_tradnl" w:eastAsia="es-ES"/>
        </w:rPr>
        <w:t xml:space="preserve">DIPUTADA SECRETARIA </w:t>
      </w: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p>
    <w:p w:rsidR="0003109D" w:rsidRPr="005E0763" w:rsidRDefault="0003109D" w:rsidP="0003109D">
      <w:pPr>
        <w:tabs>
          <w:tab w:val="left" w:pos="8749"/>
        </w:tabs>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 xml:space="preserve">ELISA CATALINA VILLALOBOS HERNÁNDEZ  </w:t>
      </w:r>
      <w:r w:rsidR="006E13C9">
        <w:rPr>
          <w:rFonts w:ascii="Arial" w:eastAsia="Times New Roman" w:hAnsi="Arial" w:cs="Arial"/>
          <w:b/>
          <w:snapToGrid w:val="0"/>
          <w:sz w:val="24"/>
          <w:szCs w:val="24"/>
          <w:lang w:val="es-ES_tradnl" w:eastAsia="es-ES"/>
        </w:rPr>
        <w:t xml:space="preserve">       </w:t>
      </w:r>
      <w:r w:rsidRPr="005E0763">
        <w:rPr>
          <w:rFonts w:ascii="Arial" w:eastAsia="Times New Roman" w:hAnsi="Arial" w:cs="Arial"/>
          <w:b/>
          <w:snapToGrid w:val="0"/>
          <w:sz w:val="24"/>
          <w:szCs w:val="24"/>
          <w:lang w:val="es-ES_tradnl" w:eastAsia="es-ES"/>
        </w:rPr>
        <w:t xml:space="preserve">LILIA ISABEL GUTIÉRREZ BURCIAGA        </w:t>
      </w:r>
    </w:p>
    <w:p w:rsidR="0003109D" w:rsidRPr="005E0763" w:rsidRDefault="0003109D" w:rsidP="0003109D">
      <w:pPr>
        <w:widowControl w:val="0"/>
        <w:tabs>
          <w:tab w:val="left" w:pos="8749"/>
        </w:tabs>
        <w:spacing w:after="0" w:line="240" w:lineRule="auto"/>
        <w:jc w:val="both"/>
        <w:rPr>
          <w:rFonts w:ascii="Arial" w:eastAsia="Times New Roman" w:hAnsi="Arial" w:cs="Arial"/>
          <w:sz w:val="24"/>
          <w:szCs w:val="24"/>
          <w:lang w:val="es-ES_tradnl" w:eastAsia="es-ES"/>
        </w:rPr>
      </w:pPr>
    </w:p>
    <w:p w:rsidR="0003109D" w:rsidRPr="005E0763" w:rsidRDefault="0003109D" w:rsidP="0003109D">
      <w:pPr>
        <w:spacing w:after="0" w:line="240" w:lineRule="auto"/>
        <w:jc w:val="both"/>
        <w:rPr>
          <w:rFonts w:ascii="Arial" w:eastAsia="Times New Roman" w:hAnsi="Arial" w:cs="Arial"/>
          <w:sz w:val="24"/>
          <w:szCs w:val="24"/>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center"/>
        <w:rPr>
          <w:rFonts w:ascii="Arial" w:eastAsia="Times New Roman" w:hAnsi="Arial" w:cs="Arial"/>
          <w:b/>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val="es-ES_tradnl"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5E0763" w:rsidRDefault="0003109D" w:rsidP="0003109D">
      <w:pPr>
        <w:spacing w:after="0" w:line="240" w:lineRule="auto"/>
        <w:jc w:val="both"/>
        <w:rPr>
          <w:rFonts w:ascii="Arial" w:eastAsia="Times New Roman" w:hAnsi="Arial" w:cs="Times New Roman"/>
          <w:sz w:val="26"/>
          <w:szCs w:val="26"/>
          <w:lang w:eastAsia="es-ES"/>
        </w:rPr>
      </w:pPr>
    </w:p>
    <w:p w:rsidR="0003109D" w:rsidRPr="006E13C9" w:rsidRDefault="0003109D" w:rsidP="0003109D">
      <w:pPr>
        <w:rPr>
          <w:sz w:val="26"/>
          <w:szCs w:val="26"/>
        </w:rPr>
      </w:pPr>
    </w:p>
    <w:p w:rsidR="00245157" w:rsidRPr="006E13C9" w:rsidRDefault="00565B56">
      <w:pPr>
        <w:rPr>
          <w:sz w:val="26"/>
          <w:szCs w:val="26"/>
        </w:rPr>
      </w:pPr>
    </w:p>
    <w:sectPr w:rsidR="00245157" w:rsidRPr="006E13C9"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56" w:rsidRDefault="00565B56" w:rsidP="0039695E">
      <w:pPr>
        <w:spacing w:after="0" w:line="240" w:lineRule="auto"/>
      </w:pPr>
      <w:r>
        <w:separator/>
      </w:r>
    </w:p>
  </w:endnote>
  <w:endnote w:type="continuationSeparator" w:id="0">
    <w:p w:rsidR="00565B56" w:rsidRDefault="00565B56" w:rsidP="0039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56" w:rsidRDefault="00565B56" w:rsidP="0039695E">
      <w:pPr>
        <w:spacing w:after="0" w:line="240" w:lineRule="auto"/>
      </w:pPr>
      <w:r>
        <w:separator/>
      </w:r>
    </w:p>
  </w:footnote>
  <w:footnote w:type="continuationSeparator" w:id="0">
    <w:p w:rsidR="00565B56" w:rsidRDefault="00565B56" w:rsidP="0039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9695E" w:rsidRPr="0039695E" w:rsidTr="006508F3">
      <w:trPr>
        <w:jc w:val="center"/>
      </w:trPr>
      <w:tc>
        <w:tcPr>
          <w:tcW w:w="1541" w:type="dxa"/>
        </w:tcPr>
        <w:p w:rsidR="0039695E" w:rsidRPr="0039695E" w:rsidRDefault="0039695E" w:rsidP="0039695E">
          <w:pPr>
            <w:spacing w:after="0" w:line="240" w:lineRule="auto"/>
            <w:jc w:val="center"/>
            <w:rPr>
              <w:rFonts w:ascii="Arial" w:eastAsia="Times New Roman" w:hAnsi="Arial" w:cs="Times New Roman"/>
              <w:b/>
              <w:bCs/>
              <w:sz w:val="12"/>
              <w:szCs w:val="20"/>
              <w:lang w:eastAsia="es-ES"/>
            </w:rPr>
          </w:pPr>
          <w:r w:rsidRPr="0039695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DFC5625" wp14:editId="4481A82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tc>
      <w:tc>
        <w:tcPr>
          <w:tcW w:w="7975" w:type="dxa"/>
        </w:tcPr>
        <w:p w:rsidR="0039695E" w:rsidRPr="0039695E" w:rsidRDefault="0039695E" w:rsidP="0039695E">
          <w:pPr>
            <w:spacing w:after="0" w:line="240" w:lineRule="auto"/>
            <w:jc w:val="center"/>
            <w:rPr>
              <w:rFonts w:ascii="Arial" w:eastAsia="Times New Roman" w:hAnsi="Arial" w:cs="Times New Roman"/>
              <w:b/>
              <w:bCs/>
              <w:szCs w:val="20"/>
              <w:lang w:eastAsia="es-ES"/>
            </w:rPr>
          </w:pPr>
        </w:p>
        <w:p w:rsidR="0039695E" w:rsidRPr="0039695E" w:rsidRDefault="0039695E" w:rsidP="0039695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9695E">
            <w:rPr>
              <w:rFonts w:ascii="Times New Roman" w:eastAsia="Times New Roman" w:hAnsi="Times New Roman" w:cs="Arial"/>
              <w:bCs/>
              <w:smallCaps/>
              <w:spacing w:val="20"/>
              <w:sz w:val="32"/>
              <w:szCs w:val="32"/>
              <w:lang w:eastAsia="es-ES"/>
            </w:rPr>
            <w:t>Congreso del Estado Independiente,</w:t>
          </w:r>
        </w:p>
        <w:p w:rsidR="0039695E" w:rsidRPr="0039695E" w:rsidRDefault="0039695E" w:rsidP="0039695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9695E">
            <w:rPr>
              <w:rFonts w:ascii="Times New Roman" w:eastAsia="Times New Roman" w:hAnsi="Times New Roman" w:cs="Arial"/>
              <w:bCs/>
              <w:smallCaps/>
              <w:spacing w:val="20"/>
              <w:sz w:val="32"/>
              <w:szCs w:val="32"/>
              <w:lang w:eastAsia="es-ES"/>
            </w:rPr>
            <w:t>Libre y Soberano de Coahuila de Zaragoza</w:t>
          </w:r>
        </w:p>
        <w:p w:rsidR="0039695E" w:rsidRPr="0039695E" w:rsidRDefault="0039695E" w:rsidP="0039695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39695E" w:rsidRPr="0039695E" w:rsidRDefault="0039695E" w:rsidP="0039695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9695E">
            <w:rPr>
              <w:rFonts w:ascii="Times New Roman" w:eastAsia="Times New Roman" w:hAnsi="Times New Roman" w:cs="Times New Roman"/>
              <w:sz w:val="18"/>
              <w:szCs w:val="20"/>
              <w:lang w:eastAsia="es-MX"/>
            </w:rPr>
            <w:t>“2020, Año del Centenario Luctuoso de Venustiano Carranza, el Varón de Cuatro Ciénegas”</w:t>
          </w: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tc>
      <w:tc>
        <w:tcPr>
          <w:tcW w:w="1541" w:type="dxa"/>
        </w:tcPr>
        <w:p w:rsidR="0039695E" w:rsidRPr="0039695E" w:rsidRDefault="0039695E" w:rsidP="0039695E">
          <w:pPr>
            <w:spacing w:after="0" w:line="240" w:lineRule="auto"/>
            <w:jc w:val="center"/>
            <w:rPr>
              <w:rFonts w:ascii="Arial" w:eastAsia="Times New Roman" w:hAnsi="Arial" w:cs="Times New Roman"/>
              <w:b/>
              <w:bCs/>
              <w:sz w:val="12"/>
              <w:szCs w:val="20"/>
              <w:lang w:eastAsia="es-ES"/>
            </w:rPr>
          </w:pPr>
          <w:r w:rsidRPr="0039695E">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D1CAA6C" wp14:editId="0FC2CB4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p w:rsidR="0039695E" w:rsidRPr="0039695E" w:rsidRDefault="0039695E" w:rsidP="0039695E">
          <w:pPr>
            <w:spacing w:after="0" w:line="240" w:lineRule="auto"/>
            <w:jc w:val="center"/>
            <w:rPr>
              <w:rFonts w:ascii="Arial" w:eastAsia="Times New Roman" w:hAnsi="Arial" w:cs="Times New Roman"/>
              <w:b/>
              <w:bCs/>
              <w:sz w:val="12"/>
              <w:szCs w:val="20"/>
              <w:lang w:eastAsia="es-ES"/>
            </w:rPr>
          </w:pPr>
        </w:p>
      </w:tc>
    </w:tr>
  </w:tbl>
  <w:p w:rsidR="0039695E" w:rsidRDefault="003969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9D"/>
    <w:rsid w:val="0003109D"/>
    <w:rsid w:val="000653EC"/>
    <w:rsid w:val="0039695E"/>
    <w:rsid w:val="004562E7"/>
    <w:rsid w:val="00565B56"/>
    <w:rsid w:val="006E13C9"/>
    <w:rsid w:val="00DB6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69381-97D6-4508-AD28-6188ECD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6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95E"/>
  </w:style>
  <w:style w:type="paragraph" w:styleId="Piedepgina">
    <w:name w:val="footer"/>
    <w:basedOn w:val="Normal"/>
    <w:link w:val="PiedepginaCar"/>
    <w:uiPriority w:val="99"/>
    <w:unhideWhenUsed/>
    <w:rsid w:val="00396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2020-04-28T17:09:00Z</dcterms:created>
  <dcterms:modified xsi:type="dcterms:W3CDTF">2020-04-28T17:09:00Z</dcterms:modified>
</cp:coreProperties>
</file>