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7F" w:rsidRPr="00C35486" w:rsidRDefault="003B477F" w:rsidP="00C35486">
      <w:pPr>
        <w:spacing w:after="0" w:line="240" w:lineRule="auto"/>
        <w:jc w:val="both"/>
        <w:rPr>
          <w:rFonts w:ascii="Arial" w:eastAsia="Times New Roman" w:hAnsi="Arial" w:cs="Arial"/>
          <w:b/>
          <w:bCs/>
          <w:sz w:val="25"/>
          <w:szCs w:val="25"/>
          <w:lang w:eastAsia="es-ES"/>
        </w:rPr>
      </w:pPr>
      <w:bookmarkStart w:id="0" w:name="_GoBack"/>
      <w:bookmarkEnd w:id="0"/>
    </w:p>
    <w:p w:rsidR="003B477F" w:rsidRPr="00C35486" w:rsidRDefault="003B477F" w:rsidP="00C35486">
      <w:pPr>
        <w:spacing w:after="0" w:line="240" w:lineRule="auto"/>
        <w:jc w:val="both"/>
        <w:rPr>
          <w:rFonts w:ascii="Arial" w:eastAsia="Times New Roman" w:hAnsi="Arial" w:cs="Arial"/>
          <w:b/>
          <w:bCs/>
          <w:sz w:val="25"/>
          <w:szCs w:val="25"/>
          <w:lang w:eastAsia="es-ES"/>
        </w:rPr>
      </w:pPr>
    </w:p>
    <w:p w:rsidR="003B477F" w:rsidRPr="00C35486" w:rsidRDefault="003B477F" w:rsidP="00C35486">
      <w:pPr>
        <w:spacing w:after="0" w:line="240" w:lineRule="auto"/>
        <w:jc w:val="both"/>
        <w:rPr>
          <w:rFonts w:ascii="Arial" w:eastAsia="Times New Roman" w:hAnsi="Arial" w:cs="Arial"/>
          <w:b/>
          <w:bCs/>
          <w:sz w:val="25"/>
          <w:szCs w:val="25"/>
          <w:lang w:eastAsia="es-ES"/>
        </w:rPr>
      </w:pPr>
    </w:p>
    <w:p w:rsidR="003B477F" w:rsidRPr="00C35486" w:rsidRDefault="003B477F" w:rsidP="00C35486">
      <w:pPr>
        <w:spacing w:after="0" w:line="240" w:lineRule="auto"/>
        <w:jc w:val="both"/>
        <w:rPr>
          <w:rFonts w:ascii="Arial" w:eastAsia="Times New Roman" w:hAnsi="Arial" w:cs="Arial"/>
          <w:b/>
          <w:bCs/>
          <w:sz w:val="25"/>
          <w:szCs w:val="25"/>
          <w:lang w:eastAsia="es-ES"/>
        </w:rPr>
      </w:pPr>
    </w:p>
    <w:p w:rsidR="003B477F" w:rsidRPr="00C35486" w:rsidRDefault="003B477F" w:rsidP="00C35486">
      <w:pPr>
        <w:spacing w:after="0" w:line="240" w:lineRule="auto"/>
        <w:jc w:val="both"/>
        <w:rPr>
          <w:rFonts w:ascii="Arial" w:eastAsia="Times New Roman" w:hAnsi="Arial" w:cs="Arial"/>
          <w:b/>
          <w:bCs/>
          <w:sz w:val="25"/>
          <w:szCs w:val="25"/>
          <w:lang w:eastAsia="es-ES"/>
        </w:rPr>
      </w:pPr>
    </w:p>
    <w:p w:rsidR="003B477F" w:rsidRPr="00C35486" w:rsidRDefault="003B477F" w:rsidP="00C35486">
      <w:pPr>
        <w:spacing w:after="0" w:line="240" w:lineRule="auto"/>
        <w:jc w:val="both"/>
        <w:rPr>
          <w:rFonts w:ascii="Arial" w:eastAsia="Times New Roman" w:hAnsi="Arial" w:cs="Arial"/>
          <w:b/>
          <w:snapToGrid w:val="0"/>
          <w:sz w:val="25"/>
          <w:szCs w:val="25"/>
          <w:lang w:val="es-ES_tradnl" w:eastAsia="es-ES"/>
        </w:rPr>
      </w:pPr>
      <w:r w:rsidRPr="00C35486">
        <w:rPr>
          <w:rFonts w:ascii="Arial" w:eastAsia="Times New Roman" w:hAnsi="Arial" w:cs="Arial"/>
          <w:b/>
          <w:snapToGrid w:val="0"/>
          <w:sz w:val="25"/>
          <w:szCs w:val="25"/>
          <w:lang w:val="es-ES_tradnl" w:eastAsia="es-ES"/>
        </w:rPr>
        <w:t>QUE EL CONGRESO DEL ESTADO INDEPENDIENTE, LIBRE Y SOBERANO DE COAHUILA DE ZARAGOZA;</w:t>
      </w:r>
    </w:p>
    <w:p w:rsidR="003B477F" w:rsidRPr="00C35486" w:rsidRDefault="003B477F" w:rsidP="00C35486">
      <w:pPr>
        <w:spacing w:after="0" w:line="240" w:lineRule="auto"/>
        <w:jc w:val="both"/>
        <w:rPr>
          <w:rFonts w:ascii="Arial" w:eastAsia="Times New Roman" w:hAnsi="Arial" w:cs="Arial"/>
          <w:b/>
          <w:snapToGrid w:val="0"/>
          <w:sz w:val="25"/>
          <w:szCs w:val="25"/>
          <w:lang w:val="es-ES_tradnl" w:eastAsia="es-ES"/>
        </w:rPr>
      </w:pPr>
    </w:p>
    <w:p w:rsidR="003B477F" w:rsidRPr="00C35486" w:rsidRDefault="003B477F" w:rsidP="00C35486">
      <w:pPr>
        <w:spacing w:after="0" w:line="240" w:lineRule="auto"/>
        <w:jc w:val="both"/>
        <w:rPr>
          <w:rFonts w:ascii="Arial" w:eastAsia="Times New Roman" w:hAnsi="Arial" w:cs="Arial"/>
          <w:b/>
          <w:snapToGrid w:val="0"/>
          <w:sz w:val="25"/>
          <w:szCs w:val="25"/>
          <w:lang w:val="es-ES_tradnl" w:eastAsia="es-ES"/>
        </w:rPr>
      </w:pPr>
    </w:p>
    <w:p w:rsidR="003B477F" w:rsidRPr="00C35486" w:rsidRDefault="003B477F" w:rsidP="00C35486">
      <w:pPr>
        <w:widowControl w:val="0"/>
        <w:spacing w:after="0" w:line="240" w:lineRule="auto"/>
        <w:jc w:val="both"/>
        <w:rPr>
          <w:rFonts w:ascii="Arial" w:eastAsia="Times New Roman" w:hAnsi="Arial" w:cs="Arial"/>
          <w:b/>
          <w:snapToGrid w:val="0"/>
          <w:sz w:val="25"/>
          <w:szCs w:val="25"/>
          <w:lang w:val="es-ES_tradnl" w:eastAsia="es-ES"/>
        </w:rPr>
      </w:pPr>
      <w:r w:rsidRPr="00C35486">
        <w:rPr>
          <w:rFonts w:ascii="Arial" w:eastAsia="Times New Roman" w:hAnsi="Arial" w:cs="Arial"/>
          <w:b/>
          <w:snapToGrid w:val="0"/>
          <w:sz w:val="25"/>
          <w:szCs w:val="25"/>
          <w:lang w:val="es-ES_tradnl" w:eastAsia="es-ES"/>
        </w:rPr>
        <w:t>DECRETA:</w:t>
      </w:r>
    </w:p>
    <w:p w:rsidR="003B477F" w:rsidRPr="00C35486" w:rsidRDefault="003B477F" w:rsidP="00C35486">
      <w:pPr>
        <w:widowControl w:val="0"/>
        <w:spacing w:after="0" w:line="240" w:lineRule="auto"/>
        <w:jc w:val="both"/>
        <w:rPr>
          <w:rFonts w:ascii="Arial" w:eastAsia="Times New Roman" w:hAnsi="Arial" w:cs="Arial"/>
          <w:b/>
          <w:snapToGrid w:val="0"/>
          <w:sz w:val="25"/>
          <w:szCs w:val="25"/>
          <w:lang w:val="es-ES_tradnl" w:eastAsia="es-ES"/>
        </w:rPr>
      </w:pPr>
    </w:p>
    <w:p w:rsidR="003B477F" w:rsidRPr="00C35486" w:rsidRDefault="003B477F" w:rsidP="00C35486">
      <w:pPr>
        <w:widowControl w:val="0"/>
        <w:spacing w:after="0" w:line="240" w:lineRule="auto"/>
        <w:jc w:val="both"/>
        <w:rPr>
          <w:rFonts w:ascii="Arial" w:eastAsia="Times New Roman" w:hAnsi="Arial" w:cs="Arial"/>
          <w:b/>
          <w:snapToGrid w:val="0"/>
          <w:sz w:val="25"/>
          <w:szCs w:val="25"/>
          <w:lang w:val="es-ES_tradnl" w:eastAsia="es-ES"/>
        </w:rPr>
      </w:pPr>
      <w:r w:rsidRPr="00C35486">
        <w:rPr>
          <w:rFonts w:ascii="Arial" w:eastAsia="Times New Roman" w:hAnsi="Arial" w:cs="Arial"/>
          <w:b/>
          <w:snapToGrid w:val="0"/>
          <w:sz w:val="25"/>
          <w:szCs w:val="25"/>
          <w:lang w:val="es-ES_tradnl" w:eastAsia="es-ES"/>
        </w:rPr>
        <w:t xml:space="preserve">NÚMERO 625.- </w:t>
      </w:r>
    </w:p>
    <w:p w:rsidR="00C35486" w:rsidRPr="00C35486" w:rsidRDefault="00C35486" w:rsidP="00C35486">
      <w:pPr>
        <w:widowControl w:val="0"/>
        <w:spacing w:after="0" w:line="240" w:lineRule="auto"/>
        <w:jc w:val="both"/>
        <w:rPr>
          <w:rFonts w:ascii="Arial" w:eastAsia="Times New Roman" w:hAnsi="Arial" w:cs="Arial"/>
          <w:b/>
          <w:snapToGrid w:val="0"/>
          <w:sz w:val="25"/>
          <w:szCs w:val="25"/>
          <w:lang w:val="es-ES_tradnl" w:eastAsia="es-ES"/>
        </w:rPr>
      </w:pPr>
    </w:p>
    <w:p w:rsidR="003B477F" w:rsidRPr="00C35486" w:rsidRDefault="003B477F" w:rsidP="00C35486">
      <w:pPr>
        <w:widowControl w:val="0"/>
        <w:spacing w:after="0" w:line="240" w:lineRule="auto"/>
        <w:jc w:val="both"/>
        <w:rPr>
          <w:rFonts w:ascii="Arial" w:eastAsia="Times New Roman" w:hAnsi="Arial" w:cs="Arial"/>
          <w:b/>
          <w:snapToGrid w:val="0"/>
          <w:sz w:val="25"/>
          <w:szCs w:val="25"/>
          <w:lang w:val="es-ES_tradnl" w:eastAsia="es-ES"/>
        </w:rPr>
      </w:pPr>
    </w:p>
    <w:p w:rsidR="00C35486" w:rsidRPr="00C35486" w:rsidRDefault="00C35486" w:rsidP="00C35486">
      <w:pPr>
        <w:spacing w:after="0" w:line="240" w:lineRule="auto"/>
        <w:jc w:val="both"/>
        <w:rPr>
          <w:rFonts w:ascii="Arial" w:eastAsia="Arial" w:hAnsi="Arial" w:cs="Arial"/>
          <w:sz w:val="25"/>
          <w:szCs w:val="25"/>
          <w:lang w:val="es-ES"/>
        </w:rPr>
      </w:pPr>
      <w:r w:rsidRPr="00C35486">
        <w:rPr>
          <w:rFonts w:ascii="Arial" w:eastAsia="Arial" w:hAnsi="Arial" w:cs="Arial"/>
          <w:b/>
          <w:sz w:val="25"/>
          <w:szCs w:val="25"/>
          <w:lang w:val="es-ES"/>
        </w:rPr>
        <w:t xml:space="preserve">ÚNICO.- </w:t>
      </w:r>
      <w:r w:rsidRPr="00C35486">
        <w:rPr>
          <w:rFonts w:ascii="Arial" w:eastAsia="Arial" w:hAnsi="Arial" w:cs="Arial"/>
          <w:sz w:val="25"/>
          <w:szCs w:val="25"/>
          <w:lang w:val="es-ES"/>
        </w:rPr>
        <w:t xml:space="preserve">Se </w:t>
      </w:r>
      <w:r w:rsidRPr="00942F4B">
        <w:rPr>
          <w:rFonts w:ascii="Arial" w:eastAsia="Arial" w:hAnsi="Arial" w:cs="Arial"/>
          <w:b/>
          <w:sz w:val="25"/>
          <w:szCs w:val="25"/>
          <w:lang w:val="es-ES"/>
        </w:rPr>
        <w:t>reforman</w:t>
      </w:r>
      <w:r w:rsidRPr="00C35486">
        <w:rPr>
          <w:rFonts w:ascii="Arial" w:eastAsia="Arial" w:hAnsi="Arial" w:cs="Arial"/>
          <w:sz w:val="25"/>
          <w:szCs w:val="25"/>
          <w:lang w:val="es-ES"/>
        </w:rPr>
        <w:t xml:space="preserve"> las fracciones I y VII del artículo 2, la fracción XXI del artículo 4, la fracción IV del artículo 15, el artículo 17, la fracción IV del artículo 19, la fracción IV del artículo 20 y la fracción VIII del artículo 78</w:t>
      </w:r>
      <w:r w:rsidR="00BF1B6C">
        <w:rPr>
          <w:rFonts w:ascii="Arial" w:eastAsia="Arial" w:hAnsi="Arial" w:cs="Arial"/>
          <w:sz w:val="25"/>
          <w:szCs w:val="25"/>
          <w:lang w:val="es-ES"/>
        </w:rPr>
        <w:t>;</w:t>
      </w:r>
      <w:r w:rsidRPr="00C35486">
        <w:rPr>
          <w:rFonts w:ascii="Arial" w:eastAsia="Arial" w:hAnsi="Arial" w:cs="Arial"/>
          <w:sz w:val="25"/>
          <w:szCs w:val="25"/>
          <w:lang w:val="es-ES"/>
        </w:rPr>
        <w:t xml:space="preserve"> se </w:t>
      </w:r>
      <w:r w:rsidRPr="00942F4B">
        <w:rPr>
          <w:rFonts w:ascii="Arial" w:eastAsia="Arial" w:hAnsi="Arial" w:cs="Arial"/>
          <w:b/>
          <w:sz w:val="25"/>
          <w:szCs w:val="25"/>
          <w:lang w:val="es-ES"/>
        </w:rPr>
        <w:t>adiciona</w:t>
      </w:r>
      <w:r w:rsidRPr="00C35486">
        <w:rPr>
          <w:rFonts w:ascii="Arial" w:eastAsia="Arial" w:hAnsi="Arial" w:cs="Arial"/>
          <w:sz w:val="25"/>
          <w:szCs w:val="25"/>
          <w:lang w:val="es-ES"/>
        </w:rPr>
        <w:t xml:space="preserve"> un </w:t>
      </w:r>
      <w:r w:rsidR="00D71B0F">
        <w:rPr>
          <w:rFonts w:ascii="Arial" w:eastAsia="Arial" w:hAnsi="Arial" w:cs="Arial"/>
          <w:sz w:val="25"/>
          <w:szCs w:val="25"/>
          <w:lang w:val="es-ES"/>
        </w:rPr>
        <w:t xml:space="preserve">tercer </w:t>
      </w:r>
      <w:r w:rsidRPr="00C35486">
        <w:rPr>
          <w:rFonts w:ascii="Arial" w:eastAsia="Arial" w:hAnsi="Arial" w:cs="Arial"/>
          <w:sz w:val="25"/>
          <w:szCs w:val="25"/>
          <w:lang w:val="es-ES"/>
        </w:rPr>
        <w:t>párrafo al artículo 20 y un párrafo segundo al artículo 55</w:t>
      </w:r>
      <w:r w:rsidR="00BF1B6C">
        <w:rPr>
          <w:rFonts w:ascii="Arial" w:eastAsia="Arial" w:hAnsi="Arial" w:cs="Arial"/>
          <w:sz w:val="25"/>
          <w:szCs w:val="25"/>
          <w:lang w:val="es-ES"/>
        </w:rPr>
        <w:t>,</w:t>
      </w:r>
      <w:r w:rsidRPr="00C35486">
        <w:rPr>
          <w:rFonts w:ascii="Arial" w:eastAsia="Arial" w:hAnsi="Arial" w:cs="Arial"/>
          <w:sz w:val="25"/>
          <w:szCs w:val="25"/>
          <w:lang w:val="es-ES"/>
        </w:rPr>
        <w:t xml:space="preserve"> y se </w:t>
      </w:r>
      <w:r w:rsidRPr="00942F4B">
        <w:rPr>
          <w:rFonts w:ascii="Arial" w:eastAsia="Arial" w:hAnsi="Arial" w:cs="Arial"/>
          <w:b/>
          <w:sz w:val="25"/>
          <w:szCs w:val="25"/>
          <w:lang w:val="es-ES"/>
        </w:rPr>
        <w:t>derogan</w:t>
      </w:r>
      <w:r w:rsidRPr="00C35486">
        <w:rPr>
          <w:rFonts w:ascii="Arial" w:eastAsia="Arial" w:hAnsi="Arial" w:cs="Arial"/>
          <w:sz w:val="25"/>
          <w:szCs w:val="25"/>
          <w:lang w:val="es-ES"/>
        </w:rPr>
        <w:t xml:space="preserve"> las fracciones XIII y XXIX del artículo 4, todas estas de la </w:t>
      </w:r>
      <w:r w:rsidRPr="00BF1B6C">
        <w:rPr>
          <w:rFonts w:ascii="Arial" w:eastAsia="Arial" w:hAnsi="Arial" w:cs="Arial"/>
          <w:b/>
          <w:sz w:val="25"/>
          <w:szCs w:val="25"/>
          <w:lang w:val="es-ES"/>
        </w:rPr>
        <w:t>Ley de Protección y Trato Digno a los Animales para el Estado de Coahuila de Zaragoza</w:t>
      </w:r>
      <w:r w:rsidRPr="00C35486">
        <w:rPr>
          <w:rFonts w:ascii="Arial" w:eastAsia="Arial" w:hAnsi="Arial" w:cs="Arial"/>
          <w:sz w:val="25"/>
          <w:szCs w:val="25"/>
          <w:lang w:val="es-ES"/>
        </w:rPr>
        <w:t>, para quedar como sigue:</w:t>
      </w:r>
    </w:p>
    <w:p w:rsidR="00C35486" w:rsidRDefault="00C35486" w:rsidP="00C35486">
      <w:pPr>
        <w:spacing w:after="0" w:line="240" w:lineRule="auto"/>
        <w:jc w:val="both"/>
        <w:rPr>
          <w:rFonts w:ascii="Arial" w:eastAsia="Arial" w:hAnsi="Arial" w:cs="Arial"/>
          <w:sz w:val="25"/>
          <w:szCs w:val="25"/>
          <w:lang w:val="es-ES"/>
        </w:rPr>
      </w:pPr>
    </w:p>
    <w:p w:rsidR="00C35486" w:rsidRPr="00C35486" w:rsidRDefault="00C35486" w:rsidP="00C35486">
      <w:pPr>
        <w:spacing w:after="0" w:line="240" w:lineRule="auto"/>
        <w:ind w:right="48"/>
        <w:jc w:val="both"/>
        <w:rPr>
          <w:rFonts w:ascii="Arial" w:eastAsia="Arial" w:hAnsi="Arial" w:cs="Arial"/>
          <w:sz w:val="25"/>
          <w:szCs w:val="25"/>
          <w:lang w:val="es-ES"/>
        </w:rPr>
      </w:pPr>
      <w:r w:rsidRPr="00C35486">
        <w:rPr>
          <w:rFonts w:ascii="Arial" w:eastAsia="Arial" w:hAnsi="Arial" w:cs="Arial"/>
          <w:b/>
          <w:sz w:val="25"/>
          <w:szCs w:val="25"/>
          <w:lang w:val="es-ES"/>
        </w:rPr>
        <w:t>Artículo 2.-</w:t>
      </w:r>
      <w:r w:rsidRPr="00C35486">
        <w:rPr>
          <w:rFonts w:ascii="Arial" w:eastAsia="Arial" w:hAnsi="Arial" w:cs="Arial"/>
          <w:sz w:val="25"/>
          <w:szCs w:val="25"/>
          <w:lang w:val="es-ES"/>
        </w:rPr>
        <w:t xml:space="preserve"> Las disposiciones de esta Ley tendrán los siguientes objetivos:    </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C35486" w:rsidRDefault="00C35486" w:rsidP="00C35486">
      <w:pPr>
        <w:spacing w:after="0" w:line="240" w:lineRule="auto"/>
        <w:ind w:right="48"/>
        <w:jc w:val="both"/>
        <w:rPr>
          <w:rFonts w:ascii="Arial" w:eastAsia="Arial" w:hAnsi="Arial" w:cs="Arial"/>
          <w:sz w:val="25"/>
          <w:szCs w:val="25"/>
          <w:lang w:val="es-ES"/>
        </w:rPr>
      </w:pPr>
      <w:r w:rsidRPr="00C35486">
        <w:rPr>
          <w:rFonts w:ascii="Arial" w:eastAsia="Arial" w:hAnsi="Arial" w:cs="Arial"/>
          <w:b/>
          <w:sz w:val="25"/>
          <w:szCs w:val="25"/>
          <w:lang w:val="es-ES"/>
        </w:rPr>
        <w:t>I.-</w:t>
      </w:r>
      <w:r w:rsidRPr="00C35486">
        <w:rPr>
          <w:rFonts w:ascii="Arial" w:eastAsia="Arial" w:hAnsi="Arial" w:cs="Arial"/>
          <w:sz w:val="25"/>
          <w:szCs w:val="25"/>
          <w:lang w:val="es-ES"/>
        </w:rPr>
        <w:t xml:space="preserve"> Proteger </w:t>
      </w:r>
      <w:r w:rsidRPr="00BF1B6C">
        <w:rPr>
          <w:rFonts w:ascii="Arial" w:eastAsia="Arial" w:hAnsi="Arial" w:cs="Arial"/>
          <w:sz w:val="25"/>
          <w:szCs w:val="25"/>
          <w:lang w:val="es-ES"/>
        </w:rPr>
        <w:t>a la fauna en general erradicando y sancionando los actos de crueldad, mutilación estética, modificación corporal, abandono explotación o maltrato provocados por seres humanos.</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47428C" w:rsidRDefault="00C35486" w:rsidP="00C35486">
      <w:pPr>
        <w:spacing w:after="0" w:line="240" w:lineRule="auto"/>
        <w:ind w:right="48"/>
        <w:jc w:val="both"/>
        <w:rPr>
          <w:rFonts w:ascii="Arial" w:eastAsia="Arial" w:hAnsi="Arial" w:cs="Arial"/>
          <w:b/>
          <w:sz w:val="25"/>
          <w:szCs w:val="25"/>
          <w:lang w:val="es-ES"/>
        </w:rPr>
      </w:pPr>
      <w:r w:rsidRPr="0047428C">
        <w:rPr>
          <w:rFonts w:ascii="Arial" w:eastAsia="Arial" w:hAnsi="Arial" w:cs="Arial"/>
          <w:b/>
          <w:sz w:val="25"/>
          <w:szCs w:val="25"/>
          <w:lang w:val="es-ES"/>
        </w:rPr>
        <w:t>II</w:t>
      </w:r>
      <w:r w:rsidR="00BF1B6C" w:rsidRPr="0047428C">
        <w:rPr>
          <w:rFonts w:ascii="Arial" w:eastAsia="Arial" w:hAnsi="Arial" w:cs="Arial"/>
          <w:b/>
          <w:sz w:val="25"/>
          <w:szCs w:val="25"/>
          <w:lang w:val="es-ES"/>
        </w:rPr>
        <w:t>. …</w:t>
      </w:r>
      <w:r w:rsidRPr="0047428C">
        <w:rPr>
          <w:rFonts w:ascii="Arial" w:eastAsia="Arial" w:hAnsi="Arial" w:cs="Arial"/>
          <w:b/>
          <w:sz w:val="25"/>
          <w:szCs w:val="25"/>
          <w:lang w:val="es-ES"/>
        </w:rPr>
        <w:t xml:space="preserve"> al VI.</w:t>
      </w:r>
      <w:r w:rsidR="00BF1B6C" w:rsidRPr="0047428C">
        <w:rPr>
          <w:rFonts w:ascii="Arial" w:eastAsia="Arial" w:hAnsi="Arial" w:cs="Arial"/>
          <w:b/>
          <w:sz w:val="25"/>
          <w:szCs w:val="25"/>
          <w:lang w:val="es-ES"/>
        </w:rPr>
        <w:t xml:space="preserve"> …</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C35486" w:rsidRDefault="00C35486" w:rsidP="00C35486">
      <w:pPr>
        <w:spacing w:after="0" w:line="240" w:lineRule="auto"/>
        <w:ind w:right="48"/>
        <w:jc w:val="both"/>
        <w:rPr>
          <w:rFonts w:ascii="Arial" w:eastAsia="Arial" w:hAnsi="Arial" w:cs="Arial"/>
          <w:sz w:val="25"/>
          <w:szCs w:val="25"/>
          <w:lang w:val="es-ES"/>
        </w:rPr>
      </w:pPr>
      <w:r w:rsidRPr="00C35486">
        <w:rPr>
          <w:rFonts w:ascii="Arial" w:eastAsia="Arial" w:hAnsi="Arial" w:cs="Arial"/>
          <w:b/>
          <w:sz w:val="25"/>
          <w:szCs w:val="25"/>
          <w:lang w:val="es-ES"/>
        </w:rPr>
        <w:t xml:space="preserve">VII. </w:t>
      </w:r>
      <w:r w:rsidRPr="00C35486">
        <w:rPr>
          <w:rFonts w:ascii="Arial" w:eastAsia="Arial" w:hAnsi="Arial" w:cs="Arial"/>
          <w:sz w:val="25"/>
          <w:szCs w:val="25"/>
          <w:lang w:val="es-ES"/>
        </w:rPr>
        <w:t xml:space="preserve">Apoyar la </w:t>
      </w:r>
      <w:r w:rsidRPr="00BF1B6C">
        <w:rPr>
          <w:rFonts w:ascii="Arial" w:eastAsia="Arial" w:hAnsi="Arial" w:cs="Arial"/>
          <w:sz w:val="25"/>
          <w:szCs w:val="25"/>
          <w:lang w:val="es-ES"/>
        </w:rPr>
        <w:t>creación y regular el funcionamiento</w:t>
      </w:r>
      <w:r w:rsidRPr="00C35486">
        <w:rPr>
          <w:rFonts w:ascii="Arial" w:eastAsia="Arial" w:hAnsi="Arial" w:cs="Arial"/>
          <w:sz w:val="25"/>
          <w:szCs w:val="25"/>
          <w:lang w:val="es-ES"/>
        </w:rPr>
        <w:t xml:space="preserve"> de </w:t>
      </w:r>
      <w:r w:rsidRPr="00C35486">
        <w:rPr>
          <w:rFonts w:ascii="Arial" w:eastAsia="Arial" w:hAnsi="Arial" w:cs="Arial"/>
          <w:b/>
          <w:sz w:val="25"/>
          <w:szCs w:val="25"/>
          <w:lang w:val="es-ES"/>
        </w:rPr>
        <w:t>asociaciones</w:t>
      </w:r>
      <w:r w:rsidRPr="00C35486">
        <w:rPr>
          <w:rFonts w:ascii="Arial" w:eastAsia="Arial" w:hAnsi="Arial" w:cs="Arial"/>
          <w:sz w:val="25"/>
          <w:szCs w:val="25"/>
          <w:lang w:val="es-ES"/>
        </w:rPr>
        <w:t xml:space="preserve"> protectoras de animales.</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C35486" w:rsidRDefault="00C35486" w:rsidP="00C35486">
      <w:pPr>
        <w:spacing w:after="0" w:line="240" w:lineRule="auto"/>
        <w:ind w:right="48"/>
        <w:jc w:val="both"/>
        <w:rPr>
          <w:rFonts w:ascii="Arial" w:eastAsia="Arial" w:hAnsi="Arial" w:cs="Arial"/>
          <w:sz w:val="25"/>
          <w:szCs w:val="25"/>
          <w:lang w:val="es-ES"/>
        </w:rPr>
      </w:pPr>
      <w:r w:rsidRPr="00C35486">
        <w:rPr>
          <w:rFonts w:ascii="Arial" w:eastAsia="Arial" w:hAnsi="Arial" w:cs="Arial"/>
          <w:b/>
          <w:sz w:val="25"/>
          <w:szCs w:val="25"/>
          <w:lang w:val="es-ES"/>
        </w:rPr>
        <w:t>Artículo 4.-</w:t>
      </w:r>
      <w:r w:rsidRPr="00C35486">
        <w:rPr>
          <w:rFonts w:ascii="Arial" w:eastAsia="Arial" w:hAnsi="Arial" w:cs="Arial"/>
          <w:sz w:val="25"/>
          <w:szCs w:val="25"/>
          <w:lang w:val="es-ES"/>
        </w:rPr>
        <w:t xml:space="preserve"> Para los efectos de esta Ley, las siguientes expresiones se entenderán en la forma y términos que se indican:</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47428C" w:rsidRDefault="00C35486" w:rsidP="00C35486">
      <w:pPr>
        <w:spacing w:after="0" w:line="240" w:lineRule="auto"/>
        <w:ind w:right="48"/>
        <w:jc w:val="both"/>
        <w:rPr>
          <w:rFonts w:ascii="Arial" w:eastAsia="Arial" w:hAnsi="Arial" w:cs="Arial"/>
          <w:b/>
          <w:sz w:val="25"/>
          <w:szCs w:val="25"/>
          <w:lang w:val="es-ES"/>
        </w:rPr>
      </w:pPr>
      <w:r w:rsidRPr="0047428C">
        <w:rPr>
          <w:rFonts w:ascii="Arial" w:eastAsia="Arial" w:hAnsi="Arial" w:cs="Arial"/>
          <w:b/>
          <w:sz w:val="25"/>
          <w:szCs w:val="25"/>
          <w:lang w:val="es-ES"/>
        </w:rPr>
        <w:t>I</w:t>
      </w:r>
      <w:r w:rsidR="00BF1B6C" w:rsidRPr="0047428C">
        <w:rPr>
          <w:rFonts w:ascii="Arial" w:eastAsia="Arial" w:hAnsi="Arial" w:cs="Arial"/>
          <w:b/>
          <w:sz w:val="25"/>
          <w:szCs w:val="25"/>
          <w:lang w:val="es-ES"/>
        </w:rPr>
        <w:t>. …</w:t>
      </w:r>
      <w:r w:rsidRPr="0047428C">
        <w:rPr>
          <w:rFonts w:ascii="Arial" w:eastAsia="Arial" w:hAnsi="Arial" w:cs="Arial"/>
          <w:b/>
          <w:sz w:val="25"/>
          <w:szCs w:val="25"/>
          <w:lang w:val="es-ES"/>
        </w:rPr>
        <w:t xml:space="preserve"> a</w:t>
      </w:r>
      <w:r w:rsidR="000254FB" w:rsidRPr="0047428C">
        <w:rPr>
          <w:rFonts w:ascii="Arial" w:eastAsia="Arial" w:hAnsi="Arial" w:cs="Arial"/>
          <w:b/>
          <w:sz w:val="25"/>
          <w:szCs w:val="25"/>
          <w:lang w:val="es-ES"/>
        </w:rPr>
        <w:t xml:space="preserve"> </w:t>
      </w:r>
      <w:r w:rsidRPr="0047428C">
        <w:rPr>
          <w:rFonts w:ascii="Arial" w:eastAsia="Arial" w:hAnsi="Arial" w:cs="Arial"/>
          <w:b/>
          <w:sz w:val="25"/>
          <w:szCs w:val="25"/>
          <w:lang w:val="es-ES"/>
        </w:rPr>
        <w:t>l</w:t>
      </w:r>
      <w:r w:rsidR="000254FB" w:rsidRPr="0047428C">
        <w:rPr>
          <w:rFonts w:ascii="Arial" w:eastAsia="Arial" w:hAnsi="Arial" w:cs="Arial"/>
          <w:b/>
          <w:sz w:val="25"/>
          <w:szCs w:val="25"/>
          <w:lang w:val="es-ES"/>
        </w:rPr>
        <w:t>a</w:t>
      </w:r>
      <w:r w:rsidRPr="0047428C">
        <w:rPr>
          <w:rFonts w:ascii="Arial" w:eastAsia="Arial" w:hAnsi="Arial" w:cs="Arial"/>
          <w:b/>
          <w:sz w:val="25"/>
          <w:szCs w:val="25"/>
          <w:lang w:val="es-ES"/>
        </w:rPr>
        <w:t xml:space="preserve"> XII</w:t>
      </w:r>
      <w:r w:rsidR="00BF1B6C" w:rsidRPr="0047428C">
        <w:rPr>
          <w:rFonts w:ascii="Arial" w:eastAsia="Arial" w:hAnsi="Arial" w:cs="Arial"/>
          <w:b/>
          <w:sz w:val="25"/>
          <w:szCs w:val="25"/>
          <w:lang w:val="es-ES"/>
        </w:rPr>
        <w:t>. …</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151345" w:rsidRDefault="00C35486" w:rsidP="00C35486">
      <w:pPr>
        <w:spacing w:after="0" w:line="240" w:lineRule="auto"/>
        <w:ind w:right="48"/>
        <w:jc w:val="both"/>
        <w:rPr>
          <w:rFonts w:ascii="Arial" w:eastAsia="Arial" w:hAnsi="Arial" w:cs="Arial"/>
          <w:sz w:val="25"/>
          <w:szCs w:val="25"/>
          <w:lang w:val="es-ES"/>
        </w:rPr>
      </w:pPr>
      <w:r w:rsidRPr="0047428C">
        <w:rPr>
          <w:rFonts w:ascii="Arial" w:eastAsia="Arial" w:hAnsi="Arial" w:cs="Arial"/>
          <w:b/>
          <w:sz w:val="25"/>
          <w:szCs w:val="25"/>
          <w:lang w:val="es-ES"/>
        </w:rPr>
        <w:t>XIII.</w:t>
      </w:r>
      <w:r w:rsidR="00BF1B6C" w:rsidRPr="0047428C">
        <w:rPr>
          <w:rFonts w:ascii="Arial" w:eastAsia="Arial" w:hAnsi="Arial" w:cs="Arial"/>
          <w:b/>
          <w:sz w:val="25"/>
          <w:szCs w:val="25"/>
          <w:lang w:val="es-ES"/>
        </w:rPr>
        <w:t>-</w:t>
      </w:r>
      <w:r w:rsidRPr="00151345">
        <w:rPr>
          <w:rFonts w:ascii="Arial" w:eastAsia="Arial" w:hAnsi="Arial" w:cs="Arial"/>
          <w:sz w:val="25"/>
          <w:szCs w:val="25"/>
          <w:lang w:val="es-ES"/>
        </w:rPr>
        <w:t xml:space="preserve"> Se deroga.</w:t>
      </w:r>
    </w:p>
    <w:p w:rsidR="00C35486" w:rsidRPr="00C35486" w:rsidRDefault="00C35486" w:rsidP="00C35486">
      <w:pPr>
        <w:spacing w:after="0" w:line="240" w:lineRule="auto"/>
        <w:ind w:right="48"/>
        <w:jc w:val="both"/>
        <w:rPr>
          <w:rFonts w:ascii="Arial" w:eastAsia="Arial" w:hAnsi="Arial" w:cs="Arial"/>
          <w:b/>
          <w:sz w:val="25"/>
          <w:szCs w:val="25"/>
          <w:lang w:val="es-ES"/>
        </w:rPr>
      </w:pPr>
    </w:p>
    <w:p w:rsidR="00C35486" w:rsidRPr="0047428C" w:rsidRDefault="00C35486" w:rsidP="00C35486">
      <w:pPr>
        <w:spacing w:after="0" w:line="240" w:lineRule="auto"/>
        <w:ind w:right="48"/>
        <w:jc w:val="both"/>
        <w:rPr>
          <w:rFonts w:ascii="Arial" w:eastAsia="Arial" w:hAnsi="Arial" w:cs="Arial"/>
          <w:b/>
          <w:sz w:val="25"/>
          <w:szCs w:val="25"/>
          <w:lang w:val="es-ES"/>
        </w:rPr>
      </w:pPr>
      <w:r w:rsidRPr="0047428C">
        <w:rPr>
          <w:rFonts w:ascii="Arial" w:eastAsia="Arial" w:hAnsi="Arial" w:cs="Arial"/>
          <w:b/>
          <w:sz w:val="25"/>
          <w:szCs w:val="25"/>
          <w:lang w:val="es-ES"/>
        </w:rPr>
        <w:t>XIV</w:t>
      </w:r>
      <w:r w:rsidR="006B25A1" w:rsidRPr="0047428C">
        <w:rPr>
          <w:rFonts w:ascii="Arial" w:eastAsia="Arial" w:hAnsi="Arial" w:cs="Arial"/>
          <w:b/>
          <w:sz w:val="25"/>
          <w:szCs w:val="25"/>
          <w:lang w:val="es-ES"/>
        </w:rPr>
        <w:t>. …</w:t>
      </w:r>
      <w:r w:rsidRPr="0047428C">
        <w:rPr>
          <w:rFonts w:ascii="Arial" w:eastAsia="Arial" w:hAnsi="Arial" w:cs="Arial"/>
          <w:b/>
          <w:sz w:val="25"/>
          <w:szCs w:val="25"/>
          <w:lang w:val="es-ES"/>
        </w:rPr>
        <w:t xml:space="preserve"> a</w:t>
      </w:r>
      <w:r w:rsidR="000254FB" w:rsidRPr="0047428C">
        <w:rPr>
          <w:rFonts w:ascii="Arial" w:eastAsia="Arial" w:hAnsi="Arial" w:cs="Arial"/>
          <w:b/>
          <w:sz w:val="25"/>
          <w:szCs w:val="25"/>
          <w:lang w:val="es-ES"/>
        </w:rPr>
        <w:t xml:space="preserve"> </w:t>
      </w:r>
      <w:r w:rsidRPr="0047428C">
        <w:rPr>
          <w:rFonts w:ascii="Arial" w:eastAsia="Arial" w:hAnsi="Arial" w:cs="Arial"/>
          <w:b/>
          <w:sz w:val="25"/>
          <w:szCs w:val="25"/>
          <w:lang w:val="es-ES"/>
        </w:rPr>
        <w:t>l</w:t>
      </w:r>
      <w:r w:rsidR="000254FB" w:rsidRPr="0047428C">
        <w:rPr>
          <w:rFonts w:ascii="Arial" w:eastAsia="Arial" w:hAnsi="Arial" w:cs="Arial"/>
          <w:b/>
          <w:sz w:val="25"/>
          <w:szCs w:val="25"/>
          <w:lang w:val="es-ES"/>
        </w:rPr>
        <w:t>a</w:t>
      </w:r>
      <w:r w:rsidRPr="0047428C">
        <w:rPr>
          <w:rFonts w:ascii="Arial" w:eastAsia="Arial" w:hAnsi="Arial" w:cs="Arial"/>
          <w:b/>
          <w:sz w:val="25"/>
          <w:szCs w:val="25"/>
          <w:lang w:val="es-ES"/>
        </w:rPr>
        <w:t xml:space="preserve"> XX.</w:t>
      </w:r>
      <w:r w:rsidR="006B25A1" w:rsidRPr="0047428C">
        <w:rPr>
          <w:rFonts w:ascii="Arial" w:eastAsia="Arial" w:hAnsi="Arial" w:cs="Arial"/>
          <w:b/>
          <w:sz w:val="25"/>
          <w:szCs w:val="25"/>
          <w:lang w:val="es-ES"/>
        </w:rPr>
        <w:t xml:space="preserve"> …</w:t>
      </w:r>
    </w:p>
    <w:p w:rsidR="00C35486" w:rsidRDefault="00C35486" w:rsidP="00C35486">
      <w:pPr>
        <w:spacing w:after="0" w:line="240" w:lineRule="auto"/>
        <w:ind w:right="48"/>
        <w:jc w:val="both"/>
        <w:rPr>
          <w:rFonts w:ascii="Arial" w:eastAsia="Arial" w:hAnsi="Arial" w:cs="Arial"/>
          <w:sz w:val="25"/>
          <w:szCs w:val="25"/>
          <w:lang w:val="es-ES"/>
        </w:rPr>
      </w:pP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044698" w:rsidRDefault="00C35486" w:rsidP="00C35486">
      <w:pPr>
        <w:spacing w:after="0" w:line="240" w:lineRule="auto"/>
        <w:ind w:right="48"/>
        <w:jc w:val="both"/>
        <w:rPr>
          <w:rFonts w:ascii="Arial" w:eastAsia="Arial" w:hAnsi="Arial" w:cs="Arial"/>
          <w:sz w:val="25"/>
          <w:szCs w:val="25"/>
          <w:lang w:val="es-ES"/>
        </w:rPr>
      </w:pPr>
      <w:r w:rsidRPr="00C35486">
        <w:rPr>
          <w:rFonts w:ascii="Arial" w:eastAsia="Arial" w:hAnsi="Arial" w:cs="Arial"/>
          <w:b/>
          <w:sz w:val="25"/>
          <w:szCs w:val="25"/>
          <w:lang w:val="es-ES"/>
        </w:rPr>
        <w:t>XXI.-</w:t>
      </w:r>
      <w:r w:rsidRPr="00C35486">
        <w:rPr>
          <w:rFonts w:ascii="Arial" w:eastAsia="Arial" w:hAnsi="Arial" w:cs="Arial"/>
          <w:sz w:val="25"/>
          <w:szCs w:val="25"/>
          <w:lang w:val="es-ES"/>
        </w:rPr>
        <w:t xml:space="preserve"> </w:t>
      </w:r>
      <w:r w:rsidRPr="00C35486">
        <w:rPr>
          <w:rFonts w:ascii="Arial" w:eastAsia="Arial" w:hAnsi="Arial" w:cs="Arial"/>
          <w:b/>
          <w:sz w:val="25"/>
          <w:szCs w:val="25"/>
          <w:lang w:val="es-ES"/>
        </w:rPr>
        <w:t>Campañas</w:t>
      </w:r>
      <w:r w:rsidRPr="00C35486">
        <w:rPr>
          <w:rFonts w:ascii="Arial" w:eastAsia="Arial" w:hAnsi="Arial" w:cs="Arial"/>
          <w:sz w:val="25"/>
          <w:szCs w:val="25"/>
          <w:lang w:val="es-ES"/>
        </w:rPr>
        <w:t xml:space="preserve">: Acciones </w:t>
      </w:r>
      <w:r w:rsidRPr="00044698">
        <w:rPr>
          <w:rFonts w:ascii="Arial" w:eastAsia="Arial" w:hAnsi="Arial" w:cs="Arial"/>
          <w:sz w:val="25"/>
          <w:szCs w:val="25"/>
          <w:lang w:val="es-ES"/>
        </w:rPr>
        <w:t>públicas y privadas realizadas de manera periódica y sistemática por asociaciones protectoras de animales, la Autoridad o por quien la misma asigne, para el control, prevención o erradicación de alguna epizootia, zoonosis o epidemia; para controlar la población y reproducción de animales o para promocionar y difundir el trato digno y respetuoso a los animales;</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47428C" w:rsidRDefault="00C35486" w:rsidP="00C35486">
      <w:pPr>
        <w:spacing w:after="0" w:line="240" w:lineRule="auto"/>
        <w:ind w:right="48"/>
        <w:jc w:val="both"/>
        <w:rPr>
          <w:rFonts w:ascii="Arial" w:eastAsia="Arial" w:hAnsi="Arial" w:cs="Arial"/>
          <w:b/>
          <w:sz w:val="25"/>
          <w:szCs w:val="25"/>
          <w:lang w:val="es-ES"/>
        </w:rPr>
      </w:pPr>
      <w:r w:rsidRPr="0047428C">
        <w:rPr>
          <w:rFonts w:ascii="Arial" w:eastAsia="Arial" w:hAnsi="Arial" w:cs="Arial"/>
          <w:b/>
          <w:sz w:val="25"/>
          <w:szCs w:val="25"/>
          <w:lang w:val="es-ES"/>
        </w:rPr>
        <w:t>XXII</w:t>
      </w:r>
      <w:r w:rsidR="00044698" w:rsidRPr="0047428C">
        <w:rPr>
          <w:rFonts w:ascii="Arial" w:eastAsia="Arial" w:hAnsi="Arial" w:cs="Arial"/>
          <w:b/>
          <w:sz w:val="25"/>
          <w:szCs w:val="25"/>
          <w:lang w:val="es-ES"/>
        </w:rPr>
        <w:t>. …</w:t>
      </w:r>
      <w:r w:rsidRPr="0047428C">
        <w:rPr>
          <w:rFonts w:ascii="Arial" w:eastAsia="Arial" w:hAnsi="Arial" w:cs="Arial"/>
          <w:b/>
          <w:sz w:val="25"/>
          <w:szCs w:val="25"/>
          <w:lang w:val="es-ES"/>
        </w:rPr>
        <w:t xml:space="preserve"> a</w:t>
      </w:r>
      <w:r w:rsidR="000254FB" w:rsidRPr="0047428C">
        <w:rPr>
          <w:rFonts w:ascii="Arial" w:eastAsia="Arial" w:hAnsi="Arial" w:cs="Arial"/>
          <w:b/>
          <w:sz w:val="25"/>
          <w:szCs w:val="25"/>
          <w:lang w:val="es-ES"/>
        </w:rPr>
        <w:t xml:space="preserve"> </w:t>
      </w:r>
      <w:r w:rsidRPr="0047428C">
        <w:rPr>
          <w:rFonts w:ascii="Arial" w:eastAsia="Arial" w:hAnsi="Arial" w:cs="Arial"/>
          <w:b/>
          <w:sz w:val="25"/>
          <w:szCs w:val="25"/>
          <w:lang w:val="es-ES"/>
        </w:rPr>
        <w:t>l</w:t>
      </w:r>
      <w:r w:rsidR="000254FB" w:rsidRPr="0047428C">
        <w:rPr>
          <w:rFonts w:ascii="Arial" w:eastAsia="Arial" w:hAnsi="Arial" w:cs="Arial"/>
          <w:b/>
          <w:sz w:val="25"/>
          <w:szCs w:val="25"/>
          <w:lang w:val="es-ES"/>
        </w:rPr>
        <w:t>a</w:t>
      </w:r>
      <w:r w:rsidRPr="0047428C">
        <w:rPr>
          <w:rFonts w:ascii="Arial" w:eastAsia="Arial" w:hAnsi="Arial" w:cs="Arial"/>
          <w:b/>
          <w:sz w:val="25"/>
          <w:szCs w:val="25"/>
          <w:lang w:val="es-ES"/>
        </w:rPr>
        <w:t xml:space="preserve"> XXVIII.</w:t>
      </w:r>
      <w:r w:rsidR="00044698" w:rsidRPr="0047428C">
        <w:rPr>
          <w:rFonts w:ascii="Arial" w:eastAsia="Arial" w:hAnsi="Arial" w:cs="Arial"/>
          <w:b/>
          <w:sz w:val="25"/>
          <w:szCs w:val="25"/>
          <w:lang w:val="es-ES"/>
        </w:rPr>
        <w:t xml:space="preserve"> …</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0254FB" w:rsidRDefault="00C35486" w:rsidP="00C35486">
      <w:pPr>
        <w:spacing w:after="0" w:line="240" w:lineRule="auto"/>
        <w:ind w:right="48"/>
        <w:jc w:val="both"/>
        <w:rPr>
          <w:rFonts w:ascii="Arial" w:eastAsia="Arial" w:hAnsi="Arial" w:cs="Arial"/>
          <w:sz w:val="25"/>
          <w:szCs w:val="25"/>
          <w:lang w:val="es-ES"/>
        </w:rPr>
      </w:pPr>
      <w:r w:rsidRPr="0047428C">
        <w:rPr>
          <w:rFonts w:ascii="Arial" w:eastAsia="Arial" w:hAnsi="Arial" w:cs="Arial"/>
          <w:b/>
          <w:sz w:val="25"/>
          <w:szCs w:val="25"/>
          <w:lang w:val="es-ES"/>
        </w:rPr>
        <w:t>XXIX.-</w:t>
      </w:r>
      <w:r w:rsidRPr="00C35486">
        <w:rPr>
          <w:rFonts w:ascii="Arial" w:eastAsia="Arial" w:hAnsi="Arial" w:cs="Arial"/>
          <w:sz w:val="25"/>
          <w:szCs w:val="25"/>
          <w:lang w:val="es-ES"/>
        </w:rPr>
        <w:t xml:space="preserve"> </w:t>
      </w:r>
      <w:r w:rsidRPr="000254FB">
        <w:rPr>
          <w:rFonts w:ascii="Arial" w:eastAsia="Arial" w:hAnsi="Arial" w:cs="Arial"/>
          <w:sz w:val="25"/>
          <w:szCs w:val="25"/>
          <w:lang w:val="es-ES"/>
        </w:rPr>
        <w:t>Se deroga</w:t>
      </w:r>
    </w:p>
    <w:p w:rsidR="00C35486" w:rsidRPr="00C35486" w:rsidRDefault="00C35486" w:rsidP="00C35486">
      <w:pPr>
        <w:spacing w:after="0" w:line="240" w:lineRule="auto"/>
        <w:ind w:right="48"/>
        <w:jc w:val="both"/>
        <w:rPr>
          <w:rFonts w:ascii="Arial" w:eastAsia="Arial" w:hAnsi="Arial" w:cs="Arial"/>
          <w:b/>
          <w:sz w:val="25"/>
          <w:szCs w:val="25"/>
          <w:lang w:val="es-ES"/>
        </w:rPr>
      </w:pPr>
    </w:p>
    <w:p w:rsidR="00C35486" w:rsidRPr="0047428C" w:rsidRDefault="00C35486" w:rsidP="00C35486">
      <w:pPr>
        <w:spacing w:after="0" w:line="240" w:lineRule="auto"/>
        <w:ind w:right="48"/>
        <w:jc w:val="both"/>
        <w:rPr>
          <w:rFonts w:ascii="Arial" w:eastAsia="Arial" w:hAnsi="Arial" w:cs="Arial"/>
          <w:b/>
          <w:sz w:val="25"/>
          <w:szCs w:val="25"/>
          <w:lang w:val="es-ES"/>
        </w:rPr>
      </w:pPr>
      <w:r w:rsidRPr="0047428C">
        <w:rPr>
          <w:rFonts w:ascii="Arial" w:eastAsia="Arial" w:hAnsi="Arial" w:cs="Arial"/>
          <w:b/>
          <w:sz w:val="25"/>
          <w:szCs w:val="25"/>
          <w:lang w:val="es-ES"/>
        </w:rPr>
        <w:t>XXX</w:t>
      </w:r>
      <w:r w:rsidR="000254FB" w:rsidRPr="0047428C">
        <w:rPr>
          <w:rFonts w:ascii="Arial" w:eastAsia="Arial" w:hAnsi="Arial" w:cs="Arial"/>
          <w:b/>
          <w:sz w:val="25"/>
          <w:szCs w:val="25"/>
          <w:lang w:val="es-ES"/>
        </w:rPr>
        <w:t>. … a la LI. …</w:t>
      </w:r>
      <w:r w:rsidRPr="0047428C">
        <w:rPr>
          <w:rFonts w:ascii="Arial" w:eastAsia="Arial" w:hAnsi="Arial" w:cs="Arial"/>
          <w:b/>
          <w:sz w:val="25"/>
          <w:szCs w:val="25"/>
          <w:lang w:val="es-ES"/>
        </w:rPr>
        <w:t xml:space="preserve"> </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C35486" w:rsidRDefault="00C35486" w:rsidP="00C35486">
      <w:pPr>
        <w:spacing w:after="0" w:line="240" w:lineRule="auto"/>
        <w:ind w:right="48"/>
        <w:jc w:val="both"/>
        <w:rPr>
          <w:rFonts w:ascii="Arial" w:eastAsia="Arial" w:hAnsi="Arial" w:cs="Arial"/>
          <w:sz w:val="25"/>
          <w:szCs w:val="25"/>
          <w:lang w:val="es-ES"/>
        </w:rPr>
      </w:pPr>
      <w:r w:rsidRPr="00C35486">
        <w:rPr>
          <w:rFonts w:ascii="Arial" w:eastAsia="Arial" w:hAnsi="Arial" w:cs="Arial"/>
          <w:b/>
          <w:sz w:val="25"/>
          <w:szCs w:val="25"/>
          <w:lang w:val="es-ES"/>
        </w:rPr>
        <w:t xml:space="preserve">Artículo 15.- </w:t>
      </w:r>
      <w:r w:rsidRPr="00C35486">
        <w:rPr>
          <w:rFonts w:ascii="Arial" w:eastAsia="Arial" w:hAnsi="Arial" w:cs="Arial"/>
          <w:sz w:val="25"/>
          <w:szCs w:val="25"/>
          <w:lang w:val="es-ES"/>
        </w:rPr>
        <w:t>El Padrón Municipal de Animales estará a cargo de cada Municipio y llevará el registro de:</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47428C" w:rsidRDefault="00C35486" w:rsidP="00C35486">
      <w:pPr>
        <w:spacing w:after="0" w:line="240" w:lineRule="auto"/>
        <w:ind w:right="48"/>
        <w:jc w:val="both"/>
        <w:rPr>
          <w:rFonts w:ascii="Arial" w:eastAsia="Arial" w:hAnsi="Arial" w:cs="Arial"/>
          <w:b/>
          <w:sz w:val="25"/>
          <w:szCs w:val="25"/>
          <w:lang w:val="es-ES"/>
        </w:rPr>
      </w:pPr>
      <w:r w:rsidRPr="0047428C">
        <w:rPr>
          <w:rFonts w:ascii="Arial" w:eastAsia="Arial" w:hAnsi="Arial" w:cs="Arial"/>
          <w:b/>
          <w:sz w:val="25"/>
          <w:szCs w:val="25"/>
          <w:lang w:val="es-ES"/>
        </w:rPr>
        <w:t>I</w:t>
      </w:r>
      <w:r w:rsidR="00685F51" w:rsidRPr="0047428C">
        <w:rPr>
          <w:rFonts w:ascii="Arial" w:eastAsia="Arial" w:hAnsi="Arial" w:cs="Arial"/>
          <w:b/>
          <w:sz w:val="25"/>
          <w:szCs w:val="25"/>
          <w:lang w:val="es-ES"/>
        </w:rPr>
        <w:t>. …</w:t>
      </w:r>
      <w:r w:rsidRPr="0047428C">
        <w:rPr>
          <w:rFonts w:ascii="Arial" w:eastAsia="Arial" w:hAnsi="Arial" w:cs="Arial"/>
          <w:b/>
          <w:sz w:val="25"/>
          <w:szCs w:val="25"/>
          <w:lang w:val="es-ES"/>
        </w:rPr>
        <w:t xml:space="preserve"> a</w:t>
      </w:r>
      <w:r w:rsidR="00685F51" w:rsidRPr="0047428C">
        <w:rPr>
          <w:rFonts w:ascii="Arial" w:eastAsia="Arial" w:hAnsi="Arial" w:cs="Arial"/>
          <w:b/>
          <w:sz w:val="25"/>
          <w:szCs w:val="25"/>
          <w:lang w:val="es-ES"/>
        </w:rPr>
        <w:t xml:space="preserve"> </w:t>
      </w:r>
      <w:r w:rsidRPr="0047428C">
        <w:rPr>
          <w:rFonts w:ascii="Arial" w:eastAsia="Arial" w:hAnsi="Arial" w:cs="Arial"/>
          <w:b/>
          <w:sz w:val="25"/>
          <w:szCs w:val="25"/>
          <w:lang w:val="es-ES"/>
        </w:rPr>
        <w:t>l</w:t>
      </w:r>
      <w:r w:rsidR="00685F51" w:rsidRPr="0047428C">
        <w:rPr>
          <w:rFonts w:ascii="Arial" w:eastAsia="Arial" w:hAnsi="Arial" w:cs="Arial"/>
          <w:b/>
          <w:sz w:val="25"/>
          <w:szCs w:val="25"/>
          <w:lang w:val="es-ES"/>
        </w:rPr>
        <w:t>a</w:t>
      </w:r>
      <w:r w:rsidRPr="0047428C">
        <w:rPr>
          <w:rFonts w:ascii="Arial" w:eastAsia="Arial" w:hAnsi="Arial" w:cs="Arial"/>
          <w:b/>
          <w:sz w:val="25"/>
          <w:szCs w:val="25"/>
          <w:lang w:val="es-ES"/>
        </w:rPr>
        <w:t xml:space="preserve"> III.</w:t>
      </w:r>
      <w:r w:rsidR="00685F51" w:rsidRPr="0047428C">
        <w:rPr>
          <w:rFonts w:ascii="Arial" w:eastAsia="Arial" w:hAnsi="Arial" w:cs="Arial"/>
          <w:b/>
          <w:sz w:val="25"/>
          <w:szCs w:val="25"/>
          <w:lang w:val="es-ES"/>
        </w:rPr>
        <w:t xml:space="preserve"> …</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C35486" w:rsidRDefault="00C35486" w:rsidP="00C35486">
      <w:pPr>
        <w:spacing w:after="0" w:line="240" w:lineRule="auto"/>
        <w:ind w:right="48"/>
        <w:jc w:val="both"/>
        <w:rPr>
          <w:rFonts w:ascii="Arial" w:eastAsia="Arial" w:hAnsi="Arial" w:cs="Arial"/>
          <w:sz w:val="25"/>
          <w:szCs w:val="25"/>
          <w:lang w:val="es-ES"/>
        </w:rPr>
      </w:pPr>
      <w:r w:rsidRPr="0047428C">
        <w:rPr>
          <w:rFonts w:ascii="Arial" w:eastAsia="Arial" w:hAnsi="Arial" w:cs="Arial"/>
          <w:b/>
          <w:sz w:val="25"/>
          <w:szCs w:val="25"/>
          <w:lang w:val="es-ES"/>
        </w:rPr>
        <w:t>IV.</w:t>
      </w:r>
      <w:r w:rsidR="0047428C">
        <w:rPr>
          <w:rFonts w:ascii="Arial" w:eastAsia="Arial" w:hAnsi="Arial" w:cs="Arial"/>
          <w:sz w:val="25"/>
          <w:szCs w:val="25"/>
          <w:lang w:val="es-ES"/>
        </w:rPr>
        <w:t>-</w:t>
      </w:r>
      <w:r w:rsidRPr="00C35486">
        <w:rPr>
          <w:rFonts w:ascii="Arial" w:eastAsia="Arial" w:hAnsi="Arial" w:cs="Arial"/>
          <w:sz w:val="25"/>
          <w:szCs w:val="25"/>
          <w:lang w:val="es-ES"/>
        </w:rPr>
        <w:t xml:space="preserve"> Las asociaciones protectoras </w:t>
      </w:r>
      <w:r w:rsidRPr="000B5097">
        <w:rPr>
          <w:rFonts w:ascii="Arial" w:eastAsia="Arial" w:hAnsi="Arial" w:cs="Arial"/>
          <w:sz w:val="25"/>
          <w:szCs w:val="25"/>
          <w:lang w:val="es-ES"/>
        </w:rPr>
        <w:t>de animales, veterinarias y clínicas de atención animal, los rescatistas independientes de animales</w:t>
      </w:r>
      <w:r w:rsidRPr="00C35486">
        <w:rPr>
          <w:rFonts w:ascii="Arial" w:eastAsia="Arial" w:hAnsi="Arial" w:cs="Arial"/>
          <w:sz w:val="25"/>
          <w:szCs w:val="25"/>
          <w:lang w:val="es-ES"/>
        </w:rPr>
        <w:t>, miembros y clubes de perros de raza, y entrenadores y adiestradores caninos para guardia y protección;</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47428C" w:rsidRDefault="00C35486" w:rsidP="00C35486">
      <w:pPr>
        <w:spacing w:after="0" w:line="240" w:lineRule="auto"/>
        <w:ind w:right="48"/>
        <w:jc w:val="both"/>
        <w:rPr>
          <w:rFonts w:ascii="Arial" w:eastAsia="Arial" w:hAnsi="Arial" w:cs="Arial"/>
          <w:b/>
          <w:sz w:val="25"/>
          <w:szCs w:val="25"/>
          <w:lang w:val="es-ES"/>
        </w:rPr>
      </w:pPr>
      <w:r w:rsidRPr="0047428C">
        <w:rPr>
          <w:rFonts w:ascii="Arial" w:eastAsia="Arial" w:hAnsi="Arial" w:cs="Arial"/>
          <w:b/>
          <w:sz w:val="25"/>
          <w:szCs w:val="25"/>
          <w:lang w:val="es-ES"/>
        </w:rPr>
        <w:t>V</w:t>
      </w:r>
      <w:r w:rsidR="00CA5BBC" w:rsidRPr="0047428C">
        <w:rPr>
          <w:rFonts w:ascii="Arial" w:eastAsia="Arial" w:hAnsi="Arial" w:cs="Arial"/>
          <w:b/>
          <w:sz w:val="25"/>
          <w:szCs w:val="25"/>
          <w:lang w:val="es-ES"/>
        </w:rPr>
        <w:t>. …</w:t>
      </w:r>
      <w:r w:rsidRPr="0047428C">
        <w:rPr>
          <w:rFonts w:ascii="Arial" w:eastAsia="Arial" w:hAnsi="Arial" w:cs="Arial"/>
          <w:b/>
          <w:sz w:val="25"/>
          <w:szCs w:val="25"/>
          <w:lang w:val="es-ES"/>
        </w:rPr>
        <w:t xml:space="preserve"> a</w:t>
      </w:r>
      <w:r w:rsidR="00CA5BBC" w:rsidRPr="0047428C">
        <w:rPr>
          <w:rFonts w:ascii="Arial" w:eastAsia="Arial" w:hAnsi="Arial" w:cs="Arial"/>
          <w:b/>
          <w:sz w:val="25"/>
          <w:szCs w:val="25"/>
          <w:lang w:val="es-ES"/>
        </w:rPr>
        <w:t xml:space="preserve"> </w:t>
      </w:r>
      <w:r w:rsidRPr="0047428C">
        <w:rPr>
          <w:rFonts w:ascii="Arial" w:eastAsia="Arial" w:hAnsi="Arial" w:cs="Arial"/>
          <w:b/>
          <w:sz w:val="25"/>
          <w:szCs w:val="25"/>
          <w:lang w:val="es-ES"/>
        </w:rPr>
        <w:t>l</w:t>
      </w:r>
      <w:r w:rsidR="00CA5BBC" w:rsidRPr="0047428C">
        <w:rPr>
          <w:rFonts w:ascii="Arial" w:eastAsia="Arial" w:hAnsi="Arial" w:cs="Arial"/>
          <w:b/>
          <w:sz w:val="25"/>
          <w:szCs w:val="25"/>
          <w:lang w:val="es-ES"/>
        </w:rPr>
        <w:t xml:space="preserve">a </w:t>
      </w:r>
      <w:r w:rsidRPr="0047428C">
        <w:rPr>
          <w:rFonts w:ascii="Arial" w:eastAsia="Arial" w:hAnsi="Arial" w:cs="Arial"/>
          <w:b/>
          <w:sz w:val="25"/>
          <w:szCs w:val="25"/>
          <w:lang w:val="es-ES"/>
        </w:rPr>
        <w:t>X.</w:t>
      </w:r>
      <w:r w:rsidR="00CA5BBC" w:rsidRPr="0047428C">
        <w:rPr>
          <w:rFonts w:ascii="Arial" w:eastAsia="Arial" w:hAnsi="Arial" w:cs="Arial"/>
          <w:b/>
          <w:sz w:val="25"/>
          <w:szCs w:val="25"/>
          <w:lang w:val="es-ES"/>
        </w:rPr>
        <w:t xml:space="preserve"> …</w:t>
      </w:r>
      <w:r w:rsidRPr="0047428C">
        <w:rPr>
          <w:rFonts w:ascii="Arial" w:eastAsia="Arial" w:hAnsi="Arial" w:cs="Arial"/>
          <w:b/>
          <w:sz w:val="25"/>
          <w:szCs w:val="25"/>
          <w:lang w:val="es-ES"/>
        </w:rPr>
        <w:t xml:space="preserve"> </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0B5097" w:rsidRDefault="00C35486" w:rsidP="00C35486">
      <w:pPr>
        <w:spacing w:after="0" w:line="240" w:lineRule="auto"/>
        <w:ind w:right="48"/>
        <w:jc w:val="both"/>
        <w:rPr>
          <w:rFonts w:ascii="Arial" w:eastAsia="Arial" w:hAnsi="Arial" w:cs="Arial"/>
          <w:sz w:val="25"/>
          <w:szCs w:val="25"/>
          <w:lang w:val="es-ES"/>
        </w:rPr>
      </w:pPr>
      <w:r w:rsidRPr="00C35486">
        <w:rPr>
          <w:rFonts w:ascii="Arial" w:eastAsia="Arial" w:hAnsi="Arial" w:cs="Arial"/>
          <w:b/>
          <w:sz w:val="25"/>
          <w:szCs w:val="25"/>
          <w:lang w:val="es-ES"/>
        </w:rPr>
        <w:t>Artículo 17.-</w:t>
      </w:r>
      <w:r w:rsidRPr="00C35486">
        <w:rPr>
          <w:rFonts w:ascii="Arial" w:eastAsia="Arial" w:hAnsi="Arial" w:cs="Arial"/>
          <w:sz w:val="25"/>
          <w:szCs w:val="25"/>
          <w:lang w:val="es-ES"/>
        </w:rPr>
        <w:t xml:space="preserve"> Con el objeto de </w:t>
      </w:r>
      <w:r w:rsidRPr="000B5097">
        <w:rPr>
          <w:rFonts w:ascii="Arial" w:eastAsia="Arial" w:hAnsi="Arial" w:cs="Arial"/>
          <w:sz w:val="25"/>
          <w:szCs w:val="25"/>
          <w:lang w:val="es-ES"/>
        </w:rPr>
        <w:t>prevenir, diagnosticar, controlar o erradicar la presencia de enfermedades y plagas de origen animal, y a efecto de mejorar y mantener las condiciones de salud para la fauna en el estado, se establecerán campañas zoosanitarias permanentes por parte de la Autoridad, en coordinación con asociaciones protectoras de animales y clínicas o centros veterinarios.</w:t>
      </w:r>
    </w:p>
    <w:p w:rsidR="00C35486" w:rsidRPr="00C35486" w:rsidRDefault="00C35486" w:rsidP="00C35486">
      <w:pPr>
        <w:spacing w:after="0" w:line="240" w:lineRule="auto"/>
        <w:ind w:right="48"/>
        <w:jc w:val="both"/>
        <w:rPr>
          <w:rFonts w:ascii="Arial" w:eastAsia="Arial" w:hAnsi="Arial" w:cs="Arial"/>
          <w:b/>
          <w:sz w:val="25"/>
          <w:szCs w:val="25"/>
          <w:lang w:val="es-ES"/>
        </w:rPr>
      </w:pPr>
    </w:p>
    <w:p w:rsidR="00C35486" w:rsidRPr="00C35486" w:rsidRDefault="000B5097" w:rsidP="00C35486">
      <w:pPr>
        <w:spacing w:after="0" w:line="240" w:lineRule="auto"/>
        <w:ind w:right="48"/>
        <w:jc w:val="both"/>
        <w:rPr>
          <w:rFonts w:ascii="Arial" w:eastAsia="Arial" w:hAnsi="Arial" w:cs="Arial"/>
          <w:sz w:val="25"/>
          <w:szCs w:val="25"/>
          <w:lang w:val="es-ES"/>
        </w:rPr>
      </w:pPr>
      <w:r>
        <w:rPr>
          <w:rFonts w:ascii="Arial" w:eastAsia="Arial" w:hAnsi="Arial" w:cs="Arial"/>
          <w:b/>
          <w:sz w:val="25"/>
          <w:szCs w:val="25"/>
          <w:lang w:val="es-ES"/>
        </w:rPr>
        <w:t>Artículo 19. …</w:t>
      </w:r>
    </w:p>
    <w:p w:rsidR="00C35486" w:rsidRPr="00C35486" w:rsidRDefault="00C35486" w:rsidP="00C35486">
      <w:pPr>
        <w:spacing w:after="0" w:line="240" w:lineRule="auto"/>
        <w:ind w:right="48"/>
        <w:jc w:val="both"/>
        <w:rPr>
          <w:rFonts w:ascii="Arial" w:eastAsia="Arial" w:hAnsi="Arial" w:cs="Arial"/>
          <w:b/>
          <w:sz w:val="25"/>
          <w:szCs w:val="25"/>
          <w:lang w:val="es-ES"/>
        </w:rPr>
      </w:pPr>
    </w:p>
    <w:p w:rsidR="00C35486" w:rsidRPr="0047428C" w:rsidRDefault="00C35486" w:rsidP="00C35486">
      <w:pPr>
        <w:spacing w:after="0" w:line="240" w:lineRule="auto"/>
        <w:ind w:right="48"/>
        <w:jc w:val="both"/>
        <w:rPr>
          <w:rFonts w:ascii="Arial" w:eastAsia="Arial" w:hAnsi="Arial" w:cs="Arial"/>
          <w:b/>
          <w:sz w:val="25"/>
          <w:szCs w:val="25"/>
          <w:lang w:val="es-ES"/>
        </w:rPr>
      </w:pPr>
      <w:r w:rsidRPr="0047428C">
        <w:rPr>
          <w:rFonts w:ascii="Arial" w:eastAsia="Arial" w:hAnsi="Arial" w:cs="Arial"/>
          <w:b/>
          <w:sz w:val="25"/>
          <w:szCs w:val="25"/>
          <w:lang w:val="es-ES"/>
        </w:rPr>
        <w:t>I</w:t>
      </w:r>
      <w:r w:rsidR="000B5097" w:rsidRPr="0047428C">
        <w:rPr>
          <w:rFonts w:ascii="Arial" w:eastAsia="Arial" w:hAnsi="Arial" w:cs="Arial"/>
          <w:b/>
          <w:sz w:val="25"/>
          <w:szCs w:val="25"/>
          <w:lang w:val="es-ES"/>
        </w:rPr>
        <w:t>. …</w:t>
      </w:r>
      <w:r w:rsidRPr="0047428C">
        <w:rPr>
          <w:rFonts w:ascii="Arial" w:eastAsia="Arial" w:hAnsi="Arial" w:cs="Arial"/>
          <w:b/>
          <w:sz w:val="25"/>
          <w:szCs w:val="25"/>
          <w:lang w:val="es-ES"/>
        </w:rPr>
        <w:t xml:space="preserve"> a</w:t>
      </w:r>
      <w:r w:rsidR="000B5097" w:rsidRPr="0047428C">
        <w:rPr>
          <w:rFonts w:ascii="Arial" w:eastAsia="Arial" w:hAnsi="Arial" w:cs="Arial"/>
          <w:b/>
          <w:sz w:val="25"/>
          <w:szCs w:val="25"/>
          <w:lang w:val="es-ES"/>
        </w:rPr>
        <w:t xml:space="preserve"> </w:t>
      </w:r>
      <w:r w:rsidRPr="0047428C">
        <w:rPr>
          <w:rFonts w:ascii="Arial" w:eastAsia="Arial" w:hAnsi="Arial" w:cs="Arial"/>
          <w:b/>
          <w:sz w:val="25"/>
          <w:szCs w:val="25"/>
          <w:lang w:val="es-ES"/>
        </w:rPr>
        <w:t>l</w:t>
      </w:r>
      <w:r w:rsidR="000B5097" w:rsidRPr="0047428C">
        <w:rPr>
          <w:rFonts w:ascii="Arial" w:eastAsia="Arial" w:hAnsi="Arial" w:cs="Arial"/>
          <w:b/>
          <w:sz w:val="25"/>
          <w:szCs w:val="25"/>
          <w:lang w:val="es-ES"/>
        </w:rPr>
        <w:t>a</w:t>
      </w:r>
      <w:r w:rsidRPr="0047428C">
        <w:rPr>
          <w:rFonts w:ascii="Arial" w:eastAsia="Arial" w:hAnsi="Arial" w:cs="Arial"/>
          <w:b/>
          <w:sz w:val="25"/>
          <w:szCs w:val="25"/>
          <w:lang w:val="es-ES"/>
        </w:rPr>
        <w:t xml:space="preserve"> III.</w:t>
      </w:r>
      <w:r w:rsidR="000B5097" w:rsidRPr="0047428C">
        <w:rPr>
          <w:rFonts w:ascii="Arial" w:eastAsia="Arial" w:hAnsi="Arial" w:cs="Arial"/>
          <w:b/>
          <w:sz w:val="25"/>
          <w:szCs w:val="25"/>
          <w:lang w:val="es-ES"/>
        </w:rPr>
        <w:t xml:space="preserve"> …</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C73B00" w:rsidRDefault="00C35486" w:rsidP="00C35486">
      <w:pPr>
        <w:spacing w:after="0" w:line="240" w:lineRule="auto"/>
        <w:ind w:right="48"/>
        <w:jc w:val="both"/>
        <w:rPr>
          <w:rFonts w:ascii="Arial" w:eastAsia="Arial" w:hAnsi="Arial" w:cs="Arial"/>
          <w:sz w:val="25"/>
          <w:szCs w:val="25"/>
          <w:lang w:val="es-ES"/>
        </w:rPr>
      </w:pPr>
      <w:r w:rsidRPr="0047428C">
        <w:rPr>
          <w:rFonts w:ascii="Arial" w:eastAsia="Arial" w:hAnsi="Arial" w:cs="Arial"/>
          <w:b/>
          <w:sz w:val="25"/>
          <w:szCs w:val="25"/>
          <w:lang w:val="es-ES"/>
        </w:rPr>
        <w:t>IV.-</w:t>
      </w:r>
      <w:r w:rsidRPr="00C35486">
        <w:rPr>
          <w:rFonts w:ascii="Arial" w:eastAsia="Arial" w:hAnsi="Arial" w:cs="Arial"/>
          <w:b/>
          <w:sz w:val="25"/>
          <w:szCs w:val="25"/>
          <w:lang w:val="es-ES"/>
        </w:rPr>
        <w:t xml:space="preserve"> </w:t>
      </w:r>
      <w:r w:rsidRPr="00C73B00">
        <w:rPr>
          <w:rFonts w:ascii="Arial" w:eastAsia="Arial" w:hAnsi="Arial" w:cs="Arial"/>
          <w:sz w:val="25"/>
          <w:szCs w:val="25"/>
          <w:lang w:val="es-ES"/>
        </w:rPr>
        <w:t>Contribuir voluntaria y directamente con el cuidado de los animales mediante acciones individuales que promuevan un ejemplo social de cuidado y trato digno hacia los animales, así mismo, participar en las instancias de carácter social y vecinal, que cuiden, asistan y protejan a los animales y;</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47428C" w:rsidRDefault="00C35486" w:rsidP="00C35486">
      <w:pPr>
        <w:spacing w:after="0" w:line="240" w:lineRule="auto"/>
        <w:ind w:right="48"/>
        <w:jc w:val="both"/>
        <w:rPr>
          <w:rFonts w:ascii="Arial" w:eastAsia="Arial" w:hAnsi="Arial" w:cs="Arial"/>
          <w:b/>
          <w:sz w:val="25"/>
          <w:szCs w:val="25"/>
          <w:lang w:val="es-ES"/>
        </w:rPr>
      </w:pPr>
      <w:r w:rsidRPr="0047428C">
        <w:rPr>
          <w:rFonts w:ascii="Arial" w:eastAsia="Arial" w:hAnsi="Arial" w:cs="Arial"/>
          <w:b/>
          <w:sz w:val="25"/>
          <w:szCs w:val="25"/>
          <w:lang w:val="es-ES"/>
        </w:rPr>
        <w:t>V.</w:t>
      </w:r>
      <w:r w:rsidR="00C73B00" w:rsidRPr="0047428C">
        <w:rPr>
          <w:rFonts w:ascii="Arial" w:eastAsia="Arial" w:hAnsi="Arial" w:cs="Arial"/>
          <w:b/>
          <w:sz w:val="25"/>
          <w:szCs w:val="25"/>
          <w:lang w:val="es-ES"/>
        </w:rPr>
        <w:t xml:space="preserve"> …</w:t>
      </w:r>
      <w:r w:rsidRPr="0047428C">
        <w:rPr>
          <w:rFonts w:ascii="Arial" w:eastAsia="Arial" w:hAnsi="Arial" w:cs="Arial"/>
          <w:b/>
          <w:sz w:val="25"/>
          <w:szCs w:val="25"/>
          <w:lang w:val="es-ES"/>
        </w:rPr>
        <w:t xml:space="preserve"> </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C35486" w:rsidRDefault="00C35486" w:rsidP="00C35486">
      <w:pPr>
        <w:spacing w:after="0" w:line="240" w:lineRule="auto"/>
        <w:ind w:right="48"/>
        <w:jc w:val="both"/>
        <w:rPr>
          <w:rFonts w:ascii="Arial" w:eastAsia="Arial" w:hAnsi="Arial" w:cs="Arial"/>
          <w:sz w:val="25"/>
          <w:szCs w:val="25"/>
          <w:lang w:val="es-ES"/>
        </w:rPr>
      </w:pPr>
      <w:r w:rsidRPr="00C35486">
        <w:rPr>
          <w:rFonts w:ascii="Arial" w:eastAsia="Arial" w:hAnsi="Arial" w:cs="Arial"/>
          <w:b/>
          <w:sz w:val="25"/>
          <w:szCs w:val="25"/>
          <w:lang w:val="es-ES"/>
        </w:rPr>
        <w:t>Artículo 20.</w:t>
      </w:r>
      <w:r w:rsidR="007633C1">
        <w:rPr>
          <w:rFonts w:ascii="Arial" w:eastAsia="Arial" w:hAnsi="Arial" w:cs="Arial"/>
          <w:b/>
          <w:sz w:val="25"/>
          <w:szCs w:val="25"/>
          <w:lang w:val="es-ES"/>
        </w:rPr>
        <w:t xml:space="preserve"> …</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47428C" w:rsidRDefault="00C35486" w:rsidP="00C35486">
      <w:pPr>
        <w:spacing w:after="0" w:line="240" w:lineRule="auto"/>
        <w:ind w:right="48"/>
        <w:jc w:val="both"/>
        <w:rPr>
          <w:rFonts w:ascii="Arial" w:eastAsia="Arial" w:hAnsi="Arial" w:cs="Arial"/>
          <w:b/>
          <w:sz w:val="25"/>
          <w:szCs w:val="25"/>
          <w:lang w:val="es-ES"/>
        </w:rPr>
      </w:pPr>
      <w:r w:rsidRPr="0047428C">
        <w:rPr>
          <w:rFonts w:ascii="Arial" w:eastAsia="Arial" w:hAnsi="Arial" w:cs="Arial"/>
          <w:b/>
          <w:sz w:val="25"/>
          <w:szCs w:val="25"/>
          <w:lang w:val="es-ES"/>
        </w:rPr>
        <w:t>I</w:t>
      </w:r>
      <w:r w:rsidR="007633C1" w:rsidRPr="0047428C">
        <w:rPr>
          <w:rFonts w:ascii="Arial" w:eastAsia="Arial" w:hAnsi="Arial" w:cs="Arial"/>
          <w:b/>
          <w:sz w:val="25"/>
          <w:szCs w:val="25"/>
          <w:lang w:val="es-ES"/>
        </w:rPr>
        <w:t>. ...</w:t>
      </w:r>
      <w:r w:rsidRPr="0047428C">
        <w:rPr>
          <w:rFonts w:ascii="Arial" w:eastAsia="Arial" w:hAnsi="Arial" w:cs="Arial"/>
          <w:b/>
          <w:sz w:val="25"/>
          <w:szCs w:val="25"/>
          <w:lang w:val="es-ES"/>
        </w:rPr>
        <w:t xml:space="preserve"> a</w:t>
      </w:r>
      <w:r w:rsidR="007633C1" w:rsidRPr="0047428C">
        <w:rPr>
          <w:rFonts w:ascii="Arial" w:eastAsia="Arial" w:hAnsi="Arial" w:cs="Arial"/>
          <w:b/>
          <w:sz w:val="25"/>
          <w:szCs w:val="25"/>
          <w:lang w:val="es-ES"/>
        </w:rPr>
        <w:t xml:space="preserve"> </w:t>
      </w:r>
      <w:r w:rsidRPr="0047428C">
        <w:rPr>
          <w:rFonts w:ascii="Arial" w:eastAsia="Arial" w:hAnsi="Arial" w:cs="Arial"/>
          <w:b/>
          <w:sz w:val="25"/>
          <w:szCs w:val="25"/>
          <w:lang w:val="es-ES"/>
        </w:rPr>
        <w:t>l</w:t>
      </w:r>
      <w:r w:rsidR="007633C1" w:rsidRPr="0047428C">
        <w:rPr>
          <w:rFonts w:ascii="Arial" w:eastAsia="Arial" w:hAnsi="Arial" w:cs="Arial"/>
          <w:b/>
          <w:sz w:val="25"/>
          <w:szCs w:val="25"/>
          <w:lang w:val="es-ES"/>
        </w:rPr>
        <w:t>a</w:t>
      </w:r>
      <w:r w:rsidRPr="0047428C">
        <w:rPr>
          <w:rFonts w:ascii="Arial" w:eastAsia="Arial" w:hAnsi="Arial" w:cs="Arial"/>
          <w:b/>
          <w:sz w:val="25"/>
          <w:szCs w:val="25"/>
          <w:lang w:val="es-ES"/>
        </w:rPr>
        <w:t xml:space="preserve"> III.</w:t>
      </w:r>
      <w:r w:rsidR="007633C1" w:rsidRPr="0047428C">
        <w:rPr>
          <w:rFonts w:ascii="Arial" w:eastAsia="Arial" w:hAnsi="Arial" w:cs="Arial"/>
          <w:b/>
          <w:sz w:val="25"/>
          <w:szCs w:val="25"/>
          <w:lang w:val="es-ES"/>
        </w:rPr>
        <w:t xml:space="preserve"> …</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7633C1" w:rsidRDefault="00C35486" w:rsidP="00C35486">
      <w:pPr>
        <w:spacing w:after="0" w:line="240" w:lineRule="auto"/>
        <w:ind w:right="48"/>
        <w:jc w:val="both"/>
        <w:rPr>
          <w:rFonts w:ascii="Arial" w:eastAsia="Arial" w:hAnsi="Arial" w:cs="Arial"/>
          <w:sz w:val="25"/>
          <w:szCs w:val="25"/>
          <w:lang w:val="es-ES"/>
        </w:rPr>
      </w:pPr>
      <w:r w:rsidRPr="0047428C">
        <w:rPr>
          <w:rFonts w:ascii="Arial" w:eastAsia="Arial" w:hAnsi="Arial" w:cs="Arial"/>
          <w:b/>
          <w:sz w:val="25"/>
          <w:szCs w:val="25"/>
          <w:lang w:val="es-ES"/>
        </w:rPr>
        <w:t>IV.</w:t>
      </w:r>
      <w:r w:rsidR="007633C1" w:rsidRPr="0047428C">
        <w:rPr>
          <w:rFonts w:ascii="Arial" w:eastAsia="Arial" w:hAnsi="Arial" w:cs="Arial"/>
          <w:b/>
          <w:sz w:val="25"/>
          <w:szCs w:val="25"/>
          <w:lang w:val="es-ES"/>
        </w:rPr>
        <w:t>-</w:t>
      </w:r>
      <w:r w:rsidRPr="00C35486">
        <w:rPr>
          <w:rFonts w:ascii="Arial" w:eastAsia="Arial" w:hAnsi="Arial" w:cs="Arial"/>
          <w:sz w:val="25"/>
          <w:szCs w:val="25"/>
          <w:lang w:val="es-ES"/>
        </w:rPr>
        <w:t xml:space="preserve"> Abandonar a </w:t>
      </w:r>
      <w:r w:rsidRPr="007633C1">
        <w:rPr>
          <w:rFonts w:ascii="Arial" w:eastAsia="Arial" w:hAnsi="Arial" w:cs="Arial"/>
          <w:sz w:val="25"/>
          <w:szCs w:val="25"/>
          <w:lang w:val="es-ES"/>
        </w:rPr>
        <w:t>los animales en la vía pública o en lugar lejano de su hábitat natural, cuando no exista justificación alguna;</w:t>
      </w:r>
    </w:p>
    <w:p w:rsidR="00C35486" w:rsidRPr="00C35486" w:rsidRDefault="00C35486" w:rsidP="00C35486">
      <w:pPr>
        <w:spacing w:after="0" w:line="240" w:lineRule="auto"/>
        <w:ind w:right="48"/>
        <w:jc w:val="both"/>
        <w:rPr>
          <w:rFonts w:ascii="Arial" w:eastAsia="Arial" w:hAnsi="Arial" w:cs="Arial"/>
          <w:b/>
          <w:sz w:val="25"/>
          <w:szCs w:val="25"/>
          <w:lang w:val="es-ES"/>
        </w:rPr>
      </w:pPr>
    </w:p>
    <w:p w:rsidR="00C35486" w:rsidRPr="0047428C" w:rsidRDefault="00C35486" w:rsidP="00C35486">
      <w:pPr>
        <w:spacing w:after="0" w:line="240" w:lineRule="auto"/>
        <w:ind w:right="48"/>
        <w:jc w:val="both"/>
        <w:rPr>
          <w:rFonts w:ascii="Arial" w:eastAsia="Arial" w:hAnsi="Arial" w:cs="Arial"/>
          <w:b/>
          <w:sz w:val="25"/>
          <w:szCs w:val="25"/>
          <w:lang w:val="es-ES"/>
        </w:rPr>
      </w:pPr>
      <w:r w:rsidRPr="0047428C">
        <w:rPr>
          <w:rFonts w:ascii="Arial" w:eastAsia="Arial" w:hAnsi="Arial" w:cs="Arial"/>
          <w:b/>
          <w:sz w:val="25"/>
          <w:szCs w:val="25"/>
          <w:lang w:val="es-ES"/>
        </w:rPr>
        <w:t>V</w:t>
      </w:r>
      <w:r w:rsidR="007633C1" w:rsidRPr="0047428C">
        <w:rPr>
          <w:rFonts w:ascii="Arial" w:eastAsia="Arial" w:hAnsi="Arial" w:cs="Arial"/>
          <w:b/>
          <w:sz w:val="25"/>
          <w:szCs w:val="25"/>
          <w:lang w:val="es-ES"/>
        </w:rPr>
        <w:t>. …</w:t>
      </w:r>
      <w:r w:rsidRPr="0047428C">
        <w:rPr>
          <w:rFonts w:ascii="Arial" w:eastAsia="Arial" w:hAnsi="Arial" w:cs="Arial"/>
          <w:b/>
          <w:sz w:val="25"/>
          <w:szCs w:val="25"/>
          <w:lang w:val="es-ES"/>
        </w:rPr>
        <w:t xml:space="preserve"> a</w:t>
      </w:r>
      <w:r w:rsidR="007633C1" w:rsidRPr="0047428C">
        <w:rPr>
          <w:rFonts w:ascii="Arial" w:eastAsia="Arial" w:hAnsi="Arial" w:cs="Arial"/>
          <w:b/>
          <w:sz w:val="25"/>
          <w:szCs w:val="25"/>
          <w:lang w:val="es-ES"/>
        </w:rPr>
        <w:t xml:space="preserve"> </w:t>
      </w:r>
      <w:r w:rsidRPr="0047428C">
        <w:rPr>
          <w:rFonts w:ascii="Arial" w:eastAsia="Arial" w:hAnsi="Arial" w:cs="Arial"/>
          <w:b/>
          <w:sz w:val="25"/>
          <w:szCs w:val="25"/>
          <w:lang w:val="es-ES"/>
        </w:rPr>
        <w:t>l</w:t>
      </w:r>
      <w:r w:rsidR="007633C1" w:rsidRPr="0047428C">
        <w:rPr>
          <w:rFonts w:ascii="Arial" w:eastAsia="Arial" w:hAnsi="Arial" w:cs="Arial"/>
          <w:b/>
          <w:sz w:val="25"/>
          <w:szCs w:val="25"/>
          <w:lang w:val="es-ES"/>
        </w:rPr>
        <w:t>a</w:t>
      </w:r>
      <w:r w:rsidRPr="0047428C">
        <w:rPr>
          <w:rFonts w:ascii="Arial" w:eastAsia="Arial" w:hAnsi="Arial" w:cs="Arial"/>
          <w:b/>
          <w:sz w:val="25"/>
          <w:szCs w:val="25"/>
          <w:lang w:val="es-ES"/>
        </w:rPr>
        <w:t xml:space="preserve"> XVII.</w:t>
      </w:r>
      <w:r w:rsidR="007633C1" w:rsidRPr="0047428C">
        <w:rPr>
          <w:rFonts w:ascii="Arial" w:eastAsia="Arial" w:hAnsi="Arial" w:cs="Arial"/>
          <w:b/>
          <w:sz w:val="25"/>
          <w:szCs w:val="25"/>
          <w:lang w:val="es-ES"/>
        </w:rPr>
        <w:t xml:space="preserve"> …</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C35486" w:rsidRDefault="00C35486" w:rsidP="00C35486">
      <w:pPr>
        <w:spacing w:after="0" w:line="240" w:lineRule="auto"/>
        <w:ind w:right="48"/>
        <w:jc w:val="both"/>
        <w:rPr>
          <w:rFonts w:ascii="Arial" w:eastAsia="Arial" w:hAnsi="Arial" w:cs="Arial"/>
          <w:b/>
          <w:sz w:val="25"/>
          <w:szCs w:val="25"/>
          <w:lang w:val="es-ES"/>
        </w:rPr>
      </w:pPr>
      <w:r w:rsidRPr="00C35486">
        <w:rPr>
          <w:rFonts w:ascii="Arial" w:eastAsia="Arial" w:hAnsi="Arial" w:cs="Arial"/>
          <w:b/>
          <w:sz w:val="25"/>
          <w:szCs w:val="25"/>
          <w:lang w:val="es-ES"/>
        </w:rPr>
        <w:t>…</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D71B0F" w:rsidRDefault="00C35486" w:rsidP="00C35486">
      <w:pPr>
        <w:spacing w:after="0" w:line="240" w:lineRule="auto"/>
        <w:ind w:right="48"/>
        <w:jc w:val="both"/>
        <w:rPr>
          <w:rFonts w:ascii="Arial" w:eastAsia="Arial" w:hAnsi="Arial" w:cs="Arial"/>
          <w:sz w:val="25"/>
          <w:szCs w:val="25"/>
          <w:lang w:val="es-ES"/>
        </w:rPr>
      </w:pPr>
      <w:r w:rsidRPr="00D71B0F">
        <w:rPr>
          <w:rFonts w:ascii="Arial" w:eastAsia="Arial" w:hAnsi="Arial" w:cs="Arial"/>
          <w:sz w:val="25"/>
          <w:szCs w:val="25"/>
          <w:lang w:val="es-ES"/>
        </w:rPr>
        <w:t>Toda persona que se encuentre en alguno de los supuestos antes mencionados o que de manera dolosa violente alguna de las prohibiciones demarcadas por el presente artículo, será acreedora de las sanciones económicas y/o penales marcadas por esta ley y demás leyes en la materia, según lo que la autoridad competente determine con base en lo dispuesto por el artículo 90 de la presente ley.</w:t>
      </w:r>
    </w:p>
    <w:p w:rsidR="00C35486" w:rsidRPr="00C35486" w:rsidRDefault="00C35486" w:rsidP="00C35486">
      <w:pPr>
        <w:spacing w:after="0" w:line="240" w:lineRule="auto"/>
        <w:ind w:right="48"/>
        <w:jc w:val="both"/>
        <w:rPr>
          <w:rFonts w:ascii="Arial" w:eastAsia="Arial" w:hAnsi="Arial" w:cs="Arial"/>
          <w:b/>
          <w:sz w:val="25"/>
          <w:szCs w:val="25"/>
          <w:lang w:val="es-ES"/>
        </w:rPr>
      </w:pPr>
    </w:p>
    <w:p w:rsidR="00C35486" w:rsidRPr="00C35486" w:rsidRDefault="00C35486" w:rsidP="00C35486">
      <w:pPr>
        <w:spacing w:after="0" w:line="240" w:lineRule="auto"/>
        <w:ind w:right="48"/>
        <w:jc w:val="both"/>
        <w:rPr>
          <w:rFonts w:ascii="Arial" w:eastAsia="Arial" w:hAnsi="Arial" w:cs="Arial"/>
          <w:sz w:val="25"/>
          <w:szCs w:val="25"/>
          <w:lang w:val="es-ES"/>
        </w:rPr>
      </w:pPr>
      <w:r w:rsidRPr="00C35486">
        <w:rPr>
          <w:rFonts w:ascii="Arial" w:eastAsia="Arial" w:hAnsi="Arial" w:cs="Arial"/>
          <w:b/>
          <w:sz w:val="25"/>
          <w:szCs w:val="25"/>
          <w:lang w:val="es-ES"/>
        </w:rPr>
        <w:t>Artículo 55.</w:t>
      </w:r>
      <w:r w:rsidR="00D71B0F">
        <w:rPr>
          <w:rFonts w:ascii="Arial" w:eastAsia="Arial" w:hAnsi="Arial" w:cs="Arial"/>
          <w:b/>
          <w:sz w:val="25"/>
          <w:szCs w:val="25"/>
          <w:lang w:val="es-ES"/>
        </w:rPr>
        <w:t xml:space="preserve"> …</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D71B0F" w:rsidRDefault="00C35486" w:rsidP="00C35486">
      <w:pPr>
        <w:spacing w:after="0" w:line="240" w:lineRule="auto"/>
        <w:ind w:right="48"/>
        <w:jc w:val="both"/>
        <w:rPr>
          <w:rFonts w:ascii="Arial" w:eastAsia="Arial" w:hAnsi="Arial" w:cs="Arial"/>
          <w:sz w:val="25"/>
          <w:szCs w:val="25"/>
          <w:lang w:val="es-ES"/>
        </w:rPr>
      </w:pPr>
      <w:r w:rsidRPr="00D71B0F">
        <w:rPr>
          <w:rFonts w:ascii="Arial" w:eastAsia="Arial" w:hAnsi="Arial" w:cs="Arial"/>
          <w:sz w:val="25"/>
          <w:szCs w:val="25"/>
          <w:lang w:val="es-ES"/>
        </w:rPr>
        <w:t>Para cumplir con el principio de trato digno, se tendrá que realizar de manera profesional por quien tenga los conocimientos técnicos para la realización de cualquiera de dichas actividades y, por ningún motivo, será el tutor o poseedor del animal quien realice la disposición final del cadáver.</w:t>
      </w:r>
    </w:p>
    <w:p w:rsidR="00C35486" w:rsidRPr="00C35486" w:rsidRDefault="00C35486" w:rsidP="00C35486">
      <w:pPr>
        <w:spacing w:after="0" w:line="240" w:lineRule="auto"/>
        <w:ind w:right="48"/>
        <w:jc w:val="both"/>
        <w:rPr>
          <w:rFonts w:ascii="Arial" w:eastAsia="Arial" w:hAnsi="Arial" w:cs="Arial"/>
          <w:b/>
          <w:sz w:val="25"/>
          <w:szCs w:val="25"/>
          <w:lang w:val="es-ES"/>
        </w:rPr>
      </w:pPr>
    </w:p>
    <w:p w:rsidR="00C35486" w:rsidRDefault="00C35486" w:rsidP="00C35486">
      <w:pPr>
        <w:spacing w:after="0" w:line="240" w:lineRule="auto"/>
        <w:ind w:right="48"/>
        <w:jc w:val="both"/>
        <w:rPr>
          <w:rFonts w:ascii="Arial" w:eastAsia="Arial" w:hAnsi="Arial" w:cs="Arial"/>
          <w:b/>
          <w:sz w:val="25"/>
          <w:szCs w:val="25"/>
          <w:lang w:val="es-ES"/>
        </w:rPr>
      </w:pPr>
      <w:r w:rsidRPr="00C35486">
        <w:rPr>
          <w:rFonts w:ascii="Arial" w:eastAsia="Arial" w:hAnsi="Arial" w:cs="Arial"/>
          <w:b/>
          <w:sz w:val="25"/>
          <w:szCs w:val="25"/>
          <w:lang w:val="es-ES"/>
        </w:rPr>
        <w:t>Artículo 78.</w:t>
      </w:r>
      <w:r w:rsidR="00F904F4">
        <w:rPr>
          <w:rFonts w:ascii="Arial" w:eastAsia="Arial" w:hAnsi="Arial" w:cs="Arial"/>
          <w:b/>
          <w:sz w:val="25"/>
          <w:szCs w:val="25"/>
          <w:lang w:val="es-ES"/>
        </w:rPr>
        <w:t xml:space="preserve"> …</w:t>
      </w:r>
    </w:p>
    <w:p w:rsidR="00F904F4" w:rsidRPr="00C35486" w:rsidRDefault="00F904F4" w:rsidP="00C35486">
      <w:pPr>
        <w:spacing w:after="0" w:line="240" w:lineRule="auto"/>
        <w:ind w:right="48"/>
        <w:jc w:val="both"/>
        <w:rPr>
          <w:rFonts w:ascii="Arial" w:eastAsia="Arial" w:hAnsi="Arial" w:cs="Arial"/>
          <w:sz w:val="25"/>
          <w:szCs w:val="25"/>
          <w:lang w:val="es-ES"/>
        </w:rPr>
      </w:pPr>
    </w:p>
    <w:p w:rsidR="00C35486" w:rsidRPr="0047428C" w:rsidRDefault="00C35486" w:rsidP="00C35486">
      <w:pPr>
        <w:spacing w:after="0" w:line="240" w:lineRule="auto"/>
        <w:ind w:right="48"/>
        <w:jc w:val="both"/>
        <w:rPr>
          <w:rFonts w:ascii="Arial" w:eastAsia="Arial" w:hAnsi="Arial" w:cs="Arial"/>
          <w:b/>
          <w:sz w:val="25"/>
          <w:szCs w:val="25"/>
          <w:lang w:val="es-ES"/>
        </w:rPr>
      </w:pPr>
      <w:r w:rsidRPr="0047428C">
        <w:rPr>
          <w:rFonts w:ascii="Arial" w:eastAsia="Arial" w:hAnsi="Arial" w:cs="Arial"/>
          <w:b/>
          <w:sz w:val="25"/>
          <w:szCs w:val="25"/>
          <w:lang w:val="es-ES"/>
        </w:rPr>
        <w:t>I</w:t>
      </w:r>
      <w:r w:rsidR="00F904F4" w:rsidRPr="0047428C">
        <w:rPr>
          <w:rFonts w:ascii="Arial" w:eastAsia="Arial" w:hAnsi="Arial" w:cs="Arial"/>
          <w:b/>
          <w:sz w:val="25"/>
          <w:szCs w:val="25"/>
          <w:lang w:val="es-ES"/>
        </w:rPr>
        <w:t>. …</w:t>
      </w:r>
      <w:r w:rsidRPr="0047428C">
        <w:rPr>
          <w:rFonts w:ascii="Arial" w:eastAsia="Arial" w:hAnsi="Arial" w:cs="Arial"/>
          <w:b/>
          <w:sz w:val="25"/>
          <w:szCs w:val="25"/>
          <w:lang w:val="es-ES"/>
        </w:rPr>
        <w:t xml:space="preserve"> a</w:t>
      </w:r>
      <w:r w:rsidR="00F904F4" w:rsidRPr="0047428C">
        <w:rPr>
          <w:rFonts w:ascii="Arial" w:eastAsia="Arial" w:hAnsi="Arial" w:cs="Arial"/>
          <w:b/>
          <w:sz w:val="25"/>
          <w:szCs w:val="25"/>
          <w:lang w:val="es-ES"/>
        </w:rPr>
        <w:t xml:space="preserve"> </w:t>
      </w:r>
      <w:r w:rsidRPr="0047428C">
        <w:rPr>
          <w:rFonts w:ascii="Arial" w:eastAsia="Arial" w:hAnsi="Arial" w:cs="Arial"/>
          <w:b/>
          <w:sz w:val="25"/>
          <w:szCs w:val="25"/>
          <w:lang w:val="es-ES"/>
        </w:rPr>
        <w:t>l</w:t>
      </w:r>
      <w:r w:rsidR="00F904F4" w:rsidRPr="0047428C">
        <w:rPr>
          <w:rFonts w:ascii="Arial" w:eastAsia="Arial" w:hAnsi="Arial" w:cs="Arial"/>
          <w:b/>
          <w:sz w:val="25"/>
          <w:szCs w:val="25"/>
          <w:lang w:val="es-ES"/>
        </w:rPr>
        <w:t>a</w:t>
      </w:r>
      <w:r w:rsidRPr="0047428C">
        <w:rPr>
          <w:rFonts w:ascii="Arial" w:eastAsia="Arial" w:hAnsi="Arial" w:cs="Arial"/>
          <w:b/>
          <w:sz w:val="25"/>
          <w:szCs w:val="25"/>
          <w:lang w:val="es-ES"/>
        </w:rPr>
        <w:t xml:space="preserve"> V</w:t>
      </w:r>
      <w:r w:rsidR="005E293B">
        <w:rPr>
          <w:rFonts w:ascii="Arial" w:eastAsia="Arial" w:hAnsi="Arial" w:cs="Arial"/>
          <w:b/>
          <w:sz w:val="25"/>
          <w:szCs w:val="25"/>
          <w:lang w:val="es-ES"/>
        </w:rPr>
        <w:t>I</w:t>
      </w:r>
      <w:r w:rsidRPr="0047428C">
        <w:rPr>
          <w:rFonts w:ascii="Arial" w:eastAsia="Arial" w:hAnsi="Arial" w:cs="Arial"/>
          <w:b/>
          <w:sz w:val="25"/>
          <w:szCs w:val="25"/>
          <w:lang w:val="es-ES"/>
        </w:rPr>
        <w:t>I.</w:t>
      </w:r>
      <w:r w:rsidR="00F904F4" w:rsidRPr="0047428C">
        <w:rPr>
          <w:rFonts w:ascii="Arial" w:eastAsia="Arial" w:hAnsi="Arial" w:cs="Arial"/>
          <w:b/>
          <w:sz w:val="25"/>
          <w:szCs w:val="25"/>
          <w:lang w:val="es-ES"/>
        </w:rPr>
        <w:t xml:space="preserve"> …</w:t>
      </w:r>
    </w:p>
    <w:p w:rsidR="00C35486" w:rsidRPr="00C35486" w:rsidRDefault="00C35486" w:rsidP="00C35486">
      <w:pPr>
        <w:spacing w:after="0" w:line="240" w:lineRule="auto"/>
        <w:ind w:right="48"/>
        <w:jc w:val="both"/>
        <w:rPr>
          <w:rFonts w:ascii="Arial" w:eastAsia="Arial" w:hAnsi="Arial" w:cs="Arial"/>
          <w:b/>
          <w:sz w:val="25"/>
          <w:szCs w:val="25"/>
          <w:lang w:val="es-ES"/>
        </w:rPr>
      </w:pPr>
    </w:p>
    <w:p w:rsidR="00C35486" w:rsidRPr="00F904F4" w:rsidRDefault="00C35486" w:rsidP="00C35486">
      <w:pPr>
        <w:spacing w:after="0" w:line="240" w:lineRule="auto"/>
        <w:ind w:right="48"/>
        <w:jc w:val="both"/>
        <w:rPr>
          <w:rFonts w:ascii="Arial" w:eastAsia="Arial" w:hAnsi="Arial" w:cs="Arial"/>
          <w:sz w:val="25"/>
          <w:szCs w:val="25"/>
          <w:lang w:val="es-ES"/>
        </w:rPr>
      </w:pPr>
      <w:r w:rsidRPr="0047428C">
        <w:rPr>
          <w:rFonts w:ascii="Arial" w:eastAsia="Arial" w:hAnsi="Arial" w:cs="Arial"/>
          <w:b/>
          <w:sz w:val="25"/>
          <w:szCs w:val="25"/>
          <w:lang w:val="es-ES"/>
        </w:rPr>
        <w:t>VIII.-</w:t>
      </w:r>
      <w:r w:rsidRPr="00C35486">
        <w:rPr>
          <w:rFonts w:ascii="Arial" w:eastAsia="Arial" w:hAnsi="Arial" w:cs="Arial"/>
          <w:b/>
          <w:sz w:val="25"/>
          <w:szCs w:val="25"/>
          <w:lang w:val="es-ES"/>
        </w:rPr>
        <w:t xml:space="preserve"> </w:t>
      </w:r>
      <w:r w:rsidRPr="00F904F4">
        <w:rPr>
          <w:rFonts w:ascii="Arial" w:eastAsia="Arial" w:hAnsi="Arial" w:cs="Arial"/>
          <w:sz w:val="25"/>
          <w:szCs w:val="25"/>
          <w:lang w:val="es-ES"/>
        </w:rPr>
        <w:t>Establecimientos para la venta de animales y veterinarias o clínicas de atención animal; y</w:t>
      </w:r>
    </w:p>
    <w:p w:rsidR="00C35486" w:rsidRPr="00C35486" w:rsidRDefault="00C35486" w:rsidP="00C35486">
      <w:pPr>
        <w:spacing w:after="0" w:line="240" w:lineRule="auto"/>
        <w:ind w:right="48"/>
        <w:jc w:val="both"/>
        <w:rPr>
          <w:rFonts w:ascii="Arial" w:eastAsia="Arial" w:hAnsi="Arial" w:cs="Arial"/>
          <w:sz w:val="25"/>
          <w:szCs w:val="25"/>
          <w:lang w:val="es-ES"/>
        </w:rPr>
      </w:pPr>
    </w:p>
    <w:p w:rsidR="00C35486" w:rsidRPr="00677D64" w:rsidRDefault="00C35486" w:rsidP="00C35486">
      <w:pPr>
        <w:spacing w:after="0" w:line="240" w:lineRule="auto"/>
        <w:ind w:right="48"/>
        <w:rPr>
          <w:rFonts w:ascii="Arial" w:eastAsia="Arial" w:hAnsi="Arial" w:cs="Arial"/>
          <w:b/>
          <w:sz w:val="25"/>
          <w:szCs w:val="25"/>
          <w:lang w:val="en-US"/>
        </w:rPr>
      </w:pPr>
      <w:r w:rsidRPr="00677D64">
        <w:rPr>
          <w:rFonts w:ascii="Arial" w:eastAsia="Arial" w:hAnsi="Arial" w:cs="Arial"/>
          <w:b/>
          <w:sz w:val="25"/>
          <w:szCs w:val="25"/>
          <w:lang w:val="en-US"/>
        </w:rPr>
        <w:t>IX</w:t>
      </w:r>
      <w:r w:rsidR="00F904F4" w:rsidRPr="00677D64">
        <w:rPr>
          <w:rFonts w:ascii="Arial" w:eastAsia="Arial" w:hAnsi="Arial" w:cs="Arial"/>
          <w:b/>
          <w:sz w:val="25"/>
          <w:szCs w:val="25"/>
          <w:lang w:val="en-US"/>
        </w:rPr>
        <w:t>. …</w:t>
      </w:r>
      <w:r w:rsidRPr="00677D64">
        <w:rPr>
          <w:rFonts w:ascii="Arial" w:eastAsia="Arial" w:hAnsi="Arial" w:cs="Arial"/>
          <w:b/>
          <w:sz w:val="25"/>
          <w:szCs w:val="25"/>
          <w:lang w:val="en-US"/>
        </w:rPr>
        <w:t xml:space="preserve"> a</w:t>
      </w:r>
      <w:r w:rsidR="00F904F4" w:rsidRPr="00677D64">
        <w:rPr>
          <w:rFonts w:ascii="Arial" w:eastAsia="Arial" w:hAnsi="Arial" w:cs="Arial"/>
          <w:b/>
          <w:sz w:val="25"/>
          <w:szCs w:val="25"/>
          <w:lang w:val="en-US"/>
        </w:rPr>
        <w:t xml:space="preserve"> </w:t>
      </w:r>
      <w:r w:rsidRPr="00677D64">
        <w:rPr>
          <w:rFonts w:ascii="Arial" w:eastAsia="Arial" w:hAnsi="Arial" w:cs="Arial"/>
          <w:b/>
          <w:sz w:val="25"/>
          <w:szCs w:val="25"/>
          <w:lang w:val="en-US"/>
        </w:rPr>
        <w:t>l</w:t>
      </w:r>
      <w:r w:rsidR="00F904F4" w:rsidRPr="00677D64">
        <w:rPr>
          <w:rFonts w:ascii="Arial" w:eastAsia="Arial" w:hAnsi="Arial" w:cs="Arial"/>
          <w:b/>
          <w:sz w:val="25"/>
          <w:szCs w:val="25"/>
          <w:lang w:val="en-US"/>
        </w:rPr>
        <w:t>a</w:t>
      </w:r>
      <w:r w:rsidRPr="00677D64">
        <w:rPr>
          <w:rFonts w:ascii="Arial" w:eastAsia="Arial" w:hAnsi="Arial" w:cs="Arial"/>
          <w:b/>
          <w:sz w:val="25"/>
          <w:szCs w:val="25"/>
          <w:lang w:val="en-US"/>
        </w:rPr>
        <w:t xml:space="preserve"> X. </w:t>
      </w:r>
      <w:r w:rsidR="00F904F4" w:rsidRPr="00677D64">
        <w:rPr>
          <w:rFonts w:ascii="Arial" w:eastAsia="Arial" w:hAnsi="Arial" w:cs="Arial"/>
          <w:b/>
          <w:sz w:val="25"/>
          <w:szCs w:val="25"/>
          <w:lang w:val="en-US"/>
        </w:rPr>
        <w:t>…</w:t>
      </w:r>
    </w:p>
    <w:p w:rsidR="00C35486" w:rsidRPr="00677D64" w:rsidRDefault="00C35486" w:rsidP="00C35486">
      <w:pPr>
        <w:spacing w:after="0" w:line="240" w:lineRule="auto"/>
        <w:ind w:right="48"/>
        <w:rPr>
          <w:rFonts w:ascii="Arial" w:eastAsia="Arial" w:hAnsi="Arial" w:cs="Arial"/>
          <w:sz w:val="25"/>
          <w:szCs w:val="25"/>
          <w:lang w:val="en-US"/>
        </w:rPr>
      </w:pPr>
    </w:p>
    <w:p w:rsidR="00C35486" w:rsidRPr="00677D64" w:rsidRDefault="00C35486" w:rsidP="00C35486">
      <w:pPr>
        <w:tabs>
          <w:tab w:val="left" w:pos="7065"/>
        </w:tabs>
        <w:spacing w:after="0" w:line="240" w:lineRule="auto"/>
        <w:jc w:val="center"/>
        <w:rPr>
          <w:rFonts w:ascii="Arial" w:eastAsia="Arial" w:hAnsi="Arial" w:cs="Arial"/>
          <w:b/>
          <w:sz w:val="25"/>
          <w:szCs w:val="25"/>
          <w:lang w:val="en-US"/>
        </w:rPr>
      </w:pPr>
      <w:r w:rsidRPr="00677D64">
        <w:rPr>
          <w:rFonts w:ascii="Arial" w:eastAsia="Arial" w:hAnsi="Arial" w:cs="Arial"/>
          <w:b/>
          <w:sz w:val="25"/>
          <w:szCs w:val="25"/>
          <w:lang w:val="en-US"/>
        </w:rPr>
        <w:t xml:space="preserve">T R </w:t>
      </w:r>
      <w:proofErr w:type="gramStart"/>
      <w:r w:rsidRPr="00677D64">
        <w:rPr>
          <w:rFonts w:ascii="Arial" w:eastAsia="Arial" w:hAnsi="Arial" w:cs="Arial"/>
          <w:b/>
          <w:sz w:val="25"/>
          <w:szCs w:val="25"/>
          <w:lang w:val="en-US"/>
        </w:rPr>
        <w:t>A</w:t>
      </w:r>
      <w:proofErr w:type="gramEnd"/>
      <w:r w:rsidRPr="00677D64">
        <w:rPr>
          <w:rFonts w:ascii="Arial" w:eastAsia="Arial" w:hAnsi="Arial" w:cs="Arial"/>
          <w:b/>
          <w:sz w:val="25"/>
          <w:szCs w:val="25"/>
          <w:lang w:val="en-US"/>
        </w:rPr>
        <w:t xml:space="preserve"> N S I T O R I O S</w:t>
      </w:r>
    </w:p>
    <w:p w:rsidR="00C35486" w:rsidRPr="00677D64" w:rsidRDefault="00C35486" w:rsidP="00C35486">
      <w:pPr>
        <w:tabs>
          <w:tab w:val="left" w:pos="7065"/>
        </w:tabs>
        <w:spacing w:after="0" w:line="240" w:lineRule="auto"/>
        <w:rPr>
          <w:rFonts w:ascii="Arial" w:eastAsia="Arial" w:hAnsi="Arial" w:cs="Arial"/>
          <w:b/>
          <w:sz w:val="25"/>
          <w:szCs w:val="25"/>
          <w:lang w:val="en-US"/>
        </w:rPr>
      </w:pPr>
    </w:p>
    <w:p w:rsidR="00C35486" w:rsidRPr="00C35486" w:rsidRDefault="00C35486" w:rsidP="00F11468">
      <w:pPr>
        <w:spacing w:after="0" w:line="240" w:lineRule="auto"/>
        <w:jc w:val="both"/>
        <w:rPr>
          <w:rFonts w:ascii="Arial" w:eastAsia="Arial" w:hAnsi="Arial" w:cs="Arial"/>
          <w:sz w:val="25"/>
          <w:szCs w:val="25"/>
        </w:rPr>
      </w:pPr>
      <w:proofErr w:type="gramStart"/>
      <w:r>
        <w:rPr>
          <w:rFonts w:ascii="Arial" w:eastAsia="Arial" w:hAnsi="Arial" w:cs="Arial"/>
          <w:b/>
          <w:sz w:val="25"/>
          <w:szCs w:val="25"/>
        </w:rPr>
        <w:t>PRIMERO.</w:t>
      </w:r>
      <w:r w:rsidRPr="00C35486">
        <w:rPr>
          <w:rFonts w:ascii="Arial" w:eastAsia="Arial" w:hAnsi="Arial" w:cs="Arial"/>
          <w:b/>
          <w:sz w:val="25"/>
          <w:szCs w:val="25"/>
        </w:rPr>
        <w:t>-</w:t>
      </w:r>
      <w:proofErr w:type="gramEnd"/>
      <w:r w:rsidRPr="00C35486">
        <w:rPr>
          <w:rFonts w:ascii="Arial" w:eastAsia="Arial" w:hAnsi="Arial" w:cs="Arial"/>
          <w:sz w:val="25"/>
          <w:szCs w:val="25"/>
        </w:rPr>
        <w:t xml:space="preserve"> El presente decreto, entrará en vigor al día siguiente de su publicación en el Periódico Oficial de Gobierno del Estado. </w:t>
      </w:r>
    </w:p>
    <w:p w:rsidR="00C35486" w:rsidRPr="00C35486" w:rsidRDefault="00C35486" w:rsidP="00C35486">
      <w:pPr>
        <w:spacing w:after="0" w:line="240" w:lineRule="auto"/>
        <w:rPr>
          <w:rFonts w:ascii="Arial" w:eastAsia="Arial" w:hAnsi="Arial" w:cs="Arial"/>
          <w:sz w:val="25"/>
          <w:szCs w:val="25"/>
        </w:rPr>
      </w:pPr>
    </w:p>
    <w:p w:rsidR="00C35486" w:rsidRPr="00C35486" w:rsidRDefault="00C35486" w:rsidP="00F11468">
      <w:pPr>
        <w:spacing w:after="0" w:line="240" w:lineRule="auto"/>
        <w:jc w:val="both"/>
        <w:rPr>
          <w:rFonts w:ascii="Arial" w:hAnsi="Arial" w:cs="Arial"/>
          <w:b/>
          <w:bCs/>
          <w:sz w:val="25"/>
          <w:szCs w:val="25"/>
        </w:rPr>
      </w:pPr>
      <w:r>
        <w:rPr>
          <w:rFonts w:ascii="Arial" w:eastAsia="Arial" w:hAnsi="Arial" w:cs="Arial"/>
          <w:b/>
          <w:sz w:val="25"/>
          <w:szCs w:val="25"/>
        </w:rPr>
        <w:t>SEGUNDO.</w:t>
      </w:r>
      <w:r w:rsidRPr="00C35486">
        <w:rPr>
          <w:rFonts w:ascii="Arial" w:eastAsia="Arial" w:hAnsi="Arial" w:cs="Arial"/>
          <w:b/>
          <w:sz w:val="25"/>
          <w:szCs w:val="25"/>
        </w:rPr>
        <w:t>-</w:t>
      </w:r>
      <w:r w:rsidRPr="00C35486">
        <w:rPr>
          <w:rFonts w:ascii="Arial" w:eastAsia="Arial" w:hAnsi="Arial" w:cs="Arial"/>
          <w:sz w:val="25"/>
          <w:szCs w:val="25"/>
        </w:rPr>
        <w:t xml:space="preserve"> Se derogan todas las disposiciones legales que se opongan al presente Decreto.</w:t>
      </w:r>
    </w:p>
    <w:p w:rsidR="003B477F" w:rsidRPr="00C35486" w:rsidRDefault="003B477F" w:rsidP="00C35486">
      <w:pPr>
        <w:widowControl w:val="0"/>
        <w:spacing w:after="0" w:line="240" w:lineRule="auto"/>
        <w:jc w:val="both"/>
        <w:rPr>
          <w:rFonts w:ascii="Arial" w:eastAsia="Times New Roman" w:hAnsi="Arial" w:cs="Arial"/>
          <w:b/>
          <w:snapToGrid w:val="0"/>
          <w:sz w:val="25"/>
          <w:szCs w:val="25"/>
          <w:lang w:val="es-ES_tradnl" w:eastAsia="es-ES"/>
        </w:rPr>
      </w:pPr>
    </w:p>
    <w:p w:rsidR="003B477F" w:rsidRDefault="003B477F" w:rsidP="00C35486">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C35486" w:rsidRDefault="00C35486" w:rsidP="00C35486">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C35486" w:rsidRPr="00C35486" w:rsidRDefault="00C35486" w:rsidP="00C35486">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3B477F" w:rsidRPr="00C35486" w:rsidRDefault="003B477F" w:rsidP="00C35486">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C35486">
        <w:rPr>
          <w:rFonts w:ascii="Arial" w:eastAsia="Times New Roman" w:hAnsi="Arial" w:cs="Arial"/>
          <w:b/>
          <w:snapToGrid w:val="0"/>
          <w:sz w:val="25"/>
          <w:szCs w:val="25"/>
          <w:lang w:val="es-ES_tradnl" w:eastAsia="es-ES"/>
        </w:rPr>
        <w:t>DADO en la Ciudad de Saltillo, Coahuila de Zaragoza, a los tres días del mes de junio del año dos mil veinte.</w:t>
      </w:r>
    </w:p>
    <w:p w:rsidR="003B477F" w:rsidRPr="00C35486" w:rsidRDefault="003B477F" w:rsidP="00C35486">
      <w:pPr>
        <w:tabs>
          <w:tab w:val="left" w:pos="8749"/>
        </w:tabs>
        <w:spacing w:after="0" w:line="240" w:lineRule="auto"/>
        <w:jc w:val="both"/>
        <w:rPr>
          <w:rFonts w:ascii="Arial" w:eastAsia="Times New Roman" w:hAnsi="Arial" w:cs="Arial"/>
          <w:b/>
          <w:snapToGrid w:val="0"/>
          <w:sz w:val="25"/>
          <w:szCs w:val="25"/>
          <w:lang w:val="es-ES_tradnl" w:eastAsia="es-ES"/>
        </w:rPr>
      </w:pPr>
    </w:p>
    <w:p w:rsidR="003B477F" w:rsidRPr="00C35486" w:rsidRDefault="003B477F" w:rsidP="00C35486">
      <w:pPr>
        <w:tabs>
          <w:tab w:val="left" w:pos="8749"/>
        </w:tabs>
        <w:spacing w:after="0" w:line="240" w:lineRule="auto"/>
        <w:jc w:val="both"/>
        <w:rPr>
          <w:rFonts w:ascii="Arial" w:eastAsia="Times New Roman" w:hAnsi="Arial" w:cs="Arial"/>
          <w:b/>
          <w:snapToGrid w:val="0"/>
          <w:sz w:val="25"/>
          <w:szCs w:val="25"/>
          <w:lang w:val="es-ES_tradnl" w:eastAsia="es-ES"/>
        </w:rPr>
      </w:pPr>
    </w:p>
    <w:p w:rsidR="003B477F" w:rsidRPr="00C35486" w:rsidRDefault="003B477F" w:rsidP="00C35486">
      <w:pPr>
        <w:tabs>
          <w:tab w:val="left" w:pos="8749"/>
        </w:tabs>
        <w:spacing w:after="0" w:line="240" w:lineRule="auto"/>
        <w:jc w:val="both"/>
        <w:rPr>
          <w:rFonts w:ascii="Arial" w:eastAsia="Times New Roman" w:hAnsi="Arial" w:cs="Arial"/>
          <w:b/>
          <w:snapToGrid w:val="0"/>
          <w:sz w:val="25"/>
          <w:szCs w:val="25"/>
          <w:lang w:val="es-ES_tradnl" w:eastAsia="es-ES"/>
        </w:rPr>
      </w:pPr>
    </w:p>
    <w:p w:rsidR="003B477F" w:rsidRPr="00C35486" w:rsidRDefault="003B477F" w:rsidP="00C35486">
      <w:pPr>
        <w:tabs>
          <w:tab w:val="left" w:pos="8749"/>
        </w:tabs>
        <w:spacing w:after="0" w:line="240" w:lineRule="auto"/>
        <w:jc w:val="center"/>
        <w:rPr>
          <w:rFonts w:ascii="Arial" w:eastAsia="Times New Roman" w:hAnsi="Arial" w:cs="Arial"/>
          <w:b/>
          <w:snapToGrid w:val="0"/>
          <w:sz w:val="25"/>
          <w:szCs w:val="25"/>
          <w:lang w:val="es-ES_tradnl" w:eastAsia="es-ES"/>
        </w:rPr>
      </w:pPr>
      <w:r w:rsidRPr="00C35486">
        <w:rPr>
          <w:rFonts w:ascii="Arial" w:eastAsia="Times New Roman" w:hAnsi="Arial" w:cs="Arial"/>
          <w:b/>
          <w:snapToGrid w:val="0"/>
          <w:sz w:val="25"/>
          <w:szCs w:val="25"/>
          <w:lang w:val="es-ES_tradnl" w:eastAsia="es-ES"/>
        </w:rPr>
        <w:t>DIPUTADO PRESIDENTE</w:t>
      </w:r>
    </w:p>
    <w:p w:rsidR="003B477F" w:rsidRPr="00C35486" w:rsidRDefault="003B477F" w:rsidP="00C35486">
      <w:pPr>
        <w:tabs>
          <w:tab w:val="left" w:pos="8749"/>
        </w:tabs>
        <w:spacing w:after="0" w:line="240" w:lineRule="auto"/>
        <w:jc w:val="center"/>
        <w:rPr>
          <w:rFonts w:ascii="Arial" w:eastAsia="Times New Roman" w:hAnsi="Arial" w:cs="Arial"/>
          <w:b/>
          <w:snapToGrid w:val="0"/>
          <w:sz w:val="25"/>
          <w:szCs w:val="25"/>
          <w:lang w:val="es-ES_tradnl" w:eastAsia="es-ES"/>
        </w:rPr>
      </w:pPr>
    </w:p>
    <w:p w:rsidR="003B477F" w:rsidRPr="00C35486" w:rsidRDefault="003B477F" w:rsidP="00C35486">
      <w:pPr>
        <w:tabs>
          <w:tab w:val="left" w:pos="8749"/>
        </w:tabs>
        <w:spacing w:after="0" w:line="240" w:lineRule="auto"/>
        <w:jc w:val="center"/>
        <w:rPr>
          <w:rFonts w:ascii="Arial" w:eastAsia="Times New Roman" w:hAnsi="Arial" w:cs="Arial"/>
          <w:b/>
          <w:snapToGrid w:val="0"/>
          <w:sz w:val="25"/>
          <w:szCs w:val="25"/>
          <w:lang w:val="es-ES_tradnl" w:eastAsia="es-ES"/>
        </w:rPr>
      </w:pPr>
    </w:p>
    <w:p w:rsidR="003B477F" w:rsidRPr="00C35486" w:rsidRDefault="003B477F" w:rsidP="00C35486">
      <w:pPr>
        <w:tabs>
          <w:tab w:val="left" w:pos="8749"/>
        </w:tabs>
        <w:spacing w:after="0" w:line="240" w:lineRule="auto"/>
        <w:jc w:val="center"/>
        <w:rPr>
          <w:rFonts w:ascii="Arial" w:eastAsia="Times New Roman" w:hAnsi="Arial" w:cs="Arial"/>
          <w:b/>
          <w:snapToGrid w:val="0"/>
          <w:sz w:val="25"/>
          <w:szCs w:val="25"/>
          <w:lang w:val="es-ES_tradnl" w:eastAsia="es-ES"/>
        </w:rPr>
      </w:pPr>
    </w:p>
    <w:p w:rsidR="003B477F" w:rsidRPr="00C35486" w:rsidRDefault="003B477F" w:rsidP="00C35486">
      <w:pPr>
        <w:tabs>
          <w:tab w:val="left" w:pos="8749"/>
        </w:tabs>
        <w:spacing w:after="0" w:line="240" w:lineRule="auto"/>
        <w:jc w:val="center"/>
        <w:rPr>
          <w:rFonts w:ascii="Arial" w:eastAsia="Times New Roman" w:hAnsi="Arial" w:cs="Arial"/>
          <w:b/>
          <w:snapToGrid w:val="0"/>
          <w:sz w:val="25"/>
          <w:szCs w:val="25"/>
          <w:lang w:val="es-ES_tradnl" w:eastAsia="es-ES"/>
        </w:rPr>
      </w:pPr>
    </w:p>
    <w:p w:rsidR="003B477F" w:rsidRPr="00C35486" w:rsidRDefault="003B477F" w:rsidP="00C35486">
      <w:pPr>
        <w:tabs>
          <w:tab w:val="left" w:pos="8749"/>
        </w:tabs>
        <w:spacing w:after="0" w:line="240" w:lineRule="auto"/>
        <w:jc w:val="center"/>
        <w:rPr>
          <w:rFonts w:ascii="Arial" w:eastAsia="Times New Roman" w:hAnsi="Arial" w:cs="Arial"/>
          <w:b/>
          <w:snapToGrid w:val="0"/>
          <w:sz w:val="25"/>
          <w:szCs w:val="25"/>
          <w:lang w:val="es-ES_tradnl" w:eastAsia="es-ES"/>
        </w:rPr>
      </w:pPr>
    </w:p>
    <w:p w:rsidR="003B477F" w:rsidRPr="00C35486" w:rsidRDefault="003B477F" w:rsidP="00C35486">
      <w:pPr>
        <w:tabs>
          <w:tab w:val="left" w:pos="8749"/>
        </w:tabs>
        <w:spacing w:after="0" w:line="240" w:lineRule="auto"/>
        <w:jc w:val="center"/>
        <w:rPr>
          <w:rFonts w:ascii="Arial" w:eastAsia="Times New Roman" w:hAnsi="Arial" w:cs="Arial"/>
          <w:b/>
          <w:snapToGrid w:val="0"/>
          <w:sz w:val="25"/>
          <w:szCs w:val="25"/>
          <w:lang w:val="es-ES_tradnl" w:eastAsia="es-ES"/>
        </w:rPr>
      </w:pPr>
      <w:r w:rsidRPr="00C35486">
        <w:rPr>
          <w:rFonts w:ascii="Arial" w:eastAsia="Times New Roman" w:hAnsi="Arial" w:cs="Arial"/>
          <w:b/>
          <w:snapToGrid w:val="0"/>
          <w:sz w:val="25"/>
          <w:szCs w:val="25"/>
          <w:lang w:val="es-ES_tradnl" w:eastAsia="es-ES"/>
        </w:rPr>
        <w:t>JAIME BUENO ZERTUCHE</w:t>
      </w:r>
    </w:p>
    <w:p w:rsidR="003B477F" w:rsidRPr="00C35486" w:rsidRDefault="003B477F" w:rsidP="00C35486">
      <w:pPr>
        <w:tabs>
          <w:tab w:val="left" w:pos="8749"/>
        </w:tabs>
        <w:spacing w:after="0" w:line="240" w:lineRule="auto"/>
        <w:jc w:val="both"/>
        <w:rPr>
          <w:rFonts w:ascii="Arial" w:eastAsia="Times New Roman" w:hAnsi="Arial" w:cs="Arial"/>
          <w:b/>
          <w:snapToGrid w:val="0"/>
          <w:sz w:val="25"/>
          <w:szCs w:val="25"/>
          <w:lang w:val="es-ES_tradnl" w:eastAsia="es-ES"/>
        </w:rPr>
      </w:pPr>
    </w:p>
    <w:p w:rsidR="003B477F" w:rsidRPr="00C35486" w:rsidRDefault="003B477F" w:rsidP="00C35486">
      <w:pPr>
        <w:tabs>
          <w:tab w:val="left" w:pos="8749"/>
        </w:tabs>
        <w:spacing w:after="0" w:line="240" w:lineRule="auto"/>
        <w:jc w:val="both"/>
        <w:rPr>
          <w:rFonts w:ascii="Arial" w:eastAsia="Times New Roman" w:hAnsi="Arial" w:cs="Arial"/>
          <w:b/>
          <w:snapToGrid w:val="0"/>
          <w:sz w:val="25"/>
          <w:szCs w:val="25"/>
          <w:lang w:val="es-ES_tradnl" w:eastAsia="es-ES"/>
        </w:rPr>
      </w:pPr>
    </w:p>
    <w:p w:rsidR="003B477F" w:rsidRPr="00C35486" w:rsidRDefault="003B477F" w:rsidP="00C35486">
      <w:pPr>
        <w:tabs>
          <w:tab w:val="left" w:pos="8749"/>
        </w:tabs>
        <w:spacing w:after="0" w:line="240" w:lineRule="auto"/>
        <w:jc w:val="both"/>
        <w:rPr>
          <w:rFonts w:ascii="Arial" w:eastAsia="Times New Roman" w:hAnsi="Arial" w:cs="Arial"/>
          <w:b/>
          <w:snapToGrid w:val="0"/>
          <w:sz w:val="25"/>
          <w:szCs w:val="25"/>
          <w:lang w:val="es-ES_tradnl" w:eastAsia="es-ES"/>
        </w:rPr>
      </w:pPr>
    </w:p>
    <w:p w:rsidR="003B477F" w:rsidRPr="00C35486" w:rsidRDefault="003B477F" w:rsidP="00C35486">
      <w:pPr>
        <w:tabs>
          <w:tab w:val="left" w:pos="8749"/>
        </w:tabs>
        <w:spacing w:after="0" w:line="240" w:lineRule="auto"/>
        <w:jc w:val="both"/>
        <w:rPr>
          <w:rFonts w:ascii="Arial" w:eastAsia="Times New Roman" w:hAnsi="Arial" w:cs="Arial"/>
          <w:b/>
          <w:snapToGrid w:val="0"/>
          <w:sz w:val="25"/>
          <w:szCs w:val="25"/>
          <w:lang w:val="es-ES_tradnl" w:eastAsia="es-ES"/>
        </w:rPr>
      </w:pPr>
    </w:p>
    <w:p w:rsidR="003B477F" w:rsidRPr="00C35486" w:rsidRDefault="003B477F" w:rsidP="00C35486">
      <w:pPr>
        <w:tabs>
          <w:tab w:val="left" w:pos="8749"/>
        </w:tabs>
        <w:spacing w:after="0" w:line="240" w:lineRule="auto"/>
        <w:jc w:val="both"/>
        <w:rPr>
          <w:rFonts w:ascii="Arial" w:eastAsia="Times New Roman" w:hAnsi="Arial" w:cs="Arial"/>
          <w:b/>
          <w:snapToGrid w:val="0"/>
          <w:sz w:val="25"/>
          <w:szCs w:val="25"/>
          <w:lang w:val="es-ES_tradnl" w:eastAsia="es-ES"/>
        </w:rPr>
      </w:pPr>
      <w:r w:rsidRPr="00C35486">
        <w:rPr>
          <w:rFonts w:ascii="Arial" w:eastAsia="Times New Roman" w:hAnsi="Arial" w:cs="Arial"/>
          <w:b/>
          <w:snapToGrid w:val="0"/>
          <w:sz w:val="25"/>
          <w:szCs w:val="25"/>
          <w:lang w:val="es-ES_tradnl" w:eastAsia="es-ES"/>
        </w:rPr>
        <w:t xml:space="preserve">           DIPUTADA SECRETARIA          </w:t>
      </w:r>
      <w:r w:rsidR="003836C6">
        <w:rPr>
          <w:rFonts w:ascii="Arial" w:eastAsia="Times New Roman" w:hAnsi="Arial" w:cs="Arial"/>
          <w:b/>
          <w:snapToGrid w:val="0"/>
          <w:sz w:val="25"/>
          <w:szCs w:val="25"/>
          <w:lang w:val="es-ES_tradnl" w:eastAsia="es-ES"/>
        </w:rPr>
        <w:t xml:space="preserve">                               </w:t>
      </w:r>
      <w:r w:rsidRPr="00C35486">
        <w:rPr>
          <w:rFonts w:ascii="Arial" w:eastAsia="Times New Roman" w:hAnsi="Arial" w:cs="Arial"/>
          <w:b/>
          <w:snapToGrid w:val="0"/>
          <w:sz w:val="25"/>
          <w:szCs w:val="25"/>
          <w:lang w:val="es-ES_tradnl" w:eastAsia="es-ES"/>
        </w:rPr>
        <w:t xml:space="preserve">DIPUTADA SECRETARIA </w:t>
      </w:r>
    </w:p>
    <w:p w:rsidR="003B477F" w:rsidRPr="00C35486" w:rsidRDefault="003B477F" w:rsidP="00C35486">
      <w:pPr>
        <w:tabs>
          <w:tab w:val="left" w:pos="8749"/>
        </w:tabs>
        <w:spacing w:after="0" w:line="240" w:lineRule="auto"/>
        <w:jc w:val="both"/>
        <w:rPr>
          <w:rFonts w:ascii="Arial" w:eastAsia="Times New Roman" w:hAnsi="Arial" w:cs="Arial"/>
          <w:b/>
          <w:snapToGrid w:val="0"/>
          <w:sz w:val="25"/>
          <w:szCs w:val="25"/>
          <w:lang w:val="es-ES_tradnl" w:eastAsia="es-ES"/>
        </w:rPr>
      </w:pPr>
    </w:p>
    <w:p w:rsidR="003B477F" w:rsidRPr="00C35486" w:rsidRDefault="003B477F" w:rsidP="00C35486">
      <w:pPr>
        <w:tabs>
          <w:tab w:val="left" w:pos="8749"/>
        </w:tabs>
        <w:spacing w:after="0" w:line="240" w:lineRule="auto"/>
        <w:jc w:val="both"/>
        <w:rPr>
          <w:rFonts w:ascii="Arial" w:eastAsia="Times New Roman" w:hAnsi="Arial" w:cs="Arial"/>
          <w:b/>
          <w:snapToGrid w:val="0"/>
          <w:sz w:val="25"/>
          <w:szCs w:val="25"/>
          <w:lang w:val="es-ES_tradnl" w:eastAsia="es-ES"/>
        </w:rPr>
      </w:pPr>
    </w:p>
    <w:p w:rsidR="003B477F" w:rsidRPr="00C35486" w:rsidRDefault="003B477F" w:rsidP="00C35486">
      <w:pPr>
        <w:tabs>
          <w:tab w:val="left" w:pos="8749"/>
        </w:tabs>
        <w:spacing w:after="0" w:line="240" w:lineRule="auto"/>
        <w:jc w:val="both"/>
        <w:rPr>
          <w:rFonts w:ascii="Arial" w:eastAsia="Times New Roman" w:hAnsi="Arial" w:cs="Arial"/>
          <w:b/>
          <w:snapToGrid w:val="0"/>
          <w:sz w:val="25"/>
          <w:szCs w:val="25"/>
          <w:lang w:val="es-ES_tradnl" w:eastAsia="es-ES"/>
        </w:rPr>
      </w:pPr>
    </w:p>
    <w:p w:rsidR="003B477F" w:rsidRPr="00C35486" w:rsidRDefault="003B477F" w:rsidP="00C35486">
      <w:pPr>
        <w:tabs>
          <w:tab w:val="left" w:pos="8749"/>
        </w:tabs>
        <w:spacing w:after="0" w:line="240" w:lineRule="auto"/>
        <w:jc w:val="both"/>
        <w:rPr>
          <w:rFonts w:ascii="Arial" w:eastAsia="Times New Roman" w:hAnsi="Arial" w:cs="Arial"/>
          <w:b/>
          <w:snapToGrid w:val="0"/>
          <w:sz w:val="25"/>
          <w:szCs w:val="25"/>
          <w:lang w:val="es-ES_tradnl" w:eastAsia="es-ES"/>
        </w:rPr>
      </w:pPr>
    </w:p>
    <w:p w:rsidR="003B477F" w:rsidRPr="00C35486" w:rsidRDefault="003B477F" w:rsidP="00C35486">
      <w:pPr>
        <w:tabs>
          <w:tab w:val="left" w:pos="8749"/>
        </w:tabs>
        <w:spacing w:after="0" w:line="240" w:lineRule="auto"/>
        <w:jc w:val="both"/>
        <w:rPr>
          <w:rFonts w:ascii="Arial" w:eastAsia="Times New Roman" w:hAnsi="Arial" w:cs="Arial"/>
          <w:b/>
          <w:snapToGrid w:val="0"/>
          <w:sz w:val="25"/>
          <w:szCs w:val="25"/>
          <w:lang w:val="es-ES_tradnl" w:eastAsia="es-ES"/>
        </w:rPr>
      </w:pPr>
    </w:p>
    <w:p w:rsidR="003B477F" w:rsidRPr="00C35486" w:rsidRDefault="003B477F" w:rsidP="00C35486">
      <w:pPr>
        <w:tabs>
          <w:tab w:val="left" w:pos="8749"/>
        </w:tabs>
        <w:spacing w:after="0" w:line="240" w:lineRule="auto"/>
        <w:jc w:val="both"/>
        <w:rPr>
          <w:rFonts w:ascii="Arial" w:eastAsia="Times New Roman" w:hAnsi="Arial" w:cs="Arial"/>
          <w:b/>
          <w:snapToGrid w:val="0"/>
          <w:sz w:val="25"/>
          <w:szCs w:val="25"/>
          <w:lang w:val="es-ES_tradnl" w:eastAsia="es-ES"/>
        </w:rPr>
      </w:pPr>
      <w:r w:rsidRPr="00C35486">
        <w:rPr>
          <w:rFonts w:ascii="Arial" w:eastAsia="Times New Roman" w:hAnsi="Arial" w:cs="Arial"/>
          <w:b/>
          <w:snapToGrid w:val="0"/>
          <w:sz w:val="25"/>
          <w:szCs w:val="25"/>
          <w:lang w:val="es-ES_tradnl" w:eastAsia="es-ES"/>
        </w:rPr>
        <w:t xml:space="preserve">LILIA ISABEL GUTIÉRREZ BURCIAGA                             </w:t>
      </w:r>
      <w:r w:rsidR="003836C6">
        <w:rPr>
          <w:rFonts w:ascii="Arial" w:eastAsia="Times New Roman" w:hAnsi="Arial" w:cs="Arial"/>
          <w:b/>
          <w:snapToGrid w:val="0"/>
          <w:sz w:val="25"/>
          <w:szCs w:val="25"/>
          <w:lang w:val="es-ES_tradnl" w:eastAsia="es-ES"/>
        </w:rPr>
        <w:t>JOSEFINA GARZA BARRERA</w:t>
      </w:r>
    </w:p>
    <w:p w:rsidR="003B477F" w:rsidRPr="00C35486" w:rsidRDefault="003B477F" w:rsidP="00C35486">
      <w:pPr>
        <w:widowControl w:val="0"/>
        <w:tabs>
          <w:tab w:val="left" w:pos="8749"/>
        </w:tabs>
        <w:spacing w:after="0" w:line="240" w:lineRule="auto"/>
        <w:jc w:val="both"/>
        <w:rPr>
          <w:rFonts w:ascii="Arial" w:eastAsia="Times New Roman" w:hAnsi="Arial" w:cs="Arial"/>
          <w:sz w:val="25"/>
          <w:szCs w:val="25"/>
          <w:lang w:val="es-ES_tradnl" w:eastAsia="es-ES"/>
        </w:rPr>
      </w:pPr>
    </w:p>
    <w:p w:rsidR="003B477F" w:rsidRPr="00C35486" w:rsidRDefault="003B477F" w:rsidP="00C35486">
      <w:pPr>
        <w:spacing w:after="0" w:line="240" w:lineRule="auto"/>
        <w:jc w:val="both"/>
        <w:rPr>
          <w:rFonts w:ascii="Arial" w:eastAsia="Times New Roman" w:hAnsi="Arial" w:cs="Arial"/>
          <w:sz w:val="25"/>
          <w:szCs w:val="25"/>
          <w:lang w:val="es-ES_tradnl" w:eastAsia="es-ES"/>
        </w:rPr>
      </w:pPr>
    </w:p>
    <w:p w:rsidR="003B477F" w:rsidRPr="00C35486" w:rsidRDefault="003B477F" w:rsidP="00C35486">
      <w:pPr>
        <w:spacing w:after="0" w:line="240" w:lineRule="auto"/>
        <w:jc w:val="both"/>
        <w:rPr>
          <w:rFonts w:ascii="Arial" w:eastAsia="Times New Roman" w:hAnsi="Arial" w:cs="Arial"/>
          <w:sz w:val="25"/>
          <w:szCs w:val="25"/>
          <w:lang w:val="es-ES_tradnl" w:eastAsia="es-ES"/>
        </w:rPr>
      </w:pPr>
    </w:p>
    <w:p w:rsidR="003B477F" w:rsidRPr="00C35486" w:rsidRDefault="003B477F" w:rsidP="00C35486">
      <w:pPr>
        <w:spacing w:after="0" w:line="240" w:lineRule="auto"/>
        <w:jc w:val="both"/>
        <w:rPr>
          <w:rFonts w:ascii="Arial" w:eastAsia="Times New Roman" w:hAnsi="Arial" w:cs="Arial"/>
          <w:b/>
          <w:sz w:val="25"/>
          <w:szCs w:val="25"/>
          <w:lang w:val="es-ES_tradnl" w:eastAsia="es-ES"/>
        </w:rPr>
      </w:pPr>
    </w:p>
    <w:p w:rsidR="003B477F" w:rsidRPr="00C35486" w:rsidRDefault="003B477F" w:rsidP="00C35486">
      <w:pPr>
        <w:spacing w:after="0" w:line="240" w:lineRule="auto"/>
        <w:jc w:val="both"/>
        <w:rPr>
          <w:rFonts w:ascii="Arial" w:eastAsia="Times New Roman" w:hAnsi="Arial" w:cs="Arial"/>
          <w:sz w:val="25"/>
          <w:szCs w:val="25"/>
          <w:lang w:val="es-ES_tradnl" w:eastAsia="es-ES"/>
        </w:rPr>
      </w:pPr>
    </w:p>
    <w:p w:rsidR="003B477F" w:rsidRPr="00C35486" w:rsidRDefault="003B477F" w:rsidP="00C35486">
      <w:pPr>
        <w:spacing w:after="0" w:line="240" w:lineRule="auto"/>
        <w:jc w:val="both"/>
        <w:rPr>
          <w:rFonts w:ascii="Arial" w:eastAsia="Times New Roman" w:hAnsi="Arial" w:cs="Arial"/>
          <w:sz w:val="25"/>
          <w:szCs w:val="25"/>
          <w:lang w:val="es-ES_tradnl" w:eastAsia="es-ES"/>
        </w:rPr>
      </w:pPr>
    </w:p>
    <w:p w:rsidR="003B477F" w:rsidRPr="00C35486" w:rsidRDefault="003B477F" w:rsidP="00C35486">
      <w:pPr>
        <w:spacing w:after="0" w:line="240" w:lineRule="auto"/>
        <w:jc w:val="both"/>
        <w:rPr>
          <w:rFonts w:ascii="Arial" w:eastAsia="Times New Roman" w:hAnsi="Arial" w:cs="Arial"/>
          <w:sz w:val="25"/>
          <w:szCs w:val="25"/>
          <w:lang w:val="es-ES_tradnl" w:eastAsia="es-ES"/>
        </w:rPr>
      </w:pPr>
    </w:p>
    <w:p w:rsidR="003B477F" w:rsidRPr="00C35486" w:rsidRDefault="003B477F" w:rsidP="00C35486">
      <w:pPr>
        <w:spacing w:after="0" w:line="240" w:lineRule="auto"/>
        <w:jc w:val="both"/>
        <w:rPr>
          <w:rFonts w:ascii="Arial" w:eastAsia="Times New Roman" w:hAnsi="Arial" w:cs="Arial"/>
          <w:sz w:val="25"/>
          <w:szCs w:val="25"/>
          <w:lang w:val="es-ES_tradnl" w:eastAsia="es-ES"/>
        </w:rPr>
      </w:pPr>
    </w:p>
    <w:p w:rsidR="003B477F" w:rsidRPr="00C35486" w:rsidRDefault="003B477F" w:rsidP="00C35486">
      <w:pPr>
        <w:spacing w:after="0" w:line="240" w:lineRule="auto"/>
        <w:jc w:val="both"/>
        <w:rPr>
          <w:rFonts w:ascii="Arial" w:eastAsia="Times New Roman" w:hAnsi="Arial" w:cs="Arial"/>
          <w:sz w:val="25"/>
          <w:szCs w:val="25"/>
          <w:lang w:val="es-ES_tradnl" w:eastAsia="es-ES"/>
        </w:rPr>
      </w:pPr>
    </w:p>
    <w:p w:rsidR="003B477F" w:rsidRPr="00C35486" w:rsidRDefault="003B477F" w:rsidP="00C35486">
      <w:pPr>
        <w:spacing w:after="0" w:line="240" w:lineRule="auto"/>
        <w:jc w:val="both"/>
        <w:rPr>
          <w:rFonts w:ascii="Arial" w:eastAsia="Times New Roman" w:hAnsi="Arial" w:cs="Arial"/>
          <w:sz w:val="25"/>
          <w:szCs w:val="25"/>
          <w:lang w:eastAsia="es-ES"/>
        </w:rPr>
      </w:pPr>
    </w:p>
    <w:p w:rsidR="003B477F" w:rsidRPr="00C35486" w:rsidRDefault="003B477F" w:rsidP="00C35486">
      <w:pPr>
        <w:spacing w:after="0" w:line="240" w:lineRule="auto"/>
        <w:jc w:val="both"/>
        <w:rPr>
          <w:rFonts w:ascii="Arial" w:eastAsia="Times New Roman" w:hAnsi="Arial" w:cs="Arial"/>
          <w:sz w:val="25"/>
          <w:szCs w:val="25"/>
          <w:lang w:eastAsia="es-ES"/>
        </w:rPr>
      </w:pPr>
    </w:p>
    <w:p w:rsidR="003B477F" w:rsidRPr="00C35486" w:rsidRDefault="003B477F" w:rsidP="00C35486">
      <w:pPr>
        <w:spacing w:after="0" w:line="240" w:lineRule="auto"/>
        <w:jc w:val="both"/>
        <w:rPr>
          <w:rFonts w:ascii="Arial" w:eastAsia="Times New Roman" w:hAnsi="Arial" w:cs="Arial"/>
          <w:sz w:val="25"/>
          <w:szCs w:val="25"/>
          <w:lang w:eastAsia="es-ES"/>
        </w:rPr>
      </w:pPr>
    </w:p>
    <w:p w:rsidR="003B477F" w:rsidRPr="00C35486" w:rsidRDefault="003B477F" w:rsidP="00C35486">
      <w:pPr>
        <w:spacing w:after="0" w:line="240" w:lineRule="auto"/>
        <w:jc w:val="both"/>
        <w:rPr>
          <w:rFonts w:ascii="Arial" w:eastAsia="Times New Roman" w:hAnsi="Arial" w:cs="Arial"/>
          <w:sz w:val="25"/>
          <w:szCs w:val="25"/>
          <w:lang w:eastAsia="es-ES"/>
        </w:rPr>
      </w:pPr>
    </w:p>
    <w:p w:rsidR="003B477F" w:rsidRPr="00C35486" w:rsidRDefault="003B477F" w:rsidP="00C35486">
      <w:pPr>
        <w:spacing w:after="0" w:line="240" w:lineRule="auto"/>
        <w:jc w:val="both"/>
        <w:rPr>
          <w:rFonts w:ascii="Arial" w:eastAsia="Times New Roman" w:hAnsi="Arial" w:cs="Arial"/>
          <w:sz w:val="25"/>
          <w:szCs w:val="25"/>
          <w:lang w:eastAsia="es-ES"/>
        </w:rPr>
      </w:pPr>
    </w:p>
    <w:p w:rsidR="003B477F" w:rsidRPr="00C35486" w:rsidRDefault="003B477F" w:rsidP="00C35486">
      <w:pPr>
        <w:spacing w:after="0" w:line="240" w:lineRule="auto"/>
        <w:jc w:val="both"/>
        <w:rPr>
          <w:rFonts w:ascii="Arial" w:eastAsia="Times New Roman" w:hAnsi="Arial" w:cs="Arial"/>
          <w:sz w:val="25"/>
          <w:szCs w:val="25"/>
          <w:lang w:eastAsia="es-ES"/>
        </w:rPr>
      </w:pPr>
    </w:p>
    <w:p w:rsidR="003B477F" w:rsidRPr="00C35486" w:rsidRDefault="003B477F" w:rsidP="00C35486">
      <w:pPr>
        <w:spacing w:after="0" w:line="240" w:lineRule="auto"/>
        <w:jc w:val="both"/>
        <w:rPr>
          <w:rFonts w:ascii="Arial" w:eastAsia="Times New Roman" w:hAnsi="Arial" w:cs="Arial"/>
          <w:sz w:val="25"/>
          <w:szCs w:val="25"/>
          <w:lang w:eastAsia="es-ES"/>
        </w:rPr>
      </w:pPr>
    </w:p>
    <w:p w:rsidR="003B477F" w:rsidRPr="00C35486" w:rsidRDefault="003B477F" w:rsidP="00C35486">
      <w:pPr>
        <w:spacing w:after="0" w:line="240" w:lineRule="auto"/>
        <w:jc w:val="both"/>
        <w:rPr>
          <w:rFonts w:ascii="Arial" w:eastAsia="Times New Roman" w:hAnsi="Arial" w:cs="Arial"/>
          <w:sz w:val="25"/>
          <w:szCs w:val="25"/>
          <w:lang w:eastAsia="es-ES"/>
        </w:rPr>
      </w:pPr>
    </w:p>
    <w:p w:rsidR="003B477F" w:rsidRPr="00C35486" w:rsidRDefault="003B477F" w:rsidP="00C35486">
      <w:pPr>
        <w:spacing w:after="0" w:line="240" w:lineRule="auto"/>
        <w:jc w:val="both"/>
        <w:rPr>
          <w:rFonts w:ascii="Arial" w:eastAsia="Times New Roman" w:hAnsi="Arial" w:cs="Arial"/>
          <w:sz w:val="25"/>
          <w:szCs w:val="25"/>
          <w:lang w:eastAsia="es-ES"/>
        </w:rPr>
      </w:pPr>
    </w:p>
    <w:p w:rsidR="003B477F" w:rsidRPr="00C35486" w:rsidRDefault="003B477F" w:rsidP="00C35486">
      <w:pPr>
        <w:spacing w:after="0" w:line="240" w:lineRule="auto"/>
        <w:jc w:val="both"/>
        <w:rPr>
          <w:rFonts w:ascii="Arial" w:eastAsia="Times New Roman" w:hAnsi="Arial" w:cs="Arial"/>
          <w:sz w:val="25"/>
          <w:szCs w:val="25"/>
          <w:lang w:eastAsia="es-ES"/>
        </w:rPr>
      </w:pPr>
    </w:p>
    <w:p w:rsidR="003B477F" w:rsidRPr="00C35486" w:rsidRDefault="003B477F" w:rsidP="00C35486">
      <w:pPr>
        <w:spacing w:after="0" w:line="240" w:lineRule="auto"/>
        <w:jc w:val="both"/>
        <w:rPr>
          <w:rFonts w:ascii="Arial" w:eastAsia="Times New Roman" w:hAnsi="Arial" w:cs="Arial"/>
          <w:sz w:val="25"/>
          <w:szCs w:val="25"/>
          <w:lang w:val="es-ES_tradnl" w:eastAsia="es-ES"/>
        </w:rPr>
      </w:pPr>
    </w:p>
    <w:p w:rsidR="003B477F" w:rsidRPr="00C35486" w:rsidRDefault="003B477F" w:rsidP="00C35486">
      <w:pPr>
        <w:spacing w:after="0" w:line="240" w:lineRule="auto"/>
        <w:jc w:val="both"/>
        <w:rPr>
          <w:rFonts w:ascii="Arial" w:hAnsi="Arial" w:cs="Arial"/>
          <w:sz w:val="25"/>
          <w:szCs w:val="25"/>
        </w:rPr>
      </w:pPr>
    </w:p>
    <w:p w:rsidR="003B477F" w:rsidRPr="00C35486" w:rsidRDefault="003B477F" w:rsidP="00C35486">
      <w:pPr>
        <w:spacing w:after="0" w:line="240" w:lineRule="auto"/>
        <w:jc w:val="both"/>
        <w:rPr>
          <w:rFonts w:ascii="Arial" w:hAnsi="Arial" w:cs="Arial"/>
          <w:sz w:val="25"/>
          <w:szCs w:val="25"/>
        </w:rPr>
      </w:pPr>
    </w:p>
    <w:p w:rsidR="003B477F" w:rsidRPr="00C35486" w:rsidRDefault="003B477F" w:rsidP="00C35486">
      <w:pPr>
        <w:spacing w:after="0" w:line="240" w:lineRule="auto"/>
        <w:jc w:val="both"/>
        <w:rPr>
          <w:rFonts w:ascii="Arial" w:hAnsi="Arial" w:cs="Arial"/>
          <w:sz w:val="25"/>
          <w:szCs w:val="25"/>
        </w:rPr>
      </w:pPr>
    </w:p>
    <w:p w:rsidR="003B477F" w:rsidRPr="00C35486" w:rsidRDefault="003B477F" w:rsidP="00C35486">
      <w:pPr>
        <w:spacing w:after="0" w:line="240" w:lineRule="auto"/>
        <w:jc w:val="both"/>
        <w:rPr>
          <w:rFonts w:ascii="Arial" w:hAnsi="Arial" w:cs="Arial"/>
          <w:sz w:val="25"/>
          <w:szCs w:val="25"/>
        </w:rPr>
      </w:pPr>
    </w:p>
    <w:p w:rsidR="003B477F" w:rsidRPr="00C35486" w:rsidRDefault="003B477F" w:rsidP="00C35486">
      <w:pPr>
        <w:spacing w:after="0" w:line="240" w:lineRule="auto"/>
        <w:jc w:val="both"/>
        <w:rPr>
          <w:rFonts w:ascii="Arial" w:hAnsi="Arial" w:cs="Arial"/>
          <w:sz w:val="25"/>
          <w:szCs w:val="25"/>
        </w:rPr>
      </w:pPr>
    </w:p>
    <w:p w:rsidR="003B477F" w:rsidRPr="00C35486" w:rsidRDefault="003B477F" w:rsidP="00C35486">
      <w:pPr>
        <w:spacing w:after="0" w:line="240" w:lineRule="auto"/>
        <w:jc w:val="both"/>
        <w:rPr>
          <w:rFonts w:ascii="Arial" w:hAnsi="Arial" w:cs="Arial"/>
          <w:sz w:val="25"/>
          <w:szCs w:val="25"/>
        </w:rPr>
      </w:pPr>
    </w:p>
    <w:p w:rsidR="003B477F" w:rsidRPr="00C35486" w:rsidRDefault="003B477F" w:rsidP="00C35486">
      <w:pPr>
        <w:spacing w:after="0" w:line="240" w:lineRule="auto"/>
        <w:jc w:val="both"/>
        <w:rPr>
          <w:rFonts w:ascii="Arial" w:hAnsi="Arial" w:cs="Arial"/>
          <w:sz w:val="25"/>
          <w:szCs w:val="25"/>
        </w:rPr>
      </w:pPr>
    </w:p>
    <w:p w:rsidR="003B477F" w:rsidRPr="00C35486" w:rsidRDefault="003B477F" w:rsidP="00C35486">
      <w:pPr>
        <w:spacing w:after="0" w:line="240" w:lineRule="auto"/>
        <w:jc w:val="both"/>
        <w:rPr>
          <w:rFonts w:ascii="Arial" w:hAnsi="Arial" w:cs="Arial"/>
          <w:sz w:val="25"/>
          <w:szCs w:val="25"/>
        </w:rPr>
      </w:pPr>
    </w:p>
    <w:p w:rsidR="003B477F" w:rsidRPr="00C35486" w:rsidRDefault="003B477F" w:rsidP="00C35486">
      <w:pPr>
        <w:spacing w:after="0" w:line="240" w:lineRule="auto"/>
        <w:jc w:val="both"/>
        <w:rPr>
          <w:rFonts w:ascii="Arial" w:hAnsi="Arial" w:cs="Arial"/>
          <w:sz w:val="25"/>
          <w:szCs w:val="25"/>
        </w:rPr>
      </w:pPr>
    </w:p>
    <w:p w:rsidR="003B477F" w:rsidRPr="00C35486" w:rsidRDefault="003B477F" w:rsidP="00C35486">
      <w:pPr>
        <w:spacing w:after="0" w:line="240" w:lineRule="auto"/>
        <w:jc w:val="both"/>
        <w:rPr>
          <w:rFonts w:ascii="Arial" w:hAnsi="Arial" w:cs="Arial"/>
          <w:sz w:val="25"/>
          <w:szCs w:val="25"/>
        </w:rPr>
      </w:pPr>
      <w:r w:rsidRPr="00C35486">
        <w:rPr>
          <w:rFonts w:ascii="Arial" w:hAnsi="Arial" w:cs="Arial"/>
          <w:sz w:val="25"/>
          <w:szCs w:val="25"/>
        </w:rPr>
        <w:t xml:space="preserve">   </w:t>
      </w:r>
    </w:p>
    <w:p w:rsidR="003B477F" w:rsidRPr="00C35486" w:rsidRDefault="003B477F" w:rsidP="00C35486">
      <w:pPr>
        <w:spacing w:after="0" w:line="240" w:lineRule="auto"/>
        <w:jc w:val="both"/>
        <w:rPr>
          <w:rFonts w:ascii="Arial" w:hAnsi="Arial" w:cs="Arial"/>
          <w:sz w:val="25"/>
          <w:szCs w:val="25"/>
        </w:rPr>
      </w:pPr>
    </w:p>
    <w:p w:rsidR="003B477F" w:rsidRPr="00C35486" w:rsidRDefault="003B477F" w:rsidP="00C35486">
      <w:pPr>
        <w:spacing w:after="0" w:line="240" w:lineRule="auto"/>
        <w:jc w:val="both"/>
        <w:rPr>
          <w:rFonts w:ascii="Arial" w:hAnsi="Arial" w:cs="Arial"/>
          <w:sz w:val="25"/>
          <w:szCs w:val="25"/>
        </w:rPr>
      </w:pPr>
    </w:p>
    <w:p w:rsidR="003B477F" w:rsidRPr="00C35486" w:rsidRDefault="003B477F" w:rsidP="00C35486">
      <w:pPr>
        <w:spacing w:after="0" w:line="240" w:lineRule="auto"/>
        <w:jc w:val="both"/>
        <w:rPr>
          <w:rFonts w:ascii="Arial" w:hAnsi="Arial" w:cs="Arial"/>
          <w:sz w:val="25"/>
          <w:szCs w:val="25"/>
        </w:rPr>
      </w:pPr>
    </w:p>
    <w:p w:rsidR="003B477F" w:rsidRPr="00C35486" w:rsidRDefault="003B477F" w:rsidP="00C35486">
      <w:pPr>
        <w:spacing w:after="0" w:line="240" w:lineRule="auto"/>
        <w:jc w:val="both"/>
        <w:rPr>
          <w:rFonts w:ascii="Arial" w:hAnsi="Arial" w:cs="Arial"/>
          <w:sz w:val="25"/>
          <w:szCs w:val="25"/>
        </w:rPr>
      </w:pPr>
    </w:p>
    <w:p w:rsidR="003B477F" w:rsidRPr="00C35486" w:rsidRDefault="003B477F" w:rsidP="00C35486">
      <w:pPr>
        <w:spacing w:after="0" w:line="240" w:lineRule="auto"/>
        <w:jc w:val="both"/>
        <w:rPr>
          <w:rFonts w:ascii="Arial" w:hAnsi="Arial" w:cs="Arial"/>
          <w:sz w:val="25"/>
          <w:szCs w:val="25"/>
        </w:rPr>
      </w:pPr>
    </w:p>
    <w:p w:rsidR="003B477F" w:rsidRPr="00C35486" w:rsidRDefault="003B477F" w:rsidP="00C35486">
      <w:pPr>
        <w:spacing w:after="0" w:line="240" w:lineRule="auto"/>
        <w:jc w:val="both"/>
        <w:rPr>
          <w:rFonts w:ascii="Arial" w:hAnsi="Arial" w:cs="Arial"/>
          <w:sz w:val="25"/>
          <w:szCs w:val="25"/>
        </w:rPr>
      </w:pPr>
    </w:p>
    <w:p w:rsidR="003B477F" w:rsidRPr="00C35486" w:rsidRDefault="003B477F" w:rsidP="00C35486">
      <w:pPr>
        <w:spacing w:after="0" w:line="240" w:lineRule="auto"/>
        <w:jc w:val="both"/>
        <w:rPr>
          <w:rFonts w:ascii="Arial" w:hAnsi="Arial" w:cs="Arial"/>
          <w:sz w:val="25"/>
          <w:szCs w:val="25"/>
        </w:rPr>
      </w:pPr>
    </w:p>
    <w:p w:rsidR="003B477F" w:rsidRPr="00C35486" w:rsidRDefault="003B477F" w:rsidP="00C35486">
      <w:pPr>
        <w:spacing w:after="0" w:line="240" w:lineRule="auto"/>
        <w:rPr>
          <w:rFonts w:ascii="Arial" w:hAnsi="Arial" w:cs="Arial"/>
          <w:sz w:val="25"/>
          <w:szCs w:val="25"/>
        </w:rPr>
      </w:pPr>
    </w:p>
    <w:p w:rsidR="003B477F" w:rsidRPr="00C35486" w:rsidRDefault="003B477F" w:rsidP="00C35486">
      <w:pPr>
        <w:spacing w:after="0" w:line="240" w:lineRule="auto"/>
        <w:rPr>
          <w:rFonts w:ascii="Arial" w:hAnsi="Arial" w:cs="Arial"/>
          <w:sz w:val="25"/>
          <w:szCs w:val="25"/>
        </w:rPr>
      </w:pPr>
    </w:p>
    <w:p w:rsidR="003B477F" w:rsidRPr="00C35486" w:rsidRDefault="003B477F" w:rsidP="00C35486">
      <w:pPr>
        <w:spacing w:after="0" w:line="240" w:lineRule="auto"/>
        <w:rPr>
          <w:rFonts w:ascii="Arial" w:hAnsi="Arial" w:cs="Arial"/>
          <w:sz w:val="25"/>
          <w:szCs w:val="25"/>
        </w:rPr>
      </w:pPr>
    </w:p>
    <w:p w:rsidR="003B477F" w:rsidRPr="00C35486" w:rsidRDefault="003B477F" w:rsidP="00C35486">
      <w:pPr>
        <w:spacing w:after="0" w:line="240" w:lineRule="auto"/>
        <w:rPr>
          <w:rFonts w:ascii="Arial" w:hAnsi="Arial" w:cs="Arial"/>
          <w:sz w:val="25"/>
          <w:szCs w:val="25"/>
        </w:rPr>
      </w:pPr>
    </w:p>
    <w:p w:rsidR="003B477F" w:rsidRPr="00C35486" w:rsidRDefault="003B477F" w:rsidP="00C35486">
      <w:pPr>
        <w:spacing w:after="0" w:line="240" w:lineRule="auto"/>
        <w:rPr>
          <w:rFonts w:ascii="Arial" w:hAnsi="Arial" w:cs="Arial"/>
          <w:sz w:val="25"/>
          <w:szCs w:val="25"/>
        </w:rPr>
      </w:pPr>
    </w:p>
    <w:p w:rsidR="00245157" w:rsidRPr="00C35486" w:rsidRDefault="00643B8E" w:rsidP="00C35486">
      <w:pPr>
        <w:spacing w:after="0" w:line="240" w:lineRule="auto"/>
        <w:rPr>
          <w:rFonts w:ascii="Arial" w:hAnsi="Arial" w:cs="Arial"/>
          <w:sz w:val="25"/>
          <w:szCs w:val="25"/>
        </w:rPr>
      </w:pPr>
    </w:p>
    <w:sectPr w:rsidR="00245157" w:rsidRPr="00C35486"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B8E" w:rsidRDefault="00643B8E" w:rsidP="006A6028">
      <w:pPr>
        <w:spacing w:after="0" w:line="240" w:lineRule="auto"/>
      </w:pPr>
      <w:r>
        <w:separator/>
      </w:r>
    </w:p>
  </w:endnote>
  <w:endnote w:type="continuationSeparator" w:id="0">
    <w:p w:rsidR="00643B8E" w:rsidRDefault="00643B8E" w:rsidP="006A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B8E" w:rsidRDefault="00643B8E" w:rsidP="006A6028">
      <w:pPr>
        <w:spacing w:after="0" w:line="240" w:lineRule="auto"/>
      </w:pPr>
      <w:r>
        <w:separator/>
      </w:r>
    </w:p>
  </w:footnote>
  <w:footnote w:type="continuationSeparator" w:id="0">
    <w:p w:rsidR="00643B8E" w:rsidRDefault="00643B8E" w:rsidP="006A6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A6028" w:rsidRPr="006A6028" w:rsidTr="00B849D1">
      <w:trPr>
        <w:jc w:val="center"/>
      </w:trPr>
      <w:tc>
        <w:tcPr>
          <w:tcW w:w="1541" w:type="dxa"/>
        </w:tcPr>
        <w:p w:rsidR="006A6028" w:rsidRPr="006A6028" w:rsidRDefault="006A6028" w:rsidP="006A6028">
          <w:pPr>
            <w:spacing w:after="0" w:line="240" w:lineRule="auto"/>
            <w:jc w:val="center"/>
            <w:rPr>
              <w:rFonts w:ascii="Arial" w:eastAsia="Times New Roman" w:hAnsi="Arial" w:cs="Times New Roman"/>
              <w:b/>
              <w:bCs/>
              <w:sz w:val="12"/>
              <w:szCs w:val="20"/>
              <w:lang w:eastAsia="es-ES"/>
            </w:rPr>
          </w:pPr>
          <w:r w:rsidRPr="006A6028">
            <w:rPr>
              <w:rFonts w:ascii="Arial" w:eastAsia="Times New Roman" w:hAnsi="Arial" w:cs="Times New Roman"/>
              <w:noProof/>
              <w:sz w:val="20"/>
              <w:szCs w:val="20"/>
              <w:lang w:eastAsia="es-MX"/>
            </w:rPr>
            <w:drawing>
              <wp:anchor distT="0" distB="0" distL="114300" distR="114300" simplePos="0" relativeHeight="251660288" behindDoc="0" locked="0" layoutInCell="1" hidden="0" allowOverlap="1" wp14:anchorId="2332B6E9" wp14:editId="6B9FDD16">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6A6028" w:rsidRPr="006A6028" w:rsidRDefault="006A6028" w:rsidP="006A6028">
          <w:pPr>
            <w:spacing w:after="0" w:line="240" w:lineRule="auto"/>
            <w:jc w:val="center"/>
            <w:rPr>
              <w:rFonts w:ascii="Arial" w:eastAsia="Times New Roman" w:hAnsi="Arial" w:cs="Times New Roman"/>
              <w:b/>
              <w:bCs/>
              <w:sz w:val="12"/>
              <w:szCs w:val="20"/>
              <w:lang w:eastAsia="es-ES"/>
            </w:rPr>
          </w:pPr>
        </w:p>
        <w:p w:rsidR="006A6028" w:rsidRPr="006A6028" w:rsidRDefault="006A6028" w:rsidP="006A6028">
          <w:pPr>
            <w:spacing w:after="0" w:line="240" w:lineRule="auto"/>
            <w:jc w:val="center"/>
            <w:rPr>
              <w:rFonts w:ascii="Arial" w:eastAsia="Times New Roman" w:hAnsi="Arial" w:cs="Times New Roman"/>
              <w:b/>
              <w:bCs/>
              <w:sz w:val="12"/>
              <w:szCs w:val="20"/>
              <w:lang w:eastAsia="es-ES"/>
            </w:rPr>
          </w:pPr>
        </w:p>
        <w:p w:rsidR="006A6028" w:rsidRPr="006A6028" w:rsidRDefault="006A6028" w:rsidP="006A6028">
          <w:pPr>
            <w:spacing w:after="0" w:line="240" w:lineRule="auto"/>
            <w:jc w:val="center"/>
            <w:rPr>
              <w:rFonts w:ascii="Arial" w:eastAsia="Times New Roman" w:hAnsi="Arial" w:cs="Times New Roman"/>
              <w:b/>
              <w:bCs/>
              <w:sz w:val="12"/>
              <w:szCs w:val="20"/>
              <w:lang w:eastAsia="es-ES"/>
            </w:rPr>
          </w:pPr>
        </w:p>
        <w:p w:rsidR="006A6028" w:rsidRPr="006A6028" w:rsidRDefault="006A6028" w:rsidP="006A6028">
          <w:pPr>
            <w:spacing w:after="0" w:line="240" w:lineRule="auto"/>
            <w:jc w:val="center"/>
            <w:rPr>
              <w:rFonts w:ascii="Arial" w:eastAsia="Times New Roman" w:hAnsi="Arial" w:cs="Times New Roman"/>
              <w:b/>
              <w:bCs/>
              <w:sz w:val="12"/>
              <w:szCs w:val="20"/>
              <w:lang w:eastAsia="es-ES"/>
            </w:rPr>
          </w:pPr>
        </w:p>
        <w:p w:rsidR="006A6028" w:rsidRPr="006A6028" w:rsidRDefault="006A6028" w:rsidP="006A6028">
          <w:pPr>
            <w:spacing w:after="0" w:line="240" w:lineRule="auto"/>
            <w:jc w:val="center"/>
            <w:rPr>
              <w:rFonts w:ascii="Arial" w:eastAsia="Times New Roman" w:hAnsi="Arial" w:cs="Times New Roman"/>
              <w:b/>
              <w:bCs/>
              <w:sz w:val="12"/>
              <w:szCs w:val="20"/>
              <w:lang w:eastAsia="es-ES"/>
            </w:rPr>
          </w:pPr>
        </w:p>
        <w:p w:rsidR="006A6028" w:rsidRPr="006A6028" w:rsidRDefault="006A6028" w:rsidP="006A6028">
          <w:pPr>
            <w:spacing w:after="0" w:line="240" w:lineRule="auto"/>
            <w:jc w:val="center"/>
            <w:rPr>
              <w:rFonts w:ascii="Arial" w:eastAsia="Times New Roman" w:hAnsi="Arial" w:cs="Times New Roman"/>
              <w:b/>
              <w:bCs/>
              <w:sz w:val="12"/>
              <w:szCs w:val="20"/>
              <w:lang w:eastAsia="es-ES"/>
            </w:rPr>
          </w:pPr>
        </w:p>
        <w:p w:rsidR="006A6028" w:rsidRPr="006A6028" w:rsidRDefault="006A6028" w:rsidP="006A6028">
          <w:pPr>
            <w:spacing w:after="0" w:line="240" w:lineRule="auto"/>
            <w:jc w:val="center"/>
            <w:rPr>
              <w:rFonts w:ascii="Arial" w:eastAsia="Times New Roman" w:hAnsi="Arial" w:cs="Times New Roman"/>
              <w:b/>
              <w:bCs/>
              <w:sz w:val="12"/>
              <w:szCs w:val="20"/>
              <w:lang w:eastAsia="es-ES"/>
            </w:rPr>
          </w:pPr>
        </w:p>
        <w:p w:rsidR="006A6028" w:rsidRPr="006A6028" w:rsidRDefault="006A6028" w:rsidP="006A6028">
          <w:pPr>
            <w:spacing w:after="0" w:line="240" w:lineRule="auto"/>
            <w:jc w:val="center"/>
            <w:rPr>
              <w:rFonts w:ascii="Arial" w:eastAsia="Times New Roman" w:hAnsi="Arial" w:cs="Times New Roman"/>
              <w:b/>
              <w:bCs/>
              <w:sz w:val="12"/>
              <w:szCs w:val="20"/>
              <w:lang w:eastAsia="es-ES"/>
            </w:rPr>
          </w:pPr>
        </w:p>
        <w:p w:rsidR="006A6028" w:rsidRPr="006A6028" w:rsidRDefault="006A6028" w:rsidP="006A6028">
          <w:pPr>
            <w:spacing w:after="0" w:line="240" w:lineRule="auto"/>
            <w:jc w:val="center"/>
            <w:rPr>
              <w:rFonts w:ascii="Arial" w:eastAsia="Times New Roman" w:hAnsi="Arial" w:cs="Times New Roman"/>
              <w:b/>
              <w:bCs/>
              <w:sz w:val="12"/>
              <w:szCs w:val="20"/>
              <w:lang w:eastAsia="es-ES"/>
            </w:rPr>
          </w:pPr>
        </w:p>
        <w:p w:rsidR="006A6028" w:rsidRPr="006A6028" w:rsidRDefault="006A6028" w:rsidP="006A6028">
          <w:pPr>
            <w:spacing w:after="0" w:line="240" w:lineRule="auto"/>
            <w:jc w:val="center"/>
            <w:rPr>
              <w:rFonts w:ascii="Arial" w:eastAsia="Times New Roman" w:hAnsi="Arial" w:cs="Times New Roman"/>
              <w:b/>
              <w:bCs/>
              <w:sz w:val="12"/>
              <w:szCs w:val="20"/>
              <w:lang w:eastAsia="es-ES"/>
            </w:rPr>
          </w:pPr>
        </w:p>
        <w:p w:rsidR="006A6028" w:rsidRPr="006A6028" w:rsidRDefault="006A6028" w:rsidP="006A6028">
          <w:pPr>
            <w:spacing w:after="0" w:line="240" w:lineRule="auto"/>
            <w:jc w:val="center"/>
            <w:rPr>
              <w:rFonts w:ascii="Arial" w:eastAsia="Times New Roman" w:hAnsi="Arial" w:cs="Times New Roman"/>
              <w:b/>
              <w:bCs/>
              <w:sz w:val="12"/>
              <w:szCs w:val="20"/>
              <w:lang w:eastAsia="es-ES"/>
            </w:rPr>
          </w:pPr>
        </w:p>
      </w:tc>
      <w:tc>
        <w:tcPr>
          <w:tcW w:w="7975" w:type="dxa"/>
        </w:tcPr>
        <w:p w:rsidR="006A6028" w:rsidRPr="006A6028" w:rsidRDefault="006A6028" w:rsidP="006A6028">
          <w:pPr>
            <w:spacing w:after="0" w:line="240" w:lineRule="auto"/>
            <w:jc w:val="center"/>
            <w:rPr>
              <w:rFonts w:ascii="Arial" w:eastAsia="Times New Roman" w:hAnsi="Arial" w:cs="Times New Roman"/>
              <w:b/>
              <w:bCs/>
              <w:szCs w:val="20"/>
              <w:lang w:eastAsia="es-ES"/>
            </w:rPr>
          </w:pPr>
        </w:p>
        <w:p w:rsidR="006A6028" w:rsidRPr="006A6028" w:rsidRDefault="006A6028" w:rsidP="006A6028">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6A6028">
            <w:rPr>
              <w:rFonts w:ascii="Times New Roman" w:eastAsia="Times New Roman" w:hAnsi="Times New Roman" w:cs="Arial"/>
              <w:bCs/>
              <w:smallCaps/>
              <w:spacing w:val="20"/>
              <w:sz w:val="32"/>
              <w:szCs w:val="32"/>
              <w:lang w:eastAsia="es-ES"/>
            </w:rPr>
            <w:t>Congreso del Estado Independiente,</w:t>
          </w:r>
        </w:p>
        <w:p w:rsidR="006A6028" w:rsidRPr="006A6028" w:rsidRDefault="006A6028" w:rsidP="006A6028">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6A6028">
            <w:rPr>
              <w:rFonts w:ascii="Times New Roman" w:eastAsia="Times New Roman" w:hAnsi="Times New Roman" w:cs="Arial"/>
              <w:bCs/>
              <w:smallCaps/>
              <w:spacing w:val="20"/>
              <w:sz w:val="32"/>
              <w:szCs w:val="32"/>
              <w:lang w:eastAsia="es-ES"/>
            </w:rPr>
            <w:t>Libre y Soberano de Coahuila de Zaragoza</w:t>
          </w:r>
        </w:p>
        <w:p w:rsidR="006A6028" w:rsidRPr="006A6028" w:rsidRDefault="006A6028" w:rsidP="006A6028">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6A6028" w:rsidRPr="006A6028" w:rsidRDefault="006A6028" w:rsidP="006A6028">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6A6028">
            <w:rPr>
              <w:rFonts w:ascii="Times New Roman" w:eastAsia="Times New Roman" w:hAnsi="Times New Roman" w:cs="Times New Roman"/>
              <w:sz w:val="18"/>
              <w:szCs w:val="20"/>
              <w:lang w:eastAsia="es-MX"/>
            </w:rPr>
            <w:t>“2020, Año del Centenario Luctuoso de Venustiano Carranza, el Varón de Cuatro Ciénegas”</w:t>
          </w:r>
        </w:p>
        <w:p w:rsidR="006A6028" w:rsidRPr="006A6028" w:rsidRDefault="006A6028" w:rsidP="006A6028">
          <w:pPr>
            <w:spacing w:after="0" w:line="240" w:lineRule="auto"/>
            <w:jc w:val="center"/>
            <w:rPr>
              <w:rFonts w:ascii="Arial" w:eastAsia="Times New Roman" w:hAnsi="Arial" w:cs="Times New Roman"/>
              <w:b/>
              <w:bCs/>
              <w:sz w:val="12"/>
              <w:szCs w:val="20"/>
              <w:lang w:eastAsia="es-ES"/>
            </w:rPr>
          </w:pPr>
        </w:p>
      </w:tc>
      <w:tc>
        <w:tcPr>
          <w:tcW w:w="1541" w:type="dxa"/>
        </w:tcPr>
        <w:p w:rsidR="006A6028" w:rsidRPr="006A6028" w:rsidRDefault="006A6028" w:rsidP="006A6028">
          <w:pPr>
            <w:spacing w:after="0" w:line="240" w:lineRule="auto"/>
            <w:jc w:val="center"/>
            <w:rPr>
              <w:rFonts w:ascii="Arial" w:eastAsia="Times New Roman" w:hAnsi="Arial" w:cs="Times New Roman"/>
              <w:b/>
              <w:bCs/>
              <w:sz w:val="12"/>
              <w:szCs w:val="20"/>
              <w:lang w:eastAsia="es-ES"/>
            </w:rPr>
          </w:pPr>
          <w:r w:rsidRPr="006A6028">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6EF18A07" wp14:editId="43492441">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6A6028" w:rsidRPr="006A6028" w:rsidRDefault="006A6028" w:rsidP="006A6028">
          <w:pPr>
            <w:spacing w:after="0" w:line="240" w:lineRule="auto"/>
            <w:jc w:val="center"/>
            <w:rPr>
              <w:rFonts w:ascii="Arial" w:eastAsia="Times New Roman" w:hAnsi="Arial" w:cs="Times New Roman"/>
              <w:b/>
              <w:bCs/>
              <w:sz w:val="12"/>
              <w:szCs w:val="20"/>
              <w:lang w:eastAsia="es-ES"/>
            </w:rPr>
          </w:pPr>
        </w:p>
        <w:p w:rsidR="006A6028" w:rsidRPr="006A6028" w:rsidRDefault="006A6028" w:rsidP="006A6028">
          <w:pPr>
            <w:spacing w:after="0" w:line="240" w:lineRule="auto"/>
            <w:jc w:val="center"/>
            <w:rPr>
              <w:rFonts w:ascii="Arial" w:eastAsia="Times New Roman" w:hAnsi="Arial" w:cs="Times New Roman"/>
              <w:b/>
              <w:bCs/>
              <w:sz w:val="12"/>
              <w:szCs w:val="20"/>
              <w:lang w:eastAsia="es-ES"/>
            </w:rPr>
          </w:pPr>
        </w:p>
      </w:tc>
    </w:tr>
  </w:tbl>
  <w:p w:rsidR="006A6028" w:rsidRDefault="006A602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7F"/>
    <w:rsid w:val="000254FB"/>
    <w:rsid w:val="00044698"/>
    <w:rsid w:val="000653EC"/>
    <w:rsid w:val="000B5097"/>
    <w:rsid w:val="00151345"/>
    <w:rsid w:val="003836C6"/>
    <w:rsid w:val="003B477F"/>
    <w:rsid w:val="004562E7"/>
    <w:rsid w:val="0047428C"/>
    <w:rsid w:val="00486A29"/>
    <w:rsid w:val="005E293B"/>
    <w:rsid w:val="00643B8E"/>
    <w:rsid w:val="00677D64"/>
    <w:rsid w:val="00685F51"/>
    <w:rsid w:val="006A6028"/>
    <w:rsid w:val="006B25A1"/>
    <w:rsid w:val="007633C1"/>
    <w:rsid w:val="00942F4B"/>
    <w:rsid w:val="00BC223B"/>
    <w:rsid w:val="00BF1B6C"/>
    <w:rsid w:val="00C35486"/>
    <w:rsid w:val="00C73B00"/>
    <w:rsid w:val="00CA5BBC"/>
    <w:rsid w:val="00CE1DE5"/>
    <w:rsid w:val="00D71B0F"/>
    <w:rsid w:val="00EA43DA"/>
    <w:rsid w:val="00F11468"/>
    <w:rsid w:val="00F904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CE07A-0934-4626-945E-F958A5CA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36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36C6"/>
    <w:rPr>
      <w:rFonts w:ascii="Segoe UI" w:hAnsi="Segoe UI" w:cs="Segoe UI"/>
      <w:sz w:val="18"/>
      <w:szCs w:val="18"/>
    </w:rPr>
  </w:style>
  <w:style w:type="paragraph" w:styleId="Encabezado">
    <w:name w:val="header"/>
    <w:basedOn w:val="Normal"/>
    <w:link w:val="EncabezadoCar"/>
    <w:uiPriority w:val="99"/>
    <w:unhideWhenUsed/>
    <w:rsid w:val="006A60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028"/>
  </w:style>
  <w:style w:type="paragraph" w:styleId="Piedepgina">
    <w:name w:val="footer"/>
    <w:basedOn w:val="Normal"/>
    <w:link w:val="PiedepginaCar"/>
    <w:uiPriority w:val="99"/>
    <w:unhideWhenUsed/>
    <w:rsid w:val="006A60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028"/>
  </w:style>
  <w:style w:type="paragraph" w:styleId="Prrafodelista">
    <w:name w:val="List Paragraph"/>
    <w:basedOn w:val="Normal"/>
    <w:uiPriority w:val="34"/>
    <w:qFormat/>
    <w:rsid w:val="00BF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3750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cp:lastPrinted>2020-06-03T19:51:00Z</cp:lastPrinted>
  <dcterms:created xsi:type="dcterms:W3CDTF">2020-07-03T17:49:00Z</dcterms:created>
  <dcterms:modified xsi:type="dcterms:W3CDTF">2020-07-03T17:49:00Z</dcterms:modified>
</cp:coreProperties>
</file>