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0C35A0" w:rsidRPr="00241FB7" w:rsidRDefault="000C35A0" w:rsidP="000C35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655.-</w:t>
      </w:r>
    </w:p>
    <w:p w:rsidR="000C35A0" w:rsidRPr="00241FB7" w:rsidRDefault="000C35A0" w:rsidP="000C35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241FB7" w:rsidRPr="00241FB7" w:rsidRDefault="009A6E3A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="00241FB7" w:rsidRPr="00241FB7">
        <w:rPr>
          <w:rFonts w:ascii="Arial" w:hAnsi="Arial" w:cs="Arial"/>
          <w:b/>
          <w:sz w:val="25"/>
          <w:szCs w:val="25"/>
        </w:rPr>
        <w:t>ÚNICO.-</w:t>
      </w:r>
      <w:proofErr w:type="gramEnd"/>
      <w:r w:rsidR="00241FB7" w:rsidRPr="00241FB7">
        <w:rPr>
          <w:rFonts w:ascii="Arial" w:hAnsi="Arial" w:cs="Arial"/>
          <w:b/>
          <w:sz w:val="25"/>
          <w:szCs w:val="25"/>
        </w:rPr>
        <w:t xml:space="preserve"> </w:t>
      </w:r>
      <w:r w:rsidR="00241FB7" w:rsidRPr="00241FB7">
        <w:rPr>
          <w:rFonts w:ascii="Arial" w:hAnsi="Arial" w:cs="Arial"/>
          <w:sz w:val="25"/>
          <w:szCs w:val="25"/>
        </w:rPr>
        <w:t xml:space="preserve">Se </w:t>
      </w:r>
      <w:r w:rsidR="00241FB7" w:rsidRPr="009A6E3A">
        <w:rPr>
          <w:rFonts w:ascii="Arial" w:hAnsi="Arial" w:cs="Arial"/>
          <w:b/>
          <w:sz w:val="25"/>
          <w:szCs w:val="25"/>
        </w:rPr>
        <w:t>reforma</w:t>
      </w:r>
      <w:r w:rsidR="00241FB7" w:rsidRPr="00241FB7">
        <w:rPr>
          <w:rFonts w:ascii="Arial" w:hAnsi="Arial" w:cs="Arial"/>
          <w:sz w:val="25"/>
          <w:szCs w:val="25"/>
        </w:rPr>
        <w:t xml:space="preserve"> el primer párrafo del artículo 238 de la </w:t>
      </w:r>
      <w:r w:rsidR="00241FB7" w:rsidRPr="009A6E3A">
        <w:rPr>
          <w:rFonts w:ascii="Arial" w:hAnsi="Arial" w:cs="Arial"/>
          <w:b/>
          <w:sz w:val="25"/>
          <w:szCs w:val="25"/>
        </w:rPr>
        <w:t>Ley para la Familia de Coahuila de Zaragoza</w:t>
      </w:r>
      <w:r w:rsidR="00241FB7" w:rsidRPr="00241FB7">
        <w:rPr>
          <w:rFonts w:ascii="Arial" w:hAnsi="Arial" w:cs="Arial"/>
          <w:sz w:val="25"/>
          <w:szCs w:val="25"/>
        </w:rPr>
        <w:t>, para quedar como sigue:</w:t>
      </w:r>
    </w:p>
    <w:p w:rsid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241FB7" w:rsidRP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241FB7" w:rsidRP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241FB7">
        <w:rPr>
          <w:rFonts w:ascii="Arial" w:hAnsi="Arial" w:cs="Arial"/>
          <w:b/>
          <w:sz w:val="25"/>
          <w:szCs w:val="25"/>
        </w:rPr>
        <w:t>Artículo 238.</w:t>
      </w:r>
      <w:r w:rsidRPr="00241FB7">
        <w:rPr>
          <w:rFonts w:ascii="Arial" w:hAnsi="Arial" w:cs="Arial"/>
          <w:sz w:val="25"/>
          <w:szCs w:val="25"/>
        </w:rPr>
        <w:t xml:space="preserve"> La autoridad judicial competente que decrete el divorcio resolverá sobre el pago de alimentos a favor del cónyuge que, teniendo la necesidad de recibirlos durante el matrimonio, se haya dedicado preponderantemente a las labores del hogar no obstante que hubiera trabajado  u obtenido algún tipo de ingreso producto de su esfuerzo, al cuidado de las hijas o hijos o esté imposibilitado para trabajar y carezca de bienes que produzcan frutos, o se encuentre en una situación de  vulnerabilidad por razón de su edad, condición de salud o discapacidad, sin perjuicio de la acción compensatoria prevista en la disposición siguiente. Quien demande el pago de los alimentos con el argumento anterior, tiene a su favor la presunción de necesitarlos y tendrá derecho a una pensión compensatoria hasta en tanto se encuentre en posibilidades de proporcionarse a sí mismo los medios necesarios para su subsistencia.</w:t>
      </w:r>
    </w:p>
    <w:p w:rsidR="00241FB7" w:rsidRP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:rsidR="00241FB7" w:rsidRPr="009A6E3A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  <w:lang w:val="en-US"/>
        </w:rPr>
      </w:pPr>
      <w:r w:rsidRPr="009A6E3A">
        <w:rPr>
          <w:rFonts w:ascii="Arial" w:hAnsi="Arial" w:cs="Arial"/>
          <w:sz w:val="25"/>
          <w:szCs w:val="25"/>
          <w:lang w:val="en-US"/>
        </w:rPr>
        <w:t xml:space="preserve">...  </w:t>
      </w:r>
    </w:p>
    <w:p w:rsidR="00241FB7" w:rsidRPr="009A6E3A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  <w:lang w:val="en-US"/>
        </w:rPr>
      </w:pPr>
    </w:p>
    <w:p w:rsidR="00241FB7" w:rsidRPr="009A6E3A" w:rsidRDefault="00241FB7" w:rsidP="00241FB7">
      <w:pPr>
        <w:pStyle w:val="Sinespaciad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9A6E3A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9A6E3A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9A6E3A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241FB7" w:rsidRPr="009A6E3A" w:rsidRDefault="00241FB7" w:rsidP="00241FB7">
      <w:pPr>
        <w:pStyle w:val="Sinespaciad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241FB7" w:rsidRPr="009A6E3A" w:rsidRDefault="00241FB7" w:rsidP="00241FB7">
      <w:pPr>
        <w:pStyle w:val="Sinespaciad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241FB7" w:rsidRP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  <w:proofErr w:type="gramStart"/>
      <w:r w:rsidRPr="00241FB7">
        <w:rPr>
          <w:rFonts w:ascii="Arial" w:hAnsi="Arial" w:cs="Arial"/>
          <w:b/>
          <w:sz w:val="25"/>
          <w:szCs w:val="25"/>
        </w:rPr>
        <w:t>PRIMERO.-</w:t>
      </w:r>
      <w:proofErr w:type="gramEnd"/>
      <w:r w:rsidRPr="00241FB7">
        <w:rPr>
          <w:rFonts w:ascii="Arial" w:hAnsi="Arial" w:cs="Arial"/>
          <w:b/>
          <w:sz w:val="25"/>
          <w:szCs w:val="25"/>
        </w:rPr>
        <w:t xml:space="preserve"> </w:t>
      </w:r>
      <w:r w:rsidRPr="00241FB7">
        <w:rPr>
          <w:rFonts w:ascii="Arial" w:hAnsi="Arial" w:cs="Arial"/>
          <w:sz w:val="25"/>
          <w:szCs w:val="25"/>
        </w:rPr>
        <w:t>El presente decreto entrará en vigor al día siguiente de su publicación en el Periódico Oficial del Gobierno del Estado.</w:t>
      </w:r>
    </w:p>
    <w:p w:rsidR="00241FB7" w:rsidRDefault="00241FB7" w:rsidP="00241FB7">
      <w:pPr>
        <w:pStyle w:val="Sinespaciado"/>
        <w:rPr>
          <w:sz w:val="25"/>
          <w:szCs w:val="25"/>
        </w:rPr>
      </w:pPr>
    </w:p>
    <w:p w:rsidR="00252476" w:rsidRDefault="00252476" w:rsidP="00241FB7">
      <w:pPr>
        <w:pStyle w:val="Sinespaciado"/>
        <w:rPr>
          <w:sz w:val="25"/>
          <w:szCs w:val="25"/>
        </w:rPr>
      </w:pPr>
    </w:p>
    <w:p w:rsidR="00241FB7" w:rsidRPr="00241FB7" w:rsidRDefault="00241FB7" w:rsidP="00241FB7">
      <w:pPr>
        <w:pStyle w:val="Sinespaciado"/>
        <w:jc w:val="both"/>
        <w:rPr>
          <w:rFonts w:ascii="Arial" w:hAnsi="Arial" w:cs="Arial"/>
          <w:sz w:val="25"/>
          <w:szCs w:val="25"/>
        </w:rPr>
      </w:pPr>
      <w:proofErr w:type="gramStart"/>
      <w:r w:rsidRPr="00241FB7">
        <w:rPr>
          <w:rFonts w:ascii="Arial" w:hAnsi="Arial" w:cs="Arial"/>
          <w:b/>
          <w:sz w:val="25"/>
          <w:szCs w:val="25"/>
        </w:rPr>
        <w:t>SEGUNDO.-</w:t>
      </w:r>
      <w:proofErr w:type="gramEnd"/>
      <w:r w:rsidRPr="00241FB7">
        <w:rPr>
          <w:rFonts w:ascii="Arial" w:hAnsi="Arial" w:cs="Arial"/>
          <w:sz w:val="25"/>
          <w:szCs w:val="25"/>
        </w:rPr>
        <w:t xml:space="preserve"> Se derogan </w:t>
      </w:r>
      <w:r w:rsidR="00252476">
        <w:rPr>
          <w:rFonts w:ascii="Arial" w:hAnsi="Arial" w:cs="Arial"/>
          <w:sz w:val="25"/>
          <w:szCs w:val="25"/>
        </w:rPr>
        <w:t xml:space="preserve">todas </w:t>
      </w:r>
      <w:r w:rsidRPr="00241FB7">
        <w:rPr>
          <w:rFonts w:ascii="Arial" w:hAnsi="Arial" w:cs="Arial"/>
          <w:sz w:val="25"/>
          <w:szCs w:val="25"/>
        </w:rPr>
        <w:t xml:space="preserve">las disposiciones que se opongan al presente </w:t>
      </w:r>
      <w:r w:rsidR="00252476">
        <w:rPr>
          <w:rFonts w:ascii="Arial" w:hAnsi="Arial" w:cs="Arial"/>
          <w:sz w:val="25"/>
          <w:szCs w:val="25"/>
        </w:rPr>
        <w:t>D</w:t>
      </w:r>
      <w:r w:rsidRPr="00241FB7">
        <w:rPr>
          <w:rFonts w:ascii="Arial" w:hAnsi="Arial" w:cs="Arial"/>
          <w:sz w:val="25"/>
          <w:szCs w:val="25"/>
        </w:rPr>
        <w:t>ecreto.</w:t>
      </w:r>
    </w:p>
    <w:p w:rsidR="00241FB7" w:rsidRPr="00241FB7" w:rsidRDefault="00241FB7" w:rsidP="00241FB7">
      <w:pPr>
        <w:spacing w:after="0" w:line="360" w:lineRule="auto"/>
        <w:rPr>
          <w:sz w:val="25"/>
          <w:szCs w:val="25"/>
          <w:lang w:eastAsia="es-ES"/>
        </w:rPr>
      </w:pPr>
    </w:p>
    <w:p w:rsidR="00241FB7" w:rsidRPr="00241FB7" w:rsidRDefault="00241FB7" w:rsidP="000C35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1FB7" w:rsidRDefault="00241FB7" w:rsidP="000C35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junio del año dos mil veinte.</w:t>
      </w: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</w:t>
      </w:r>
      <w:r w:rsid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C35A0" w:rsidRPr="00241FB7" w:rsidRDefault="000C35A0" w:rsidP="000C35A0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</w:t>
      </w:r>
      <w:r w:rsid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</w:t>
      </w:r>
      <w:r w:rsidRPr="00241FB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JOSEFINA GARZA BARRERA</w:t>
      </w:r>
    </w:p>
    <w:p w:rsidR="000C35A0" w:rsidRPr="00241FB7" w:rsidRDefault="000C35A0" w:rsidP="000C35A0">
      <w:pPr>
        <w:jc w:val="both"/>
        <w:rPr>
          <w:rFonts w:ascii="Arial" w:hAnsi="Arial" w:cs="Arial"/>
          <w:sz w:val="25"/>
          <w:szCs w:val="25"/>
        </w:rPr>
      </w:pPr>
    </w:p>
    <w:sectPr w:rsidR="000C35A0" w:rsidRPr="00241FB7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88" w:rsidRDefault="00520C88" w:rsidP="009A6E3A">
      <w:pPr>
        <w:spacing w:after="0" w:line="240" w:lineRule="auto"/>
      </w:pPr>
      <w:r>
        <w:separator/>
      </w:r>
    </w:p>
  </w:endnote>
  <w:endnote w:type="continuationSeparator" w:id="0">
    <w:p w:rsidR="00520C88" w:rsidRDefault="00520C88" w:rsidP="009A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88" w:rsidRDefault="00520C88" w:rsidP="009A6E3A">
      <w:pPr>
        <w:spacing w:after="0" w:line="240" w:lineRule="auto"/>
      </w:pPr>
      <w:r>
        <w:separator/>
      </w:r>
    </w:p>
  </w:footnote>
  <w:footnote w:type="continuationSeparator" w:id="0">
    <w:p w:rsidR="00520C88" w:rsidRDefault="00520C88" w:rsidP="009A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A6E3A" w:rsidRPr="009A6E3A" w:rsidTr="002F13A4">
      <w:trPr>
        <w:jc w:val="center"/>
      </w:trPr>
      <w:tc>
        <w:tcPr>
          <w:tcW w:w="1541" w:type="dxa"/>
        </w:tcPr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A6E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E64085" wp14:editId="764602D5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A6E3A" w:rsidRPr="009A6E3A" w:rsidRDefault="009A6E3A" w:rsidP="009A6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A6E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A6E3A" w:rsidRPr="009A6E3A" w:rsidRDefault="009A6E3A" w:rsidP="009A6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A6E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A6E3A" w:rsidRPr="009A6E3A" w:rsidRDefault="009A6E3A" w:rsidP="009A6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A6E3A" w:rsidRPr="009A6E3A" w:rsidRDefault="009A6E3A" w:rsidP="009A6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A6E3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A6E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6E7A162" wp14:editId="2F271E1F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A6E3A" w:rsidRPr="009A6E3A" w:rsidRDefault="009A6E3A" w:rsidP="009A6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A6E3A" w:rsidRDefault="009A6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A0"/>
    <w:rsid w:val="000653EC"/>
    <w:rsid w:val="000C35A0"/>
    <w:rsid w:val="00143369"/>
    <w:rsid w:val="00241FB7"/>
    <w:rsid w:val="00252476"/>
    <w:rsid w:val="004562E7"/>
    <w:rsid w:val="00520C88"/>
    <w:rsid w:val="005E2FA9"/>
    <w:rsid w:val="009A6E3A"/>
    <w:rsid w:val="00B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0859-81C4-43C6-B440-997F5C8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F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A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E3A"/>
  </w:style>
  <w:style w:type="paragraph" w:styleId="Piedepgina">
    <w:name w:val="footer"/>
    <w:basedOn w:val="Normal"/>
    <w:link w:val="PiedepginaCar"/>
    <w:uiPriority w:val="99"/>
    <w:unhideWhenUsed/>
    <w:rsid w:val="009A6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E3A"/>
  </w:style>
  <w:style w:type="paragraph" w:customStyle="1" w:styleId="Default">
    <w:name w:val="Default"/>
    <w:rsid w:val="00252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2020-07-09T20:02:00Z</dcterms:created>
  <dcterms:modified xsi:type="dcterms:W3CDTF">2020-07-09T20:02:00Z</dcterms:modified>
</cp:coreProperties>
</file>