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228" w:rsidRPr="005E595A" w:rsidRDefault="00292228" w:rsidP="0029222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92228" w:rsidRPr="005E595A" w:rsidRDefault="00292228" w:rsidP="0029222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92228" w:rsidRPr="005E595A" w:rsidRDefault="00292228" w:rsidP="0029222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92228" w:rsidRPr="005E595A" w:rsidRDefault="00292228" w:rsidP="0029222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92228" w:rsidRPr="005E595A" w:rsidRDefault="00292228" w:rsidP="0029222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92228" w:rsidRPr="005E595A" w:rsidRDefault="00292228" w:rsidP="0029222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5E595A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QUE EL CONGRESO DEL ESTADO INDEPENDIENTE, LIBRE Y SOBERANO DE COAHUILA D</w:t>
      </w:r>
      <w:bookmarkStart w:id="0" w:name="_GoBack"/>
      <w:bookmarkEnd w:id="0"/>
      <w:r w:rsidRPr="005E595A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E ZARAGOZA;</w:t>
      </w:r>
    </w:p>
    <w:p w:rsidR="00292228" w:rsidRPr="005E595A" w:rsidRDefault="00292228" w:rsidP="0029222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92228" w:rsidRPr="005E595A" w:rsidRDefault="00292228" w:rsidP="0029222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92228" w:rsidRPr="005E595A" w:rsidRDefault="00292228" w:rsidP="00292228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5E595A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DECRETA: </w:t>
      </w:r>
    </w:p>
    <w:p w:rsidR="00292228" w:rsidRPr="005E595A" w:rsidRDefault="00292228" w:rsidP="00292228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92228" w:rsidRPr="005E595A" w:rsidRDefault="00292228" w:rsidP="005E595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5E595A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NÚMERO 677.-</w:t>
      </w:r>
    </w:p>
    <w:p w:rsidR="00292228" w:rsidRDefault="00292228" w:rsidP="005E595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E595A" w:rsidRPr="005E595A" w:rsidRDefault="005E595A" w:rsidP="005E595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E595A" w:rsidRPr="005E595A" w:rsidRDefault="005E595A" w:rsidP="005E595A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  <w:lang w:eastAsia="es-ES"/>
        </w:rPr>
      </w:pPr>
      <w:r>
        <w:rPr>
          <w:rFonts w:ascii="Arial" w:eastAsia="Arial" w:hAnsi="Arial" w:cs="Arial"/>
          <w:b/>
          <w:sz w:val="24"/>
          <w:szCs w:val="24"/>
          <w:lang w:eastAsia="es-ES"/>
        </w:rPr>
        <w:t xml:space="preserve">ARTÍCULO </w:t>
      </w:r>
      <w:proofErr w:type="gramStart"/>
      <w:r>
        <w:rPr>
          <w:rFonts w:ascii="Arial" w:eastAsia="Arial" w:hAnsi="Arial" w:cs="Arial"/>
          <w:b/>
          <w:sz w:val="24"/>
          <w:szCs w:val="24"/>
          <w:lang w:eastAsia="es-ES"/>
        </w:rPr>
        <w:t>ÚNICO.-</w:t>
      </w:r>
      <w:proofErr w:type="gramEnd"/>
      <w:r w:rsidRPr="005E595A">
        <w:rPr>
          <w:rFonts w:ascii="Arial" w:eastAsia="Arial" w:hAnsi="Arial" w:cs="Arial"/>
          <w:bCs/>
          <w:sz w:val="24"/>
          <w:szCs w:val="24"/>
          <w:lang w:eastAsia="es-ES"/>
        </w:rPr>
        <w:t xml:space="preserve"> Se </w:t>
      </w:r>
      <w:r w:rsidRPr="005E595A">
        <w:rPr>
          <w:rFonts w:ascii="Arial" w:eastAsia="Arial" w:hAnsi="Arial" w:cs="Arial"/>
          <w:b/>
          <w:bCs/>
          <w:sz w:val="24"/>
          <w:szCs w:val="24"/>
          <w:lang w:eastAsia="es-ES"/>
        </w:rPr>
        <w:t>reforma</w:t>
      </w:r>
      <w:r w:rsidRPr="005E595A">
        <w:rPr>
          <w:rFonts w:ascii="Arial" w:eastAsia="Arial" w:hAnsi="Arial" w:cs="Arial"/>
          <w:bCs/>
          <w:sz w:val="24"/>
          <w:szCs w:val="24"/>
          <w:lang w:eastAsia="es-ES"/>
        </w:rPr>
        <w:t xml:space="preserve"> la fracción XI</w:t>
      </w:r>
      <w:r w:rsidR="003C31FE">
        <w:rPr>
          <w:rFonts w:ascii="Arial" w:eastAsia="Arial" w:hAnsi="Arial" w:cs="Arial"/>
          <w:bCs/>
          <w:sz w:val="24"/>
          <w:szCs w:val="24"/>
          <w:lang w:eastAsia="es-ES"/>
        </w:rPr>
        <w:t xml:space="preserve"> d</w:t>
      </w:r>
      <w:r w:rsidRPr="005E595A">
        <w:rPr>
          <w:rFonts w:ascii="Arial" w:eastAsia="Arial" w:hAnsi="Arial" w:cs="Arial"/>
          <w:bCs/>
          <w:sz w:val="24"/>
          <w:szCs w:val="24"/>
          <w:lang w:eastAsia="es-ES"/>
        </w:rPr>
        <w:t xml:space="preserve">el artículo 275, se </w:t>
      </w:r>
      <w:r w:rsidRPr="005E595A">
        <w:rPr>
          <w:rFonts w:ascii="Arial" w:eastAsia="Arial" w:hAnsi="Arial" w:cs="Arial"/>
          <w:b/>
          <w:bCs/>
          <w:sz w:val="24"/>
          <w:szCs w:val="24"/>
          <w:lang w:eastAsia="es-ES"/>
        </w:rPr>
        <w:t>adiciona</w:t>
      </w:r>
      <w:r w:rsidRPr="005E595A">
        <w:rPr>
          <w:rFonts w:ascii="Arial" w:eastAsia="Arial" w:hAnsi="Arial" w:cs="Arial"/>
          <w:bCs/>
          <w:sz w:val="24"/>
          <w:szCs w:val="24"/>
          <w:lang w:eastAsia="es-ES"/>
        </w:rPr>
        <w:t xml:space="preserve"> la</w:t>
      </w:r>
      <w:r w:rsidR="003C31FE">
        <w:rPr>
          <w:rFonts w:ascii="Arial" w:eastAsia="Arial" w:hAnsi="Arial" w:cs="Arial"/>
          <w:bCs/>
          <w:sz w:val="24"/>
          <w:szCs w:val="24"/>
          <w:lang w:eastAsia="es-ES"/>
        </w:rPr>
        <w:t xml:space="preserve"> fracción XII y un tercer párrafo del artículo 275, </w:t>
      </w:r>
      <w:r w:rsidRPr="005E595A">
        <w:rPr>
          <w:rFonts w:ascii="Arial" w:eastAsia="Arial" w:hAnsi="Arial" w:cs="Arial"/>
          <w:bCs/>
          <w:sz w:val="24"/>
          <w:szCs w:val="24"/>
          <w:lang w:eastAsia="es-ES"/>
        </w:rPr>
        <w:t xml:space="preserve">de la </w:t>
      </w:r>
      <w:r w:rsidRPr="005E595A">
        <w:rPr>
          <w:rFonts w:ascii="Arial" w:eastAsia="Arial" w:hAnsi="Arial" w:cs="Arial"/>
          <w:b/>
          <w:bCs/>
          <w:sz w:val="24"/>
          <w:szCs w:val="24"/>
          <w:lang w:eastAsia="es-ES"/>
        </w:rPr>
        <w:t>Ley Estatal de Salud</w:t>
      </w:r>
      <w:r w:rsidR="003C31FE">
        <w:rPr>
          <w:rFonts w:ascii="Arial" w:eastAsia="Arial" w:hAnsi="Arial" w:cs="Arial"/>
          <w:b/>
          <w:bCs/>
          <w:sz w:val="24"/>
          <w:szCs w:val="24"/>
          <w:lang w:eastAsia="es-ES"/>
        </w:rPr>
        <w:t>,</w:t>
      </w:r>
      <w:r w:rsidRPr="005E595A">
        <w:rPr>
          <w:rFonts w:ascii="Arial" w:eastAsia="Arial" w:hAnsi="Arial" w:cs="Arial"/>
          <w:b/>
          <w:bCs/>
          <w:sz w:val="24"/>
          <w:szCs w:val="24"/>
          <w:lang w:eastAsia="es-ES"/>
        </w:rPr>
        <w:t xml:space="preserve"> </w:t>
      </w:r>
      <w:r w:rsidRPr="005E595A">
        <w:rPr>
          <w:rFonts w:ascii="Arial" w:eastAsia="Arial" w:hAnsi="Arial" w:cs="Arial"/>
          <w:bCs/>
          <w:sz w:val="24"/>
          <w:szCs w:val="24"/>
          <w:lang w:eastAsia="es-ES"/>
        </w:rPr>
        <w:t>para quedar como sigue:</w:t>
      </w:r>
    </w:p>
    <w:p w:rsidR="005E595A" w:rsidRPr="005E595A" w:rsidRDefault="005E595A" w:rsidP="005E595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E595A" w:rsidRDefault="005E595A" w:rsidP="005E595A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5E595A" w:rsidRPr="005E595A" w:rsidRDefault="005E595A" w:rsidP="005E595A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E595A">
        <w:rPr>
          <w:rFonts w:ascii="Arial" w:eastAsia="Calibri" w:hAnsi="Arial" w:cs="Arial"/>
          <w:b/>
          <w:sz w:val="24"/>
          <w:szCs w:val="24"/>
        </w:rPr>
        <w:t>Artículo 275…</w:t>
      </w:r>
    </w:p>
    <w:p w:rsidR="005E595A" w:rsidRPr="005E595A" w:rsidRDefault="005E595A" w:rsidP="005E595A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5E595A" w:rsidRPr="005E595A" w:rsidRDefault="005E595A" w:rsidP="005E595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C31FE">
        <w:rPr>
          <w:rFonts w:ascii="Arial" w:eastAsia="Calibri" w:hAnsi="Arial" w:cs="Arial"/>
          <w:b/>
          <w:sz w:val="24"/>
          <w:szCs w:val="24"/>
        </w:rPr>
        <w:t>I</w:t>
      </w:r>
      <w:r w:rsidR="003C31FE" w:rsidRPr="003C31FE">
        <w:rPr>
          <w:rFonts w:ascii="Arial" w:eastAsia="Calibri" w:hAnsi="Arial" w:cs="Arial"/>
          <w:b/>
          <w:sz w:val="24"/>
          <w:szCs w:val="24"/>
        </w:rPr>
        <w:t>.</w:t>
      </w:r>
      <w:r w:rsidRPr="005E595A">
        <w:rPr>
          <w:rFonts w:ascii="Arial" w:eastAsia="Calibri" w:hAnsi="Arial" w:cs="Arial"/>
          <w:sz w:val="24"/>
          <w:szCs w:val="24"/>
        </w:rPr>
        <w:t xml:space="preserve"> a la </w:t>
      </w:r>
      <w:r w:rsidRPr="003C31FE">
        <w:rPr>
          <w:rFonts w:ascii="Arial" w:eastAsia="Calibri" w:hAnsi="Arial" w:cs="Arial"/>
          <w:b/>
          <w:sz w:val="24"/>
          <w:szCs w:val="24"/>
        </w:rPr>
        <w:t>X</w:t>
      </w:r>
      <w:r w:rsidRPr="005E595A">
        <w:rPr>
          <w:rFonts w:ascii="Arial" w:eastAsia="Calibri" w:hAnsi="Arial" w:cs="Arial"/>
          <w:sz w:val="24"/>
          <w:szCs w:val="24"/>
        </w:rPr>
        <w:t>…</w:t>
      </w:r>
    </w:p>
    <w:p w:rsidR="005E595A" w:rsidRPr="005E595A" w:rsidRDefault="005E595A" w:rsidP="005E595A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5E595A" w:rsidRPr="003C31FE" w:rsidRDefault="003C31FE" w:rsidP="005E595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3C31FE">
        <w:rPr>
          <w:rFonts w:ascii="Arial" w:eastAsia="Calibri" w:hAnsi="Arial" w:cs="Arial"/>
          <w:b/>
          <w:sz w:val="24"/>
          <w:szCs w:val="24"/>
        </w:rPr>
        <w:t>XI.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5E595A" w:rsidRPr="003C31FE">
        <w:rPr>
          <w:rFonts w:ascii="Arial" w:eastAsia="Calibri" w:hAnsi="Arial" w:cs="Arial"/>
          <w:sz w:val="24"/>
          <w:szCs w:val="24"/>
        </w:rPr>
        <w:t>Los filtros de control sanitario;</w:t>
      </w:r>
    </w:p>
    <w:p w:rsidR="005E595A" w:rsidRPr="005E595A" w:rsidRDefault="005E595A" w:rsidP="005E595A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  <w:u w:val="single"/>
        </w:rPr>
      </w:pPr>
    </w:p>
    <w:p w:rsidR="005E595A" w:rsidRPr="005E595A" w:rsidRDefault="005E595A" w:rsidP="005E595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E595A">
        <w:rPr>
          <w:rFonts w:ascii="Arial" w:eastAsia="Calibri" w:hAnsi="Arial" w:cs="Arial"/>
          <w:b/>
          <w:sz w:val="24"/>
          <w:szCs w:val="24"/>
        </w:rPr>
        <w:t xml:space="preserve">XII. </w:t>
      </w:r>
      <w:r w:rsidRPr="005E595A">
        <w:rPr>
          <w:rFonts w:ascii="Arial" w:eastAsia="Calibri" w:hAnsi="Arial" w:cs="Arial"/>
          <w:sz w:val="24"/>
          <w:szCs w:val="24"/>
        </w:rPr>
        <w:t>Las demás de índole sanitaria que determinen las autoridades sanitarias del Estado, que puedan evitar que se causen o continúen causando riesgos o daños a la salud.</w:t>
      </w:r>
    </w:p>
    <w:p w:rsidR="005E595A" w:rsidRPr="005E595A" w:rsidRDefault="005E595A" w:rsidP="005E595A">
      <w:pPr>
        <w:spacing w:after="0" w:line="240" w:lineRule="auto"/>
        <w:jc w:val="both"/>
        <w:rPr>
          <w:rFonts w:ascii="Arial" w:eastAsia="Calibri" w:hAnsi="Arial" w:cs="Arial"/>
          <w:bCs/>
          <w:sz w:val="28"/>
          <w:szCs w:val="28"/>
        </w:rPr>
      </w:pPr>
    </w:p>
    <w:p w:rsidR="005E595A" w:rsidRPr="005E595A" w:rsidRDefault="005E595A" w:rsidP="005E595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E595A">
        <w:rPr>
          <w:rFonts w:ascii="Arial" w:eastAsia="Calibri" w:hAnsi="Arial" w:cs="Arial"/>
          <w:bCs/>
          <w:sz w:val="24"/>
          <w:szCs w:val="24"/>
        </w:rPr>
        <w:t>Son de inmediata ejecución las medidas de seguridad señaladas en el presente artículo</w:t>
      </w:r>
      <w:r w:rsidRPr="005E595A">
        <w:rPr>
          <w:rFonts w:ascii="Arial" w:eastAsia="Calibri" w:hAnsi="Arial" w:cs="Arial"/>
          <w:sz w:val="24"/>
          <w:szCs w:val="24"/>
        </w:rPr>
        <w:t>.</w:t>
      </w:r>
    </w:p>
    <w:p w:rsidR="005E595A" w:rsidRPr="005E595A" w:rsidRDefault="005E595A" w:rsidP="005E595A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5E595A" w:rsidRPr="005E595A" w:rsidRDefault="005E595A" w:rsidP="005E595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E595A">
        <w:rPr>
          <w:rFonts w:ascii="Arial" w:eastAsia="Calibri" w:hAnsi="Arial" w:cs="Arial"/>
          <w:sz w:val="24"/>
          <w:szCs w:val="24"/>
        </w:rPr>
        <w:t>Las autoridades encargadas de implementar la medida de seguridad prevista en la fracción XI, deberán establecer los protocolos necesarios para su ejecución.</w:t>
      </w:r>
    </w:p>
    <w:p w:rsidR="005E595A" w:rsidRPr="005E595A" w:rsidRDefault="005E595A" w:rsidP="005E595A">
      <w:pPr>
        <w:spacing w:after="0" w:line="240" w:lineRule="auto"/>
        <w:rPr>
          <w:rFonts w:ascii="Arial" w:eastAsia="Calibri" w:hAnsi="Arial" w:cs="Arial"/>
          <w:b/>
          <w:sz w:val="28"/>
          <w:szCs w:val="28"/>
        </w:rPr>
      </w:pPr>
    </w:p>
    <w:p w:rsidR="005E595A" w:rsidRPr="003C31FE" w:rsidRDefault="005E595A" w:rsidP="005E595A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val="en-US"/>
        </w:rPr>
      </w:pPr>
    </w:p>
    <w:p w:rsidR="005E595A" w:rsidRPr="003C31FE" w:rsidRDefault="005E595A" w:rsidP="005E595A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  <w:lang w:val="en-US" w:eastAsia="es-ES"/>
        </w:rPr>
      </w:pPr>
    </w:p>
    <w:p w:rsidR="005E595A" w:rsidRPr="003C31FE" w:rsidRDefault="005E595A" w:rsidP="005E595A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  <w:lang w:val="en-US" w:eastAsia="es-ES"/>
        </w:rPr>
      </w:pPr>
      <w:r w:rsidRPr="003C31FE">
        <w:rPr>
          <w:rFonts w:ascii="Arial" w:eastAsia="Arial" w:hAnsi="Arial" w:cs="Arial"/>
          <w:b/>
          <w:bCs/>
          <w:sz w:val="24"/>
          <w:szCs w:val="24"/>
          <w:lang w:val="en-US" w:eastAsia="es-ES"/>
        </w:rPr>
        <w:t xml:space="preserve">T R </w:t>
      </w:r>
      <w:proofErr w:type="gramStart"/>
      <w:r w:rsidRPr="003C31FE">
        <w:rPr>
          <w:rFonts w:ascii="Arial" w:eastAsia="Arial" w:hAnsi="Arial" w:cs="Arial"/>
          <w:b/>
          <w:bCs/>
          <w:sz w:val="24"/>
          <w:szCs w:val="24"/>
          <w:lang w:val="en-US" w:eastAsia="es-ES"/>
        </w:rPr>
        <w:t>A</w:t>
      </w:r>
      <w:proofErr w:type="gramEnd"/>
      <w:r w:rsidRPr="003C31FE">
        <w:rPr>
          <w:rFonts w:ascii="Arial" w:eastAsia="Arial" w:hAnsi="Arial" w:cs="Arial"/>
          <w:b/>
          <w:bCs/>
          <w:sz w:val="24"/>
          <w:szCs w:val="24"/>
          <w:lang w:val="en-US" w:eastAsia="es-ES"/>
        </w:rPr>
        <w:t xml:space="preserve"> N S I T O R I O S</w:t>
      </w:r>
    </w:p>
    <w:p w:rsidR="005E595A" w:rsidRPr="003C31FE" w:rsidRDefault="005E595A" w:rsidP="005E595A">
      <w:pPr>
        <w:spacing w:after="0" w:line="240" w:lineRule="auto"/>
        <w:rPr>
          <w:rFonts w:ascii="Arial" w:eastAsia="Arial" w:hAnsi="Arial" w:cs="Arial"/>
          <w:sz w:val="24"/>
          <w:szCs w:val="24"/>
          <w:lang w:val="en-US" w:eastAsia="es-ES"/>
        </w:rPr>
      </w:pPr>
    </w:p>
    <w:p w:rsidR="005E595A" w:rsidRPr="005E595A" w:rsidRDefault="005E595A" w:rsidP="005E595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es-ES"/>
        </w:rPr>
      </w:pPr>
      <w:proofErr w:type="gramStart"/>
      <w:r>
        <w:rPr>
          <w:rFonts w:ascii="Arial" w:eastAsia="Arial" w:hAnsi="Arial" w:cs="Arial"/>
          <w:b/>
          <w:bCs/>
          <w:sz w:val="24"/>
          <w:szCs w:val="24"/>
          <w:lang w:eastAsia="es-ES"/>
        </w:rPr>
        <w:t>PRIMERO.</w:t>
      </w:r>
      <w:r w:rsidRPr="005E595A">
        <w:rPr>
          <w:rFonts w:ascii="Arial" w:eastAsia="Arial" w:hAnsi="Arial" w:cs="Arial"/>
          <w:b/>
          <w:bCs/>
          <w:sz w:val="24"/>
          <w:szCs w:val="24"/>
          <w:lang w:eastAsia="es-ES"/>
        </w:rPr>
        <w:t>-</w:t>
      </w:r>
      <w:proofErr w:type="gramEnd"/>
      <w:r w:rsidRPr="005E595A">
        <w:rPr>
          <w:rFonts w:ascii="Arial" w:eastAsia="Arial" w:hAnsi="Arial" w:cs="Arial"/>
          <w:sz w:val="24"/>
          <w:szCs w:val="24"/>
          <w:lang w:eastAsia="es-ES"/>
        </w:rPr>
        <w:t xml:space="preserve">  El presente Decreto entrará en vigor al día siguiente de su publicación en el Periódico Oficial del Estado.</w:t>
      </w:r>
    </w:p>
    <w:p w:rsidR="005E595A" w:rsidRPr="005E595A" w:rsidRDefault="005E595A" w:rsidP="005E595A">
      <w:pPr>
        <w:jc w:val="both"/>
        <w:rPr>
          <w:rFonts w:ascii="Arial" w:eastAsia="Arial" w:hAnsi="Arial" w:cs="Arial"/>
          <w:sz w:val="24"/>
          <w:szCs w:val="24"/>
          <w:lang w:eastAsia="es-ES"/>
        </w:rPr>
      </w:pPr>
    </w:p>
    <w:p w:rsidR="005E595A" w:rsidRPr="005E595A" w:rsidRDefault="005E595A" w:rsidP="005E595A">
      <w:pPr>
        <w:jc w:val="both"/>
        <w:rPr>
          <w:rFonts w:ascii="Arial" w:eastAsia="Arial" w:hAnsi="Arial" w:cs="Arial"/>
          <w:sz w:val="24"/>
          <w:szCs w:val="24"/>
          <w:lang w:eastAsia="es-ES"/>
        </w:rPr>
      </w:pPr>
      <w:r>
        <w:rPr>
          <w:rFonts w:ascii="Arial" w:eastAsia="Arial" w:hAnsi="Arial" w:cs="Arial"/>
          <w:b/>
          <w:bCs/>
          <w:sz w:val="24"/>
          <w:szCs w:val="24"/>
          <w:lang w:eastAsia="es-ES"/>
        </w:rPr>
        <w:t>SEGUNDO.</w:t>
      </w:r>
      <w:r w:rsidRPr="005E595A">
        <w:rPr>
          <w:rFonts w:ascii="Arial" w:eastAsia="Arial" w:hAnsi="Arial" w:cs="Arial"/>
          <w:b/>
          <w:bCs/>
          <w:sz w:val="24"/>
          <w:szCs w:val="24"/>
          <w:lang w:eastAsia="es-ES"/>
        </w:rPr>
        <w:t>-</w:t>
      </w:r>
      <w:r w:rsidRPr="005E595A">
        <w:rPr>
          <w:rFonts w:ascii="Arial" w:eastAsia="Arial" w:hAnsi="Arial" w:cs="Arial"/>
          <w:sz w:val="24"/>
          <w:szCs w:val="24"/>
          <w:lang w:eastAsia="es-ES"/>
        </w:rPr>
        <w:t xml:space="preserve"> Se derogan todas las disposiciones que se opongan al presente decreto.</w:t>
      </w:r>
    </w:p>
    <w:p w:rsidR="00292228" w:rsidRPr="005E595A" w:rsidRDefault="00292228" w:rsidP="00292228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92228" w:rsidRPr="005E595A" w:rsidRDefault="00292228" w:rsidP="00292228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92228" w:rsidRPr="005E595A" w:rsidRDefault="00292228" w:rsidP="00292228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5E595A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DADO en la Ciudad de Saltillo, Coahuila de Zaragoza, a los treinta días del mes de junio del año dos mil veinte.</w:t>
      </w:r>
    </w:p>
    <w:p w:rsidR="00292228" w:rsidRPr="005E595A" w:rsidRDefault="00292228" w:rsidP="00292228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92228" w:rsidRPr="005E595A" w:rsidRDefault="00292228" w:rsidP="00292228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92228" w:rsidRPr="005E595A" w:rsidRDefault="00292228" w:rsidP="00292228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92228" w:rsidRPr="005E595A" w:rsidRDefault="00292228" w:rsidP="00292228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5E595A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DIPUTADO PRESIDENTE</w:t>
      </w:r>
    </w:p>
    <w:p w:rsidR="00292228" w:rsidRPr="005E595A" w:rsidRDefault="00292228" w:rsidP="00292228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92228" w:rsidRPr="005E595A" w:rsidRDefault="00292228" w:rsidP="00292228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92228" w:rsidRPr="005E595A" w:rsidRDefault="00292228" w:rsidP="00292228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92228" w:rsidRPr="005E595A" w:rsidRDefault="00292228" w:rsidP="00292228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92228" w:rsidRPr="005E595A" w:rsidRDefault="00292228" w:rsidP="00292228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92228" w:rsidRPr="005E595A" w:rsidRDefault="00292228" w:rsidP="00292228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92228" w:rsidRPr="005E595A" w:rsidRDefault="00292228" w:rsidP="00292228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5E595A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JAIME BUENO ZERTUCHE</w:t>
      </w:r>
    </w:p>
    <w:p w:rsidR="00292228" w:rsidRPr="005E595A" w:rsidRDefault="00292228" w:rsidP="00292228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92228" w:rsidRPr="005E595A" w:rsidRDefault="00292228" w:rsidP="00292228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92228" w:rsidRPr="005E595A" w:rsidRDefault="00292228" w:rsidP="00292228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92228" w:rsidRPr="005E595A" w:rsidRDefault="00292228" w:rsidP="00292228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5E595A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 DIPUTADA SECRETARIA                                                    DIPUTADA SECRETARIA </w:t>
      </w:r>
    </w:p>
    <w:p w:rsidR="00292228" w:rsidRPr="005E595A" w:rsidRDefault="00292228" w:rsidP="00292228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92228" w:rsidRPr="005E595A" w:rsidRDefault="00292228" w:rsidP="00292228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92228" w:rsidRPr="005E595A" w:rsidRDefault="00292228" w:rsidP="00292228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92228" w:rsidRPr="005E595A" w:rsidRDefault="00292228" w:rsidP="00292228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92228" w:rsidRPr="005E595A" w:rsidRDefault="00292228" w:rsidP="00292228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92228" w:rsidRPr="005E595A" w:rsidRDefault="00292228" w:rsidP="00292228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92228" w:rsidRPr="005E595A" w:rsidRDefault="00292228" w:rsidP="002922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595A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BLANCA EPPEN CANALES                                                JOSEFINA GARZA BARRERA</w:t>
      </w:r>
    </w:p>
    <w:p w:rsidR="00292228" w:rsidRPr="005E595A" w:rsidRDefault="00292228" w:rsidP="00292228">
      <w:pPr>
        <w:jc w:val="both"/>
        <w:rPr>
          <w:rFonts w:ascii="Arial" w:hAnsi="Arial" w:cs="Arial"/>
          <w:sz w:val="24"/>
          <w:szCs w:val="24"/>
        </w:rPr>
      </w:pPr>
    </w:p>
    <w:p w:rsidR="00292228" w:rsidRPr="005E595A" w:rsidRDefault="00292228" w:rsidP="00292228">
      <w:pPr>
        <w:rPr>
          <w:rFonts w:ascii="Arial" w:hAnsi="Arial" w:cs="Arial"/>
          <w:sz w:val="24"/>
          <w:szCs w:val="24"/>
        </w:rPr>
      </w:pPr>
    </w:p>
    <w:p w:rsidR="00292228" w:rsidRPr="005E595A" w:rsidRDefault="00292228" w:rsidP="00292228">
      <w:pPr>
        <w:rPr>
          <w:rFonts w:ascii="Arial" w:hAnsi="Arial" w:cs="Arial"/>
          <w:sz w:val="24"/>
          <w:szCs w:val="24"/>
        </w:rPr>
      </w:pPr>
    </w:p>
    <w:p w:rsidR="00245157" w:rsidRPr="005E595A" w:rsidRDefault="008853F2">
      <w:pPr>
        <w:rPr>
          <w:rFonts w:ascii="Arial" w:hAnsi="Arial" w:cs="Arial"/>
          <w:sz w:val="24"/>
          <w:szCs w:val="24"/>
        </w:rPr>
      </w:pPr>
    </w:p>
    <w:sectPr w:rsidR="00245157" w:rsidRPr="005E595A" w:rsidSect="00E35FB6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3F2" w:rsidRDefault="008853F2" w:rsidP="003C31FE">
      <w:pPr>
        <w:spacing w:after="0" w:line="240" w:lineRule="auto"/>
      </w:pPr>
      <w:r>
        <w:separator/>
      </w:r>
    </w:p>
  </w:endnote>
  <w:endnote w:type="continuationSeparator" w:id="0">
    <w:p w:rsidR="008853F2" w:rsidRDefault="008853F2" w:rsidP="003C3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3F2" w:rsidRDefault="008853F2" w:rsidP="003C31FE">
      <w:pPr>
        <w:spacing w:after="0" w:line="240" w:lineRule="auto"/>
      </w:pPr>
      <w:r>
        <w:separator/>
      </w:r>
    </w:p>
  </w:footnote>
  <w:footnote w:type="continuationSeparator" w:id="0">
    <w:p w:rsidR="008853F2" w:rsidRDefault="008853F2" w:rsidP="003C3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3C31FE" w:rsidRPr="003C31FE" w:rsidTr="002F13A4">
      <w:trPr>
        <w:jc w:val="center"/>
      </w:trPr>
      <w:tc>
        <w:tcPr>
          <w:tcW w:w="1541" w:type="dxa"/>
        </w:tcPr>
        <w:p w:rsidR="003C31FE" w:rsidRPr="003C31FE" w:rsidRDefault="003C31FE" w:rsidP="003C31FE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3C31FE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27034650" wp14:editId="43AD40B5">
                <wp:simplePos x="0" y="0"/>
                <wp:positionH relativeFrom="column">
                  <wp:posOffset>-50800</wp:posOffset>
                </wp:positionH>
                <wp:positionV relativeFrom="paragraph">
                  <wp:posOffset>64609</wp:posOffset>
                </wp:positionV>
                <wp:extent cx="902335" cy="886460"/>
                <wp:effectExtent l="0" t="0" r="0" b="8890"/>
                <wp:wrapNone/>
                <wp:docPr id="1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C31FE" w:rsidRPr="003C31FE" w:rsidRDefault="003C31FE" w:rsidP="003C31FE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3C31FE" w:rsidRPr="003C31FE" w:rsidRDefault="003C31FE" w:rsidP="003C31FE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3C31FE" w:rsidRPr="003C31FE" w:rsidRDefault="003C31FE" w:rsidP="003C31FE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3C31FE" w:rsidRPr="003C31FE" w:rsidRDefault="003C31FE" w:rsidP="003C31FE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3C31FE" w:rsidRPr="003C31FE" w:rsidRDefault="003C31FE" w:rsidP="003C31FE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3C31FE" w:rsidRPr="003C31FE" w:rsidRDefault="003C31FE" w:rsidP="003C31FE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3C31FE" w:rsidRPr="003C31FE" w:rsidRDefault="003C31FE" w:rsidP="003C31FE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3C31FE" w:rsidRPr="003C31FE" w:rsidRDefault="003C31FE" w:rsidP="003C31FE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3C31FE" w:rsidRPr="003C31FE" w:rsidRDefault="003C31FE" w:rsidP="003C31FE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3C31FE" w:rsidRPr="003C31FE" w:rsidRDefault="003C31FE" w:rsidP="003C31FE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3C31FE" w:rsidRPr="003C31FE" w:rsidRDefault="003C31FE" w:rsidP="003C31FE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7975" w:type="dxa"/>
        </w:tcPr>
        <w:p w:rsidR="003C31FE" w:rsidRPr="003C31FE" w:rsidRDefault="003C31FE" w:rsidP="003C31FE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Cs w:val="20"/>
              <w:lang w:eastAsia="es-ES"/>
            </w:rPr>
          </w:pPr>
        </w:p>
        <w:p w:rsidR="003C31FE" w:rsidRPr="003C31FE" w:rsidRDefault="003C31FE" w:rsidP="003C31FE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3C31FE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:rsidR="003C31FE" w:rsidRPr="003C31FE" w:rsidRDefault="003C31FE" w:rsidP="003C31FE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3C31FE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:rsidR="003C31FE" w:rsidRPr="003C31FE" w:rsidRDefault="003C31FE" w:rsidP="003C31FE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18"/>
              <w:szCs w:val="32"/>
              <w:lang w:eastAsia="es-ES"/>
            </w:rPr>
          </w:pPr>
        </w:p>
        <w:p w:rsidR="003C31FE" w:rsidRPr="003C31FE" w:rsidRDefault="003C31FE" w:rsidP="003C31FE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3C31FE">
            <w:rPr>
              <w:rFonts w:ascii="Times New Roman" w:eastAsia="Times New Roman" w:hAnsi="Times New Roman" w:cs="Times New Roman"/>
              <w:sz w:val="18"/>
              <w:szCs w:val="20"/>
              <w:lang w:eastAsia="es-MX"/>
            </w:rPr>
            <w:t>“2020, Año del Centenario Luctuoso de Venustiano Carranza, el Varón de Cuatro Ciénegas”</w:t>
          </w:r>
        </w:p>
        <w:p w:rsidR="003C31FE" w:rsidRPr="003C31FE" w:rsidRDefault="003C31FE" w:rsidP="003C31FE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541" w:type="dxa"/>
        </w:tcPr>
        <w:p w:rsidR="003C31FE" w:rsidRPr="003C31FE" w:rsidRDefault="003C31FE" w:rsidP="003C31FE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3C31FE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68982AD4" wp14:editId="30B0075E">
                <wp:simplePos x="0" y="0"/>
                <wp:positionH relativeFrom="column">
                  <wp:posOffset>116840</wp:posOffset>
                </wp:positionH>
                <wp:positionV relativeFrom="paragraph">
                  <wp:posOffset>-304306</wp:posOffset>
                </wp:positionV>
                <wp:extent cx="452634" cy="1235265"/>
                <wp:effectExtent l="0" t="0" r="5080" b="3175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ersion-colores.png"/>
                        <pic:cNvPicPr/>
                      </pic:nvPicPr>
                      <pic:blipFill>
                        <a:blip r:embed="rId2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2634" cy="1235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C31FE" w:rsidRPr="003C31FE" w:rsidRDefault="003C31FE" w:rsidP="003C31FE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3C31FE" w:rsidRPr="003C31FE" w:rsidRDefault="003C31FE" w:rsidP="003C31FE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3C31FE" w:rsidRDefault="003C31F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228"/>
    <w:rsid w:val="00007C92"/>
    <w:rsid w:val="000653EC"/>
    <w:rsid w:val="00292228"/>
    <w:rsid w:val="003C31FE"/>
    <w:rsid w:val="004562E7"/>
    <w:rsid w:val="005E595A"/>
    <w:rsid w:val="006B3422"/>
    <w:rsid w:val="006E0F12"/>
    <w:rsid w:val="00726E98"/>
    <w:rsid w:val="007E01AD"/>
    <w:rsid w:val="0088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1593FB-9798-49DA-9E87-02CA0B745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2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31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31FE"/>
  </w:style>
  <w:style w:type="paragraph" w:styleId="Piedepgina">
    <w:name w:val="footer"/>
    <w:basedOn w:val="Normal"/>
    <w:link w:val="PiedepginaCar"/>
    <w:uiPriority w:val="99"/>
    <w:unhideWhenUsed/>
    <w:rsid w:val="003C31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3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Lumbreras</cp:lastModifiedBy>
  <cp:revision>2</cp:revision>
  <cp:lastPrinted>2020-07-02T18:44:00Z</cp:lastPrinted>
  <dcterms:created xsi:type="dcterms:W3CDTF">2020-07-09T20:18:00Z</dcterms:created>
  <dcterms:modified xsi:type="dcterms:W3CDTF">2020-07-09T20:18:00Z</dcterms:modified>
</cp:coreProperties>
</file>