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869C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6E73" w:rsidRPr="00996E73" w:rsidRDefault="00996E73" w:rsidP="003869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869C3" w:rsidRPr="00996E73" w:rsidRDefault="003869C3" w:rsidP="003869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716.-</w:t>
      </w:r>
    </w:p>
    <w:p w:rsidR="003869C3" w:rsidRDefault="003869C3" w:rsidP="003869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6E73" w:rsidRPr="00996E73" w:rsidRDefault="00996E73" w:rsidP="003869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6E73" w:rsidRPr="00996E73" w:rsidRDefault="00996E73" w:rsidP="00996E7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96E73">
        <w:rPr>
          <w:rFonts w:ascii="Arial" w:hAnsi="Arial" w:cs="Arial"/>
          <w:b/>
          <w:sz w:val="24"/>
          <w:szCs w:val="24"/>
        </w:rPr>
        <w:t xml:space="preserve">ARTÍCULO ÚNICO.- </w:t>
      </w:r>
      <w:r w:rsidRPr="00996E73">
        <w:rPr>
          <w:rFonts w:ascii="Arial" w:hAnsi="Arial" w:cs="Arial"/>
          <w:sz w:val="24"/>
          <w:szCs w:val="24"/>
          <w:lang w:val="es-ES"/>
        </w:rPr>
        <w:t>Se reforma la fracción I del artículo 23 de la Ley Orgánica de la Fiscalía General del Estado de Coahuila de Zaragoza, para quedar como sigue:</w:t>
      </w:r>
    </w:p>
    <w:p w:rsidR="00996E73" w:rsidRPr="00996E73" w:rsidRDefault="00996E73" w:rsidP="00996E73">
      <w:pPr>
        <w:spacing w:line="360" w:lineRule="auto"/>
        <w:rPr>
          <w:rFonts w:ascii="Arial" w:hAnsi="Arial" w:cs="Arial"/>
          <w:sz w:val="10"/>
          <w:szCs w:val="10"/>
          <w:lang w:val="es-ES"/>
        </w:rPr>
      </w:pPr>
    </w:p>
    <w:p w:rsidR="00996E73" w:rsidRPr="00996E73" w:rsidRDefault="00996E73" w:rsidP="00996E73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  <w:lang w:eastAsia="es-MX"/>
        </w:rPr>
      </w:pPr>
      <w:r w:rsidRPr="00996E73">
        <w:rPr>
          <w:rFonts w:ascii="Arial" w:hAnsi="Arial" w:cs="Arial"/>
          <w:b/>
          <w:bCs/>
          <w:sz w:val="24"/>
          <w:szCs w:val="24"/>
          <w:lang w:eastAsia="es-MX"/>
        </w:rPr>
        <w:t>Artículo 23. …</w:t>
      </w:r>
    </w:p>
    <w:p w:rsidR="00996E73" w:rsidRPr="00996E73" w:rsidRDefault="00996E73" w:rsidP="00996E73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  <w:lang w:eastAsia="es-MX"/>
        </w:rPr>
      </w:pPr>
      <w:r w:rsidRPr="00996E73">
        <w:rPr>
          <w:rFonts w:ascii="Arial" w:hAnsi="Arial" w:cs="Arial"/>
          <w:b/>
          <w:sz w:val="24"/>
          <w:szCs w:val="24"/>
          <w:lang w:eastAsia="es-MX"/>
        </w:rPr>
        <w:t>…</w:t>
      </w:r>
    </w:p>
    <w:p w:rsidR="00996E73" w:rsidRPr="00996E73" w:rsidRDefault="00996E73" w:rsidP="00996E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996E73">
        <w:rPr>
          <w:rFonts w:ascii="Arial" w:hAnsi="Arial" w:cs="Arial"/>
          <w:sz w:val="24"/>
          <w:szCs w:val="24"/>
          <w:lang w:eastAsia="es-MX"/>
        </w:rPr>
        <w:t xml:space="preserve">La investigación y persecución de los delitos relacionados con hechos probablemente constitutivos de las figuras típicas descritas en el Título </w:t>
      </w:r>
      <w:r w:rsidRPr="00996E73">
        <w:rPr>
          <w:rFonts w:ascii="Arial" w:hAnsi="Arial" w:cs="Arial"/>
          <w:bCs/>
          <w:sz w:val="24"/>
          <w:szCs w:val="24"/>
          <w:lang w:eastAsia="es-MX"/>
        </w:rPr>
        <w:t>Décimo “Delitos contra animales que afectan al derecho de una vida libre de violencia”, del Libro Segundo “Parte especial”, Apartado Primero,</w:t>
      </w:r>
      <w:r w:rsidRPr="00996E73">
        <w:rPr>
          <w:rFonts w:ascii="Arial" w:hAnsi="Arial" w:cs="Arial"/>
          <w:sz w:val="24"/>
          <w:szCs w:val="24"/>
          <w:lang w:eastAsia="es-MX"/>
        </w:rPr>
        <w:t xml:space="preserve"> del Código Penal del Estado de Coahuila de Zaragoza, y el análisis de su incidencia delictiva; </w:t>
      </w:r>
    </w:p>
    <w:p w:rsidR="00996E73" w:rsidRPr="00996E73" w:rsidRDefault="00996E73" w:rsidP="00996E73">
      <w:pPr>
        <w:spacing w:before="100" w:beforeAutospacing="1" w:after="100" w:afterAutospacing="1" w:line="360" w:lineRule="auto"/>
        <w:ind w:left="360"/>
        <w:rPr>
          <w:rFonts w:ascii="Arial" w:hAnsi="Arial" w:cs="Arial"/>
          <w:sz w:val="24"/>
          <w:szCs w:val="24"/>
          <w:lang w:val="en-US" w:eastAsia="es-MX"/>
        </w:rPr>
      </w:pPr>
      <w:r w:rsidRPr="00996E73">
        <w:rPr>
          <w:rFonts w:ascii="Arial" w:hAnsi="Arial" w:cs="Arial"/>
          <w:sz w:val="24"/>
          <w:szCs w:val="24"/>
          <w:lang w:val="en-US" w:eastAsia="es-MX"/>
        </w:rPr>
        <w:t xml:space="preserve">II. </w:t>
      </w:r>
      <w:proofErr w:type="spellStart"/>
      <w:r w:rsidRPr="00996E73">
        <w:rPr>
          <w:rFonts w:ascii="Arial" w:hAnsi="Arial" w:cs="Arial"/>
          <w:sz w:val="24"/>
          <w:szCs w:val="24"/>
          <w:lang w:val="en-US" w:eastAsia="es-MX"/>
        </w:rPr>
        <w:t>a</w:t>
      </w:r>
      <w:proofErr w:type="spellEnd"/>
      <w:r w:rsidRPr="00996E73">
        <w:rPr>
          <w:rFonts w:ascii="Arial" w:hAnsi="Arial" w:cs="Arial"/>
          <w:sz w:val="24"/>
          <w:szCs w:val="24"/>
          <w:lang w:val="en-US" w:eastAsia="es-MX"/>
        </w:rPr>
        <w:t xml:space="preserve"> III. …</w:t>
      </w:r>
    </w:p>
    <w:p w:rsidR="00996E73" w:rsidRPr="00996E73" w:rsidRDefault="00996E73" w:rsidP="00996E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96E73">
        <w:rPr>
          <w:rFonts w:ascii="Arial" w:hAnsi="Arial" w:cs="Arial"/>
          <w:b/>
          <w:bCs/>
          <w:sz w:val="24"/>
          <w:szCs w:val="24"/>
          <w:lang w:val="en-US"/>
        </w:rPr>
        <w:t>T R A N S I T O R I O S</w:t>
      </w:r>
    </w:p>
    <w:p w:rsidR="00996E73" w:rsidRPr="00996E73" w:rsidRDefault="00996E73" w:rsidP="00996E7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96E73">
        <w:rPr>
          <w:rFonts w:ascii="Arial" w:hAnsi="Arial" w:cs="Arial"/>
          <w:b/>
          <w:bCs/>
          <w:sz w:val="24"/>
          <w:szCs w:val="24"/>
        </w:rPr>
        <w:t xml:space="preserve">PRIMERO.- </w:t>
      </w:r>
      <w:r w:rsidRPr="00996E73">
        <w:rPr>
          <w:rFonts w:ascii="Arial" w:hAnsi="Arial" w:cs="Arial"/>
          <w:bCs/>
          <w:sz w:val="24"/>
          <w:szCs w:val="24"/>
        </w:rPr>
        <w:t>El presente Decreto entrará en vigor al día siguiente de su publicación en el Periódico Oficial del Gobierno del Estado.</w:t>
      </w:r>
    </w:p>
    <w:p w:rsidR="00996E73" w:rsidRPr="00996E73" w:rsidRDefault="00996E73" w:rsidP="00996E7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96E73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Pr="00996E73">
        <w:rPr>
          <w:rFonts w:ascii="Arial" w:hAnsi="Arial" w:cs="Arial"/>
          <w:bCs/>
          <w:sz w:val="24"/>
          <w:szCs w:val="24"/>
        </w:rPr>
        <w:t>Se derogan todas las disposiciones que se opongan al presente Decreto.</w:t>
      </w:r>
    </w:p>
    <w:p w:rsidR="003869C3" w:rsidRPr="00996E73" w:rsidRDefault="003869C3" w:rsidP="003869C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59DF" w:rsidRPr="00F826CA" w:rsidRDefault="00DE59DF" w:rsidP="00DE59D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E7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69C3" w:rsidRPr="00996E73" w:rsidRDefault="003869C3" w:rsidP="00386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5157" w:rsidRPr="00996E73" w:rsidRDefault="00826397">
      <w:pPr>
        <w:rPr>
          <w:rFonts w:ascii="Arial" w:hAnsi="Arial" w:cs="Arial"/>
          <w:sz w:val="24"/>
          <w:szCs w:val="24"/>
        </w:rPr>
      </w:pPr>
    </w:p>
    <w:sectPr w:rsidR="00245157" w:rsidRPr="00996E73" w:rsidSect="00F4338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97" w:rsidRDefault="00826397" w:rsidP="003F18A1">
      <w:pPr>
        <w:spacing w:after="0" w:line="240" w:lineRule="auto"/>
      </w:pPr>
      <w:r>
        <w:separator/>
      </w:r>
    </w:p>
  </w:endnote>
  <w:endnote w:type="continuationSeparator" w:id="0">
    <w:p w:rsidR="00826397" w:rsidRDefault="00826397" w:rsidP="003F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97" w:rsidRDefault="00826397" w:rsidP="003F18A1">
      <w:pPr>
        <w:spacing w:after="0" w:line="240" w:lineRule="auto"/>
      </w:pPr>
      <w:r>
        <w:separator/>
      </w:r>
    </w:p>
  </w:footnote>
  <w:footnote w:type="continuationSeparator" w:id="0">
    <w:p w:rsidR="00826397" w:rsidRDefault="00826397" w:rsidP="003F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F18A1" w:rsidRPr="003F18A1" w:rsidTr="002A0AE3">
      <w:trPr>
        <w:jc w:val="center"/>
      </w:trPr>
      <w:tc>
        <w:tcPr>
          <w:tcW w:w="1541" w:type="dxa"/>
        </w:tcPr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18A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AE6CD39" wp14:editId="135BE245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F18A1" w:rsidRPr="003F18A1" w:rsidRDefault="003F18A1" w:rsidP="003F18A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18A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F18A1" w:rsidRPr="003F18A1" w:rsidRDefault="003F18A1" w:rsidP="003F18A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18A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F18A1" w:rsidRPr="003F18A1" w:rsidRDefault="003F18A1" w:rsidP="003F18A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F18A1" w:rsidRPr="003F18A1" w:rsidRDefault="003F18A1" w:rsidP="003F18A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F18A1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18A1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042D62" wp14:editId="064DEAE9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18A1" w:rsidRPr="003F18A1" w:rsidRDefault="003F18A1" w:rsidP="003F18A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F18A1" w:rsidRDefault="003F18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3B90"/>
    <w:multiLevelType w:val="multilevel"/>
    <w:tmpl w:val="DB98EA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3"/>
    <w:rsid w:val="000653EC"/>
    <w:rsid w:val="000D06A0"/>
    <w:rsid w:val="003869C3"/>
    <w:rsid w:val="00386AAF"/>
    <w:rsid w:val="003F18A1"/>
    <w:rsid w:val="004562E7"/>
    <w:rsid w:val="006D57E6"/>
    <w:rsid w:val="00826397"/>
    <w:rsid w:val="00996E73"/>
    <w:rsid w:val="009A014A"/>
    <w:rsid w:val="00DE59DF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69055-9867-4023-9425-39DF168C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8A1"/>
  </w:style>
  <w:style w:type="paragraph" w:styleId="Piedepgina">
    <w:name w:val="footer"/>
    <w:basedOn w:val="Normal"/>
    <w:link w:val="PiedepginaCar"/>
    <w:uiPriority w:val="99"/>
    <w:unhideWhenUsed/>
    <w:rsid w:val="003F1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2020-09-09T18:40:00Z</dcterms:created>
  <dcterms:modified xsi:type="dcterms:W3CDTF">2020-09-09T19:33:00Z</dcterms:modified>
</cp:coreProperties>
</file>