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63C58" w14:textId="77777777" w:rsidR="00B4720D" w:rsidRDefault="00B4720D" w:rsidP="00B4720D">
      <w:pPr>
        <w:jc w:val="both"/>
        <w:rPr>
          <w:rFonts w:cs="Arial"/>
          <w:b/>
          <w:snapToGrid w:val="0"/>
          <w:sz w:val="24"/>
          <w:szCs w:val="24"/>
          <w:lang w:val="es-ES_tradnl"/>
        </w:rPr>
      </w:pPr>
    </w:p>
    <w:p w14:paraId="20F5B36B" w14:textId="77777777" w:rsidR="00B4720D" w:rsidRDefault="00B4720D" w:rsidP="00B4720D">
      <w:pPr>
        <w:jc w:val="both"/>
        <w:rPr>
          <w:rFonts w:cs="Arial"/>
          <w:b/>
          <w:snapToGrid w:val="0"/>
          <w:sz w:val="24"/>
          <w:szCs w:val="24"/>
          <w:lang w:val="es-ES_tradnl"/>
        </w:rPr>
      </w:pPr>
    </w:p>
    <w:p w14:paraId="0CF0D33C" w14:textId="77777777" w:rsidR="00B4720D" w:rsidRDefault="00B4720D" w:rsidP="00B4720D">
      <w:pPr>
        <w:jc w:val="both"/>
        <w:rPr>
          <w:rFonts w:cs="Arial"/>
          <w:b/>
          <w:snapToGrid w:val="0"/>
          <w:sz w:val="24"/>
          <w:szCs w:val="24"/>
          <w:lang w:val="es-ES_tradnl"/>
        </w:rPr>
      </w:pPr>
    </w:p>
    <w:p w14:paraId="0DE46397" w14:textId="77777777" w:rsidR="00B4720D" w:rsidRDefault="00B4720D" w:rsidP="00B4720D">
      <w:pPr>
        <w:jc w:val="both"/>
        <w:rPr>
          <w:rFonts w:cs="Arial"/>
          <w:b/>
          <w:snapToGrid w:val="0"/>
          <w:sz w:val="24"/>
          <w:szCs w:val="24"/>
          <w:lang w:val="es-ES_tradnl"/>
        </w:rPr>
      </w:pPr>
    </w:p>
    <w:p w14:paraId="0DCD5394" w14:textId="77777777" w:rsidR="00B4720D" w:rsidRDefault="00B4720D" w:rsidP="00B4720D">
      <w:pPr>
        <w:jc w:val="both"/>
        <w:rPr>
          <w:rFonts w:cs="Arial"/>
          <w:b/>
          <w:snapToGrid w:val="0"/>
          <w:sz w:val="24"/>
          <w:szCs w:val="24"/>
          <w:lang w:val="es-ES_tradnl"/>
        </w:rPr>
      </w:pPr>
    </w:p>
    <w:p w14:paraId="41FAD477" w14:textId="77777777" w:rsidR="00B4720D" w:rsidRPr="00581AA8" w:rsidRDefault="00B4720D" w:rsidP="00B4720D">
      <w:pPr>
        <w:jc w:val="both"/>
        <w:rPr>
          <w:rFonts w:cs="Arial"/>
          <w:b/>
          <w:snapToGrid w:val="0"/>
          <w:sz w:val="24"/>
          <w:szCs w:val="24"/>
          <w:lang w:val="es-ES_tradnl"/>
        </w:rPr>
      </w:pPr>
      <w:r w:rsidRPr="00581AA8">
        <w:rPr>
          <w:rFonts w:cs="Arial"/>
          <w:b/>
          <w:snapToGrid w:val="0"/>
          <w:sz w:val="24"/>
          <w:szCs w:val="24"/>
          <w:lang w:val="es-ES_tradnl"/>
        </w:rPr>
        <w:t>QUE EL CONGRESO DEL ESTADO INDEPENDIENTE, LIBRE Y SOBERANO DE COAHUILA DE ZARAGOZA;</w:t>
      </w:r>
    </w:p>
    <w:p w14:paraId="4EB5AA74" w14:textId="77777777" w:rsidR="00B4720D" w:rsidRPr="00581AA8" w:rsidRDefault="00B4720D" w:rsidP="00B4720D">
      <w:pPr>
        <w:jc w:val="both"/>
        <w:rPr>
          <w:rFonts w:cs="Arial"/>
          <w:b/>
          <w:snapToGrid w:val="0"/>
          <w:sz w:val="24"/>
          <w:szCs w:val="24"/>
          <w:lang w:val="es-ES_tradnl"/>
        </w:rPr>
      </w:pPr>
    </w:p>
    <w:p w14:paraId="2A58FA16" w14:textId="77777777" w:rsidR="00B4720D" w:rsidRPr="00581AA8" w:rsidRDefault="00B4720D" w:rsidP="00B4720D">
      <w:pPr>
        <w:jc w:val="both"/>
        <w:rPr>
          <w:rFonts w:cs="Arial"/>
          <w:b/>
          <w:snapToGrid w:val="0"/>
          <w:sz w:val="24"/>
          <w:szCs w:val="24"/>
          <w:lang w:val="es-ES_tradnl"/>
        </w:rPr>
      </w:pPr>
    </w:p>
    <w:p w14:paraId="327EDE95" w14:textId="77777777" w:rsidR="00B4720D" w:rsidRPr="00581AA8" w:rsidRDefault="00B4720D" w:rsidP="00B4720D">
      <w:pPr>
        <w:widowControl w:val="0"/>
        <w:jc w:val="both"/>
        <w:rPr>
          <w:rFonts w:cs="Arial"/>
          <w:b/>
          <w:snapToGrid w:val="0"/>
          <w:sz w:val="24"/>
          <w:szCs w:val="24"/>
          <w:lang w:val="es-ES_tradnl"/>
        </w:rPr>
      </w:pPr>
      <w:r w:rsidRPr="00581AA8">
        <w:rPr>
          <w:rFonts w:cs="Arial"/>
          <w:b/>
          <w:snapToGrid w:val="0"/>
          <w:sz w:val="24"/>
          <w:szCs w:val="24"/>
          <w:lang w:val="es-ES_tradnl"/>
        </w:rPr>
        <w:t xml:space="preserve">DECRETA: </w:t>
      </w:r>
    </w:p>
    <w:p w14:paraId="482DC3A2" w14:textId="77777777" w:rsidR="00B4720D" w:rsidRPr="00581AA8" w:rsidRDefault="00B4720D" w:rsidP="00B4720D">
      <w:pPr>
        <w:widowControl w:val="0"/>
        <w:jc w:val="both"/>
        <w:rPr>
          <w:rFonts w:cs="Arial"/>
          <w:b/>
          <w:snapToGrid w:val="0"/>
          <w:sz w:val="24"/>
          <w:szCs w:val="24"/>
          <w:lang w:val="es-ES_tradnl"/>
        </w:rPr>
      </w:pPr>
    </w:p>
    <w:p w14:paraId="1EB6FEF6" w14:textId="140FBDE1" w:rsidR="00B4720D" w:rsidRPr="00581AA8" w:rsidRDefault="00B4720D" w:rsidP="00B4720D">
      <w:pPr>
        <w:widowControl w:val="0"/>
        <w:jc w:val="both"/>
        <w:rPr>
          <w:rFonts w:cs="Arial"/>
          <w:b/>
          <w:snapToGrid w:val="0"/>
          <w:sz w:val="24"/>
          <w:szCs w:val="24"/>
          <w:lang w:val="es-ES_tradnl"/>
        </w:rPr>
      </w:pPr>
      <w:r>
        <w:rPr>
          <w:rFonts w:cs="Arial"/>
          <w:b/>
          <w:snapToGrid w:val="0"/>
          <w:sz w:val="24"/>
          <w:szCs w:val="24"/>
          <w:lang w:val="es-ES_tradnl"/>
        </w:rPr>
        <w:t>NÚMERO 906</w:t>
      </w:r>
      <w:r w:rsidRPr="00581AA8">
        <w:rPr>
          <w:rFonts w:cs="Arial"/>
          <w:b/>
          <w:snapToGrid w:val="0"/>
          <w:sz w:val="24"/>
          <w:szCs w:val="24"/>
          <w:lang w:val="es-ES_tradnl"/>
        </w:rPr>
        <w:t xml:space="preserve">.- </w:t>
      </w:r>
    </w:p>
    <w:p w14:paraId="3860CE5A" w14:textId="77777777" w:rsidR="00182FB4" w:rsidRDefault="00182FB4" w:rsidP="00182FB4">
      <w:pPr>
        <w:spacing w:line="360" w:lineRule="auto"/>
        <w:ind w:right="-74"/>
        <w:jc w:val="center"/>
        <w:rPr>
          <w:rFonts w:cs="Arial"/>
          <w:sz w:val="24"/>
          <w:szCs w:val="24"/>
        </w:rPr>
      </w:pPr>
    </w:p>
    <w:p w14:paraId="32D2F4D2" w14:textId="77777777" w:rsidR="000904CF" w:rsidRPr="00182FB4" w:rsidRDefault="000904CF" w:rsidP="00182FB4">
      <w:pPr>
        <w:spacing w:line="360" w:lineRule="auto"/>
        <w:ind w:right="-74"/>
        <w:jc w:val="center"/>
        <w:rPr>
          <w:rFonts w:cs="Arial"/>
          <w:sz w:val="24"/>
          <w:szCs w:val="24"/>
        </w:rPr>
      </w:pPr>
    </w:p>
    <w:p w14:paraId="743FECEF" w14:textId="77777777" w:rsidR="005B39B7" w:rsidRPr="00310960" w:rsidRDefault="0017757A" w:rsidP="009B69DC">
      <w:pPr>
        <w:pStyle w:val="Ttulo"/>
        <w:spacing w:line="360" w:lineRule="auto"/>
        <w:ind w:right="-74"/>
        <w:rPr>
          <w:rFonts w:ascii="Arial" w:hAnsi="Arial" w:cs="Arial"/>
          <w:szCs w:val="24"/>
        </w:rPr>
      </w:pPr>
      <w:r w:rsidRPr="00310960">
        <w:rPr>
          <w:rFonts w:ascii="Arial" w:hAnsi="Arial" w:cs="Arial"/>
          <w:szCs w:val="24"/>
        </w:rPr>
        <w:t>LEY DE INGRESOS</w:t>
      </w:r>
      <w:r w:rsidR="005B39B7" w:rsidRPr="00310960">
        <w:rPr>
          <w:rFonts w:ascii="Arial" w:hAnsi="Arial" w:cs="Arial"/>
          <w:szCs w:val="24"/>
        </w:rPr>
        <w:t xml:space="preserve"> PARA </w:t>
      </w:r>
      <w:r w:rsidRPr="00310960">
        <w:rPr>
          <w:rFonts w:ascii="Arial" w:hAnsi="Arial" w:cs="Arial"/>
          <w:szCs w:val="24"/>
        </w:rPr>
        <w:t>EL ESTADO</w:t>
      </w:r>
      <w:r w:rsidR="005B39B7" w:rsidRPr="00310960">
        <w:rPr>
          <w:rFonts w:ascii="Arial" w:hAnsi="Arial" w:cs="Arial"/>
          <w:szCs w:val="24"/>
        </w:rPr>
        <w:t xml:space="preserve"> DE COAHUILA DE ZARAGOZA</w:t>
      </w:r>
    </w:p>
    <w:p w14:paraId="53718529" w14:textId="77777777" w:rsidR="0017757A" w:rsidRPr="00310960" w:rsidRDefault="0017757A" w:rsidP="009B69DC">
      <w:pPr>
        <w:pStyle w:val="Ttulo"/>
        <w:spacing w:line="360" w:lineRule="auto"/>
        <w:ind w:right="-74"/>
        <w:rPr>
          <w:rFonts w:ascii="Arial" w:hAnsi="Arial" w:cs="Arial"/>
          <w:szCs w:val="24"/>
        </w:rPr>
      </w:pPr>
      <w:r w:rsidRPr="00310960">
        <w:rPr>
          <w:rFonts w:ascii="Arial" w:hAnsi="Arial" w:cs="Arial"/>
          <w:szCs w:val="24"/>
        </w:rPr>
        <w:t xml:space="preserve">PARA EL EJERCICIO FISCAL </w:t>
      </w:r>
      <w:r w:rsidR="005F7C31">
        <w:rPr>
          <w:rFonts w:ascii="Arial" w:hAnsi="Arial" w:cs="Arial"/>
          <w:szCs w:val="24"/>
        </w:rPr>
        <w:t>2021</w:t>
      </w:r>
    </w:p>
    <w:p w14:paraId="450E44F2" w14:textId="77777777" w:rsidR="00BE13F4" w:rsidRPr="00310960" w:rsidRDefault="00BE13F4" w:rsidP="009B69DC">
      <w:pPr>
        <w:spacing w:line="360" w:lineRule="auto"/>
        <w:ind w:right="-74"/>
        <w:jc w:val="both"/>
        <w:rPr>
          <w:rFonts w:cs="Arial"/>
          <w:b/>
          <w:sz w:val="24"/>
          <w:szCs w:val="24"/>
        </w:rPr>
      </w:pPr>
    </w:p>
    <w:p w14:paraId="4F77C397" w14:textId="7A1E15B6" w:rsidR="00E177D6" w:rsidRPr="00310960" w:rsidRDefault="00E177D6" w:rsidP="00B41F8A">
      <w:pPr>
        <w:pStyle w:val="Default"/>
        <w:spacing w:line="360" w:lineRule="auto"/>
        <w:jc w:val="both"/>
        <w:rPr>
          <w:rFonts w:ascii="Arial" w:hAnsi="Arial" w:cs="Arial"/>
          <w:b/>
          <w:bCs/>
        </w:rPr>
      </w:pPr>
    </w:p>
    <w:p w14:paraId="4097633A" w14:textId="77777777" w:rsidR="00B41F8A" w:rsidRPr="00310960" w:rsidRDefault="00B41F8A" w:rsidP="00B41F8A">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 xml:space="preserve">En el ejercicio fiscal del </w:t>
      </w:r>
      <w:r w:rsidR="005F7C31">
        <w:rPr>
          <w:rFonts w:ascii="Arial" w:hAnsi="Arial" w:cs="Arial"/>
        </w:rPr>
        <w:t>2021</w:t>
      </w:r>
      <w:r w:rsidRPr="00310960">
        <w:rPr>
          <w:rFonts w:ascii="Arial" w:hAnsi="Arial" w:cs="Arial"/>
        </w:rPr>
        <w:t xml:space="preserve"> la Hacienda Pública del Estado de Coahuila, percibirá los ingresos provenientes de los conceptos que se enumeran en este artículo, por las cantidades estimadas que se precisan en </w:t>
      </w:r>
      <w:r w:rsidR="00322445" w:rsidRPr="00310960">
        <w:rPr>
          <w:rFonts w:ascii="Arial" w:hAnsi="Arial" w:cs="Arial"/>
        </w:rPr>
        <w:t>e</w:t>
      </w:r>
      <w:r w:rsidR="007C279A" w:rsidRPr="00310960">
        <w:rPr>
          <w:rFonts w:ascii="Arial" w:hAnsi="Arial" w:cs="Arial"/>
        </w:rPr>
        <w:t xml:space="preserve">l Anexo </w:t>
      </w:r>
      <w:r w:rsidR="00322445" w:rsidRPr="00310960">
        <w:rPr>
          <w:rFonts w:ascii="Arial" w:hAnsi="Arial" w:cs="Arial"/>
        </w:rPr>
        <w:t xml:space="preserve">1, </w:t>
      </w:r>
      <w:r w:rsidR="007C279A" w:rsidRPr="00310960">
        <w:rPr>
          <w:rFonts w:ascii="Arial" w:hAnsi="Arial" w:cs="Arial"/>
        </w:rPr>
        <w:t>de Ingresos Armonizado</w:t>
      </w:r>
      <w:r w:rsidR="00FC2FF4" w:rsidRPr="00310960">
        <w:rPr>
          <w:rFonts w:ascii="Arial" w:hAnsi="Arial" w:cs="Arial"/>
        </w:rPr>
        <w:t>,</w:t>
      </w:r>
      <w:r w:rsidR="007C279A" w:rsidRPr="00310960">
        <w:rPr>
          <w:rFonts w:ascii="Arial" w:hAnsi="Arial" w:cs="Arial"/>
        </w:rPr>
        <w:t xml:space="preserve"> </w:t>
      </w:r>
      <w:r w:rsidR="00322445" w:rsidRPr="00310960">
        <w:rPr>
          <w:rFonts w:ascii="Arial" w:hAnsi="Arial" w:cs="Arial"/>
        </w:rPr>
        <w:t xml:space="preserve">el Anexo 2, de Ingresos </w:t>
      </w:r>
      <w:r w:rsidR="007C279A" w:rsidRPr="00310960">
        <w:rPr>
          <w:rFonts w:ascii="Arial" w:hAnsi="Arial" w:cs="Arial"/>
        </w:rPr>
        <w:t>a Detalle</w:t>
      </w:r>
      <w:r w:rsidR="00FC2FF4" w:rsidRPr="00310960">
        <w:rPr>
          <w:rFonts w:ascii="Arial" w:hAnsi="Arial" w:cs="Arial"/>
        </w:rPr>
        <w:t xml:space="preserve"> y Anexo 3, de Ingresos a Tercer Nivel</w:t>
      </w:r>
      <w:r w:rsidRPr="00310960">
        <w:rPr>
          <w:rFonts w:ascii="Arial" w:hAnsi="Arial" w:cs="Arial"/>
        </w:rPr>
        <w:t xml:space="preserve"> de esta Ley. </w:t>
      </w:r>
    </w:p>
    <w:p w14:paraId="0AC68D14" w14:textId="77777777" w:rsidR="00B41F8A" w:rsidRPr="00310960" w:rsidRDefault="00B41F8A" w:rsidP="00B41F8A">
      <w:pPr>
        <w:pStyle w:val="Default"/>
        <w:spacing w:line="360" w:lineRule="auto"/>
        <w:jc w:val="both"/>
        <w:rPr>
          <w:rFonts w:ascii="Arial" w:hAnsi="Arial" w:cs="Arial"/>
        </w:rPr>
      </w:pPr>
    </w:p>
    <w:p w14:paraId="7E1EE60B" w14:textId="77777777" w:rsidR="0070464C" w:rsidRPr="00310960" w:rsidRDefault="0070464C" w:rsidP="00B41F8A">
      <w:pPr>
        <w:pStyle w:val="Textosinformato"/>
        <w:rPr>
          <w:rFonts w:ascii="Arial" w:hAnsi="Arial" w:cs="Arial"/>
          <w:b/>
          <w:sz w:val="24"/>
          <w:szCs w:val="24"/>
          <w:lang w:val="es-ES"/>
        </w:rPr>
      </w:pPr>
    </w:p>
    <w:p w14:paraId="026C3387" w14:textId="77777777" w:rsidR="0070464C" w:rsidRPr="00310960" w:rsidRDefault="0070464C" w:rsidP="00B41F8A">
      <w:pPr>
        <w:pStyle w:val="Textosinformato"/>
        <w:rPr>
          <w:rFonts w:ascii="Arial" w:hAnsi="Arial" w:cs="Arial"/>
          <w:b/>
          <w:sz w:val="24"/>
          <w:szCs w:val="24"/>
          <w:lang w:val="es-ES"/>
        </w:rPr>
      </w:pPr>
    </w:p>
    <w:p w14:paraId="0C017B84"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14:paraId="2FEC36A5"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13F9318D" w14:textId="77777777" w:rsidR="00B41F8A" w:rsidRPr="00310960" w:rsidRDefault="00B41F8A" w:rsidP="00B41F8A">
      <w:pPr>
        <w:pStyle w:val="Textosinformato"/>
        <w:rPr>
          <w:rFonts w:ascii="Arial" w:hAnsi="Arial" w:cs="Arial"/>
          <w:sz w:val="24"/>
          <w:szCs w:val="24"/>
        </w:rPr>
      </w:pPr>
    </w:p>
    <w:p w14:paraId="59EE9BBE"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los Ingresos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31D99BFB" w14:textId="77777777" w:rsidR="00B41F8A" w:rsidRPr="00310960" w:rsidRDefault="00B41F8A" w:rsidP="00B41F8A">
      <w:pPr>
        <w:pStyle w:val="Textosinformato"/>
        <w:rPr>
          <w:rFonts w:ascii="Arial" w:hAnsi="Arial" w:cs="Arial"/>
          <w:sz w:val="24"/>
          <w:szCs w:val="24"/>
        </w:rPr>
      </w:pPr>
    </w:p>
    <w:p w14:paraId="0441C727"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el Patrimonio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A81C3E9" w14:textId="77777777" w:rsidR="00B41F8A" w:rsidRPr="00310960" w:rsidRDefault="00B41F8A" w:rsidP="00B41F8A">
      <w:pPr>
        <w:pStyle w:val="Textosinformato"/>
        <w:rPr>
          <w:rFonts w:ascii="Arial" w:hAnsi="Arial" w:cs="Arial"/>
          <w:sz w:val="24"/>
          <w:szCs w:val="24"/>
        </w:rPr>
      </w:pPr>
    </w:p>
    <w:p w14:paraId="0F45A9F3"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la Producción, El Consumo y las Transacciones</w:t>
      </w:r>
      <w:r w:rsidR="00B41F8A" w:rsidRPr="00310960">
        <w:rPr>
          <w:rFonts w:ascii="Arial" w:hAnsi="Arial" w:cs="Arial"/>
          <w:sz w:val="24"/>
          <w:szCs w:val="24"/>
        </w:rPr>
        <w:tab/>
      </w:r>
      <w:r w:rsidR="00AA79E1" w:rsidRPr="00310960">
        <w:rPr>
          <w:rFonts w:ascii="Arial" w:hAnsi="Arial" w:cs="Arial"/>
          <w:sz w:val="24"/>
          <w:szCs w:val="24"/>
        </w:rPr>
        <w:tab/>
      </w:r>
      <w:r w:rsidR="00AA79E1" w:rsidRPr="00310960">
        <w:rPr>
          <w:rFonts w:ascii="Arial" w:hAnsi="Arial" w:cs="Arial"/>
          <w:sz w:val="24"/>
          <w:szCs w:val="24"/>
        </w:rPr>
        <w:tab/>
      </w:r>
    </w:p>
    <w:p w14:paraId="7E957CC1" w14:textId="77777777" w:rsidR="00B41F8A" w:rsidRPr="00310960" w:rsidRDefault="00B41F8A" w:rsidP="00B41F8A">
      <w:pPr>
        <w:pStyle w:val="Textosinformato"/>
        <w:rPr>
          <w:rFonts w:ascii="Arial" w:hAnsi="Arial" w:cs="Arial"/>
          <w:b/>
          <w:sz w:val="24"/>
          <w:szCs w:val="24"/>
        </w:rPr>
      </w:pPr>
    </w:p>
    <w:p w14:paraId="47E00222"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Impuestos al Comercio Exterior</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7BE9C4D" w14:textId="77777777" w:rsidR="00B41F8A" w:rsidRPr="00310960" w:rsidRDefault="00B41F8A" w:rsidP="00B41F8A">
      <w:pPr>
        <w:pStyle w:val="Textosinformato"/>
        <w:rPr>
          <w:rFonts w:ascii="Arial" w:hAnsi="Arial" w:cs="Arial"/>
          <w:sz w:val="24"/>
          <w:szCs w:val="24"/>
        </w:rPr>
      </w:pPr>
    </w:p>
    <w:p w14:paraId="667F40E3" w14:textId="77777777" w:rsidR="00190453"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Nóminas y Asimilables</w:t>
      </w:r>
    </w:p>
    <w:p w14:paraId="3AE93BAD"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 </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20A33550"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lastRenderedPageBreak/>
        <w:t>Impuestos Ecológicos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30411342" w14:textId="77777777" w:rsidR="00B41F8A" w:rsidRPr="00310960" w:rsidRDefault="00B41F8A" w:rsidP="00B41F8A">
      <w:pPr>
        <w:pStyle w:val="Textosinformato"/>
        <w:rPr>
          <w:rFonts w:ascii="Arial" w:hAnsi="Arial" w:cs="Arial"/>
          <w:sz w:val="24"/>
          <w:szCs w:val="24"/>
        </w:rPr>
      </w:pPr>
    </w:p>
    <w:p w14:paraId="4B8C929C" w14:textId="77777777"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A</w:t>
      </w:r>
      <w:r w:rsidR="00A46BF1" w:rsidRPr="00310960">
        <w:rPr>
          <w:rFonts w:ascii="Arial" w:hAnsi="Arial" w:cs="Arial"/>
          <w:sz w:val="24"/>
          <w:szCs w:val="24"/>
        </w:rPr>
        <w:t>ccesorios de los Impuestos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AE13706" w14:textId="77777777" w:rsidR="00B41F8A" w:rsidRPr="00310960" w:rsidRDefault="00B41F8A" w:rsidP="00B41F8A">
      <w:pPr>
        <w:pStyle w:val="Textosinformato"/>
        <w:rPr>
          <w:rFonts w:ascii="Arial" w:hAnsi="Arial" w:cs="Arial"/>
          <w:sz w:val="24"/>
          <w:szCs w:val="24"/>
        </w:rPr>
      </w:pPr>
    </w:p>
    <w:p w14:paraId="5D08BE8A" w14:textId="77777777" w:rsidR="00A46BF1" w:rsidRPr="00310960" w:rsidRDefault="00A46BF1" w:rsidP="00B41F8A">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14:paraId="33829A90" w14:textId="77777777" w:rsidR="00A46BF1" w:rsidRPr="00310960" w:rsidRDefault="00A46BF1" w:rsidP="00B41F8A">
      <w:pPr>
        <w:pStyle w:val="Textosinformato"/>
        <w:rPr>
          <w:rFonts w:ascii="Arial" w:hAnsi="Arial" w:cs="Arial"/>
          <w:sz w:val="24"/>
          <w:szCs w:val="24"/>
        </w:rPr>
      </w:pPr>
    </w:p>
    <w:p w14:paraId="34704567" w14:textId="77777777" w:rsidR="00B41F8A" w:rsidRPr="00310960" w:rsidRDefault="0070464C" w:rsidP="00A46BF1">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52235802" w14:textId="77777777" w:rsidR="00B41F8A" w:rsidRPr="00310960" w:rsidRDefault="00B41F8A" w:rsidP="00B41F8A">
      <w:pPr>
        <w:pStyle w:val="Textosinformato"/>
        <w:rPr>
          <w:rFonts w:ascii="Arial" w:hAnsi="Arial" w:cs="Arial"/>
          <w:b/>
          <w:sz w:val="24"/>
          <w:szCs w:val="24"/>
        </w:rPr>
      </w:pPr>
    </w:p>
    <w:p w14:paraId="30F42B88"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2236BBFA" w14:textId="77777777" w:rsidR="00190453" w:rsidRPr="00310960" w:rsidRDefault="00190453" w:rsidP="00B41F8A">
      <w:pPr>
        <w:pStyle w:val="Textosinformato"/>
        <w:rPr>
          <w:rFonts w:ascii="Arial" w:hAnsi="Arial" w:cs="Arial"/>
          <w:b/>
          <w:sz w:val="24"/>
          <w:szCs w:val="24"/>
        </w:rPr>
      </w:pPr>
    </w:p>
    <w:p w14:paraId="28D628CF" w14:textId="77777777" w:rsidR="00381411" w:rsidRPr="00310960" w:rsidRDefault="00687B53" w:rsidP="00B41F8A">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14:paraId="3AE84F83"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D3F24E9"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Cuotas para el Seguro Social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A77F40E" w14:textId="77777777" w:rsidR="00B41F8A" w:rsidRPr="00310960" w:rsidRDefault="00B41F8A" w:rsidP="00B41F8A">
      <w:pPr>
        <w:pStyle w:val="Textosinformato"/>
        <w:rPr>
          <w:rFonts w:ascii="Arial" w:hAnsi="Arial" w:cs="Arial"/>
          <w:sz w:val="24"/>
          <w:szCs w:val="24"/>
        </w:rPr>
      </w:pPr>
    </w:p>
    <w:p w14:paraId="66DAAF33"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Cuotas de Ahorro para el Retiro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E8029F1" w14:textId="77777777" w:rsidR="00B41F8A" w:rsidRPr="00310960" w:rsidRDefault="00B41F8A" w:rsidP="00B41F8A">
      <w:pPr>
        <w:pStyle w:val="Textosinformato"/>
        <w:rPr>
          <w:rFonts w:ascii="Arial" w:hAnsi="Arial" w:cs="Arial"/>
          <w:sz w:val="24"/>
          <w:szCs w:val="24"/>
        </w:rPr>
      </w:pPr>
    </w:p>
    <w:p w14:paraId="45D5EA67" w14:textId="77777777"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14:paraId="3A8E41F7" w14:textId="77777777"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E8584AE" w14:textId="77777777" w:rsidR="00B41F8A" w:rsidRPr="00310960" w:rsidRDefault="00B41F8A" w:rsidP="00B41F8A">
      <w:pPr>
        <w:pStyle w:val="Textosinformato"/>
        <w:rPr>
          <w:rFonts w:ascii="Arial" w:hAnsi="Arial" w:cs="Arial"/>
          <w:sz w:val="24"/>
          <w:szCs w:val="24"/>
        </w:rPr>
      </w:pPr>
    </w:p>
    <w:p w14:paraId="63401340"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C2F6AD3" w14:textId="77777777" w:rsidR="00B41F8A" w:rsidRPr="00310960" w:rsidRDefault="00B41F8A" w:rsidP="00B41F8A">
      <w:pPr>
        <w:pStyle w:val="Textosinformato"/>
        <w:rPr>
          <w:rFonts w:ascii="Arial" w:hAnsi="Arial" w:cs="Arial"/>
          <w:sz w:val="24"/>
          <w:szCs w:val="24"/>
        </w:rPr>
      </w:pPr>
    </w:p>
    <w:p w14:paraId="3221DBB2"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7F61A99"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Especiales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1DD05F25" w14:textId="77777777"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Contribuciones de M</w:t>
      </w:r>
      <w:r w:rsidR="00737A41" w:rsidRPr="00310960">
        <w:rPr>
          <w:rFonts w:ascii="Arial" w:hAnsi="Arial" w:cs="Arial"/>
          <w:sz w:val="24"/>
          <w:szCs w:val="24"/>
        </w:rPr>
        <w:t>ejoras N</w:t>
      </w:r>
      <w:r w:rsidRPr="00310960">
        <w:rPr>
          <w:rFonts w:ascii="Arial" w:hAnsi="Arial" w:cs="Arial"/>
          <w:sz w:val="24"/>
          <w:szCs w:val="24"/>
        </w:rPr>
        <w:t>o Comprendidas en las Fracciones de la Ley de Ingresos causadas en Ejercicios Fiscales anteriores Pendientes de Liquidación o</w:t>
      </w:r>
      <w:r w:rsidR="00AA79E1" w:rsidRPr="00310960">
        <w:rPr>
          <w:rFonts w:ascii="Arial" w:hAnsi="Arial" w:cs="Arial"/>
          <w:sz w:val="24"/>
          <w:szCs w:val="24"/>
        </w:rPr>
        <w:t xml:space="preserve"> Pago</w:t>
      </w:r>
    </w:p>
    <w:p w14:paraId="5DDEDC37" w14:textId="77777777" w:rsidR="00AA79E1"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9B318A6"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14:paraId="76C57D01"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1159945D" w14:textId="77777777" w:rsidR="00B41F8A" w:rsidRPr="00310960" w:rsidRDefault="00B41F8A" w:rsidP="00B41F8A">
      <w:pPr>
        <w:pStyle w:val="Textosinformato"/>
        <w:rPr>
          <w:rFonts w:ascii="Arial" w:hAnsi="Arial" w:cs="Arial"/>
          <w:sz w:val="24"/>
          <w:szCs w:val="24"/>
        </w:rPr>
      </w:pPr>
    </w:p>
    <w:p w14:paraId="349D7726"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17F0AB99" w14:textId="77777777" w:rsidR="00B41F8A" w:rsidRPr="00310960" w:rsidRDefault="00B41F8A" w:rsidP="00B41F8A">
      <w:pPr>
        <w:pStyle w:val="Textosinformato"/>
        <w:rPr>
          <w:rFonts w:ascii="Arial" w:hAnsi="Arial" w:cs="Arial"/>
          <w:sz w:val="24"/>
          <w:szCs w:val="24"/>
        </w:rPr>
      </w:pPr>
    </w:p>
    <w:p w14:paraId="06F3C84E"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Derechos a los Hidrocarburos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515802E5" w14:textId="77777777" w:rsidR="00B41F8A" w:rsidRPr="00310960" w:rsidRDefault="00B41F8A" w:rsidP="00B41F8A">
      <w:pPr>
        <w:pStyle w:val="Textosinformato"/>
        <w:rPr>
          <w:rFonts w:ascii="Arial" w:hAnsi="Arial" w:cs="Arial"/>
          <w:sz w:val="24"/>
          <w:szCs w:val="24"/>
        </w:rPr>
      </w:pPr>
    </w:p>
    <w:p w14:paraId="3873EBA0" w14:textId="77777777" w:rsidR="00687B53" w:rsidRPr="00310960" w:rsidRDefault="00687B53" w:rsidP="00B41F8A">
      <w:pPr>
        <w:pStyle w:val="Textosinformato"/>
        <w:rPr>
          <w:rFonts w:ascii="Arial" w:hAnsi="Arial" w:cs="Arial"/>
          <w:sz w:val="24"/>
          <w:szCs w:val="24"/>
        </w:rPr>
      </w:pPr>
      <w:r w:rsidRPr="00310960">
        <w:rPr>
          <w:rFonts w:ascii="Arial" w:hAnsi="Arial" w:cs="Arial"/>
          <w:sz w:val="24"/>
          <w:szCs w:val="24"/>
        </w:rPr>
        <w:t>Derechos por Prestación de Servicios</w:t>
      </w:r>
    </w:p>
    <w:p w14:paraId="52232A32" w14:textId="77777777"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2A16AE89"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Otros Derechos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4332869A" w14:textId="77777777" w:rsidR="00B41F8A" w:rsidRPr="00310960" w:rsidRDefault="00B41F8A" w:rsidP="00B41F8A">
      <w:pPr>
        <w:pStyle w:val="Textosinformato"/>
        <w:rPr>
          <w:rFonts w:ascii="Arial" w:hAnsi="Arial" w:cs="Arial"/>
          <w:sz w:val="24"/>
          <w:szCs w:val="24"/>
        </w:rPr>
      </w:pPr>
    </w:p>
    <w:p w14:paraId="04628AB4" w14:textId="77777777"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Accesorios</w:t>
      </w:r>
      <w:r w:rsidR="000F29C3" w:rsidRPr="00310960">
        <w:rPr>
          <w:rFonts w:ascii="Arial" w:hAnsi="Arial" w:cs="Arial"/>
          <w:sz w:val="24"/>
          <w:szCs w:val="24"/>
        </w:rPr>
        <w:t xml:space="preserve"> de los Derechos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536FDD2D" w14:textId="77777777" w:rsidR="00B41F8A" w:rsidRPr="00310960" w:rsidRDefault="00B41F8A" w:rsidP="00B41F8A">
      <w:pPr>
        <w:pStyle w:val="Textosinformato"/>
        <w:rPr>
          <w:rFonts w:ascii="Arial" w:hAnsi="Arial" w:cs="Arial"/>
          <w:sz w:val="24"/>
          <w:szCs w:val="24"/>
        </w:rPr>
      </w:pPr>
    </w:p>
    <w:p w14:paraId="0584F39F" w14:textId="77777777" w:rsidR="0079218E" w:rsidRPr="00310960" w:rsidRDefault="00687B53" w:rsidP="00B41F8A">
      <w:pPr>
        <w:pStyle w:val="Textosinformato"/>
        <w:jc w:val="both"/>
        <w:rPr>
          <w:rFonts w:ascii="Arial" w:hAnsi="Arial" w:cs="Arial"/>
          <w:sz w:val="24"/>
          <w:szCs w:val="24"/>
        </w:rPr>
      </w:pPr>
      <w:r w:rsidRPr="00310960">
        <w:rPr>
          <w:rFonts w:ascii="Arial" w:hAnsi="Arial" w:cs="Arial"/>
          <w:sz w:val="24"/>
          <w:szCs w:val="24"/>
        </w:rPr>
        <w:t>D</w:t>
      </w:r>
      <w:r w:rsidR="00737A41" w:rsidRPr="00310960">
        <w:rPr>
          <w:rFonts w:ascii="Arial" w:hAnsi="Arial" w:cs="Arial"/>
          <w:sz w:val="24"/>
          <w:szCs w:val="24"/>
        </w:rPr>
        <w:t>erechos N</w:t>
      </w:r>
      <w:r w:rsidRPr="00310960">
        <w:rPr>
          <w:rFonts w:ascii="Arial" w:hAnsi="Arial" w:cs="Arial"/>
          <w:sz w:val="24"/>
          <w:szCs w:val="24"/>
        </w:rPr>
        <w:t xml:space="preserve">o </w:t>
      </w:r>
      <w:r w:rsidR="00AD2CCF" w:rsidRPr="00310960">
        <w:rPr>
          <w:rFonts w:ascii="Arial" w:hAnsi="Arial" w:cs="Arial"/>
          <w:sz w:val="24"/>
          <w:szCs w:val="24"/>
        </w:rPr>
        <w:t>Comprendidos en</w:t>
      </w:r>
      <w:r w:rsidRPr="00310960">
        <w:rPr>
          <w:rFonts w:ascii="Arial" w:hAnsi="Arial" w:cs="Arial"/>
          <w:sz w:val="24"/>
          <w:szCs w:val="24"/>
        </w:rPr>
        <w:t xml:space="preserve"> las Fracciones de la Ley de Ingresos causadas en Ejercicios Fiscales anteriores pendientes de Liquidación o Pago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5882E04B" w14:textId="77777777" w:rsidR="0079218E" w:rsidRPr="00310960" w:rsidRDefault="0079218E" w:rsidP="00B41F8A">
      <w:pPr>
        <w:pStyle w:val="Textosinformato"/>
        <w:jc w:val="both"/>
        <w:rPr>
          <w:rFonts w:ascii="Arial" w:hAnsi="Arial" w:cs="Arial"/>
          <w:sz w:val="24"/>
          <w:szCs w:val="24"/>
        </w:rPr>
      </w:pPr>
    </w:p>
    <w:p w14:paraId="2FE38CAA"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PRODUCTOS</w:t>
      </w:r>
    </w:p>
    <w:p w14:paraId="4798336B"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34F96BA9" w14:textId="77777777" w:rsidR="00B41F8A" w:rsidRPr="00310960" w:rsidRDefault="0079218E" w:rsidP="0079218E">
      <w:pPr>
        <w:pStyle w:val="Textosinformato"/>
        <w:tabs>
          <w:tab w:val="left" w:pos="1037"/>
        </w:tabs>
        <w:rPr>
          <w:rFonts w:ascii="Arial" w:hAnsi="Arial" w:cs="Arial"/>
          <w:sz w:val="24"/>
          <w:szCs w:val="24"/>
        </w:rPr>
      </w:pPr>
      <w:r w:rsidRPr="00310960">
        <w:rPr>
          <w:rFonts w:ascii="Arial" w:hAnsi="Arial" w:cs="Arial"/>
          <w:sz w:val="24"/>
          <w:szCs w:val="24"/>
        </w:rPr>
        <w:tab/>
      </w:r>
    </w:p>
    <w:p w14:paraId="5FA3F96D"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Productos de Tipo Corriente</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30A4ABEE" w14:textId="77777777" w:rsidR="00B41F8A" w:rsidRPr="00310960" w:rsidRDefault="00B41F8A" w:rsidP="00B41F8A">
      <w:pPr>
        <w:pStyle w:val="Textosinformato"/>
        <w:rPr>
          <w:rFonts w:ascii="Arial" w:hAnsi="Arial" w:cs="Arial"/>
          <w:sz w:val="24"/>
          <w:szCs w:val="24"/>
        </w:rPr>
      </w:pPr>
    </w:p>
    <w:p w14:paraId="3864A16D"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Productos de Capital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0791B5E2" w14:textId="77777777" w:rsidR="00B41F8A" w:rsidRPr="00310960" w:rsidRDefault="00B41F8A" w:rsidP="00B41F8A">
      <w:pPr>
        <w:pStyle w:val="Textosinformato"/>
        <w:rPr>
          <w:rFonts w:ascii="Arial" w:hAnsi="Arial" w:cs="Arial"/>
          <w:sz w:val="24"/>
          <w:szCs w:val="24"/>
        </w:rPr>
      </w:pPr>
    </w:p>
    <w:p w14:paraId="7BFB4610" w14:textId="77777777" w:rsidR="00B41F8A" w:rsidRPr="00310960" w:rsidRDefault="00057BB0" w:rsidP="00B41F8A">
      <w:pPr>
        <w:pStyle w:val="Textosinformato"/>
        <w:jc w:val="both"/>
        <w:rPr>
          <w:rFonts w:ascii="Arial" w:hAnsi="Arial" w:cs="Arial"/>
          <w:sz w:val="24"/>
          <w:szCs w:val="24"/>
        </w:rPr>
      </w:pPr>
      <w:r w:rsidRPr="00310960">
        <w:rPr>
          <w:rFonts w:ascii="Arial" w:hAnsi="Arial" w:cs="Arial"/>
          <w:sz w:val="24"/>
          <w:szCs w:val="24"/>
        </w:rPr>
        <w:t>Productos No</w:t>
      </w:r>
      <w:r w:rsidR="00AA79E1" w:rsidRPr="00310960">
        <w:rPr>
          <w:rFonts w:ascii="Arial" w:hAnsi="Arial" w:cs="Arial"/>
          <w:sz w:val="24"/>
          <w:szCs w:val="24"/>
        </w:rPr>
        <w:t xml:space="preserve"> </w:t>
      </w:r>
      <w:r w:rsidRPr="00310960">
        <w:rPr>
          <w:rFonts w:ascii="Arial" w:hAnsi="Arial" w:cs="Arial"/>
          <w:sz w:val="24"/>
          <w:szCs w:val="24"/>
        </w:rPr>
        <w:t>Comprendidos en</w:t>
      </w:r>
      <w:r w:rsidR="00AA79E1" w:rsidRPr="00310960">
        <w:rPr>
          <w:rFonts w:ascii="Arial" w:hAnsi="Arial" w:cs="Arial"/>
          <w:sz w:val="24"/>
          <w:szCs w:val="24"/>
        </w:rPr>
        <w:t xml:space="preserve"> las Fracciones de la Ley de Ingresos causadas en Ejercicios Fiscales anteriores pendientes de Liquidación o Pago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1BBBF08" w14:textId="77777777" w:rsidR="0079218E" w:rsidRPr="00310960" w:rsidRDefault="0079218E" w:rsidP="00B41F8A">
      <w:pPr>
        <w:pStyle w:val="Textosinformato"/>
        <w:rPr>
          <w:rFonts w:ascii="Arial" w:hAnsi="Arial" w:cs="Arial"/>
          <w:b/>
          <w:sz w:val="24"/>
          <w:szCs w:val="24"/>
        </w:rPr>
      </w:pPr>
    </w:p>
    <w:p w14:paraId="4A9C9369"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14:paraId="73D00692"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0E9910AB" w14:textId="77777777" w:rsidR="00B41F8A" w:rsidRPr="00310960" w:rsidRDefault="00B41F8A" w:rsidP="00B41F8A">
      <w:pPr>
        <w:pStyle w:val="Textosinformato"/>
        <w:rPr>
          <w:rFonts w:ascii="Arial" w:hAnsi="Arial" w:cs="Arial"/>
          <w:sz w:val="24"/>
          <w:szCs w:val="24"/>
        </w:rPr>
      </w:pPr>
    </w:p>
    <w:p w14:paraId="21212CE4" w14:textId="77777777" w:rsidR="00AA79E1" w:rsidRPr="00310960" w:rsidRDefault="00AA79E1" w:rsidP="00B41F8A">
      <w:pPr>
        <w:pStyle w:val="Textosinformato"/>
        <w:rPr>
          <w:rFonts w:ascii="Arial" w:hAnsi="Arial" w:cs="Arial"/>
          <w:sz w:val="24"/>
          <w:szCs w:val="24"/>
        </w:rPr>
      </w:pPr>
      <w:r w:rsidRPr="00310960">
        <w:rPr>
          <w:rFonts w:ascii="Arial" w:hAnsi="Arial" w:cs="Arial"/>
          <w:sz w:val="24"/>
          <w:szCs w:val="24"/>
        </w:rPr>
        <w:t>Aprovechamientos de Tipo Corriente</w:t>
      </w:r>
    </w:p>
    <w:p w14:paraId="10C3E638" w14:textId="77777777"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663BF72"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Aprovechamientos de Capital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BB44EBA" w14:textId="77777777" w:rsidR="00B41F8A" w:rsidRPr="00310960" w:rsidRDefault="00B41F8A" w:rsidP="00B41F8A">
      <w:pPr>
        <w:pStyle w:val="Textosinformato"/>
        <w:rPr>
          <w:rFonts w:ascii="Arial" w:hAnsi="Arial" w:cs="Arial"/>
          <w:sz w:val="24"/>
          <w:szCs w:val="24"/>
        </w:rPr>
      </w:pPr>
    </w:p>
    <w:p w14:paraId="7BEAC921" w14:textId="77777777" w:rsidR="000904CF" w:rsidRDefault="00AA79E1" w:rsidP="000904CF">
      <w:pPr>
        <w:pStyle w:val="Textosinformato"/>
        <w:jc w:val="both"/>
        <w:rPr>
          <w:rFonts w:ascii="Arial" w:hAnsi="Arial" w:cs="Arial"/>
          <w:sz w:val="24"/>
          <w:szCs w:val="24"/>
        </w:rPr>
      </w:pPr>
      <w:r w:rsidRPr="00310960">
        <w:rPr>
          <w:rFonts w:ascii="Arial" w:hAnsi="Arial" w:cs="Arial"/>
          <w:sz w:val="24"/>
          <w:szCs w:val="24"/>
        </w:rPr>
        <w:t>A</w:t>
      </w:r>
      <w:r w:rsidR="00381411" w:rsidRPr="00310960">
        <w:rPr>
          <w:rFonts w:ascii="Arial" w:hAnsi="Arial" w:cs="Arial"/>
          <w:sz w:val="24"/>
          <w:szCs w:val="24"/>
        </w:rPr>
        <w:t>provechamientos N</w:t>
      </w:r>
      <w:r w:rsidRPr="00310960">
        <w:rPr>
          <w:rFonts w:ascii="Arial" w:hAnsi="Arial" w:cs="Arial"/>
          <w:sz w:val="24"/>
          <w:szCs w:val="24"/>
        </w:rPr>
        <w:t>o Comprendidos en las Fracciones de la Ley de Ingresos causadas en Ejercicios Fiscales anteriores pendientes de Liquidación o Pago</w:t>
      </w:r>
    </w:p>
    <w:p w14:paraId="7BB4AE1F" w14:textId="7932FB29" w:rsidR="00B41F8A" w:rsidRPr="00310960" w:rsidRDefault="00B41F8A" w:rsidP="000904CF">
      <w:pPr>
        <w:pStyle w:val="Textosinformato"/>
        <w:jc w:val="both"/>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5D88C535"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INGRESOS POR VENTAS DE BIENES Y SERVICIOS</w:t>
      </w:r>
    </w:p>
    <w:p w14:paraId="63027C76" w14:textId="77777777" w:rsidR="00190453" w:rsidRPr="00310960" w:rsidRDefault="00190453" w:rsidP="00B41F8A">
      <w:pPr>
        <w:pStyle w:val="Textosinformato"/>
        <w:rPr>
          <w:rFonts w:ascii="Arial" w:hAnsi="Arial" w:cs="Arial"/>
          <w:b/>
          <w:sz w:val="24"/>
          <w:szCs w:val="24"/>
        </w:rPr>
      </w:pPr>
    </w:p>
    <w:p w14:paraId="716D9E85"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 xml:space="preserve"> </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1567447D" w14:textId="77777777" w:rsidR="00B41F8A" w:rsidRPr="00310960" w:rsidRDefault="00AA79E1" w:rsidP="00B41F8A">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14:paraId="35BB1FBD" w14:textId="77777777" w:rsidR="00B41F8A" w:rsidRPr="00310960" w:rsidRDefault="00B41F8A" w:rsidP="00B41F8A">
      <w:pPr>
        <w:pStyle w:val="Textosinformato"/>
        <w:rPr>
          <w:rFonts w:ascii="Arial" w:hAnsi="Arial" w:cs="Arial"/>
          <w:sz w:val="24"/>
          <w:szCs w:val="24"/>
        </w:rPr>
      </w:pPr>
    </w:p>
    <w:p w14:paraId="66BD7591" w14:textId="77777777" w:rsidR="00B41F8A" w:rsidRPr="00310960" w:rsidRDefault="00AA79E1" w:rsidP="00190453">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14:paraId="0D5428B3" w14:textId="77777777" w:rsidR="0079218E" w:rsidRPr="00310960" w:rsidRDefault="0079218E" w:rsidP="00B41F8A">
      <w:pPr>
        <w:pStyle w:val="Textosinformato"/>
        <w:rPr>
          <w:rFonts w:ascii="Arial" w:hAnsi="Arial" w:cs="Arial"/>
          <w:sz w:val="24"/>
          <w:szCs w:val="24"/>
        </w:rPr>
      </w:pPr>
    </w:p>
    <w:p w14:paraId="70AA1984" w14:textId="6D38F7B5" w:rsidR="00B41F8A" w:rsidRPr="00310960" w:rsidRDefault="00F075EB" w:rsidP="00B41F8A">
      <w:pPr>
        <w:pStyle w:val="Textosinformato"/>
        <w:jc w:val="both"/>
        <w:rPr>
          <w:rFonts w:ascii="Arial" w:hAnsi="Arial" w:cs="Arial"/>
          <w:sz w:val="24"/>
          <w:szCs w:val="24"/>
        </w:rPr>
      </w:pPr>
      <w:r>
        <w:rPr>
          <w:rFonts w:ascii="Arial" w:hAnsi="Arial" w:cs="Arial"/>
          <w:sz w:val="24"/>
          <w:szCs w:val="24"/>
        </w:rPr>
        <w:t>Ingresos</w:t>
      </w:r>
      <w:r w:rsidR="00AA79E1" w:rsidRPr="00310960">
        <w:rPr>
          <w:rFonts w:ascii="Arial" w:hAnsi="Arial" w:cs="Arial"/>
          <w:sz w:val="24"/>
          <w:szCs w:val="24"/>
        </w:rPr>
        <w:t xml:space="preserve"> por Ventas de Bienes y Servicios Producidos en Establecimientos del Gobierno Central </w:t>
      </w:r>
      <w:r w:rsidR="00AA79E1" w:rsidRPr="00310960">
        <w:rPr>
          <w:rFonts w:ascii="Arial" w:hAnsi="Arial" w:cs="Arial"/>
          <w:sz w:val="24"/>
          <w:szCs w:val="24"/>
        </w:rPr>
        <w:tab/>
      </w:r>
    </w:p>
    <w:p w14:paraId="48A1C986"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1BCFB2A" w14:textId="77777777" w:rsidR="0079218E" w:rsidRPr="00310960" w:rsidRDefault="0079218E" w:rsidP="00B41F8A">
      <w:pPr>
        <w:pStyle w:val="Textosinformato"/>
        <w:rPr>
          <w:rFonts w:ascii="Arial" w:hAnsi="Arial" w:cs="Arial"/>
          <w:b/>
          <w:sz w:val="24"/>
          <w:szCs w:val="24"/>
        </w:rPr>
      </w:pPr>
    </w:p>
    <w:p w14:paraId="49FC39CC" w14:textId="77777777" w:rsidR="00190453" w:rsidRPr="00310960" w:rsidRDefault="00A46BF1" w:rsidP="005F7C31">
      <w:pPr>
        <w:pStyle w:val="Textosinformato"/>
        <w:jc w:val="both"/>
        <w:rPr>
          <w:rFonts w:ascii="Arial" w:hAnsi="Arial" w:cs="Arial"/>
          <w:b/>
          <w:sz w:val="24"/>
          <w:szCs w:val="24"/>
        </w:rPr>
      </w:pPr>
      <w:r w:rsidRPr="00310960">
        <w:rPr>
          <w:rFonts w:ascii="Arial" w:hAnsi="Arial" w:cs="Arial"/>
          <w:b/>
          <w:sz w:val="24"/>
          <w:szCs w:val="24"/>
        </w:rPr>
        <w:t xml:space="preserve">PARTICIPACIONES, </w:t>
      </w:r>
      <w:r w:rsidR="00B41F8A" w:rsidRPr="00310960">
        <w:rPr>
          <w:rFonts w:ascii="Arial" w:hAnsi="Arial" w:cs="Arial"/>
          <w:b/>
          <w:sz w:val="24"/>
          <w:szCs w:val="24"/>
        </w:rPr>
        <w:t>APORTACIONES</w:t>
      </w:r>
      <w:r w:rsidRPr="00310960">
        <w:rPr>
          <w:rFonts w:ascii="Arial" w:hAnsi="Arial" w:cs="Arial"/>
          <w:b/>
          <w:sz w:val="24"/>
          <w:szCs w:val="24"/>
        </w:rPr>
        <w:t xml:space="preserve">, CONVENIOS, INCENTIVOS DERIVADOS DE LA COLABORACIÓN FISCAL Y </w:t>
      </w:r>
      <w:r w:rsidR="00EE3ED2" w:rsidRPr="00310960">
        <w:rPr>
          <w:rFonts w:ascii="Arial" w:hAnsi="Arial" w:cs="Arial"/>
          <w:b/>
          <w:sz w:val="24"/>
          <w:szCs w:val="24"/>
        </w:rPr>
        <w:t xml:space="preserve">OTROS </w:t>
      </w:r>
      <w:r w:rsidRPr="00310960">
        <w:rPr>
          <w:rFonts w:ascii="Arial" w:hAnsi="Arial" w:cs="Arial"/>
          <w:b/>
          <w:sz w:val="24"/>
          <w:szCs w:val="24"/>
        </w:rPr>
        <w:t>FONDOS DISTINTOS</w:t>
      </w:r>
      <w:r w:rsidR="00EE3ED2" w:rsidRPr="00310960">
        <w:rPr>
          <w:rFonts w:ascii="Arial" w:hAnsi="Arial" w:cs="Arial"/>
          <w:b/>
          <w:sz w:val="24"/>
          <w:szCs w:val="24"/>
        </w:rPr>
        <w:t xml:space="preserve"> DE APORTACIONES</w:t>
      </w:r>
    </w:p>
    <w:p w14:paraId="6C422226"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4024F0E2" w14:textId="77777777" w:rsidR="00B41F8A" w:rsidRPr="00310960" w:rsidRDefault="00B41F8A" w:rsidP="00B41F8A">
      <w:pPr>
        <w:pStyle w:val="Textosinformato"/>
        <w:rPr>
          <w:rFonts w:ascii="Arial" w:hAnsi="Arial" w:cs="Arial"/>
          <w:sz w:val="24"/>
          <w:szCs w:val="24"/>
        </w:rPr>
      </w:pPr>
    </w:p>
    <w:p w14:paraId="6439E94A"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CB797E6" w14:textId="77777777" w:rsidR="00B41F8A" w:rsidRPr="00310960" w:rsidRDefault="00B41F8A" w:rsidP="00B41F8A">
      <w:pPr>
        <w:pStyle w:val="Textosinformato"/>
        <w:rPr>
          <w:rFonts w:ascii="Arial" w:hAnsi="Arial" w:cs="Arial"/>
          <w:sz w:val="24"/>
          <w:szCs w:val="24"/>
        </w:rPr>
      </w:pPr>
    </w:p>
    <w:p w14:paraId="4A4B0821"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3B83AEF5" w14:textId="77777777" w:rsidR="00B41F8A" w:rsidRPr="00310960" w:rsidRDefault="00B41F8A" w:rsidP="00B41F8A">
      <w:pPr>
        <w:pStyle w:val="Textosinformato"/>
        <w:rPr>
          <w:rFonts w:ascii="Arial" w:hAnsi="Arial" w:cs="Arial"/>
          <w:sz w:val="24"/>
          <w:szCs w:val="24"/>
        </w:rPr>
      </w:pPr>
    </w:p>
    <w:p w14:paraId="45DBC618"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Convenios</w:t>
      </w:r>
    </w:p>
    <w:p w14:paraId="1B4B5F70" w14:textId="77777777" w:rsidR="00B41F8A" w:rsidRPr="00310960" w:rsidRDefault="00B41F8A" w:rsidP="00B41F8A">
      <w:pPr>
        <w:pStyle w:val="Textosinformato"/>
        <w:rPr>
          <w:rFonts w:ascii="Arial" w:hAnsi="Arial" w:cs="Arial"/>
          <w:sz w:val="24"/>
          <w:szCs w:val="24"/>
        </w:rPr>
      </w:pPr>
    </w:p>
    <w:p w14:paraId="35990190" w14:textId="77777777" w:rsidR="0079218E" w:rsidRPr="00310960" w:rsidRDefault="0079218E" w:rsidP="00B41F8A">
      <w:pPr>
        <w:pStyle w:val="Textosinformato"/>
        <w:rPr>
          <w:rFonts w:ascii="Arial" w:hAnsi="Arial" w:cs="Arial"/>
          <w:b/>
          <w:sz w:val="24"/>
          <w:szCs w:val="24"/>
        </w:rPr>
      </w:pPr>
    </w:p>
    <w:p w14:paraId="49DDBBCA"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lastRenderedPageBreak/>
        <w:t>TRANSFERENCIAS, ASIGNACIONES, SUBSIDIOS Y OTRAS AYUDAS</w:t>
      </w:r>
    </w:p>
    <w:p w14:paraId="5A7A235A" w14:textId="77777777" w:rsidR="00190453" w:rsidRPr="00310960" w:rsidRDefault="00190453" w:rsidP="00B41F8A">
      <w:pPr>
        <w:pStyle w:val="Textosinformato"/>
        <w:rPr>
          <w:rFonts w:ascii="Arial" w:hAnsi="Arial" w:cs="Arial"/>
          <w:b/>
          <w:sz w:val="24"/>
          <w:szCs w:val="24"/>
        </w:rPr>
      </w:pPr>
    </w:p>
    <w:p w14:paraId="1AAB0DE9" w14:textId="77777777" w:rsidR="00B41F8A" w:rsidRPr="00310960" w:rsidRDefault="00B41F8A" w:rsidP="00B41F8A">
      <w:pPr>
        <w:pStyle w:val="Textosinformato"/>
        <w:rPr>
          <w:rFonts w:ascii="Arial" w:hAnsi="Arial" w:cs="Arial"/>
          <w:sz w:val="24"/>
          <w:szCs w:val="24"/>
        </w:rPr>
      </w:pPr>
    </w:p>
    <w:p w14:paraId="2F4171CC"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14:paraId="7CB763E4" w14:textId="77777777" w:rsidR="00B41F8A" w:rsidRPr="00310960" w:rsidRDefault="00B41F8A" w:rsidP="00B41F8A">
      <w:pPr>
        <w:pStyle w:val="Textosinformato"/>
        <w:rPr>
          <w:rFonts w:ascii="Arial" w:hAnsi="Arial" w:cs="Arial"/>
          <w:sz w:val="24"/>
          <w:szCs w:val="24"/>
        </w:rPr>
      </w:pPr>
    </w:p>
    <w:p w14:paraId="2280184B" w14:textId="77777777" w:rsidR="00AA79E1" w:rsidRPr="00310960" w:rsidRDefault="00AA79E1" w:rsidP="00B41F8A">
      <w:pPr>
        <w:pStyle w:val="Textosinformato"/>
        <w:rPr>
          <w:rFonts w:ascii="Arial" w:hAnsi="Arial" w:cs="Arial"/>
          <w:sz w:val="24"/>
          <w:szCs w:val="24"/>
        </w:rPr>
      </w:pPr>
      <w:r w:rsidRPr="00310960">
        <w:rPr>
          <w:rFonts w:ascii="Arial" w:hAnsi="Arial" w:cs="Arial"/>
          <w:sz w:val="24"/>
          <w:szCs w:val="24"/>
        </w:rPr>
        <w:t>Transferencias al Resto del Sector Público</w:t>
      </w:r>
    </w:p>
    <w:p w14:paraId="2730AF78" w14:textId="77777777"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11C8473E"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4B61D549" w14:textId="77777777" w:rsidR="00B41F8A" w:rsidRPr="00310960" w:rsidRDefault="00B41F8A" w:rsidP="00B41F8A">
      <w:pPr>
        <w:pStyle w:val="Textosinformato"/>
        <w:rPr>
          <w:rFonts w:ascii="Arial" w:hAnsi="Arial" w:cs="Arial"/>
          <w:sz w:val="24"/>
          <w:szCs w:val="24"/>
        </w:rPr>
      </w:pPr>
    </w:p>
    <w:p w14:paraId="03404177"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Ayudas Sociales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531C33F1" w14:textId="77777777" w:rsidR="00B41F8A" w:rsidRPr="00310960" w:rsidRDefault="00B41F8A" w:rsidP="00B41F8A">
      <w:pPr>
        <w:pStyle w:val="Textosinformato"/>
        <w:rPr>
          <w:rFonts w:ascii="Arial" w:hAnsi="Arial" w:cs="Arial"/>
          <w:sz w:val="24"/>
          <w:szCs w:val="24"/>
        </w:rPr>
      </w:pPr>
    </w:p>
    <w:p w14:paraId="7C0189DA" w14:textId="77777777"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Pensiones y Jubilaciones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62127737" w14:textId="77777777" w:rsidR="00B41F8A" w:rsidRPr="00310960" w:rsidRDefault="00B41F8A" w:rsidP="00B41F8A">
      <w:pPr>
        <w:pStyle w:val="Textosinformato"/>
        <w:rPr>
          <w:rFonts w:ascii="Arial" w:hAnsi="Arial" w:cs="Arial"/>
          <w:sz w:val="24"/>
          <w:szCs w:val="24"/>
        </w:rPr>
      </w:pPr>
    </w:p>
    <w:p w14:paraId="79745F1B" w14:textId="77777777"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00717EC1" w14:textId="77777777" w:rsidR="00190453" w:rsidRPr="00310960" w:rsidRDefault="00190453" w:rsidP="00B41F8A">
      <w:pPr>
        <w:pStyle w:val="Textosinformato"/>
        <w:rPr>
          <w:rFonts w:ascii="Arial" w:hAnsi="Arial" w:cs="Arial"/>
          <w:sz w:val="24"/>
          <w:szCs w:val="24"/>
        </w:rPr>
      </w:pPr>
    </w:p>
    <w:p w14:paraId="1D1873FA" w14:textId="77777777" w:rsidR="00190453" w:rsidRPr="00310960" w:rsidRDefault="00190453" w:rsidP="00B41F8A">
      <w:pPr>
        <w:pStyle w:val="Textosinformato"/>
        <w:rPr>
          <w:rFonts w:ascii="Arial" w:hAnsi="Arial" w:cs="Arial"/>
          <w:sz w:val="24"/>
          <w:szCs w:val="24"/>
        </w:rPr>
      </w:pPr>
    </w:p>
    <w:p w14:paraId="416F92AB" w14:textId="77777777" w:rsidR="00190453" w:rsidRPr="00310960" w:rsidRDefault="00190453" w:rsidP="00B41F8A">
      <w:pPr>
        <w:pStyle w:val="Textosinformato"/>
        <w:rPr>
          <w:rFonts w:ascii="Arial" w:hAnsi="Arial" w:cs="Arial"/>
          <w:b/>
          <w:sz w:val="24"/>
          <w:szCs w:val="24"/>
        </w:rPr>
      </w:pPr>
    </w:p>
    <w:p w14:paraId="705A74F9" w14:textId="77777777"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INGRESOS DERIVADOS DE FINANCIAMIENTOS</w:t>
      </w:r>
    </w:p>
    <w:p w14:paraId="59465FE7" w14:textId="77777777"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14:paraId="7BDA0D09" w14:textId="77777777"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14:paraId="77331697" w14:textId="77777777" w:rsidR="00B41F8A" w:rsidRPr="00310960" w:rsidRDefault="00B41F8A" w:rsidP="00B41F8A">
      <w:pPr>
        <w:pStyle w:val="Textosinformato"/>
        <w:rPr>
          <w:rFonts w:ascii="Arial" w:hAnsi="Arial" w:cs="Arial"/>
          <w:sz w:val="24"/>
          <w:szCs w:val="24"/>
        </w:rPr>
      </w:pPr>
    </w:p>
    <w:p w14:paraId="7DF696AA" w14:textId="77777777"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Endeudamiento Externo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14:paraId="77FEE2AD" w14:textId="77777777" w:rsidR="000C1D06" w:rsidRPr="00310960" w:rsidRDefault="000C1D06" w:rsidP="009B69DC">
      <w:pPr>
        <w:pStyle w:val="Default"/>
        <w:spacing w:line="360" w:lineRule="auto"/>
        <w:jc w:val="both"/>
        <w:rPr>
          <w:rFonts w:ascii="Arial" w:hAnsi="Arial" w:cs="Arial"/>
          <w:b/>
          <w:bCs/>
          <w:color w:val="auto"/>
          <w:lang w:val="es-ES_tradnl"/>
        </w:rPr>
      </w:pPr>
    </w:p>
    <w:p w14:paraId="084B0ED9"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42854205" w14:textId="77777777" w:rsidR="0079218E" w:rsidRPr="00310960" w:rsidRDefault="0079218E" w:rsidP="00383AA1">
      <w:pPr>
        <w:pStyle w:val="Default"/>
        <w:spacing w:line="360" w:lineRule="exact"/>
        <w:jc w:val="both"/>
        <w:rPr>
          <w:rFonts w:ascii="Arial" w:hAnsi="Arial" w:cs="Arial"/>
          <w:b/>
          <w:bCs/>
          <w:color w:val="auto"/>
        </w:rPr>
      </w:pPr>
    </w:p>
    <w:p w14:paraId="0D429395"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4E2485D5" w14:textId="77777777" w:rsidR="0079218E" w:rsidRPr="00310960" w:rsidRDefault="0079218E" w:rsidP="00383AA1">
      <w:pPr>
        <w:pStyle w:val="Default"/>
        <w:spacing w:line="360" w:lineRule="exact"/>
        <w:jc w:val="both"/>
        <w:rPr>
          <w:rFonts w:ascii="Arial" w:hAnsi="Arial" w:cs="Arial"/>
          <w:b/>
          <w:bCs/>
          <w:color w:val="auto"/>
        </w:rPr>
      </w:pPr>
    </w:p>
    <w:p w14:paraId="6A2F19E3"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w:t>
      </w:r>
      <w:r w:rsidR="00BB2967" w:rsidRPr="00310960">
        <w:rPr>
          <w:rFonts w:ascii="Arial" w:hAnsi="Arial" w:cs="Arial"/>
          <w:color w:val="auto"/>
        </w:rPr>
        <w:t xml:space="preserve">Estatales </w:t>
      </w:r>
      <w:r w:rsidRPr="00310960">
        <w:rPr>
          <w:rFonts w:ascii="Arial" w:hAnsi="Arial" w:cs="Arial"/>
          <w:color w:val="auto"/>
        </w:rPr>
        <w:t>en forma diferida o en parcialidades, se causarán recargos a razón del 1.5% mensual sobre saldos insolutos</w:t>
      </w:r>
      <w:r w:rsidR="00BB2967" w:rsidRPr="00310960">
        <w:rPr>
          <w:rFonts w:ascii="Arial" w:hAnsi="Arial" w:cs="Arial"/>
          <w:color w:val="auto"/>
        </w:rPr>
        <w:t xml:space="preserve">, en el </w:t>
      </w:r>
      <w:r w:rsidR="00BB2967" w:rsidRPr="00310960">
        <w:rPr>
          <w:rFonts w:ascii="Arial" w:hAnsi="Arial" w:cs="Arial"/>
          <w:color w:val="auto"/>
        </w:rPr>
        <w:lastRenderedPageBreak/>
        <w:t>caso de contribuciones Federales, se estará a lo dispuesto en los Convenios y disposiciones Federales aplicables.</w:t>
      </w:r>
      <w:r w:rsidRPr="00310960">
        <w:rPr>
          <w:rFonts w:ascii="Arial" w:hAnsi="Arial" w:cs="Arial"/>
          <w:color w:val="auto"/>
        </w:rPr>
        <w:t xml:space="preserve"> </w:t>
      </w:r>
    </w:p>
    <w:p w14:paraId="2C010DAE" w14:textId="77777777" w:rsidR="0079218E" w:rsidRPr="00310960" w:rsidRDefault="0079218E" w:rsidP="00383AA1">
      <w:pPr>
        <w:pStyle w:val="Default"/>
        <w:spacing w:line="360" w:lineRule="exact"/>
        <w:jc w:val="both"/>
        <w:rPr>
          <w:rFonts w:ascii="Arial" w:hAnsi="Arial" w:cs="Arial"/>
          <w:b/>
          <w:bCs/>
          <w:color w:val="auto"/>
        </w:rPr>
      </w:pPr>
    </w:p>
    <w:p w14:paraId="3F769B7C"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w:t>
      </w:r>
      <w:r w:rsidR="00BB2967" w:rsidRPr="00310960">
        <w:rPr>
          <w:rFonts w:ascii="Arial" w:hAnsi="Arial" w:cs="Arial"/>
          <w:color w:val="auto"/>
        </w:rPr>
        <w:t>, en el caso de contribuciones Federales, se estará a lo dispuesto en los Convenios y disposiciones Federales aplicables.</w:t>
      </w:r>
      <w:r w:rsidRPr="00310960">
        <w:rPr>
          <w:rFonts w:ascii="Arial" w:hAnsi="Arial" w:cs="Arial"/>
          <w:color w:val="auto"/>
        </w:rPr>
        <w:t xml:space="preserve"> </w:t>
      </w:r>
    </w:p>
    <w:p w14:paraId="4437C4A1" w14:textId="77777777" w:rsidR="00ED56A9" w:rsidRPr="00310960" w:rsidRDefault="00ED56A9" w:rsidP="00383AA1">
      <w:pPr>
        <w:pStyle w:val="Default"/>
        <w:spacing w:line="360" w:lineRule="exact"/>
        <w:jc w:val="both"/>
        <w:rPr>
          <w:rFonts w:ascii="Arial" w:hAnsi="Arial" w:cs="Arial"/>
          <w:b/>
          <w:bCs/>
          <w:color w:val="auto"/>
        </w:rPr>
      </w:pPr>
    </w:p>
    <w:p w14:paraId="2A7F3380"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w:t>
      </w:r>
      <w:r w:rsidR="0099787A" w:rsidRPr="00310960">
        <w:rPr>
          <w:rFonts w:ascii="Arial" w:hAnsi="Arial" w:cs="Arial"/>
          <w:b/>
          <w:bCs/>
          <w:color w:val="auto"/>
        </w:rPr>
        <w:t>6</w:t>
      </w:r>
      <w:r w:rsidRPr="00310960">
        <w:rPr>
          <w:rFonts w:ascii="Arial" w:hAnsi="Arial" w:cs="Arial"/>
          <w:b/>
          <w:bCs/>
          <w:color w:val="auto"/>
        </w:rPr>
        <w:t xml:space="preserve">.- </w:t>
      </w:r>
      <w:r w:rsidR="004825BC" w:rsidRPr="00310960">
        <w:rPr>
          <w:rFonts w:ascii="Arial" w:hAnsi="Arial" w:cs="Arial"/>
          <w:color w:val="auto"/>
        </w:rPr>
        <w:t>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w:t>
      </w:r>
      <w:r w:rsidRPr="00310960">
        <w:rPr>
          <w:rFonts w:ascii="Arial" w:hAnsi="Arial" w:cs="Arial"/>
          <w:color w:val="auto"/>
        </w:rPr>
        <w:t xml:space="preserve"> </w:t>
      </w:r>
    </w:p>
    <w:p w14:paraId="6CE77543" w14:textId="77777777" w:rsidR="00D413C1" w:rsidRPr="00310960" w:rsidRDefault="00D413C1" w:rsidP="00383AA1">
      <w:pPr>
        <w:pStyle w:val="Default"/>
        <w:spacing w:line="360" w:lineRule="exact"/>
        <w:jc w:val="both"/>
        <w:rPr>
          <w:rFonts w:ascii="Arial" w:hAnsi="Arial" w:cs="Arial"/>
          <w:b/>
          <w:bCs/>
          <w:color w:val="auto"/>
        </w:rPr>
      </w:pPr>
    </w:p>
    <w:p w14:paraId="2DD96D60" w14:textId="3A661666" w:rsidR="00E16AA1" w:rsidRDefault="000C1D06" w:rsidP="00383AA1">
      <w:pPr>
        <w:spacing w:line="360" w:lineRule="exact"/>
        <w:ind w:right="261"/>
        <w:jc w:val="both"/>
        <w:rPr>
          <w:rFonts w:cs="Arial"/>
          <w:sz w:val="24"/>
          <w:szCs w:val="24"/>
        </w:rPr>
      </w:pPr>
      <w:r w:rsidRPr="00310960">
        <w:rPr>
          <w:rFonts w:cs="Arial"/>
          <w:b/>
          <w:bCs/>
        </w:rPr>
        <w:t xml:space="preserve">ARTÍCULO </w:t>
      </w:r>
      <w:r w:rsidR="004D3B81" w:rsidRPr="00310960">
        <w:rPr>
          <w:rFonts w:cs="Arial"/>
          <w:b/>
          <w:bCs/>
        </w:rPr>
        <w:t>7</w:t>
      </w:r>
      <w:r w:rsidRPr="00310960">
        <w:rPr>
          <w:rFonts w:cs="Arial"/>
          <w:b/>
          <w:bCs/>
        </w:rPr>
        <w:t xml:space="preserve">.- </w:t>
      </w:r>
      <w:r w:rsidR="00E16AA1">
        <w:rPr>
          <w:rFonts w:cs="Arial"/>
          <w:sz w:val="24"/>
          <w:szCs w:val="24"/>
        </w:rPr>
        <w:t xml:space="preserve"> El Congreso autoriza previo análisis de destino y la capacidad de pago, al Poder Ejecutivo del Estado por conducto de la Secretaría de Finanzas para que negocie y contrate durante el ejercicio fiscal 2020 y conforme a las mejores condiciones de mercado, operaciones financieras de cobertura de tasa de interés hasta por el saldo insoluto del financiamiento que sea constitutivo de la deuda pública vigente en el Estado, con la finalidad de minimizar el riesgo de fluctuaciones de la Tasa de Interés Interbancaria (TIIE) que afecte las finanzas públicas del Estado, siempre que el plazo no exceda de tres años. Al concluir la negociación y la contratación, los términos acordados de las operaciones serán comunicados al Congreso.</w:t>
      </w:r>
    </w:p>
    <w:p w14:paraId="068A7B49" w14:textId="0945B653" w:rsidR="00A92CB5" w:rsidRDefault="00A92CB5" w:rsidP="00383AA1">
      <w:pPr>
        <w:pStyle w:val="Default"/>
        <w:spacing w:line="360" w:lineRule="exact"/>
        <w:jc w:val="both"/>
        <w:rPr>
          <w:rFonts w:ascii="Arial" w:hAnsi="Arial" w:cs="Arial"/>
          <w:b/>
          <w:bCs/>
          <w:color w:val="auto"/>
        </w:rPr>
      </w:pPr>
    </w:p>
    <w:p w14:paraId="09A86163" w14:textId="77777777" w:rsidR="00A92CB5" w:rsidRDefault="00A92CB5" w:rsidP="00383AA1">
      <w:pPr>
        <w:pStyle w:val="Default"/>
        <w:spacing w:line="360" w:lineRule="exact"/>
        <w:jc w:val="both"/>
        <w:rPr>
          <w:rFonts w:ascii="Arial" w:hAnsi="Arial" w:cs="Arial"/>
          <w:b/>
          <w:bCs/>
          <w:color w:val="auto"/>
        </w:rPr>
      </w:pPr>
    </w:p>
    <w:p w14:paraId="1BACB97B" w14:textId="77777777" w:rsidR="000C1D06" w:rsidRPr="00310960" w:rsidRDefault="00A92CB5"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000C1D06" w:rsidRPr="00310960">
        <w:rPr>
          <w:rFonts w:ascii="Arial" w:hAnsi="Arial" w:cs="Arial"/>
          <w:color w:val="auto"/>
        </w:rPr>
        <w:t xml:space="preserve">La Secretaria de Finanzas por conducto de la Administración Fiscal General podrá condonar total o parcialmente los recargos de contribuciones estatales que se hubieren causado por los ejercicios </w:t>
      </w:r>
      <w:r w:rsidR="005F7C31">
        <w:rPr>
          <w:rFonts w:ascii="Arial" w:hAnsi="Arial" w:cs="Arial"/>
          <w:color w:val="auto"/>
        </w:rPr>
        <w:t>2020</w:t>
      </w:r>
      <w:r w:rsidR="000C1D06" w:rsidRPr="00310960">
        <w:rPr>
          <w:rFonts w:ascii="Arial" w:hAnsi="Arial" w:cs="Arial"/>
          <w:color w:val="auto"/>
        </w:rPr>
        <w:t xml:space="preserve"> y anteriores. </w:t>
      </w:r>
    </w:p>
    <w:p w14:paraId="4C546518" w14:textId="77777777" w:rsidR="002A01CE" w:rsidRPr="00310960" w:rsidRDefault="002A01CE" w:rsidP="00383AA1">
      <w:pPr>
        <w:pStyle w:val="Default"/>
        <w:spacing w:line="360" w:lineRule="exact"/>
        <w:jc w:val="both"/>
        <w:rPr>
          <w:rFonts w:ascii="Arial" w:hAnsi="Arial" w:cs="Arial"/>
          <w:b/>
          <w:bCs/>
          <w:color w:val="auto"/>
        </w:rPr>
      </w:pPr>
    </w:p>
    <w:p w14:paraId="5CB73983" w14:textId="77777777" w:rsidR="004530A6" w:rsidRPr="00310960" w:rsidRDefault="004530A6" w:rsidP="00383AA1">
      <w:pPr>
        <w:pStyle w:val="Default"/>
        <w:spacing w:line="360" w:lineRule="exact"/>
        <w:jc w:val="both"/>
        <w:rPr>
          <w:rFonts w:ascii="Arial" w:hAnsi="Arial" w:cs="Arial"/>
          <w:bCs/>
          <w:color w:val="auto"/>
        </w:rPr>
      </w:pPr>
      <w:r w:rsidRPr="00310960">
        <w:rPr>
          <w:rFonts w:ascii="Arial" w:hAnsi="Arial" w:cs="Arial"/>
          <w:b/>
          <w:bCs/>
          <w:color w:val="auto"/>
        </w:rPr>
        <w:t xml:space="preserve">ARTÍCULO </w:t>
      </w:r>
      <w:r w:rsidR="00A92CB5">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La condonación a que se refiere el artículo anterior, se autorizará cuando:</w:t>
      </w:r>
    </w:p>
    <w:p w14:paraId="7C2630BA" w14:textId="77777777" w:rsidR="004530A6" w:rsidRPr="00310960" w:rsidRDefault="004530A6" w:rsidP="00383AA1">
      <w:pPr>
        <w:pStyle w:val="Default"/>
        <w:spacing w:line="360" w:lineRule="exact"/>
        <w:jc w:val="both"/>
        <w:rPr>
          <w:rFonts w:ascii="Arial" w:hAnsi="Arial" w:cs="Arial"/>
          <w:bCs/>
          <w:color w:val="auto"/>
        </w:rPr>
      </w:pPr>
    </w:p>
    <w:p w14:paraId="60283D1D"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a que se refiere este artículo, se autorizará cuando: </w:t>
      </w:r>
    </w:p>
    <w:p w14:paraId="38A31E4D" w14:textId="77777777" w:rsidR="0079218E" w:rsidRPr="00310960" w:rsidRDefault="0079218E" w:rsidP="00383AA1">
      <w:pPr>
        <w:pStyle w:val="Default"/>
        <w:spacing w:line="360" w:lineRule="exact"/>
        <w:jc w:val="both"/>
        <w:rPr>
          <w:rFonts w:ascii="Arial" w:hAnsi="Arial" w:cs="Arial"/>
          <w:b/>
          <w:bCs/>
          <w:color w:val="auto"/>
        </w:rPr>
      </w:pPr>
    </w:p>
    <w:p w14:paraId="64CE4BC3"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593D55E0" w14:textId="77777777" w:rsidR="00310960" w:rsidRDefault="00310960" w:rsidP="00383AA1">
      <w:pPr>
        <w:pStyle w:val="Default"/>
        <w:spacing w:line="360" w:lineRule="exact"/>
        <w:jc w:val="both"/>
        <w:rPr>
          <w:rFonts w:ascii="Arial" w:hAnsi="Arial" w:cs="Arial"/>
          <w:b/>
          <w:bCs/>
          <w:color w:val="auto"/>
        </w:rPr>
      </w:pPr>
    </w:p>
    <w:p w14:paraId="21144AA5"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w:t>
      </w:r>
      <w:r w:rsidR="005F7C31">
        <w:rPr>
          <w:rFonts w:ascii="Arial" w:hAnsi="Arial" w:cs="Arial"/>
          <w:color w:val="auto"/>
        </w:rPr>
        <w:t>2020</w:t>
      </w:r>
      <w:r w:rsidRPr="00310960">
        <w:rPr>
          <w:rFonts w:ascii="Arial" w:hAnsi="Arial" w:cs="Arial"/>
          <w:color w:val="auto"/>
        </w:rPr>
        <w:t xml:space="preserve">. </w:t>
      </w:r>
    </w:p>
    <w:p w14:paraId="22804E5F" w14:textId="77777777" w:rsidR="000C1D06" w:rsidRPr="00310960" w:rsidRDefault="000C1D06" w:rsidP="00383AA1">
      <w:pPr>
        <w:pStyle w:val="Default"/>
        <w:spacing w:line="360" w:lineRule="exact"/>
        <w:jc w:val="both"/>
        <w:rPr>
          <w:rFonts w:ascii="Arial" w:hAnsi="Arial" w:cs="Arial"/>
          <w:color w:val="auto"/>
        </w:rPr>
      </w:pPr>
    </w:p>
    <w:p w14:paraId="2F4B4F5B"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14:paraId="77301C6A" w14:textId="77777777" w:rsidR="000C1D06" w:rsidRPr="00310960" w:rsidRDefault="000C1D06" w:rsidP="00383AA1">
      <w:pPr>
        <w:pStyle w:val="Default"/>
        <w:spacing w:line="360" w:lineRule="exact"/>
        <w:jc w:val="both"/>
        <w:rPr>
          <w:rFonts w:ascii="Arial" w:hAnsi="Arial" w:cs="Arial"/>
          <w:color w:val="auto"/>
        </w:rPr>
      </w:pPr>
    </w:p>
    <w:p w14:paraId="0BBEFDDB"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391D6B0A" w14:textId="77777777" w:rsidR="000C1D06" w:rsidRPr="00310960" w:rsidRDefault="000C1D06" w:rsidP="00383AA1">
      <w:pPr>
        <w:pStyle w:val="Default"/>
        <w:spacing w:line="360" w:lineRule="exact"/>
        <w:jc w:val="both"/>
        <w:rPr>
          <w:rFonts w:ascii="Arial" w:hAnsi="Arial" w:cs="Arial"/>
          <w:color w:val="auto"/>
        </w:rPr>
      </w:pPr>
    </w:p>
    <w:p w14:paraId="38A0261D"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72E30B50" w14:textId="77777777" w:rsidR="000C1D06" w:rsidRPr="00310960" w:rsidRDefault="000C1D06" w:rsidP="00383AA1">
      <w:pPr>
        <w:pStyle w:val="Default"/>
        <w:spacing w:line="360" w:lineRule="exact"/>
        <w:jc w:val="both"/>
        <w:rPr>
          <w:rFonts w:ascii="Arial" w:hAnsi="Arial" w:cs="Arial"/>
          <w:color w:val="auto"/>
        </w:rPr>
      </w:pPr>
    </w:p>
    <w:p w14:paraId="0B35E1AB"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w:t>
      </w:r>
      <w:r w:rsidR="00B2205F" w:rsidRPr="00310960">
        <w:rPr>
          <w:rFonts w:ascii="Arial" w:hAnsi="Arial" w:cs="Arial"/>
          <w:color w:val="auto"/>
        </w:rPr>
        <w:t xml:space="preserve">los términos para </w:t>
      </w:r>
      <w:r w:rsidRPr="00310960">
        <w:rPr>
          <w:rFonts w:ascii="Arial" w:hAnsi="Arial" w:cs="Arial"/>
          <w:color w:val="auto"/>
        </w:rPr>
        <w:t xml:space="preserve">la interposición de los medios de defensa que pudieren hacerse valer en contra de los créditos fiscales que hubiesen dado lugar a la causación de los recargos a que se refiere este precepto. </w:t>
      </w:r>
    </w:p>
    <w:p w14:paraId="2D1F1C4A" w14:textId="77777777" w:rsidR="0079218E" w:rsidRPr="00310960" w:rsidRDefault="0079218E" w:rsidP="00383AA1">
      <w:pPr>
        <w:pStyle w:val="Default"/>
        <w:spacing w:line="360" w:lineRule="exact"/>
        <w:jc w:val="both"/>
        <w:rPr>
          <w:rFonts w:ascii="Arial" w:hAnsi="Arial" w:cs="Arial"/>
          <w:b/>
          <w:bCs/>
          <w:color w:val="auto"/>
        </w:rPr>
      </w:pPr>
    </w:p>
    <w:p w14:paraId="3801A82C"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w:t>
      </w:r>
      <w:r w:rsidR="00A92CB5">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14:paraId="329D740E" w14:textId="77777777" w:rsidR="000C1D06" w:rsidRPr="00310960" w:rsidRDefault="000C1D06" w:rsidP="00383AA1">
      <w:pPr>
        <w:pStyle w:val="Default"/>
        <w:spacing w:line="360" w:lineRule="exact"/>
        <w:jc w:val="both"/>
        <w:rPr>
          <w:rFonts w:ascii="Arial" w:hAnsi="Arial" w:cs="Arial"/>
          <w:color w:val="auto"/>
        </w:rPr>
      </w:pPr>
    </w:p>
    <w:p w14:paraId="5D7A0F48"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color w:val="auto"/>
        </w:rPr>
        <w:lastRenderedPageBreak/>
        <w:t xml:space="preserve">Se consideran créditos de cobro incosteable, aquellos cuyo importe sea inferior o igual a 200 unidades de inversión y aquellos cuyo costo de recuperación rebase el 75% del importe del crédito. </w:t>
      </w:r>
    </w:p>
    <w:p w14:paraId="2EA920F6" w14:textId="77777777" w:rsidR="000C1D06" w:rsidRPr="00310960" w:rsidRDefault="000C1D06" w:rsidP="00383AA1">
      <w:pPr>
        <w:pStyle w:val="Default"/>
        <w:spacing w:line="360" w:lineRule="exact"/>
        <w:jc w:val="both"/>
        <w:rPr>
          <w:rFonts w:ascii="Arial" w:hAnsi="Arial" w:cs="Arial"/>
          <w:color w:val="auto"/>
        </w:rPr>
      </w:pPr>
    </w:p>
    <w:p w14:paraId="2962551C" w14:textId="40FB52FA" w:rsidR="000C1D06" w:rsidRDefault="000C1D06" w:rsidP="00383AA1">
      <w:pPr>
        <w:pStyle w:val="Default"/>
        <w:spacing w:line="360" w:lineRule="exact"/>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04AB2275" w14:textId="77777777" w:rsidR="00383AA1" w:rsidRPr="00310960" w:rsidRDefault="00383AA1" w:rsidP="00383AA1">
      <w:pPr>
        <w:pStyle w:val="Default"/>
        <w:spacing w:line="360" w:lineRule="exact"/>
        <w:jc w:val="both"/>
        <w:rPr>
          <w:rFonts w:ascii="Arial" w:hAnsi="Arial" w:cs="Arial"/>
          <w:color w:val="auto"/>
        </w:rPr>
      </w:pPr>
    </w:p>
    <w:p w14:paraId="7844918C"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3A3C45A3" w14:textId="77777777" w:rsidR="00483E90" w:rsidRDefault="00483E90" w:rsidP="00383AA1">
      <w:pPr>
        <w:pStyle w:val="Default"/>
        <w:spacing w:line="360" w:lineRule="exact"/>
        <w:jc w:val="both"/>
        <w:rPr>
          <w:rFonts w:ascii="Arial" w:hAnsi="Arial" w:cs="Arial"/>
          <w:b/>
          <w:bCs/>
          <w:color w:val="auto"/>
        </w:rPr>
      </w:pPr>
    </w:p>
    <w:p w14:paraId="35484BC4" w14:textId="77777777" w:rsidR="000C1D06" w:rsidRDefault="000C1D06" w:rsidP="00383AA1">
      <w:pPr>
        <w:pStyle w:val="Default"/>
        <w:spacing w:line="360" w:lineRule="exact"/>
        <w:jc w:val="both"/>
        <w:rPr>
          <w:rFonts w:ascii="Arial" w:hAnsi="Arial" w:cs="Arial"/>
          <w:color w:val="auto"/>
        </w:rPr>
      </w:pPr>
      <w:r w:rsidRPr="00310960">
        <w:rPr>
          <w:rFonts w:ascii="Arial" w:hAnsi="Arial" w:cs="Arial"/>
          <w:b/>
          <w:bCs/>
          <w:color w:val="auto"/>
        </w:rPr>
        <w:t>ARTÍCULO 1</w:t>
      </w:r>
      <w:r w:rsidR="00A92CB5">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2E8F5888" w14:textId="77777777" w:rsidR="002746DF" w:rsidRPr="00310960" w:rsidRDefault="002746DF" w:rsidP="00383AA1">
      <w:pPr>
        <w:pStyle w:val="Default"/>
        <w:spacing w:line="360" w:lineRule="exact"/>
        <w:jc w:val="both"/>
        <w:rPr>
          <w:rFonts w:ascii="Arial" w:hAnsi="Arial" w:cs="Arial"/>
          <w:color w:val="auto"/>
        </w:rPr>
      </w:pPr>
    </w:p>
    <w:p w14:paraId="1F04A58C" w14:textId="77777777" w:rsidR="000C1D06" w:rsidRPr="00310960" w:rsidRDefault="000C1D06" w:rsidP="00383AA1">
      <w:pPr>
        <w:pStyle w:val="Default"/>
        <w:spacing w:line="360" w:lineRule="exact"/>
        <w:jc w:val="center"/>
        <w:rPr>
          <w:rFonts w:ascii="Arial" w:hAnsi="Arial" w:cs="Arial"/>
          <w:color w:val="auto"/>
          <w:lang w:val="en-US"/>
        </w:rPr>
      </w:pPr>
      <w:r w:rsidRPr="00310960">
        <w:rPr>
          <w:rFonts w:ascii="Arial" w:hAnsi="Arial" w:cs="Arial"/>
          <w:b/>
          <w:bCs/>
          <w:color w:val="auto"/>
          <w:lang w:val="en-US"/>
        </w:rPr>
        <w:t>T R A N S I T O R I O S</w:t>
      </w:r>
    </w:p>
    <w:p w14:paraId="5BC29F57" w14:textId="77777777" w:rsidR="00483E90" w:rsidRPr="00310960" w:rsidRDefault="00483E90" w:rsidP="00383AA1">
      <w:pPr>
        <w:pStyle w:val="Default"/>
        <w:spacing w:line="360" w:lineRule="exact"/>
        <w:jc w:val="both"/>
        <w:rPr>
          <w:rFonts w:ascii="Arial" w:hAnsi="Arial" w:cs="Arial"/>
          <w:b/>
          <w:bCs/>
          <w:color w:val="auto"/>
          <w:lang w:val="en-US"/>
        </w:rPr>
      </w:pPr>
    </w:p>
    <w:p w14:paraId="5467BC9F" w14:textId="77777777" w:rsidR="000C1D06" w:rsidRPr="00310960"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PRIMERO.- </w:t>
      </w:r>
      <w:r w:rsidRPr="00310960">
        <w:rPr>
          <w:rFonts w:ascii="Arial" w:hAnsi="Arial" w:cs="Arial"/>
          <w:color w:val="auto"/>
        </w:rPr>
        <w:t xml:space="preserve">La presente Ley entrará en vigor a partir </w:t>
      </w:r>
      <w:r w:rsidR="00B12F0E" w:rsidRPr="00310960">
        <w:rPr>
          <w:rFonts w:ascii="Arial" w:hAnsi="Arial" w:cs="Arial"/>
          <w:color w:val="auto"/>
        </w:rPr>
        <w:t xml:space="preserve">del primero de enero del año dos mil </w:t>
      </w:r>
      <w:r w:rsidR="00C94F9A" w:rsidRPr="00310960">
        <w:rPr>
          <w:rFonts w:ascii="Arial" w:hAnsi="Arial" w:cs="Arial"/>
          <w:color w:val="auto"/>
        </w:rPr>
        <w:t>veint</w:t>
      </w:r>
      <w:r w:rsidR="005F7C31">
        <w:rPr>
          <w:rFonts w:ascii="Arial" w:hAnsi="Arial" w:cs="Arial"/>
          <w:color w:val="auto"/>
        </w:rPr>
        <w:t>iuno</w:t>
      </w:r>
      <w:r w:rsidRPr="00310960">
        <w:rPr>
          <w:rFonts w:ascii="Arial" w:hAnsi="Arial" w:cs="Arial"/>
          <w:color w:val="auto"/>
        </w:rPr>
        <w:t xml:space="preserve">. </w:t>
      </w:r>
    </w:p>
    <w:p w14:paraId="0B90D605" w14:textId="77777777" w:rsidR="00562344" w:rsidRDefault="00562344" w:rsidP="00383AA1">
      <w:pPr>
        <w:pStyle w:val="Default"/>
        <w:spacing w:line="360" w:lineRule="exact"/>
        <w:jc w:val="both"/>
        <w:rPr>
          <w:rFonts w:ascii="Arial" w:hAnsi="Arial" w:cs="Arial"/>
          <w:b/>
          <w:bCs/>
          <w:color w:val="auto"/>
        </w:rPr>
      </w:pPr>
    </w:p>
    <w:p w14:paraId="4E6F47D8" w14:textId="77777777" w:rsidR="000C1D06" w:rsidRDefault="000C1D06"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SEGUNDO.-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498BA355" w14:textId="77777777" w:rsidR="000904CF" w:rsidRDefault="000904CF" w:rsidP="00383AA1">
      <w:pPr>
        <w:pStyle w:val="Default"/>
        <w:spacing w:line="360" w:lineRule="exact"/>
        <w:jc w:val="both"/>
        <w:rPr>
          <w:rFonts w:ascii="Arial" w:hAnsi="Arial" w:cs="Arial"/>
          <w:b/>
          <w:color w:val="auto"/>
        </w:rPr>
      </w:pPr>
    </w:p>
    <w:p w14:paraId="07EDF400" w14:textId="77777777" w:rsidR="00293552" w:rsidRPr="00293552" w:rsidRDefault="00293552" w:rsidP="00383AA1">
      <w:pPr>
        <w:pStyle w:val="Default"/>
        <w:spacing w:line="360" w:lineRule="exact"/>
        <w:jc w:val="both"/>
        <w:rPr>
          <w:rFonts w:ascii="Arial" w:hAnsi="Arial" w:cs="Arial"/>
          <w:color w:val="auto"/>
        </w:rPr>
      </w:pPr>
      <w:r w:rsidRPr="00293552">
        <w:rPr>
          <w:rFonts w:ascii="Arial" w:hAnsi="Arial" w:cs="Arial"/>
          <w:b/>
          <w:color w:val="auto"/>
        </w:rPr>
        <w:t>ARTÍCULO TERCERO.-</w:t>
      </w:r>
      <w:r>
        <w:rPr>
          <w:rFonts w:ascii="Arial" w:hAnsi="Arial" w:cs="Arial"/>
          <w:b/>
          <w:color w:val="auto"/>
        </w:rPr>
        <w:t xml:space="preserve"> </w:t>
      </w:r>
      <w:r>
        <w:rPr>
          <w:rFonts w:ascii="Arial" w:hAnsi="Arial" w:cs="Arial"/>
          <w:color w:val="auto"/>
        </w:rPr>
        <w:t>En caso de que durante el ejercicio fiscal 2021, se obtengan mayores ingresos a los presupuestados en las presente Ley, dichos excedentes deberán ajustarse a lo que apruebe el Congreso del Estado, a través del Presupuesto de Egresos para el ejercicio 2021.</w:t>
      </w:r>
    </w:p>
    <w:p w14:paraId="4418B710" w14:textId="77777777" w:rsidR="00483E90" w:rsidRDefault="00483E90" w:rsidP="00383AA1">
      <w:pPr>
        <w:pStyle w:val="Default"/>
        <w:spacing w:line="360" w:lineRule="exact"/>
        <w:jc w:val="both"/>
        <w:rPr>
          <w:rFonts w:ascii="Arial" w:hAnsi="Arial" w:cs="Arial"/>
          <w:b/>
          <w:bCs/>
          <w:color w:val="auto"/>
        </w:rPr>
      </w:pPr>
    </w:p>
    <w:p w14:paraId="0333AF6B" w14:textId="77777777" w:rsidR="000C1D06" w:rsidRDefault="00001E7E" w:rsidP="00383AA1">
      <w:pPr>
        <w:pStyle w:val="Default"/>
        <w:spacing w:line="360" w:lineRule="exact"/>
        <w:jc w:val="both"/>
        <w:rPr>
          <w:rFonts w:ascii="Arial" w:hAnsi="Arial" w:cs="Arial"/>
          <w:color w:val="auto"/>
        </w:rPr>
      </w:pPr>
      <w:r w:rsidRPr="00310960">
        <w:rPr>
          <w:rFonts w:ascii="Arial" w:hAnsi="Arial" w:cs="Arial"/>
          <w:b/>
          <w:bCs/>
          <w:color w:val="auto"/>
        </w:rPr>
        <w:t xml:space="preserve">ARTÍCULO </w:t>
      </w:r>
      <w:r w:rsidR="00293552">
        <w:rPr>
          <w:rFonts w:ascii="Arial" w:hAnsi="Arial" w:cs="Arial"/>
          <w:b/>
          <w:bCs/>
          <w:color w:val="auto"/>
        </w:rPr>
        <w:t>CUARTO</w:t>
      </w:r>
      <w:r w:rsidRPr="00310960">
        <w:rPr>
          <w:rFonts w:ascii="Arial" w:hAnsi="Arial" w:cs="Arial"/>
          <w:b/>
          <w:bCs/>
          <w:color w:val="auto"/>
        </w:rPr>
        <w:t>.-</w:t>
      </w:r>
      <w:r w:rsidR="000C1D06" w:rsidRPr="00310960">
        <w:rPr>
          <w:rFonts w:ascii="Arial" w:hAnsi="Arial" w:cs="Arial"/>
          <w:color w:val="auto"/>
        </w:rPr>
        <w:t xml:space="preserve"> Se derogan todas las disposiciones que se opongan al presente Decreto. </w:t>
      </w:r>
    </w:p>
    <w:p w14:paraId="33DA3D9F" w14:textId="7AB6900B" w:rsidR="000904CF" w:rsidRDefault="000904CF" w:rsidP="00692B51">
      <w:pPr>
        <w:ind w:right="114"/>
        <w:jc w:val="center"/>
        <w:rPr>
          <w:rFonts w:cs="Arial"/>
          <w:b/>
          <w:sz w:val="24"/>
          <w:szCs w:val="24"/>
        </w:rPr>
      </w:pPr>
    </w:p>
    <w:p w14:paraId="48C0EDBB" w14:textId="2C6D02F7" w:rsidR="00383AA1" w:rsidRDefault="00383AA1" w:rsidP="00692B51">
      <w:pPr>
        <w:ind w:right="114"/>
        <w:jc w:val="center"/>
        <w:rPr>
          <w:rFonts w:cs="Arial"/>
          <w:b/>
          <w:sz w:val="24"/>
          <w:szCs w:val="24"/>
        </w:rPr>
      </w:pPr>
    </w:p>
    <w:p w14:paraId="6D178403" w14:textId="2ABE3FC5" w:rsidR="00383AA1" w:rsidRDefault="00383AA1" w:rsidP="00692B51">
      <w:pPr>
        <w:ind w:right="114"/>
        <w:jc w:val="center"/>
        <w:rPr>
          <w:rFonts w:cs="Arial"/>
          <w:b/>
          <w:sz w:val="24"/>
          <w:szCs w:val="24"/>
        </w:rPr>
      </w:pPr>
    </w:p>
    <w:p w14:paraId="1E193EC8" w14:textId="77777777" w:rsidR="000F7196" w:rsidRDefault="000F7196" w:rsidP="000F7196">
      <w:pPr>
        <w:widowControl w:val="0"/>
        <w:tabs>
          <w:tab w:val="left" w:pos="8749"/>
        </w:tabs>
        <w:jc w:val="both"/>
        <w:rPr>
          <w:rFonts w:cs="Arial"/>
          <w:b/>
          <w:snapToGrid w:val="0"/>
          <w:sz w:val="24"/>
          <w:szCs w:val="24"/>
          <w:lang w:val="es-ES_tradnl"/>
        </w:rPr>
      </w:pPr>
    </w:p>
    <w:p w14:paraId="498A4D1B" w14:textId="77777777" w:rsidR="000F7196" w:rsidRDefault="000F7196" w:rsidP="000F7196">
      <w:pPr>
        <w:widowControl w:val="0"/>
        <w:tabs>
          <w:tab w:val="left" w:pos="8749"/>
        </w:tabs>
        <w:jc w:val="both"/>
        <w:rPr>
          <w:rFonts w:cs="Arial"/>
          <w:b/>
          <w:snapToGrid w:val="0"/>
          <w:sz w:val="24"/>
          <w:szCs w:val="24"/>
          <w:lang w:val="es-ES_tradnl"/>
        </w:rPr>
      </w:pPr>
    </w:p>
    <w:p w14:paraId="59BCE577" w14:textId="77777777" w:rsidR="000F7196" w:rsidRPr="00C91B7E" w:rsidRDefault="000F7196" w:rsidP="000F7196">
      <w:pPr>
        <w:widowControl w:val="0"/>
        <w:tabs>
          <w:tab w:val="left" w:pos="8749"/>
        </w:tabs>
        <w:jc w:val="both"/>
        <w:rPr>
          <w:rFonts w:cs="Arial"/>
          <w:b/>
          <w:snapToGrid w:val="0"/>
          <w:sz w:val="24"/>
          <w:szCs w:val="24"/>
          <w:lang w:val="es-ES_tradnl"/>
        </w:rPr>
      </w:pPr>
      <w:r w:rsidRPr="00C91B7E">
        <w:rPr>
          <w:rFonts w:cs="Arial"/>
          <w:b/>
          <w:snapToGrid w:val="0"/>
          <w:sz w:val="24"/>
          <w:szCs w:val="24"/>
          <w:lang w:val="es-ES_tradnl"/>
        </w:rPr>
        <w:t>DADO en la Ciudad de Saltillo, Coahu</w:t>
      </w:r>
      <w:r>
        <w:rPr>
          <w:rFonts w:cs="Arial"/>
          <w:b/>
          <w:snapToGrid w:val="0"/>
          <w:sz w:val="24"/>
          <w:szCs w:val="24"/>
          <w:lang w:val="es-ES_tradnl"/>
        </w:rPr>
        <w:t>ila de Zaragoza, a los veintitrés</w:t>
      </w:r>
      <w:r w:rsidRPr="00C91B7E">
        <w:rPr>
          <w:rFonts w:cs="Arial"/>
          <w:b/>
          <w:snapToGrid w:val="0"/>
          <w:sz w:val="24"/>
          <w:szCs w:val="24"/>
          <w:lang w:val="es-ES_tradnl"/>
        </w:rPr>
        <w:t xml:space="preserve"> días del mes de diciembre del año dos mil veinte.</w:t>
      </w:r>
    </w:p>
    <w:p w14:paraId="3EBBEC35" w14:textId="77777777" w:rsidR="000F7196" w:rsidRPr="00C91B7E" w:rsidRDefault="000F7196" w:rsidP="000F7196">
      <w:pPr>
        <w:tabs>
          <w:tab w:val="left" w:pos="8749"/>
        </w:tabs>
        <w:jc w:val="both"/>
        <w:rPr>
          <w:rFonts w:cs="Arial"/>
          <w:b/>
          <w:snapToGrid w:val="0"/>
          <w:sz w:val="24"/>
          <w:szCs w:val="24"/>
          <w:lang w:val="es-ES_tradnl"/>
        </w:rPr>
      </w:pPr>
    </w:p>
    <w:p w14:paraId="4A618F43" w14:textId="77777777" w:rsidR="000F7196" w:rsidRPr="00C91B7E" w:rsidRDefault="000F7196" w:rsidP="000F7196">
      <w:pPr>
        <w:tabs>
          <w:tab w:val="left" w:pos="8749"/>
        </w:tabs>
        <w:jc w:val="both"/>
        <w:rPr>
          <w:rFonts w:cs="Arial"/>
          <w:b/>
          <w:snapToGrid w:val="0"/>
          <w:sz w:val="24"/>
          <w:szCs w:val="24"/>
          <w:lang w:val="es-ES_tradnl"/>
        </w:rPr>
      </w:pPr>
    </w:p>
    <w:p w14:paraId="1BC1C74C" w14:textId="122F4332" w:rsidR="000F7196" w:rsidRPr="00C91B7E" w:rsidRDefault="000F7196" w:rsidP="000F7196">
      <w:pPr>
        <w:tabs>
          <w:tab w:val="left" w:pos="8749"/>
        </w:tabs>
        <w:jc w:val="both"/>
        <w:rPr>
          <w:rFonts w:cs="Arial"/>
          <w:b/>
          <w:snapToGrid w:val="0"/>
          <w:sz w:val="24"/>
          <w:szCs w:val="24"/>
          <w:lang w:val="es-ES_tradnl"/>
        </w:rPr>
      </w:pPr>
    </w:p>
    <w:p w14:paraId="74076CCC" w14:textId="77777777" w:rsidR="000F7196" w:rsidRPr="00C91B7E" w:rsidRDefault="000F7196" w:rsidP="000F7196">
      <w:pPr>
        <w:jc w:val="center"/>
        <w:rPr>
          <w:rFonts w:cs="Arial"/>
          <w:b/>
          <w:snapToGrid w:val="0"/>
          <w:sz w:val="24"/>
          <w:szCs w:val="24"/>
          <w:lang w:val="es-ES_tradnl"/>
        </w:rPr>
      </w:pPr>
      <w:r w:rsidRPr="00C91B7E">
        <w:rPr>
          <w:rFonts w:cs="Arial"/>
          <w:b/>
          <w:snapToGrid w:val="0"/>
          <w:sz w:val="24"/>
          <w:szCs w:val="24"/>
          <w:lang w:val="es-ES_tradnl"/>
        </w:rPr>
        <w:t>DIPUTADO PRESIDENTE</w:t>
      </w:r>
    </w:p>
    <w:p w14:paraId="5BE5C52B" w14:textId="77777777" w:rsidR="000F7196" w:rsidRPr="00C91B7E" w:rsidRDefault="000F7196" w:rsidP="000F7196">
      <w:pPr>
        <w:jc w:val="center"/>
        <w:rPr>
          <w:rFonts w:cs="Arial"/>
          <w:b/>
          <w:snapToGrid w:val="0"/>
          <w:sz w:val="24"/>
          <w:szCs w:val="24"/>
          <w:lang w:val="es-ES_tradnl"/>
        </w:rPr>
      </w:pPr>
    </w:p>
    <w:p w14:paraId="18C9F497" w14:textId="77777777" w:rsidR="000F7196" w:rsidRPr="00C91B7E" w:rsidRDefault="000F7196" w:rsidP="000F7196">
      <w:pPr>
        <w:jc w:val="center"/>
        <w:rPr>
          <w:rFonts w:cs="Arial"/>
          <w:b/>
          <w:snapToGrid w:val="0"/>
          <w:sz w:val="24"/>
          <w:szCs w:val="24"/>
          <w:lang w:val="es-ES_tradnl"/>
        </w:rPr>
      </w:pPr>
    </w:p>
    <w:p w14:paraId="16B902E6" w14:textId="77777777" w:rsidR="000F7196" w:rsidRPr="00C91B7E" w:rsidRDefault="000F7196" w:rsidP="000F7196">
      <w:pPr>
        <w:jc w:val="center"/>
        <w:rPr>
          <w:rFonts w:cs="Arial"/>
          <w:b/>
          <w:snapToGrid w:val="0"/>
          <w:sz w:val="24"/>
          <w:szCs w:val="24"/>
          <w:lang w:val="es-ES_tradnl"/>
        </w:rPr>
      </w:pPr>
    </w:p>
    <w:p w14:paraId="52B0F451" w14:textId="77777777" w:rsidR="000F7196" w:rsidRPr="00C91B7E" w:rsidRDefault="000F7196" w:rsidP="000F7196">
      <w:pPr>
        <w:jc w:val="center"/>
        <w:rPr>
          <w:rFonts w:cs="Arial"/>
          <w:b/>
          <w:snapToGrid w:val="0"/>
          <w:sz w:val="24"/>
          <w:szCs w:val="24"/>
          <w:lang w:val="es-ES_tradnl"/>
        </w:rPr>
      </w:pPr>
    </w:p>
    <w:p w14:paraId="69999B32" w14:textId="77777777" w:rsidR="000F7196" w:rsidRPr="00C91B7E" w:rsidRDefault="000F7196" w:rsidP="000F7196">
      <w:pPr>
        <w:jc w:val="center"/>
        <w:rPr>
          <w:rFonts w:cs="Arial"/>
          <w:b/>
          <w:snapToGrid w:val="0"/>
          <w:sz w:val="24"/>
          <w:szCs w:val="24"/>
          <w:lang w:val="es-ES_tradnl"/>
        </w:rPr>
      </w:pPr>
    </w:p>
    <w:p w14:paraId="44E3A9DA" w14:textId="77777777" w:rsidR="000F7196" w:rsidRPr="00C91B7E" w:rsidRDefault="000F7196" w:rsidP="000F7196">
      <w:pPr>
        <w:jc w:val="center"/>
        <w:rPr>
          <w:rFonts w:cs="Arial"/>
          <w:b/>
          <w:snapToGrid w:val="0"/>
          <w:sz w:val="24"/>
          <w:szCs w:val="24"/>
          <w:lang w:val="es-ES_tradnl"/>
        </w:rPr>
      </w:pPr>
      <w:r w:rsidRPr="00C91B7E">
        <w:rPr>
          <w:rFonts w:cs="Arial"/>
          <w:b/>
          <w:snapToGrid w:val="0"/>
          <w:sz w:val="24"/>
          <w:szCs w:val="24"/>
          <w:lang w:val="es-ES_tradnl"/>
        </w:rPr>
        <w:t>MARCELO DE JESÚS TORRES COFIÑO</w:t>
      </w:r>
    </w:p>
    <w:p w14:paraId="6CF7DE1E" w14:textId="77777777" w:rsidR="000F7196" w:rsidRPr="00C91B7E" w:rsidRDefault="000F7196" w:rsidP="000F7196">
      <w:pPr>
        <w:jc w:val="center"/>
        <w:rPr>
          <w:rFonts w:cs="Arial"/>
          <w:b/>
          <w:snapToGrid w:val="0"/>
          <w:sz w:val="24"/>
          <w:szCs w:val="24"/>
          <w:lang w:val="es-ES_tradnl"/>
        </w:rPr>
      </w:pPr>
    </w:p>
    <w:p w14:paraId="7C112180" w14:textId="77777777" w:rsidR="000F7196" w:rsidRPr="00C91B7E" w:rsidRDefault="000F7196" w:rsidP="000F7196">
      <w:pPr>
        <w:jc w:val="center"/>
        <w:rPr>
          <w:rFonts w:cs="Arial"/>
          <w:b/>
          <w:snapToGrid w:val="0"/>
          <w:sz w:val="24"/>
          <w:szCs w:val="24"/>
          <w:lang w:val="es-ES_tradnl"/>
        </w:rPr>
      </w:pPr>
    </w:p>
    <w:p w14:paraId="383F2E67" w14:textId="77777777" w:rsidR="000F7196" w:rsidRPr="00C91B7E" w:rsidRDefault="000F7196" w:rsidP="000F7196">
      <w:pPr>
        <w:jc w:val="center"/>
        <w:rPr>
          <w:rFonts w:cs="Arial"/>
          <w:b/>
          <w:snapToGrid w:val="0"/>
          <w:sz w:val="24"/>
          <w:szCs w:val="24"/>
          <w:lang w:val="es-ES_tradnl"/>
        </w:rPr>
      </w:pPr>
    </w:p>
    <w:p w14:paraId="6AE3E57B" w14:textId="77777777" w:rsidR="000F7196" w:rsidRPr="00C91B7E" w:rsidRDefault="000F7196" w:rsidP="000F7196">
      <w:pPr>
        <w:jc w:val="center"/>
        <w:rPr>
          <w:rFonts w:cs="Arial"/>
          <w:b/>
          <w:snapToGrid w:val="0"/>
          <w:sz w:val="24"/>
          <w:szCs w:val="24"/>
          <w:lang w:val="es-ES_tradnl"/>
        </w:rPr>
      </w:pPr>
    </w:p>
    <w:p w14:paraId="43E78523" w14:textId="77777777" w:rsidR="000F7196" w:rsidRPr="00C91B7E" w:rsidRDefault="000F7196" w:rsidP="000F7196">
      <w:pPr>
        <w:jc w:val="center"/>
        <w:rPr>
          <w:rFonts w:cs="Arial"/>
          <w:b/>
          <w:snapToGrid w:val="0"/>
          <w:sz w:val="24"/>
          <w:szCs w:val="24"/>
          <w:lang w:val="es-ES_tradnl"/>
        </w:rPr>
      </w:pPr>
    </w:p>
    <w:p w14:paraId="23EB6775" w14:textId="77777777" w:rsidR="000F7196" w:rsidRPr="00C91B7E" w:rsidRDefault="000F7196" w:rsidP="000F7196">
      <w:pPr>
        <w:rPr>
          <w:rFonts w:cs="Arial"/>
          <w:b/>
          <w:sz w:val="24"/>
          <w:szCs w:val="24"/>
        </w:rPr>
      </w:pPr>
      <w:r w:rsidRPr="00C91B7E">
        <w:rPr>
          <w:rFonts w:cs="Arial"/>
          <w:b/>
          <w:sz w:val="24"/>
          <w:szCs w:val="24"/>
        </w:rPr>
        <w:t xml:space="preserve">            </w:t>
      </w:r>
      <w:r>
        <w:rPr>
          <w:rFonts w:cs="Arial"/>
          <w:b/>
          <w:sz w:val="24"/>
          <w:szCs w:val="24"/>
        </w:rPr>
        <w:t xml:space="preserve">    </w:t>
      </w:r>
      <w:r w:rsidRPr="00C91B7E">
        <w:rPr>
          <w:rFonts w:cs="Arial"/>
          <w:b/>
          <w:sz w:val="24"/>
          <w:szCs w:val="24"/>
        </w:rPr>
        <w:t xml:space="preserve">DIPUTADA SECRETARIA                                   </w:t>
      </w:r>
      <w:r>
        <w:rPr>
          <w:rFonts w:cs="Arial"/>
          <w:b/>
          <w:sz w:val="24"/>
          <w:szCs w:val="24"/>
        </w:rPr>
        <w:t xml:space="preserve"> </w:t>
      </w:r>
      <w:r w:rsidRPr="00C91B7E">
        <w:rPr>
          <w:rFonts w:cs="Arial"/>
          <w:b/>
          <w:sz w:val="24"/>
          <w:szCs w:val="24"/>
        </w:rPr>
        <w:t>DIPUTADA SECRETARIA</w:t>
      </w:r>
    </w:p>
    <w:p w14:paraId="18ECC1E2" w14:textId="77777777" w:rsidR="000F7196" w:rsidRPr="00C91B7E" w:rsidRDefault="000F7196" w:rsidP="000F7196">
      <w:pPr>
        <w:rPr>
          <w:rFonts w:cs="Arial"/>
          <w:b/>
          <w:sz w:val="24"/>
          <w:szCs w:val="24"/>
        </w:rPr>
      </w:pPr>
    </w:p>
    <w:p w14:paraId="4DD6AE6D" w14:textId="0B90EE46" w:rsidR="000F7196" w:rsidRPr="00C91B7E" w:rsidRDefault="000F7196" w:rsidP="000F7196">
      <w:pPr>
        <w:rPr>
          <w:rFonts w:cs="Arial"/>
          <w:b/>
          <w:sz w:val="24"/>
          <w:szCs w:val="24"/>
        </w:rPr>
      </w:pPr>
    </w:p>
    <w:p w14:paraId="3FEE75B2" w14:textId="77777777" w:rsidR="000F7196" w:rsidRPr="00C91B7E" w:rsidRDefault="000F7196" w:rsidP="000F7196">
      <w:pPr>
        <w:rPr>
          <w:rFonts w:cs="Arial"/>
          <w:b/>
          <w:sz w:val="24"/>
          <w:szCs w:val="24"/>
        </w:rPr>
      </w:pPr>
      <w:bookmarkStart w:id="0" w:name="_GoBack"/>
      <w:bookmarkEnd w:id="0"/>
    </w:p>
    <w:p w14:paraId="3A260F4C" w14:textId="77777777" w:rsidR="000F7196" w:rsidRPr="00C91B7E" w:rsidRDefault="000F7196" w:rsidP="000F7196">
      <w:pPr>
        <w:rPr>
          <w:rFonts w:cs="Arial"/>
          <w:b/>
          <w:sz w:val="24"/>
          <w:szCs w:val="24"/>
        </w:rPr>
      </w:pPr>
    </w:p>
    <w:p w14:paraId="6125A415" w14:textId="77777777" w:rsidR="000F7196" w:rsidRPr="00C91B7E" w:rsidRDefault="000F7196" w:rsidP="000F7196">
      <w:pPr>
        <w:rPr>
          <w:rFonts w:cs="Arial"/>
          <w:b/>
          <w:sz w:val="24"/>
          <w:szCs w:val="24"/>
        </w:rPr>
      </w:pPr>
    </w:p>
    <w:p w14:paraId="7C14B2C9" w14:textId="77777777" w:rsidR="000F7196" w:rsidRPr="00C91B7E" w:rsidRDefault="000F7196" w:rsidP="000F7196">
      <w:pPr>
        <w:rPr>
          <w:rFonts w:cs="Arial"/>
          <w:b/>
          <w:sz w:val="24"/>
          <w:szCs w:val="24"/>
        </w:rPr>
      </w:pPr>
      <w:r w:rsidRPr="00C91B7E">
        <w:rPr>
          <w:rFonts w:cs="Arial"/>
          <w:b/>
          <w:sz w:val="24"/>
          <w:szCs w:val="24"/>
        </w:rPr>
        <w:t xml:space="preserve">VERÓNICA BOREQUE MARTÍNEZ GONZÁLEZ   </w:t>
      </w:r>
      <w:r>
        <w:rPr>
          <w:rFonts w:cs="Arial"/>
          <w:b/>
          <w:sz w:val="24"/>
          <w:szCs w:val="24"/>
        </w:rPr>
        <w:t xml:space="preserve">      </w:t>
      </w:r>
      <w:r w:rsidRPr="00C91B7E">
        <w:rPr>
          <w:rFonts w:cs="Arial"/>
          <w:b/>
          <w:sz w:val="24"/>
          <w:szCs w:val="24"/>
        </w:rPr>
        <w:t>DIANA PATRICIA GONZÁLEZ SOTO</w:t>
      </w:r>
    </w:p>
    <w:p w14:paraId="411BBE35" w14:textId="77777777" w:rsidR="000F7196" w:rsidRPr="00C91B7E" w:rsidRDefault="000F7196" w:rsidP="000F7196">
      <w:pPr>
        <w:tabs>
          <w:tab w:val="left" w:pos="8749"/>
        </w:tabs>
        <w:jc w:val="both"/>
        <w:rPr>
          <w:rFonts w:cs="Arial"/>
          <w:b/>
          <w:snapToGrid w:val="0"/>
          <w:sz w:val="24"/>
          <w:szCs w:val="24"/>
          <w:lang w:val="es-ES_tradnl"/>
        </w:rPr>
      </w:pPr>
    </w:p>
    <w:p w14:paraId="605CD463" w14:textId="77777777" w:rsidR="000F7196" w:rsidRPr="00B028AB" w:rsidRDefault="000F7196" w:rsidP="000F7196">
      <w:pPr>
        <w:tabs>
          <w:tab w:val="left" w:pos="8749"/>
        </w:tabs>
        <w:jc w:val="both"/>
        <w:rPr>
          <w:rFonts w:cs="Arial"/>
          <w:b/>
          <w:snapToGrid w:val="0"/>
          <w:szCs w:val="26"/>
          <w:lang w:val="es-ES_tradnl"/>
        </w:rPr>
      </w:pPr>
    </w:p>
    <w:p w14:paraId="644CD1B3" w14:textId="77777777" w:rsidR="000F7196" w:rsidRPr="00B028AB" w:rsidRDefault="000F7196" w:rsidP="000F7196">
      <w:pPr>
        <w:tabs>
          <w:tab w:val="left" w:pos="8749"/>
        </w:tabs>
        <w:jc w:val="both"/>
        <w:rPr>
          <w:rFonts w:cs="Arial"/>
          <w:b/>
          <w:snapToGrid w:val="0"/>
          <w:szCs w:val="26"/>
          <w:lang w:val="es-ES_tradnl"/>
        </w:rPr>
      </w:pPr>
    </w:p>
    <w:p w14:paraId="7215A3E7" w14:textId="77777777" w:rsidR="000F7196" w:rsidRPr="00B028AB" w:rsidRDefault="000F7196" w:rsidP="000F7196">
      <w:pPr>
        <w:tabs>
          <w:tab w:val="left" w:pos="8749"/>
        </w:tabs>
        <w:jc w:val="both"/>
        <w:rPr>
          <w:rFonts w:cs="Arial"/>
          <w:b/>
          <w:snapToGrid w:val="0"/>
          <w:szCs w:val="26"/>
          <w:lang w:val="es-ES_tradnl"/>
        </w:rPr>
      </w:pPr>
    </w:p>
    <w:p w14:paraId="433DD9FE" w14:textId="77777777" w:rsidR="000F7196" w:rsidRDefault="000F7196" w:rsidP="000F7196">
      <w:pPr>
        <w:widowControl w:val="0"/>
        <w:tabs>
          <w:tab w:val="left" w:pos="8749"/>
        </w:tabs>
        <w:jc w:val="both"/>
      </w:pPr>
    </w:p>
    <w:p w14:paraId="5FA12794" w14:textId="084221F4" w:rsidR="000F7196" w:rsidRDefault="000F7196" w:rsidP="00692B51">
      <w:pPr>
        <w:ind w:right="114"/>
        <w:jc w:val="center"/>
        <w:rPr>
          <w:rFonts w:cs="Arial"/>
          <w:b/>
          <w:sz w:val="24"/>
          <w:szCs w:val="24"/>
        </w:rPr>
      </w:pPr>
    </w:p>
    <w:p w14:paraId="6C1D4DC7" w14:textId="3B3DB7B7" w:rsidR="000F7196" w:rsidRDefault="000F7196" w:rsidP="00692B51">
      <w:pPr>
        <w:ind w:right="114"/>
        <w:jc w:val="center"/>
        <w:rPr>
          <w:rFonts w:cs="Arial"/>
          <w:b/>
          <w:sz w:val="24"/>
          <w:szCs w:val="24"/>
        </w:rPr>
      </w:pPr>
    </w:p>
    <w:p w14:paraId="49BDBB06" w14:textId="0EBCC354" w:rsidR="000F7196" w:rsidRDefault="000F7196" w:rsidP="00692B51">
      <w:pPr>
        <w:ind w:right="114"/>
        <w:jc w:val="center"/>
        <w:rPr>
          <w:rFonts w:cs="Arial"/>
          <w:b/>
          <w:sz w:val="24"/>
          <w:szCs w:val="24"/>
        </w:rPr>
      </w:pPr>
    </w:p>
    <w:p w14:paraId="7A9E2170" w14:textId="1F75C12C" w:rsidR="000F7196" w:rsidRDefault="000F7196" w:rsidP="00692B51">
      <w:pPr>
        <w:ind w:right="114"/>
        <w:jc w:val="center"/>
        <w:rPr>
          <w:rFonts w:cs="Arial"/>
          <w:b/>
          <w:sz w:val="24"/>
          <w:szCs w:val="24"/>
        </w:rPr>
      </w:pPr>
    </w:p>
    <w:p w14:paraId="038075A7" w14:textId="722E31C6" w:rsidR="000F7196" w:rsidRDefault="000F7196" w:rsidP="00692B51">
      <w:pPr>
        <w:ind w:right="114"/>
        <w:jc w:val="center"/>
        <w:rPr>
          <w:rFonts w:cs="Arial"/>
          <w:b/>
          <w:sz w:val="24"/>
          <w:szCs w:val="24"/>
        </w:rPr>
      </w:pPr>
    </w:p>
    <w:p w14:paraId="71387C47" w14:textId="1F0499AB" w:rsidR="000F7196" w:rsidRDefault="000F7196" w:rsidP="00692B51">
      <w:pPr>
        <w:ind w:right="114"/>
        <w:jc w:val="center"/>
        <w:rPr>
          <w:rFonts w:cs="Arial"/>
          <w:b/>
          <w:sz w:val="24"/>
          <w:szCs w:val="24"/>
        </w:rPr>
      </w:pPr>
    </w:p>
    <w:p w14:paraId="0E8801ED" w14:textId="12BE9B8B" w:rsidR="000F7196" w:rsidRDefault="000F7196" w:rsidP="00692B51">
      <w:pPr>
        <w:ind w:right="114"/>
        <w:jc w:val="center"/>
        <w:rPr>
          <w:rFonts w:cs="Arial"/>
          <w:b/>
          <w:sz w:val="24"/>
          <w:szCs w:val="24"/>
        </w:rPr>
      </w:pPr>
    </w:p>
    <w:p w14:paraId="3561F10C" w14:textId="09693321" w:rsidR="000F7196" w:rsidRDefault="000F7196" w:rsidP="00692B51">
      <w:pPr>
        <w:ind w:right="114"/>
        <w:jc w:val="center"/>
        <w:rPr>
          <w:rFonts w:cs="Arial"/>
          <w:b/>
          <w:sz w:val="24"/>
          <w:szCs w:val="24"/>
        </w:rPr>
      </w:pPr>
    </w:p>
    <w:p w14:paraId="23DB1D55" w14:textId="2800FD07" w:rsidR="000F7196" w:rsidRDefault="000F7196" w:rsidP="00692B51">
      <w:pPr>
        <w:ind w:right="114"/>
        <w:jc w:val="center"/>
        <w:rPr>
          <w:rFonts w:cs="Arial"/>
          <w:b/>
          <w:sz w:val="24"/>
          <w:szCs w:val="24"/>
        </w:rPr>
      </w:pPr>
    </w:p>
    <w:p w14:paraId="48F7C365" w14:textId="77777777" w:rsidR="000F7196" w:rsidRDefault="000F7196" w:rsidP="00692B51">
      <w:pPr>
        <w:ind w:right="114"/>
        <w:jc w:val="center"/>
        <w:rPr>
          <w:rFonts w:cs="Arial"/>
          <w:b/>
          <w:sz w:val="24"/>
          <w:szCs w:val="24"/>
        </w:rPr>
      </w:pPr>
    </w:p>
    <w:p w14:paraId="569863AC" w14:textId="2F349F0B" w:rsidR="000F7196" w:rsidRDefault="000F7196" w:rsidP="00692B51">
      <w:pPr>
        <w:ind w:right="114"/>
        <w:jc w:val="center"/>
        <w:rPr>
          <w:rFonts w:cs="Arial"/>
          <w:b/>
          <w:sz w:val="24"/>
          <w:szCs w:val="24"/>
        </w:rPr>
      </w:pPr>
    </w:p>
    <w:p w14:paraId="10C62F82" w14:textId="77777777" w:rsidR="000F7196" w:rsidRDefault="000F7196" w:rsidP="00692B51">
      <w:pPr>
        <w:ind w:right="114"/>
        <w:jc w:val="center"/>
        <w:rPr>
          <w:rFonts w:cs="Arial"/>
          <w:b/>
          <w:sz w:val="24"/>
          <w:szCs w:val="24"/>
        </w:rPr>
      </w:pPr>
    </w:p>
    <w:p w14:paraId="7027B3FE" w14:textId="77777777" w:rsidR="00692B51" w:rsidRDefault="00692B51" w:rsidP="00692B51">
      <w:pPr>
        <w:ind w:right="114"/>
        <w:jc w:val="center"/>
        <w:rPr>
          <w:rFonts w:cs="Arial"/>
          <w:b/>
          <w:sz w:val="24"/>
          <w:szCs w:val="24"/>
        </w:rPr>
      </w:pPr>
      <w:r w:rsidRPr="00310960">
        <w:rPr>
          <w:rFonts w:cs="Arial"/>
          <w:b/>
          <w:sz w:val="24"/>
          <w:szCs w:val="24"/>
        </w:rPr>
        <w:lastRenderedPageBreak/>
        <w:t>I.- ANEXO DE INGRESOS ARMONIZADO</w:t>
      </w:r>
    </w:p>
    <w:p w14:paraId="3E3114DB" w14:textId="77777777" w:rsidR="00814E58" w:rsidRDefault="00814E58" w:rsidP="00692B51">
      <w:pPr>
        <w:ind w:right="114"/>
        <w:jc w:val="center"/>
        <w:rPr>
          <w:rFonts w:cs="Arial"/>
          <w:b/>
          <w:sz w:val="24"/>
          <w:szCs w:val="24"/>
        </w:rPr>
      </w:pPr>
      <w:r>
        <w:rPr>
          <w:rFonts w:cs="Arial"/>
          <w:b/>
          <w:sz w:val="24"/>
          <w:szCs w:val="24"/>
        </w:rPr>
        <w:t>(Pesos)</w:t>
      </w:r>
    </w:p>
    <w:p w14:paraId="7BF9E7E7" w14:textId="77777777" w:rsidR="004B6684" w:rsidRDefault="004B6684" w:rsidP="00692B51">
      <w:pPr>
        <w:ind w:right="114"/>
        <w:jc w:val="center"/>
        <w:rPr>
          <w:rFonts w:cs="Arial"/>
          <w:b/>
          <w:sz w:val="24"/>
          <w:szCs w:val="24"/>
        </w:rPr>
      </w:pPr>
    </w:p>
    <w:tbl>
      <w:tblPr>
        <w:tblW w:w="5116" w:type="pct"/>
        <w:jc w:val="center"/>
        <w:tblCellMar>
          <w:left w:w="70" w:type="dxa"/>
          <w:right w:w="70" w:type="dxa"/>
        </w:tblCellMar>
        <w:tblLook w:val="04A0" w:firstRow="1" w:lastRow="0" w:firstColumn="1" w:lastColumn="0" w:noHBand="0" w:noVBand="1"/>
      </w:tblPr>
      <w:tblGrid>
        <w:gridCol w:w="5326"/>
        <w:gridCol w:w="1580"/>
        <w:gridCol w:w="1616"/>
        <w:gridCol w:w="1835"/>
      </w:tblGrid>
      <w:tr w:rsidR="003470BD" w:rsidRPr="003470BD" w14:paraId="3A68750B" w14:textId="77777777" w:rsidTr="00182FB4">
        <w:trPr>
          <w:trHeight w:val="20"/>
          <w:jc w:val="center"/>
        </w:trPr>
        <w:tc>
          <w:tcPr>
            <w:tcW w:w="5000" w:type="pct"/>
            <w:gridSpan w:val="4"/>
            <w:tcBorders>
              <w:top w:val="single" w:sz="8" w:space="0" w:color="auto"/>
              <w:left w:val="single" w:sz="8" w:space="0" w:color="auto"/>
              <w:bottom w:val="nil"/>
              <w:right w:val="single" w:sz="8" w:space="0" w:color="000000"/>
            </w:tcBorders>
            <w:shd w:val="clear" w:color="auto" w:fill="auto"/>
            <w:hideMark/>
          </w:tcPr>
          <w:p w14:paraId="3D427AA9"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IMPORTE</w:t>
            </w:r>
          </w:p>
        </w:tc>
      </w:tr>
      <w:tr w:rsidR="003470BD" w:rsidRPr="003470BD" w14:paraId="0B87FC33" w14:textId="77777777" w:rsidTr="00182FB4">
        <w:trPr>
          <w:trHeight w:val="20"/>
          <w:jc w:val="center"/>
        </w:trPr>
        <w:tc>
          <w:tcPr>
            <w:tcW w:w="4114" w:type="pct"/>
            <w:gridSpan w:val="3"/>
            <w:tcBorders>
              <w:top w:val="single" w:sz="8" w:space="0" w:color="auto"/>
              <w:left w:val="single" w:sz="8" w:space="0" w:color="auto"/>
              <w:bottom w:val="single" w:sz="8" w:space="0" w:color="auto"/>
              <w:right w:val="single" w:sz="8" w:space="0" w:color="000000"/>
            </w:tcBorders>
            <w:shd w:val="clear" w:color="auto" w:fill="auto"/>
            <w:hideMark/>
          </w:tcPr>
          <w:p w14:paraId="545F040E"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T O T A L  G E N E R A L </w:t>
            </w:r>
          </w:p>
        </w:tc>
        <w:tc>
          <w:tcPr>
            <w:tcW w:w="886" w:type="pct"/>
            <w:tcBorders>
              <w:top w:val="single" w:sz="8" w:space="0" w:color="auto"/>
              <w:left w:val="nil"/>
              <w:bottom w:val="single" w:sz="8" w:space="0" w:color="auto"/>
              <w:right w:val="single" w:sz="8" w:space="0" w:color="auto"/>
            </w:tcBorders>
            <w:shd w:val="clear" w:color="auto" w:fill="auto"/>
            <w:hideMark/>
          </w:tcPr>
          <w:p w14:paraId="5C2B7DDA"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$52,675,671,250.01 </w:t>
            </w:r>
          </w:p>
        </w:tc>
      </w:tr>
      <w:tr w:rsidR="003470BD" w:rsidRPr="003470BD" w14:paraId="402F084E" w14:textId="77777777" w:rsidTr="00182FB4">
        <w:trPr>
          <w:trHeight w:val="20"/>
          <w:jc w:val="center"/>
        </w:trPr>
        <w:tc>
          <w:tcPr>
            <w:tcW w:w="2571" w:type="pct"/>
            <w:tcBorders>
              <w:top w:val="nil"/>
              <w:left w:val="single" w:sz="8" w:space="0" w:color="auto"/>
              <w:bottom w:val="nil"/>
              <w:right w:val="single" w:sz="4" w:space="0" w:color="auto"/>
            </w:tcBorders>
            <w:shd w:val="clear" w:color="auto" w:fill="auto"/>
            <w:hideMark/>
          </w:tcPr>
          <w:p w14:paraId="7AE2E87F"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IMPUESTOS</w:t>
            </w:r>
          </w:p>
        </w:tc>
        <w:tc>
          <w:tcPr>
            <w:tcW w:w="763" w:type="pct"/>
            <w:tcBorders>
              <w:top w:val="nil"/>
              <w:left w:val="nil"/>
              <w:bottom w:val="nil"/>
              <w:right w:val="single" w:sz="4" w:space="0" w:color="auto"/>
            </w:tcBorders>
            <w:shd w:val="clear" w:color="auto" w:fill="auto"/>
            <w:hideMark/>
          </w:tcPr>
          <w:p w14:paraId="6DFE4446"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80" w:type="pct"/>
            <w:tcBorders>
              <w:top w:val="nil"/>
              <w:left w:val="nil"/>
              <w:bottom w:val="nil"/>
              <w:right w:val="single" w:sz="4" w:space="0" w:color="auto"/>
            </w:tcBorders>
            <w:shd w:val="clear" w:color="auto" w:fill="auto"/>
            <w:hideMark/>
          </w:tcPr>
          <w:p w14:paraId="4E8E2040"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86" w:type="pct"/>
            <w:tcBorders>
              <w:top w:val="nil"/>
              <w:left w:val="nil"/>
              <w:bottom w:val="nil"/>
              <w:right w:val="single" w:sz="8" w:space="0" w:color="auto"/>
            </w:tcBorders>
            <w:shd w:val="clear" w:color="auto" w:fill="auto"/>
            <w:hideMark/>
          </w:tcPr>
          <w:p w14:paraId="3D78039A"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3,280,073,629.70 </w:t>
            </w:r>
          </w:p>
        </w:tc>
      </w:tr>
      <w:tr w:rsidR="003470BD" w:rsidRPr="003470BD" w14:paraId="64CB47B0" w14:textId="77777777" w:rsidTr="00182FB4">
        <w:trPr>
          <w:trHeight w:val="20"/>
          <w:jc w:val="center"/>
        </w:trPr>
        <w:tc>
          <w:tcPr>
            <w:tcW w:w="2571" w:type="pct"/>
            <w:tcBorders>
              <w:top w:val="single" w:sz="4" w:space="0" w:color="auto"/>
              <w:left w:val="single" w:sz="8" w:space="0" w:color="auto"/>
              <w:bottom w:val="single" w:sz="4" w:space="0" w:color="auto"/>
              <w:right w:val="single" w:sz="4" w:space="0" w:color="auto"/>
            </w:tcBorders>
            <w:shd w:val="clear" w:color="auto" w:fill="auto"/>
            <w:hideMark/>
          </w:tcPr>
          <w:p w14:paraId="675E7E9C"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SOBRE LOS INGRESOS</w:t>
            </w:r>
          </w:p>
        </w:tc>
        <w:tc>
          <w:tcPr>
            <w:tcW w:w="763" w:type="pct"/>
            <w:tcBorders>
              <w:top w:val="single" w:sz="4" w:space="0" w:color="auto"/>
              <w:left w:val="nil"/>
              <w:bottom w:val="single" w:sz="4" w:space="0" w:color="auto"/>
              <w:right w:val="single" w:sz="4" w:space="0" w:color="auto"/>
            </w:tcBorders>
            <w:shd w:val="clear" w:color="auto" w:fill="auto"/>
            <w:hideMark/>
          </w:tcPr>
          <w:p w14:paraId="2F2C248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single" w:sz="4" w:space="0" w:color="auto"/>
              <w:left w:val="nil"/>
              <w:bottom w:val="single" w:sz="4" w:space="0" w:color="auto"/>
              <w:right w:val="single" w:sz="4" w:space="0" w:color="auto"/>
            </w:tcBorders>
            <w:shd w:val="clear" w:color="auto" w:fill="auto"/>
            <w:hideMark/>
          </w:tcPr>
          <w:p w14:paraId="4B83150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single" w:sz="4" w:space="0" w:color="auto"/>
              <w:left w:val="nil"/>
              <w:bottom w:val="single" w:sz="4" w:space="0" w:color="auto"/>
              <w:right w:val="single" w:sz="8" w:space="0" w:color="auto"/>
            </w:tcBorders>
            <w:shd w:val="clear" w:color="auto" w:fill="auto"/>
            <w:hideMark/>
          </w:tcPr>
          <w:p w14:paraId="7ECBA02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47,386,227.24 </w:t>
            </w:r>
          </w:p>
        </w:tc>
      </w:tr>
      <w:tr w:rsidR="003470BD" w:rsidRPr="003470BD" w14:paraId="10E01ACF"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658A1735"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SOBRE EL PATRIMONIO</w:t>
            </w:r>
          </w:p>
        </w:tc>
        <w:tc>
          <w:tcPr>
            <w:tcW w:w="763" w:type="pct"/>
            <w:tcBorders>
              <w:top w:val="nil"/>
              <w:left w:val="nil"/>
              <w:bottom w:val="single" w:sz="4" w:space="0" w:color="auto"/>
              <w:right w:val="single" w:sz="4" w:space="0" w:color="auto"/>
            </w:tcBorders>
            <w:shd w:val="clear" w:color="auto" w:fill="auto"/>
            <w:hideMark/>
          </w:tcPr>
          <w:p w14:paraId="7DA93826"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5FDBF93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14F4DD7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402A4B19"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00713A1D"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SOBRE LA PRODUCCIÓN, EL CONSUMO Y LAS TRANSACCIONES</w:t>
            </w:r>
          </w:p>
        </w:tc>
        <w:tc>
          <w:tcPr>
            <w:tcW w:w="763" w:type="pct"/>
            <w:tcBorders>
              <w:top w:val="nil"/>
              <w:left w:val="nil"/>
              <w:bottom w:val="single" w:sz="4" w:space="0" w:color="auto"/>
              <w:right w:val="single" w:sz="4" w:space="0" w:color="auto"/>
            </w:tcBorders>
            <w:shd w:val="clear" w:color="auto" w:fill="auto"/>
            <w:hideMark/>
          </w:tcPr>
          <w:p w14:paraId="12CF25E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2FECFD2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31B9CE4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567,928,658.54 </w:t>
            </w:r>
          </w:p>
        </w:tc>
      </w:tr>
      <w:tr w:rsidR="003470BD" w:rsidRPr="003470BD" w14:paraId="59125C8F"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318FD81C"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AL COMERCIO EXTERIOR</w:t>
            </w:r>
          </w:p>
        </w:tc>
        <w:tc>
          <w:tcPr>
            <w:tcW w:w="763" w:type="pct"/>
            <w:tcBorders>
              <w:top w:val="nil"/>
              <w:left w:val="nil"/>
              <w:bottom w:val="single" w:sz="4" w:space="0" w:color="auto"/>
              <w:right w:val="single" w:sz="4" w:space="0" w:color="auto"/>
            </w:tcBorders>
            <w:shd w:val="clear" w:color="auto" w:fill="auto"/>
            <w:hideMark/>
          </w:tcPr>
          <w:p w14:paraId="76627A0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3AF0E9F6"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474C66D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163EAF5B"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3075CFF6"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IMPUESTOS SOBRE NOMINAS Y ASIMILABLES </w:t>
            </w:r>
          </w:p>
        </w:tc>
        <w:tc>
          <w:tcPr>
            <w:tcW w:w="763" w:type="pct"/>
            <w:tcBorders>
              <w:top w:val="nil"/>
              <w:left w:val="nil"/>
              <w:bottom w:val="single" w:sz="4" w:space="0" w:color="auto"/>
              <w:right w:val="single" w:sz="4" w:space="0" w:color="auto"/>
            </w:tcBorders>
            <w:shd w:val="clear" w:color="auto" w:fill="auto"/>
            <w:hideMark/>
          </w:tcPr>
          <w:p w14:paraId="32B7ED6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551C5F5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3C835AC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2,647,446,385.00 </w:t>
            </w:r>
          </w:p>
        </w:tc>
      </w:tr>
      <w:tr w:rsidR="003470BD" w:rsidRPr="003470BD" w14:paraId="5E9FCAF4"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7DDA03D5"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ECOLÓGICOS</w:t>
            </w:r>
          </w:p>
        </w:tc>
        <w:tc>
          <w:tcPr>
            <w:tcW w:w="763" w:type="pct"/>
            <w:tcBorders>
              <w:top w:val="nil"/>
              <w:left w:val="nil"/>
              <w:bottom w:val="single" w:sz="4" w:space="0" w:color="auto"/>
              <w:right w:val="single" w:sz="4" w:space="0" w:color="auto"/>
            </w:tcBorders>
            <w:shd w:val="clear" w:color="auto" w:fill="auto"/>
            <w:hideMark/>
          </w:tcPr>
          <w:p w14:paraId="2FD1F10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24193E2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7771AA5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16,726,705.00 </w:t>
            </w:r>
          </w:p>
        </w:tc>
      </w:tr>
      <w:tr w:rsidR="003470BD" w:rsidRPr="003470BD" w14:paraId="30DF93BC"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3339D147"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NO COMPRENDIDOS EN LAS FRACCIONES DE LA LEY DE INGRESOS CAUSADAS EN EJERCICIOS FISCALES ANTERIORES PENDIENTES DE LIQUIDACIÓN O PAGO</w:t>
            </w:r>
          </w:p>
        </w:tc>
        <w:tc>
          <w:tcPr>
            <w:tcW w:w="763" w:type="pct"/>
            <w:tcBorders>
              <w:top w:val="nil"/>
              <w:left w:val="nil"/>
              <w:bottom w:val="single" w:sz="4" w:space="0" w:color="auto"/>
              <w:right w:val="single" w:sz="4" w:space="0" w:color="auto"/>
            </w:tcBorders>
            <w:shd w:val="clear" w:color="auto" w:fill="auto"/>
            <w:hideMark/>
          </w:tcPr>
          <w:p w14:paraId="4C1E541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428C617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1E835EF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585,653.92 </w:t>
            </w:r>
          </w:p>
        </w:tc>
      </w:tr>
      <w:tr w:rsidR="003470BD" w:rsidRPr="003470BD" w14:paraId="023C532A"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0C3350E4"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ACCESORIOS DE LOS IMPUESTOS </w:t>
            </w:r>
          </w:p>
        </w:tc>
        <w:tc>
          <w:tcPr>
            <w:tcW w:w="763" w:type="pct"/>
            <w:tcBorders>
              <w:top w:val="nil"/>
              <w:left w:val="nil"/>
              <w:bottom w:val="single" w:sz="4" w:space="0" w:color="auto"/>
              <w:right w:val="single" w:sz="4" w:space="0" w:color="auto"/>
            </w:tcBorders>
            <w:shd w:val="clear" w:color="auto" w:fill="auto"/>
            <w:hideMark/>
          </w:tcPr>
          <w:p w14:paraId="27B2FA25"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1833239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7CE898D6"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211,295,346.74 </w:t>
            </w:r>
          </w:p>
        </w:tc>
      </w:tr>
      <w:tr w:rsidR="003470BD" w:rsidRPr="003470BD" w14:paraId="7ECAF2B4"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5F4F2AD4"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CUOTAS Y APORTACIONES DE SEGURIDAD SOCIAL</w:t>
            </w:r>
          </w:p>
        </w:tc>
        <w:tc>
          <w:tcPr>
            <w:tcW w:w="763" w:type="pct"/>
            <w:tcBorders>
              <w:top w:val="nil"/>
              <w:left w:val="nil"/>
              <w:bottom w:val="single" w:sz="4" w:space="0" w:color="auto"/>
              <w:right w:val="single" w:sz="4" w:space="0" w:color="auto"/>
            </w:tcBorders>
            <w:shd w:val="clear" w:color="auto" w:fill="auto"/>
            <w:hideMark/>
          </w:tcPr>
          <w:p w14:paraId="7B2AE62C"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37CD310D"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55DF9E5B"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14:paraId="0BBA6166"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4ACDE7F0"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APORTACIONES PARA FONDO DE VIVIENDA</w:t>
            </w:r>
          </w:p>
        </w:tc>
        <w:tc>
          <w:tcPr>
            <w:tcW w:w="763" w:type="pct"/>
            <w:tcBorders>
              <w:top w:val="nil"/>
              <w:left w:val="nil"/>
              <w:bottom w:val="single" w:sz="4" w:space="0" w:color="auto"/>
              <w:right w:val="single" w:sz="4" w:space="0" w:color="auto"/>
            </w:tcBorders>
            <w:shd w:val="clear" w:color="auto" w:fill="auto"/>
            <w:hideMark/>
          </w:tcPr>
          <w:p w14:paraId="5847C87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54E254B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09DA033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7D79EF43"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083748AB"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CUOTAS PARA EL SEGURO SOCIAL</w:t>
            </w:r>
          </w:p>
        </w:tc>
        <w:tc>
          <w:tcPr>
            <w:tcW w:w="763" w:type="pct"/>
            <w:tcBorders>
              <w:top w:val="nil"/>
              <w:left w:val="nil"/>
              <w:bottom w:val="single" w:sz="4" w:space="0" w:color="auto"/>
              <w:right w:val="single" w:sz="4" w:space="0" w:color="auto"/>
            </w:tcBorders>
            <w:shd w:val="clear" w:color="auto" w:fill="auto"/>
            <w:hideMark/>
          </w:tcPr>
          <w:p w14:paraId="4BEB8DF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26B1AE9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0982E438"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2D85841E"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49DCE303"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CUOTAS DE AHORRO PARA EL RETIRO</w:t>
            </w:r>
          </w:p>
        </w:tc>
        <w:tc>
          <w:tcPr>
            <w:tcW w:w="763" w:type="pct"/>
            <w:tcBorders>
              <w:top w:val="nil"/>
              <w:left w:val="nil"/>
              <w:bottom w:val="single" w:sz="4" w:space="0" w:color="auto"/>
              <w:right w:val="single" w:sz="4" w:space="0" w:color="auto"/>
            </w:tcBorders>
            <w:shd w:val="clear" w:color="auto" w:fill="auto"/>
            <w:hideMark/>
          </w:tcPr>
          <w:p w14:paraId="39FDC5B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5797500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62E6061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18F42C09"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762A36DB"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OTRAS CUOTAS Y APORTACIONES PARA LA SEGURIDAD SOCIAL</w:t>
            </w:r>
          </w:p>
        </w:tc>
        <w:tc>
          <w:tcPr>
            <w:tcW w:w="763" w:type="pct"/>
            <w:tcBorders>
              <w:top w:val="nil"/>
              <w:left w:val="nil"/>
              <w:bottom w:val="single" w:sz="4" w:space="0" w:color="auto"/>
              <w:right w:val="single" w:sz="4" w:space="0" w:color="auto"/>
            </w:tcBorders>
            <w:shd w:val="clear" w:color="auto" w:fill="auto"/>
            <w:hideMark/>
          </w:tcPr>
          <w:p w14:paraId="4C876618"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01648E5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09B5A7D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4D337C13"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6A4A2734"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ACCESORIOS</w:t>
            </w:r>
          </w:p>
        </w:tc>
        <w:tc>
          <w:tcPr>
            <w:tcW w:w="763" w:type="pct"/>
            <w:tcBorders>
              <w:top w:val="nil"/>
              <w:left w:val="nil"/>
              <w:bottom w:val="single" w:sz="4" w:space="0" w:color="auto"/>
              <w:right w:val="single" w:sz="4" w:space="0" w:color="auto"/>
            </w:tcBorders>
            <w:shd w:val="clear" w:color="auto" w:fill="auto"/>
            <w:hideMark/>
          </w:tcPr>
          <w:p w14:paraId="39CED47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4EBA926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669069B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15F707CE"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4B2BB766"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CONTRIBUCIONES DE MEJORAS</w:t>
            </w:r>
          </w:p>
        </w:tc>
        <w:tc>
          <w:tcPr>
            <w:tcW w:w="763" w:type="pct"/>
            <w:tcBorders>
              <w:top w:val="nil"/>
              <w:left w:val="nil"/>
              <w:bottom w:val="single" w:sz="4" w:space="0" w:color="auto"/>
              <w:right w:val="single" w:sz="4" w:space="0" w:color="auto"/>
            </w:tcBorders>
            <w:shd w:val="clear" w:color="auto" w:fill="auto"/>
            <w:hideMark/>
          </w:tcPr>
          <w:p w14:paraId="67279D5E"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75CD0CC4"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566FB170"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665,210,022.10 </w:t>
            </w:r>
          </w:p>
        </w:tc>
      </w:tr>
      <w:tr w:rsidR="003470BD" w:rsidRPr="003470BD" w14:paraId="410D86AC"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40F335D0"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CONTRIBUCIONES DE MEJORAS POR OBRAS PUBLICAS</w:t>
            </w:r>
          </w:p>
        </w:tc>
        <w:tc>
          <w:tcPr>
            <w:tcW w:w="763" w:type="pct"/>
            <w:tcBorders>
              <w:top w:val="nil"/>
              <w:left w:val="nil"/>
              <w:bottom w:val="single" w:sz="4" w:space="0" w:color="auto"/>
              <w:right w:val="single" w:sz="4" w:space="0" w:color="auto"/>
            </w:tcBorders>
            <w:shd w:val="clear" w:color="auto" w:fill="auto"/>
            <w:hideMark/>
          </w:tcPr>
          <w:p w14:paraId="4D644D7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1BFBE2F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293DC078"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1A6D5433"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3EF44E79"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CONTRIBUCIONES ESPECIALES</w:t>
            </w:r>
          </w:p>
        </w:tc>
        <w:tc>
          <w:tcPr>
            <w:tcW w:w="763" w:type="pct"/>
            <w:tcBorders>
              <w:top w:val="nil"/>
              <w:left w:val="nil"/>
              <w:bottom w:val="single" w:sz="4" w:space="0" w:color="auto"/>
              <w:right w:val="single" w:sz="4" w:space="0" w:color="auto"/>
            </w:tcBorders>
            <w:shd w:val="clear" w:color="auto" w:fill="auto"/>
            <w:hideMark/>
          </w:tcPr>
          <w:p w14:paraId="3D73579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0CF326D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67253BA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665,210,022.10 </w:t>
            </w:r>
          </w:p>
        </w:tc>
      </w:tr>
      <w:tr w:rsidR="003470BD" w:rsidRPr="003470BD" w14:paraId="46B8DE32"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6F43F1A8"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CONTRIBUCIONES DE MEJORAS NO COMPRENDIDAS EN LAS FRACCIONES DE LA LEY DE INGRESOS CAUSADAS EN EJERCICIOS FISCALES ANTERIORES PENDIENTES DE LIQUIDACIÓN O PAGO</w:t>
            </w:r>
          </w:p>
        </w:tc>
        <w:tc>
          <w:tcPr>
            <w:tcW w:w="763" w:type="pct"/>
            <w:tcBorders>
              <w:top w:val="nil"/>
              <w:left w:val="nil"/>
              <w:bottom w:val="single" w:sz="4" w:space="0" w:color="auto"/>
              <w:right w:val="single" w:sz="4" w:space="0" w:color="auto"/>
            </w:tcBorders>
            <w:shd w:val="clear" w:color="auto" w:fill="auto"/>
            <w:hideMark/>
          </w:tcPr>
          <w:p w14:paraId="1C9A9EA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72C5912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205DBA18"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51AA614B"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3D30F5D6" w14:textId="77777777" w:rsidR="003470BD" w:rsidRPr="003470BD" w:rsidRDefault="003470BD" w:rsidP="003470BD">
            <w:pPr>
              <w:rPr>
                <w:rFonts w:ascii="Arial Narrow" w:hAnsi="Arial Narrow"/>
                <w:b/>
                <w:bCs/>
                <w:color w:val="000000"/>
                <w:sz w:val="20"/>
                <w:lang w:val="es-MX" w:eastAsia="es-MX"/>
              </w:rPr>
            </w:pPr>
            <w:r w:rsidRPr="003470BD">
              <w:rPr>
                <w:rFonts w:ascii="Arial Narrow" w:hAnsi="Arial Narrow"/>
                <w:b/>
                <w:bCs/>
                <w:color w:val="000000"/>
                <w:sz w:val="20"/>
                <w:lang w:val="es-MX" w:eastAsia="es-MX"/>
              </w:rPr>
              <w:t>DERECHOS</w:t>
            </w:r>
          </w:p>
        </w:tc>
        <w:tc>
          <w:tcPr>
            <w:tcW w:w="763" w:type="pct"/>
            <w:tcBorders>
              <w:top w:val="nil"/>
              <w:left w:val="nil"/>
              <w:bottom w:val="single" w:sz="4" w:space="0" w:color="auto"/>
              <w:right w:val="single" w:sz="4" w:space="0" w:color="auto"/>
            </w:tcBorders>
            <w:shd w:val="clear" w:color="auto" w:fill="auto"/>
            <w:hideMark/>
          </w:tcPr>
          <w:p w14:paraId="1A53EC22"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2096A294"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4DE7D385"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3,584,804,499.24 </w:t>
            </w:r>
          </w:p>
        </w:tc>
      </w:tr>
      <w:tr w:rsidR="003470BD" w:rsidRPr="003470BD" w14:paraId="050FE359"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10635B22" w14:textId="77777777" w:rsidR="003470BD" w:rsidRPr="003470BD" w:rsidRDefault="003470BD" w:rsidP="003470BD">
            <w:pPr>
              <w:rPr>
                <w:rFonts w:ascii="Arial Narrow" w:hAnsi="Arial Narrow"/>
                <w:color w:val="000000"/>
                <w:sz w:val="20"/>
                <w:lang w:val="es-MX" w:eastAsia="es-MX"/>
              </w:rPr>
            </w:pPr>
            <w:r w:rsidRPr="003470BD">
              <w:rPr>
                <w:rFonts w:ascii="Arial Narrow" w:hAnsi="Arial Narrow"/>
                <w:color w:val="000000"/>
                <w:sz w:val="20"/>
                <w:lang w:val="es-MX" w:eastAsia="es-MX"/>
              </w:rPr>
              <w:t>DERECHOS POR EL USO, GOCE, APROV O EXPLOT DE LOS DERECHOS DE DOM PUBLICO FEDERAL</w:t>
            </w:r>
          </w:p>
        </w:tc>
        <w:tc>
          <w:tcPr>
            <w:tcW w:w="763" w:type="pct"/>
            <w:tcBorders>
              <w:top w:val="nil"/>
              <w:left w:val="nil"/>
              <w:bottom w:val="single" w:sz="4" w:space="0" w:color="auto"/>
              <w:right w:val="single" w:sz="4" w:space="0" w:color="auto"/>
            </w:tcBorders>
            <w:shd w:val="clear" w:color="auto" w:fill="auto"/>
            <w:hideMark/>
          </w:tcPr>
          <w:p w14:paraId="4EABD582"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noWrap/>
            <w:hideMark/>
          </w:tcPr>
          <w:p w14:paraId="312AB1DF" w14:textId="77777777" w:rsidR="003470BD" w:rsidRPr="003470BD" w:rsidRDefault="003470BD" w:rsidP="003470BD">
            <w:pPr>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4DF6831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470,867.00 </w:t>
            </w:r>
          </w:p>
        </w:tc>
      </w:tr>
      <w:tr w:rsidR="003470BD" w:rsidRPr="003470BD" w14:paraId="66B2882E"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4D918694" w14:textId="77777777" w:rsidR="003470BD" w:rsidRPr="003470BD" w:rsidRDefault="003470BD" w:rsidP="003470BD">
            <w:pPr>
              <w:rPr>
                <w:rFonts w:ascii="Arial Narrow" w:hAnsi="Arial Narrow"/>
                <w:color w:val="000000"/>
                <w:sz w:val="20"/>
                <w:lang w:val="es-MX" w:eastAsia="es-MX"/>
              </w:rPr>
            </w:pPr>
            <w:r w:rsidRPr="003470BD">
              <w:rPr>
                <w:rFonts w:ascii="Arial Narrow" w:hAnsi="Arial Narrow"/>
                <w:color w:val="000000"/>
                <w:sz w:val="20"/>
                <w:lang w:val="es-MX" w:eastAsia="es-MX"/>
              </w:rPr>
              <w:t>DERECHOS DE VIDA SILVESTRE SEMARNAT</w:t>
            </w:r>
          </w:p>
        </w:tc>
        <w:tc>
          <w:tcPr>
            <w:tcW w:w="763" w:type="pct"/>
            <w:tcBorders>
              <w:top w:val="nil"/>
              <w:left w:val="nil"/>
              <w:bottom w:val="single" w:sz="4" w:space="0" w:color="auto"/>
              <w:right w:val="single" w:sz="4" w:space="0" w:color="auto"/>
            </w:tcBorders>
            <w:shd w:val="clear" w:color="auto" w:fill="auto"/>
            <w:hideMark/>
          </w:tcPr>
          <w:p w14:paraId="62E4ACE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470,867.00 </w:t>
            </w:r>
          </w:p>
        </w:tc>
        <w:tc>
          <w:tcPr>
            <w:tcW w:w="780" w:type="pct"/>
            <w:tcBorders>
              <w:top w:val="nil"/>
              <w:left w:val="nil"/>
              <w:bottom w:val="single" w:sz="4" w:space="0" w:color="auto"/>
              <w:right w:val="single" w:sz="4" w:space="0" w:color="auto"/>
            </w:tcBorders>
            <w:shd w:val="clear" w:color="auto" w:fill="auto"/>
            <w:hideMark/>
          </w:tcPr>
          <w:p w14:paraId="79CA5BFB"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63379741"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r>
      <w:tr w:rsidR="003470BD" w:rsidRPr="003470BD" w14:paraId="3F4CE543"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6A1F384E"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POR EL USO, GOCE, APROVECHAMIENTO O EXPLOTACIÓN DE BIENES DE DOMINIO PUBLICO</w:t>
            </w:r>
          </w:p>
        </w:tc>
        <w:tc>
          <w:tcPr>
            <w:tcW w:w="763" w:type="pct"/>
            <w:tcBorders>
              <w:top w:val="nil"/>
              <w:left w:val="nil"/>
              <w:bottom w:val="single" w:sz="4" w:space="0" w:color="auto"/>
              <w:right w:val="single" w:sz="4" w:space="0" w:color="auto"/>
            </w:tcBorders>
            <w:shd w:val="clear" w:color="auto" w:fill="auto"/>
            <w:hideMark/>
          </w:tcPr>
          <w:p w14:paraId="4AC0023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4322F2A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2EC4646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27832C33"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0404225F"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A LOS HIDROCARBUROS</w:t>
            </w:r>
          </w:p>
        </w:tc>
        <w:tc>
          <w:tcPr>
            <w:tcW w:w="763" w:type="pct"/>
            <w:tcBorders>
              <w:top w:val="nil"/>
              <w:left w:val="nil"/>
              <w:bottom w:val="single" w:sz="4" w:space="0" w:color="auto"/>
              <w:right w:val="single" w:sz="4" w:space="0" w:color="auto"/>
            </w:tcBorders>
            <w:shd w:val="clear" w:color="auto" w:fill="auto"/>
            <w:hideMark/>
          </w:tcPr>
          <w:p w14:paraId="2DA7409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0466F0C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7C2EB92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24743B1C"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6E435832"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POR PRESTACIÓN DE SERVICIOS</w:t>
            </w:r>
          </w:p>
        </w:tc>
        <w:tc>
          <w:tcPr>
            <w:tcW w:w="763" w:type="pct"/>
            <w:tcBorders>
              <w:top w:val="nil"/>
              <w:left w:val="nil"/>
              <w:bottom w:val="single" w:sz="4" w:space="0" w:color="auto"/>
              <w:right w:val="single" w:sz="4" w:space="0" w:color="auto"/>
            </w:tcBorders>
            <w:shd w:val="clear" w:color="auto" w:fill="auto"/>
            <w:hideMark/>
          </w:tcPr>
          <w:p w14:paraId="289B74C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6EDC68A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18A8F2B8"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3,584,333,632.24 </w:t>
            </w:r>
          </w:p>
        </w:tc>
      </w:tr>
      <w:tr w:rsidR="003470BD" w:rsidRPr="003470BD" w14:paraId="53AA8B72"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1A0C78D7"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DERECHOS QUE PRESTA LA SECRETARÍA DE FINANZAS </w:t>
            </w:r>
          </w:p>
        </w:tc>
        <w:tc>
          <w:tcPr>
            <w:tcW w:w="763" w:type="pct"/>
            <w:tcBorders>
              <w:top w:val="nil"/>
              <w:left w:val="nil"/>
              <w:bottom w:val="single" w:sz="4" w:space="0" w:color="auto"/>
              <w:right w:val="single" w:sz="4" w:space="0" w:color="auto"/>
            </w:tcBorders>
            <w:shd w:val="clear" w:color="auto" w:fill="auto"/>
            <w:hideMark/>
          </w:tcPr>
          <w:p w14:paraId="6B84978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noWrap/>
            <w:hideMark/>
          </w:tcPr>
          <w:p w14:paraId="58B55A66"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   1,880,769,312.71 </w:t>
            </w:r>
          </w:p>
        </w:tc>
        <w:tc>
          <w:tcPr>
            <w:tcW w:w="886" w:type="pct"/>
            <w:tcBorders>
              <w:top w:val="nil"/>
              <w:left w:val="nil"/>
              <w:bottom w:val="single" w:sz="4" w:space="0" w:color="auto"/>
              <w:right w:val="single" w:sz="8" w:space="0" w:color="auto"/>
            </w:tcBorders>
            <w:shd w:val="clear" w:color="auto" w:fill="auto"/>
            <w:hideMark/>
          </w:tcPr>
          <w:p w14:paraId="4059E4C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75BB035A"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noWrap/>
            <w:hideMark/>
          </w:tcPr>
          <w:p w14:paraId="50B4767F"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DERECHOS DE CONTROL VEHICULAR </w:t>
            </w:r>
          </w:p>
        </w:tc>
        <w:tc>
          <w:tcPr>
            <w:tcW w:w="763" w:type="pct"/>
            <w:tcBorders>
              <w:top w:val="nil"/>
              <w:left w:val="nil"/>
              <w:bottom w:val="single" w:sz="4" w:space="0" w:color="auto"/>
              <w:right w:val="single" w:sz="4" w:space="0" w:color="auto"/>
            </w:tcBorders>
            <w:shd w:val="clear" w:color="auto" w:fill="auto"/>
            <w:noWrap/>
            <w:hideMark/>
          </w:tcPr>
          <w:p w14:paraId="3632B70F"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   1,736,494,193.00 </w:t>
            </w:r>
          </w:p>
        </w:tc>
        <w:tc>
          <w:tcPr>
            <w:tcW w:w="780" w:type="pct"/>
            <w:tcBorders>
              <w:top w:val="nil"/>
              <w:left w:val="nil"/>
              <w:bottom w:val="single" w:sz="4" w:space="0" w:color="auto"/>
              <w:right w:val="single" w:sz="4" w:space="0" w:color="auto"/>
            </w:tcBorders>
            <w:shd w:val="clear" w:color="auto" w:fill="auto"/>
            <w:noWrap/>
            <w:hideMark/>
          </w:tcPr>
          <w:p w14:paraId="52A59AE2"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3633A12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06AB9ECA"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noWrap/>
            <w:hideMark/>
          </w:tcPr>
          <w:p w14:paraId="227C82E4"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LICENCIAS ESTABLECIMIENTOS DE BEBIDAS ALCOHÓLICAS </w:t>
            </w:r>
          </w:p>
        </w:tc>
        <w:tc>
          <w:tcPr>
            <w:tcW w:w="763" w:type="pct"/>
            <w:tcBorders>
              <w:top w:val="single" w:sz="4" w:space="0" w:color="auto"/>
              <w:left w:val="nil"/>
              <w:bottom w:val="single" w:sz="12" w:space="0" w:color="auto"/>
              <w:right w:val="single" w:sz="4" w:space="0" w:color="auto"/>
            </w:tcBorders>
            <w:shd w:val="clear" w:color="auto" w:fill="auto"/>
            <w:noWrap/>
            <w:hideMark/>
          </w:tcPr>
          <w:p w14:paraId="1DB62D96"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      144,275,119.71 </w:t>
            </w:r>
          </w:p>
        </w:tc>
        <w:tc>
          <w:tcPr>
            <w:tcW w:w="780" w:type="pct"/>
            <w:tcBorders>
              <w:top w:val="nil"/>
              <w:left w:val="nil"/>
              <w:bottom w:val="single" w:sz="4" w:space="0" w:color="auto"/>
              <w:right w:val="single" w:sz="4" w:space="0" w:color="auto"/>
            </w:tcBorders>
            <w:shd w:val="clear" w:color="auto" w:fill="auto"/>
            <w:noWrap/>
            <w:hideMark/>
          </w:tcPr>
          <w:p w14:paraId="70FF9547"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180EB11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785E4B27"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00F7550C"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DERECHOS PRESTADOS POR OTRAS  SECRETARÍAS </w:t>
            </w:r>
          </w:p>
        </w:tc>
        <w:tc>
          <w:tcPr>
            <w:tcW w:w="763" w:type="pct"/>
            <w:tcBorders>
              <w:top w:val="single" w:sz="12" w:space="0" w:color="auto"/>
              <w:left w:val="nil"/>
              <w:bottom w:val="single" w:sz="4" w:space="0" w:color="auto"/>
              <w:right w:val="single" w:sz="4" w:space="0" w:color="auto"/>
            </w:tcBorders>
            <w:shd w:val="clear" w:color="auto" w:fill="auto"/>
            <w:hideMark/>
          </w:tcPr>
          <w:p w14:paraId="2B86608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single" w:sz="4" w:space="0" w:color="auto"/>
              <w:left w:val="nil"/>
              <w:bottom w:val="single" w:sz="12" w:space="0" w:color="auto"/>
              <w:right w:val="single" w:sz="4" w:space="0" w:color="auto"/>
            </w:tcBorders>
            <w:shd w:val="clear" w:color="auto" w:fill="auto"/>
            <w:noWrap/>
            <w:hideMark/>
          </w:tcPr>
          <w:p w14:paraId="5D3243EE" w14:textId="77777777"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   1,703,564,319.54 </w:t>
            </w:r>
          </w:p>
        </w:tc>
        <w:tc>
          <w:tcPr>
            <w:tcW w:w="886" w:type="pct"/>
            <w:tcBorders>
              <w:top w:val="nil"/>
              <w:left w:val="nil"/>
              <w:bottom w:val="nil"/>
              <w:right w:val="single" w:sz="8" w:space="0" w:color="auto"/>
            </w:tcBorders>
            <w:shd w:val="clear" w:color="auto" w:fill="auto"/>
            <w:hideMark/>
          </w:tcPr>
          <w:p w14:paraId="6C64F6D5"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56A54D2F"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54760816"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63" w:type="pct"/>
            <w:tcBorders>
              <w:top w:val="nil"/>
              <w:left w:val="nil"/>
              <w:bottom w:val="single" w:sz="4" w:space="0" w:color="auto"/>
              <w:right w:val="single" w:sz="4" w:space="0" w:color="auto"/>
            </w:tcBorders>
            <w:shd w:val="clear" w:color="auto" w:fill="auto"/>
            <w:hideMark/>
          </w:tcPr>
          <w:p w14:paraId="4F2103A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single" w:sz="12" w:space="0" w:color="auto"/>
              <w:left w:val="nil"/>
              <w:bottom w:val="nil"/>
              <w:right w:val="single" w:sz="4" w:space="0" w:color="auto"/>
            </w:tcBorders>
            <w:shd w:val="clear" w:color="auto" w:fill="auto"/>
            <w:hideMark/>
          </w:tcPr>
          <w:p w14:paraId="409587A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single" w:sz="4" w:space="0" w:color="auto"/>
              <w:left w:val="nil"/>
              <w:bottom w:val="single" w:sz="4" w:space="0" w:color="auto"/>
              <w:right w:val="single" w:sz="8" w:space="0" w:color="auto"/>
            </w:tcBorders>
            <w:shd w:val="clear" w:color="auto" w:fill="auto"/>
            <w:hideMark/>
          </w:tcPr>
          <w:p w14:paraId="438168F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3E331AE1"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1E8EE269"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OTROS DERECHOS</w:t>
            </w:r>
          </w:p>
        </w:tc>
        <w:tc>
          <w:tcPr>
            <w:tcW w:w="763" w:type="pct"/>
            <w:tcBorders>
              <w:top w:val="nil"/>
              <w:left w:val="nil"/>
              <w:bottom w:val="single" w:sz="4" w:space="0" w:color="auto"/>
              <w:right w:val="single" w:sz="4" w:space="0" w:color="auto"/>
            </w:tcBorders>
            <w:shd w:val="clear" w:color="auto" w:fill="auto"/>
            <w:hideMark/>
          </w:tcPr>
          <w:p w14:paraId="6A90A3E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single" w:sz="4" w:space="0" w:color="auto"/>
              <w:left w:val="nil"/>
              <w:bottom w:val="single" w:sz="4" w:space="0" w:color="auto"/>
              <w:right w:val="single" w:sz="4" w:space="0" w:color="auto"/>
            </w:tcBorders>
            <w:shd w:val="clear" w:color="auto" w:fill="auto"/>
            <w:hideMark/>
          </w:tcPr>
          <w:p w14:paraId="49ED5D0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32172D56"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67B58C88"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499AED06"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ACCESORIOS DE LOS DERECHOS</w:t>
            </w:r>
          </w:p>
        </w:tc>
        <w:tc>
          <w:tcPr>
            <w:tcW w:w="763" w:type="pct"/>
            <w:tcBorders>
              <w:top w:val="nil"/>
              <w:left w:val="nil"/>
              <w:bottom w:val="single" w:sz="4" w:space="0" w:color="auto"/>
              <w:right w:val="single" w:sz="4" w:space="0" w:color="auto"/>
            </w:tcBorders>
            <w:shd w:val="clear" w:color="auto" w:fill="auto"/>
            <w:hideMark/>
          </w:tcPr>
          <w:p w14:paraId="5783DD5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78D01EFC"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6341A075"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156,335,660.00 </w:t>
            </w:r>
          </w:p>
        </w:tc>
      </w:tr>
      <w:tr w:rsidR="003470BD" w:rsidRPr="003470BD" w14:paraId="1241CBD4" w14:textId="77777777" w:rsidTr="00182FB4">
        <w:trPr>
          <w:trHeight w:val="20"/>
          <w:jc w:val="center"/>
        </w:trPr>
        <w:tc>
          <w:tcPr>
            <w:tcW w:w="2571" w:type="pct"/>
            <w:tcBorders>
              <w:top w:val="nil"/>
              <w:left w:val="single" w:sz="8" w:space="0" w:color="auto"/>
              <w:bottom w:val="single" w:sz="4" w:space="0" w:color="auto"/>
              <w:right w:val="single" w:sz="4" w:space="0" w:color="auto"/>
            </w:tcBorders>
            <w:shd w:val="clear" w:color="auto" w:fill="auto"/>
            <w:hideMark/>
          </w:tcPr>
          <w:p w14:paraId="3ADD2A0E"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NO COMPRENDIDOS  EN LAS FRACCIONES DE LA LEY DE INGRESOS CAUSADAS EN EJERCICIOS FISCALES ANTERIORES PENDIENTES DE LIQUIDACIÓN O PAGO</w:t>
            </w:r>
          </w:p>
        </w:tc>
        <w:tc>
          <w:tcPr>
            <w:tcW w:w="763" w:type="pct"/>
            <w:tcBorders>
              <w:top w:val="nil"/>
              <w:left w:val="nil"/>
              <w:bottom w:val="single" w:sz="4" w:space="0" w:color="auto"/>
              <w:right w:val="single" w:sz="4" w:space="0" w:color="auto"/>
            </w:tcBorders>
            <w:shd w:val="clear" w:color="auto" w:fill="auto"/>
            <w:hideMark/>
          </w:tcPr>
          <w:p w14:paraId="51A31D1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80" w:type="pct"/>
            <w:tcBorders>
              <w:top w:val="nil"/>
              <w:left w:val="nil"/>
              <w:bottom w:val="single" w:sz="4" w:space="0" w:color="auto"/>
              <w:right w:val="single" w:sz="4" w:space="0" w:color="auto"/>
            </w:tcBorders>
            <w:shd w:val="clear" w:color="auto" w:fill="auto"/>
            <w:hideMark/>
          </w:tcPr>
          <w:p w14:paraId="79A022E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86" w:type="pct"/>
            <w:tcBorders>
              <w:top w:val="nil"/>
              <w:left w:val="nil"/>
              <w:bottom w:val="single" w:sz="4" w:space="0" w:color="auto"/>
              <w:right w:val="single" w:sz="8" w:space="0" w:color="auto"/>
            </w:tcBorders>
            <w:shd w:val="clear" w:color="auto" w:fill="auto"/>
            <w:hideMark/>
          </w:tcPr>
          <w:p w14:paraId="0F678AB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bl>
    <w:p w14:paraId="013537B8" w14:textId="77777777" w:rsidR="003470BD" w:rsidRDefault="003470BD"/>
    <w:p w14:paraId="1E50BD36" w14:textId="77777777" w:rsidR="00A0600A" w:rsidRDefault="00A0600A" w:rsidP="00A0600A">
      <w:pPr>
        <w:ind w:right="114"/>
        <w:jc w:val="center"/>
        <w:rPr>
          <w:rFonts w:cs="Arial"/>
          <w:b/>
          <w:sz w:val="24"/>
          <w:szCs w:val="24"/>
        </w:rPr>
      </w:pPr>
      <w:r w:rsidRPr="00310960">
        <w:rPr>
          <w:rFonts w:cs="Arial"/>
          <w:b/>
          <w:sz w:val="24"/>
          <w:szCs w:val="24"/>
        </w:rPr>
        <w:lastRenderedPageBreak/>
        <w:t>I.- ANEXO DE INGRESOS ARMONIZADO</w:t>
      </w:r>
    </w:p>
    <w:p w14:paraId="1A7780C2" w14:textId="77777777" w:rsidR="00A0600A" w:rsidRDefault="00A0600A" w:rsidP="00A0600A">
      <w:pPr>
        <w:ind w:right="114"/>
        <w:jc w:val="center"/>
        <w:rPr>
          <w:rFonts w:cs="Arial"/>
          <w:b/>
          <w:sz w:val="24"/>
          <w:szCs w:val="24"/>
        </w:rPr>
      </w:pPr>
      <w:r>
        <w:rPr>
          <w:rFonts w:cs="Arial"/>
          <w:b/>
          <w:sz w:val="24"/>
          <w:szCs w:val="24"/>
        </w:rPr>
        <w:t>(Pesos)</w:t>
      </w:r>
    </w:p>
    <w:p w14:paraId="75935888" w14:textId="77777777" w:rsidR="00A0600A" w:rsidRPr="00A0600A" w:rsidRDefault="00A0600A" w:rsidP="00182FB4">
      <w:pPr>
        <w:ind w:left="142" w:right="114"/>
        <w:rPr>
          <w:rFonts w:cs="Arial"/>
          <w:sz w:val="20"/>
        </w:rPr>
      </w:pPr>
      <w:r w:rsidRPr="00A0600A">
        <w:rPr>
          <w:rFonts w:cs="Arial"/>
          <w:sz w:val="20"/>
        </w:rPr>
        <w:t>Continuación …</w:t>
      </w:r>
    </w:p>
    <w:tbl>
      <w:tblPr>
        <w:tblW w:w="5430" w:type="pct"/>
        <w:jc w:val="center"/>
        <w:tblCellMar>
          <w:left w:w="70" w:type="dxa"/>
          <w:right w:w="70" w:type="dxa"/>
        </w:tblCellMar>
        <w:tblLook w:val="04A0" w:firstRow="1" w:lastRow="0" w:firstColumn="1" w:lastColumn="0" w:noHBand="0" w:noVBand="1"/>
      </w:tblPr>
      <w:tblGrid>
        <w:gridCol w:w="5901"/>
        <w:gridCol w:w="1721"/>
        <w:gridCol w:w="1537"/>
        <w:gridCol w:w="1833"/>
      </w:tblGrid>
      <w:tr w:rsidR="00A0600A" w:rsidRPr="003470BD" w14:paraId="2A5E327D" w14:textId="77777777" w:rsidTr="00182FB4">
        <w:trPr>
          <w:trHeight w:val="20"/>
          <w:jc w:val="center"/>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hideMark/>
          </w:tcPr>
          <w:p w14:paraId="30B8533E" w14:textId="77777777" w:rsidR="00A0600A" w:rsidRPr="003470BD" w:rsidRDefault="00A0600A" w:rsidP="00936611">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IMPORTE</w:t>
            </w:r>
          </w:p>
        </w:tc>
      </w:tr>
      <w:tr w:rsidR="003470BD" w:rsidRPr="003470BD" w14:paraId="35DDAB0E" w14:textId="77777777" w:rsidTr="00182FB4">
        <w:trPr>
          <w:trHeight w:val="20"/>
          <w:jc w:val="center"/>
        </w:trPr>
        <w:tc>
          <w:tcPr>
            <w:tcW w:w="2684" w:type="pct"/>
            <w:tcBorders>
              <w:top w:val="single" w:sz="4" w:space="0" w:color="auto"/>
              <w:left w:val="single" w:sz="8" w:space="0" w:color="auto"/>
              <w:bottom w:val="single" w:sz="4" w:space="0" w:color="auto"/>
              <w:right w:val="single" w:sz="4" w:space="0" w:color="auto"/>
            </w:tcBorders>
            <w:shd w:val="clear" w:color="auto" w:fill="auto"/>
            <w:hideMark/>
          </w:tcPr>
          <w:p w14:paraId="7AC3AB64"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PRODUCTOS</w:t>
            </w:r>
          </w:p>
        </w:tc>
        <w:tc>
          <w:tcPr>
            <w:tcW w:w="783" w:type="pct"/>
            <w:tcBorders>
              <w:top w:val="single" w:sz="4" w:space="0" w:color="auto"/>
              <w:left w:val="nil"/>
              <w:bottom w:val="single" w:sz="4" w:space="0" w:color="auto"/>
              <w:right w:val="single" w:sz="4" w:space="0" w:color="auto"/>
            </w:tcBorders>
            <w:shd w:val="clear" w:color="auto" w:fill="auto"/>
            <w:hideMark/>
          </w:tcPr>
          <w:p w14:paraId="3F930E32"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699" w:type="pct"/>
            <w:tcBorders>
              <w:top w:val="single" w:sz="4" w:space="0" w:color="auto"/>
              <w:left w:val="nil"/>
              <w:bottom w:val="single" w:sz="4" w:space="0" w:color="auto"/>
              <w:right w:val="single" w:sz="4" w:space="0" w:color="auto"/>
            </w:tcBorders>
            <w:shd w:val="clear" w:color="auto" w:fill="auto"/>
            <w:hideMark/>
          </w:tcPr>
          <w:p w14:paraId="0794592D"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34" w:type="pct"/>
            <w:tcBorders>
              <w:top w:val="single" w:sz="4" w:space="0" w:color="auto"/>
              <w:left w:val="nil"/>
              <w:bottom w:val="single" w:sz="4" w:space="0" w:color="auto"/>
              <w:right w:val="single" w:sz="8" w:space="0" w:color="auto"/>
            </w:tcBorders>
            <w:shd w:val="clear" w:color="auto" w:fill="auto"/>
            <w:hideMark/>
          </w:tcPr>
          <w:p w14:paraId="612DD1FC"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116,120,000.00 </w:t>
            </w:r>
          </w:p>
        </w:tc>
      </w:tr>
      <w:tr w:rsidR="003470BD" w:rsidRPr="003470BD" w14:paraId="6D89B9DD"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13F81141"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PRODUCTOS DE TIPO CORRIENTE</w:t>
            </w:r>
          </w:p>
        </w:tc>
        <w:tc>
          <w:tcPr>
            <w:tcW w:w="783" w:type="pct"/>
            <w:tcBorders>
              <w:top w:val="nil"/>
              <w:left w:val="nil"/>
              <w:bottom w:val="single" w:sz="4" w:space="0" w:color="auto"/>
              <w:right w:val="single" w:sz="4" w:space="0" w:color="auto"/>
            </w:tcBorders>
            <w:shd w:val="clear" w:color="auto" w:fill="auto"/>
            <w:hideMark/>
          </w:tcPr>
          <w:p w14:paraId="2EBAA3E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492FDFF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4CAEEB6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116,120,000.00 </w:t>
            </w:r>
          </w:p>
        </w:tc>
      </w:tr>
      <w:tr w:rsidR="003470BD" w:rsidRPr="003470BD" w14:paraId="7564ED52"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57AC3F41"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PRODUCTOS DE CAPITAL</w:t>
            </w:r>
          </w:p>
        </w:tc>
        <w:tc>
          <w:tcPr>
            <w:tcW w:w="783" w:type="pct"/>
            <w:tcBorders>
              <w:top w:val="nil"/>
              <w:left w:val="nil"/>
              <w:bottom w:val="single" w:sz="4" w:space="0" w:color="auto"/>
              <w:right w:val="single" w:sz="4" w:space="0" w:color="auto"/>
            </w:tcBorders>
            <w:shd w:val="clear" w:color="auto" w:fill="auto"/>
            <w:hideMark/>
          </w:tcPr>
          <w:p w14:paraId="0603971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52C7946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4D95582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21CBDE5A"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3BF1525C"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PRODUCTOS  NO COMPRENDIDOS  EN LAS FRACCIONES DE LA LEY DE INGRESOS CAUSADAS EN EJERCICIOS FISCALES ANTERIORES PENDIENTES DE </w:t>
            </w:r>
            <w:r w:rsidR="00A0600A" w:rsidRPr="003470BD">
              <w:rPr>
                <w:rFonts w:ascii="Arial Narrow" w:hAnsi="Arial Narrow"/>
                <w:color w:val="000000"/>
                <w:sz w:val="20"/>
                <w:lang w:val="es-MX" w:eastAsia="es-MX"/>
              </w:rPr>
              <w:t>LIQUIDACIÓN</w:t>
            </w:r>
            <w:r w:rsidRPr="003470BD">
              <w:rPr>
                <w:rFonts w:ascii="Arial Narrow" w:hAnsi="Arial Narrow"/>
                <w:color w:val="000000"/>
                <w:sz w:val="20"/>
                <w:lang w:val="es-MX" w:eastAsia="es-MX"/>
              </w:rPr>
              <w:t xml:space="preserve"> O PAGO</w:t>
            </w:r>
          </w:p>
        </w:tc>
        <w:tc>
          <w:tcPr>
            <w:tcW w:w="783" w:type="pct"/>
            <w:tcBorders>
              <w:top w:val="nil"/>
              <w:left w:val="nil"/>
              <w:bottom w:val="single" w:sz="4" w:space="0" w:color="auto"/>
              <w:right w:val="single" w:sz="4" w:space="0" w:color="auto"/>
            </w:tcBorders>
            <w:shd w:val="clear" w:color="auto" w:fill="auto"/>
            <w:hideMark/>
          </w:tcPr>
          <w:p w14:paraId="33F158B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4CE5D87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noWrap/>
            <w:hideMark/>
          </w:tcPr>
          <w:p w14:paraId="28AD777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52EE0EF5"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251DF44B"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APROVECHAMIENTOS</w:t>
            </w:r>
          </w:p>
        </w:tc>
        <w:tc>
          <w:tcPr>
            <w:tcW w:w="783" w:type="pct"/>
            <w:tcBorders>
              <w:top w:val="nil"/>
              <w:left w:val="nil"/>
              <w:bottom w:val="single" w:sz="4" w:space="0" w:color="auto"/>
              <w:right w:val="single" w:sz="4" w:space="0" w:color="auto"/>
            </w:tcBorders>
            <w:shd w:val="clear" w:color="auto" w:fill="auto"/>
            <w:hideMark/>
          </w:tcPr>
          <w:p w14:paraId="0931B3AC"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52C67977"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32EBBF9"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12,047,501.00 </w:t>
            </w:r>
          </w:p>
        </w:tc>
      </w:tr>
      <w:tr w:rsidR="003470BD" w:rsidRPr="003470BD" w14:paraId="74E51F46"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11C09C22"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DE TIPO CORRIENTE FEDERAL</w:t>
            </w:r>
          </w:p>
        </w:tc>
        <w:tc>
          <w:tcPr>
            <w:tcW w:w="783" w:type="pct"/>
            <w:tcBorders>
              <w:top w:val="nil"/>
              <w:left w:val="nil"/>
              <w:bottom w:val="single" w:sz="4" w:space="0" w:color="auto"/>
              <w:right w:val="single" w:sz="4" w:space="0" w:color="auto"/>
            </w:tcBorders>
            <w:shd w:val="clear" w:color="auto" w:fill="auto"/>
            <w:hideMark/>
          </w:tcPr>
          <w:p w14:paraId="253270A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1B17DE1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7DB070D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2,649,495.21 </w:t>
            </w:r>
          </w:p>
        </w:tc>
      </w:tr>
      <w:tr w:rsidR="003470BD" w:rsidRPr="003470BD" w14:paraId="1D12E41C"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14EDAB5B"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DE TIPO CORRIENTE ESTATAL</w:t>
            </w:r>
          </w:p>
        </w:tc>
        <w:tc>
          <w:tcPr>
            <w:tcW w:w="783" w:type="pct"/>
            <w:tcBorders>
              <w:top w:val="nil"/>
              <w:left w:val="nil"/>
              <w:bottom w:val="single" w:sz="4" w:space="0" w:color="auto"/>
              <w:right w:val="single" w:sz="4" w:space="0" w:color="auto"/>
            </w:tcBorders>
            <w:shd w:val="clear" w:color="auto" w:fill="auto"/>
            <w:hideMark/>
          </w:tcPr>
          <w:p w14:paraId="7CD37D5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587BCCF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073FF3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9,398,005.79 </w:t>
            </w:r>
          </w:p>
        </w:tc>
      </w:tr>
      <w:tr w:rsidR="003470BD" w:rsidRPr="003470BD" w14:paraId="29BB2305"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78C5B4B3"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DE CAPITAL</w:t>
            </w:r>
          </w:p>
        </w:tc>
        <w:tc>
          <w:tcPr>
            <w:tcW w:w="783" w:type="pct"/>
            <w:tcBorders>
              <w:top w:val="nil"/>
              <w:left w:val="nil"/>
              <w:bottom w:val="single" w:sz="4" w:space="0" w:color="auto"/>
              <w:right w:val="single" w:sz="4" w:space="0" w:color="auto"/>
            </w:tcBorders>
            <w:shd w:val="clear" w:color="auto" w:fill="auto"/>
            <w:hideMark/>
          </w:tcPr>
          <w:p w14:paraId="53B22F8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75D5916C"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1D38DE76"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0BA8592B"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0B3B3B9B"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APROVECHAMIENTOS NO COMPRENDIDOS  EN LAS FRACCIONES DE LA LEY DE INGRESOS CAUSADAS EN EJERCICIOS FISCALES ANTERIORES PENDIENTES DE </w:t>
            </w:r>
            <w:r w:rsidR="00A0600A" w:rsidRPr="003470BD">
              <w:rPr>
                <w:rFonts w:ascii="Arial Narrow" w:hAnsi="Arial Narrow"/>
                <w:color w:val="000000"/>
                <w:sz w:val="20"/>
                <w:lang w:val="es-MX" w:eastAsia="es-MX"/>
              </w:rPr>
              <w:t>LIQUIDACIÓN</w:t>
            </w:r>
            <w:r w:rsidRPr="003470BD">
              <w:rPr>
                <w:rFonts w:ascii="Arial Narrow" w:hAnsi="Arial Narrow"/>
                <w:color w:val="000000"/>
                <w:sz w:val="20"/>
                <w:lang w:val="es-MX" w:eastAsia="es-MX"/>
              </w:rPr>
              <w:t xml:space="preserve"> O PAGO</w:t>
            </w:r>
          </w:p>
        </w:tc>
        <w:tc>
          <w:tcPr>
            <w:tcW w:w="783" w:type="pct"/>
            <w:tcBorders>
              <w:top w:val="nil"/>
              <w:left w:val="nil"/>
              <w:bottom w:val="single" w:sz="4" w:space="0" w:color="auto"/>
              <w:right w:val="single" w:sz="4" w:space="0" w:color="auto"/>
            </w:tcBorders>
            <w:shd w:val="clear" w:color="auto" w:fill="auto"/>
            <w:hideMark/>
          </w:tcPr>
          <w:p w14:paraId="7A6A530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5C00AD8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10D05E8"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62ED0544"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54718FD3"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INGRESOS POR VENTAS DE BIENES Y SERVICIOS </w:t>
            </w:r>
          </w:p>
        </w:tc>
        <w:tc>
          <w:tcPr>
            <w:tcW w:w="783" w:type="pct"/>
            <w:tcBorders>
              <w:top w:val="nil"/>
              <w:left w:val="nil"/>
              <w:bottom w:val="single" w:sz="4" w:space="0" w:color="auto"/>
              <w:right w:val="single" w:sz="4" w:space="0" w:color="auto"/>
            </w:tcBorders>
            <w:shd w:val="clear" w:color="auto" w:fill="auto"/>
            <w:hideMark/>
          </w:tcPr>
          <w:p w14:paraId="23A77D40"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6B7CD3CB"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ED600E4"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14:paraId="5CA2F290"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39EFE4C2"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INGRESOS POR VENTAS DE BIENES Y SERVICIOS DE ORGANISMOS DESCENTRALIZADOS</w:t>
            </w:r>
          </w:p>
        </w:tc>
        <w:tc>
          <w:tcPr>
            <w:tcW w:w="783" w:type="pct"/>
            <w:tcBorders>
              <w:top w:val="nil"/>
              <w:left w:val="nil"/>
              <w:bottom w:val="single" w:sz="4" w:space="0" w:color="auto"/>
              <w:right w:val="single" w:sz="4" w:space="0" w:color="auto"/>
            </w:tcBorders>
            <w:shd w:val="clear" w:color="auto" w:fill="auto"/>
            <w:hideMark/>
          </w:tcPr>
          <w:p w14:paraId="4327C54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67C76C8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689CA64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276B4E06"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72406E2D"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INGRESOS DE OPERACIÓN DE ENTIDADES PARAESTATALES EMPRESARIALES </w:t>
            </w:r>
          </w:p>
        </w:tc>
        <w:tc>
          <w:tcPr>
            <w:tcW w:w="783" w:type="pct"/>
            <w:tcBorders>
              <w:top w:val="nil"/>
              <w:left w:val="nil"/>
              <w:bottom w:val="single" w:sz="4" w:space="0" w:color="auto"/>
              <w:right w:val="single" w:sz="4" w:space="0" w:color="auto"/>
            </w:tcBorders>
            <w:shd w:val="clear" w:color="auto" w:fill="auto"/>
            <w:hideMark/>
          </w:tcPr>
          <w:p w14:paraId="2CCFBBD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38652A5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1C1687F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703A5B7D"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5A9D0B9A" w14:textId="018B0B36" w:rsidR="003470BD" w:rsidRPr="003470BD" w:rsidRDefault="00F075EB" w:rsidP="003470BD">
            <w:pPr>
              <w:jc w:val="both"/>
              <w:rPr>
                <w:rFonts w:ascii="Arial Narrow" w:hAnsi="Arial Narrow"/>
                <w:color w:val="000000"/>
                <w:sz w:val="20"/>
                <w:lang w:val="es-MX" w:eastAsia="es-MX"/>
              </w:rPr>
            </w:pPr>
            <w:r>
              <w:rPr>
                <w:rFonts w:ascii="Arial Narrow" w:hAnsi="Arial Narrow"/>
                <w:color w:val="000000"/>
                <w:sz w:val="20"/>
                <w:lang w:val="es-MX" w:eastAsia="es-MX"/>
              </w:rPr>
              <w:t>INGRESOS</w:t>
            </w:r>
            <w:r w:rsidR="003470BD" w:rsidRPr="003470BD">
              <w:rPr>
                <w:rFonts w:ascii="Arial Narrow" w:hAnsi="Arial Narrow"/>
                <w:color w:val="000000"/>
                <w:sz w:val="20"/>
                <w:lang w:val="es-MX" w:eastAsia="es-MX"/>
              </w:rPr>
              <w:t xml:space="preserve"> POR VENTAS DE BIENES Y SERVICIOS PRODUCIDOS EN ESTABLECIMIENTOS DEL GOBIERNO CENTRAL </w:t>
            </w:r>
          </w:p>
        </w:tc>
        <w:tc>
          <w:tcPr>
            <w:tcW w:w="783" w:type="pct"/>
            <w:tcBorders>
              <w:top w:val="nil"/>
              <w:left w:val="nil"/>
              <w:bottom w:val="single" w:sz="4" w:space="0" w:color="auto"/>
              <w:right w:val="single" w:sz="4" w:space="0" w:color="auto"/>
            </w:tcBorders>
            <w:shd w:val="clear" w:color="auto" w:fill="auto"/>
            <w:hideMark/>
          </w:tcPr>
          <w:p w14:paraId="55D3017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1AEC090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6C22058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4FD0573D"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09D4AFA4"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PARTICIPACIONES , APORTACIONES, CONVENIOS, INCENTIVOS DERIVADOS DE LA COLABORACIÓN FISCAL</w:t>
            </w:r>
          </w:p>
        </w:tc>
        <w:tc>
          <w:tcPr>
            <w:tcW w:w="783" w:type="pct"/>
            <w:tcBorders>
              <w:top w:val="nil"/>
              <w:left w:val="nil"/>
              <w:bottom w:val="single" w:sz="4" w:space="0" w:color="auto"/>
              <w:right w:val="single" w:sz="4" w:space="0" w:color="auto"/>
            </w:tcBorders>
            <w:shd w:val="clear" w:color="auto" w:fill="auto"/>
            <w:hideMark/>
          </w:tcPr>
          <w:p w14:paraId="3F62E957"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509E826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44,649,784,591.23 </w:t>
            </w:r>
          </w:p>
        </w:tc>
        <w:tc>
          <w:tcPr>
            <w:tcW w:w="834" w:type="pct"/>
            <w:tcBorders>
              <w:top w:val="nil"/>
              <w:left w:val="nil"/>
              <w:bottom w:val="single" w:sz="4" w:space="0" w:color="auto"/>
              <w:right w:val="single" w:sz="8" w:space="0" w:color="auto"/>
            </w:tcBorders>
            <w:shd w:val="clear" w:color="auto" w:fill="auto"/>
            <w:hideMark/>
          </w:tcPr>
          <w:p w14:paraId="6BFC798F"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44,649,784,591.23 </w:t>
            </w:r>
          </w:p>
        </w:tc>
      </w:tr>
      <w:tr w:rsidR="003470BD" w:rsidRPr="003470BD" w14:paraId="1E16D5FD"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06AF9568"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PARTICIPACIONES</w:t>
            </w:r>
          </w:p>
        </w:tc>
        <w:tc>
          <w:tcPr>
            <w:tcW w:w="783" w:type="pct"/>
            <w:tcBorders>
              <w:top w:val="nil"/>
              <w:left w:val="nil"/>
              <w:bottom w:val="single" w:sz="4" w:space="0" w:color="auto"/>
              <w:right w:val="single" w:sz="4" w:space="0" w:color="auto"/>
            </w:tcBorders>
            <w:shd w:val="clear" w:color="auto" w:fill="auto"/>
            <w:hideMark/>
          </w:tcPr>
          <w:p w14:paraId="19036CE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20,964,471,806.88 </w:t>
            </w:r>
          </w:p>
        </w:tc>
        <w:tc>
          <w:tcPr>
            <w:tcW w:w="699" w:type="pct"/>
            <w:tcBorders>
              <w:top w:val="nil"/>
              <w:left w:val="nil"/>
              <w:bottom w:val="single" w:sz="4" w:space="0" w:color="auto"/>
              <w:right w:val="single" w:sz="4" w:space="0" w:color="auto"/>
            </w:tcBorders>
            <w:shd w:val="clear" w:color="auto" w:fill="auto"/>
            <w:hideMark/>
          </w:tcPr>
          <w:p w14:paraId="3374D320"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noWrap/>
            <w:hideMark/>
          </w:tcPr>
          <w:p w14:paraId="23D42ED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3CC41CBF"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6D1C0E7E"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APORTACIONES</w:t>
            </w:r>
          </w:p>
        </w:tc>
        <w:tc>
          <w:tcPr>
            <w:tcW w:w="783" w:type="pct"/>
            <w:tcBorders>
              <w:top w:val="nil"/>
              <w:left w:val="nil"/>
              <w:bottom w:val="single" w:sz="4" w:space="0" w:color="auto"/>
              <w:right w:val="single" w:sz="4" w:space="0" w:color="auto"/>
            </w:tcBorders>
            <w:shd w:val="clear" w:color="auto" w:fill="auto"/>
            <w:hideMark/>
          </w:tcPr>
          <w:p w14:paraId="6864F1D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17,369,702,619.00 </w:t>
            </w:r>
          </w:p>
        </w:tc>
        <w:tc>
          <w:tcPr>
            <w:tcW w:w="699" w:type="pct"/>
            <w:tcBorders>
              <w:top w:val="nil"/>
              <w:left w:val="nil"/>
              <w:bottom w:val="single" w:sz="4" w:space="0" w:color="auto"/>
              <w:right w:val="single" w:sz="4" w:space="0" w:color="auto"/>
            </w:tcBorders>
            <w:shd w:val="clear" w:color="auto" w:fill="auto"/>
            <w:hideMark/>
          </w:tcPr>
          <w:p w14:paraId="039E4E2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noWrap/>
            <w:hideMark/>
          </w:tcPr>
          <w:p w14:paraId="6B29C6F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469E9185"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4A8FABD2"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CONVENIOS</w:t>
            </w:r>
          </w:p>
        </w:tc>
        <w:tc>
          <w:tcPr>
            <w:tcW w:w="783" w:type="pct"/>
            <w:tcBorders>
              <w:top w:val="nil"/>
              <w:left w:val="nil"/>
              <w:bottom w:val="single" w:sz="4" w:space="0" w:color="auto"/>
              <w:right w:val="single" w:sz="4" w:space="0" w:color="auto"/>
            </w:tcBorders>
            <w:shd w:val="clear" w:color="auto" w:fill="auto"/>
            <w:hideMark/>
          </w:tcPr>
          <w:p w14:paraId="04BF685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5,347,486,652.00 </w:t>
            </w:r>
          </w:p>
        </w:tc>
        <w:tc>
          <w:tcPr>
            <w:tcW w:w="699" w:type="pct"/>
            <w:tcBorders>
              <w:top w:val="nil"/>
              <w:left w:val="nil"/>
              <w:bottom w:val="single" w:sz="4" w:space="0" w:color="auto"/>
              <w:right w:val="single" w:sz="4" w:space="0" w:color="auto"/>
            </w:tcBorders>
            <w:shd w:val="clear" w:color="auto" w:fill="auto"/>
            <w:hideMark/>
          </w:tcPr>
          <w:p w14:paraId="3E137FC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noWrap/>
            <w:hideMark/>
          </w:tcPr>
          <w:p w14:paraId="0D1A579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22E8BBD6"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4C418377"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INCENTIVOS DERIVADOS DE LA COLABORACIÓN FISCAL </w:t>
            </w:r>
          </w:p>
        </w:tc>
        <w:tc>
          <w:tcPr>
            <w:tcW w:w="783" w:type="pct"/>
            <w:tcBorders>
              <w:top w:val="nil"/>
              <w:left w:val="nil"/>
              <w:bottom w:val="single" w:sz="4" w:space="0" w:color="auto"/>
              <w:right w:val="single" w:sz="4" w:space="0" w:color="auto"/>
            </w:tcBorders>
            <w:shd w:val="clear" w:color="auto" w:fill="auto"/>
            <w:hideMark/>
          </w:tcPr>
          <w:p w14:paraId="085D5881"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283,123,550.35 </w:t>
            </w:r>
          </w:p>
        </w:tc>
        <w:tc>
          <w:tcPr>
            <w:tcW w:w="699" w:type="pct"/>
            <w:tcBorders>
              <w:top w:val="nil"/>
              <w:left w:val="nil"/>
              <w:bottom w:val="single" w:sz="4" w:space="0" w:color="auto"/>
              <w:right w:val="single" w:sz="4" w:space="0" w:color="auto"/>
            </w:tcBorders>
            <w:shd w:val="clear" w:color="auto" w:fill="auto"/>
            <w:hideMark/>
          </w:tcPr>
          <w:p w14:paraId="0019126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5CE39C1C"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0DB2F52C"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557AC3CD"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FONDOS DISTINTOS DE APORTACIONES</w:t>
            </w:r>
          </w:p>
        </w:tc>
        <w:tc>
          <w:tcPr>
            <w:tcW w:w="783" w:type="pct"/>
            <w:tcBorders>
              <w:top w:val="nil"/>
              <w:left w:val="nil"/>
              <w:bottom w:val="single" w:sz="4" w:space="0" w:color="auto"/>
              <w:right w:val="single" w:sz="4" w:space="0" w:color="auto"/>
            </w:tcBorders>
            <w:shd w:val="clear" w:color="auto" w:fill="auto"/>
            <w:hideMark/>
          </w:tcPr>
          <w:p w14:paraId="61B67F1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684,999,963.00 </w:t>
            </w:r>
          </w:p>
        </w:tc>
        <w:tc>
          <w:tcPr>
            <w:tcW w:w="699" w:type="pct"/>
            <w:tcBorders>
              <w:top w:val="nil"/>
              <w:left w:val="nil"/>
              <w:bottom w:val="single" w:sz="4" w:space="0" w:color="auto"/>
              <w:right w:val="single" w:sz="4" w:space="0" w:color="auto"/>
            </w:tcBorders>
            <w:shd w:val="clear" w:color="auto" w:fill="auto"/>
            <w:hideMark/>
          </w:tcPr>
          <w:p w14:paraId="31376E1A"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3687AAD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14:paraId="4907B6E8"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25744964"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TRANSFERENCIAS, ASIGNACIONES, SUBSIDIOS Y OTRAS AYUDAS</w:t>
            </w:r>
          </w:p>
        </w:tc>
        <w:tc>
          <w:tcPr>
            <w:tcW w:w="783" w:type="pct"/>
            <w:tcBorders>
              <w:top w:val="nil"/>
              <w:left w:val="nil"/>
              <w:bottom w:val="single" w:sz="4" w:space="0" w:color="auto"/>
              <w:right w:val="single" w:sz="4" w:space="0" w:color="auto"/>
            </w:tcBorders>
            <w:shd w:val="clear" w:color="auto" w:fill="auto"/>
            <w:hideMark/>
          </w:tcPr>
          <w:p w14:paraId="793041D7"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4B5ABE01"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73381197"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14:paraId="3BEDA98A"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4800AF3C"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TRANSFERENCIAS INTERNAS Y ASIGNACIONES AL SECTOR PUBLICO</w:t>
            </w:r>
          </w:p>
        </w:tc>
        <w:tc>
          <w:tcPr>
            <w:tcW w:w="783" w:type="pct"/>
            <w:tcBorders>
              <w:top w:val="nil"/>
              <w:left w:val="nil"/>
              <w:bottom w:val="single" w:sz="4" w:space="0" w:color="auto"/>
              <w:right w:val="single" w:sz="4" w:space="0" w:color="auto"/>
            </w:tcBorders>
            <w:shd w:val="clear" w:color="auto" w:fill="auto"/>
            <w:hideMark/>
          </w:tcPr>
          <w:p w14:paraId="5D4F592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481CFF05"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1B703D55"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4214360B"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278DEDCC"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TRANSFERENCIAS AL RESTO DEL SECTOR PUBLICO</w:t>
            </w:r>
          </w:p>
        </w:tc>
        <w:tc>
          <w:tcPr>
            <w:tcW w:w="783" w:type="pct"/>
            <w:tcBorders>
              <w:top w:val="nil"/>
              <w:left w:val="nil"/>
              <w:bottom w:val="single" w:sz="4" w:space="0" w:color="auto"/>
              <w:right w:val="single" w:sz="4" w:space="0" w:color="auto"/>
            </w:tcBorders>
            <w:shd w:val="clear" w:color="auto" w:fill="auto"/>
            <w:hideMark/>
          </w:tcPr>
          <w:p w14:paraId="0AE87CB6"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1404FE2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1E97D6B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2803ABA4"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1C6A137F"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SUBSIDIOS Y SUBVENCIONES </w:t>
            </w:r>
          </w:p>
        </w:tc>
        <w:tc>
          <w:tcPr>
            <w:tcW w:w="783" w:type="pct"/>
            <w:tcBorders>
              <w:top w:val="nil"/>
              <w:left w:val="nil"/>
              <w:bottom w:val="single" w:sz="4" w:space="0" w:color="auto"/>
              <w:right w:val="single" w:sz="4" w:space="0" w:color="auto"/>
            </w:tcBorders>
            <w:shd w:val="clear" w:color="auto" w:fill="auto"/>
            <w:hideMark/>
          </w:tcPr>
          <w:p w14:paraId="2C7ABE43"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7BE1E2F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3CDC4C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1AA84260"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2FDC6AC7"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AYUDAS SOCIALES</w:t>
            </w:r>
          </w:p>
        </w:tc>
        <w:tc>
          <w:tcPr>
            <w:tcW w:w="783" w:type="pct"/>
            <w:tcBorders>
              <w:top w:val="nil"/>
              <w:left w:val="nil"/>
              <w:bottom w:val="single" w:sz="4" w:space="0" w:color="auto"/>
              <w:right w:val="single" w:sz="4" w:space="0" w:color="auto"/>
            </w:tcBorders>
            <w:shd w:val="clear" w:color="auto" w:fill="auto"/>
            <w:hideMark/>
          </w:tcPr>
          <w:p w14:paraId="35F9109C"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2EFF12FB"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0A87E6A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4785CB76"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44072F12"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PENSIONES Y JUBILACIONES</w:t>
            </w:r>
          </w:p>
        </w:tc>
        <w:tc>
          <w:tcPr>
            <w:tcW w:w="783" w:type="pct"/>
            <w:tcBorders>
              <w:top w:val="nil"/>
              <w:left w:val="nil"/>
              <w:bottom w:val="single" w:sz="4" w:space="0" w:color="auto"/>
              <w:right w:val="single" w:sz="4" w:space="0" w:color="auto"/>
            </w:tcBorders>
            <w:shd w:val="clear" w:color="auto" w:fill="auto"/>
            <w:hideMark/>
          </w:tcPr>
          <w:p w14:paraId="62A5A95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085E6CB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97D507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74F0A56D"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72DB57F6"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TRANSFERENCIAS A FIDEICOMISOS, MANDATOS Y ANALOGOS</w:t>
            </w:r>
          </w:p>
        </w:tc>
        <w:tc>
          <w:tcPr>
            <w:tcW w:w="783" w:type="pct"/>
            <w:tcBorders>
              <w:top w:val="nil"/>
              <w:left w:val="nil"/>
              <w:bottom w:val="single" w:sz="4" w:space="0" w:color="auto"/>
              <w:right w:val="single" w:sz="4" w:space="0" w:color="auto"/>
            </w:tcBorders>
            <w:shd w:val="clear" w:color="auto" w:fill="auto"/>
            <w:hideMark/>
          </w:tcPr>
          <w:p w14:paraId="63CA805C"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6AAB3D55"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465CE602"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4FAAD024"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4F074A79"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FIDEICOMISO PARA INFRAESTRUCTURA EN LOS ESTADOS</w:t>
            </w:r>
          </w:p>
        </w:tc>
        <w:tc>
          <w:tcPr>
            <w:tcW w:w="783" w:type="pct"/>
            <w:tcBorders>
              <w:top w:val="nil"/>
              <w:left w:val="nil"/>
              <w:bottom w:val="single" w:sz="4" w:space="0" w:color="auto"/>
              <w:right w:val="single" w:sz="4" w:space="0" w:color="auto"/>
            </w:tcBorders>
            <w:shd w:val="clear" w:color="auto" w:fill="auto"/>
            <w:hideMark/>
          </w:tcPr>
          <w:p w14:paraId="65C0D1C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313DC17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29341F8B"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14:paraId="3D56CD92"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66FFDB34" w14:textId="77777777"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INGRESOS DERIVADOS DE FINANCIAMIENTOS</w:t>
            </w:r>
          </w:p>
        </w:tc>
        <w:tc>
          <w:tcPr>
            <w:tcW w:w="783" w:type="pct"/>
            <w:tcBorders>
              <w:top w:val="nil"/>
              <w:left w:val="nil"/>
              <w:bottom w:val="single" w:sz="4" w:space="0" w:color="auto"/>
              <w:right w:val="single" w:sz="4" w:space="0" w:color="auto"/>
            </w:tcBorders>
            <w:shd w:val="clear" w:color="auto" w:fill="auto"/>
            <w:hideMark/>
          </w:tcPr>
          <w:p w14:paraId="008949D6"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2DE25875"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5F683F71" w14:textId="77777777"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14:paraId="28AB6D37" w14:textId="77777777" w:rsidTr="00182FB4">
        <w:trPr>
          <w:trHeight w:val="20"/>
          <w:jc w:val="center"/>
        </w:trPr>
        <w:tc>
          <w:tcPr>
            <w:tcW w:w="2684" w:type="pct"/>
            <w:tcBorders>
              <w:top w:val="nil"/>
              <w:left w:val="single" w:sz="8" w:space="0" w:color="auto"/>
              <w:bottom w:val="single" w:sz="4" w:space="0" w:color="auto"/>
              <w:right w:val="single" w:sz="4" w:space="0" w:color="auto"/>
            </w:tcBorders>
            <w:shd w:val="clear" w:color="auto" w:fill="auto"/>
            <w:hideMark/>
          </w:tcPr>
          <w:p w14:paraId="46193168"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ENDEUDAMIENTO INTERNO</w:t>
            </w:r>
          </w:p>
        </w:tc>
        <w:tc>
          <w:tcPr>
            <w:tcW w:w="783" w:type="pct"/>
            <w:tcBorders>
              <w:top w:val="nil"/>
              <w:left w:val="nil"/>
              <w:bottom w:val="single" w:sz="4" w:space="0" w:color="auto"/>
              <w:right w:val="single" w:sz="4" w:space="0" w:color="auto"/>
            </w:tcBorders>
            <w:shd w:val="clear" w:color="auto" w:fill="auto"/>
            <w:hideMark/>
          </w:tcPr>
          <w:p w14:paraId="4F8934AD"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4" w:space="0" w:color="auto"/>
              <w:right w:val="single" w:sz="4" w:space="0" w:color="auto"/>
            </w:tcBorders>
            <w:shd w:val="clear" w:color="auto" w:fill="auto"/>
            <w:hideMark/>
          </w:tcPr>
          <w:p w14:paraId="5DB6BF24"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4" w:space="0" w:color="auto"/>
              <w:right w:val="single" w:sz="8" w:space="0" w:color="auto"/>
            </w:tcBorders>
            <w:shd w:val="clear" w:color="auto" w:fill="auto"/>
            <w:hideMark/>
          </w:tcPr>
          <w:p w14:paraId="46CFB04E"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14:paraId="7C4FE5D9" w14:textId="77777777" w:rsidTr="00182FB4">
        <w:trPr>
          <w:trHeight w:val="20"/>
          <w:jc w:val="center"/>
        </w:trPr>
        <w:tc>
          <w:tcPr>
            <w:tcW w:w="2684" w:type="pct"/>
            <w:tcBorders>
              <w:top w:val="nil"/>
              <w:left w:val="single" w:sz="8" w:space="0" w:color="auto"/>
              <w:bottom w:val="single" w:sz="8" w:space="0" w:color="auto"/>
              <w:right w:val="single" w:sz="4" w:space="0" w:color="auto"/>
            </w:tcBorders>
            <w:shd w:val="clear" w:color="auto" w:fill="auto"/>
            <w:hideMark/>
          </w:tcPr>
          <w:p w14:paraId="53899864" w14:textId="77777777"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ENDEUDAMIENTO EXTERNO</w:t>
            </w:r>
          </w:p>
        </w:tc>
        <w:tc>
          <w:tcPr>
            <w:tcW w:w="783" w:type="pct"/>
            <w:tcBorders>
              <w:top w:val="nil"/>
              <w:left w:val="nil"/>
              <w:bottom w:val="single" w:sz="8" w:space="0" w:color="auto"/>
              <w:right w:val="single" w:sz="4" w:space="0" w:color="auto"/>
            </w:tcBorders>
            <w:shd w:val="clear" w:color="auto" w:fill="auto"/>
            <w:hideMark/>
          </w:tcPr>
          <w:p w14:paraId="60A8241F"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699" w:type="pct"/>
            <w:tcBorders>
              <w:top w:val="nil"/>
              <w:left w:val="nil"/>
              <w:bottom w:val="single" w:sz="8" w:space="0" w:color="auto"/>
              <w:right w:val="single" w:sz="4" w:space="0" w:color="auto"/>
            </w:tcBorders>
            <w:shd w:val="clear" w:color="auto" w:fill="auto"/>
            <w:hideMark/>
          </w:tcPr>
          <w:p w14:paraId="2D7E9367"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834" w:type="pct"/>
            <w:tcBorders>
              <w:top w:val="nil"/>
              <w:left w:val="nil"/>
              <w:bottom w:val="single" w:sz="8" w:space="0" w:color="auto"/>
              <w:right w:val="single" w:sz="8" w:space="0" w:color="auto"/>
            </w:tcBorders>
            <w:shd w:val="clear" w:color="auto" w:fill="auto"/>
            <w:hideMark/>
          </w:tcPr>
          <w:p w14:paraId="6BE99D99" w14:textId="77777777"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bl>
    <w:p w14:paraId="2031ABFF" w14:textId="77777777" w:rsidR="003470BD" w:rsidRDefault="003470BD" w:rsidP="00692B51">
      <w:pPr>
        <w:ind w:right="114"/>
        <w:jc w:val="center"/>
        <w:rPr>
          <w:rFonts w:cs="Arial"/>
          <w:b/>
          <w:sz w:val="24"/>
          <w:szCs w:val="24"/>
        </w:rPr>
      </w:pPr>
    </w:p>
    <w:p w14:paraId="2CA01A59" w14:textId="77777777" w:rsidR="003470BD" w:rsidRDefault="003470BD" w:rsidP="00692B51">
      <w:pPr>
        <w:ind w:right="114"/>
        <w:jc w:val="center"/>
        <w:rPr>
          <w:rFonts w:cs="Arial"/>
          <w:b/>
          <w:sz w:val="24"/>
          <w:szCs w:val="24"/>
        </w:rPr>
      </w:pPr>
    </w:p>
    <w:p w14:paraId="151F9177" w14:textId="77777777" w:rsidR="003470BD" w:rsidRDefault="003470BD" w:rsidP="00692B51">
      <w:pPr>
        <w:ind w:right="114"/>
        <w:jc w:val="center"/>
        <w:rPr>
          <w:rFonts w:cs="Arial"/>
          <w:b/>
          <w:sz w:val="24"/>
          <w:szCs w:val="24"/>
        </w:rPr>
      </w:pPr>
    </w:p>
    <w:p w14:paraId="2B39700A" w14:textId="77777777" w:rsidR="00182FB4" w:rsidRDefault="00182FB4" w:rsidP="00692B51">
      <w:pPr>
        <w:ind w:right="114"/>
        <w:jc w:val="center"/>
        <w:rPr>
          <w:rFonts w:cs="Arial"/>
          <w:b/>
          <w:sz w:val="24"/>
          <w:szCs w:val="24"/>
        </w:rPr>
      </w:pPr>
    </w:p>
    <w:p w14:paraId="11E31FCE" w14:textId="3A304F77" w:rsidR="003470BD" w:rsidRDefault="003470BD" w:rsidP="00692B51">
      <w:pPr>
        <w:ind w:right="114"/>
        <w:jc w:val="center"/>
        <w:rPr>
          <w:rFonts w:cs="Arial"/>
          <w:b/>
          <w:sz w:val="24"/>
          <w:szCs w:val="24"/>
        </w:rPr>
      </w:pPr>
    </w:p>
    <w:p w14:paraId="6A65631E" w14:textId="4E985C66" w:rsidR="00383AA1" w:rsidRDefault="00383AA1" w:rsidP="00692B51">
      <w:pPr>
        <w:ind w:right="114"/>
        <w:jc w:val="center"/>
        <w:rPr>
          <w:rFonts w:cs="Arial"/>
          <w:b/>
          <w:sz w:val="24"/>
          <w:szCs w:val="24"/>
        </w:rPr>
      </w:pPr>
    </w:p>
    <w:p w14:paraId="461DA17A" w14:textId="77777777" w:rsidR="00383AA1" w:rsidRDefault="00383AA1" w:rsidP="00692B51">
      <w:pPr>
        <w:ind w:right="114"/>
        <w:jc w:val="center"/>
        <w:rPr>
          <w:rFonts w:cs="Arial"/>
          <w:b/>
          <w:sz w:val="24"/>
          <w:szCs w:val="24"/>
        </w:rPr>
      </w:pPr>
    </w:p>
    <w:p w14:paraId="4ED18D13" w14:textId="77777777" w:rsidR="00692B51" w:rsidRDefault="00692B51" w:rsidP="00692B51">
      <w:pPr>
        <w:ind w:right="114"/>
        <w:jc w:val="center"/>
        <w:rPr>
          <w:rFonts w:cs="Arial"/>
          <w:b/>
          <w:sz w:val="24"/>
          <w:szCs w:val="24"/>
        </w:rPr>
      </w:pPr>
      <w:r w:rsidRPr="00310960">
        <w:rPr>
          <w:rFonts w:cs="Arial"/>
          <w:b/>
          <w:sz w:val="24"/>
          <w:szCs w:val="24"/>
        </w:rPr>
        <w:lastRenderedPageBreak/>
        <w:t>II.- ANEXO DE INGRESOS A DETALLE</w:t>
      </w:r>
    </w:p>
    <w:p w14:paraId="581DF362" w14:textId="77777777" w:rsidR="00657E27" w:rsidRDefault="00814E58" w:rsidP="00692B51">
      <w:pPr>
        <w:ind w:right="114"/>
        <w:jc w:val="center"/>
        <w:rPr>
          <w:rFonts w:cs="Arial"/>
          <w:b/>
          <w:sz w:val="24"/>
          <w:szCs w:val="24"/>
        </w:rPr>
      </w:pPr>
      <w:r>
        <w:rPr>
          <w:rFonts w:cs="Arial"/>
          <w:b/>
          <w:sz w:val="24"/>
          <w:szCs w:val="24"/>
        </w:rPr>
        <w:t>(Pesos)</w:t>
      </w:r>
    </w:p>
    <w:p w14:paraId="100EDC82" w14:textId="77777777" w:rsidR="00814E58" w:rsidRDefault="00814E58" w:rsidP="00692B51">
      <w:pPr>
        <w:ind w:right="114"/>
        <w:jc w:val="center"/>
        <w:rPr>
          <w:rFonts w:cs="Arial"/>
          <w:b/>
          <w:sz w:val="24"/>
          <w:szCs w:val="24"/>
        </w:rPr>
      </w:pPr>
    </w:p>
    <w:tbl>
      <w:tblPr>
        <w:tblW w:w="4907" w:type="pct"/>
        <w:jc w:val="center"/>
        <w:tblCellMar>
          <w:left w:w="70" w:type="dxa"/>
          <w:right w:w="70" w:type="dxa"/>
        </w:tblCellMar>
        <w:tblLook w:val="04A0" w:firstRow="1" w:lastRow="0" w:firstColumn="1" w:lastColumn="0" w:noHBand="0" w:noVBand="1"/>
      </w:tblPr>
      <w:tblGrid>
        <w:gridCol w:w="6492"/>
        <w:gridCol w:w="2589"/>
        <w:gridCol w:w="863"/>
      </w:tblGrid>
      <w:tr w:rsidR="00A0600A" w:rsidRPr="00A0600A" w14:paraId="3C11646F" w14:textId="77777777" w:rsidTr="00182FB4">
        <w:trPr>
          <w:trHeight w:val="20"/>
          <w:jc w:val="center"/>
        </w:trPr>
        <w:tc>
          <w:tcPr>
            <w:tcW w:w="3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E1BE7" w14:textId="77777777"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CONCEPTO</w:t>
            </w:r>
          </w:p>
        </w:tc>
        <w:tc>
          <w:tcPr>
            <w:tcW w:w="1302" w:type="pct"/>
            <w:tcBorders>
              <w:top w:val="single" w:sz="4" w:space="0" w:color="auto"/>
              <w:left w:val="nil"/>
              <w:bottom w:val="single" w:sz="4" w:space="0" w:color="auto"/>
              <w:right w:val="single" w:sz="4" w:space="0" w:color="auto"/>
            </w:tcBorders>
            <w:shd w:val="clear" w:color="auto" w:fill="auto"/>
            <w:vAlign w:val="center"/>
            <w:hideMark/>
          </w:tcPr>
          <w:p w14:paraId="74F13AFE" w14:textId="77777777"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PRESUPUESTO 2021</w:t>
            </w:r>
          </w:p>
        </w:tc>
        <w:tc>
          <w:tcPr>
            <w:tcW w:w="435" w:type="pct"/>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65710673" w14:textId="77777777"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0691A764"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center"/>
            <w:hideMark/>
          </w:tcPr>
          <w:p w14:paraId="0246DD6E" w14:textId="77777777"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INGRESOS FEDERALES</w:t>
            </w:r>
          </w:p>
        </w:tc>
        <w:tc>
          <w:tcPr>
            <w:tcW w:w="1302" w:type="pct"/>
            <w:tcBorders>
              <w:top w:val="nil"/>
              <w:left w:val="nil"/>
              <w:bottom w:val="single" w:sz="4" w:space="0" w:color="auto"/>
              <w:right w:val="single" w:sz="4" w:space="0" w:color="auto"/>
            </w:tcBorders>
            <w:shd w:val="clear" w:color="auto" w:fill="auto"/>
            <w:noWrap/>
            <w:vAlign w:val="center"/>
            <w:hideMark/>
          </w:tcPr>
          <w:p w14:paraId="73A97609"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c>
          <w:tcPr>
            <w:tcW w:w="435" w:type="pct"/>
            <w:tcBorders>
              <w:top w:val="nil"/>
              <w:left w:val="nil"/>
              <w:bottom w:val="single" w:sz="4" w:space="0" w:color="auto"/>
              <w:right w:val="single" w:sz="4" w:space="0" w:color="auto"/>
            </w:tcBorders>
            <w:shd w:val="clear" w:color="auto" w:fill="92CDDC" w:themeFill="accent5" w:themeFillTint="99"/>
            <w:noWrap/>
            <w:vAlign w:val="center"/>
            <w:hideMark/>
          </w:tcPr>
          <w:p w14:paraId="47223680"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1255E3E5"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1CCF677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GENERAL DE PARTICIPACIONES </w:t>
            </w:r>
          </w:p>
        </w:tc>
        <w:tc>
          <w:tcPr>
            <w:tcW w:w="1302" w:type="pct"/>
            <w:tcBorders>
              <w:top w:val="nil"/>
              <w:left w:val="nil"/>
              <w:bottom w:val="single" w:sz="4" w:space="0" w:color="auto"/>
              <w:right w:val="single" w:sz="4" w:space="0" w:color="auto"/>
            </w:tcBorders>
            <w:shd w:val="clear" w:color="auto" w:fill="auto"/>
            <w:noWrap/>
            <w:vAlign w:val="bottom"/>
            <w:hideMark/>
          </w:tcPr>
          <w:p w14:paraId="5BC12CA6"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15,924,037,395.00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1CDAD62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26515A50"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0414803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CONSUMO (CERVEZA, BEBIDAS ALCOHÓLICAS Y TABACOS LABRADOS) </w:t>
            </w:r>
          </w:p>
        </w:tc>
        <w:tc>
          <w:tcPr>
            <w:tcW w:w="1302" w:type="pct"/>
            <w:tcBorders>
              <w:top w:val="nil"/>
              <w:left w:val="nil"/>
              <w:bottom w:val="single" w:sz="4" w:space="0" w:color="auto"/>
              <w:right w:val="single" w:sz="4" w:space="0" w:color="auto"/>
            </w:tcBorders>
            <w:shd w:val="clear" w:color="auto" w:fill="auto"/>
            <w:noWrap/>
            <w:vAlign w:val="bottom"/>
            <w:hideMark/>
          </w:tcPr>
          <w:p w14:paraId="218878E8"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422,131,048.00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0B93207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D044BBF"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1A0263D1"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FOMENTO MUNICIPAL </w:t>
            </w:r>
          </w:p>
        </w:tc>
        <w:tc>
          <w:tcPr>
            <w:tcW w:w="1302" w:type="pct"/>
            <w:tcBorders>
              <w:top w:val="nil"/>
              <w:left w:val="nil"/>
              <w:bottom w:val="single" w:sz="4" w:space="0" w:color="auto"/>
              <w:right w:val="single" w:sz="4" w:space="0" w:color="auto"/>
            </w:tcBorders>
            <w:shd w:val="clear" w:color="auto" w:fill="auto"/>
            <w:noWrap/>
            <w:vAlign w:val="bottom"/>
            <w:hideMark/>
          </w:tcPr>
          <w:p w14:paraId="68BBF79B"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635,651,948.00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0E16D55F"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395546C"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48DA94A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FISCALIZACIÓN </w:t>
            </w:r>
          </w:p>
        </w:tc>
        <w:tc>
          <w:tcPr>
            <w:tcW w:w="1302" w:type="pct"/>
            <w:tcBorders>
              <w:top w:val="nil"/>
              <w:left w:val="nil"/>
              <w:bottom w:val="single" w:sz="4" w:space="0" w:color="auto"/>
              <w:right w:val="single" w:sz="4" w:space="0" w:color="auto"/>
            </w:tcBorders>
            <w:shd w:val="clear" w:color="auto" w:fill="auto"/>
            <w:noWrap/>
            <w:vAlign w:val="bottom"/>
            <w:hideMark/>
          </w:tcPr>
          <w:p w14:paraId="0484F82D"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844,872,724.00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7C318A5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6F1A5E4"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2D46FD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FISCALIZACIÓN CONJUNTA </w:t>
            </w:r>
          </w:p>
        </w:tc>
        <w:tc>
          <w:tcPr>
            <w:tcW w:w="1302" w:type="pct"/>
            <w:tcBorders>
              <w:top w:val="nil"/>
              <w:left w:val="nil"/>
              <w:bottom w:val="single" w:sz="4" w:space="0" w:color="auto"/>
              <w:right w:val="single" w:sz="4" w:space="0" w:color="auto"/>
            </w:tcBorders>
            <w:shd w:val="clear" w:color="auto" w:fill="auto"/>
            <w:noWrap/>
            <w:vAlign w:val="bottom"/>
            <w:hideMark/>
          </w:tcPr>
          <w:p w14:paraId="0AD3D604"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47,964,184.69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7BC6066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3C663740"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2F76067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SOBRE LA RENTA </w:t>
            </w:r>
          </w:p>
        </w:tc>
        <w:tc>
          <w:tcPr>
            <w:tcW w:w="1302" w:type="pct"/>
            <w:tcBorders>
              <w:top w:val="nil"/>
              <w:left w:val="nil"/>
              <w:bottom w:val="single" w:sz="4" w:space="0" w:color="auto"/>
              <w:right w:val="single" w:sz="4" w:space="0" w:color="auto"/>
            </w:tcBorders>
            <w:shd w:val="clear" w:color="auto" w:fill="auto"/>
            <w:noWrap/>
            <w:vAlign w:val="bottom"/>
            <w:hideMark/>
          </w:tcPr>
          <w:p w14:paraId="5DE255E6"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27,086,208.11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F06368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06B9285E"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38626F2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AL VALOR AGREGADO </w:t>
            </w:r>
          </w:p>
        </w:tc>
        <w:tc>
          <w:tcPr>
            <w:tcW w:w="1302" w:type="pct"/>
            <w:tcBorders>
              <w:top w:val="nil"/>
              <w:left w:val="nil"/>
              <w:bottom w:val="single" w:sz="4" w:space="0" w:color="auto"/>
              <w:right w:val="single" w:sz="4" w:space="0" w:color="auto"/>
            </w:tcBorders>
            <w:shd w:val="clear" w:color="auto" w:fill="auto"/>
            <w:noWrap/>
            <w:vAlign w:val="bottom"/>
            <w:hideMark/>
          </w:tcPr>
          <w:p w14:paraId="334F5ABA"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20,744,754.90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06585B7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960D624"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084E4C9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GENERAL DE IMPORTACIÓN </w:t>
            </w:r>
          </w:p>
        </w:tc>
        <w:tc>
          <w:tcPr>
            <w:tcW w:w="1302" w:type="pct"/>
            <w:tcBorders>
              <w:top w:val="nil"/>
              <w:left w:val="nil"/>
              <w:bottom w:val="single" w:sz="4" w:space="0" w:color="auto"/>
              <w:right w:val="single" w:sz="4" w:space="0" w:color="auto"/>
            </w:tcBorders>
            <w:shd w:val="clear" w:color="auto" w:fill="auto"/>
            <w:noWrap/>
            <w:vAlign w:val="bottom"/>
            <w:hideMark/>
          </w:tcPr>
          <w:p w14:paraId="3EDDA176"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133,221.68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57880CD3"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E72FDAE"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3303F49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ISAN </w:t>
            </w:r>
          </w:p>
        </w:tc>
        <w:tc>
          <w:tcPr>
            <w:tcW w:w="1302" w:type="pct"/>
            <w:tcBorders>
              <w:top w:val="nil"/>
              <w:left w:val="nil"/>
              <w:bottom w:val="single" w:sz="4" w:space="0" w:color="auto"/>
              <w:right w:val="single" w:sz="4" w:space="0" w:color="auto"/>
            </w:tcBorders>
            <w:shd w:val="clear" w:color="auto" w:fill="auto"/>
            <w:noWrap/>
            <w:vAlign w:val="bottom"/>
            <w:hideMark/>
          </w:tcPr>
          <w:p w14:paraId="39CB8366"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257,360,404.00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F7CB685"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1047738"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1C7AF59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COMPENSACIÓN ISAN </w:t>
            </w:r>
          </w:p>
        </w:tc>
        <w:tc>
          <w:tcPr>
            <w:tcW w:w="1302" w:type="pct"/>
            <w:tcBorders>
              <w:top w:val="nil"/>
              <w:left w:val="nil"/>
              <w:bottom w:val="single" w:sz="4" w:space="0" w:color="auto"/>
              <w:right w:val="single" w:sz="4" w:space="0" w:color="auto"/>
            </w:tcBorders>
            <w:shd w:val="clear" w:color="auto" w:fill="auto"/>
            <w:noWrap/>
            <w:vAlign w:val="bottom"/>
            <w:hideMark/>
          </w:tcPr>
          <w:p w14:paraId="342CABF3"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91,412,970.00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30CD5A0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2459201A"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335E78A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FONDOS DE COMPENSACIÓN PARTICIPABLES* (ISR) </w:t>
            </w:r>
          </w:p>
        </w:tc>
        <w:tc>
          <w:tcPr>
            <w:tcW w:w="1302" w:type="pct"/>
            <w:tcBorders>
              <w:top w:val="nil"/>
              <w:left w:val="nil"/>
              <w:bottom w:val="single" w:sz="4" w:space="0" w:color="auto"/>
              <w:right w:val="single" w:sz="4" w:space="0" w:color="auto"/>
            </w:tcBorders>
            <w:shd w:val="clear" w:color="auto" w:fill="auto"/>
            <w:noWrap/>
            <w:vAlign w:val="bottom"/>
            <w:hideMark/>
          </w:tcPr>
          <w:p w14:paraId="4A47B2A7"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1,888,972,157.00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3B9D808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4927E4CD"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0A31437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REPECOS E INTERMEDIOS </w:t>
            </w:r>
          </w:p>
        </w:tc>
        <w:tc>
          <w:tcPr>
            <w:tcW w:w="1302" w:type="pct"/>
            <w:tcBorders>
              <w:top w:val="nil"/>
              <w:left w:val="nil"/>
              <w:bottom w:val="single" w:sz="4" w:space="0" w:color="auto"/>
              <w:right w:val="single" w:sz="4" w:space="0" w:color="auto"/>
            </w:tcBorders>
            <w:shd w:val="clear" w:color="auto" w:fill="auto"/>
            <w:noWrap/>
            <w:vAlign w:val="bottom"/>
            <w:hideMark/>
          </w:tcPr>
          <w:p w14:paraId="1EF6D52C"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13,261,779.00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7E5CCCC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D793B32"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1A815A7A"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xml:space="preserve"> MULTAS ADMINISTRATIVAS NO FISCALES</w:t>
            </w:r>
          </w:p>
        </w:tc>
        <w:tc>
          <w:tcPr>
            <w:tcW w:w="1302" w:type="pct"/>
            <w:tcBorders>
              <w:top w:val="nil"/>
              <w:left w:val="nil"/>
              <w:bottom w:val="single" w:sz="4" w:space="0" w:color="auto"/>
              <w:right w:val="single" w:sz="4" w:space="0" w:color="auto"/>
            </w:tcBorders>
            <w:shd w:val="clear" w:color="auto" w:fill="auto"/>
            <w:noWrap/>
            <w:vAlign w:val="bottom"/>
            <w:hideMark/>
          </w:tcPr>
          <w:p w14:paraId="6F78B12A"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2,649,495.21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043196F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CA13344"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2EE0F995"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RÉGIMEN PEQUEÑOS CONTRIBUYENTES </w:t>
            </w:r>
          </w:p>
        </w:tc>
        <w:tc>
          <w:tcPr>
            <w:tcW w:w="1302" w:type="pct"/>
            <w:tcBorders>
              <w:top w:val="nil"/>
              <w:left w:val="nil"/>
              <w:bottom w:val="single" w:sz="4" w:space="0" w:color="auto"/>
              <w:right w:val="single" w:sz="4" w:space="0" w:color="auto"/>
            </w:tcBorders>
            <w:shd w:val="clear" w:color="auto" w:fill="auto"/>
            <w:noWrap/>
            <w:vAlign w:val="bottom"/>
            <w:hideMark/>
          </w:tcPr>
          <w:p w14:paraId="07D38BE5"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83,664.85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59AA7D9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9C842E5"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4F38ABF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RÉGIMEN INTERMEDIOS </w:t>
            </w:r>
          </w:p>
        </w:tc>
        <w:tc>
          <w:tcPr>
            <w:tcW w:w="1302" w:type="pct"/>
            <w:tcBorders>
              <w:top w:val="nil"/>
              <w:left w:val="nil"/>
              <w:bottom w:val="single" w:sz="4" w:space="0" w:color="auto"/>
              <w:right w:val="single" w:sz="4" w:space="0" w:color="auto"/>
            </w:tcBorders>
            <w:shd w:val="clear" w:color="auto" w:fill="auto"/>
            <w:noWrap/>
            <w:vAlign w:val="bottom"/>
            <w:hideMark/>
          </w:tcPr>
          <w:p w14:paraId="4C2B0584"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297F756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79B74AA"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32BB076F"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INCENTIVOS DERIVADOS DE LA </w:t>
            </w:r>
            <w:r w:rsidR="0086582A" w:rsidRPr="00A0600A">
              <w:rPr>
                <w:rFonts w:ascii="Arial Narrow" w:hAnsi="Arial Narrow"/>
                <w:sz w:val="20"/>
                <w:lang w:val="es-MX" w:eastAsia="es-MX"/>
              </w:rPr>
              <w:t>COLABORACIÓN</w:t>
            </w:r>
            <w:r w:rsidRPr="00A0600A">
              <w:rPr>
                <w:rFonts w:ascii="Arial Narrow" w:hAnsi="Arial Narrow"/>
                <w:sz w:val="20"/>
                <w:lang w:val="es-MX" w:eastAsia="es-MX"/>
              </w:rPr>
              <w:t xml:space="preserve"> FISCAL </w:t>
            </w:r>
          </w:p>
        </w:tc>
        <w:tc>
          <w:tcPr>
            <w:tcW w:w="1302" w:type="pct"/>
            <w:tcBorders>
              <w:top w:val="nil"/>
              <w:left w:val="nil"/>
              <w:bottom w:val="single" w:sz="4" w:space="0" w:color="auto"/>
              <w:right w:val="single" w:sz="4" w:space="0" w:color="auto"/>
            </w:tcBorders>
            <w:shd w:val="clear" w:color="auto" w:fill="auto"/>
            <w:noWrap/>
            <w:vAlign w:val="bottom"/>
            <w:hideMark/>
          </w:tcPr>
          <w:p w14:paraId="4C1908A9"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283,123,550.35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776E255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41D445A4"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01D7738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w:t>
            </w:r>
            <w:r w:rsidR="0086582A" w:rsidRPr="00A0600A">
              <w:rPr>
                <w:rFonts w:ascii="Arial Narrow" w:hAnsi="Arial Narrow"/>
                <w:sz w:val="20"/>
                <w:lang w:val="es-MX" w:eastAsia="es-MX"/>
              </w:rPr>
              <w:t>ENAJENACIÓN</w:t>
            </w:r>
            <w:r w:rsidRPr="00A0600A">
              <w:rPr>
                <w:rFonts w:ascii="Arial Narrow" w:hAnsi="Arial Narrow"/>
                <w:sz w:val="20"/>
                <w:lang w:val="es-MX" w:eastAsia="es-MX"/>
              </w:rPr>
              <w:t xml:space="preserve"> DE INMUEBLES </w:t>
            </w:r>
          </w:p>
        </w:tc>
        <w:tc>
          <w:tcPr>
            <w:tcW w:w="1302" w:type="pct"/>
            <w:tcBorders>
              <w:top w:val="nil"/>
              <w:left w:val="nil"/>
              <w:bottom w:val="single" w:sz="4" w:space="0" w:color="auto"/>
              <w:right w:val="single" w:sz="4" w:space="0" w:color="auto"/>
            </w:tcBorders>
            <w:shd w:val="clear" w:color="auto" w:fill="auto"/>
            <w:noWrap/>
            <w:vAlign w:val="bottom"/>
            <w:hideMark/>
          </w:tcPr>
          <w:p w14:paraId="4178C13D"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89,329,959.82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509A12E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9990063"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07808BF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A LOS COMBUSTIBLES </w:t>
            </w:r>
          </w:p>
        </w:tc>
        <w:tc>
          <w:tcPr>
            <w:tcW w:w="1302" w:type="pct"/>
            <w:tcBorders>
              <w:top w:val="nil"/>
              <w:left w:val="nil"/>
              <w:bottom w:val="single" w:sz="4" w:space="0" w:color="auto"/>
              <w:right w:val="single" w:sz="4" w:space="0" w:color="auto"/>
            </w:tcBorders>
            <w:shd w:val="clear" w:color="auto" w:fill="auto"/>
            <w:noWrap/>
            <w:vAlign w:val="bottom"/>
            <w:hideMark/>
          </w:tcPr>
          <w:p w14:paraId="6986E922"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577,623.25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77AAAC1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0C5F248C"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2DB0D6E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AL ACTIVO IETU  </w:t>
            </w:r>
          </w:p>
        </w:tc>
        <w:tc>
          <w:tcPr>
            <w:tcW w:w="1302" w:type="pct"/>
            <w:tcBorders>
              <w:top w:val="nil"/>
              <w:left w:val="nil"/>
              <w:bottom w:val="single" w:sz="4" w:space="0" w:color="auto"/>
              <w:right w:val="single" w:sz="4" w:space="0" w:color="auto"/>
            </w:tcBorders>
            <w:shd w:val="clear" w:color="auto" w:fill="auto"/>
            <w:noWrap/>
            <w:vAlign w:val="bottom"/>
            <w:hideMark/>
          </w:tcPr>
          <w:p w14:paraId="7431BFFF"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501,989.07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339F968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9469C89"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3909BE5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OTROS INCENTIVOS </w:t>
            </w:r>
            <w:r w:rsidR="0086582A" w:rsidRPr="00A0600A">
              <w:rPr>
                <w:rFonts w:ascii="Arial Narrow" w:hAnsi="Arial Narrow"/>
                <w:sz w:val="20"/>
                <w:lang w:val="es-MX" w:eastAsia="es-MX"/>
              </w:rPr>
              <w:t>ECONÓMICOS</w:t>
            </w:r>
            <w:r w:rsidRPr="00A0600A">
              <w:rPr>
                <w:rFonts w:ascii="Arial Narrow" w:hAnsi="Arial Narrow"/>
                <w:sz w:val="20"/>
                <w:lang w:val="es-MX" w:eastAsia="es-MX"/>
              </w:rPr>
              <w:t xml:space="preserve">  </w:t>
            </w:r>
          </w:p>
        </w:tc>
        <w:tc>
          <w:tcPr>
            <w:tcW w:w="1302" w:type="pct"/>
            <w:tcBorders>
              <w:top w:val="nil"/>
              <w:left w:val="nil"/>
              <w:bottom w:val="single" w:sz="4" w:space="0" w:color="auto"/>
              <w:right w:val="single" w:sz="4" w:space="0" w:color="auto"/>
            </w:tcBorders>
            <w:shd w:val="clear" w:color="auto" w:fill="auto"/>
            <w:noWrap/>
            <w:vAlign w:val="bottom"/>
            <w:hideMark/>
          </w:tcPr>
          <w:p w14:paraId="45D8D5C5"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405,768,929.88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2A8DB43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176DB89"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44EFFA5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PARTICIPACIONES DE GASOLINA Y </w:t>
            </w:r>
            <w:r w:rsidR="0086582A" w:rsidRPr="00A0600A">
              <w:rPr>
                <w:rFonts w:ascii="Arial Narrow" w:hAnsi="Arial Narrow"/>
                <w:sz w:val="20"/>
                <w:lang w:val="es-MX" w:eastAsia="es-MX"/>
              </w:rPr>
              <w:t>DIÉSEL</w:t>
            </w:r>
            <w:r w:rsidRPr="00A0600A">
              <w:rPr>
                <w:rFonts w:ascii="Arial Narrow" w:hAnsi="Arial Narrow"/>
                <w:sz w:val="20"/>
                <w:lang w:val="es-MX" w:eastAsia="es-MX"/>
              </w:rPr>
              <w:t xml:space="preserve"> </w:t>
            </w:r>
          </w:p>
        </w:tc>
        <w:tc>
          <w:tcPr>
            <w:tcW w:w="1302" w:type="pct"/>
            <w:tcBorders>
              <w:top w:val="nil"/>
              <w:left w:val="nil"/>
              <w:bottom w:val="single" w:sz="4" w:space="0" w:color="auto"/>
              <w:right w:val="single" w:sz="4" w:space="0" w:color="auto"/>
            </w:tcBorders>
            <w:shd w:val="clear" w:color="auto" w:fill="auto"/>
            <w:noWrap/>
            <w:vAlign w:val="bottom"/>
            <w:hideMark/>
          </w:tcPr>
          <w:p w14:paraId="45642C95"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624,786,481.00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2F0F1A7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1A7899E" w14:textId="77777777" w:rsidTr="00182FB4">
        <w:trPr>
          <w:trHeight w:val="20"/>
          <w:jc w:val="center"/>
        </w:trPr>
        <w:tc>
          <w:tcPr>
            <w:tcW w:w="3264" w:type="pct"/>
            <w:tcBorders>
              <w:top w:val="nil"/>
              <w:left w:val="single" w:sz="4" w:space="0" w:color="auto"/>
              <w:bottom w:val="nil"/>
              <w:right w:val="single" w:sz="4" w:space="0" w:color="auto"/>
            </w:tcBorders>
            <w:shd w:val="clear" w:color="auto" w:fill="auto"/>
            <w:noWrap/>
            <w:vAlign w:val="bottom"/>
            <w:hideMark/>
          </w:tcPr>
          <w:p w14:paraId="77D0F93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0.136 DE LA RECAUDACIÓN FEDERAL PARTICIPABLE </w:t>
            </w:r>
          </w:p>
        </w:tc>
        <w:tc>
          <w:tcPr>
            <w:tcW w:w="1302" w:type="pct"/>
            <w:tcBorders>
              <w:top w:val="nil"/>
              <w:left w:val="nil"/>
              <w:bottom w:val="nil"/>
              <w:right w:val="single" w:sz="4" w:space="0" w:color="auto"/>
            </w:tcBorders>
            <w:shd w:val="clear" w:color="auto" w:fill="auto"/>
            <w:noWrap/>
            <w:vAlign w:val="bottom"/>
            <w:hideMark/>
          </w:tcPr>
          <w:p w14:paraId="26F5F39F"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113,565,510.00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48FF49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8EE7FA6" w14:textId="77777777" w:rsidTr="00182FB4">
        <w:trPr>
          <w:trHeight w:val="20"/>
          <w:jc w:val="center"/>
        </w:trPr>
        <w:tc>
          <w:tcPr>
            <w:tcW w:w="3264" w:type="pct"/>
            <w:tcBorders>
              <w:top w:val="single" w:sz="4" w:space="0" w:color="auto"/>
              <w:left w:val="single" w:sz="4" w:space="0" w:color="auto"/>
              <w:bottom w:val="nil"/>
              <w:right w:val="single" w:sz="4" w:space="0" w:color="auto"/>
            </w:tcBorders>
            <w:shd w:val="clear" w:color="auto" w:fill="auto"/>
            <w:noWrap/>
            <w:vAlign w:val="bottom"/>
            <w:hideMark/>
          </w:tcPr>
          <w:p w14:paraId="73574BC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PARA MUNICIPIOS POR LOS QUE SE EXPORTAN LOS HIDROCARBUROS </w:t>
            </w:r>
          </w:p>
        </w:tc>
        <w:tc>
          <w:tcPr>
            <w:tcW w:w="1302" w:type="pct"/>
            <w:tcBorders>
              <w:top w:val="single" w:sz="4" w:space="0" w:color="auto"/>
              <w:left w:val="nil"/>
              <w:bottom w:val="nil"/>
              <w:right w:val="single" w:sz="4" w:space="0" w:color="auto"/>
            </w:tcBorders>
            <w:shd w:val="clear" w:color="auto" w:fill="auto"/>
            <w:noWrap/>
            <w:vAlign w:val="bottom"/>
            <w:hideMark/>
          </w:tcPr>
          <w:p w14:paraId="7703529B"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10,865.00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5584F66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8630B3D" w14:textId="77777777" w:rsidTr="00182FB4">
        <w:trPr>
          <w:trHeight w:val="20"/>
          <w:jc w:val="center"/>
        </w:trPr>
        <w:tc>
          <w:tcPr>
            <w:tcW w:w="3264" w:type="pct"/>
            <w:tcBorders>
              <w:top w:val="single" w:sz="4" w:space="0" w:color="auto"/>
              <w:left w:val="single" w:sz="4" w:space="0" w:color="auto"/>
              <w:bottom w:val="nil"/>
              <w:right w:val="single" w:sz="4" w:space="0" w:color="auto"/>
            </w:tcBorders>
            <w:shd w:val="clear" w:color="auto" w:fill="auto"/>
            <w:noWrap/>
            <w:vAlign w:val="bottom"/>
            <w:hideMark/>
          </w:tcPr>
          <w:p w14:paraId="20A3EB2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DERECHOS DE VIDA SILVESTRE SEMARNAT </w:t>
            </w:r>
          </w:p>
        </w:tc>
        <w:tc>
          <w:tcPr>
            <w:tcW w:w="1302" w:type="pct"/>
            <w:tcBorders>
              <w:top w:val="single" w:sz="4" w:space="0" w:color="auto"/>
              <w:left w:val="nil"/>
              <w:bottom w:val="nil"/>
              <w:right w:val="single" w:sz="4" w:space="0" w:color="auto"/>
            </w:tcBorders>
            <w:shd w:val="clear" w:color="auto" w:fill="auto"/>
            <w:noWrap/>
            <w:vAlign w:val="bottom"/>
            <w:hideMark/>
          </w:tcPr>
          <w:p w14:paraId="4B812DEE" w14:textId="77777777"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470,867.00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35CBD97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C930D10" w14:textId="77777777" w:rsidTr="00182FB4">
        <w:trPr>
          <w:trHeight w:val="20"/>
          <w:jc w:val="center"/>
        </w:trPr>
        <w:tc>
          <w:tcPr>
            <w:tcW w:w="326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AB30EE8"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TOTAL INGRESOS FEDERALES</w:t>
            </w:r>
          </w:p>
        </w:tc>
        <w:tc>
          <w:tcPr>
            <w:tcW w:w="1302" w:type="pct"/>
            <w:tcBorders>
              <w:top w:val="single" w:sz="8" w:space="0" w:color="auto"/>
              <w:left w:val="nil"/>
              <w:bottom w:val="single" w:sz="8" w:space="0" w:color="auto"/>
              <w:right w:val="single" w:sz="4" w:space="0" w:color="auto"/>
            </w:tcBorders>
            <w:shd w:val="clear" w:color="auto" w:fill="auto"/>
            <w:noWrap/>
            <w:vAlign w:val="bottom"/>
            <w:hideMark/>
          </w:tcPr>
          <w:p w14:paraId="024FBBC4" w14:textId="77777777" w:rsidR="00A0600A" w:rsidRPr="00A0600A" w:rsidRDefault="00A0600A" w:rsidP="00A0600A">
            <w:pPr>
              <w:jc w:val="right"/>
              <w:rPr>
                <w:rFonts w:ascii="Arial Narrow" w:hAnsi="Arial Narrow"/>
                <w:b/>
                <w:sz w:val="20"/>
                <w:lang w:val="es-MX" w:eastAsia="es-MX"/>
              </w:rPr>
            </w:pPr>
            <w:r w:rsidRPr="00A0600A">
              <w:rPr>
                <w:rFonts w:ascii="Arial Narrow" w:hAnsi="Arial Narrow"/>
                <w:sz w:val="20"/>
                <w:lang w:val="es-MX" w:eastAsia="es-MX"/>
              </w:rPr>
              <w:t xml:space="preserve"> </w:t>
            </w:r>
            <w:r w:rsidRPr="00A0600A">
              <w:rPr>
                <w:rFonts w:ascii="Arial Narrow" w:hAnsi="Arial Narrow"/>
                <w:b/>
                <w:sz w:val="20"/>
                <w:lang w:val="es-MX" w:eastAsia="es-MX"/>
              </w:rPr>
              <w:t xml:space="preserve">$         21,646,533,545.13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7E30DBE"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5D1EF72B"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06903E4" w14:textId="77777777" w:rsidR="00A0600A" w:rsidRPr="00A0600A" w:rsidRDefault="00A0600A" w:rsidP="00A0600A">
            <w:pPr>
              <w:jc w:val="center"/>
              <w:rPr>
                <w:rFonts w:ascii="Arial Narrow" w:hAnsi="Arial Narrow"/>
                <w:b/>
                <w:sz w:val="20"/>
                <w:lang w:val="es-MX" w:eastAsia="es-MX"/>
              </w:rPr>
            </w:pPr>
            <w:r w:rsidRPr="00A0600A">
              <w:rPr>
                <w:rFonts w:ascii="Arial Narrow" w:hAnsi="Arial Narrow"/>
                <w:b/>
                <w:sz w:val="20"/>
                <w:lang w:val="es-MX" w:eastAsia="es-MX"/>
              </w:rPr>
              <w:t>INGRESOS ESTATALES</w:t>
            </w:r>
          </w:p>
        </w:tc>
        <w:tc>
          <w:tcPr>
            <w:tcW w:w="1302" w:type="pct"/>
            <w:tcBorders>
              <w:top w:val="nil"/>
              <w:left w:val="nil"/>
              <w:bottom w:val="single" w:sz="4" w:space="0" w:color="auto"/>
              <w:right w:val="single" w:sz="4" w:space="0" w:color="auto"/>
            </w:tcBorders>
            <w:shd w:val="clear" w:color="auto" w:fill="auto"/>
            <w:noWrap/>
            <w:vAlign w:val="bottom"/>
            <w:hideMark/>
          </w:tcPr>
          <w:p w14:paraId="37C71D0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6CB0FE7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33587EEE"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07FD01AB" w14:textId="77777777" w:rsidR="00A0600A" w:rsidRPr="00A0600A" w:rsidRDefault="00A0600A" w:rsidP="00A0600A">
            <w:pPr>
              <w:jc w:val="center"/>
              <w:rPr>
                <w:rFonts w:ascii="Arial Narrow" w:hAnsi="Arial Narrow"/>
                <w:b/>
                <w:sz w:val="20"/>
                <w:lang w:val="es-MX" w:eastAsia="es-MX"/>
              </w:rPr>
            </w:pPr>
            <w:r w:rsidRPr="00A0600A">
              <w:rPr>
                <w:rFonts w:ascii="Arial Narrow" w:hAnsi="Arial Narrow"/>
                <w:b/>
                <w:sz w:val="20"/>
                <w:lang w:val="es-MX" w:eastAsia="es-MX"/>
              </w:rPr>
              <w:t>IMPUESTOS</w:t>
            </w:r>
          </w:p>
        </w:tc>
        <w:tc>
          <w:tcPr>
            <w:tcW w:w="1302" w:type="pct"/>
            <w:tcBorders>
              <w:top w:val="nil"/>
              <w:left w:val="nil"/>
              <w:bottom w:val="single" w:sz="4" w:space="0" w:color="auto"/>
              <w:right w:val="single" w:sz="4" w:space="0" w:color="auto"/>
            </w:tcBorders>
            <w:shd w:val="clear" w:color="auto" w:fill="auto"/>
            <w:noWrap/>
            <w:vAlign w:val="bottom"/>
            <w:hideMark/>
          </w:tcPr>
          <w:p w14:paraId="1035B6D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77B3448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3C4E401"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50A376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SOBRE NOMINAS </w:t>
            </w:r>
          </w:p>
        </w:tc>
        <w:tc>
          <w:tcPr>
            <w:tcW w:w="1302" w:type="pct"/>
            <w:tcBorders>
              <w:top w:val="nil"/>
              <w:left w:val="nil"/>
              <w:bottom w:val="single" w:sz="4" w:space="0" w:color="auto"/>
              <w:right w:val="single" w:sz="4" w:space="0" w:color="auto"/>
            </w:tcBorders>
            <w:shd w:val="clear" w:color="auto" w:fill="auto"/>
            <w:noWrap/>
            <w:vAlign w:val="bottom"/>
            <w:hideMark/>
          </w:tcPr>
          <w:p w14:paraId="53FCDE3C"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2,647,446,385.00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26E67FE3"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70E39FD"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36BF193"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POR </w:t>
            </w:r>
            <w:r w:rsidR="0086582A" w:rsidRPr="00A0600A">
              <w:rPr>
                <w:rFonts w:ascii="Arial Narrow" w:hAnsi="Arial Narrow"/>
                <w:sz w:val="20"/>
                <w:lang w:val="es-MX" w:eastAsia="es-MX"/>
              </w:rPr>
              <w:t>REMEDIACIÓN</w:t>
            </w:r>
            <w:r w:rsidRPr="00A0600A">
              <w:rPr>
                <w:rFonts w:ascii="Arial Narrow" w:hAnsi="Arial Narrow"/>
                <w:sz w:val="20"/>
                <w:lang w:val="es-MX" w:eastAsia="es-MX"/>
              </w:rPr>
              <w:t xml:space="preserve"> AMBIENTAL EN LA </w:t>
            </w:r>
            <w:r w:rsidR="0086582A" w:rsidRPr="00A0600A">
              <w:rPr>
                <w:rFonts w:ascii="Arial Narrow" w:hAnsi="Arial Narrow"/>
                <w:sz w:val="20"/>
                <w:lang w:val="es-MX" w:eastAsia="es-MX"/>
              </w:rPr>
              <w:t>EXTRACCIÓN</w:t>
            </w:r>
            <w:r w:rsidRPr="00A0600A">
              <w:rPr>
                <w:rFonts w:ascii="Arial Narrow" w:hAnsi="Arial Narrow"/>
                <w:sz w:val="20"/>
                <w:lang w:val="es-MX" w:eastAsia="es-MX"/>
              </w:rPr>
              <w:t xml:space="preserve"> DE MATERIAL </w:t>
            </w:r>
            <w:r w:rsidR="0086582A" w:rsidRPr="00A0600A">
              <w:rPr>
                <w:rFonts w:ascii="Arial Narrow" w:hAnsi="Arial Narrow"/>
                <w:sz w:val="20"/>
                <w:lang w:val="es-MX" w:eastAsia="es-MX"/>
              </w:rPr>
              <w:t>PÉTREO</w:t>
            </w:r>
            <w:r w:rsidRPr="00A0600A">
              <w:rPr>
                <w:rFonts w:ascii="Arial Narrow" w:hAnsi="Arial Narrow"/>
                <w:sz w:val="20"/>
                <w:lang w:val="es-MX" w:eastAsia="es-MX"/>
              </w:rPr>
              <w:t xml:space="preserve"> </w:t>
            </w:r>
          </w:p>
        </w:tc>
        <w:tc>
          <w:tcPr>
            <w:tcW w:w="1302" w:type="pct"/>
            <w:tcBorders>
              <w:top w:val="nil"/>
              <w:left w:val="nil"/>
              <w:bottom w:val="single" w:sz="4" w:space="0" w:color="auto"/>
              <w:right w:val="single" w:sz="4" w:space="0" w:color="auto"/>
            </w:tcBorders>
            <w:shd w:val="clear" w:color="auto" w:fill="auto"/>
            <w:noWrap/>
            <w:vAlign w:val="bottom"/>
            <w:hideMark/>
          </w:tcPr>
          <w:p w14:paraId="3F1F6DF1"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16,726,705.00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33C992B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215A2BAF"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57D3920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SOBRE ENAJENACIÓN DE VEHÍCULOS DE MOTOR </w:t>
            </w:r>
          </w:p>
        </w:tc>
        <w:tc>
          <w:tcPr>
            <w:tcW w:w="1302" w:type="pct"/>
            <w:tcBorders>
              <w:top w:val="nil"/>
              <w:left w:val="nil"/>
              <w:bottom w:val="single" w:sz="4" w:space="0" w:color="auto"/>
              <w:right w:val="single" w:sz="4" w:space="0" w:color="auto"/>
            </w:tcBorders>
            <w:shd w:val="clear" w:color="auto" w:fill="auto"/>
            <w:noWrap/>
            <w:vAlign w:val="bottom"/>
            <w:hideMark/>
          </w:tcPr>
          <w:p w14:paraId="6A94E3D6"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114,279,646.00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6CF580C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437B4872"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1B4AA6E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HOSPEDAJE </w:t>
            </w:r>
          </w:p>
        </w:tc>
        <w:tc>
          <w:tcPr>
            <w:tcW w:w="1302" w:type="pct"/>
            <w:tcBorders>
              <w:top w:val="nil"/>
              <w:left w:val="nil"/>
              <w:bottom w:val="single" w:sz="4" w:space="0" w:color="auto"/>
              <w:right w:val="single" w:sz="4" w:space="0" w:color="auto"/>
            </w:tcBorders>
            <w:shd w:val="clear" w:color="auto" w:fill="auto"/>
            <w:noWrap/>
            <w:vAlign w:val="bottom"/>
            <w:hideMark/>
          </w:tcPr>
          <w:p w14:paraId="19F0B219"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57,065,838.00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1ED30F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2BB17FF2"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B970E6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ADICIONAL REGISTRO PUBLICO DE LA PROPIEDAD </w:t>
            </w:r>
          </w:p>
        </w:tc>
        <w:tc>
          <w:tcPr>
            <w:tcW w:w="1302" w:type="pct"/>
            <w:tcBorders>
              <w:top w:val="nil"/>
              <w:left w:val="nil"/>
              <w:bottom w:val="single" w:sz="4" w:space="0" w:color="auto"/>
              <w:right w:val="single" w:sz="4" w:space="0" w:color="auto"/>
            </w:tcBorders>
            <w:shd w:val="clear" w:color="auto" w:fill="auto"/>
            <w:noWrap/>
            <w:vAlign w:val="bottom"/>
            <w:hideMark/>
          </w:tcPr>
          <w:p w14:paraId="1D10B98C"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28,437,210.89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25AAFCD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3DC86FD0"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53862C3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SOBRE DIVERSIONES Y ESPECTÁCULOS PÚBLICOS </w:t>
            </w:r>
          </w:p>
        </w:tc>
        <w:tc>
          <w:tcPr>
            <w:tcW w:w="1302" w:type="pct"/>
            <w:tcBorders>
              <w:top w:val="nil"/>
              <w:left w:val="nil"/>
              <w:bottom w:val="single" w:sz="4" w:space="0" w:color="auto"/>
              <w:right w:val="single" w:sz="4" w:space="0" w:color="auto"/>
            </w:tcBorders>
            <w:shd w:val="clear" w:color="auto" w:fill="auto"/>
            <w:noWrap/>
            <w:vAlign w:val="bottom"/>
            <w:hideMark/>
          </w:tcPr>
          <w:p w14:paraId="5D5B6138"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10,897,108.52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15AD8B5F"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4A7F74F"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4D76502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SOBRE LOTERÍAS </w:t>
            </w:r>
          </w:p>
        </w:tc>
        <w:tc>
          <w:tcPr>
            <w:tcW w:w="1302" w:type="pct"/>
            <w:tcBorders>
              <w:top w:val="nil"/>
              <w:left w:val="nil"/>
              <w:bottom w:val="single" w:sz="4" w:space="0" w:color="auto"/>
              <w:right w:val="single" w:sz="4" w:space="0" w:color="auto"/>
            </w:tcBorders>
            <w:shd w:val="clear" w:color="auto" w:fill="auto"/>
            <w:noWrap/>
            <w:vAlign w:val="bottom"/>
            <w:hideMark/>
          </w:tcPr>
          <w:p w14:paraId="4EEE0751"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9,402,910.60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1C9B80C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2BB0E951" w14:textId="77777777" w:rsidTr="00182FB4">
        <w:trPr>
          <w:trHeight w:val="20"/>
          <w:jc w:val="center"/>
        </w:trPr>
        <w:tc>
          <w:tcPr>
            <w:tcW w:w="326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AC76134"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SUBTOTAL IMPUESTOS ESTATALES</w:t>
            </w:r>
          </w:p>
        </w:tc>
        <w:tc>
          <w:tcPr>
            <w:tcW w:w="1302" w:type="pct"/>
            <w:tcBorders>
              <w:top w:val="single" w:sz="8" w:space="0" w:color="auto"/>
              <w:left w:val="nil"/>
              <w:bottom w:val="single" w:sz="8" w:space="0" w:color="auto"/>
              <w:right w:val="single" w:sz="4" w:space="0" w:color="auto"/>
            </w:tcBorders>
            <w:shd w:val="clear" w:color="auto" w:fill="auto"/>
            <w:noWrap/>
            <w:vAlign w:val="bottom"/>
            <w:hideMark/>
          </w:tcPr>
          <w:p w14:paraId="1DE8B0A7"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sz w:val="20"/>
                <w:lang w:val="es-MX" w:eastAsia="es-MX"/>
              </w:rPr>
              <w:t xml:space="preserve"> </w:t>
            </w:r>
            <w:r w:rsidRPr="00A0600A">
              <w:rPr>
                <w:rFonts w:ascii="Arial Narrow" w:hAnsi="Arial Narrow"/>
                <w:b/>
                <w:sz w:val="20"/>
                <w:lang w:val="es-MX" w:eastAsia="es-MX"/>
              </w:rPr>
              <w:t xml:space="preserve">$           2,884,255,804.02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02CDC951"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6D795AC5" w14:textId="77777777" w:rsidTr="00182FB4">
        <w:trPr>
          <w:trHeight w:val="20"/>
          <w:jc w:val="center"/>
        </w:trPr>
        <w:tc>
          <w:tcPr>
            <w:tcW w:w="3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8771" w14:textId="77777777" w:rsidR="00A0600A" w:rsidRPr="00A0600A" w:rsidRDefault="00A0600A" w:rsidP="00A0600A">
            <w:pPr>
              <w:jc w:val="center"/>
              <w:rPr>
                <w:rFonts w:ascii="Arial Narrow" w:hAnsi="Arial Narrow"/>
                <w:sz w:val="20"/>
                <w:lang w:val="es-MX" w:eastAsia="es-MX"/>
              </w:rPr>
            </w:pPr>
            <w:r w:rsidRPr="00A0600A">
              <w:rPr>
                <w:rFonts w:ascii="Arial Narrow" w:hAnsi="Arial Narrow"/>
                <w:sz w:val="20"/>
                <w:lang w:val="es-MX" w:eastAsia="es-MX"/>
              </w:rPr>
              <w:t xml:space="preserve"> ACCESORIOS DE LOS IMPUESTOS </w:t>
            </w:r>
          </w:p>
        </w:tc>
        <w:tc>
          <w:tcPr>
            <w:tcW w:w="1302" w:type="pct"/>
            <w:tcBorders>
              <w:top w:val="single" w:sz="4" w:space="0" w:color="auto"/>
              <w:left w:val="nil"/>
              <w:bottom w:val="single" w:sz="4" w:space="0" w:color="auto"/>
              <w:right w:val="single" w:sz="4" w:space="0" w:color="auto"/>
            </w:tcBorders>
            <w:shd w:val="clear" w:color="auto" w:fill="auto"/>
            <w:noWrap/>
            <w:vAlign w:val="bottom"/>
            <w:hideMark/>
          </w:tcPr>
          <w:p w14:paraId="659FE1AD"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1A18BB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30F61615"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39C245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ACCESORIOS DE LOS IMPUESTOS FEDERALES </w:t>
            </w:r>
          </w:p>
        </w:tc>
        <w:tc>
          <w:tcPr>
            <w:tcW w:w="1302" w:type="pct"/>
            <w:tcBorders>
              <w:top w:val="nil"/>
              <w:left w:val="nil"/>
              <w:bottom w:val="single" w:sz="4" w:space="0" w:color="auto"/>
              <w:right w:val="single" w:sz="4" w:space="0" w:color="auto"/>
            </w:tcBorders>
            <w:shd w:val="clear" w:color="auto" w:fill="auto"/>
            <w:noWrap/>
            <w:vAlign w:val="bottom"/>
            <w:hideMark/>
          </w:tcPr>
          <w:p w14:paraId="782BD3BB"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77,168,865.74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466A5D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46DF2717" w14:textId="77777777" w:rsidTr="00182FB4">
        <w:trPr>
          <w:trHeight w:val="20"/>
          <w:jc w:val="center"/>
        </w:trPr>
        <w:tc>
          <w:tcPr>
            <w:tcW w:w="3264" w:type="pct"/>
            <w:tcBorders>
              <w:top w:val="nil"/>
              <w:left w:val="single" w:sz="4" w:space="0" w:color="auto"/>
              <w:bottom w:val="single" w:sz="4" w:space="0" w:color="auto"/>
              <w:right w:val="single" w:sz="4" w:space="0" w:color="auto"/>
            </w:tcBorders>
            <w:shd w:val="clear" w:color="auto" w:fill="auto"/>
            <w:noWrap/>
            <w:vAlign w:val="bottom"/>
            <w:hideMark/>
          </w:tcPr>
          <w:p w14:paraId="6BB9F4B3"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ACCESORIOS DE LOS IMPUESTOS ESTATALES </w:t>
            </w:r>
          </w:p>
        </w:tc>
        <w:tc>
          <w:tcPr>
            <w:tcW w:w="1302" w:type="pct"/>
            <w:tcBorders>
              <w:top w:val="nil"/>
              <w:left w:val="nil"/>
              <w:bottom w:val="single" w:sz="4" w:space="0" w:color="auto"/>
              <w:right w:val="single" w:sz="4" w:space="0" w:color="auto"/>
            </w:tcBorders>
            <w:shd w:val="clear" w:color="auto" w:fill="auto"/>
            <w:noWrap/>
            <w:vAlign w:val="bottom"/>
            <w:hideMark/>
          </w:tcPr>
          <w:p w14:paraId="57ED6565"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134,126,481.00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4957C2F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03ABFAE6" w14:textId="77777777" w:rsidTr="00182FB4">
        <w:trPr>
          <w:trHeight w:val="20"/>
          <w:jc w:val="center"/>
        </w:trPr>
        <w:tc>
          <w:tcPr>
            <w:tcW w:w="326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9EB8162"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SUBTOTAL DE ACCESORIOS DE LOS IMPUESTOS</w:t>
            </w:r>
          </w:p>
        </w:tc>
        <w:tc>
          <w:tcPr>
            <w:tcW w:w="1302" w:type="pct"/>
            <w:tcBorders>
              <w:top w:val="single" w:sz="8" w:space="0" w:color="auto"/>
              <w:left w:val="nil"/>
              <w:bottom w:val="single" w:sz="8" w:space="0" w:color="auto"/>
              <w:right w:val="single" w:sz="4" w:space="0" w:color="auto"/>
            </w:tcBorders>
            <w:shd w:val="clear" w:color="auto" w:fill="auto"/>
            <w:noWrap/>
            <w:vAlign w:val="bottom"/>
            <w:hideMark/>
          </w:tcPr>
          <w:p w14:paraId="5ACF793F"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sz w:val="20"/>
                <w:lang w:val="es-MX" w:eastAsia="es-MX"/>
              </w:rPr>
              <w:t xml:space="preserve"> </w:t>
            </w:r>
            <w:r w:rsidRPr="00A0600A">
              <w:rPr>
                <w:rFonts w:ascii="Arial Narrow" w:hAnsi="Arial Narrow"/>
                <w:b/>
                <w:sz w:val="20"/>
                <w:lang w:val="es-MX" w:eastAsia="es-MX"/>
              </w:rPr>
              <w:t xml:space="preserve">$              211,295,346.74 </w:t>
            </w:r>
          </w:p>
        </w:tc>
        <w:tc>
          <w:tcPr>
            <w:tcW w:w="435" w:type="pct"/>
            <w:tcBorders>
              <w:top w:val="nil"/>
              <w:left w:val="nil"/>
              <w:bottom w:val="single" w:sz="4" w:space="0" w:color="auto"/>
              <w:right w:val="single" w:sz="4" w:space="0" w:color="auto"/>
            </w:tcBorders>
            <w:shd w:val="clear" w:color="auto" w:fill="92CDDC" w:themeFill="accent5" w:themeFillTint="99"/>
            <w:noWrap/>
            <w:vAlign w:val="bottom"/>
            <w:hideMark/>
          </w:tcPr>
          <w:p w14:paraId="646B4E69"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bl>
    <w:p w14:paraId="77C4FA7B" w14:textId="77777777" w:rsidR="0086582A" w:rsidRDefault="0086582A"/>
    <w:p w14:paraId="5ACA31F9" w14:textId="77777777" w:rsidR="0086582A" w:rsidRDefault="0086582A"/>
    <w:p w14:paraId="6CE14AAF" w14:textId="77777777" w:rsidR="00182FB4" w:rsidRDefault="00182FB4"/>
    <w:p w14:paraId="19EC0FE0" w14:textId="77777777" w:rsidR="0086582A" w:rsidRDefault="0086582A"/>
    <w:p w14:paraId="1029C5DE" w14:textId="77777777" w:rsidR="00936611" w:rsidRDefault="00936611" w:rsidP="00936611">
      <w:pPr>
        <w:ind w:right="114"/>
        <w:jc w:val="center"/>
        <w:rPr>
          <w:rFonts w:cs="Arial"/>
          <w:b/>
          <w:sz w:val="24"/>
          <w:szCs w:val="24"/>
        </w:rPr>
      </w:pPr>
      <w:r w:rsidRPr="00310960">
        <w:rPr>
          <w:rFonts w:cs="Arial"/>
          <w:b/>
          <w:sz w:val="24"/>
          <w:szCs w:val="24"/>
        </w:rPr>
        <w:lastRenderedPageBreak/>
        <w:t>II.- ANEXO DE INGRESOS A DETALLE</w:t>
      </w:r>
    </w:p>
    <w:p w14:paraId="2D987FAF" w14:textId="77777777" w:rsidR="00936611" w:rsidRDefault="00936611" w:rsidP="00936611">
      <w:pPr>
        <w:ind w:right="114"/>
        <w:jc w:val="center"/>
        <w:rPr>
          <w:rFonts w:cs="Arial"/>
          <w:b/>
          <w:sz w:val="24"/>
          <w:szCs w:val="24"/>
        </w:rPr>
      </w:pPr>
      <w:r>
        <w:rPr>
          <w:rFonts w:cs="Arial"/>
          <w:b/>
          <w:sz w:val="24"/>
          <w:szCs w:val="24"/>
        </w:rPr>
        <w:t>(Pesos)</w:t>
      </w:r>
    </w:p>
    <w:p w14:paraId="4E673297" w14:textId="77777777" w:rsidR="00936611" w:rsidRDefault="00936611" w:rsidP="00936611">
      <w:pPr>
        <w:ind w:left="-993" w:right="114"/>
        <w:rPr>
          <w:rFonts w:cs="Arial"/>
          <w:sz w:val="20"/>
        </w:rPr>
      </w:pPr>
    </w:p>
    <w:p w14:paraId="680CB8C6" w14:textId="77777777" w:rsidR="00936611" w:rsidRPr="00A0600A" w:rsidRDefault="00936611" w:rsidP="00182FB4">
      <w:pPr>
        <w:ind w:left="-993" w:right="114" w:firstLine="993"/>
        <w:rPr>
          <w:rFonts w:cs="Arial"/>
          <w:sz w:val="20"/>
        </w:rPr>
      </w:pPr>
      <w:r w:rsidRPr="00A0600A">
        <w:rPr>
          <w:rFonts w:cs="Arial"/>
          <w:sz w:val="20"/>
        </w:rPr>
        <w:t>Continuación …</w:t>
      </w:r>
    </w:p>
    <w:tbl>
      <w:tblPr>
        <w:tblW w:w="5159" w:type="pct"/>
        <w:jc w:val="center"/>
        <w:tblCellMar>
          <w:left w:w="70" w:type="dxa"/>
          <w:right w:w="70" w:type="dxa"/>
        </w:tblCellMar>
        <w:tblLook w:val="04A0" w:firstRow="1" w:lastRow="0" w:firstColumn="1" w:lastColumn="0" w:noHBand="0" w:noVBand="1"/>
      </w:tblPr>
      <w:tblGrid>
        <w:gridCol w:w="6339"/>
        <w:gridCol w:w="2369"/>
        <w:gridCol w:w="1746"/>
      </w:tblGrid>
      <w:tr w:rsidR="0086582A" w:rsidRPr="00A0600A" w14:paraId="388BD8E9" w14:textId="77777777" w:rsidTr="00182FB4">
        <w:trPr>
          <w:trHeight w:val="20"/>
          <w:jc w:val="center"/>
        </w:trPr>
        <w:tc>
          <w:tcPr>
            <w:tcW w:w="30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96FAD" w14:textId="77777777" w:rsidR="0086582A" w:rsidRPr="00A0600A" w:rsidRDefault="0086582A" w:rsidP="00936611">
            <w:pPr>
              <w:jc w:val="center"/>
              <w:rPr>
                <w:rFonts w:ascii="Arial Narrow" w:hAnsi="Arial Narrow"/>
                <w:b/>
                <w:bCs/>
                <w:sz w:val="20"/>
                <w:lang w:val="es-MX" w:eastAsia="es-MX"/>
              </w:rPr>
            </w:pPr>
            <w:r w:rsidRPr="00A0600A">
              <w:rPr>
                <w:rFonts w:ascii="Arial Narrow" w:hAnsi="Arial Narrow"/>
                <w:b/>
                <w:bCs/>
                <w:sz w:val="20"/>
                <w:lang w:val="es-MX" w:eastAsia="es-MX"/>
              </w:rPr>
              <w:t>CONCEPTO</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14:paraId="29DE2155" w14:textId="77777777" w:rsidR="0086582A" w:rsidRPr="00A0600A" w:rsidRDefault="0086582A" w:rsidP="00936611">
            <w:pPr>
              <w:jc w:val="center"/>
              <w:rPr>
                <w:rFonts w:ascii="Arial Narrow" w:hAnsi="Arial Narrow"/>
                <w:b/>
                <w:bCs/>
                <w:sz w:val="20"/>
                <w:lang w:val="es-MX" w:eastAsia="es-MX"/>
              </w:rPr>
            </w:pPr>
            <w:r w:rsidRPr="00A0600A">
              <w:rPr>
                <w:rFonts w:ascii="Arial Narrow" w:hAnsi="Arial Narrow"/>
                <w:b/>
                <w:bCs/>
                <w:sz w:val="20"/>
                <w:lang w:val="es-MX" w:eastAsia="es-MX"/>
              </w:rPr>
              <w:t>PRESUPUESTO 2021</w:t>
            </w:r>
          </w:p>
        </w:tc>
        <w:tc>
          <w:tcPr>
            <w:tcW w:w="835" w:type="pct"/>
            <w:tcBorders>
              <w:top w:val="single" w:sz="4" w:space="0" w:color="auto"/>
              <w:left w:val="nil"/>
              <w:bottom w:val="single" w:sz="4" w:space="0" w:color="auto"/>
              <w:right w:val="single" w:sz="4" w:space="0" w:color="auto"/>
            </w:tcBorders>
            <w:shd w:val="clear" w:color="auto" w:fill="auto"/>
            <w:vAlign w:val="center"/>
            <w:hideMark/>
          </w:tcPr>
          <w:p w14:paraId="49B1796B" w14:textId="77777777" w:rsidR="0086582A" w:rsidRPr="00A0600A" w:rsidRDefault="0086582A" w:rsidP="00936611">
            <w:pPr>
              <w:jc w:val="cente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5A171A30" w14:textId="77777777" w:rsidTr="00182FB4">
        <w:trPr>
          <w:trHeight w:val="20"/>
          <w:jc w:val="center"/>
        </w:trPr>
        <w:tc>
          <w:tcPr>
            <w:tcW w:w="3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D30B8" w14:textId="77777777" w:rsidR="00A0600A" w:rsidRPr="00A0600A" w:rsidRDefault="00A0600A" w:rsidP="00A0600A">
            <w:pPr>
              <w:jc w:val="center"/>
              <w:rPr>
                <w:rFonts w:ascii="Arial Narrow" w:hAnsi="Arial Narrow"/>
                <w:sz w:val="20"/>
                <w:lang w:val="es-MX" w:eastAsia="es-MX"/>
              </w:rPr>
            </w:pPr>
            <w:r w:rsidRPr="00A0600A">
              <w:rPr>
                <w:rFonts w:ascii="Arial Narrow" w:hAnsi="Arial Narrow"/>
                <w:sz w:val="20"/>
                <w:lang w:val="es-MX" w:eastAsia="es-MX"/>
              </w:rPr>
              <w:t>DERECHOS</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5D12E70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3935A56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0A135AA7"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43547F0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CONTROL DE VEHÍCULOS </w:t>
            </w:r>
          </w:p>
        </w:tc>
        <w:tc>
          <w:tcPr>
            <w:tcW w:w="1133" w:type="pct"/>
            <w:tcBorders>
              <w:top w:val="nil"/>
              <w:left w:val="nil"/>
              <w:bottom w:val="single" w:sz="4" w:space="0" w:color="auto"/>
              <w:right w:val="single" w:sz="4" w:space="0" w:color="auto"/>
            </w:tcBorders>
            <w:shd w:val="clear" w:color="auto" w:fill="auto"/>
            <w:noWrap/>
            <w:vAlign w:val="bottom"/>
            <w:hideMark/>
          </w:tcPr>
          <w:p w14:paraId="1B98FB7E"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1,736,494,193.00 </w:t>
            </w:r>
          </w:p>
        </w:tc>
        <w:tc>
          <w:tcPr>
            <w:tcW w:w="835" w:type="pct"/>
            <w:tcBorders>
              <w:top w:val="nil"/>
              <w:left w:val="nil"/>
              <w:bottom w:val="single" w:sz="4" w:space="0" w:color="auto"/>
              <w:right w:val="single" w:sz="4" w:space="0" w:color="auto"/>
            </w:tcBorders>
            <w:shd w:val="clear" w:color="auto" w:fill="auto"/>
            <w:noWrap/>
            <w:vAlign w:val="bottom"/>
            <w:hideMark/>
          </w:tcPr>
          <w:p w14:paraId="56F4D81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336FE676"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2389802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BENEFICIACIÓN DE MINERALES </w:t>
            </w:r>
          </w:p>
        </w:tc>
        <w:tc>
          <w:tcPr>
            <w:tcW w:w="1133" w:type="pct"/>
            <w:tcBorders>
              <w:top w:val="nil"/>
              <w:left w:val="nil"/>
              <w:bottom w:val="single" w:sz="4" w:space="0" w:color="auto"/>
              <w:right w:val="single" w:sz="4" w:space="0" w:color="auto"/>
            </w:tcBorders>
            <w:shd w:val="clear" w:color="auto" w:fill="auto"/>
            <w:noWrap/>
            <w:vAlign w:val="bottom"/>
            <w:hideMark/>
          </w:tcPr>
          <w:p w14:paraId="6D06169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835" w:type="pct"/>
            <w:tcBorders>
              <w:top w:val="nil"/>
              <w:left w:val="nil"/>
              <w:bottom w:val="single" w:sz="4" w:space="0" w:color="auto"/>
              <w:right w:val="single" w:sz="4" w:space="0" w:color="auto"/>
            </w:tcBorders>
            <w:shd w:val="clear" w:color="auto" w:fill="auto"/>
            <w:noWrap/>
            <w:vAlign w:val="bottom"/>
            <w:hideMark/>
          </w:tcPr>
          <w:p w14:paraId="1D9D37B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56ED1E8"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66E91B6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REGISTRO PUBLICO DE LA PROPIEDAD  </w:t>
            </w:r>
          </w:p>
        </w:tc>
        <w:tc>
          <w:tcPr>
            <w:tcW w:w="1133" w:type="pct"/>
            <w:tcBorders>
              <w:top w:val="nil"/>
              <w:left w:val="nil"/>
              <w:bottom w:val="single" w:sz="4" w:space="0" w:color="auto"/>
              <w:right w:val="single" w:sz="4" w:space="0" w:color="auto"/>
            </w:tcBorders>
            <w:shd w:val="clear" w:color="auto" w:fill="auto"/>
            <w:noWrap/>
            <w:vAlign w:val="bottom"/>
            <w:hideMark/>
          </w:tcPr>
          <w:p w14:paraId="17CE0748"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1,222,577,072.45 </w:t>
            </w:r>
          </w:p>
        </w:tc>
        <w:tc>
          <w:tcPr>
            <w:tcW w:w="835" w:type="pct"/>
            <w:tcBorders>
              <w:top w:val="nil"/>
              <w:left w:val="nil"/>
              <w:bottom w:val="single" w:sz="4" w:space="0" w:color="auto"/>
              <w:right w:val="single" w:sz="4" w:space="0" w:color="auto"/>
            </w:tcBorders>
            <w:shd w:val="clear" w:color="auto" w:fill="auto"/>
            <w:noWrap/>
            <w:vAlign w:val="bottom"/>
            <w:hideMark/>
          </w:tcPr>
          <w:p w14:paraId="55FA111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5F94730"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3777ABB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LICENCIAS Y PERMISOS PARA MANEJAR </w:t>
            </w:r>
          </w:p>
        </w:tc>
        <w:tc>
          <w:tcPr>
            <w:tcW w:w="1133" w:type="pct"/>
            <w:tcBorders>
              <w:top w:val="nil"/>
              <w:left w:val="nil"/>
              <w:bottom w:val="single" w:sz="4" w:space="0" w:color="auto"/>
              <w:right w:val="single" w:sz="4" w:space="0" w:color="auto"/>
            </w:tcBorders>
            <w:shd w:val="clear" w:color="auto" w:fill="auto"/>
            <w:noWrap/>
            <w:vAlign w:val="bottom"/>
            <w:hideMark/>
          </w:tcPr>
          <w:p w14:paraId="05035DD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251,724,443.38 </w:t>
            </w:r>
          </w:p>
        </w:tc>
        <w:tc>
          <w:tcPr>
            <w:tcW w:w="835" w:type="pct"/>
            <w:tcBorders>
              <w:top w:val="nil"/>
              <w:left w:val="nil"/>
              <w:bottom w:val="single" w:sz="4" w:space="0" w:color="auto"/>
              <w:right w:val="single" w:sz="4" w:space="0" w:color="auto"/>
            </w:tcBorders>
            <w:shd w:val="clear" w:color="auto" w:fill="auto"/>
            <w:noWrap/>
            <w:vAlign w:val="bottom"/>
            <w:hideMark/>
          </w:tcPr>
          <w:p w14:paraId="6D33596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645CE03"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272CF20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REGISTRO CIVIL </w:t>
            </w:r>
          </w:p>
        </w:tc>
        <w:tc>
          <w:tcPr>
            <w:tcW w:w="1133" w:type="pct"/>
            <w:tcBorders>
              <w:top w:val="nil"/>
              <w:left w:val="nil"/>
              <w:bottom w:val="single" w:sz="4" w:space="0" w:color="auto"/>
              <w:right w:val="single" w:sz="4" w:space="0" w:color="auto"/>
            </w:tcBorders>
            <w:shd w:val="clear" w:color="auto" w:fill="auto"/>
            <w:noWrap/>
            <w:vAlign w:val="bottom"/>
            <w:hideMark/>
          </w:tcPr>
          <w:p w14:paraId="024CC39E"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125,254,657.71 </w:t>
            </w:r>
          </w:p>
        </w:tc>
        <w:tc>
          <w:tcPr>
            <w:tcW w:w="835" w:type="pct"/>
            <w:tcBorders>
              <w:top w:val="nil"/>
              <w:left w:val="nil"/>
              <w:bottom w:val="single" w:sz="4" w:space="0" w:color="auto"/>
              <w:right w:val="single" w:sz="4" w:space="0" w:color="auto"/>
            </w:tcBorders>
            <w:shd w:val="clear" w:color="auto" w:fill="auto"/>
            <w:noWrap/>
            <w:vAlign w:val="bottom"/>
            <w:hideMark/>
          </w:tcPr>
          <w:p w14:paraId="55F9412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A69C607"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4EFD2D3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LICENCIAS  ESTABLECIMIENTOS DE BEBIDAS </w:t>
            </w:r>
            <w:r w:rsidR="0086582A" w:rsidRPr="00A0600A">
              <w:rPr>
                <w:rFonts w:ascii="Arial Narrow" w:hAnsi="Arial Narrow"/>
                <w:sz w:val="20"/>
                <w:lang w:val="es-MX" w:eastAsia="es-MX"/>
              </w:rPr>
              <w:t>ALCOHÓLICAS</w:t>
            </w:r>
            <w:r w:rsidRPr="00A0600A">
              <w:rPr>
                <w:rFonts w:ascii="Arial Narrow" w:hAnsi="Arial Narrow"/>
                <w:sz w:val="20"/>
                <w:lang w:val="es-MX" w:eastAsia="es-MX"/>
              </w:rPr>
              <w:t xml:space="preserve"> </w:t>
            </w:r>
          </w:p>
        </w:tc>
        <w:tc>
          <w:tcPr>
            <w:tcW w:w="1133" w:type="pct"/>
            <w:tcBorders>
              <w:top w:val="nil"/>
              <w:left w:val="nil"/>
              <w:bottom w:val="single" w:sz="4" w:space="0" w:color="auto"/>
              <w:right w:val="single" w:sz="4" w:space="0" w:color="auto"/>
            </w:tcBorders>
            <w:shd w:val="clear" w:color="auto" w:fill="auto"/>
            <w:noWrap/>
            <w:vAlign w:val="bottom"/>
            <w:hideMark/>
          </w:tcPr>
          <w:p w14:paraId="61BBA46A"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144,275,119.71 </w:t>
            </w:r>
          </w:p>
        </w:tc>
        <w:tc>
          <w:tcPr>
            <w:tcW w:w="835" w:type="pct"/>
            <w:tcBorders>
              <w:top w:val="nil"/>
              <w:left w:val="nil"/>
              <w:bottom w:val="single" w:sz="4" w:space="0" w:color="auto"/>
              <w:right w:val="single" w:sz="4" w:space="0" w:color="auto"/>
            </w:tcBorders>
            <w:shd w:val="clear" w:color="auto" w:fill="auto"/>
            <w:noWrap/>
            <w:vAlign w:val="bottom"/>
            <w:hideMark/>
          </w:tcPr>
          <w:p w14:paraId="769F5AC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362B5799"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26DED6A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OTROS DERECHOS </w:t>
            </w:r>
          </w:p>
        </w:tc>
        <w:tc>
          <w:tcPr>
            <w:tcW w:w="1133" w:type="pct"/>
            <w:tcBorders>
              <w:top w:val="nil"/>
              <w:left w:val="nil"/>
              <w:bottom w:val="single" w:sz="4" w:space="0" w:color="auto"/>
              <w:right w:val="single" w:sz="4" w:space="0" w:color="auto"/>
            </w:tcBorders>
            <w:shd w:val="clear" w:color="auto" w:fill="auto"/>
            <w:noWrap/>
            <w:vAlign w:val="bottom"/>
            <w:hideMark/>
          </w:tcPr>
          <w:p w14:paraId="4DDCC16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104,008,146.00 </w:t>
            </w:r>
          </w:p>
        </w:tc>
        <w:tc>
          <w:tcPr>
            <w:tcW w:w="835" w:type="pct"/>
            <w:tcBorders>
              <w:top w:val="nil"/>
              <w:left w:val="nil"/>
              <w:bottom w:val="single" w:sz="4" w:space="0" w:color="auto"/>
              <w:right w:val="single" w:sz="4" w:space="0" w:color="auto"/>
            </w:tcBorders>
            <w:shd w:val="clear" w:color="auto" w:fill="auto"/>
            <w:noWrap/>
            <w:vAlign w:val="bottom"/>
            <w:hideMark/>
          </w:tcPr>
          <w:p w14:paraId="28F4108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C981B22" w14:textId="77777777" w:rsidTr="00182FB4">
        <w:trPr>
          <w:trHeight w:val="20"/>
          <w:jc w:val="center"/>
        </w:trPr>
        <w:tc>
          <w:tcPr>
            <w:tcW w:w="3032"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7CC5DC7"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SUBTOTAL DERECHOS</w:t>
            </w:r>
          </w:p>
        </w:tc>
        <w:tc>
          <w:tcPr>
            <w:tcW w:w="1133" w:type="pct"/>
            <w:tcBorders>
              <w:top w:val="single" w:sz="8" w:space="0" w:color="auto"/>
              <w:left w:val="nil"/>
              <w:bottom w:val="single" w:sz="8" w:space="0" w:color="auto"/>
              <w:right w:val="single" w:sz="4" w:space="0" w:color="auto"/>
            </w:tcBorders>
            <w:shd w:val="clear" w:color="auto" w:fill="auto"/>
            <w:noWrap/>
            <w:vAlign w:val="bottom"/>
            <w:hideMark/>
          </w:tcPr>
          <w:p w14:paraId="363662ED"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3,584,333,632.24 </w:t>
            </w:r>
          </w:p>
        </w:tc>
        <w:tc>
          <w:tcPr>
            <w:tcW w:w="835" w:type="pct"/>
            <w:tcBorders>
              <w:top w:val="nil"/>
              <w:left w:val="nil"/>
              <w:bottom w:val="single" w:sz="4" w:space="0" w:color="auto"/>
              <w:right w:val="single" w:sz="4" w:space="0" w:color="auto"/>
            </w:tcBorders>
            <w:shd w:val="clear" w:color="auto" w:fill="auto"/>
            <w:noWrap/>
            <w:vAlign w:val="bottom"/>
            <w:hideMark/>
          </w:tcPr>
          <w:p w14:paraId="5F7DEA73"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4290FCCB" w14:textId="77777777" w:rsidTr="00182FB4">
        <w:trPr>
          <w:trHeight w:val="20"/>
          <w:jc w:val="center"/>
        </w:trPr>
        <w:tc>
          <w:tcPr>
            <w:tcW w:w="3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F3FD" w14:textId="77777777"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 xml:space="preserve"> ACCESORIOS DE LOS DERECHOS </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667E2EDD"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11D8BB2A"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3216225A"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4F3EDCF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ACCESORIOS DE LOS DERECHOS ESTATALES</w:t>
            </w:r>
          </w:p>
        </w:tc>
        <w:tc>
          <w:tcPr>
            <w:tcW w:w="1133" w:type="pct"/>
            <w:tcBorders>
              <w:top w:val="nil"/>
              <w:left w:val="nil"/>
              <w:bottom w:val="single" w:sz="4" w:space="0" w:color="auto"/>
              <w:right w:val="single" w:sz="4" w:space="0" w:color="auto"/>
            </w:tcBorders>
            <w:shd w:val="clear" w:color="auto" w:fill="auto"/>
            <w:noWrap/>
            <w:vAlign w:val="bottom"/>
            <w:hideMark/>
          </w:tcPr>
          <w:p w14:paraId="39B02582"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156,335,660.00 </w:t>
            </w:r>
          </w:p>
        </w:tc>
        <w:tc>
          <w:tcPr>
            <w:tcW w:w="835" w:type="pct"/>
            <w:tcBorders>
              <w:top w:val="nil"/>
              <w:left w:val="nil"/>
              <w:bottom w:val="single" w:sz="4" w:space="0" w:color="auto"/>
              <w:right w:val="single" w:sz="4" w:space="0" w:color="auto"/>
            </w:tcBorders>
            <w:shd w:val="clear" w:color="auto" w:fill="auto"/>
            <w:noWrap/>
            <w:vAlign w:val="bottom"/>
            <w:hideMark/>
          </w:tcPr>
          <w:p w14:paraId="359BB907" w14:textId="77777777" w:rsidR="00A0600A" w:rsidRPr="00A0600A" w:rsidRDefault="00A0600A" w:rsidP="00A0600A">
            <w:pPr>
              <w:rPr>
                <w:rFonts w:ascii="Arial Narrow" w:hAnsi="Arial Narrow"/>
                <w:b/>
                <w:sz w:val="20"/>
                <w:lang w:val="es-MX" w:eastAsia="es-MX"/>
              </w:rPr>
            </w:pPr>
            <w:r w:rsidRPr="00A0600A">
              <w:rPr>
                <w:rFonts w:ascii="Arial Narrow" w:hAnsi="Arial Narrow"/>
                <w:b/>
                <w:sz w:val="20"/>
                <w:lang w:val="es-MX" w:eastAsia="es-MX"/>
              </w:rPr>
              <w:t> </w:t>
            </w:r>
          </w:p>
        </w:tc>
      </w:tr>
      <w:tr w:rsidR="00A0600A" w:rsidRPr="00A0600A" w14:paraId="1F135506"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1630A440"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 xml:space="preserve">SUBTOTAL DERECHOS MAS ACCESORIOS DE LOS DERECHOS </w:t>
            </w:r>
          </w:p>
        </w:tc>
        <w:tc>
          <w:tcPr>
            <w:tcW w:w="1133" w:type="pct"/>
            <w:tcBorders>
              <w:top w:val="nil"/>
              <w:left w:val="nil"/>
              <w:bottom w:val="single" w:sz="4" w:space="0" w:color="auto"/>
              <w:right w:val="single" w:sz="4" w:space="0" w:color="auto"/>
            </w:tcBorders>
            <w:shd w:val="clear" w:color="auto" w:fill="auto"/>
            <w:noWrap/>
            <w:vAlign w:val="bottom"/>
            <w:hideMark/>
          </w:tcPr>
          <w:p w14:paraId="6319DEA6"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3,740,669,292.24 </w:t>
            </w:r>
          </w:p>
        </w:tc>
        <w:tc>
          <w:tcPr>
            <w:tcW w:w="835" w:type="pct"/>
            <w:tcBorders>
              <w:top w:val="nil"/>
              <w:left w:val="nil"/>
              <w:bottom w:val="single" w:sz="4" w:space="0" w:color="auto"/>
              <w:right w:val="single" w:sz="4" w:space="0" w:color="auto"/>
            </w:tcBorders>
            <w:shd w:val="clear" w:color="auto" w:fill="auto"/>
            <w:noWrap/>
            <w:vAlign w:val="bottom"/>
            <w:hideMark/>
          </w:tcPr>
          <w:p w14:paraId="727F775E"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51DE2841"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43B19508" w14:textId="77777777" w:rsidR="00A0600A" w:rsidRPr="00A0600A" w:rsidRDefault="00A0600A" w:rsidP="00A0600A">
            <w:pPr>
              <w:jc w:val="center"/>
              <w:rPr>
                <w:rFonts w:ascii="Arial Narrow" w:hAnsi="Arial Narrow"/>
                <w:b/>
                <w:sz w:val="20"/>
                <w:lang w:val="es-MX" w:eastAsia="es-MX"/>
              </w:rPr>
            </w:pPr>
            <w:r w:rsidRPr="00A0600A">
              <w:rPr>
                <w:rFonts w:ascii="Arial Narrow" w:hAnsi="Arial Narrow"/>
                <w:b/>
                <w:sz w:val="20"/>
                <w:lang w:val="es-MX" w:eastAsia="es-MX"/>
              </w:rPr>
              <w:t xml:space="preserve">CONTRIBUCIONES ESPECIALES </w:t>
            </w:r>
          </w:p>
        </w:tc>
        <w:tc>
          <w:tcPr>
            <w:tcW w:w="1133" w:type="pct"/>
            <w:tcBorders>
              <w:top w:val="nil"/>
              <w:left w:val="nil"/>
              <w:bottom w:val="single" w:sz="4" w:space="0" w:color="auto"/>
              <w:right w:val="single" w:sz="4" w:space="0" w:color="auto"/>
            </w:tcBorders>
            <w:shd w:val="clear" w:color="auto" w:fill="auto"/>
            <w:noWrap/>
            <w:vAlign w:val="bottom"/>
            <w:hideMark/>
          </w:tcPr>
          <w:p w14:paraId="0EAF232F"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6FE57C4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DE6DA32"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52BB2BB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PARA EL FOMENTO A LA EDUCACIÓN </w:t>
            </w:r>
          </w:p>
        </w:tc>
        <w:tc>
          <w:tcPr>
            <w:tcW w:w="1133" w:type="pct"/>
            <w:tcBorders>
              <w:top w:val="nil"/>
              <w:left w:val="nil"/>
              <w:bottom w:val="single" w:sz="4" w:space="0" w:color="auto"/>
              <w:right w:val="single" w:sz="4" w:space="0" w:color="auto"/>
            </w:tcBorders>
            <w:shd w:val="clear" w:color="auto" w:fill="auto"/>
            <w:noWrap/>
            <w:vAlign w:val="bottom"/>
            <w:hideMark/>
          </w:tcPr>
          <w:p w14:paraId="7189E19A"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627,552,544.10 </w:t>
            </w:r>
          </w:p>
        </w:tc>
        <w:tc>
          <w:tcPr>
            <w:tcW w:w="835" w:type="pct"/>
            <w:tcBorders>
              <w:top w:val="nil"/>
              <w:left w:val="nil"/>
              <w:bottom w:val="single" w:sz="4" w:space="0" w:color="auto"/>
              <w:right w:val="single" w:sz="4" w:space="0" w:color="auto"/>
            </w:tcBorders>
            <w:shd w:val="clear" w:color="auto" w:fill="auto"/>
            <w:noWrap/>
            <w:vAlign w:val="bottom"/>
            <w:hideMark/>
          </w:tcPr>
          <w:p w14:paraId="51A0B905"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4CAA2CAE"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3C4D80C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REZAGO CENTRO HISTÓRICO DE RAMOS ARIZPE - SALTILLO - TORREÓN. </w:t>
            </w:r>
          </w:p>
        </w:tc>
        <w:tc>
          <w:tcPr>
            <w:tcW w:w="1133" w:type="pct"/>
            <w:tcBorders>
              <w:top w:val="nil"/>
              <w:left w:val="nil"/>
              <w:bottom w:val="single" w:sz="4" w:space="0" w:color="auto"/>
              <w:right w:val="single" w:sz="4" w:space="0" w:color="auto"/>
            </w:tcBorders>
            <w:shd w:val="clear" w:color="auto" w:fill="auto"/>
            <w:noWrap/>
            <w:vAlign w:val="bottom"/>
            <w:hideMark/>
          </w:tcPr>
          <w:p w14:paraId="045289F2"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835" w:type="pct"/>
            <w:tcBorders>
              <w:top w:val="nil"/>
              <w:left w:val="nil"/>
              <w:bottom w:val="single" w:sz="4" w:space="0" w:color="auto"/>
              <w:right w:val="single" w:sz="4" w:space="0" w:color="auto"/>
            </w:tcBorders>
            <w:shd w:val="clear" w:color="auto" w:fill="auto"/>
            <w:noWrap/>
            <w:vAlign w:val="bottom"/>
            <w:hideMark/>
          </w:tcPr>
          <w:p w14:paraId="6D82C41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6270926"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3780E63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POR RESPONSABILIDAD OBJETIVA </w:t>
            </w:r>
          </w:p>
        </w:tc>
        <w:tc>
          <w:tcPr>
            <w:tcW w:w="1133" w:type="pct"/>
            <w:tcBorders>
              <w:top w:val="nil"/>
              <w:left w:val="nil"/>
              <w:bottom w:val="single" w:sz="4" w:space="0" w:color="auto"/>
              <w:right w:val="single" w:sz="4" w:space="0" w:color="auto"/>
            </w:tcBorders>
            <w:shd w:val="clear" w:color="auto" w:fill="auto"/>
            <w:noWrap/>
            <w:vAlign w:val="bottom"/>
            <w:hideMark/>
          </w:tcPr>
          <w:p w14:paraId="670C2E4F"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835" w:type="pct"/>
            <w:tcBorders>
              <w:top w:val="nil"/>
              <w:left w:val="nil"/>
              <w:bottom w:val="single" w:sz="4" w:space="0" w:color="auto"/>
              <w:right w:val="single" w:sz="4" w:space="0" w:color="auto"/>
            </w:tcBorders>
            <w:shd w:val="clear" w:color="auto" w:fill="auto"/>
            <w:noWrap/>
            <w:vAlign w:val="bottom"/>
            <w:hideMark/>
          </w:tcPr>
          <w:p w14:paraId="5959693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269AA365"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3296D54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COOPERACIONES  </w:t>
            </w:r>
          </w:p>
        </w:tc>
        <w:tc>
          <w:tcPr>
            <w:tcW w:w="1133" w:type="pct"/>
            <w:tcBorders>
              <w:top w:val="nil"/>
              <w:left w:val="nil"/>
              <w:bottom w:val="single" w:sz="4" w:space="0" w:color="auto"/>
              <w:right w:val="single" w:sz="4" w:space="0" w:color="auto"/>
            </w:tcBorders>
            <w:shd w:val="clear" w:color="auto" w:fill="auto"/>
            <w:noWrap/>
            <w:vAlign w:val="bottom"/>
            <w:hideMark/>
          </w:tcPr>
          <w:p w14:paraId="5F815398"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37,657,478.00 </w:t>
            </w:r>
          </w:p>
        </w:tc>
        <w:tc>
          <w:tcPr>
            <w:tcW w:w="835" w:type="pct"/>
            <w:tcBorders>
              <w:top w:val="nil"/>
              <w:left w:val="nil"/>
              <w:bottom w:val="single" w:sz="4" w:space="0" w:color="auto"/>
              <w:right w:val="single" w:sz="4" w:space="0" w:color="auto"/>
            </w:tcBorders>
            <w:shd w:val="clear" w:color="auto" w:fill="auto"/>
            <w:noWrap/>
            <w:vAlign w:val="bottom"/>
            <w:hideMark/>
          </w:tcPr>
          <w:p w14:paraId="7F70D4A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E96B793"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157B316F"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OBRA PUBLICA (APORTACIÓN DE BENEFICIARIOS) </w:t>
            </w:r>
          </w:p>
        </w:tc>
        <w:tc>
          <w:tcPr>
            <w:tcW w:w="1133" w:type="pct"/>
            <w:tcBorders>
              <w:top w:val="nil"/>
              <w:left w:val="nil"/>
              <w:bottom w:val="single" w:sz="4" w:space="0" w:color="auto"/>
              <w:right w:val="single" w:sz="4" w:space="0" w:color="auto"/>
            </w:tcBorders>
            <w:shd w:val="clear" w:color="auto" w:fill="auto"/>
            <w:noWrap/>
            <w:vAlign w:val="bottom"/>
            <w:hideMark/>
          </w:tcPr>
          <w:p w14:paraId="32243DB3"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835" w:type="pct"/>
            <w:tcBorders>
              <w:top w:val="nil"/>
              <w:left w:val="nil"/>
              <w:bottom w:val="single" w:sz="4" w:space="0" w:color="auto"/>
              <w:right w:val="single" w:sz="4" w:space="0" w:color="auto"/>
            </w:tcBorders>
            <w:shd w:val="clear" w:color="auto" w:fill="auto"/>
            <w:noWrap/>
            <w:vAlign w:val="bottom"/>
            <w:hideMark/>
          </w:tcPr>
          <w:p w14:paraId="335FD5B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684BF79" w14:textId="77777777" w:rsidTr="00182FB4">
        <w:trPr>
          <w:trHeight w:val="20"/>
          <w:jc w:val="center"/>
        </w:trPr>
        <w:tc>
          <w:tcPr>
            <w:tcW w:w="3032"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70D8A65"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SUBTOTAL CONTRIBUCIONES ESPECIALES</w:t>
            </w:r>
          </w:p>
        </w:tc>
        <w:tc>
          <w:tcPr>
            <w:tcW w:w="1133" w:type="pct"/>
            <w:tcBorders>
              <w:top w:val="single" w:sz="8" w:space="0" w:color="auto"/>
              <w:left w:val="nil"/>
              <w:bottom w:val="single" w:sz="8" w:space="0" w:color="auto"/>
              <w:right w:val="single" w:sz="4" w:space="0" w:color="auto"/>
            </w:tcBorders>
            <w:shd w:val="clear" w:color="auto" w:fill="auto"/>
            <w:noWrap/>
            <w:vAlign w:val="bottom"/>
            <w:hideMark/>
          </w:tcPr>
          <w:p w14:paraId="5D83389B"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665,210,022.10 </w:t>
            </w:r>
          </w:p>
        </w:tc>
        <w:tc>
          <w:tcPr>
            <w:tcW w:w="835" w:type="pct"/>
            <w:tcBorders>
              <w:top w:val="nil"/>
              <w:left w:val="nil"/>
              <w:bottom w:val="single" w:sz="4" w:space="0" w:color="auto"/>
              <w:right w:val="single" w:sz="4" w:space="0" w:color="auto"/>
            </w:tcBorders>
            <w:shd w:val="clear" w:color="auto" w:fill="auto"/>
            <w:noWrap/>
            <w:vAlign w:val="bottom"/>
            <w:hideMark/>
          </w:tcPr>
          <w:p w14:paraId="0E1F6C27"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2BB2FC30" w14:textId="77777777" w:rsidTr="00182FB4">
        <w:trPr>
          <w:trHeight w:val="20"/>
          <w:jc w:val="center"/>
        </w:trPr>
        <w:tc>
          <w:tcPr>
            <w:tcW w:w="3032" w:type="pct"/>
            <w:tcBorders>
              <w:top w:val="nil"/>
              <w:left w:val="single" w:sz="4" w:space="0" w:color="auto"/>
              <w:bottom w:val="single" w:sz="8" w:space="0" w:color="auto"/>
              <w:right w:val="single" w:sz="4" w:space="0" w:color="auto"/>
            </w:tcBorders>
            <w:shd w:val="clear" w:color="auto" w:fill="auto"/>
            <w:noWrap/>
            <w:vAlign w:val="bottom"/>
            <w:hideMark/>
          </w:tcPr>
          <w:p w14:paraId="0DB284B7"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CONTRIBUCIONES ESTATALES</w:t>
            </w:r>
          </w:p>
        </w:tc>
        <w:tc>
          <w:tcPr>
            <w:tcW w:w="1133" w:type="pct"/>
            <w:tcBorders>
              <w:top w:val="nil"/>
              <w:left w:val="nil"/>
              <w:bottom w:val="single" w:sz="8" w:space="0" w:color="auto"/>
              <w:right w:val="single" w:sz="4" w:space="0" w:color="auto"/>
            </w:tcBorders>
            <w:shd w:val="clear" w:color="auto" w:fill="auto"/>
            <w:noWrap/>
            <w:vAlign w:val="bottom"/>
            <w:hideMark/>
          </w:tcPr>
          <w:p w14:paraId="149A0858"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7,501,430,465.10 </w:t>
            </w:r>
          </w:p>
        </w:tc>
        <w:tc>
          <w:tcPr>
            <w:tcW w:w="835" w:type="pct"/>
            <w:tcBorders>
              <w:top w:val="nil"/>
              <w:left w:val="nil"/>
              <w:bottom w:val="single" w:sz="4" w:space="0" w:color="auto"/>
              <w:right w:val="single" w:sz="4" w:space="0" w:color="auto"/>
            </w:tcBorders>
            <w:shd w:val="clear" w:color="auto" w:fill="auto"/>
            <w:noWrap/>
            <w:vAlign w:val="bottom"/>
            <w:hideMark/>
          </w:tcPr>
          <w:p w14:paraId="743EE3B8"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7A6753A2" w14:textId="77777777" w:rsidTr="00182FB4">
        <w:trPr>
          <w:trHeight w:val="20"/>
          <w:jc w:val="center"/>
        </w:trPr>
        <w:tc>
          <w:tcPr>
            <w:tcW w:w="3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1781C"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PRODUCTOS </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5DE98643" w14:textId="77777777" w:rsidR="00A0600A" w:rsidRPr="00A500C5" w:rsidRDefault="00A0600A" w:rsidP="0086582A">
            <w:pPr>
              <w:jc w:val="right"/>
              <w:rPr>
                <w:rFonts w:ascii="Arial Narrow" w:hAnsi="Arial Narrow"/>
                <w:b/>
                <w:sz w:val="20"/>
                <w:lang w:val="es-MX" w:eastAsia="es-MX"/>
              </w:rPr>
            </w:pPr>
            <w:r w:rsidRPr="00A500C5">
              <w:rPr>
                <w:rFonts w:ascii="Arial Narrow" w:hAnsi="Arial Narrow"/>
                <w:b/>
                <w:sz w:val="20"/>
                <w:lang w:val="es-MX" w:eastAsia="es-MX"/>
              </w:rPr>
              <w:t xml:space="preserve"> $              116,120,000.00 </w:t>
            </w:r>
          </w:p>
        </w:tc>
        <w:tc>
          <w:tcPr>
            <w:tcW w:w="835" w:type="pct"/>
            <w:tcBorders>
              <w:top w:val="nil"/>
              <w:left w:val="nil"/>
              <w:bottom w:val="single" w:sz="4" w:space="0" w:color="auto"/>
              <w:right w:val="single" w:sz="4" w:space="0" w:color="auto"/>
            </w:tcBorders>
            <w:shd w:val="clear" w:color="auto" w:fill="auto"/>
            <w:noWrap/>
            <w:vAlign w:val="bottom"/>
            <w:hideMark/>
          </w:tcPr>
          <w:p w14:paraId="62D0AC1A"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58DE91C"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6900672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APROVECHAMIENTOS </w:t>
            </w:r>
          </w:p>
        </w:tc>
        <w:tc>
          <w:tcPr>
            <w:tcW w:w="1133" w:type="pct"/>
            <w:tcBorders>
              <w:top w:val="nil"/>
              <w:left w:val="nil"/>
              <w:bottom w:val="single" w:sz="4" w:space="0" w:color="auto"/>
              <w:right w:val="single" w:sz="4" w:space="0" w:color="auto"/>
            </w:tcBorders>
            <w:shd w:val="clear" w:color="auto" w:fill="auto"/>
            <w:noWrap/>
            <w:vAlign w:val="bottom"/>
            <w:hideMark/>
          </w:tcPr>
          <w:p w14:paraId="4F826CBB" w14:textId="77777777" w:rsidR="00A0600A" w:rsidRPr="00A500C5" w:rsidRDefault="00A0600A" w:rsidP="0086582A">
            <w:pPr>
              <w:jc w:val="right"/>
              <w:rPr>
                <w:rFonts w:ascii="Arial Narrow" w:hAnsi="Arial Narrow"/>
                <w:b/>
                <w:sz w:val="20"/>
                <w:lang w:val="es-MX" w:eastAsia="es-MX"/>
              </w:rPr>
            </w:pPr>
            <w:r w:rsidRPr="00A500C5">
              <w:rPr>
                <w:rFonts w:ascii="Arial Narrow" w:hAnsi="Arial Narrow"/>
                <w:b/>
                <w:sz w:val="20"/>
                <w:lang w:val="es-MX" w:eastAsia="es-MX"/>
              </w:rPr>
              <w:t xml:space="preserve"> $       </w:t>
            </w:r>
            <w:r w:rsidR="0086582A" w:rsidRPr="00A500C5">
              <w:rPr>
                <w:rFonts w:ascii="Arial Narrow" w:hAnsi="Arial Narrow"/>
                <w:b/>
                <w:sz w:val="20"/>
                <w:lang w:val="es-MX" w:eastAsia="es-MX"/>
              </w:rPr>
              <w:t xml:space="preserve"> </w:t>
            </w:r>
            <w:r w:rsidRPr="00A500C5">
              <w:rPr>
                <w:rFonts w:ascii="Arial Narrow" w:hAnsi="Arial Narrow"/>
                <w:b/>
                <w:sz w:val="20"/>
                <w:lang w:val="es-MX" w:eastAsia="es-MX"/>
              </w:rPr>
              <w:t xml:space="preserve">          9,398,005.79 </w:t>
            </w:r>
          </w:p>
        </w:tc>
        <w:tc>
          <w:tcPr>
            <w:tcW w:w="835" w:type="pct"/>
            <w:tcBorders>
              <w:top w:val="nil"/>
              <w:left w:val="nil"/>
              <w:bottom w:val="single" w:sz="4" w:space="0" w:color="auto"/>
              <w:right w:val="single" w:sz="4" w:space="0" w:color="auto"/>
            </w:tcBorders>
            <w:shd w:val="clear" w:color="auto" w:fill="auto"/>
            <w:noWrap/>
            <w:vAlign w:val="bottom"/>
            <w:hideMark/>
          </w:tcPr>
          <w:p w14:paraId="59921DC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F6221C8" w14:textId="77777777" w:rsidTr="00182FB4">
        <w:trPr>
          <w:trHeight w:val="20"/>
          <w:jc w:val="center"/>
        </w:trPr>
        <w:tc>
          <w:tcPr>
            <w:tcW w:w="3032"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034B462"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INGRESOS ESTATALES</w:t>
            </w:r>
          </w:p>
        </w:tc>
        <w:tc>
          <w:tcPr>
            <w:tcW w:w="1133" w:type="pct"/>
            <w:tcBorders>
              <w:top w:val="single" w:sz="8" w:space="0" w:color="auto"/>
              <w:left w:val="nil"/>
              <w:bottom w:val="single" w:sz="8" w:space="0" w:color="auto"/>
              <w:right w:val="single" w:sz="4" w:space="0" w:color="auto"/>
            </w:tcBorders>
            <w:shd w:val="clear" w:color="auto" w:fill="auto"/>
            <w:noWrap/>
            <w:vAlign w:val="bottom"/>
            <w:hideMark/>
          </w:tcPr>
          <w:p w14:paraId="40F8EBF1"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7,626,948,470.89 </w:t>
            </w:r>
          </w:p>
        </w:tc>
        <w:tc>
          <w:tcPr>
            <w:tcW w:w="835" w:type="pct"/>
            <w:tcBorders>
              <w:top w:val="nil"/>
              <w:left w:val="nil"/>
              <w:bottom w:val="single" w:sz="4" w:space="0" w:color="auto"/>
              <w:right w:val="single" w:sz="4" w:space="0" w:color="auto"/>
            </w:tcBorders>
            <w:shd w:val="clear" w:color="auto" w:fill="auto"/>
            <w:noWrap/>
            <w:vAlign w:val="bottom"/>
            <w:hideMark/>
          </w:tcPr>
          <w:p w14:paraId="28805C50"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0F240532" w14:textId="77777777" w:rsidTr="00182FB4">
        <w:trPr>
          <w:trHeight w:val="20"/>
          <w:jc w:val="center"/>
        </w:trPr>
        <w:tc>
          <w:tcPr>
            <w:tcW w:w="3032" w:type="pct"/>
            <w:tcBorders>
              <w:top w:val="nil"/>
              <w:left w:val="single" w:sz="4" w:space="0" w:color="auto"/>
              <w:bottom w:val="single" w:sz="8" w:space="0" w:color="auto"/>
              <w:right w:val="single" w:sz="4" w:space="0" w:color="auto"/>
            </w:tcBorders>
            <w:shd w:val="clear" w:color="auto" w:fill="auto"/>
            <w:noWrap/>
            <w:vAlign w:val="bottom"/>
            <w:hideMark/>
          </w:tcPr>
          <w:p w14:paraId="52B6E2C0"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INGRESOS PROPIOS</w:t>
            </w:r>
          </w:p>
        </w:tc>
        <w:tc>
          <w:tcPr>
            <w:tcW w:w="1133" w:type="pct"/>
            <w:tcBorders>
              <w:top w:val="nil"/>
              <w:left w:val="nil"/>
              <w:bottom w:val="single" w:sz="8" w:space="0" w:color="auto"/>
              <w:right w:val="single" w:sz="4" w:space="0" w:color="auto"/>
            </w:tcBorders>
            <w:shd w:val="clear" w:color="auto" w:fill="auto"/>
            <w:noWrap/>
            <w:vAlign w:val="bottom"/>
            <w:hideMark/>
          </w:tcPr>
          <w:p w14:paraId="4D25CB92"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29,273,482,016.01 </w:t>
            </w:r>
          </w:p>
        </w:tc>
        <w:tc>
          <w:tcPr>
            <w:tcW w:w="835" w:type="pct"/>
            <w:tcBorders>
              <w:top w:val="nil"/>
              <w:left w:val="nil"/>
              <w:bottom w:val="single" w:sz="4" w:space="0" w:color="auto"/>
              <w:right w:val="single" w:sz="4" w:space="0" w:color="auto"/>
            </w:tcBorders>
            <w:shd w:val="clear" w:color="auto" w:fill="auto"/>
            <w:noWrap/>
            <w:vAlign w:val="bottom"/>
            <w:hideMark/>
          </w:tcPr>
          <w:p w14:paraId="3DFF887D"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7E36DCEE" w14:textId="77777777" w:rsidTr="00182FB4">
        <w:trPr>
          <w:trHeight w:val="20"/>
          <w:jc w:val="center"/>
        </w:trPr>
        <w:tc>
          <w:tcPr>
            <w:tcW w:w="3032" w:type="pct"/>
            <w:tcBorders>
              <w:top w:val="nil"/>
              <w:left w:val="single" w:sz="4" w:space="0" w:color="auto"/>
              <w:bottom w:val="single" w:sz="8" w:space="0" w:color="auto"/>
              <w:right w:val="single" w:sz="4" w:space="0" w:color="auto"/>
            </w:tcBorders>
            <w:shd w:val="clear" w:color="auto" w:fill="auto"/>
            <w:noWrap/>
            <w:vAlign w:val="bottom"/>
            <w:hideMark/>
          </w:tcPr>
          <w:p w14:paraId="73E80436"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APORTACIONES FONDO RAMO 33</w:t>
            </w:r>
          </w:p>
        </w:tc>
        <w:tc>
          <w:tcPr>
            <w:tcW w:w="1133" w:type="pct"/>
            <w:tcBorders>
              <w:top w:val="nil"/>
              <w:left w:val="nil"/>
              <w:bottom w:val="single" w:sz="8" w:space="0" w:color="auto"/>
              <w:right w:val="single" w:sz="4" w:space="0" w:color="auto"/>
            </w:tcBorders>
            <w:shd w:val="clear" w:color="auto" w:fill="auto"/>
            <w:noWrap/>
            <w:vAlign w:val="bottom"/>
            <w:hideMark/>
          </w:tcPr>
          <w:p w14:paraId="26F67C89"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17,369,702,619.00 </w:t>
            </w:r>
          </w:p>
        </w:tc>
        <w:tc>
          <w:tcPr>
            <w:tcW w:w="835" w:type="pct"/>
            <w:tcBorders>
              <w:top w:val="nil"/>
              <w:left w:val="nil"/>
              <w:bottom w:val="single" w:sz="4" w:space="0" w:color="auto"/>
              <w:right w:val="single" w:sz="4" w:space="0" w:color="auto"/>
            </w:tcBorders>
            <w:shd w:val="clear" w:color="auto" w:fill="auto"/>
            <w:noWrap/>
            <w:vAlign w:val="bottom"/>
            <w:hideMark/>
          </w:tcPr>
          <w:p w14:paraId="5914636B"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69BEDD0A" w14:textId="77777777" w:rsidTr="00182FB4">
        <w:trPr>
          <w:trHeight w:val="20"/>
          <w:jc w:val="center"/>
        </w:trPr>
        <w:tc>
          <w:tcPr>
            <w:tcW w:w="30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6873B"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PARA LA NÓMINA EDUCATIVA Y GASTO OPERATIVO (FONE)                                                         </w:t>
            </w: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703EA42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10,999,349,129.00 </w:t>
            </w:r>
          </w:p>
        </w:tc>
        <w:tc>
          <w:tcPr>
            <w:tcW w:w="835" w:type="pct"/>
            <w:tcBorders>
              <w:top w:val="nil"/>
              <w:left w:val="nil"/>
              <w:bottom w:val="single" w:sz="4" w:space="0" w:color="auto"/>
              <w:right w:val="single" w:sz="4" w:space="0" w:color="auto"/>
            </w:tcBorders>
            <w:shd w:val="clear" w:color="auto" w:fill="auto"/>
            <w:noWrap/>
            <w:vAlign w:val="bottom"/>
            <w:hideMark/>
          </w:tcPr>
          <w:p w14:paraId="2E2C04BF"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3309958"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5A32B7A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PARA LOS SERVICIOS DE SALUD Y ASISTENCIA (FASSA) </w:t>
            </w:r>
          </w:p>
        </w:tc>
        <w:tc>
          <w:tcPr>
            <w:tcW w:w="1133" w:type="pct"/>
            <w:tcBorders>
              <w:top w:val="nil"/>
              <w:left w:val="nil"/>
              <w:bottom w:val="single" w:sz="4" w:space="0" w:color="auto"/>
              <w:right w:val="single" w:sz="4" w:space="0" w:color="auto"/>
            </w:tcBorders>
            <w:shd w:val="clear" w:color="auto" w:fill="auto"/>
            <w:noWrap/>
            <w:vAlign w:val="bottom"/>
            <w:hideMark/>
          </w:tcPr>
          <w:p w14:paraId="66BD4907"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2,235,354,876.00 </w:t>
            </w:r>
          </w:p>
        </w:tc>
        <w:tc>
          <w:tcPr>
            <w:tcW w:w="835" w:type="pct"/>
            <w:tcBorders>
              <w:top w:val="nil"/>
              <w:left w:val="nil"/>
              <w:bottom w:val="single" w:sz="4" w:space="0" w:color="auto"/>
              <w:right w:val="single" w:sz="4" w:space="0" w:color="auto"/>
            </w:tcBorders>
            <w:shd w:val="clear" w:color="auto" w:fill="auto"/>
            <w:noWrap/>
            <w:vAlign w:val="bottom"/>
            <w:hideMark/>
          </w:tcPr>
          <w:p w14:paraId="06A781F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780F0191"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5A77B7E8" w14:textId="77777777" w:rsidR="00A0600A" w:rsidRPr="00A0600A" w:rsidRDefault="0086582A" w:rsidP="00A0600A">
            <w:pPr>
              <w:rPr>
                <w:rFonts w:ascii="Arial Narrow" w:hAnsi="Arial Narrow"/>
                <w:sz w:val="20"/>
                <w:lang w:val="es-MX" w:eastAsia="es-MX"/>
              </w:rPr>
            </w:pPr>
            <w:r>
              <w:rPr>
                <w:rFonts w:ascii="Arial Narrow" w:hAnsi="Arial Narrow"/>
                <w:sz w:val="20"/>
                <w:lang w:val="es-MX" w:eastAsia="es-MX"/>
              </w:rPr>
              <w:t xml:space="preserve"> INFRAESTRUCTURA SOCIAL (FAI</w:t>
            </w:r>
            <w:r w:rsidR="00A0600A" w:rsidRPr="00A0600A">
              <w:rPr>
                <w:rFonts w:ascii="Arial Narrow" w:hAnsi="Arial Narrow"/>
                <w:sz w:val="20"/>
                <w:lang w:val="es-MX" w:eastAsia="es-MX"/>
              </w:rPr>
              <w:t xml:space="preserve">S) </w:t>
            </w:r>
          </w:p>
        </w:tc>
        <w:tc>
          <w:tcPr>
            <w:tcW w:w="1133" w:type="pct"/>
            <w:tcBorders>
              <w:top w:val="nil"/>
              <w:left w:val="nil"/>
              <w:bottom w:val="single" w:sz="4" w:space="0" w:color="auto"/>
              <w:right w:val="single" w:sz="4" w:space="0" w:color="auto"/>
            </w:tcBorders>
            <w:shd w:val="clear" w:color="auto" w:fill="auto"/>
            <w:noWrap/>
            <w:vAlign w:val="bottom"/>
            <w:hideMark/>
          </w:tcPr>
          <w:p w14:paraId="3DD7318C"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714,906,925.00 </w:t>
            </w:r>
          </w:p>
        </w:tc>
        <w:tc>
          <w:tcPr>
            <w:tcW w:w="835" w:type="pct"/>
            <w:tcBorders>
              <w:top w:val="nil"/>
              <w:left w:val="nil"/>
              <w:bottom w:val="single" w:sz="4" w:space="0" w:color="auto"/>
              <w:right w:val="single" w:sz="4" w:space="0" w:color="auto"/>
            </w:tcBorders>
            <w:shd w:val="clear" w:color="auto" w:fill="auto"/>
            <w:noWrap/>
            <w:vAlign w:val="bottom"/>
            <w:hideMark/>
          </w:tcPr>
          <w:p w14:paraId="0394A1C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4551247"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72BC134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FAIS ESTATAL              </w:t>
            </w:r>
          </w:p>
        </w:tc>
        <w:tc>
          <w:tcPr>
            <w:tcW w:w="1133" w:type="pct"/>
            <w:tcBorders>
              <w:top w:val="nil"/>
              <w:left w:val="nil"/>
              <w:bottom w:val="single" w:sz="4" w:space="0" w:color="auto"/>
              <w:right w:val="single" w:sz="4" w:space="0" w:color="auto"/>
            </w:tcBorders>
            <w:shd w:val="clear" w:color="auto" w:fill="auto"/>
            <w:noWrap/>
            <w:vAlign w:val="bottom"/>
            <w:hideMark/>
          </w:tcPr>
          <w:p w14:paraId="343D8C73"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3841EE0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86,658,990.00 </w:t>
            </w:r>
          </w:p>
        </w:tc>
      </w:tr>
      <w:tr w:rsidR="00A0600A" w:rsidRPr="00A0600A" w14:paraId="241020C5"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5EAB0D2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FAIS MUNICIPAL </w:t>
            </w:r>
          </w:p>
        </w:tc>
        <w:tc>
          <w:tcPr>
            <w:tcW w:w="1133" w:type="pct"/>
            <w:tcBorders>
              <w:top w:val="nil"/>
              <w:left w:val="nil"/>
              <w:bottom w:val="single" w:sz="4" w:space="0" w:color="auto"/>
              <w:right w:val="single" w:sz="4" w:space="0" w:color="auto"/>
            </w:tcBorders>
            <w:shd w:val="clear" w:color="auto" w:fill="auto"/>
            <w:noWrap/>
            <w:vAlign w:val="bottom"/>
            <w:hideMark/>
          </w:tcPr>
          <w:p w14:paraId="632559F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2AF8C0FB"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$628,247,935.00 </w:t>
            </w:r>
          </w:p>
        </w:tc>
      </w:tr>
      <w:tr w:rsidR="00A0600A" w:rsidRPr="00A0600A" w14:paraId="5ADAC801"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19C5F94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FORTALECIMIENTO A LOS MUNICIPIOS (FORTAMUN) </w:t>
            </w:r>
          </w:p>
        </w:tc>
        <w:tc>
          <w:tcPr>
            <w:tcW w:w="1133" w:type="pct"/>
            <w:tcBorders>
              <w:top w:val="nil"/>
              <w:left w:val="nil"/>
              <w:bottom w:val="single" w:sz="4" w:space="0" w:color="auto"/>
              <w:right w:val="single" w:sz="4" w:space="0" w:color="auto"/>
            </w:tcBorders>
            <w:shd w:val="clear" w:color="auto" w:fill="auto"/>
            <w:noWrap/>
            <w:vAlign w:val="bottom"/>
            <w:hideMark/>
          </w:tcPr>
          <w:p w14:paraId="5AF8550E"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2,080,509,029.00 </w:t>
            </w:r>
          </w:p>
        </w:tc>
        <w:tc>
          <w:tcPr>
            <w:tcW w:w="835" w:type="pct"/>
            <w:tcBorders>
              <w:top w:val="nil"/>
              <w:left w:val="nil"/>
              <w:bottom w:val="single" w:sz="4" w:space="0" w:color="auto"/>
              <w:right w:val="single" w:sz="4" w:space="0" w:color="auto"/>
            </w:tcBorders>
            <w:shd w:val="clear" w:color="auto" w:fill="auto"/>
            <w:noWrap/>
            <w:vAlign w:val="bottom"/>
            <w:hideMark/>
          </w:tcPr>
          <w:p w14:paraId="03E3F280"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61F9D551"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1637AE5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APORTACIONES MÚLTIPLES (FAM) </w:t>
            </w:r>
          </w:p>
        </w:tc>
        <w:tc>
          <w:tcPr>
            <w:tcW w:w="1133" w:type="pct"/>
            <w:tcBorders>
              <w:top w:val="nil"/>
              <w:left w:val="nil"/>
              <w:bottom w:val="single" w:sz="4" w:space="0" w:color="auto"/>
              <w:right w:val="single" w:sz="4" w:space="0" w:color="auto"/>
            </w:tcBorders>
            <w:shd w:val="clear" w:color="auto" w:fill="auto"/>
            <w:noWrap/>
            <w:vAlign w:val="bottom"/>
            <w:hideMark/>
          </w:tcPr>
          <w:p w14:paraId="712859F4"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232,358,039.00 </w:t>
            </w:r>
          </w:p>
        </w:tc>
        <w:tc>
          <w:tcPr>
            <w:tcW w:w="835" w:type="pct"/>
            <w:tcBorders>
              <w:top w:val="nil"/>
              <w:left w:val="nil"/>
              <w:bottom w:val="single" w:sz="4" w:space="0" w:color="auto"/>
              <w:right w:val="single" w:sz="4" w:space="0" w:color="auto"/>
            </w:tcBorders>
            <w:shd w:val="clear" w:color="auto" w:fill="auto"/>
            <w:noWrap/>
            <w:vAlign w:val="bottom"/>
            <w:hideMark/>
          </w:tcPr>
          <w:p w14:paraId="340FECBD"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90F40BC"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48796947"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EDUCACIÓN TECNOLÓGICA Y DE ADULTOS (FAETA) </w:t>
            </w:r>
          </w:p>
        </w:tc>
        <w:tc>
          <w:tcPr>
            <w:tcW w:w="1133" w:type="pct"/>
            <w:tcBorders>
              <w:top w:val="nil"/>
              <w:left w:val="nil"/>
              <w:bottom w:val="single" w:sz="4" w:space="0" w:color="auto"/>
              <w:right w:val="single" w:sz="4" w:space="0" w:color="auto"/>
            </w:tcBorders>
            <w:shd w:val="clear" w:color="auto" w:fill="auto"/>
            <w:noWrap/>
            <w:vAlign w:val="bottom"/>
            <w:hideMark/>
          </w:tcPr>
          <w:p w14:paraId="74C8B55C"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299,544,133.00 </w:t>
            </w:r>
          </w:p>
        </w:tc>
        <w:tc>
          <w:tcPr>
            <w:tcW w:w="835" w:type="pct"/>
            <w:tcBorders>
              <w:top w:val="nil"/>
              <w:left w:val="nil"/>
              <w:bottom w:val="single" w:sz="4" w:space="0" w:color="auto"/>
              <w:right w:val="single" w:sz="4" w:space="0" w:color="auto"/>
            </w:tcBorders>
            <w:shd w:val="clear" w:color="auto" w:fill="auto"/>
            <w:noWrap/>
            <w:vAlign w:val="bottom"/>
            <w:hideMark/>
          </w:tcPr>
          <w:p w14:paraId="52E29231"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5FFC30AE"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39334B75"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EDUCACIÓN TECNOLÓGICA    </w:t>
            </w:r>
          </w:p>
        </w:tc>
        <w:tc>
          <w:tcPr>
            <w:tcW w:w="1133" w:type="pct"/>
            <w:tcBorders>
              <w:top w:val="nil"/>
              <w:left w:val="nil"/>
              <w:bottom w:val="single" w:sz="4" w:space="0" w:color="auto"/>
              <w:right w:val="single" w:sz="4" w:space="0" w:color="auto"/>
            </w:tcBorders>
            <w:shd w:val="clear" w:color="auto" w:fill="auto"/>
            <w:noWrap/>
            <w:vAlign w:val="bottom"/>
            <w:hideMark/>
          </w:tcPr>
          <w:p w14:paraId="7FE29533"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3282D398"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$157,745,402.00 </w:t>
            </w:r>
          </w:p>
        </w:tc>
      </w:tr>
      <w:tr w:rsidR="00A0600A" w:rsidRPr="00A0600A" w14:paraId="5BA2B0D1"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68E4617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EDUCACIÓN PARA ADULTOS </w:t>
            </w:r>
          </w:p>
        </w:tc>
        <w:tc>
          <w:tcPr>
            <w:tcW w:w="1133" w:type="pct"/>
            <w:tcBorders>
              <w:top w:val="nil"/>
              <w:left w:val="nil"/>
              <w:bottom w:val="single" w:sz="4" w:space="0" w:color="auto"/>
              <w:right w:val="single" w:sz="4" w:space="0" w:color="auto"/>
            </w:tcBorders>
            <w:shd w:val="clear" w:color="auto" w:fill="auto"/>
            <w:noWrap/>
            <w:vAlign w:val="bottom"/>
            <w:hideMark/>
          </w:tcPr>
          <w:p w14:paraId="1C7C25C4"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835" w:type="pct"/>
            <w:tcBorders>
              <w:top w:val="nil"/>
              <w:left w:val="nil"/>
              <w:bottom w:val="single" w:sz="4" w:space="0" w:color="auto"/>
              <w:right w:val="single" w:sz="4" w:space="0" w:color="auto"/>
            </w:tcBorders>
            <w:shd w:val="clear" w:color="auto" w:fill="auto"/>
            <w:noWrap/>
            <w:vAlign w:val="bottom"/>
            <w:hideMark/>
          </w:tcPr>
          <w:p w14:paraId="61C19CA1"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$141,798,731.00 </w:t>
            </w:r>
          </w:p>
        </w:tc>
      </w:tr>
      <w:tr w:rsidR="00A0600A" w:rsidRPr="00A0600A" w14:paraId="557FACEF"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0B662416"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SEGURIDAD PÚBLICA (FASP) </w:t>
            </w:r>
          </w:p>
        </w:tc>
        <w:tc>
          <w:tcPr>
            <w:tcW w:w="1133" w:type="pct"/>
            <w:tcBorders>
              <w:top w:val="nil"/>
              <w:left w:val="nil"/>
              <w:bottom w:val="single" w:sz="4" w:space="0" w:color="auto"/>
              <w:right w:val="single" w:sz="4" w:space="0" w:color="auto"/>
            </w:tcBorders>
            <w:shd w:val="clear" w:color="auto" w:fill="auto"/>
            <w:noWrap/>
            <w:vAlign w:val="bottom"/>
            <w:hideMark/>
          </w:tcPr>
          <w:p w14:paraId="68831185"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835" w:type="pct"/>
            <w:tcBorders>
              <w:top w:val="nil"/>
              <w:left w:val="nil"/>
              <w:bottom w:val="single" w:sz="4" w:space="0" w:color="auto"/>
              <w:right w:val="single" w:sz="4" w:space="0" w:color="auto"/>
            </w:tcBorders>
            <w:shd w:val="clear" w:color="auto" w:fill="auto"/>
            <w:noWrap/>
            <w:vAlign w:val="bottom"/>
            <w:hideMark/>
          </w:tcPr>
          <w:p w14:paraId="0743F7A2"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1DADEAF3" w14:textId="77777777" w:rsidTr="00182FB4">
        <w:trPr>
          <w:trHeight w:val="20"/>
          <w:jc w:val="center"/>
        </w:trPr>
        <w:tc>
          <w:tcPr>
            <w:tcW w:w="3032" w:type="pct"/>
            <w:tcBorders>
              <w:top w:val="nil"/>
              <w:left w:val="single" w:sz="4" w:space="0" w:color="auto"/>
              <w:bottom w:val="single" w:sz="4" w:space="0" w:color="auto"/>
              <w:right w:val="single" w:sz="4" w:space="0" w:color="auto"/>
            </w:tcBorders>
            <w:shd w:val="clear" w:color="auto" w:fill="auto"/>
            <w:noWrap/>
            <w:vAlign w:val="bottom"/>
            <w:hideMark/>
          </w:tcPr>
          <w:p w14:paraId="1E1A37AD"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FORTALECIMIENTO A LAS ENTIDADES FEDERATIVAS (FAFEF) </w:t>
            </w:r>
          </w:p>
        </w:tc>
        <w:tc>
          <w:tcPr>
            <w:tcW w:w="1133" w:type="pct"/>
            <w:tcBorders>
              <w:top w:val="nil"/>
              <w:left w:val="nil"/>
              <w:bottom w:val="single" w:sz="4" w:space="0" w:color="auto"/>
              <w:right w:val="single" w:sz="4" w:space="0" w:color="auto"/>
            </w:tcBorders>
            <w:shd w:val="clear" w:color="auto" w:fill="auto"/>
            <w:noWrap/>
            <w:vAlign w:val="bottom"/>
            <w:hideMark/>
          </w:tcPr>
          <w:p w14:paraId="6ED69C12"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807,680,488.00 </w:t>
            </w:r>
          </w:p>
        </w:tc>
        <w:tc>
          <w:tcPr>
            <w:tcW w:w="835" w:type="pct"/>
            <w:tcBorders>
              <w:top w:val="nil"/>
              <w:left w:val="nil"/>
              <w:bottom w:val="single" w:sz="4" w:space="0" w:color="auto"/>
              <w:right w:val="single" w:sz="4" w:space="0" w:color="auto"/>
            </w:tcBorders>
            <w:shd w:val="clear" w:color="auto" w:fill="auto"/>
            <w:noWrap/>
            <w:vAlign w:val="bottom"/>
            <w:hideMark/>
          </w:tcPr>
          <w:p w14:paraId="3A2E4F88"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bl>
    <w:p w14:paraId="341B3E40" w14:textId="77777777" w:rsidR="0086582A" w:rsidRDefault="0086582A"/>
    <w:p w14:paraId="142FEC27" w14:textId="77777777" w:rsidR="0086582A" w:rsidRDefault="0086582A"/>
    <w:p w14:paraId="0D8351EA" w14:textId="79C898CA" w:rsidR="0086582A" w:rsidRDefault="0086582A"/>
    <w:p w14:paraId="1F9A6490" w14:textId="0110A070" w:rsidR="00383AA1" w:rsidRDefault="00383AA1"/>
    <w:p w14:paraId="75E79E09" w14:textId="51A6A5B2" w:rsidR="00383AA1" w:rsidRDefault="00383AA1"/>
    <w:p w14:paraId="012F8EBC" w14:textId="77777777" w:rsidR="00383AA1" w:rsidRDefault="00383AA1"/>
    <w:p w14:paraId="458887F6" w14:textId="77777777" w:rsidR="00936611" w:rsidRDefault="00936611" w:rsidP="00936611">
      <w:pPr>
        <w:ind w:right="114"/>
        <w:jc w:val="center"/>
        <w:rPr>
          <w:rFonts w:cs="Arial"/>
          <w:b/>
          <w:sz w:val="24"/>
          <w:szCs w:val="24"/>
        </w:rPr>
      </w:pPr>
      <w:r w:rsidRPr="00310960">
        <w:rPr>
          <w:rFonts w:cs="Arial"/>
          <w:b/>
          <w:sz w:val="24"/>
          <w:szCs w:val="24"/>
        </w:rPr>
        <w:lastRenderedPageBreak/>
        <w:t>II.- ANEXO DE INGRESOS A DETALLE</w:t>
      </w:r>
    </w:p>
    <w:p w14:paraId="21D4BB3D" w14:textId="77777777" w:rsidR="00936611" w:rsidRDefault="00936611" w:rsidP="00936611">
      <w:pPr>
        <w:ind w:right="114"/>
        <w:jc w:val="center"/>
        <w:rPr>
          <w:rFonts w:cs="Arial"/>
          <w:b/>
          <w:sz w:val="24"/>
          <w:szCs w:val="24"/>
        </w:rPr>
      </w:pPr>
      <w:r>
        <w:rPr>
          <w:rFonts w:cs="Arial"/>
          <w:b/>
          <w:sz w:val="24"/>
          <w:szCs w:val="24"/>
        </w:rPr>
        <w:t>(Pesos)</w:t>
      </w:r>
    </w:p>
    <w:p w14:paraId="791FE8F3" w14:textId="77777777" w:rsidR="00936611" w:rsidRDefault="00936611" w:rsidP="00936611">
      <w:pPr>
        <w:ind w:right="114"/>
        <w:jc w:val="center"/>
        <w:rPr>
          <w:rFonts w:cs="Arial"/>
          <w:b/>
          <w:sz w:val="24"/>
          <w:szCs w:val="24"/>
        </w:rPr>
      </w:pPr>
    </w:p>
    <w:p w14:paraId="5838B1A7" w14:textId="77777777" w:rsidR="00936611" w:rsidRPr="00A0600A" w:rsidRDefault="00936611" w:rsidP="00182FB4">
      <w:pPr>
        <w:ind w:left="284" w:right="114"/>
        <w:rPr>
          <w:rFonts w:cs="Arial"/>
          <w:sz w:val="20"/>
        </w:rPr>
      </w:pPr>
      <w:r w:rsidRPr="00A0600A">
        <w:rPr>
          <w:rFonts w:cs="Arial"/>
          <w:sz w:val="20"/>
        </w:rPr>
        <w:t>Continuación …</w:t>
      </w:r>
    </w:p>
    <w:tbl>
      <w:tblPr>
        <w:tblW w:w="4981" w:type="pct"/>
        <w:jc w:val="center"/>
        <w:tblCellMar>
          <w:left w:w="70" w:type="dxa"/>
          <w:right w:w="70" w:type="dxa"/>
        </w:tblCellMar>
        <w:tblLook w:val="04A0" w:firstRow="1" w:lastRow="0" w:firstColumn="1" w:lastColumn="0" w:noHBand="0" w:noVBand="1"/>
      </w:tblPr>
      <w:tblGrid>
        <w:gridCol w:w="6776"/>
        <w:gridCol w:w="2370"/>
        <w:gridCol w:w="947"/>
      </w:tblGrid>
      <w:tr w:rsidR="0086582A" w:rsidRPr="00A0600A" w14:paraId="4264410F" w14:textId="77777777" w:rsidTr="00182FB4">
        <w:trPr>
          <w:trHeight w:val="20"/>
          <w:jc w:val="center"/>
        </w:trPr>
        <w:tc>
          <w:tcPr>
            <w:tcW w:w="3357"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2044BC8" w14:textId="77777777" w:rsidR="0086582A" w:rsidRPr="00A0600A" w:rsidRDefault="0086582A" w:rsidP="0086582A">
            <w:pPr>
              <w:jc w:val="right"/>
              <w:rPr>
                <w:rFonts w:ascii="Arial Narrow" w:hAnsi="Arial Narrow"/>
                <w:b/>
                <w:bCs/>
                <w:sz w:val="20"/>
                <w:lang w:val="es-MX" w:eastAsia="es-MX"/>
              </w:rPr>
            </w:pPr>
            <w:r w:rsidRPr="00A0600A">
              <w:rPr>
                <w:rFonts w:ascii="Arial Narrow" w:hAnsi="Arial Narrow"/>
                <w:b/>
                <w:bCs/>
                <w:sz w:val="20"/>
                <w:lang w:val="es-MX" w:eastAsia="es-MX"/>
              </w:rPr>
              <w:t>CONCEPTO</w:t>
            </w:r>
          </w:p>
        </w:tc>
        <w:tc>
          <w:tcPr>
            <w:tcW w:w="1174" w:type="pct"/>
            <w:tcBorders>
              <w:top w:val="single" w:sz="4" w:space="0" w:color="auto"/>
              <w:left w:val="nil"/>
              <w:bottom w:val="single" w:sz="8" w:space="0" w:color="auto"/>
              <w:right w:val="single" w:sz="4" w:space="0" w:color="auto"/>
            </w:tcBorders>
            <w:shd w:val="clear" w:color="auto" w:fill="auto"/>
            <w:noWrap/>
            <w:vAlign w:val="bottom"/>
            <w:hideMark/>
          </w:tcPr>
          <w:p w14:paraId="49DBF1A7" w14:textId="77777777" w:rsidR="0086582A" w:rsidRPr="00A0600A" w:rsidRDefault="0086582A" w:rsidP="0086582A">
            <w:pPr>
              <w:jc w:val="right"/>
              <w:rPr>
                <w:rFonts w:ascii="Arial Narrow" w:hAnsi="Arial Narrow"/>
                <w:b/>
                <w:sz w:val="20"/>
                <w:lang w:val="es-MX" w:eastAsia="es-MX"/>
              </w:rPr>
            </w:pPr>
            <w:r w:rsidRPr="00A0600A">
              <w:rPr>
                <w:rFonts w:ascii="Arial Narrow" w:hAnsi="Arial Narrow"/>
                <w:b/>
                <w:sz w:val="20"/>
                <w:lang w:val="es-MX" w:eastAsia="es-MX"/>
              </w:rPr>
              <w:t>PRESUPUESTO 2021</w:t>
            </w:r>
          </w:p>
        </w:tc>
        <w:tc>
          <w:tcPr>
            <w:tcW w:w="469" w:type="pct"/>
            <w:tcBorders>
              <w:top w:val="single" w:sz="4" w:space="0" w:color="auto"/>
              <w:left w:val="nil"/>
              <w:bottom w:val="single" w:sz="4" w:space="0" w:color="auto"/>
              <w:right w:val="single" w:sz="4" w:space="0" w:color="auto"/>
            </w:tcBorders>
            <w:shd w:val="clear" w:color="auto" w:fill="92CDDC" w:themeFill="accent5" w:themeFillTint="99"/>
            <w:noWrap/>
            <w:vAlign w:val="bottom"/>
            <w:hideMark/>
          </w:tcPr>
          <w:p w14:paraId="15D25DC6" w14:textId="77777777" w:rsidR="0086582A" w:rsidRPr="00A0600A" w:rsidRDefault="0086582A" w:rsidP="0086582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260FEC01" w14:textId="77777777" w:rsidTr="00182FB4">
        <w:trPr>
          <w:trHeight w:val="20"/>
          <w:jc w:val="center"/>
        </w:trPr>
        <w:tc>
          <w:tcPr>
            <w:tcW w:w="3357"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B20A4E8"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CONVENIOS</w:t>
            </w:r>
          </w:p>
        </w:tc>
        <w:tc>
          <w:tcPr>
            <w:tcW w:w="1174" w:type="pct"/>
            <w:tcBorders>
              <w:top w:val="single" w:sz="8" w:space="0" w:color="auto"/>
              <w:left w:val="nil"/>
              <w:bottom w:val="single" w:sz="8" w:space="0" w:color="auto"/>
              <w:right w:val="single" w:sz="4" w:space="0" w:color="auto"/>
            </w:tcBorders>
            <w:shd w:val="clear" w:color="auto" w:fill="auto"/>
            <w:noWrap/>
            <w:vAlign w:val="bottom"/>
            <w:hideMark/>
          </w:tcPr>
          <w:p w14:paraId="4E63248F"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5,347,486,652.00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4C7E5857"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24AB4151" w14:textId="77777777" w:rsidTr="00182FB4">
        <w:trPr>
          <w:trHeight w:val="20"/>
          <w:jc w:val="center"/>
        </w:trPr>
        <w:tc>
          <w:tcPr>
            <w:tcW w:w="335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DDB981" w14:textId="77777777" w:rsidR="00A0600A" w:rsidRPr="00A0600A" w:rsidRDefault="0086582A" w:rsidP="00A0600A">
            <w:pPr>
              <w:rPr>
                <w:rFonts w:ascii="Arial Narrow" w:hAnsi="Arial Narrow"/>
                <w:color w:val="000000"/>
                <w:sz w:val="20"/>
                <w:lang w:val="es-MX" w:eastAsia="es-MX"/>
              </w:rPr>
            </w:pPr>
            <w:r w:rsidRPr="00A0600A">
              <w:rPr>
                <w:rFonts w:ascii="Arial Narrow" w:hAnsi="Arial Narrow"/>
                <w:color w:val="000000"/>
                <w:sz w:val="20"/>
                <w:lang w:val="es-MX" w:eastAsia="es-MX"/>
              </w:rPr>
              <w:t>INFRAESTRUCTURA</w:t>
            </w:r>
            <w:r w:rsidR="00A0600A" w:rsidRPr="00A0600A">
              <w:rPr>
                <w:rFonts w:ascii="Arial Narrow" w:hAnsi="Arial Narrow"/>
                <w:color w:val="000000"/>
                <w:sz w:val="20"/>
                <w:lang w:val="es-MX" w:eastAsia="es-MX"/>
              </w:rPr>
              <w:t xml:space="preserve"> CARRETERA</w:t>
            </w:r>
          </w:p>
        </w:tc>
        <w:tc>
          <w:tcPr>
            <w:tcW w:w="1174" w:type="pct"/>
            <w:tcBorders>
              <w:top w:val="single" w:sz="4" w:space="0" w:color="auto"/>
              <w:left w:val="nil"/>
              <w:bottom w:val="single" w:sz="4" w:space="0" w:color="auto"/>
              <w:right w:val="single" w:sz="4" w:space="0" w:color="auto"/>
            </w:tcBorders>
            <w:shd w:val="clear" w:color="auto" w:fill="auto"/>
            <w:noWrap/>
            <w:vAlign w:val="bottom"/>
            <w:hideMark/>
          </w:tcPr>
          <w:p w14:paraId="14226D39"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07C4D1A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60005870"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58F597DE"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EDUCACIÓN</w:t>
            </w:r>
          </w:p>
        </w:tc>
        <w:tc>
          <w:tcPr>
            <w:tcW w:w="1174" w:type="pct"/>
            <w:tcBorders>
              <w:top w:val="nil"/>
              <w:left w:val="nil"/>
              <w:bottom w:val="single" w:sz="4" w:space="0" w:color="auto"/>
              <w:right w:val="single" w:sz="4" w:space="0" w:color="auto"/>
            </w:tcBorders>
            <w:shd w:val="clear" w:color="auto" w:fill="auto"/>
            <w:noWrap/>
            <w:vAlign w:val="bottom"/>
            <w:hideMark/>
          </w:tcPr>
          <w:p w14:paraId="60CFF883"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2,560,819,580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257DA3C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14BB3373"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084DB069"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MEDIO AMBIENTE</w:t>
            </w:r>
          </w:p>
        </w:tc>
        <w:tc>
          <w:tcPr>
            <w:tcW w:w="1174" w:type="pct"/>
            <w:tcBorders>
              <w:top w:val="nil"/>
              <w:left w:val="nil"/>
              <w:bottom w:val="single" w:sz="4" w:space="0" w:color="auto"/>
              <w:right w:val="single" w:sz="4" w:space="0" w:color="auto"/>
            </w:tcBorders>
            <w:shd w:val="clear" w:color="auto" w:fill="auto"/>
            <w:noWrap/>
            <w:vAlign w:val="bottom"/>
            <w:hideMark/>
          </w:tcPr>
          <w:p w14:paraId="277558F4"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49,594,789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5BE253F1"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7B6480D7"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6CB16FA8"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ISSSTE</w:t>
            </w:r>
          </w:p>
        </w:tc>
        <w:tc>
          <w:tcPr>
            <w:tcW w:w="1174" w:type="pct"/>
            <w:tcBorders>
              <w:top w:val="nil"/>
              <w:left w:val="nil"/>
              <w:bottom w:val="single" w:sz="4" w:space="0" w:color="auto"/>
              <w:right w:val="single" w:sz="4" w:space="0" w:color="auto"/>
            </w:tcBorders>
            <w:shd w:val="clear" w:color="auto" w:fill="auto"/>
            <w:noWrap/>
            <w:vAlign w:val="bottom"/>
            <w:hideMark/>
          </w:tcPr>
          <w:p w14:paraId="6E1578AA"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4,500,000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48C2FCAE"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3813AF78"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59AFABF2"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IMSS</w:t>
            </w:r>
          </w:p>
        </w:tc>
        <w:tc>
          <w:tcPr>
            <w:tcW w:w="1174" w:type="pct"/>
            <w:tcBorders>
              <w:top w:val="nil"/>
              <w:left w:val="nil"/>
              <w:bottom w:val="single" w:sz="4" w:space="0" w:color="auto"/>
              <w:right w:val="single" w:sz="4" w:space="0" w:color="auto"/>
            </w:tcBorders>
            <w:shd w:val="clear" w:color="auto" w:fill="auto"/>
            <w:noWrap/>
            <w:vAlign w:val="bottom"/>
            <w:hideMark/>
          </w:tcPr>
          <w:p w14:paraId="436435DC"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464,500,000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767315AE"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56160916"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663F60CA"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CONACYT</w:t>
            </w:r>
          </w:p>
        </w:tc>
        <w:tc>
          <w:tcPr>
            <w:tcW w:w="1174" w:type="pct"/>
            <w:tcBorders>
              <w:top w:val="nil"/>
              <w:left w:val="nil"/>
              <w:bottom w:val="single" w:sz="4" w:space="0" w:color="auto"/>
              <w:right w:val="single" w:sz="4" w:space="0" w:color="auto"/>
            </w:tcBorders>
            <w:shd w:val="clear" w:color="auto" w:fill="auto"/>
            <w:noWrap/>
            <w:vAlign w:val="bottom"/>
            <w:hideMark/>
          </w:tcPr>
          <w:p w14:paraId="28710930"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188,400,000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137A4E2E"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649F195A"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26676AAF"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CIENCIA Y TECNOLOGÍA</w:t>
            </w:r>
          </w:p>
        </w:tc>
        <w:tc>
          <w:tcPr>
            <w:tcW w:w="1174" w:type="pct"/>
            <w:tcBorders>
              <w:top w:val="nil"/>
              <w:left w:val="nil"/>
              <w:bottom w:val="single" w:sz="4" w:space="0" w:color="auto"/>
              <w:right w:val="single" w:sz="4" w:space="0" w:color="auto"/>
            </w:tcBorders>
            <w:shd w:val="clear" w:color="auto" w:fill="auto"/>
            <w:noWrap/>
            <w:vAlign w:val="bottom"/>
            <w:hideMark/>
          </w:tcPr>
          <w:p w14:paraId="68747F4F"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986,672,283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5844DB5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5BC4521B"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469C8ADB"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CULTURA</w:t>
            </w:r>
          </w:p>
        </w:tc>
        <w:tc>
          <w:tcPr>
            <w:tcW w:w="1174" w:type="pct"/>
            <w:tcBorders>
              <w:top w:val="nil"/>
              <w:left w:val="nil"/>
              <w:bottom w:val="single" w:sz="4" w:space="0" w:color="auto"/>
              <w:right w:val="single" w:sz="4" w:space="0" w:color="auto"/>
            </w:tcBorders>
            <w:shd w:val="clear" w:color="auto" w:fill="auto"/>
            <w:noWrap/>
            <w:vAlign w:val="bottom"/>
            <w:hideMark/>
          </w:tcPr>
          <w:p w14:paraId="7E87C261"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1,000,000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393906BD"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35AD77DF"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158EC0A9"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AGRICULTURA</w:t>
            </w:r>
          </w:p>
        </w:tc>
        <w:tc>
          <w:tcPr>
            <w:tcW w:w="1174" w:type="pct"/>
            <w:tcBorders>
              <w:top w:val="nil"/>
              <w:left w:val="nil"/>
              <w:bottom w:val="single" w:sz="4" w:space="0" w:color="auto"/>
              <w:right w:val="single" w:sz="4" w:space="0" w:color="auto"/>
            </w:tcBorders>
            <w:shd w:val="clear" w:color="auto" w:fill="auto"/>
            <w:noWrap/>
            <w:vAlign w:val="bottom"/>
            <w:hideMark/>
          </w:tcPr>
          <w:p w14:paraId="2081C79F"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85,300,000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2DD3E96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1EBF2592"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5ADC77FB"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AGUA</w:t>
            </w:r>
          </w:p>
        </w:tc>
        <w:tc>
          <w:tcPr>
            <w:tcW w:w="1174" w:type="pct"/>
            <w:tcBorders>
              <w:top w:val="nil"/>
              <w:left w:val="nil"/>
              <w:bottom w:val="single" w:sz="4" w:space="0" w:color="auto"/>
              <w:right w:val="single" w:sz="4" w:space="0" w:color="auto"/>
            </w:tcBorders>
            <w:shd w:val="clear" w:color="auto" w:fill="auto"/>
            <w:noWrap/>
            <w:vAlign w:val="bottom"/>
            <w:hideMark/>
          </w:tcPr>
          <w:p w14:paraId="56F3CD72"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621D728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670D035C"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26110FEF"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PROGRAMA DE ASEGURAMIENTO AGROPECUARIO</w:t>
            </w:r>
          </w:p>
        </w:tc>
        <w:tc>
          <w:tcPr>
            <w:tcW w:w="1174" w:type="pct"/>
            <w:tcBorders>
              <w:top w:val="nil"/>
              <w:left w:val="nil"/>
              <w:bottom w:val="single" w:sz="4" w:space="0" w:color="auto"/>
              <w:right w:val="single" w:sz="4" w:space="0" w:color="auto"/>
            </w:tcBorders>
            <w:shd w:val="clear" w:color="auto" w:fill="auto"/>
            <w:noWrap/>
            <w:vAlign w:val="bottom"/>
            <w:hideMark/>
          </w:tcPr>
          <w:p w14:paraId="779CF8A5"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5BFBD451"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618F216A"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7946DBC0"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SALUD</w:t>
            </w:r>
          </w:p>
        </w:tc>
        <w:tc>
          <w:tcPr>
            <w:tcW w:w="1174" w:type="pct"/>
            <w:tcBorders>
              <w:top w:val="nil"/>
              <w:left w:val="nil"/>
              <w:bottom w:val="single" w:sz="4" w:space="0" w:color="auto"/>
              <w:right w:val="single" w:sz="4" w:space="0" w:color="auto"/>
            </w:tcBorders>
            <w:shd w:val="clear" w:color="auto" w:fill="auto"/>
            <w:noWrap/>
            <w:vAlign w:val="bottom"/>
            <w:hideMark/>
          </w:tcPr>
          <w:p w14:paraId="2E695434"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19D027AF"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557D556F"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4B01CC3A"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TRABAJO</w:t>
            </w:r>
          </w:p>
        </w:tc>
        <w:tc>
          <w:tcPr>
            <w:tcW w:w="1174" w:type="pct"/>
            <w:tcBorders>
              <w:top w:val="nil"/>
              <w:left w:val="nil"/>
              <w:bottom w:val="single" w:sz="4" w:space="0" w:color="auto"/>
              <w:right w:val="single" w:sz="4" w:space="0" w:color="auto"/>
            </w:tcBorders>
            <w:shd w:val="clear" w:color="auto" w:fill="auto"/>
            <w:noWrap/>
            <w:vAlign w:val="bottom"/>
            <w:hideMark/>
          </w:tcPr>
          <w:p w14:paraId="1F04BC6B"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13BD053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5A351154"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44437058"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BIENESTAR</w:t>
            </w:r>
          </w:p>
        </w:tc>
        <w:tc>
          <w:tcPr>
            <w:tcW w:w="1174" w:type="pct"/>
            <w:tcBorders>
              <w:top w:val="nil"/>
              <w:left w:val="nil"/>
              <w:bottom w:val="single" w:sz="4" w:space="0" w:color="auto"/>
              <w:right w:val="single" w:sz="4" w:space="0" w:color="auto"/>
            </w:tcBorders>
            <w:shd w:val="clear" w:color="auto" w:fill="auto"/>
            <w:noWrap/>
            <w:vAlign w:val="bottom"/>
            <w:hideMark/>
          </w:tcPr>
          <w:p w14:paraId="6A39C4D2"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6,700,000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454098DC"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1BE3B43E"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40E6A273"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FONDO DE ACCESIBILIDAD EN EL TRANSPORTE PÚBLICO PARA LAS PERSONAS CON DISCAPACIDAD (FOTRADIS)</w:t>
            </w:r>
          </w:p>
        </w:tc>
        <w:tc>
          <w:tcPr>
            <w:tcW w:w="1174" w:type="pct"/>
            <w:tcBorders>
              <w:top w:val="nil"/>
              <w:left w:val="nil"/>
              <w:bottom w:val="single" w:sz="4" w:space="0" w:color="auto"/>
              <w:right w:val="single" w:sz="4" w:space="0" w:color="auto"/>
            </w:tcBorders>
            <w:shd w:val="clear" w:color="auto" w:fill="auto"/>
            <w:noWrap/>
            <w:vAlign w:val="bottom"/>
            <w:hideMark/>
          </w:tcPr>
          <w:p w14:paraId="6AF2F4EF"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05AB68E4"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0EB4F104"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000000" w:fill="FFFFFF"/>
            <w:vAlign w:val="center"/>
            <w:hideMark/>
          </w:tcPr>
          <w:p w14:paraId="098677F5"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CFE</w:t>
            </w:r>
          </w:p>
        </w:tc>
        <w:tc>
          <w:tcPr>
            <w:tcW w:w="1174" w:type="pct"/>
            <w:tcBorders>
              <w:top w:val="nil"/>
              <w:left w:val="nil"/>
              <w:bottom w:val="single" w:sz="4" w:space="0" w:color="auto"/>
              <w:right w:val="single" w:sz="4" w:space="0" w:color="auto"/>
            </w:tcBorders>
            <w:shd w:val="clear" w:color="auto" w:fill="auto"/>
            <w:noWrap/>
            <w:vAlign w:val="bottom"/>
            <w:hideMark/>
          </w:tcPr>
          <w:p w14:paraId="06B4A5C8"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1,000,000,000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5B48B0D6"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032521E1" w14:textId="77777777" w:rsidTr="00182FB4">
        <w:trPr>
          <w:trHeight w:val="20"/>
          <w:jc w:val="center"/>
        </w:trPr>
        <w:tc>
          <w:tcPr>
            <w:tcW w:w="3357"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E8ECFD0" w14:textId="77777777"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OTROS FONDOS DISTINTOS DE APORTACIONES</w:t>
            </w:r>
          </w:p>
        </w:tc>
        <w:tc>
          <w:tcPr>
            <w:tcW w:w="1174" w:type="pct"/>
            <w:tcBorders>
              <w:top w:val="single" w:sz="8" w:space="0" w:color="auto"/>
              <w:left w:val="nil"/>
              <w:bottom w:val="single" w:sz="8" w:space="0" w:color="auto"/>
              <w:right w:val="single" w:sz="4" w:space="0" w:color="auto"/>
            </w:tcBorders>
            <w:shd w:val="clear" w:color="auto" w:fill="auto"/>
            <w:noWrap/>
            <w:vAlign w:val="bottom"/>
            <w:hideMark/>
          </w:tcPr>
          <w:p w14:paraId="57C74297"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684,999,963.00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12528781"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14:paraId="6416C79B" w14:textId="77777777" w:rsidTr="00182FB4">
        <w:trPr>
          <w:trHeight w:val="20"/>
          <w:jc w:val="center"/>
        </w:trPr>
        <w:tc>
          <w:tcPr>
            <w:tcW w:w="3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16930"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EXTRACCIÓN DE HIDROCARBUROS </w:t>
            </w:r>
          </w:p>
        </w:tc>
        <w:tc>
          <w:tcPr>
            <w:tcW w:w="1174" w:type="pct"/>
            <w:tcBorders>
              <w:top w:val="single" w:sz="4" w:space="0" w:color="auto"/>
              <w:left w:val="nil"/>
              <w:bottom w:val="single" w:sz="4" w:space="0" w:color="auto"/>
              <w:right w:val="single" w:sz="4" w:space="0" w:color="auto"/>
            </w:tcBorders>
            <w:shd w:val="clear" w:color="auto" w:fill="auto"/>
            <w:noWrap/>
            <w:vAlign w:val="bottom"/>
            <w:hideMark/>
          </w:tcPr>
          <w:p w14:paraId="5F7D35F9"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618C72A3"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3BF4B732"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auto" w:fill="auto"/>
            <w:noWrap/>
            <w:vAlign w:val="bottom"/>
            <w:hideMark/>
          </w:tcPr>
          <w:p w14:paraId="58F470D4"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PARA ENTIDADES Y MUNICIPIOS PRODUCTORES DE HIDROCARBUROS </w:t>
            </w:r>
          </w:p>
        </w:tc>
        <w:tc>
          <w:tcPr>
            <w:tcW w:w="1174" w:type="pct"/>
            <w:tcBorders>
              <w:top w:val="nil"/>
              <w:left w:val="nil"/>
              <w:bottom w:val="single" w:sz="4" w:space="0" w:color="auto"/>
              <w:right w:val="single" w:sz="4" w:space="0" w:color="auto"/>
            </w:tcBorders>
            <w:shd w:val="clear" w:color="auto" w:fill="auto"/>
            <w:noWrap/>
            <w:vAlign w:val="bottom"/>
            <w:hideMark/>
          </w:tcPr>
          <w:p w14:paraId="349967F5" w14:textId="77777777"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684,999,963.00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7C35EDE7" w14:textId="77777777"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14:paraId="6ACC1F60"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auto" w:fill="auto"/>
            <w:noWrap/>
            <w:vAlign w:val="bottom"/>
            <w:hideMark/>
          </w:tcPr>
          <w:p w14:paraId="3624D1CE"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PARA EL DESARROLLO MINERO </w:t>
            </w:r>
          </w:p>
        </w:tc>
        <w:tc>
          <w:tcPr>
            <w:tcW w:w="1174" w:type="pct"/>
            <w:tcBorders>
              <w:top w:val="nil"/>
              <w:left w:val="nil"/>
              <w:bottom w:val="single" w:sz="4" w:space="0" w:color="auto"/>
              <w:right w:val="single" w:sz="4" w:space="0" w:color="auto"/>
            </w:tcBorders>
            <w:shd w:val="clear" w:color="auto" w:fill="auto"/>
            <w:noWrap/>
            <w:vAlign w:val="bottom"/>
            <w:hideMark/>
          </w:tcPr>
          <w:p w14:paraId="3D91A11B" w14:textId="77777777"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16DE5769" w14:textId="77777777"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14:paraId="0EDE669D" w14:textId="77777777" w:rsidTr="00182FB4">
        <w:trPr>
          <w:trHeight w:val="20"/>
          <w:jc w:val="center"/>
        </w:trPr>
        <w:tc>
          <w:tcPr>
            <w:tcW w:w="3357" w:type="pct"/>
            <w:tcBorders>
              <w:top w:val="nil"/>
              <w:left w:val="single" w:sz="4" w:space="0" w:color="auto"/>
              <w:bottom w:val="single" w:sz="4" w:space="0" w:color="auto"/>
              <w:right w:val="single" w:sz="4" w:space="0" w:color="auto"/>
            </w:tcBorders>
            <w:shd w:val="clear" w:color="auto" w:fill="auto"/>
            <w:noWrap/>
            <w:vAlign w:val="bottom"/>
            <w:hideMark/>
          </w:tcPr>
          <w:p w14:paraId="33DC839D" w14:textId="77777777" w:rsidR="00A0600A" w:rsidRPr="00A0600A" w:rsidRDefault="00A0600A" w:rsidP="00A0600A">
            <w:pPr>
              <w:jc w:val="right"/>
              <w:rPr>
                <w:rFonts w:ascii="Arial Narrow" w:hAnsi="Arial Narrow"/>
                <w:b/>
                <w:sz w:val="20"/>
                <w:lang w:val="es-MX" w:eastAsia="es-MX"/>
              </w:rPr>
            </w:pPr>
            <w:r w:rsidRPr="00A0600A">
              <w:rPr>
                <w:rFonts w:ascii="Arial Narrow" w:hAnsi="Arial Narrow"/>
                <w:b/>
                <w:sz w:val="20"/>
                <w:lang w:val="es-MX" w:eastAsia="es-MX"/>
              </w:rPr>
              <w:t xml:space="preserve">TOTAL   </w:t>
            </w:r>
          </w:p>
        </w:tc>
        <w:tc>
          <w:tcPr>
            <w:tcW w:w="1174" w:type="pct"/>
            <w:tcBorders>
              <w:top w:val="nil"/>
              <w:left w:val="nil"/>
              <w:bottom w:val="single" w:sz="4" w:space="0" w:color="auto"/>
              <w:right w:val="single" w:sz="4" w:space="0" w:color="auto"/>
            </w:tcBorders>
            <w:shd w:val="clear" w:color="auto" w:fill="auto"/>
            <w:noWrap/>
            <w:vAlign w:val="bottom"/>
            <w:hideMark/>
          </w:tcPr>
          <w:p w14:paraId="2DB1DA81" w14:textId="77777777"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52,675,671,250.01 </w:t>
            </w:r>
          </w:p>
        </w:tc>
        <w:tc>
          <w:tcPr>
            <w:tcW w:w="469" w:type="pct"/>
            <w:tcBorders>
              <w:top w:val="nil"/>
              <w:left w:val="nil"/>
              <w:bottom w:val="single" w:sz="4" w:space="0" w:color="auto"/>
              <w:right w:val="single" w:sz="4" w:space="0" w:color="auto"/>
            </w:tcBorders>
            <w:shd w:val="clear" w:color="auto" w:fill="92CDDC" w:themeFill="accent5" w:themeFillTint="99"/>
            <w:noWrap/>
            <w:vAlign w:val="bottom"/>
            <w:hideMark/>
          </w:tcPr>
          <w:p w14:paraId="1B1850BF" w14:textId="77777777"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bl>
    <w:p w14:paraId="0513437F" w14:textId="77777777" w:rsidR="00A0600A" w:rsidRDefault="00A0600A" w:rsidP="00692B51">
      <w:pPr>
        <w:ind w:right="114"/>
        <w:jc w:val="center"/>
        <w:rPr>
          <w:rFonts w:cs="Arial"/>
          <w:b/>
          <w:sz w:val="24"/>
          <w:szCs w:val="24"/>
        </w:rPr>
      </w:pPr>
    </w:p>
    <w:p w14:paraId="4F1103ED" w14:textId="77777777" w:rsidR="00A0600A" w:rsidRDefault="00A0600A" w:rsidP="00692B51">
      <w:pPr>
        <w:ind w:right="114"/>
        <w:jc w:val="center"/>
        <w:rPr>
          <w:rFonts w:cs="Arial"/>
          <w:b/>
          <w:sz w:val="24"/>
          <w:szCs w:val="24"/>
        </w:rPr>
      </w:pPr>
    </w:p>
    <w:p w14:paraId="5AD07C0E" w14:textId="77777777" w:rsidR="00A0600A" w:rsidRDefault="00A0600A" w:rsidP="00692B51">
      <w:pPr>
        <w:ind w:right="114"/>
        <w:jc w:val="center"/>
        <w:rPr>
          <w:rFonts w:cs="Arial"/>
          <w:b/>
          <w:sz w:val="24"/>
          <w:szCs w:val="24"/>
        </w:rPr>
      </w:pPr>
    </w:p>
    <w:p w14:paraId="0B340094" w14:textId="77777777" w:rsidR="00A0600A" w:rsidRDefault="00A0600A" w:rsidP="00692B51">
      <w:pPr>
        <w:ind w:right="114"/>
        <w:jc w:val="center"/>
        <w:rPr>
          <w:rFonts w:cs="Arial"/>
          <w:b/>
          <w:sz w:val="24"/>
          <w:szCs w:val="24"/>
        </w:rPr>
      </w:pPr>
    </w:p>
    <w:p w14:paraId="6506D8EC" w14:textId="77777777" w:rsidR="00A0600A" w:rsidRDefault="00A0600A" w:rsidP="00692B51">
      <w:pPr>
        <w:ind w:right="114"/>
        <w:jc w:val="center"/>
        <w:rPr>
          <w:rFonts w:cs="Arial"/>
          <w:b/>
          <w:sz w:val="24"/>
          <w:szCs w:val="24"/>
        </w:rPr>
      </w:pPr>
    </w:p>
    <w:p w14:paraId="52BCC78D" w14:textId="77777777" w:rsidR="00936611" w:rsidRDefault="00936611" w:rsidP="00692B51">
      <w:pPr>
        <w:ind w:right="114"/>
        <w:jc w:val="center"/>
        <w:rPr>
          <w:rFonts w:cs="Arial"/>
          <w:b/>
          <w:sz w:val="24"/>
          <w:szCs w:val="24"/>
        </w:rPr>
      </w:pPr>
    </w:p>
    <w:p w14:paraId="2F4042B1" w14:textId="77777777" w:rsidR="00936611" w:rsidRDefault="00936611" w:rsidP="00692B51">
      <w:pPr>
        <w:ind w:right="114"/>
        <w:jc w:val="center"/>
        <w:rPr>
          <w:rFonts w:cs="Arial"/>
          <w:b/>
          <w:sz w:val="24"/>
          <w:szCs w:val="24"/>
        </w:rPr>
      </w:pPr>
    </w:p>
    <w:p w14:paraId="4F4B4B4E" w14:textId="77777777" w:rsidR="00936611" w:rsidRDefault="00936611" w:rsidP="00692B51">
      <w:pPr>
        <w:ind w:right="114"/>
        <w:jc w:val="center"/>
        <w:rPr>
          <w:rFonts w:cs="Arial"/>
          <w:b/>
          <w:sz w:val="24"/>
          <w:szCs w:val="24"/>
        </w:rPr>
      </w:pPr>
    </w:p>
    <w:p w14:paraId="1694C25C" w14:textId="77777777" w:rsidR="00936611" w:rsidRDefault="00936611" w:rsidP="00692B51">
      <w:pPr>
        <w:ind w:right="114"/>
        <w:jc w:val="center"/>
        <w:rPr>
          <w:rFonts w:cs="Arial"/>
          <w:b/>
          <w:sz w:val="24"/>
          <w:szCs w:val="24"/>
        </w:rPr>
      </w:pPr>
    </w:p>
    <w:p w14:paraId="63F100C9" w14:textId="77777777" w:rsidR="00936611" w:rsidRDefault="00936611" w:rsidP="00692B51">
      <w:pPr>
        <w:ind w:right="114"/>
        <w:jc w:val="center"/>
        <w:rPr>
          <w:rFonts w:cs="Arial"/>
          <w:b/>
          <w:sz w:val="24"/>
          <w:szCs w:val="24"/>
        </w:rPr>
      </w:pPr>
    </w:p>
    <w:p w14:paraId="2FB81628" w14:textId="77777777" w:rsidR="00936611" w:rsidRDefault="00936611" w:rsidP="00692B51">
      <w:pPr>
        <w:ind w:right="114"/>
        <w:jc w:val="center"/>
        <w:rPr>
          <w:rFonts w:cs="Arial"/>
          <w:b/>
          <w:sz w:val="24"/>
          <w:szCs w:val="24"/>
        </w:rPr>
      </w:pPr>
    </w:p>
    <w:p w14:paraId="4436CF07" w14:textId="77777777" w:rsidR="00936611" w:rsidRDefault="00936611" w:rsidP="00692B51">
      <w:pPr>
        <w:ind w:right="114"/>
        <w:jc w:val="center"/>
        <w:rPr>
          <w:rFonts w:cs="Arial"/>
          <w:b/>
          <w:sz w:val="24"/>
          <w:szCs w:val="24"/>
        </w:rPr>
      </w:pPr>
    </w:p>
    <w:p w14:paraId="52375F6A" w14:textId="77777777" w:rsidR="00182FB4" w:rsidRDefault="00182FB4" w:rsidP="00692B51">
      <w:pPr>
        <w:ind w:right="114"/>
        <w:jc w:val="center"/>
        <w:rPr>
          <w:rFonts w:cs="Arial"/>
          <w:b/>
          <w:sz w:val="24"/>
          <w:szCs w:val="24"/>
        </w:rPr>
      </w:pPr>
    </w:p>
    <w:p w14:paraId="31544F15" w14:textId="77777777" w:rsidR="00182FB4" w:rsidRDefault="00182FB4" w:rsidP="00692B51">
      <w:pPr>
        <w:ind w:right="114"/>
        <w:jc w:val="center"/>
        <w:rPr>
          <w:rFonts w:cs="Arial"/>
          <w:b/>
          <w:sz w:val="24"/>
          <w:szCs w:val="24"/>
        </w:rPr>
      </w:pPr>
    </w:p>
    <w:p w14:paraId="05690532" w14:textId="77777777" w:rsidR="002745F6" w:rsidRDefault="002745F6" w:rsidP="00692B51">
      <w:pPr>
        <w:ind w:right="114"/>
        <w:jc w:val="center"/>
        <w:rPr>
          <w:rFonts w:cs="Arial"/>
          <w:b/>
          <w:sz w:val="24"/>
          <w:szCs w:val="24"/>
        </w:rPr>
      </w:pPr>
    </w:p>
    <w:p w14:paraId="7500D293" w14:textId="77777777" w:rsidR="002745F6" w:rsidRDefault="002745F6" w:rsidP="00692B51">
      <w:pPr>
        <w:ind w:right="114"/>
        <w:jc w:val="center"/>
        <w:rPr>
          <w:rFonts w:cs="Arial"/>
          <w:b/>
          <w:sz w:val="24"/>
          <w:szCs w:val="24"/>
        </w:rPr>
      </w:pPr>
    </w:p>
    <w:p w14:paraId="4D7D1CC0" w14:textId="77777777" w:rsidR="002745F6" w:rsidRDefault="002745F6" w:rsidP="00692B51">
      <w:pPr>
        <w:ind w:right="114"/>
        <w:jc w:val="center"/>
        <w:rPr>
          <w:rFonts w:cs="Arial"/>
          <w:b/>
          <w:sz w:val="24"/>
          <w:szCs w:val="24"/>
        </w:rPr>
      </w:pPr>
    </w:p>
    <w:p w14:paraId="3EB7DD8E" w14:textId="77777777" w:rsidR="002745F6" w:rsidRDefault="002745F6" w:rsidP="00692B51">
      <w:pPr>
        <w:ind w:right="114"/>
        <w:jc w:val="center"/>
        <w:rPr>
          <w:rFonts w:cs="Arial"/>
          <w:b/>
          <w:sz w:val="24"/>
          <w:szCs w:val="24"/>
        </w:rPr>
      </w:pPr>
    </w:p>
    <w:p w14:paraId="35516C2B" w14:textId="2EBB699A" w:rsidR="00E177D6" w:rsidRDefault="00692B51" w:rsidP="00692B51">
      <w:pPr>
        <w:ind w:right="114"/>
        <w:jc w:val="center"/>
        <w:rPr>
          <w:rFonts w:cs="Arial"/>
          <w:b/>
          <w:sz w:val="24"/>
          <w:szCs w:val="24"/>
        </w:rPr>
      </w:pPr>
      <w:r w:rsidRPr="00310960">
        <w:rPr>
          <w:rFonts w:cs="Arial"/>
          <w:b/>
          <w:sz w:val="24"/>
          <w:szCs w:val="24"/>
        </w:rPr>
        <w:lastRenderedPageBreak/>
        <w:t>III. ANEXO A TERCER NIVEL</w:t>
      </w:r>
    </w:p>
    <w:p w14:paraId="0FAF8225" w14:textId="77777777" w:rsidR="006C5B97" w:rsidRDefault="006C5B97" w:rsidP="00692B51">
      <w:pPr>
        <w:ind w:right="114"/>
        <w:jc w:val="center"/>
        <w:rPr>
          <w:rFonts w:cs="Arial"/>
          <w:b/>
          <w:sz w:val="24"/>
          <w:szCs w:val="24"/>
        </w:rPr>
      </w:pPr>
      <w:r>
        <w:rPr>
          <w:rFonts w:cs="Arial"/>
          <w:b/>
          <w:sz w:val="24"/>
          <w:szCs w:val="24"/>
        </w:rPr>
        <w:t>(Pesos)</w:t>
      </w:r>
    </w:p>
    <w:p w14:paraId="5B2074B8" w14:textId="77777777" w:rsidR="006C5B97" w:rsidRDefault="006C5B97" w:rsidP="00692B51">
      <w:pPr>
        <w:ind w:right="114"/>
        <w:jc w:val="center"/>
        <w:rPr>
          <w:rFonts w:cs="Arial"/>
          <w:b/>
          <w:sz w:val="24"/>
          <w:szCs w:val="24"/>
        </w:rPr>
      </w:pPr>
    </w:p>
    <w:tbl>
      <w:tblPr>
        <w:tblW w:w="5512" w:type="pct"/>
        <w:jc w:val="center"/>
        <w:tblCellMar>
          <w:left w:w="0" w:type="dxa"/>
          <w:right w:w="0" w:type="dxa"/>
        </w:tblCellMar>
        <w:tblLook w:val="04A0" w:firstRow="1" w:lastRow="0" w:firstColumn="1" w:lastColumn="0" w:noHBand="0" w:noVBand="1"/>
      </w:tblPr>
      <w:tblGrid>
        <w:gridCol w:w="4755"/>
        <w:gridCol w:w="1627"/>
        <w:gridCol w:w="1627"/>
        <w:gridCol w:w="1626"/>
        <w:gridCol w:w="1535"/>
      </w:tblGrid>
      <w:tr w:rsidR="00A500C5" w:rsidRPr="00A500C5" w14:paraId="1DCD9E6B" w14:textId="77777777" w:rsidTr="002E0AB8">
        <w:trPr>
          <w:trHeight w:val="20"/>
          <w:jc w:val="center"/>
        </w:trPr>
        <w:tc>
          <w:tcPr>
            <w:tcW w:w="212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72AA84A" w14:textId="77777777" w:rsidR="00357306" w:rsidRPr="00A500C5" w:rsidRDefault="00A500C5" w:rsidP="00A500C5">
            <w:pPr>
              <w:jc w:val="center"/>
              <w:rPr>
                <w:rFonts w:ascii="Arial Narrow" w:hAnsi="Arial Narrow"/>
                <w:b/>
                <w:sz w:val="18"/>
                <w:szCs w:val="18"/>
              </w:rPr>
            </w:pPr>
            <w:r w:rsidRPr="00A500C5">
              <w:rPr>
                <w:rFonts w:ascii="Arial Narrow" w:hAnsi="Arial Narrow"/>
                <w:b/>
                <w:sz w:val="18"/>
                <w:szCs w:val="18"/>
              </w:rPr>
              <w:t>INGRESOS TOTALES 2021</w:t>
            </w:r>
          </w:p>
        </w:tc>
        <w:tc>
          <w:tcPr>
            <w:tcW w:w="7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0A86D283"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7146A4D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14:paraId="3E2E76E4"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793D7E1" w14:textId="77777777" w:rsidR="00357306" w:rsidRPr="00A500C5" w:rsidRDefault="00A500C5" w:rsidP="00A500C5">
            <w:pPr>
              <w:jc w:val="right"/>
              <w:rPr>
                <w:rFonts w:ascii="Arial Narrow" w:hAnsi="Arial Narrow"/>
                <w:b/>
                <w:sz w:val="18"/>
                <w:szCs w:val="18"/>
              </w:rPr>
            </w:pPr>
            <w:r w:rsidRPr="00A500C5">
              <w:rPr>
                <w:rFonts w:ascii="Arial Narrow" w:hAnsi="Arial Narrow"/>
                <w:b/>
                <w:sz w:val="18"/>
                <w:szCs w:val="18"/>
              </w:rPr>
              <w:t xml:space="preserve"> $</w:t>
            </w:r>
            <w:r w:rsidR="0020160F">
              <w:rPr>
                <w:rFonts w:ascii="Arial Narrow" w:hAnsi="Arial Narrow"/>
                <w:b/>
                <w:sz w:val="18"/>
                <w:szCs w:val="18"/>
              </w:rPr>
              <w:t xml:space="preserve">   </w:t>
            </w:r>
            <w:r w:rsidRPr="00A500C5">
              <w:rPr>
                <w:rFonts w:ascii="Arial Narrow" w:hAnsi="Arial Narrow"/>
                <w:b/>
                <w:sz w:val="18"/>
                <w:szCs w:val="18"/>
              </w:rPr>
              <w:t xml:space="preserve">52,675,671,250.01 </w:t>
            </w:r>
          </w:p>
        </w:tc>
      </w:tr>
      <w:tr w:rsidR="00A500C5" w:rsidRPr="00A500C5" w14:paraId="6BB34581" w14:textId="77777777" w:rsidTr="002E0AB8">
        <w:trPr>
          <w:trHeight w:val="20"/>
          <w:jc w:val="center"/>
        </w:trPr>
        <w:tc>
          <w:tcPr>
            <w:tcW w:w="212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44333E1" w14:textId="77777777" w:rsidR="00357306" w:rsidRPr="00A500C5" w:rsidRDefault="00A500C5" w:rsidP="00A500C5">
            <w:pPr>
              <w:jc w:val="center"/>
              <w:rPr>
                <w:rFonts w:ascii="Arial Narrow" w:hAnsi="Arial Narrow"/>
                <w:b/>
                <w:sz w:val="18"/>
                <w:szCs w:val="18"/>
              </w:rPr>
            </w:pPr>
            <w:r w:rsidRPr="00A500C5">
              <w:rPr>
                <w:rFonts w:ascii="Arial Narrow" w:hAnsi="Arial Narrow"/>
                <w:b/>
                <w:sz w:val="18"/>
                <w:szCs w:val="18"/>
              </w:rPr>
              <w:t>CONCEPTOS ESTATALES ADMINISTRADOS POR LA AFG</w:t>
            </w:r>
          </w:p>
        </w:tc>
        <w:tc>
          <w:tcPr>
            <w:tcW w:w="728"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512A23B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58AA042B"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single" w:sz="4" w:space="0" w:color="auto"/>
              <w:right w:val="nil"/>
            </w:tcBorders>
            <w:shd w:val="clear" w:color="auto" w:fill="auto"/>
            <w:noWrap/>
            <w:tcMar>
              <w:top w:w="15" w:type="dxa"/>
              <w:left w:w="15" w:type="dxa"/>
              <w:bottom w:w="0" w:type="dxa"/>
              <w:right w:w="15" w:type="dxa"/>
            </w:tcMar>
            <w:hideMark/>
          </w:tcPr>
          <w:p w14:paraId="0D6EBECA"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C9A04B3" w14:textId="77777777" w:rsidR="00357306" w:rsidRPr="00A500C5" w:rsidRDefault="00A500C5" w:rsidP="00A500C5">
            <w:pPr>
              <w:jc w:val="right"/>
              <w:rPr>
                <w:rFonts w:ascii="Arial Narrow" w:hAnsi="Arial Narrow"/>
                <w:b/>
                <w:sz w:val="18"/>
                <w:szCs w:val="18"/>
              </w:rPr>
            </w:pPr>
            <w:r w:rsidRPr="00A500C5">
              <w:rPr>
                <w:rFonts w:ascii="Arial Narrow" w:hAnsi="Arial Narrow"/>
                <w:b/>
                <w:sz w:val="18"/>
                <w:szCs w:val="18"/>
              </w:rPr>
              <w:t xml:space="preserve"> $</w:t>
            </w:r>
            <w:r w:rsidR="0020160F">
              <w:rPr>
                <w:rFonts w:ascii="Arial Narrow" w:hAnsi="Arial Narrow"/>
                <w:b/>
                <w:sz w:val="18"/>
                <w:szCs w:val="18"/>
              </w:rPr>
              <w:t xml:space="preserve">   </w:t>
            </w:r>
            <w:r w:rsidRPr="00A500C5">
              <w:rPr>
                <w:rFonts w:ascii="Arial Narrow" w:hAnsi="Arial Narrow"/>
                <w:b/>
                <w:sz w:val="18"/>
                <w:szCs w:val="18"/>
              </w:rPr>
              <w:t xml:space="preserve">  7,626,948,470.89 </w:t>
            </w:r>
          </w:p>
        </w:tc>
      </w:tr>
      <w:tr w:rsidR="00A500C5" w:rsidRPr="00A500C5" w14:paraId="579F80D3" w14:textId="77777777" w:rsidTr="002E0AB8">
        <w:trPr>
          <w:trHeight w:val="20"/>
          <w:jc w:val="center"/>
        </w:trPr>
        <w:tc>
          <w:tcPr>
            <w:tcW w:w="2128"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77E5714" w14:textId="77777777" w:rsidR="00357306" w:rsidRPr="00A500C5" w:rsidRDefault="00A500C5" w:rsidP="00A500C5">
            <w:pPr>
              <w:jc w:val="center"/>
              <w:rPr>
                <w:rFonts w:ascii="Arial Narrow" w:hAnsi="Arial Narrow"/>
                <w:b/>
                <w:sz w:val="18"/>
                <w:szCs w:val="18"/>
              </w:rPr>
            </w:pPr>
            <w:r w:rsidRPr="00A500C5">
              <w:rPr>
                <w:rFonts w:ascii="Arial Narrow" w:hAnsi="Arial Narrow"/>
                <w:b/>
                <w:sz w:val="18"/>
                <w:szCs w:val="18"/>
              </w:rPr>
              <w:t>IMPUESTOS</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4DF85CA"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E1C62F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20D434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1DA87FC" w14:textId="77777777" w:rsidR="00357306" w:rsidRPr="00A500C5" w:rsidRDefault="00A500C5" w:rsidP="00A500C5">
            <w:pPr>
              <w:jc w:val="right"/>
              <w:rPr>
                <w:rFonts w:ascii="Arial Narrow" w:hAnsi="Arial Narrow"/>
                <w:b/>
                <w:sz w:val="18"/>
                <w:szCs w:val="18"/>
              </w:rPr>
            </w:pPr>
            <w:r w:rsidRPr="00A500C5">
              <w:rPr>
                <w:rFonts w:ascii="Arial Narrow" w:hAnsi="Arial Narrow"/>
                <w:b/>
                <w:sz w:val="18"/>
                <w:szCs w:val="18"/>
              </w:rPr>
              <w:t xml:space="preserve"> $</w:t>
            </w:r>
            <w:r w:rsidR="0020160F">
              <w:rPr>
                <w:rFonts w:ascii="Arial Narrow" w:hAnsi="Arial Narrow"/>
                <w:b/>
                <w:sz w:val="18"/>
                <w:szCs w:val="18"/>
              </w:rPr>
              <w:t xml:space="preserve">   </w:t>
            </w:r>
            <w:r w:rsidRPr="00A500C5">
              <w:rPr>
                <w:rFonts w:ascii="Arial Narrow" w:hAnsi="Arial Narrow"/>
                <w:b/>
                <w:sz w:val="18"/>
                <w:szCs w:val="18"/>
              </w:rPr>
              <w:t xml:space="preserve">  3,280,073,629.70 </w:t>
            </w:r>
          </w:p>
        </w:tc>
      </w:tr>
      <w:tr w:rsidR="00A500C5" w:rsidRPr="00A500C5" w14:paraId="77DD985B" w14:textId="77777777" w:rsidTr="002E0AB8">
        <w:trPr>
          <w:trHeight w:val="20"/>
          <w:jc w:val="center"/>
        </w:trPr>
        <w:tc>
          <w:tcPr>
            <w:tcW w:w="2128"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1D1DF3EC" w14:textId="38DCF53F" w:rsidR="00357306" w:rsidRPr="00A500C5" w:rsidRDefault="00A500C5" w:rsidP="002E0AB8">
            <w:pPr>
              <w:jc w:val="center"/>
              <w:rPr>
                <w:rFonts w:ascii="Arial Narrow" w:hAnsi="Arial Narrow"/>
                <w:b/>
                <w:sz w:val="18"/>
                <w:szCs w:val="18"/>
              </w:rPr>
            </w:pPr>
            <w:r w:rsidRPr="00A500C5">
              <w:rPr>
                <w:rFonts w:ascii="Arial Narrow" w:hAnsi="Arial Narrow"/>
                <w:b/>
                <w:sz w:val="18"/>
                <w:szCs w:val="18"/>
              </w:rPr>
              <w:t>IMPUESTOS SOBRE LOS INGRESOS</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1237356" w14:textId="77777777" w:rsidR="00357306" w:rsidRPr="00A500C5" w:rsidRDefault="00A500C5" w:rsidP="00A500C5">
            <w:pPr>
              <w:rPr>
                <w:rFonts w:ascii="Arial Narrow" w:hAnsi="Arial Narrow"/>
                <w:b/>
                <w:sz w:val="18"/>
                <w:szCs w:val="18"/>
              </w:rPr>
            </w:pPr>
            <w:r w:rsidRPr="00A500C5">
              <w:rPr>
                <w:rFonts w:ascii="Arial Narrow" w:hAnsi="Arial Narrow"/>
                <w:b/>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80C7279" w14:textId="77777777" w:rsidR="00357306" w:rsidRPr="00A500C5" w:rsidRDefault="00A500C5" w:rsidP="00A500C5">
            <w:pPr>
              <w:rPr>
                <w:rFonts w:ascii="Arial Narrow" w:hAnsi="Arial Narrow"/>
                <w:b/>
                <w:sz w:val="18"/>
                <w:szCs w:val="18"/>
              </w:rPr>
            </w:pPr>
            <w:r w:rsidRPr="00A500C5">
              <w:rPr>
                <w:rFonts w:ascii="Arial Narrow" w:hAnsi="Arial Narrow"/>
                <w:b/>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9069B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47,386,227.24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F338E0E" w14:textId="77777777" w:rsidR="00357306" w:rsidRPr="00A500C5" w:rsidRDefault="00A500C5" w:rsidP="00A500C5">
            <w:pPr>
              <w:rPr>
                <w:rFonts w:ascii="Arial Narrow" w:hAnsi="Arial Narrow"/>
                <w:b/>
                <w:sz w:val="18"/>
                <w:szCs w:val="18"/>
              </w:rPr>
            </w:pPr>
            <w:r w:rsidRPr="00A500C5">
              <w:rPr>
                <w:rFonts w:ascii="Arial Narrow" w:hAnsi="Arial Narrow"/>
                <w:b/>
                <w:sz w:val="18"/>
                <w:szCs w:val="18"/>
              </w:rPr>
              <w:t> </w:t>
            </w:r>
          </w:p>
        </w:tc>
      </w:tr>
      <w:tr w:rsidR="00A500C5" w:rsidRPr="00A500C5" w14:paraId="3890B17C"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0B2AE33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IMPUESTOS SOBRE LOS INGRESOS ESTATALES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75B1D62"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D82E3C2"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sidRPr="00A500C5">
              <w:rPr>
                <w:rFonts w:ascii="Arial Narrow" w:hAnsi="Arial Narrow"/>
                <w:sz w:val="18"/>
                <w:szCs w:val="18"/>
              </w:rPr>
              <w:t>$</w:t>
            </w:r>
            <w:r w:rsidR="007D721D">
              <w:rPr>
                <w:rFonts w:ascii="Arial Narrow" w:hAnsi="Arial Narrow"/>
                <w:sz w:val="18"/>
                <w:szCs w:val="18"/>
              </w:rPr>
              <w:t xml:space="preserve">       </w:t>
            </w:r>
            <w:r w:rsidRPr="00A500C5">
              <w:rPr>
                <w:rFonts w:ascii="Arial Narrow" w:hAnsi="Arial Narrow"/>
                <w:sz w:val="18"/>
                <w:szCs w:val="18"/>
              </w:rPr>
              <w:t xml:space="preserve">20,300,019.13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1687B4B"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04EC2B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EC5D1AB"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21F5B512" w14:textId="77777777" w:rsidR="00357306" w:rsidRPr="00A500C5" w:rsidRDefault="00A500C5" w:rsidP="00A500C5">
            <w:pPr>
              <w:ind w:left="131" w:hanging="131"/>
              <w:rPr>
                <w:rFonts w:ascii="Arial Narrow" w:hAnsi="Arial Narrow"/>
                <w:sz w:val="18"/>
                <w:szCs w:val="18"/>
              </w:rPr>
            </w:pPr>
            <w:r w:rsidRPr="00A500C5">
              <w:rPr>
                <w:rFonts w:ascii="Arial Narrow" w:hAnsi="Arial Narrow"/>
                <w:sz w:val="18"/>
                <w:szCs w:val="18"/>
              </w:rPr>
              <w:t xml:space="preserve">   IMPUESTOS SOBRE DIVERSIONES Y ESPECTÁCULOS PÚBLICOS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A3030E7"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10,897,108.52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5D1050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EBBBC9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33E797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C45FC70" w14:textId="77777777" w:rsidTr="002E0AB8">
        <w:trPr>
          <w:trHeight w:val="494"/>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6609835B" w14:textId="77777777" w:rsidR="00357306" w:rsidRPr="00A500C5" w:rsidRDefault="00A500C5" w:rsidP="00A500C5">
            <w:pPr>
              <w:ind w:left="131" w:hanging="131"/>
              <w:rPr>
                <w:rFonts w:ascii="Arial Narrow" w:hAnsi="Arial Narrow"/>
                <w:sz w:val="18"/>
                <w:szCs w:val="18"/>
              </w:rPr>
            </w:pPr>
            <w:r w:rsidRPr="00A500C5">
              <w:rPr>
                <w:rFonts w:ascii="Arial Narrow" w:hAnsi="Arial Narrow"/>
                <w:sz w:val="18"/>
                <w:szCs w:val="18"/>
              </w:rPr>
              <w:t xml:space="preserve">   IMPUESTOS SOBRE LOTERÍAS, RIFAS, SORTEOS, JUEGOS PERMITIDOS Y CONCURSOS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6012C07"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9,402,910.60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602C69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3892B40"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04D306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EF3E742"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03F230A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IMPUESTOS COORDINADOS SOBRE LOS INGRESOS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D403F17"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4C154CF"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27,086,208.11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7DF61F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FBF0A1E"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C7DEC8B"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0DFB97F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IMPUESTOS SOBRE LA RENTA (ISR)</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80168B3"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27,086,208.11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1A5493"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22B520F"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2F7EE4E"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069F42D"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15E871E8" w14:textId="77777777" w:rsidR="00357306" w:rsidRPr="00A500C5" w:rsidRDefault="00A500C5" w:rsidP="00A500C5">
            <w:pPr>
              <w:ind w:left="131"/>
              <w:rPr>
                <w:rFonts w:ascii="Arial Narrow" w:hAnsi="Arial Narrow"/>
                <w:sz w:val="18"/>
                <w:szCs w:val="18"/>
              </w:rPr>
            </w:pPr>
            <w:r w:rsidRPr="00A500C5">
              <w:rPr>
                <w:rFonts w:ascii="Arial Narrow" w:hAnsi="Arial Narrow"/>
                <w:sz w:val="18"/>
                <w:szCs w:val="18"/>
              </w:rPr>
              <w:t>IMPUESTOS SOBRE LA RENTA RÉGIMEN DE INCORPORACIÓN FISCAL (RIF)</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16689DB"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C34F5B"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0C823C2"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10B12E"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255669DA"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7BC91A3E" w14:textId="02A96D91" w:rsidR="00357306" w:rsidRPr="00A500C5" w:rsidRDefault="00A500C5" w:rsidP="002E0AB8">
            <w:pPr>
              <w:jc w:val="center"/>
              <w:rPr>
                <w:rFonts w:ascii="Arial Narrow" w:hAnsi="Arial Narrow"/>
                <w:b/>
                <w:sz w:val="18"/>
                <w:szCs w:val="18"/>
              </w:rPr>
            </w:pPr>
            <w:r w:rsidRPr="00A500C5">
              <w:rPr>
                <w:rFonts w:ascii="Arial Narrow" w:hAnsi="Arial Narrow"/>
                <w:b/>
                <w:sz w:val="18"/>
                <w:szCs w:val="18"/>
              </w:rPr>
              <w:t>IMPUESTOS SOBRE LA PRODUCCIÓN, EL CONSUMO Y LAS TRANSACCIONES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D00A9B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D7AEC8D"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FD1C3CC"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567,795,436.86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D515C8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8F14F53"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7F27916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IMPUESTO SOBRE LA PRODUCCIÓN EL CONSUMO Y LAS TRANSACCIONES ESTATAL</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C01377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5BA9CFD"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199,782,694.89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32562F0"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51608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35F1290"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2C7CD7D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IMPUESTOS SOBRE SERVICIOS DE HOSPEDAJE</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C70AE17"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57,065,838.00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9D38C8A"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3C337FD"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347C50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3D4D0B3"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7157D07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IMPUESTOS SOBRE ENAJENACIÓN DE VEHÍCULOS DE MOTOR</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0E44662"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114,279,646.00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06CF47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EEA80E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55FB5F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B814BE9" w14:textId="77777777" w:rsidTr="002E0AB8">
        <w:trPr>
          <w:trHeight w:val="503"/>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66572231" w14:textId="77777777" w:rsidR="00357306" w:rsidRPr="00A500C5" w:rsidRDefault="00A500C5" w:rsidP="00A500C5">
            <w:pPr>
              <w:ind w:left="131"/>
              <w:rPr>
                <w:rFonts w:ascii="Arial Narrow" w:hAnsi="Arial Narrow"/>
                <w:sz w:val="18"/>
                <w:szCs w:val="18"/>
              </w:rPr>
            </w:pPr>
            <w:r w:rsidRPr="00A500C5">
              <w:rPr>
                <w:rFonts w:ascii="Arial Narrow" w:hAnsi="Arial Narrow"/>
                <w:sz w:val="18"/>
                <w:szCs w:val="18"/>
              </w:rPr>
              <w:t>IMPUESTO ADICIONAL POR DERECHOS DEL REGISTRO PÚBLICO.</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7C7905C"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28,437,210.89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DF9FC19"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A4953BF"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A1ED29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6D1FE4A4"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6A4A02C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IMPUESTOS COORDINADOS SOBRE LA PRODUCCIÓN, EL CONSUMO Y LAS TRANSACCIONES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45A9EE2"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38E1C3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368,012,741.97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DDD5B32"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00789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DF1FC9F"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7B935DF6" w14:textId="77777777" w:rsidR="00357306" w:rsidRPr="00A500C5" w:rsidRDefault="00A500C5" w:rsidP="00A500C5">
            <w:pPr>
              <w:ind w:left="131"/>
              <w:rPr>
                <w:rFonts w:ascii="Arial Narrow" w:hAnsi="Arial Narrow"/>
                <w:sz w:val="18"/>
                <w:szCs w:val="18"/>
              </w:rPr>
            </w:pPr>
            <w:r w:rsidRPr="00A500C5">
              <w:rPr>
                <w:rFonts w:ascii="Arial Narrow" w:hAnsi="Arial Narrow"/>
                <w:sz w:val="18"/>
                <w:szCs w:val="18"/>
              </w:rPr>
              <w:t xml:space="preserve">IMPUESTO SOBRE LA RENTA DE ENAJENACIÓN DE BIENES INMUEBLES </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F88A64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89,329,959.82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5F814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F057D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965B58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D8A9B2C"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57752DE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 SOBRE </w:t>
            </w:r>
            <w:r w:rsidR="003D78CA" w:rsidRPr="00A500C5">
              <w:rPr>
                <w:rFonts w:ascii="Arial Narrow" w:hAnsi="Arial Narrow"/>
                <w:sz w:val="18"/>
                <w:szCs w:val="18"/>
              </w:rPr>
              <w:t>AUTOMÓVILES</w:t>
            </w:r>
            <w:r w:rsidRPr="00A500C5">
              <w:rPr>
                <w:rFonts w:ascii="Arial Narrow" w:hAnsi="Arial Narrow"/>
                <w:sz w:val="18"/>
                <w:szCs w:val="18"/>
              </w:rPr>
              <w:t xml:space="preserve"> NUEVOS (ISAN)</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56F2ECB"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257,360,404.00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562F1D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FE4CBFA"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7720DD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36ED101"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196FB031" w14:textId="77777777" w:rsidR="00357306" w:rsidRPr="00A500C5" w:rsidRDefault="00A500C5" w:rsidP="00A500C5">
            <w:pPr>
              <w:ind w:left="131" w:hanging="131"/>
              <w:rPr>
                <w:rFonts w:ascii="Arial Narrow" w:hAnsi="Arial Narrow"/>
                <w:sz w:val="18"/>
                <w:szCs w:val="18"/>
              </w:rPr>
            </w:pPr>
            <w:r w:rsidRPr="00A500C5">
              <w:rPr>
                <w:rFonts w:ascii="Arial Narrow" w:hAnsi="Arial Narrow"/>
                <w:sz w:val="18"/>
                <w:szCs w:val="18"/>
              </w:rPr>
              <w:t xml:space="preserve">   IMPUESTO ESPECIAL A LA PRODUCCIÓN Y SERVICIOS A LA </w:t>
            </w:r>
            <w:r>
              <w:rPr>
                <w:rFonts w:ascii="Arial Narrow" w:hAnsi="Arial Narrow"/>
                <w:sz w:val="18"/>
                <w:szCs w:val="18"/>
              </w:rPr>
              <w:t xml:space="preserve"> </w:t>
            </w:r>
            <w:r w:rsidRPr="00A500C5">
              <w:rPr>
                <w:rFonts w:ascii="Arial Narrow" w:hAnsi="Arial Narrow"/>
                <w:sz w:val="18"/>
                <w:szCs w:val="18"/>
              </w:rPr>
              <w:t xml:space="preserve">GASOLINA Y EL </w:t>
            </w:r>
            <w:r w:rsidR="003D78CA" w:rsidRPr="00A500C5">
              <w:rPr>
                <w:rFonts w:ascii="Arial Narrow" w:hAnsi="Arial Narrow"/>
                <w:sz w:val="18"/>
                <w:szCs w:val="18"/>
              </w:rPr>
              <w:t>DIÉSEL</w:t>
            </w:r>
            <w:r w:rsidRPr="00A500C5">
              <w:rPr>
                <w:rFonts w:ascii="Arial Narrow" w:hAnsi="Arial Narrow"/>
                <w:sz w:val="18"/>
                <w:szCs w:val="18"/>
              </w:rPr>
              <w:t xml:space="preserve"> (IEPS)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CC70D0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577,623.25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B4BE5D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9BC4AC9"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78DBBE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0D5EC15"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0D54FAC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 AL VALOR AGREGADO (IVA)</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024FE2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20,744,754.90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6370CE9"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8F7325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E52280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568234B"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19CEB82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 GENERAL DE IMPORTACIÓN</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A7C41F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133,221.68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BFB22E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   </w:t>
            </w:r>
            <w:r w:rsidR="007D721D">
              <w:rPr>
                <w:rFonts w:ascii="Arial Narrow" w:hAnsi="Arial Narrow"/>
                <w:sz w:val="18"/>
                <w:szCs w:val="18"/>
              </w:rPr>
              <w:t xml:space="preserve"> </w:t>
            </w:r>
            <w:r w:rsidRPr="00A500C5">
              <w:rPr>
                <w:rFonts w:ascii="Arial Narrow" w:hAnsi="Arial Narrow"/>
                <w:sz w:val="18"/>
                <w:szCs w:val="18"/>
              </w:rPr>
              <w:t xml:space="preserve">        133,221.68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76DC05"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   </w:t>
            </w:r>
            <w:r w:rsidR="007D721D">
              <w:rPr>
                <w:rFonts w:ascii="Arial Narrow" w:hAnsi="Arial Narrow"/>
                <w:sz w:val="18"/>
                <w:szCs w:val="18"/>
              </w:rPr>
              <w:t xml:space="preserve"> </w:t>
            </w:r>
            <w:r w:rsidRPr="00A500C5">
              <w:rPr>
                <w:rFonts w:ascii="Arial Narrow" w:hAnsi="Arial Narrow"/>
                <w:sz w:val="18"/>
                <w:szCs w:val="18"/>
              </w:rPr>
              <w:t xml:space="preserve">        133,221.68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6E39F6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4FE19E3"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071EB00B" w14:textId="49ACBBB2" w:rsidR="00357306" w:rsidRPr="007D721D" w:rsidRDefault="00A500C5" w:rsidP="002E0AB8">
            <w:pPr>
              <w:ind w:right="553"/>
              <w:jc w:val="center"/>
              <w:rPr>
                <w:rFonts w:ascii="Arial Narrow" w:hAnsi="Arial Narrow"/>
                <w:b/>
                <w:sz w:val="18"/>
                <w:szCs w:val="18"/>
              </w:rPr>
            </w:pPr>
            <w:r w:rsidRPr="007D721D">
              <w:rPr>
                <w:rFonts w:ascii="Arial Narrow" w:hAnsi="Arial Narrow"/>
                <w:b/>
                <w:sz w:val="18"/>
                <w:szCs w:val="18"/>
              </w:rPr>
              <w:t>IMPUESTOS SOBRE NÓMINAS Y ASIMILABLES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F54478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2,647,446,385.00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F48BBF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  2,647,446,385.00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460D0B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2,647,446,385.00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1340DB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8211216"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33340A75" w14:textId="6DCC1774" w:rsidR="00357306" w:rsidRPr="007D721D" w:rsidRDefault="00A500C5" w:rsidP="002E0AB8">
            <w:pPr>
              <w:ind w:right="695"/>
              <w:jc w:val="center"/>
              <w:rPr>
                <w:rFonts w:ascii="Arial Narrow" w:hAnsi="Arial Narrow"/>
                <w:b/>
                <w:sz w:val="18"/>
                <w:szCs w:val="18"/>
              </w:rPr>
            </w:pPr>
            <w:r w:rsidRPr="007D721D">
              <w:rPr>
                <w:rFonts w:ascii="Arial Narrow" w:hAnsi="Arial Narrow"/>
                <w:b/>
                <w:sz w:val="18"/>
                <w:szCs w:val="18"/>
              </w:rPr>
              <w:t>IMPUESTOS ECOLÓGICOS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E82010B"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16,726,705.00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C6EFB5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       16,726,705.00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ACBAEE"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16,726,705.00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58C082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A3FFA21"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07BFBB00" w14:textId="77777777" w:rsidR="00357306" w:rsidRPr="007D721D" w:rsidRDefault="00A500C5" w:rsidP="007D721D">
            <w:pPr>
              <w:jc w:val="center"/>
              <w:rPr>
                <w:rFonts w:ascii="Arial Narrow" w:hAnsi="Arial Narrow"/>
                <w:b/>
                <w:sz w:val="18"/>
                <w:szCs w:val="18"/>
              </w:rPr>
            </w:pPr>
            <w:r w:rsidRPr="007D721D">
              <w:rPr>
                <w:rFonts w:ascii="Arial Narrow" w:hAnsi="Arial Narrow"/>
                <w:b/>
                <w:sz w:val="18"/>
                <w:szCs w:val="18"/>
              </w:rPr>
              <w:t>OTROS IMPUESTOS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1759CC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80C7DD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243C0FA"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585,653.92 </w:t>
            </w:r>
          </w:p>
        </w:tc>
        <w:tc>
          <w:tcPr>
            <w:tcW w:w="687" w:type="pct"/>
            <w:tcBorders>
              <w:top w:val="nil"/>
              <w:left w:val="nil"/>
              <w:bottom w:val="nil"/>
              <w:right w:val="single" w:sz="4" w:space="0" w:color="auto"/>
            </w:tcBorders>
            <w:shd w:val="clear" w:color="auto" w:fill="auto"/>
            <w:tcMar>
              <w:top w:w="15" w:type="dxa"/>
              <w:left w:w="15" w:type="dxa"/>
              <w:bottom w:w="0" w:type="dxa"/>
              <w:right w:w="15" w:type="dxa"/>
            </w:tcMar>
            <w:hideMark/>
          </w:tcPr>
          <w:p w14:paraId="4C4EE8A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55DFD55" w14:textId="77777777" w:rsidTr="002E0AB8">
        <w:trPr>
          <w:trHeight w:val="775"/>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536B84F3" w14:textId="77777777" w:rsidR="00357306" w:rsidRPr="00A500C5" w:rsidRDefault="00A500C5" w:rsidP="007D721D">
            <w:pPr>
              <w:jc w:val="both"/>
              <w:rPr>
                <w:rFonts w:ascii="Arial Narrow" w:hAnsi="Arial Narrow"/>
                <w:sz w:val="18"/>
                <w:szCs w:val="18"/>
              </w:rPr>
            </w:pPr>
            <w:r w:rsidRPr="00A500C5">
              <w:rPr>
                <w:rFonts w:ascii="Arial Narrow" w:hAnsi="Arial Narrow"/>
                <w:sz w:val="18"/>
                <w:szCs w:val="18"/>
              </w:rPr>
              <w:t>IMPUESTOS NO COMPRENDIDOS EN LAS FRACCIONES DE LA LEY DE INGRESOS CAUSADAS EN EJERCICIOS FISCALES ANTERIORES PENDIENTES DE LIQUIDACIÓN O PAGO FEDERAL</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ED84A9F"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585,653.92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B3A8A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           585,653.92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958ED6C"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399264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604A4DE"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11CC7ED2" w14:textId="77777777" w:rsidR="00357306" w:rsidRPr="00A500C5" w:rsidRDefault="00A500C5" w:rsidP="007D721D">
            <w:pPr>
              <w:jc w:val="both"/>
              <w:rPr>
                <w:rFonts w:ascii="Arial Narrow" w:hAnsi="Arial Narrow"/>
                <w:sz w:val="18"/>
                <w:szCs w:val="18"/>
              </w:rPr>
            </w:pPr>
            <w:r w:rsidRPr="00A500C5">
              <w:rPr>
                <w:rFonts w:ascii="Arial Narrow" w:hAnsi="Arial Narrow"/>
                <w:sz w:val="18"/>
                <w:szCs w:val="18"/>
              </w:rPr>
              <w:t>IMPUESTOS NO COMPRENDIDOS EN LAS FRACCIONES DE LA LEY DE INGRESOS CAUSADAS EN EJERCICIOS FISCALES ANTERIORES PENDIENTES DE LIQUIDACIÓN O PAGO ESTATAL</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D2A091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sidRPr="00A500C5">
              <w:rPr>
                <w:rFonts w:ascii="Arial Narrow" w:hAnsi="Arial Narrow"/>
                <w:sz w:val="18"/>
                <w:szCs w:val="18"/>
              </w:rPr>
              <w:t>$</w:t>
            </w:r>
            <w:r w:rsidR="007D721D">
              <w:rPr>
                <w:rFonts w:ascii="Arial Narrow" w:hAnsi="Arial Narrow"/>
                <w:sz w:val="18"/>
                <w:szCs w:val="18"/>
              </w:rPr>
              <w:t xml:space="preserve">  </w:t>
            </w:r>
            <w:r w:rsidR="007D721D" w:rsidRPr="00A500C5">
              <w:rPr>
                <w:rFonts w:ascii="Arial Narrow" w:hAnsi="Arial Narrow"/>
                <w:sz w:val="18"/>
                <w:szCs w:val="18"/>
              </w:rPr>
              <w:t xml:space="preserve">       </w:t>
            </w:r>
            <w:r w:rsidR="007D721D">
              <w:rPr>
                <w:rFonts w:ascii="Arial Narrow" w:hAnsi="Arial Narrow"/>
                <w:sz w:val="18"/>
                <w:szCs w:val="18"/>
              </w:rPr>
              <w:t xml:space="preserve">   </w:t>
            </w:r>
            <w:r w:rsidR="007D721D" w:rsidRPr="00A500C5">
              <w:rPr>
                <w:rFonts w:ascii="Arial Narrow" w:hAnsi="Arial Narrow"/>
                <w:sz w:val="18"/>
                <w:szCs w:val="18"/>
              </w:rPr>
              <w:t xml:space="preserve">                 -</w:t>
            </w:r>
            <w:r w:rsidRPr="00A500C5">
              <w:rPr>
                <w:rFonts w:ascii="Arial Narrow" w:hAnsi="Arial Narrow"/>
                <w:sz w:val="18"/>
                <w:szCs w:val="18"/>
              </w:rPr>
              <w:t xml:space="preserve">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0AAB5A9"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                        -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007B7D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324635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7D721D" w14:paraId="6209E6BE" w14:textId="77777777" w:rsidTr="002E0AB8">
        <w:trPr>
          <w:trHeight w:val="20"/>
          <w:jc w:val="center"/>
        </w:trPr>
        <w:tc>
          <w:tcPr>
            <w:tcW w:w="212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hideMark/>
          </w:tcPr>
          <w:p w14:paraId="4B358BB6" w14:textId="77777777" w:rsidR="00357306" w:rsidRPr="007D721D" w:rsidRDefault="00A500C5" w:rsidP="007D721D">
            <w:pPr>
              <w:jc w:val="center"/>
              <w:rPr>
                <w:rFonts w:ascii="Arial Narrow" w:hAnsi="Arial Narrow"/>
                <w:b/>
                <w:sz w:val="18"/>
                <w:szCs w:val="18"/>
              </w:rPr>
            </w:pPr>
            <w:r w:rsidRPr="007D721D">
              <w:rPr>
                <w:rFonts w:ascii="Arial Narrow" w:hAnsi="Arial Narrow"/>
                <w:b/>
                <w:sz w:val="18"/>
                <w:szCs w:val="18"/>
              </w:rPr>
              <w:t>ACCESORIOS DE LOS IMPUESTOS</w:t>
            </w:r>
          </w:p>
        </w:tc>
        <w:tc>
          <w:tcPr>
            <w:tcW w:w="72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03DAA02" w14:textId="77777777" w:rsidR="00357306" w:rsidRPr="007D721D" w:rsidRDefault="00A500C5" w:rsidP="007D721D">
            <w:pPr>
              <w:jc w:val="center"/>
              <w:rPr>
                <w:rFonts w:ascii="Arial Narrow" w:hAnsi="Arial Narrow"/>
                <w:b/>
                <w:sz w:val="18"/>
                <w:szCs w:val="18"/>
              </w:rPr>
            </w:pPr>
            <w:r w:rsidRPr="007D721D">
              <w:rPr>
                <w:rFonts w:ascii="Arial Narrow" w:hAnsi="Arial Narrow"/>
                <w:b/>
                <w:sz w:val="18"/>
                <w:szCs w:val="18"/>
              </w:rPr>
              <w:t> </w:t>
            </w:r>
          </w:p>
        </w:tc>
        <w:tc>
          <w:tcPr>
            <w:tcW w:w="7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8AFEBA3" w14:textId="77777777" w:rsidR="00357306" w:rsidRPr="0020160F" w:rsidRDefault="00A500C5" w:rsidP="007D721D">
            <w:pPr>
              <w:jc w:val="center"/>
              <w:rPr>
                <w:rFonts w:ascii="Arial Narrow" w:hAnsi="Arial Narrow"/>
                <w:sz w:val="18"/>
                <w:szCs w:val="18"/>
              </w:rPr>
            </w:pPr>
            <w:r w:rsidRPr="0020160F">
              <w:rPr>
                <w:rFonts w:ascii="Arial Narrow" w:hAnsi="Arial Narrow"/>
                <w:sz w:val="18"/>
                <w:szCs w:val="18"/>
              </w:rPr>
              <w:t> </w:t>
            </w:r>
          </w:p>
        </w:tc>
        <w:tc>
          <w:tcPr>
            <w:tcW w:w="7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FEFAF0B" w14:textId="77777777" w:rsidR="00357306" w:rsidRPr="0020160F" w:rsidRDefault="00A500C5" w:rsidP="007D721D">
            <w:pPr>
              <w:jc w:val="right"/>
              <w:rPr>
                <w:rFonts w:ascii="Arial Narrow" w:hAnsi="Arial Narrow"/>
                <w:sz w:val="18"/>
                <w:szCs w:val="18"/>
              </w:rPr>
            </w:pPr>
            <w:r w:rsidRPr="0020160F">
              <w:rPr>
                <w:rFonts w:ascii="Arial Narrow" w:hAnsi="Arial Narrow"/>
                <w:sz w:val="18"/>
                <w:szCs w:val="18"/>
              </w:rPr>
              <w:t xml:space="preserve"> $</w:t>
            </w:r>
            <w:r w:rsidR="007D721D" w:rsidRPr="0020160F">
              <w:rPr>
                <w:rFonts w:ascii="Arial Narrow" w:hAnsi="Arial Narrow"/>
                <w:sz w:val="18"/>
                <w:szCs w:val="18"/>
              </w:rPr>
              <w:t xml:space="preserve">      </w:t>
            </w:r>
            <w:r w:rsidRPr="0020160F">
              <w:rPr>
                <w:rFonts w:ascii="Arial Narrow" w:hAnsi="Arial Narrow"/>
                <w:sz w:val="18"/>
                <w:szCs w:val="18"/>
              </w:rPr>
              <w:t xml:space="preserve">211,295,346.74 </w:t>
            </w:r>
          </w:p>
        </w:tc>
        <w:tc>
          <w:tcPr>
            <w:tcW w:w="68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391B293D" w14:textId="25FCB37C"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 xml:space="preserve">    </w:t>
            </w:r>
            <w:r w:rsidR="0020160F">
              <w:rPr>
                <w:rFonts w:ascii="Arial Narrow" w:hAnsi="Arial Narrow"/>
                <w:b/>
                <w:sz w:val="18"/>
                <w:szCs w:val="18"/>
              </w:rPr>
              <w:t xml:space="preserve">    </w:t>
            </w:r>
            <w:r w:rsidRPr="007D721D">
              <w:rPr>
                <w:rFonts w:ascii="Arial Narrow" w:hAnsi="Arial Narrow"/>
                <w:b/>
                <w:sz w:val="18"/>
                <w:szCs w:val="18"/>
              </w:rPr>
              <w:t xml:space="preserve"> </w:t>
            </w:r>
            <w:r w:rsidR="002E0AB8">
              <w:rPr>
                <w:rFonts w:ascii="Arial Narrow" w:hAnsi="Arial Narrow"/>
                <w:b/>
                <w:sz w:val="18"/>
                <w:szCs w:val="18"/>
                <w:lang w:val="es-419"/>
              </w:rPr>
              <w:t>$</w:t>
            </w:r>
            <w:r w:rsidRPr="007D721D">
              <w:rPr>
                <w:rFonts w:ascii="Arial Narrow" w:hAnsi="Arial Narrow"/>
                <w:b/>
                <w:sz w:val="18"/>
                <w:szCs w:val="18"/>
              </w:rPr>
              <w:t xml:space="preserve">211,295,346.74 </w:t>
            </w:r>
          </w:p>
        </w:tc>
      </w:tr>
      <w:tr w:rsidR="00A500C5" w:rsidRPr="007D721D" w14:paraId="43BA3344"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30E60235" w14:textId="77777777" w:rsidR="00357306" w:rsidRPr="007D721D" w:rsidRDefault="00A500C5" w:rsidP="002E0AB8">
            <w:pPr>
              <w:ind w:right="270"/>
              <w:jc w:val="center"/>
              <w:rPr>
                <w:rFonts w:ascii="Arial Narrow" w:hAnsi="Arial Narrow"/>
                <w:b/>
                <w:sz w:val="18"/>
                <w:szCs w:val="18"/>
              </w:rPr>
            </w:pPr>
            <w:r w:rsidRPr="007D721D">
              <w:rPr>
                <w:rFonts w:ascii="Arial Narrow" w:hAnsi="Arial Narrow"/>
                <w:b/>
                <w:sz w:val="18"/>
                <w:szCs w:val="18"/>
              </w:rPr>
              <w:t>ACCESORIOS DE LOS IMPUESTOS ESTATALES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2EF7669" w14:textId="77777777" w:rsidR="00357306" w:rsidRPr="007D721D" w:rsidRDefault="00A500C5" w:rsidP="00A500C5">
            <w:pPr>
              <w:jc w:val="right"/>
              <w:rPr>
                <w:rFonts w:ascii="Arial Narrow" w:hAnsi="Arial Narrow"/>
                <w:b/>
                <w:sz w:val="18"/>
                <w:szCs w:val="18"/>
              </w:rPr>
            </w:pPr>
            <w:r w:rsidRPr="007D721D">
              <w:rPr>
                <w:rFonts w:ascii="Arial Narrow" w:hAnsi="Arial Narrow"/>
                <w:b/>
                <w:sz w:val="18"/>
                <w:szCs w:val="18"/>
              </w:rPr>
              <w:t> </w:t>
            </w:r>
          </w:p>
        </w:tc>
        <w:tc>
          <w:tcPr>
            <w:tcW w:w="728" w:type="pct"/>
            <w:tcBorders>
              <w:top w:val="nil"/>
              <w:left w:val="nil"/>
              <w:bottom w:val="nil"/>
              <w:right w:val="single" w:sz="4" w:space="0" w:color="auto"/>
            </w:tcBorders>
            <w:shd w:val="clear" w:color="auto" w:fill="auto"/>
            <w:tcMar>
              <w:top w:w="15" w:type="dxa"/>
              <w:left w:w="15" w:type="dxa"/>
              <w:bottom w:w="0" w:type="dxa"/>
              <w:right w:w="15" w:type="dxa"/>
            </w:tcMar>
            <w:hideMark/>
          </w:tcPr>
          <w:p w14:paraId="379E54BD"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xml:space="preserve"> $     134,126,481.00 </w:t>
            </w:r>
          </w:p>
        </w:tc>
        <w:tc>
          <w:tcPr>
            <w:tcW w:w="728" w:type="pct"/>
            <w:tcBorders>
              <w:top w:val="nil"/>
              <w:left w:val="nil"/>
              <w:bottom w:val="nil"/>
              <w:right w:val="single" w:sz="4" w:space="0" w:color="auto"/>
            </w:tcBorders>
            <w:shd w:val="clear" w:color="auto" w:fill="auto"/>
            <w:tcMar>
              <w:top w:w="15" w:type="dxa"/>
              <w:left w:w="15" w:type="dxa"/>
              <w:bottom w:w="0" w:type="dxa"/>
              <w:right w:w="15" w:type="dxa"/>
            </w:tcMar>
            <w:hideMark/>
          </w:tcPr>
          <w:p w14:paraId="5025B226"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87" w:type="pct"/>
            <w:tcBorders>
              <w:top w:val="nil"/>
              <w:left w:val="nil"/>
              <w:bottom w:val="nil"/>
              <w:right w:val="single" w:sz="4" w:space="0" w:color="auto"/>
            </w:tcBorders>
            <w:shd w:val="clear" w:color="auto" w:fill="auto"/>
            <w:tcMar>
              <w:top w:w="15" w:type="dxa"/>
              <w:left w:w="15" w:type="dxa"/>
              <w:bottom w:w="0" w:type="dxa"/>
              <w:right w:w="15" w:type="dxa"/>
            </w:tcMar>
            <w:hideMark/>
          </w:tcPr>
          <w:p w14:paraId="51304454" w14:textId="77777777"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 </w:t>
            </w:r>
          </w:p>
        </w:tc>
      </w:tr>
      <w:tr w:rsidR="00A500C5" w:rsidRPr="00A500C5" w14:paraId="1AF2E3DF"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594D8EFE"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MULTAS </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F73979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56,130,652.48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08A61BA"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7D4046C"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BBA73A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636D123"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731CA99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GASTOS DE EJECUCIÓN</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DA20B6D"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12,195,214.20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C9D0FDE"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076851F"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DDDEF6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E943356"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5001E97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RECARGOS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465FAC1"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65,800,614.33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751A25F"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CECB7C"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5613DF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7D721D" w14:paraId="2EBF185E"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66821998" w14:textId="77777777" w:rsidR="00357306" w:rsidRPr="007D721D" w:rsidRDefault="00A500C5" w:rsidP="002E0AB8">
            <w:pPr>
              <w:ind w:right="270"/>
              <w:jc w:val="center"/>
              <w:rPr>
                <w:rFonts w:ascii="Arial Narrow" w:hAnsi="Arial Narrow"/>
                <w:b/>
                <w:sz w:val="18"/>
                <w:szCs w:val="18"/>
              </w:rPr>
            </w:pPr>
            <w:r w:rsidRPr="007D721D">
              <w:rPr>
                <w:rFonts w:ascii="Arial Narrow" w:hAnsi="Arial Narrow"/>
                <w:b/>
                <w:sz w:val="18"/>
                <w:szCs w:val="18"/>
              </w:rPr>
              <w:t>ACCESORIOS DE LOS IMPUESTOS FEDERALES</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81CD4A1" w14:textId="77777777" w:rsidR="00357306" w:rsidRPr="007D721D" w:rsidRDefault="00A500C5" w:rsidP="00A500C5">
            <w:pPr>
              <w:jc w:val="right"/>
              <w:rPr>
                <w:rFonts w:ascii="Arial Narrow" w:hAnsi="Arial Narrow"/>
                <w:b/>
                <w:sz w:val="18"/>
                <w:szCs w:val="18"/>
              </w:rPr>
            </w:pPr>
            <w:r w:rsidRPr="007D721D">
              <w:rPr>
                <w:rFonts w:ascii="Arial Narrow" w:hAnsi="Arial Narrow"/>
                <w:b/>
                <w:sz w:val="18"/>
                <w:szCs w:val="18"/>
              </w:rPr>
              <w:t> </w:t>
            </w:r>
          </w:p>
        </w:tc>
        <w:tc>
          <w:tcPr>
            <w:tcW w:w="728" w:type="pct"/>
            <w:tcBorders>
              <w:top w:val="nil"/>
              <w:left w:val="nil"/>
              <w:bottom w:val="nil"/>
              <w:right w:val="single" w:sz="4" w:space="0" w:color="auto"/>
            </w:tcBorders>
            <w:shd w:val="clear" w:color="auto" w:fill="auto"/>
            <w:tcMar>
              <w:top w:w="15" w:type="dxa"/>
              <w:left w:w="15" w:type="dxa"/>
              <w:bottom w:w="0" w:type="dxa"/>
              <w:right w:w="15" w:type="dxa"/>
            </w:tcMar>
            <w:hideMark/>
          </w:tcPr>
          <w:p w14:paraId="7515FA5A"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xml:space="preserve"> $       77,168,865.74 </w:t>
            </w:r>
          </w:p>
        </w:tc>
        <w:tc>
          <w:tcPr>
            <w:tcW w:w="728" w:type="pct"/>
            <w:tcBorders>
              <w:top w:val="nil"/>
              <w:left w:val="nil"/>
              <w:bottom w:val="nil"/>
              <w:right w:val="single" w:sz="4" w:space="0" w:color="auto"/>
            </w:tcBorders>
            <w:shd w:val="clear" w:color="auto" w:fill="auto"/>
            <w:tcMar>
              <w:top w:w="15" w:type="dxa"/>
              <w:left w:w="15" w:type="dxa"/>
              <w:bottom w:w="0" w:type="dxa"/>
              <w:right w:w="15" w:type="dxa"/>
            </w:tcMar>
            <w:hideMark/>
          </w:tcPr>
          <w:p w14:paraId="6732550A" w14:textId="77777777"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87" w:type="pct"/>
            <w:tcBorders>
              <w:top w:val="nil"/>
              <w:left w:val="nil"/>
              <w:bottom w:val="nil"/>
              <w:right w:val="single" w:sz="4" w:space="0" w:color="auto"/>
            </w:tcBorders>
            <w:shd w:val="clear" w:color="auto" w:fill="auto"/>
            <w:tcMar>
              <w:top w:w="15" w:type="dxa"/>
              <w:left w:w="15" w:type="dxa"/>
              <w:bottom w:w="0" w:type="dxa"/>
              <w:right w:w="15" w:type="dxa"/>
            </w:tcMar>
            <w:hideMark/>
          </w:tcPr>
          <w:p w14:paraId="10F554B3" w14:textId="77777777"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 </w:t>
            </w:r>
          </w:p>
        </w:tc>
      </w:tr>
      <w:tr w:rsidR="00A500C5" w:rsidRPr="00A500C5" w14:paraId="2EA05BD3" w14:textId="77777777" w:rsidTr="002E0AB8">
        <w:trPr>
          <w:trHeight w:val="20"/>
          <w:jc w:val="center"/>
        </w:trPr>
        <w:tc>
          <w:tcPr>
            <w:tcW w:w="2128" w:type="pct"/>
            <w:tcBorders>
              <w:top w:val="nil"/>
              <w:left w:val="single" w:sz="4" w:space="0" w:color="auto"/>
              <w:bottom w:val="nil"/>
              <w:right w:val="nil"/>
            </w:tcBorders>
            <w:shd w:val="clear" w:color="auto" w:fill="auto"/>
            <w:tcMar>
              <w:top w:w="15" w:type="dxa"/>
              <w:left w:w="15" w:type="dxa"/>
              <w:bottom w:w="0" w:type="dxa"/>
              <w:right w:w="15" w:type="dxa"/>
            </w:tcMar>
            <w:hideMark/>
          </w:tcPr>
          <w:p w14:paraId="7416909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MULTAS </w:t>
            </w:r>
          </w:p>
        </w:tc>
        <w:tc>
          <w:tcPr>
            <w:tcW w:w="728"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0B68EEF"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50,091,879.90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6962DC9"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672C0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31097E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333D650" w14:textId="77777777" w:rsidTr="002E0AB8">
        <w:trPr>
          <w:trHeight w:val="20"/>
          <w:jc w:val="center"/>
        </w:trPr>
        <w:tc>
          <w:tcPr>
            <w:tcW w:w="2128" w:type="pct"/>
            <w:tcBorders>
              <w:top w:val="nil"/>
              <w:left w:val="single" w:sz="4" w:space="0" w:color="auto"/>
              <w:right w:val="nil"/>
            </w:tcBorders>
            <w:shd w:val="clear" w:color="auto" w:fill="auto"/>
            <w:tcMar>
              <w:top w:w="15" w:type="dxa"/>
              <w:left w:w="15" w:type="dxa"/>
              <w:bottom w:w="0" w:type="dxa"/>
              <w:right w:w="15" w:type="dxa"/>
            </w:tcMar>
            <w:hideMark/>
          </w:tcPr>
          <w:p w14:paraId="58EF7E8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GASTOS DE EJECUCIÓN</w:t>
            </w:r>
          </w:p>
        </w:tc>
        <w:tc>
          <w:tcPr>
            <w:tcW w:w="728" w:type="pct"/>
            <w:tcBorders>
              <w:top w:val="nil"/>
              <w:left w:val="single" w:sz="4" w:space="0" w:color="auto"/>
              <w:right w:val="single" w:sz="4" w:space="0" w:color="auto"/>
            </w:tcBorders>
            <w:shd w:val="clear" w:color="auto" w:fill="auto"/>
            <w:noWrap/>
            <w:tcMar>
              <w:top w:w="15" w:type="dxa"/>
              <w:left w:w="15" w:type="dxa"/>
              <w:bottom w:w="0" w:type="dxa"/>
              <w:right w:w="15" w:type="dxa"/>
            </w:tcMar>
            <w:hideMark/>
          </w:tcPr>
          <w:p w14:paraId="76D4E4F7"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8,963,409.61 </w:t>
            </w:r>
          </w:p>
        </w:tc>
        <w:tc>
          <w:tcPr>
            <w:tcW w:w="728" w:type="pct"/>
            <w:tcBorders>
              <w:top w:val="nil"/>
              <w:left w:val="nil"/>
              <w:right w:val="single" w:sz="4" w:space="0" w:color="auto"/>
            </w:tcBorders>
            <w:shd w:val="clear" w:color="auto" w:fill="auto"/>
            <w:noWrap/>
            <w:tcMar>
              <w:top w:w="15" w:type="dxa"/>
              <w:left w:w="15" w:type="dxa"/>
              <w:bottom w:w="0" w:type="dxa"/>
              <w:right w:w="15" w:type="dxa"/>
            </w:tcMar>
            <w:hideMark/>
          </w:tcPr>
          <w:p w14:paraId="6060CA38"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right w:val="single" w:sz="4" w:space="0" w:color="auto"/>
            </w:tcBorders>
            <w:shd w:val="clear" w:color="auto" w:fill="auto"/>
            <w:noWrap/>
            <w:tcMar>
              <w:top w:w="15" w:type="dxa"/>
              <w:left w:w="15" w:type="dxa"/>
              <w:bottom w:w="0" w:type="dxa"/>
              <w:right w:w="15" w:type="dxa"/>
            </w:tcMar>
            <w:hideMark/>
          </w:tcPr>
          <w:p w14:paraId="7C3AB529"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right w:val="single" w:sz="4" w:space="0" w:color="auto"/>
            </w:tcBorders>
            <w:shd w:val="clear" w:color="auto" w:fill="auto"/>
            <w:noWrap/>
            <w:tcMar>
              <w:top w:w="15" w:type="dxa"/>
              <w:left w:w="15" w:type="dxa"/>
              <w:bottom w:w="0" w:type="dxa"/>
              <w:right w:w="15" w:type="dxa"/>
            </w:tcMar>
            <w:hideMark/>
          </w:tcPr>
          <w:p w14:paraId="7344D88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B934497" w14:textId="77777777" w:rsidTr="002E0AB8">
        <w:trPr>
          <w:trHeight w:val="20"/>
          <w:jc w:val="center"/>
        </w:trPr>
        <w:tc>
          <w:tcPr>
            <w:tcW w:w="2128" w:type="pc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66B18D1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RECARGOS</w:t>
            </w:r>
          </w:p>
        </w:tc>
        <w:tc>
          <w:tcPr>
            <w:tcW w:w="728"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47F410A"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18,113,576.23 </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0EEFC9D"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B5E0706" w14:textId="77777777"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8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14051E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bl>
    <w:p w14:paraId="06D6D845" w14:textId="77777777" w:rsidR="00383AA1" w:rsidRDefault="00383AA1" w:rsidP="0020160F">
      <w:pPr>
        <w:ind w:right="114"/>
        <w:jc w:val="center"/>
        <w:rPr>
          <w:rFonts w:cs="Arial"/>
          <w:b/>
          <w:sz w:val="24"/>
          <w:szCs w:val="24"/>
        </w:rPr>
      </w:pPr>
    </w:p>
    <w:p w14:paraId="079C2D19" w14:textId="18837972" w:rsidR="0020160F" w:rsidRDefault="0020160F" w:rsidP="0020160F">
      <w:pPr>
        <w:ind w:right="114"/>
        <w:jc w:val="center"/>
        <w:rPr>
          <w:rFonts w:cs="Arial"/>
          <w:b/>
          <w:sz w:val="24"/>
          <w:szCs w:val="24"/>
        </w:rPr>
      </w:pPr>
      <w:r w:rsidRPr="00310960">
        <w:rPr>
          <w:rFonts w:cs="Arial"/>
          <w:b/>
          <w:sz w:val="24"/>
          <w:szCs w:val="24"/>
        </w:rPr>
        <w:lastRenderedPageBreak/>
        <w:t>III. ANEXO A TERCER NIVEL</w:t>
      </w:r>
    </w:p>
    <w:p w14:paraId="0D7ACAA9" w14:textId="77777777" w:rsidR="0020160F" w:rsidRDefault="0020160F" w:rsidP="0020160F">
      <w:pPr>
        <w:ind w:right="114"/>
        <w:jc w:val="center"/>
        <w:rPr>
          <w:rFonts w:cs="Arial"/>
          <w:b/>
          <w:sz w:val="24"/>
          <w:szCs w:val="24"/>
        </w:rPr>
      </w:pPr>
      <w:r>
        <w:rPr>
          <w:rFonts w:cs="Arial"/>
          <w:b/>
          <w:sz w:val="24"/>
          <w:szCs w:val="24"/>
        </w:rPr>
        <w:t>(Pesos)</w:t>
      </w:r>
    </w:p>
    <w:p w14:paraId="3ABD802C" w14:textId="77777777" w:rsidR="003D78CA" w:rsidRPr="00A0600A" w:rsidRDefault="003D78CA" w:rsidP="002E0AB8">
      <w:pPr>
        <w:ind w:left="142" w:right="114"/>
        <w:rPr>
          <w:rFonts w:cs="Arial"/>
          <w:sz w:val="20"/>
        </w:rPr>
      </w:pPr>
      <w:r>
        <w:rPr>
          <w:rFonts w:cs="Arial"/>
          <w:sz w:val="20"/>
        </w:rPr>
        <w:t xml:space="preserve">  </w:t>
      </w:r>
      <w:r w:rsidRPr="00A0600A">
        <w:rPr>
          <w:rFonts w:cs="Arial"/>
          <w:sz w:val="20"/>
        </w:rPr>
        <w:t>Continuación …</w:t>
      </w:r>
    </w:p>
    <w:tbl>
      <w:tblPr>
        <w:tblW w:w="5640" w:type="pct"/>
        <w:jc w:val="center"/>
        <w:tblCellMar>
          <w:left w:w="0" w:type="dxa"/>
          <w:right w:w="0" w:type="dxa"/>
        </w:tblCellMar>
        <w:tblLook w:val="04A0" w:firstRow="1" w:lastRow="0" w:firstColumn="1" w:lastColumn="0" w:noHBand="0" w:noVBand="1"/>
      </w:tblPr>
      <w:tblGrid>
        <w:gridCol w:w="4760"/>
        <w:gridCol w:w="1628"/>
        <w:gridCol w:w="1627"/>
        <w:gridCol w:w="1627"/>
        <w:gridCol w:w="1787"/>
      </w:tblGrid>
      <w:tr w:rsidR="00A500C5" w:rsidRPr="0020160F" w14:paraId="0397E610" w14:textId="77777777" w:rsidTr="002E0AB8">
        <w:trPr>
          <w:trHeight w:val="20"/>
          <w:jc w:val="center"/>
        </w:trPr>
        <w:tc>
          <w:tcPr>
            <w:tcW w:w="20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2EAFC77"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CUOTAS Y APORTACIONES DE SEGURIDAD SOCIAL</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E42AF5"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B50EF04"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AEE4984"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 $</w:t>
            </w:r>
            <w:r w:rsidR="0020160F">
              <w:rPr>
                <w:rFonts w:ascii="Arial Narrow" w:hAnsi="Arial Narrow"/>
                <w:b/>
                <w:sz w:val="18"/>
                <w:szCs w:val="18"/>
              </w:rPr>
              <w:t xml:space="preserve">                             </w:t>
            </w:r>
            <w:r w:rsidRPr="0020160F">
              <w:rPr>
                <w:rFonts w:ascii="Arial Narrow" w:hAnsi="Arial Narrow"/>
                <w:b/>
                <w:sz w:val="18"/>
                <w:szCs w:val="18"/>
              </w:rPr>
              <w:t xml:space="preserve">-   </w:t>
            </w:r>
            <w:r w:rsidR="0020160F">
              <w:rPr>
                <w:rFonts w:ascii="Arial Narrow" w:hAnsi="Arial Narrow"/>
                <w:b/>
                <w:sz w:val="18"/>
                <w:szCs w:val="18"/>
              </w:rPr>
              <w:t xml:space="preserve">                   </w:t>
            </w:r>
          </w:p>
        </w:tc>
        <w:tc>
          <w:tcPr>
            <w:tcW w:w="78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3287175C"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r>
      <w:tr w:rsidR="00A500C5" w:rsidRPr="00A500C5" w14:paraId="3C7A7B4E"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7561ABC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APORTACIONES PARA FONDOS DE VIVIENDA</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F080BC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2B9599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BADDBF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7DBF60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74A78708"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41D9367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CUOTAS PARA LA SEGURIDAD SOCIAL</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50BC9A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044C62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9723A2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E2ECE2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64E05CE"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59F4281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CUOTAS DE AHORRO PARA EL RETIRO</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6B26FF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67D40E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E2EA06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DCD414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1456AE9"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6A416E7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OTRAS CUOTAS Y APORTACIONES PARA LA SEGURIDAD SOCIAL</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B38127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29386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5655A8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C4EACB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26F45191"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2F23327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ACCESORIOS DE CUOTAS Y APORTACIONES DE SEGURIDAD SOCIAL</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454573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2A3FF6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88AD60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141DE2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20160F" w14:paraId="55CF86F0" w14:textId="77777777" w:rsidTr="002E0AB8">
        <w:trPr>
          <w:trHeight w:val="20"/>
          <w:jc w:val="center"/>
        </w:trPr>
        <w:tc>
          <w:tcPr>
            <w:tcW w:w="20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5E9E186"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CONTRIBUCIONES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87D8DD8"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03B79235"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4709CBF"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8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F3A2CA4"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 $   </w:t>
            </w:r>
            <w:r w:rsidR="0020160F">
              <w:rPr>
                <w:rFonts w:ascii="Arial Narrow" w:hAnsi="Arial Narrow"/>
                <w:b/>
                <w:sz w:val="18"/>
                <w:szCs w:val="18"/>
              </w:rPr>
              <w:t xml:space="preserve">  </w:t>
            </w:r>
            <w:r w:rsidRPr="0020160F">
              <w:rPr>
                <w:rFonts w:ascii="Arial Narrow" w:hAnsi="Arial Narrow"/>
                <w:b/>
                <w:sz w:val="18"/>
                <w:szCs w:val="18"/>
              </w:rPr>
              <w:t xml:space="preserve">  665,210,022.10 </w:t>
            </w:r>
          </w:p>
        </w:tc>
      </w:tr>
      <w:tr w:rsidR="00A500C5" w:rsidRPr="0020160F" w14:paraId="0942008E"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5788C97" w14:textId="77777777" w:rsidR="00357306" w:rsidRPr="0020160F" w:rsidRDefault="00A500C5" w:rsidP="002E0AB8">
            <w:pPr>
              <w:jc w:val="center"/>
              <w:rPr>
                <w:rFonts w:ascii="Arial Narrow" w:hAnsi="Arial Narrow"/>
                <w:b/>
                <w:sz w:val="18"/>
                <w:szCs w:val="18"/>
              </w:rPr>
            </w:pPr>
            <w:r w:rsidRPr="0020160F">
              <w:rPr>
                <w:rFonts w:ascii="Arial Narrow" w:hAnsi="Arial Narrow"/>
                <w:b/>
                <w:sz w:val="18"/>
                <w:szCs w:val="18"/>
              </w:rPr>
              <w:t>CONTRIBUCIÓN DE MEJORAS POR OBRAS PÚBLICAS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CB649CE" w14:textId="77777777" w:rsidR="00357306" w:rsidRPr="0020160F" w:rsidRDefault="00A500C5" w:rsidP="0020160F">
            <w:pPr>
              <w:jc w:val="right"/>
              <w:rPr>
                <w:rFonts w:ascii="Arial Narrow" w:hAnsi="Arial Narrow"/>
                <w:sz w:val="18"/>
                <w:szCs w:val="18"/>
              </w:rPr>
            </w:pPr>
            <w:r w:rsidRPr="0020160F">
              <w:rPr>
                <w:rFonts w:ascii="Arial Narrow" w:hAnsi="Arial Narrow"/>
                <w:sz w:val="18"/>
                <w:szCs w:val="18"/>
              </w:rPr>
              <w:t xml:space="preserve"> $             </w:t>
            </w:r>
            <w:r w:rsidR="0020160F">
              <w:rPr>
                <w:rFonts w:ascii="Arial Narrow" w:hAnsi="Arial Narrow"/>
                <w:sz w:val="18"/>
                <w:szCs w:val="18"/>
              </w:rPr>
              <w:t xml:space="preserve">     </w:t>
            </w:r>
            <w:r w:rsidRPr="0020160F">
              <w:rPr>
                <w:rFonts w:ascii="Arial Narrow" w:hAnsi="Arial Narrow"/>
                <w:sz w:val="18"/>
                <w:szCs w:val="18"/>
              </w:rPr>
              <w:t xml:space="preserve">           -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83A5295" w14:textId="77777777" w:rsidR="00357306" w:rsidRPr="0020160F" w:rsidRDefault="00A500C5" w:rsidP="0020160F">
            <w:pPr>
              <w:jc w:val="right"/>
              <w:rPr>
                <w:rFonts w:ascii="Arial Narrow" w:hAnsi="Arial Narrow"/>
                <w:sz w:val="18"/>
                <w:szCs w:val="18"/>
              </w:rPr>
            </w:pPr>
            <w:r w:rsidRPr="0020160F">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7EE370" w14:textId="77777777" w:rsidR="00357306" w:rsidRPr="0020160F" w:rsidRDefault="00A500C5" w:rsidP="0020160F">
            <w:pPr>
              <w:jc w:val="right"/>
              <w:rPr>
                <w:rFonts w:ascii="Arial Narrow" w:hAnsi="Arial Narrow"/>
                <w:sz w:val="18"/>
                <w:szCs w:val="18"/>
              </w:rPr>
            </w:pPr>
            <w:r w:rsidRPr="0020160F">
              <w:rPr>
                <w:rFonts w:ascii="Arial Narrow" w:hAnsi="Arial Narrow"/>
                <w:sz w:val="18"/>
                <w:szCs w:val="18"/>
              </w:rPr>
              <w:t xml:space="preserve"> $        </w:t>
            </w:r>
            <w:r w:rsidR="0020160F">
              <w:rPr>
                <w:rFonts w:ascii="Arial Narrow" w:hAnsi="Arial Narrow"/>
                <w:sz w:val="18"/>
                <w:szCs w:val="18"/>
              </w:rPr>
              <w:t xml:space="preserve">     </w:t>
            </w:r>
            <w:r w:rsidRPr="0020160F">
              <w:rPr>
                <w:rFonts w:ascii="Arial Narrow" w:hAnsi="Arial Narrow"/>
                <w:sz w:val="18"/>
                <w:szCs w:val="18"/>
              </w:rPr>
              <w:t xml:space="preserve">                -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EE81A33" w14:textId="77777777" w:rsidR="00357306" w:rsidRPr="0020160F" w:rsidRDefault="00A500C5" w:rsidP="0020160F">
            <w:pPr>
              <w:jc w:val="right"/>
              <w:rPr>
                <w:rFonts w:ascii="Arial Narrow" w:hAnsi="Arial Narrow"/>
                <w:b/>
                <w:sz w:val="18"/>
                <w:szCs w:val="18"/>
              </w:rPr>
            </w:pPr>
            <w:r w:rsidRPr="0020160F">
              <w:rPr>
                <w:rFonts w:ascii="Arial Narrow" w:hAnsi="Arial Narrow"/>
                <w:b/>
                <w:sz w:val="18"/>
                <w:szCs w:val="18"/>
              </w:rPr>
              <w:t> </w:t>
            </w:r>
          </w:p>
        </w:tc>
      </w:tr>
      <w:tr w:rsidR="00A500C5" w:rsidRPr="0020160F" w14:paraId="4A9FCF00"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441BFBE3" w14:textId="77777777" w:rsidR="00357306" w:rsidRPr="0020160F" w:rsidRDefault="00A500C5" w:rsidP="002E0AB8">
            <w:pPr>
              <w:jc w:val="center"/>
              <w:rPr>
                <w:rFonts w:ascii="Arial Narrow" w:hAnsi="Arial Narrow"/>
                <w:b/>
                <w:sz w:val="18"/>
                <w:szCs w:val="18"/>
              </w:rPr>
            </w:pPr>
            <w:r w:rsidRPr="0020160F">
              <w:rPr>
                <w:rFonts w:ascii="Arial Narrow" w:hAnsi="Arial Narrow"/>
                <w:b/>
                <w:sz w:val="18"/>
                <w:szCs w:val="18"/>
              </w:rPr>
              <w:t>CONTRIBUCIONES ESPECIALES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09B0511" w14:textId="77777777" w:rsidR="00357306" w:rsidRPr="0020160F" w:rsidRDefault="00A500C5" w:rsidP="0020160F">
            <w:pPr>
              <w:jc w:val="right"/>
              <w:rPr>
                <w:rFonts w:ascii="Arial Narrow" w:hAnsi="Arial Narrow"/>
                <w:sz w:val="18"/>
                <w:szCs w:val="18"/>
              </w:rPr>
            </w:pPr>
            <w:r w:rsidRPr="0020160F">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61E093C" w14:textId="77777777" w:rsidR="00357306" w:rsidRPr="0020160F" w:rsidRDefault="00A500C5" w:rsidP="0020160F">
            <w:pPr>
              <w:jc w:val="right"/>
              <w:rPr>
                <w:rFonts w:ascii="Arial Narrow" w:hAnsi="Arial Narrow"/>
                <w:sz w:val="18"/>
                <w:szCs w:val="18"/>
              </w:rPr>
            </w:pPr>
            <w:r w:rsidRPr="0020160F">
              <w:rPr>
                <w:rFonts w:ascii="Arial Narrow" w:hAnsi="Arial Narrow"/>
                <w:sz w:val="18"/>
                <w:szCs w:val="18"/>
              </w:rPr>
              <w:t xml:space="preserve"> $     665,210,022.10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9551525" w14:textId="77777777" w:rsidR="00357306" w:rsidRPr="0020160F" w:rsidRDefault="00A500C5" w:rsidP="0020160F">
            <w:pPr>
              <w:jc w:val="right"/>
              <w:rPr>
                <w:rFonts w:ascii="Arial Narrow" w:hAnsi="Arial Narrow"/>
                <w:sz w:val="18"/>
                <w:szCs w:val="18"/>
              </w:rPr>
            </w:pPr>
            <w:r w:rsidRPr="0020160F">
              <w:rPr>
                <w:rFonts w:ascii="Arial Narrow" w:hAnsi="Arial Narrow"/>
                <w:sz w:val="18"/>
                <w:szCs w:val="18"/>
              </w:rPr>
              <w:t xml:space="preserve"> $     665,210,022.10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0190349" w14:textId="77777777" w:rsidR="00357306" w:rsidRPr="0020160F" w:rsidRDefault="00A500C5" w:rsidP="0020160F">
            <w:pPr>
              <w:jc w:val="right"/>
              <w:rPr>
                <w:rFonts w:ascii="Arial Narrow" w:hAnsi="Arial Narrow"/>
                <w:b/>
                <w:sz w:val="18"/>
                <w:szCs w:val="18"/>
              </w:rPr>
            </w:pPr>
            <w:r w:rsidRPr="0020160F">
              <w:rPr>
                <w:rFonts w:ascii="Arial Narrow" w:hAnsi="Arial Narrow"/>
                <w:b/>
                <w:sz w:val="18"/>
                <w:szCs w:val="18"/>
              </w:rPr>
              <w:t> </w:t>
            </w:r>
          </w:p>
        </w:tc>
      </w:tr>
      <w:tr w:rsidR="00A500C5" w:rsidRPr="00A500C5" w14:paraId="767AE463" w14:textId="77777777" w:rsidTr="002E0AB8">
        <w:trPr>
          <w:trHeight w:val="294"/>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6FD517C7" w14:textId="77777777" w:rsidR="00357306" w:rsidRPr="00A500C5" w:rsidRDefault="00A500C5" w:rsidP="0020160F">
            <w:pPr>
              <w:jc w:val="both"/>
              <w:rPr>
                <w:rFonts w:ascii="Arial Narrow" w:hAnsi="Arial Narrow"/>
                <w:sz w:val="18"/>
                <w:szCs w:val="18"/>
              </w:rPr>
            </w:pPr>
            <w:r w:rsidRPr="00A500C5">
              <w:rPr>
                <w:rFonts w:ascii="Arial Narrow" w:hAnsi="Arial Narrow"/>
                <w:sz w:val="18"/>
                <w:szCs w:val="18"/>
              </w:rPr>
              <w:t xml:space="preserve">CONTRIBUCIÓN ESPECIAL POR GASTO </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CFE12E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37,657,478.00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27C0B9" w14:textId="77777777" w:rsidR="00357306" w:rsidRPr="0020160F" w:rsidRDefault="00A500C5" w:rsidP="00A500C5">
            <w:pPr>
              <w:rPr>
                <w:rFonts w:ascii="Arial Narrow" w:hAnsi="Arial Narrow"/>
                <w:sz w:val="18"/>
                <w:szCs w:val="18"/>
              </w:rPr>
            </w:pPr>
            <w:r w:rsidRPr="0020160F">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2193168" w14:textId="77777777" w:rsidR="00357306" w:rsidRPr="0020160F" w:rsidRDefault="00A500C5" w:rsidP="00A500C5">
            <w:pPr>
              <w:rPr>
                <w:rFonts w:ascii="Arial Narrow" w:hAnsi="Arial Narrow"/>
                <w:sz w:val="18"/>
                <w:szCs w:val="18"/>
              </w:rPr>
            </w:pPr>
            <w:r w:rsidRPr="0020160F">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891F1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72B7D28A" w14:textId="77777777" w:rsidTr="002E0AB8">
        <w:trPr>
          <w:trHeight w:val="54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6398A6CB" w14:textId="77777777" w:rsidR="00357306" w:rsidRPr="00A500C5" w:rsidRDefault="00A500C5" w:rsidP="0020160F">
            <w:pPr>
              <w:jc w:val="both"/>
              <w:rPr>
                <w:rFonts w:ascii="Arial Narrow" w:hAnsi="Arial Narrow"/>
                <w:sz w:val="18"/>
                <w:szCs w:val="18"/>
              </w:rPr>
            </w:pPr>
            <w:r w:rsidRPr="00A500C5">
              <w:rPr>
                <w:rFonts w:ascii="Arial Narrow" w:hAnsi="Arial Narrow"/>
                <w:sz w:val="18"/>
                <w:szCs w:val="18"/>
              </w:rPr>
              <w:t>CONTRIBUCIÓN ESPECIAL PARA EL FOMENTO A LA EDUCACIÓN Y DE LA SEGURIDAD PÚBLICA EN EL ESTADO</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243AB4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627,552,544.10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0E0A4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ADE14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A70D5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2B2AB2AE" w14:textId="77777777" w:rsidTr="002E0AB8">
        <w:trPr>
          <w:trHeight w:val="703"/>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114F5B7" w14:textId="77777777" w:rsidR="00357306" w:rsidRPr="00A500C5" w:rsidRDefault="00A500C5" w:rsidP="0020160F">
            <w:pPr>
              <w:jc w:val="both"/>
              <w:rPr>
                <w:rFonts w:ascii="Arial Narrow" w:hAnsi="Arial Narrow"/>
                <w:sz w:val="18"/>
                <w:szCs w:val="18"/>
              </w:rPr>
            </w:pPr>
            <w:r w:rsidRPr="00A500C5">
              <w:rPr>
                <w:rFonts w:ascii="Arial Narrow" w:hAnsi="Arial Narrow"/>
                <w:sz w:val="18"/>
                <w:szCs w:val="18"/>
              </w:rPr>
              <w:t>REZAGO CONTRIBUCIÓN ESPECIAL PARA EL MANTENIMIENTO Y CONSERVACIÓN DEL CENTRO HISTÓRICO DE LAS CIUDADES DE SALTILLO, RAMOS ARIZPE, Y TORREÓN, COAHUILA</w:t>
            </w:r>
          </w:p>
        </w:tc>
        <w:tc>
          <w:tcPr>
            <w:tcW w:w="712"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6C23317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D2C8C3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10C4E5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025F4B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1337B0F" w14:textId="77777777" w:rsidTr="002E0AB8">
        <w:trPr>
          <w:trHeight w:val="274"/>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201583A5" w14:textId="77777777" w:rsidR="00357306" w:rsidRPr="00A500C5" w:rsidRDefault="00A500C5" w:rsidP="0020160F">
            <w:pPr>
              <w:jc w:val="both"/>
              <w:rPr>
                <w:rFonts w:ascii="Arial Narrow" w:hAnsi="Arial Narrow"/>
                <w:sz w:val="18"/>
                <w:szCs w:val="18"/>
              </w:rPr>
            </w:pPr>
            <w:r w:rsidRPr="00A500C5">
              <w:rPr>
                <w:rFonts w:ascii="Arial Narrow" w:hAnsi="Arial Narrow"/>
                <w:sz w:val="18"/>
                <w:szCs w:val="18"/>
              </w:rPr>
              <w:t>CONTRIBUCIÓN ESPECIAL POR RESPONSABILIDAD OBJETIVA</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46820E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9C29D6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1D327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D26B67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20160F" w14:paraId="0EC424A2" w14:textId="77777777" w:rsidTr="002E0AB8">
        <w:trPr>
          <w:trHeight w:val="20"/>
          <w:jc w:val="center"/>
        </w:trPr>
        <w:tc>
          <w:tcPr>
            <w:tcW w:w="208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F0490FE"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DERECHOS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D3B2FFF"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2AD392B"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1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0A76FB98"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8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19EA8F3" w14:textId="77777777"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 $</w:t>
            </w:r>
            <w:r w:rsidR="0020160F">
              <w:rPr>
                <w:rFonts w:ascii="Arial Narrow" w:hAnsi="Arial Narrow"/>
                <w:b/>
                <w:sz w:val="18"/>
                <w:szCs w:val="18"/>
              </w:rPr>
              <w:t xml:space="preserve">  </w:t>
            </w:r>
            <w:r w:rsidRPr="0020160F">
              <w:rPr>
                <w:rFonts w:ascii="Arial Narrow" w:hAnsi="Arial Narrow"/>
                <w:b/>
                <w:sz w:val="18"/>
                <w:szCs w:val="18"/>
              </w:rPr>
              <w:t xml:space="preserve">  3,741,140,159.24 </w:t>
            </w:r>
          </w:p>
        </w:tc>
      </w:tr>
      <w:tr w:rsidR="00A500C5" w:rsidRPr="00A500C5" w14:paraId="2EB545C7"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5BE10BA" w14:textId="77777777" w:rsidR="00357306" w:rsidRPr="0020160F" w:rsidRDefault="00A500C5" w:rsidP="002E0AB8">
            <w:pPr>
              <w:jc w:val="center"/>
              <w:rPr>
                <w:rFonts w:ascii="Arial Narrow" w:hAnsi="Arial Narrow"/>
                <w:b/>
                <w:sz w:val="18"/>
                <w:szCs w:val="18"/>
              </w:rPr>
            </w:pPr>
            <w:r w:rsidRPr="0020160F">
              <w:rPr>
                <w:rFonts w:ascii="Arial Narrow" w:hAnsi="Arial Narrow"/>
                <w:b/>
                <w:sz w:val="18"/>
                <w:szCs w:val="18"/>
              </w:rPr>
              <w:t>DERECHOS POR EL USO, GOCE, APROV O EXPLOT DE LOS DERECHOS DE DOMINIO PÚBLICO FEDERAL</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7947A0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61B0D5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470,867.00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DB29B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3,584,804,499.24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0DCB91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34F56E3" w14:textId="77777777" w:rsidTr="002E0AB8">
        <w:trPr>
          <w:trHeight w:val="316"/>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7B42B36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DERECHOS DE VIDA SILVESTRE  SEMARNAT</w:t>
            </w:r>
          </w:p>
        </w:tc>
        <w:tc>
          <w:tcPr>
            <w:tcW w:w="712"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48E8EF5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470,867.00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B329CF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FBCB10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4E1538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0AF88B3"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35C51650" w14:textId="5848CBE5" w:rsidR="00357306" w:rsidRPr="0020160F" w:rsidRDefault="00A500C5" w:rsidP="002E0AB8">
            <w:pPr>
              <w:jc w:val="center"/>
              <w:rPr>
                <w:rFonts w:ascii="Arial Narrow" w:hAnsi="Arial Narrow"/>
                <w:b/>
                <w:sz w:val="18"/>
                <w:szCs w:val="18"/>
              </w:rPr>
            </w:pPr>
            <w:r w:rsidRPr="0020160F">
              <w:rPr>
                <w:rFonts w:ascii="Arial Narrow" w:hAnsi="Arial Narrow"/>
                <w:b/>
                <w:sz w:val="18"/>
                <w:szCs w:val="18"/>
              </w:rPr>
              <w:t>DERECHOS POR PRESTACIÓN DE SERVICIOS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4F5B85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1AE44D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3,584,333,632.24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594A8E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3207ED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14B6B3E"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791C1F8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GOBIERNO;</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6F187F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23,921,873.58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AF991A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35590B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49E205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E0B0C7D"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555E07D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DEL REGISTRO PÚBLICO DE LA PROPIEDAD</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36050B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1,173,673,989.55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104AB5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B2DC09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541F2C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18B375E8"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8EAF59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DEL REGISTRO PÚBLICO DEL COMERCIO</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8DCAE6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48,903,082.90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51C35C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6481D9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7A4CF5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1E0DFE08"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37BF005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DEL REGISTRO CIVIL</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57C4F1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125,254,657.71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CF2DE2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C414BD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0086B6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6AA3793F"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9D72CA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OTROS SERVICIOS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ED9FCC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50,204,732.07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BC2676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C04EA6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3A1360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35108E95"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C6F4EA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A TRAVÉS DEL PERIÓDICO OFICIAL DEL GOBIERNO DEL ESTADO</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5289A8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7,561,392.21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1BC382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CC3229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51295F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04DE2D60"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573AC02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FINANZAS;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3EA395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1,880,769,312.71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BA76A2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0A0D51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1C2C5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D911B03"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5A7F639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INCLUSIÓN Y DESARROLLO SOCIAL;</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41C55A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1,040,081.46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E0F7BB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309888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FC7583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66E5DA8C"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22C62FC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INFRAESTRUCTURA, DESARROLLO URBANO Y MOVILIDAD;</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82408D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251,724,443.38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974CDC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06BCF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A8CCEC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394813D3"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AFE0B6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EDUCACIÓN;</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F08EA8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13,188,232.91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41B058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BAFF1E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7DECC1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6BEF5401"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1D2D698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MEDIO AMBIENTE;</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236651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3,120,244.38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BD1FA2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176844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BE91E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69A7E4A7"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5776A07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LA FISCALIZACIÓN Y RENDICIÓN DE CUENTAS;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CF63FC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4,971,589.38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DFAAE7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048D3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AAA130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66BB9A0D"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68FBCC0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DESARROLLO ECONÓMICO;</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ECF484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w:t>
            </w:r>
            <w:r w:rsidR="008560AA">
              <w:rPr>
                <w:rFonts w:ascii="Arial Narrow" w:hAnsi="Arial Narrow"/>
                <w:sz w:val="18"/>
                <w:szCs w:val="18"/>
              </w:rPr>
              <w:t xml:space="preserve">    </w:t>
            </w:r>
            <w:r w:rsidRPr="00A500C5">
              <w:rPr>
                <w:rFonts w:ascii="Arial Narrow" w:hAnsi="Arial Narrow"/>
                <w:sz w:val="18"/>
                <w:szCs w:val="18"/>
              </w:rPr>
              <w:t xml:space="preserve">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115229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2DDB1C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DFB24B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0366DEA"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4611D950" w14:textId="7BC30813" w:rsidR="00357306" w:rsidRPr="008560AA" w:rsidRDefault="00A500C5" w:rsidP="002E0AB8">
            <w:pPr>
              <w:jc w:val="center"/>
              <w:rPr>
                <w:rFonts w:ascii="Arial Narrow" w:hAnsi="Arial Narrow"/>
                <w:b/>
                <w:sz w:val="18"/>
                <w:szCs w:val="18"/>
              </w:rPr>
            </w:pPr>
            <w:r w:rsidRPr="008560AA">
              <w:rPr>
                <w:rFonts w:ascii="Arial Narrow" w:hAnsi="Arial Narrow"/>
                <w:b/>
                <w:sz w:val="18"/>
                <w:szCs w:val="18"/>
              </w:rPr>
              <w:t>OTROS DERECHOS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5CA9DD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1526E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B824CC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0C928F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3662B46E"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53239B73" w14:textId="0419B2B9" w:rsidR="00357306" w:rsidRPr="008560AA" w:rsidRDefault="00A500C5" w:rsidP="002E0AB8">
            <w:pPr>
              <w:jc w:val="center"/>
              <w:rPr>
                <w:rFonts w:ascii="Arial Narrow" w:hAnsi="Arial Narrow"/>
                <w:b/>
                <w:sz w:val="18"/>
                <w:szCs w:val="18"/>
              </w:rPr>
            </w:pPr>
            <w:r w:rsidRPr="008560AA">
              <w:rPr>
                <w:rFonts w:ascii="Arial Narrow" w:hAnsi="Arial Narrow"/>
                <w:b/>
                <w:sz w:val="18"/>
                <w:szCs w:val="18"/>
              </w:rPr>
              <w:t>ACCESORIOS DE LOS DERECHOS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80F64C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19992D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A206B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156,335,660.00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1E8431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5AC3BA7"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03B0A918" w14:textId="77777777" w:rsidR="00357306" w:rsidRPr="008560AA" w:rsidRDefault="00A500C5" w:rsidP="002E0AB8">
            <w:pPr>
              <w:jc w:val="center"/>
              <w:rPr>
                <w:rFonts w:ascii="Arial Narrow" w:hAnsi="Arial Narrow"/>
                <w:b/>
                <w:sz w:val="18"/>
                <w:szCs w:val="18"/>
              </w:rPr>
            </w:pPr>
            <w:r w:rsidRPr="008560AA">
              <w:rPr>
                <w:rFonts w:ascii="Arial Narrow" w:hAnsi="Arial Narrow"/>
                <w:b/>
                <w:sz w:val="18"/>
                <w:szCs w:val="18"/>
              </w:rPr>
              <w:t>ACCESORIOS DE LOS DERECHOS ESTATALES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B53BBF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65F8A3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156,335,660.00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A46276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061DEC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13BB7F3B" w14:textId="77777777" w:rsidTr="002E0AB8">
        <w:trPr>
          <w:trHeight w:val="20"/>
          <w:jc w:val="center"/>
        </w:trPr>
        <w:tc>
          <w:tcPr>
            <w:tcW w:w="2082" w:type="pct"/>
            <w:tcBorders>
              <w:top w:val="nil"/>
              <w:left w:val="single" w:sz="4" w:space="0" w:color="auto"/>
              <w:bottom w:val="nil"/>
              <w:right w:val="nil"/>
            </w:tcBorders>
            <w:shd w:val="clear" w:color="auto" w:fill="auto"/>
            <w:tcMar>
              <w:top w:w="15" w:type="dxa"/>
              <w:left w:w="15" w:type="dxa"/>
              <w:bottom w:w="0" w:type="dxa"/>
              <w:right w:w="15" w:type="dxa"/>
            </w:tcMar>
            <w:hideMark/>
          </w:tcPr>
          <w:p w14:paraId="4B795AD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MULTAS</w:t>
            </w:r>
          </w:p>
        </w:tc>
        <w:tc>
          <w:tcPr>
            <w:tcW w:w="71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99E0C6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2,107,992.12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F4D697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7D2A7C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77A8E8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F06998D" w14:textId="77777777" w:rsidTr="002E0AB8">
        <w:trPr>
          <w:trHeight w:val="20"/>
          <w:jc w:val="center"/>
        </w:trPr>
        <w:tc>
          <w:tcPr>
            <w:tcW w:w="2082" w:type="pct"/>
            <w:tcBorders>
              <w:top w:val="nil"/>
              <w:left w:val="single" w:sz="4" w:space="0" w:color="auto"/>
              <w:right w:val="nil"/>
            </w:tcBorders>
            <w:shd w:val="clear" w:color="auto" w:fill="auto"/>
            <w:tcMar>
              <w:top w:w="15" w:type="dxa"/>
              <w:left w:w="15" w:type="dxa"/>
              <w:bottom w:w="0" w:type="dxa"/>
              <w:right w:w="15" w:type="dxa"/>
            </w:tcMar>
            <w:hideMark/>
          </w:tcPr>
          <w:p w14:paraId="1B0CC34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GASTOS DE EJECUCIÓN</w:t>
            </w:r>
          </w:p>
        </w:tc>
        <w:tc>
          <w:tcPr>
            <w:tcW w:w="712" w:type="pct"/>
            <w:tcBorders>
              <w:top w:val="nil"/>
              <w:left w:val="single" w:sz="4" w:space="0" w:color="auto"/>
              <w:right w:val="single" w:sz="4" w:space="0" w:color="auto"/>
            </w:tcBorders>
            <w:shd w:val="clear" w:color="auto" w:fill="auto"/>
            <w:noWrap/>
            <w:tcMar>
              <w:top w:w="15" w:type="dxa"/>
              <w:left w:w="15" w:type="dxa"/>
              <w:bottom w:w="0" w:type="dxa"/>
              <w:right w:w="15" w:type="dxa"/>
            </w:tcMar>
            <w:hideMark/>
          </w:tcPr>
          <w:p w14:paraId="53ABD07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9,119,431.44 </w:t>
            </w:r>
          </w:p>
        </w:tc>
        <w:tc>
          <w:tcPr>
            <w:tcW w:w="712" w:type="pct"/>
            <w:tcBorders>
              <w:top w:val="nil"/>
              <w:left w:val="nil"/>
              <w:right w:val="single" w:sz="4" w:space="0" w:color="auto"/>
            </w:tcBorders>
            <w:shd w:val="clear" w:color="auto" w:fill="auto"/>
            <w:noWrap/>
            <w:tcMar>
              <w:top w:w="15" w:type="dxa"/>
              <w:left w:w="15" w:type="dxa"/>
              <w:bottom w:w="0" w:type="dxa"/>
              <w:right w:w="15" w:type="dxa"/>
            </w:tcMar>
            <w:hideMark/>
          </w:tcPr>
          <w:p w14:paraId="016900A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right w:val="single" w:sz="4" w:space="0" w:color="auto"/>
            </w:tcBorders>
            <w:shd w:val="clear" w:color="auto" w:fill="auto"/>
            <w:noWrap/>
            <w:tcMar>
              <w:top w:w="15" w:type="dxa"/>
              <w:left w:w="15" w:type="dxa"/>
              <w:bottom w:w="0" w:type="dxa"/>
              <w:right w:w="15" w:type="dxa"/>
            </w:tcMar>
            <w:hideMark/>
          </w:tcPr>
          <w:p w14:paraId="344AF2F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right w:val="single" w:sz="4" w:space="0" w:color="auto"/>
            </w:tcBorders>
            <w:shd w:val="clear" w:color="auto" w:fill="auto"/>
            <w:noWrap/>
            <w:tcMar>
              <w:top w:w="15" w:type="dxa"/>
              <w:left w:w="15" w:type="dxa"/>
              <w:bottom w:w="0" w:type="dxa"/>
              <w:right w:w="15" w:type="dxa"/>
            </w:tcMar>
            <w:hideMark/>
          </w:tcPr>
          <w:p w14:paraId="3A56CD1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42AD19D" w14:textId="77777777" w:rsidTr="002E0AB8">
        <w:trPr>
          <w:trHeight w:val="20"/>
          <w:jc w:val="center"/>
        </w:trPr>
        <w:tc>
          <w:tcPr>
            <w:tcW w:w="2082" w:type="pc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2B3D7C3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RECARGOS</w:t>
            </w:r>
          </w:p>
        </w:tc>
        <w:tc>
          <w:tcPr>
            <w:tcW w:w="71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0D2C9C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145,108,236.45 </w:t>
            </w:r>
          </w:p>
        </w:tc>
        <w:tc>
          <w:tcPr>
            <w:tcW w:w="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92DC6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A1E862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8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00E6AF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bl>
    <w:p w14:paraId="19B830E1" w14:textId="77777777" w:rsidR="008560AA" w:rsidRDefault="008560AA" w:rsidP="008560AA">
      <w:pPr>
        <w:ind w:right="114"/>
        <w:jc w:val="center"/>
        <w:rPr>
          <w:rFonts w:cs="Arial"/>
          <w:b/>
          <w:sz w:val="24"/>
          <w:szCs w:val="24"/>
        </w:rPr>
      </w:pPr>
    </w:p>
    <w:p w14:paraId="0247CE8E" w14:textId="77777777" w:rsidR="00383AA1" w:rsidRDefault="00383AA1" w:rsidP="008560AA">
      <w:pPr>
        <w:ind w:right="114"/>
        <w:jc w:val="center"/>
        <w:rPr>
          <w:rFonts w:cs="Arial"/>
          <w:b/>
          <w:sz w:val="24"/>
          <w:szCs w:val="24"/>
        </w:rPr>
      </w:pPr>
    </w:p>
    <w:p w14:paraId="4A37EE18" w14:textId="7B33837A" w:rsidR="008560AA" w:rsidRDefault="008560AA" w:rsidP="008560AA">
      <w:pPr>
        <w:ind w:right="114"/>
        <w:jc w:val="center"/>
        <w:rPr>
          <w:rFonts w:cs="Arial"/>
          <w:b/>
          <w:sz w:val="24"/>
          <w:szCs w:val="24"/>
        </w:rPr>
      </w:pPr>
      <w:r w:rsidRPr="00310960">
        <w:rPr>
          <w:rFonts w:cs="Arial"/>
          <w:b/>
          <w:sz w:val="24"/>
          <w:szCs w:val="24"/>
        </w:rPr>
        <w:lastRenderedPageBreak/>
        <w:t>III. ANEXO A TERCER NIVEL</w:t>
      </w:r>
    </w:p>
    <w:p w14:paraId="5EB5FE10" w14:textId="77777777" w:rsidR="008560AA" w:rsidRDefault="008560AA" w:rsidP="008560AA">
      <w:pPr>
        <w:ind w:right="114"/>
        <w:jc w:val="center"/>
        <w:rPr>
          <w:rFonts w:cs="Arial"/>
          <w:b/>
          <w:sz w:val="24"/>
          <w:szCs w:val="24"/>
        </w:rPr>
      </w:pPr>
      <w:r>
        <w:rPr>
          <w:rFonts w:cs="Arial"/>
          <w:b/>
          <w:sz w:val="24"/>
          <w:szCs w:val="24"/>
        </w:rPr>
        <w:t>(Pesos)</w:t>
      </w:r>
    </w:p>
    <w:p w14:paraId="06E08282" w14:textId="77777777" w:rsidR="003D78CA" w:rsidRPr="00A0600A" w:rsidRDefault="003D78CA" w:rsidP="002E0AB8">
      <w:pPr>
        <w:ind w:left="284" w:right="114"/>
        <w:rPr>
          <w:rFonts w:cs="Arial"/>
          <w:sz w:val="20"/>
        </w:rPr>
      </w:pPr>
      <w:r>
        <w:rPr>
          <w:rFonts w:cs="Arial"/>
          <w:sz w:val="20"/>
        </w:rPr>
        <w:t xml:space="preserve">  </w:t>
      </w:r>
      <w:r w:rsidRPr="00A0600A">
        <w:rPr>
          <w:rFonts w:cs="Arial"/>
          <w:sz w:val="20"/>
        </w:rPr>
        <w:t>Continuación …</w:t>
      </w:r>
    </w:p>
    <w:tbl>
      <w:tblPr>
        <w:tblW w:w="5509" w:type="pct"/>
        <w:jc w:val="center"/>
        <w:tblCellMar>
          <w:left w:w="0" w:type="dxa"/>
          <w:right w:w="0" w:type="dxa"/>
        </w:tblCellMar>
        <w:tblLook w:val="04A0" w:firstRow="1" w:lastRow="0" w:firstColumn="1" w:lastColumn="0" w:noHBand="0" w:noVBand="1"/>
      </w:tblPr>
      <w:tblGrid>
        <w:gridCol w:w="4900"/>
        <w:gridCol w:w="1627"/>
        <w:gridCol w:w="1628"/>
        <w:gridCol w:w="1409"/>
        <w:gridCol w:w="1599"/>
      </w:tblGrid>
      <w:tr w:rsidR="00A500C5" w:rsidRPr="008560AA" w14:paraId="19FF8F46" w14:textId="77777777" w:rsidTr="000904CF">
        <w:trPr>
          <w:trHeight w:val="19"/>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DFB6EC5" w14:textId="77777777"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xml:space="preserve">PRODUCTOS  </w:t>
            </w:r>
          </w:p>
        </w:tc>
        <w:tc>
          <w:tcPr>
            <w:tcW w:w="72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D56896" w14:textId="77777777"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w:t>
            </w:r>
          </w:p>
        </w:tc>
        <w:tc>
          <w:tcPr>
            <w:tcW w:w="72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31A276B" w14:textId="77777777"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w:t>
            </w:r>
          </w:p>
        </w:tc>
        <w:tc>
          <w:tcPr>
            <w:tcW w:w="63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2D672769" w14:textId="77777777"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w:t>
            </w:r>
          </w:p>
        </w:tc>
        <w:tc>
          <w:tcPr>
            <w:tcW w:w="71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95FC46E" w14:textId="77777777"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xml:space="preserve"> $     116,120,000.00 </w:t>
            </w:r>
          </w:p>
        </w:tc>
      </w:tr>
      <w:tr w:rsidR="00A500C5" w:rsidRPr="00A500C5" w14:paraId="68C278F2"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C2825B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PRODUCTOS DE TIPO CORRIENTE</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B3B49D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C8CF38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58,060,000.00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6873BD" w14:textId="27FBA8B8" w:rsidR="00357306" w:rsidRPr="00A500C5" w:rsidRDefault="00A500C5" w:rsidP="002E0AB8">
            <w:pPr>
              <w:jc w:val="right"/>
              <w:rPr>
                <w:rFonts w:ascii="Arial Narrow" w:hAnsi="Arial Narrow"/>
                <w:sz w:val="18"/>
                <w:szCs w:val="18"/>
              </w:rPr>
            </w:pPr>
            <w:r w:rsidRPr="00A500C5">
              <w:rPr>
                <w:rFonts w:ascii="Arial Narrow" w:hAnsi="Arial Narrow"/>
                <w:sz w:val="18"/>
                <w:szCs w:val="18"/>
              </w:rPr>
              <w:t xml:space="preserve"> $  116,120,000.00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02CFBB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D80F472"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07A6BC5A" w14:textId="77777777" w:rsidR="00357306" w:rsidRPr="00A500C5" w:rsidRDefault="00A500C5" w:rsidP="008560AA">
            <w:pPr>
              <w:rPr>
                <w:rFonts w:ascii="Arial Narrow" w:hAnsi="Arial Narrow"/>
                <w:sz w:val="18"/>
                <w:szCs w:val="18"/>
              </w:rPr>
            </w:pPr>
            <w:r w:rsidRPr="00A500C5">
              <w:rPr>
                <w:rFonts w:ascii="Arial Narrow" w:hAnsi="Arial Narrow"/>
                <w:sz w:val="18"/>
                <w:szCs w:val="18"/>
              </w:rPr>
              <w:t xml:space="preserve">   PRODUCTOS DE VENTA DE BIENES MUEBLES O INMUEBLES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294736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46,448,000.00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41C24C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6BC223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A7960B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1104F2A" w14:textId="77777777" w:rsidTr="000904CF">
        <w:trPr>
          <w:trHeight w:val="536"/>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672EA5AF" w14:textId="77777777" w:rsidR="00357306" w:rsidRPr="00A500C5" w:rsidRDefault="00A500C5" w:rsidP="008560AA">
            <w:pPr>
              <w:ind w:left="131"/>
              <w:rPr>
                <w:rFonts w:ascii="Arial Narrow" w:hAnsi="Arial Narrow"/>
                <w:sz w:val="18"/>
                <w:szCs w:val="18"/>
              </w:rPr>
            </w:pPr>
            <w:r w:rsidRPr="00A500C5">
              <w:rPr>
                <w:rFonts w:ascii="Arial Narrow" w:hAnsi="Arial Narrow"/>
                <w:sz w:val="18"/>
                <w:szCs w:val="18"/>
              </w:rPr>
              <w:t>PRODUCTOS DE ARRENDAMIENTOS DE BIENES MUEBLES O INMUEBLES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397167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11,612,000.00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645E90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308F5C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9C8A28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7B0B82CA"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29B9DF9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PRODUCTOS DE CAPITAL</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AC37BD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720A9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58,060,000.00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A0C505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573EB0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6C865A9"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03A58249" w14:textId="77777777" w:rsidR="00357306" w:rsidRPr="00A500C5" w:rsidRDefault="00A500C5" w:rsidP="008560AA">
            <w:pPr>
              <w:ind w:left="131" w:hanging="131"/>
              <w:rPr>
                <w:rFonts w:ascii="Arial Narrow" w:hAnsi="Arial Narrow"/>
                <w:sz w:val="18"/>
                <w:szCs w:val="18"/>
              </w:rPr>
            </w:pPr>
            <w:r w:rsidRPr="00A500C5">
              <w:rPr>
                <w:rFonts w:ascii="Arial Narrow" w:hAnsi="Arial Narrow"/>
                <w:sz w:val="18"/>
                <w:szCs w:val="18"/>
              </w:rPr>
              <w:t xml:space="preserve">   PRODUCTOS DE RÉDITOS DE CAPITALES Y VALORES DEL ESTADO</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F83EA9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5,806,000.00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2CB3B9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9B99AD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0772B6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78C1A9E0" w14:textId="77777777" w:rsidTr="000904CF">
        <w:trPr>
          <w:trHeight w:val="332"/>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0F0BF10" w14:textId="77777777" w:rsidR="00357306" w:rsidRPr="00A500C5" w:rsidRDefault="00A500C5" w:rsidP="008560AA">
            <w:pPr>
              <w:rPr>
                <w:rFonts w:ascii="Arial Narrow" w:hAnsi="Arial Narrow"/>
                <w:sz w:val="18"/>
                <w:szCs w:val="18"/>
              </w:rPr>
            </w:pPr>
            <w:r w:rsidRPr="00A500C5">
              <w:rPr>
                <w:rFonts w:ascii="Arial Narrow" w:hAnsi="Arial Narrow"/>
                <w:sz w:val="18"/>
                <w:szCs w:val="18"/>
              </w:rPr>
              <w:t xml:space="preserve">   OTROS PRODUCTOS NO ESPECIFICADOS </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EDEAB4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52,254,000.00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F5D439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7F7DE2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B12BBF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78E9F25B"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389EEA97" w14:textId="77777777" w:rsidR="00357306" w:rsidRPr="00A500C5" w:rsidRDefault="00A500C5" w:rsidP="008560AA">
            <w:pPr>
              <w:jc w:val="both"/>
              <w:rPr>
                <w:rFonts w:ascii="Arial Narrow" w:hAnsi="Arial Narrow"/>
                <w:sz w:val="18"/>
                <w:szCs w:val="18"/>
              </w:rPr>
            </w:pPr>
            <w:r w:rsidRPr="00A500C5">
              <w:rPr>
                <w:rFonts w:ascii="Arial Narrow" w:hAnsi="Arial Narrow"/>
                <w:sz w:val="18"/>
                <w:szCs w:val="18"/>
              </w:rPr>
              <w:t>PRODUCTOS  NO COMPRENDIDOS  EN LAS FRACCIONES DE LA LEY DE INGRESOS CAUSADAS EN EJERCICIOS FISCALES ANTERIORES PENDIENTES DE LIQUIDACIÓN O PAGO</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39A723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71C1C7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C7BF5F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96DEB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8560AA" w14:paraId="203A67BA" w14:textId="77777777" w:rsidTr="000904CF">
        <w:trPr>
          <w:trHeight w:val="19"/>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20386E4" w14:textId="77777777"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xml:space="preserve">APROVECHAMIENTOS </w:t>
            </w:r>
          </w:p>
        </w:tc>
        <w:tc>
          <w:tcPr>
            <w:tcW w:w="72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1C5AC028"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72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08A8483"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63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D0A8875"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71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5821B570"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xml:space="preserve"> $       12,047,501.00 </w:t>
            </w:r>
          </w:p>
        </w:tc>
      </w:tr>
      <w:tr w:rsidR="00A500C5" w:rsidRPr="00A500C5" w14:paraId="7B5DC947"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BA9FC7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APROVECHAMIENTOS DE TIPO CORRIENTE FEDERAL</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34786B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0930A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2,649,495.21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D9CDD73" w14:textId="1E15C7CA" w:rsidR="00357306" w:rsidRPr="00A500C5" w:rsidRDefault="00A500C5" w:rsidP="002E0AB8">
            <w:pPr>
              <w:jc w:val="right"/>
              <w:rPr>
                <w:rFonts w:ascii="Arial Narrow" w:hAnsi="Arial Narrow"/>
                <w:sz w:val="18"/>
                <w:szCs w:val="18"/>
              </w:rPr>
            </w:pPr>
            <w:r w:rsidRPr="00A500C5">
              <w:rPr>
                <w:rFonts w:ascii="Arial Narrow" w:hAnsi="Arial Narrow"/>
                <w:sz w:val="18"/>
                <w:szCs w:val="18"/>
              </w:rPr>
              <w:t xml:space="preserve"> $    2,649,495.21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5E849A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5AE6744" w14:textId="77777777" w:rsidTr="000904CF">
        <w:trPr>
          <w:trHeight w:val="29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57FFAB8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MULTAS ADMINISTRATIVAS NO FISCALES </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664CBF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w:t>
            </w:r>
            <w:r w:rsidR="008560AA">
              <w:rPr>
                <w:rFonts w:ascii="Arial Narrow" w:hAnsi="Arial Narrow"/>
                <w:sz w:val="18"/>
                <w:szCs w:val="18"/>
              </w:rPr>
              <w:t xml:space="preserve">         </w:t>
            </w:r>
            <w:r w:rsidRPr="00A500C5">
              <w:rPr>
                <w:rFonts w:ascii="Arial Narrow" w:hAnsi="Arial Narrow"/>
                <w:sz w:val="18"/>
                <w:szCs w:val="18"/>
              </w:rPr>
              <w:t xml:space="preserve">2,649,495.21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3F2703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C8D15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114CAA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E57E300"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1EBC814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APROVECHAMIENTOS DE TIPO CORRIENTE ESTATAL</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0B972D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7866D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9,398,005.79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70E4F27" w14:textId="0CE0908A" w:rsidR="00357306" w:rsidRPr="00A500C5" w:rsidRDefault="00A500C5" w:rsidP="002E0AB8">
            <w:pPr>
              <w:jc w:val="right"/>
              <w:rPr>
                <w:rFonts w:ascii="Arial Narrow" w:hAnsi="Arial Narrow"/>
                <w:sz w:val="18"/>
                <w:szCs w:val="18"/>
              </w:rPr>
            </w:pPr>
            <w:r w:rsidRPr="00A500C5">
              <w:rPr>
                <w:rFonts w:ascii="Arial Narrow" w:hAnsi="Arial Narrow"/>
                <w:sz w:val="18"/>
                <w:szCs w:val="18"/>
              </w:rPr>
              <w:t xml:space="preserve"> $    9,398,005.79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FF471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36A09041"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1CAC4B12" w14:textId="77777777" w:rsidR="00357306" w:rsidRPr="00A500C5" w:rsidRDefault="00A500C5" w:rsidP="008560AA">
            <w:pPr>
              <w:rPr>
                <w:rFonts w:ascii="Arial Narrow" w:hAnsi="Arial Narrow"/>
                <w:sz w:val="18"/>
                <w:szCs w:val="18"/>
              </w:rPr>
            </w:pPr>
            <w:r w:rsidRPr="00A500C5">
              <w:rPr>
                <w:rFonts w:ascii="Arial Narrow" w:hAnsi="Arial Narrow"/>
                <w:sz w:val="18"/>
                <w:szCs w:val="18"/>
              </w:rPr>
              <w:t xml:space="preserve">   APROVECHAMIENTOS POR SUBSIDIOS   </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8C8C3B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909E71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BF3A83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D8807D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1A2E51FF"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48CAD159" w14:textId="77777777" w:rsidR="00357306" w:rsidRPr="00A500C5" w:rsidRDefault="00A500C5" w:rsidP="008560AA">
            <w:pPr>
              <w:rPr>
                <w:rFonts w:ascii="Arial Narrow" w:hAnsi="Arial Narrow"/>
                <w:sz w:val="18"/>
                <w:szCs w:val="18"/>
              </w:rPr>
            </w:pPr>
            <w:r w:rsidRPr="00A500C5">
              <w:rPr>
                <w:rFonts w:ascii="Arial Narrow" w:hAnsi="Arial Narrow"/>
                <w:sz w:val="18"/>
                <w:szCs w:val="18"/>
              </w:rPr>
              <w:t xml:space="preserve">   APROVECHAMIENTOS POR REINTEGROS E INDEMNIZACIONES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7CE24F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6CE53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EA1F50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642C28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0C267EBA" w14:textId="77777777" w:rsidTr="000904CF">
        <w:trPr>
          <w:trHeight w:val="70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E0C7501" w14:textId="77777777" w:rsidR="00357306" w:rsidRPr="00A500C5" w:rsidRDefault="00A500C5" w:rsidP="008560AA">
            <w:pPr>
              <w:ind w:left="131"/>
              <w:jc w:val="both"/>
              <w:rPr>
                <w:rFonts w:ascii="Arial Narrow" w:hAnsi="Arial Narrow"/>
                <w:sz w:val="18"/>
                <w:szCs w:val="18"/>
              </w:rPr>
            </w:pPr>
            <w:r w:rsidRPr="00A500C5">
              <w:rPr>
                <w:rFonts w:ascii="Arial Narrow" w:hAnsi="Arial Narrow"/>
                <w:sz w:val="18"/>
                <w:szCs w:val="18"/>
              </w:rPr>
              <w:t>APROVECHAMIENTOS POR APORTACIONES EXTRAORDINARIAS DEL GOBIERNO FEDERAL, DE ORGANISMOS PÚBLICOS O DE PARTICULARES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EF1B19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937661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D5477F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8A2E7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8560AA" w14:paraId="5CB6FB4F" w14:textId="77777777" w:rsidTr="000904CF">
        <w:trPr>
          <w:trHeight w:val="655"/>
          <w:jc w:val="center"/>
        </w:trPr>
        <w:tc>
          <w:tcPr>
            <w:tcW w:w="219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BD86F3A" w14:textId="77777777" w:rsidR="00357306" w:rsidRPr="008560AA" w:rsidRDefault="00A500C5" w:rsidP="008560AA">
            <w:pPr>
              <w:jc w:val="both"/>
              <w:rPr>
                <w:rFonts w:ascii="Arial Narrow" w:hAnsi="Arial Narrow"/>
                <w:b/>
                <w:sz w:val="18"/>
                <w:szCs w:val="18"/>
              </w:rPr>
            </w:pPr>
            <w:r w:rsidRPr="008560AA">
              <w:rPr>
                <w:rFonts w:ascii="Arial Narrow" w:hAnsi="Arial Narrow"/>
                <w:b/>
                <w:sz w:val="18"/>
                <w:szCs w:val="18"/>
              </w:rPr>
              <w:t xml:space="preserve">PARTICIPACIONES , APORTACIONES, CONVENIOS, INCENTIVOS DERIVADOS DE LA COLABORACIÓN FISCAL, OTROS FONDOS DISTINTOS DE APORTACIONES   </w:t>
            </w:r>
          </w:p>
        </w:tc>
        <w:tc>
          <w:tcPr>
            <w:tcW w:w="72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92FCCBF"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72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9CEC2EF"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63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4C1914EE"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71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7944BA96"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xml:space="preserve"> $</w:t>
            </w:r>
            <w:r w:rsidR="008560AA">
              <w:rPr>
                <w:rFonts w:ascii="Arial Narrow" w:hAnsi="Arial Narrow"/>
                <w:b/>
                <w:sz w:val="18"/>
                <w:szCs w:val="18"/>
              </w:rPr>
              <w:t xml:space="preserve">    </w:t>
            </w:r>
            <w:r w:rsidRPr="008560AA">
              <w:rPr>
                <w:rFonts w:ascii="Arial Narrow" w:hAnsi="Arial Narrow"/>
                <w:b/>
                <w:sz w:val="18"/>
                <w:szCs w:val="18"/>
              </w:rPr>
              <w:t xml:space="preserve">44,649,784,591.23 </w:t>
            </w:r>
          </w:p>
        </w:tc>
      </w:tr>
      <w:tr w:rsidR="00A500C5" w:rsidRPr="00A500C5" w14:paraId="28AEA51C"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2D3F869" w14:textId="28EC0290" w:rsidR="00357306" w:rsidRPr="008560AA" w:rsidRDefault="00A500C5" w:rsidP="002E0AB8">
            <w:pPr>
              <w:jc w:val="center"/>
              <w:rPr>
                <w:rFonts w:ascii="Arial Narrow" w:hAnsi="Arial Narrow"/>
                <w:b/>
                <w:sz w:val="18"/>
                <w:szCs w:val="18"/>
              </w:rPr>
            </w:pPr>
            <w:r w:rsidRPr="008560AA">
              <w:rPr>
                <w:rFonts w:ascii="Arial Narrow" w:hAnsi="Arial Narrow"/>
                <w:b/>
                <w:sz w:val="18"/>
                <w:szCs w:val="18"/>
              </w:rPr>
              <w:t>PARTICIPACIONES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8EDD7DE"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77F461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$20,964,471,806.88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B02C5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$20,964,471,806.88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A276A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3033879"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4F00DEB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GENERAL DE PARTICIPACIONES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F6DE202"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$15,924,037,395.00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844F6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FE6F2D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9FE11F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EC64250"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4D9A3F6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DE FOMENTO MUNICIPAL</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17FADF6"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635,651,948.00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A4171C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BB70770"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7A4F7E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47576F4"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6EACD27" w14:textId="77777777" w:rsidR="008560AA" w:rsidRDefault="00A500C5" w:rsidP="00A500C5">
            <w:pPr>
              <w:rPr>
                <w:rFonts w:ascii="Arial Narrow" w:hAnsi="Arial Narrow"/>
                <w:sz w:val="18"/>
                <w:szCs w:val="18"/>
              </w:rPr>
            </w:pPr>
            <w:r w:rsidRPr="00A500C5">
              <w:rPr>
                <w:rFonts w:ascii="Arial Narrow" w:hAnsi="Arial Narrow"/>
                <w:sz w:val="18"/>
                <w:szCs w:val="18"/>
              </w:rPr>
              <w:t xml:space="preserve">IMPUESTO ESPECIAL SOBRE PRODUCCIÓN Y SERVICIOS </w:t>
            </w:r>
          </w:p>
          <w:p w14:paraId="28CD460F" w14:textId="77777777" w:rsidR="00357306" w:rsidRPr="00A500C5" w:rsidRDefault="00A500C5" w:rsidP="008560AA">
            <w:pPr>
              <w:rPr>
                <w:rFonts w:ascii="Arial Narrow" w:hAnsi="Arial Narrow"/>
                <w:sz w:val="18"/>
                <w:szCs w:val="18"/>
              </w:rPr>
            </w:pPr>
            <w:r w:rsidRPr="00A500C5">
              <w:rPr>
                <w:rFonts w:ascii="Arial Narrow" w:hAnsi="Arial Narrow"/>
                <w:sz w:val="18"/>
                <w:szCs w:val="18"/>
              </w:rPr>
              <w:t>(BEBIDAS Y TABACOS LABRADOS)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6056EB6"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422,131,048.00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9751DF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D0BBBD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31ED9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3F88A919"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49613D1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DE FISCALIZACIÓN</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2717C04"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844,872,724.00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6AF651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1C51F2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24A180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025B75E8"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8CBF4C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DE COMPENSACIÓN ISAN</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37A682F"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91,412,970.00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9FBB08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7AF587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CE1ED5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F530B47"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09C7017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OTROS FONDOS PARTICIPABLES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28F6D26"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2,527,020,417.00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35B298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B541B3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4A59508"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F0F68D9"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0FE4858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0.136 DE LA RECAUDACIÓN FEDERAL PARTICIPABLE</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CE43522"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405,768,929.88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9D73B0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nil"/>
            </w:tcBorders>
            <w:shd w:val="clear" w:color="auto" w:fill="auto"/>
            <w:noWrap/>
            <w:tcMar>
              <w:top w:w="15" w:type="dxa"/>
              <w:left w:w="15" w:type="dxa"/>
              <w:bottom w:w="0" w:type="dxa"/>
              <w:right w:w="15" w:type="dxa"/>
            </w:tcMar>
            <w:hideMark/>
          </w:tcPr>
          <w:p w14:paraId="010182E6" w14:textId="77777777" w:rsidR="00357306" w:rsidRPr="00A500C5" w:rsidRDefault="00357306" w:rsidP="008560AA">
            <w:pPr>
              <w:jc w:val="right"/>
              <w:rPr>
                <w:rFonts w:ascii="Arial Narrow" w:hAnsi="Arial Narrow"/>
                <w:sz w:val="18"/>
                <w:szCs w:val="18"/>
              </w:rPr>
            </w:pPr>
          </w:p>
        </w:tc>
        <w:tc>
          <w:tcPr>
            <w:tcW w:w="716"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20759D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5329C61"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6D3631F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PARA MUNICIPIOS POR LOS QUE SE EXPORTAN LOS HIDROCARBUROS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32702A8"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113,576,375.00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A9DB6A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nil"/>
            </w:tcBorders>
            <w:shd w:val="clear" w:color="auto" w:fill="auto"/>
            <w:noWrap/>
            <w:tcMar>
              <w:top w:w="15" w:type="dxa"/>
              <w:left w:w="15" w:type="dxa"/>
              <w:bottom w:w="0" w:type="dxa"/>
              <w:right w:w="15" w:type="dxa"/>
            </w:tcMar>
            <w:hideMark/>
          </w:tcPr>
          <w:p w14:paraId="2F760E46" w14:textId="77777777" w:rsidR="00357306" w:rsidRPr="00A500C5" w:rsidRDefault="00357306" w:rsidP="008560AA">
            <w:pPr>
              <w:jc w:val="right"/>
              <w:rPr>
                <w:rFonts w:ascii="Arial Narrow" w:hAnsi="Arial Narrow"/>
                <w:sz w:val="18"/>
                <w:szCs w:val="18"/>
              </w:rPr>
            </w:pPr>
          </w:p>
        </w:tc>
        <w:tc>
          <w:tcPr>
            <w:tcW w:w="716"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F0E5DD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62BA48FB"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41A6139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B49BC2E"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6C4F90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D91F32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32A242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8560AA" w14:paraId="21930C6F"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1F8EAA57" w14:textId="012B046A" w:rsidR="00357306" w:rsidRPr="008560AA" w:rsidRDefault="00A500C5" w:rsidP="002E0AB8">
            <w:pPr>
              <w:jc w:val="center"/>
              <w:rPr>
                <w:rFonts w:ascii="Arial Narrow" w:hAnsi="Arial Narrow"/>
                <w:b/>
                <w:sz w:val="18"/>
                <w:szCs w:val="18"/>
              </w:rPr>
            </w:pPr>
            <w:r w:rsidRPr="008560AA">
              <w:rPr>
                <w:rFonts w:ascii="Arial Narrow" w:hAnsi="Arial Narrow"/>
                <w:b/>
                <w:sz w:val="18"/>
                <w:szCs w:val="18"/>
              </w:rPr>
              <w:t>APORTACIONES</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F298753" w14:textId="77777777" w:rsidR="00357306" w:rsidRPr="008560AA" w:rsidRDefault="00A500C5" w:rsidP="003D78CA">
            <w:pPr>
              <w:rPr>
                <w:rFonts w:ascii="Arial Narrow" w:hAnsi="Arial Narrow"/>
                <w:b/>
                <w:sz w:val="18"/>
                <w:szCs w:val="18"/>
              </w:rPr>
            </w:pPr>
            <w:r w:rsidRPr="008560AA">
              <w:rPr>
                <w:rFonts w:ascii="Arial Narrow" w:hAnsi="Arial Narrow"/>
                <w:b/>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7394C13"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C285556" w14:textId="77777777" w:rsidR="00357306" w:rsidRPr="008560AA" w:rsidRDefault="00A500C5" w:rsidP="008560AA">
            <w:pPr>
              <w:jc w:val="right"/>
              <w:rPr>
                <w:rFonts w:ascii="Arial Narrow" w:hAnsi="Arial Narrow"/>
                <w:sz w:val="18"/>
                <w:szCs w:val="18"/>
              </w:rPr>
            </w:pPr>
            <w:r w:rsidRPr="008560AA">
              <w:rPr>
                <w:rFonts w:ascii="Arial Narrow" w:hAnsi="Arial Narrow"/>
                <w:sz w:val="18"/>
                <w:szCs w:val="18"/>
              </w:rPr>
              <w:t xml:space="preserve"> $17,369,702,619.00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5E9551" w14:textId="77777777"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r>
      <w:tr w:rsidR="00A500C5" w:rsidRPr="00A500C5" w14:paraId="77D477FE"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2150C728" w14:textId="77777777" w:rsidR="00357306" w:rsidRPr="003D78CA" w:rsidRDefault="00A500C5" w:rsidP="00A500C5">
            <w:pPr>
              <w:rPr>
                <w:rFonts w:ascii="Arial Narrow" w:hAnsi="Arial Narrow"/>
                <w:b/>
                <w:sz w:val="18"/>
                <w:szCs w:val="18"/>
              </w:rPr>
            </w:pPr>
            <w:r w:rsidRPr="003D78CA">
              <w:rPr>
                <w:rFonts w:ascii="Arial Narrow" w:hAnsi="Arial Narrow"/>
                <w:b/>
                <w:sz w:val="18"/>
                <w:szCs w:val="18"/>
              </w:rPr>
              <w:t>FONDOS RAMO 33</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2F5124A"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ECB62A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$17,369,702,619.00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B95266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3EEB64E"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51F38B1"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2D0C4B2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PARA LA NÓMINA EDUCATIVA Y  GASTO OPERATIVO  (FONE)</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4BACD996"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$10,999,349,129.00 </w:t>
            </w:r>
          </w:p>
        </w:tc>
        <w:tc>
          <w:tcPr>
            <w:tcW w:w="729" w:type="pct"/>
            <w:tcBorders>
              <w:top w:val="nil"/>
              <w:left w:val="nil"/>
              <w:bottom w:val="nil"/>
              <w:right w:val="nil"/>
            </w:tcBorders>
            <w:shd w:val="clear" w:color="auto" w:fill="auto"/>
            <w:noWrap/>
            <w:tcMar>
              <w:top w:w="15" w:type="dxa"/>
              <w:left w:w="15" w:type="dxa"/>
              <w:bottom w:w="0" w:type="dxa"/>
              <w:right w:w="15" w:type="dxa"/>
            </w:tcMar>
            <w:hideMark/>
          </w:tcPr>
          <w:p w14:paraId="412419F9" w14:textId="77777777" w:rsidR="00357306" w:rsidRPr="00A500C5" w:rsidRDefault="00357306" w:rsidP="008560AA">
            <w:pPr>
              <w:jc w:val="right"/>
              <w:rPr>
                <w:rFonts w:ascii="Arial Narrow" w:hAnsi="Arial Narrow"/>
                <w:sz w:val="18"/>
                <w:szCs w:val="18"/>
              </w:rPr>
            </w:pPr>
          </w:p>
        </w:tc>
        <w:tc>
          <w:tcPr>
            <w:tcW w:w="631"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1052E1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EC4F606"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71B53DB8"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59CEC97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PARA LOS SERVICIOS DE SALUD Y ASISTENCIA (FASSA)</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6D1310E0"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2,235,354,876.00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F7B41E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69B532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FD1765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1379FCD9"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510DA77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INFRAESTRUCTURA SOCIAL  (FAIS )</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3DD6D99"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714,906,925.00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0C24E5D"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45201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BEC4E0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6000AD7"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49E5BAF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FAIS ESTATAL</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D418C8A"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6B94D9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DE19FC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3BC3312"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C47FF0A"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6AAC90A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FAIS MUNICIPAL</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936397F"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048AD6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F303FF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913163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460D9AF3"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5110124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FORTALECIMIENTO  A LOS MUNICIPIOS  (FORTAMUN)</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099F9FE"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2,080,509,029.00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E187B0F"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C35DCF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96AECDC"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2EE76B79"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12FE2CC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APORTACIONES MÚLTIPLES  (FAM)</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C079EBD"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232,358,039.00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B617C1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5E290D7"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FDB661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78D35B4D" w14:textId="77777777" w:rsidTr="000904CF">
        <w:trPr>
          <w:trHeight w:val="19"/>
          <w:jc w:val="center"/>
        </w:trPr>
        <w:tc>
          <w:tcPr>
            <w:tcW w:w="2195" w:type="pct"/>
            <w:tcBorders>
              <w:top w:val="nil"/>
              <w:left w:val="single" w:sz="4" w:space="0" w:color="auto"/>
              <w:bottom w:val="nil"/>
              <w:right w:val="nil"/>
            </w:tcBorders>
            <w:shd w:val="clear" w:color="auto" w:fill="auto"/>
            <w:tcMar>
              <w:top w:w="15" w:type="dxa"/>
              <w:left w:w="15" w:type="dxa"/>
              <w:bottom w:w="0" w:type="dxa"/>
              <w:right w:w="15" w:type="dxa"/>
            </w:tcMar>
            <w:hideMark/>
          </w:tcPr>
          <w:p w14:paraId="7F12DDD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EDUCACIÓN TECNOLÓGICA Y DE ADULTOS  (FAETA)</w:t>
            </w:r>
          </w:p>
        </w:tc>
        <w:tc>
          <w:tcPr>
            <w:tcW w:w="729"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1D6707B"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299,544,133.00 </w:t>
            </w:r>
          </w:p>
        </w:tc>
        <w:tc>
          <w:tcPr>
            <w:tcW w:w="729"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AA5E8A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9DA99C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249EB43"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7E0C8957" w14:textId="77777777" w:rsidTr="000904CF">
        <w:trPr>
          <w:trHeight w:val="19"/>
          <w:jc w:val="center"/>
        </w:trPr>
        <w:tc>
          <w:tcPr>
            <w:tcW w:w="2195" w:type="pct"/>
            <w:tcBorders>
              <w:top w:val="nil"/>
              <w:left w:val="single" w:sz="4" w:space="0" w:color="auto"/>
              <w:right w:val="nil"/>
            </w:tcBorders>
            <w:shd w:val="clear" w:color="auto" w:fill="auto"/>
            <w:tcMar>
              <w:top w:w="15" w:type="dxa"/>
              <w:left w:w="15" w:type="dxa"/>
              <w:bottom w:w="0" w:type="dxa"/>
              <w:right w:w="15" w:type="dxa"/>
            </w:tcMar>
            <w:hideMark/>
          </w:tcPr>
          <w:p w14:paraId="5F62A3B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SEGURIDAD PÚBLICA  (FASP)</w:t>
            </w:r>
          </w:p>
        </w:tc>
        <w:tc>
          <w:tcPr>
            <w:tcW w:w="729" w:type="pct"/>
            <w:tcBorders>
              <w:top w:val="nil"/>
              <w:left w:val="single" w:sz="4" w:space="0" w:color="auto"/>
              <w:right w:val="single" w:sz="4" w:space="0" w:color="auto"/>
            </w:tcBorders>
            <w:shd w:val="clear" w:color="auto" w:fill="auto"/>
            <w:noWrap/>
            <w:tcMar>
              <w:top w:w="15" w:type="dxa"/>
              <w:left w:w="15" w:type="dxa"/>
              <w:bottom w:w="0" w:type="dxa"/>
              <w:right w:w="15" w:type="dxa"/>
            </w:tcMar>
            <w:hideMark/>
          </w:tcPr>
          <w:p w14:paraId="663072C8"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   </w:t>
            </w:r>
          </w:p>
        </w:tc>
        <w:tc>
          <w:tcPr>
            <w:tcW w:w="729" w:type="pct"/>
            <w:tcBorders>
              <w:top w:val="nil"/>
              <w:left w:val="nil"/>
              <w:right w:val="single" w:sz="4" w:space="0" w:color="auto"/>
            </w:tcBorders>
            <w:shd w:val="clear" w:color="auto" w:fill="auto"/>
            <w:noWrap/>
            <w:tcMar>
              <w:top w:w="15" w:type="dxa"/>
              <w:left w:w="15" w:type="dxa"/>
              <w:bottom w:w="0" w:type="dxa"/>
              <w:right w:w="15" w:type="dxa"/>
            </w:tcMar>
            <w:hideMark/>
          </w:tcPr>
          <w:p w14:paraId="6BB05CC9"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right w:val="single" w:sz="4" w:space="0" w:color="auto"/>
            </w:tcBorders>
            <w:shd w:val="clear" w:color="auto" w:fill="auto"/>
            <w:noWrap/>
            <w:tcMar>
              <w:top w:w="15" w:type="dxa"/>
              <w:left w:w="15" w:type="dxa"/>
              <w:bottom w:w="0" w:type="dxa"/>
              <w:right w:w="15" w:type="dxa"/>
            </w:tcMar>
            <w:hideMark/>
          </w:tcPr>
          <w:p w14:paraId="67E48E11"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right w:val="single" w:sz="4" w:space="0" w:color="auto"/>
            </w:tcBorders>
            <w:shd w:val="clear" w:color="auto" w:fill="auto"/>
            <w:noWrap/>
            <w:tcMar>
              <w:top w:w="15" w:type="dxa"/>
              <w:left w:w="15" w:type="dxa"/>
              <w:bottom w:w="0" w:type="dxa"/>
              <w:right w:w="15" w:type="dxa"/>
            </w:tcMar>
            <w:hideMark/>
          </w:tcPr>
          <w:p w14:paraId="462B168A"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14:paraId="578A0BE1" w14:textId="77777777" w:rsidTr="000904CF">
        <w:trPr>
          <w:trHeight w:val="19"/>
          <w:jc w:val="center"/>
        </w:trPr>
        <w:tc>
          <w:tcPr>
            <w:tcW w:w="2195" w:type="pc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14:paraId="41FDCD4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FORTALECIMIENTO A LAS ENTIDADES FEDERATIVAS (FAFEF)</w:t>
            </w:r>
          </w:p>
        </w:tc>
        <w:tc>
          <w:tcPr>
            <w:tcW w:w="729"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0BA2F88" w14:textId="77777777"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807,680,488.00 </w:t>
            </w:r>
          </w:p>
        </w:tc>
        <w:tc>
          <w:tcPr>
            <w:tcW w:w="72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1BE5A75"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3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EA1237B"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1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6DAEB84" w14:textId="77777777"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bl>
    <w:p w14:paraId="5A1E48BD" w14:textId="239B5020" w:rsidR="002E0AB8" w:rsidRDefault="002E0AB8" w:rsidP="003D78CA">
      <w:pPr>
        <w:ind w:right="114"/>
        <w:jc w:val="center"/>
        <w:rPr>
          <w:rFonts w:cs="Arial"/>
          <w:b/>
          <w:sz w:val="24"/>
          <w:szCs w:val="24"/>
        </w:rPr>
      </w:pPr>
    </w:p>
    <w:p w14:paraId="185D976C" w14:textId="5986BBC3" w:rsidR="00383AA1" w:rsidRDefault="00383AA1" w:rsidP="003D78CA">
      <w:pPr>
        <w:ind w:right="114"/>
        <w:jc w:val="center"/>
        <w:rPr>
          <w:rFonts w:cs="Arial"/>
          <w:b/>
          <w:sz w:val="24"/>
          <w:szCs w:val="24"/>
        </w:rPr>
      </w:pPr>
    </w:p>
    <w:p w14:paraId="20DE0427" w14:textId="77777777" w:rsidR="00383AA1" w:rsidRDefault="00383AA1" w:rsidP="003D78CA">
      <w:pPr>
        <w:ind w:right="114"/>
        <w:jc w:val="center"/>
        <w:rPr>
          <w:rFonts w:cs="Arial"/>
          <w:b/>
          <w:sz w:val="24"/>
          <w:szCs w:val="24"/>
        </w:rPr>
      </w:pPr>
    </w:p>
    <w:p w14:paraId="65F6AA47" w14:textId="77777777" w:rsidR="003D78CA" w:rsidRDefault="003D78CA" w:rsidP="003D78CA">
      <w:pPr>
        <w:ind w:right="114"/>
        <w:jc w:val="center"/>
        <w:rPr>
          <w:rFonts w:cs="Arial"/>
          <w:b/>
          <w:sz w:val="24"/>
          <w:szCs w:val="24"/>
        </w:rPr>
      </w:pPr>
      <w:r w:rsidRPr="00310960">
        <w:rPr>
          <w:rFonts w:cs="Arial"/>
          <w:b/>
          <w:sz w:val="24"/>
          <w:szCs w:val="24"/>
        </w:rPr>
        <w:t>III. ANEXO A TERCER NIVEL</w:t>
      </w:r>
    </w:p>
    <w:p w14:paraId="42EF4314" w14:textId="77777777" w:rsidR="003D78CA" w:rsidRDefault="003D78CA" w:rsidP="003D78CA">
      <w:pPr>
        <w:ind w:right="114"/>
        <w:jc w:val="center"/>
        <w:rPr>
          <w:rFonts w:cs="Arial"/>
          <w:b/>
          <w:sz w:val="24"/>
          <w:szCs w:val="24"/>
        </w:rPr>
      </w:pPr>
      <w:r>
        <w:rPr>
          <w:rFonts w:cs="Arial"/>
          <w:b/>
          <w:sz w:val="24"/>
          <w:szCs w:val="24"/>
        </w:rPr>
        <w:t>(Pesos)</w:t>
      </w:r>
    </w:p>
    <w:p w14:paraId="6FED3592" w14:textId="77777777" w:rsidR="003D78CA" w:rsidRPr="00A0600A" w:rsidRDefault="003D78CA" w:rsidP="002E0AB8">
      <w:pPr>
        <w:ind w:right="114"/>
        <w:rPr>
          <w:rFonts w:cs="Arial"/>
          <w:sz w:val="20"/>
        </w:rPr>
      </w:pPr>
      <w:r>
        <w:rPr>
          <w:rFonts w:cs="Arial"/>
          <w:sz w:val="20"/>
        </w:rPr>
        <w:t xml:space="preserve">  </w:t>
      </w:r>
      <w:r w:rsidRPr="00A0600A">
        <w:rPr>
          <w:rFonts w:cs="Arial"/>
          <w:sz w:val="20"/>
        </w:rPr>
        <w:t>Continuación …</w:t>
      </w:r>
    </w:p>
    <w:tbl>
      <w:tblPr>
        <w:tblW w:w="5336" w:type="pct"/>
        <w:jc w:val="center"/>
        <w:tblCellMar>
          <w:left w:w="0" w:type="dxa"/>
          <w:right w:w="0" w:type="dxa"/>
        </w:tblCellMar>
        <w:tblLook w:val="04A0" w:firstRow="1" w:lastRow="0" w:firstColumn="1" w:lastColumn="0" w:noHBand="0" w:noVBand="1"/>
      </w:tblPr>
      <w:tblGrid>
        <w:gridCol w:w="4904"/>
        <w:gridCol w:w="1629"/>
        <w:gridCol w:w="1627"/>
        <w:gridCol w:w="1626"/>
        <w:gridCol w:w="1027"/>
      </w:tblGrid>
      <w:tr w:rsidR="00A500C5" w:rsidRPr="00A500C5" w14:paraId="75F19DBA" w14:textId="77777777" w:rsidTr="002E0AB8">
        <w:trPr>
          <w:trHeight w:val="20"/>
          <w:jc w:val="center"/>
        </w:trPr>
        <w:tc>
          <w:tcPr>
            <w:tcW w:w="2267" w:type="pct"/>
            <w:tcBorders>
              <w:top w:val="single" w:sz="4" w:space="0" w:color="auto"/>
              <w:left w:val="single" w:sz="4" w:space="0" w:color="auto"/>
              <w:bottom w:val="nil"/>
              <w:right w:val="nil"/>
            </w:tcBorders>
            <w:shd w:val="clear" w:color="auto" w:fill="auto"/>
            <w:tcMar>
              <w:top w:w="15" w:type="dxa"/>
              <w:left w:w="15" w:type="dxa"/>
              <w:bottom w:w="0" w:type="dxa"/>
              <w:right w:w="15" w:type="dxa"/>
            </w:tcMar>
            <w:hideMark/>
          </w:tcPr>
          <w:p w14:paraId="7A2D2409" w14:textId="77777777" w:rsidR="00357306" w:rsidRPr="003D78CA" w:rsidRDefault="003D78CA" w:rsidP="003D78CA">
            <w:pPr>
              <w:jc w:val="right"/>
              <w:rPr>
                <w:rFonts w:ascii="Arial Narrow" w:hAnsi="Arial Narrow"/>
                <w:b/>
                <w:sz w:val="18"/>
                <w:szCs w:val="18"/>
              </w:rPr>
            </w:pPr>
            <w:r>
              <w:rPr>
                <w:rFonts w:ascii="Arial Narrow" w:hAnsi="Arial Narrow"/>
                <w:b/>
                <w:sz w:val="18"/>
                <w:szCs w:val="18"/>
              </w:rPr>
              <w:t xml:space="preserve">  </w:t>
            </w:r>
            <w:r w:rsidR="00A500C5" w:rsidRPr="003D78CA">
              <w:rPr>
                <w:rFonts w:ascii="Arial Narrow" w:hAnsi="Arial Narrow"/>
                <w:b/>
                <w:sz w:val="18"/>
                <w:szCs w:val="18"/>
              </w:rPr>
              <w:t>CONVENIOS</w:t>
            </w:r>
          </w:p>
        </w:tc>
        <w:tc>
          <w:tcPr>
            <w:tcW w:w="753"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14:paraId="30CC732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52"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2E6B02E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5,347,486,652.00 </w:t>
            </w:r>
          </w:p>
        </w:tc>
        <w:tc>
          <w:tcPr>
            <w:tcW w:w="752"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14:paraId="5A5A2570"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5,347,486,652.00 </w:t>
            </w:r>
          </w:p>
        </w:tc>
        <w:tc>
          <w:tcPr>
            <w:tcW w:w="475" w:type="pct"/>
            <w:tcBorders>
              <w:top w:val="single" w:sz="4" w:space="0" w:color="auto"/>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4F5B204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8F91CC7"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513CDE4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INFRAESTRUCTURA CARRETERA</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72857C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1BC7583"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5F504F8"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63CC8AE3"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FB6AA8F"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47D1D0D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EDUCACIÓN</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7468E91"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2,560,819,580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8D83A2D"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A3CA09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72E9D5A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26DA965"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6DB9F4A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MEDIO AMBIENTE</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1EBC08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49,594,789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C45B950"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E2E35E"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5039548E"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7DD8828"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0408716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ISSSTE</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52F3D4A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4,500,000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F32397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4D3CE3D"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7C9C00F4"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95CDE67"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58BD0F37"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IMSS</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7FDA305"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464,500,000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863E231"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AE93070"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5EF4333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29F49E1C"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5ACCFC12"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CONACYT</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4EF128A"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188,400,000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2A6DCFF"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6790A90"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5C970DA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5CB3F25"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2862601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DE CIENCIA Y TECNOLOGÍA</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0DADAB"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986,672,283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4CC6C5C"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165ED33"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0E4986F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246AC1B"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5142359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CULTURA</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410040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1,000,000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7776A2"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30EE284"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1D14CE9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99F4612"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2C45708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AGRICULTURA</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EFBF53D"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85,300,000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FC1674"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BF62C32"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6E0A3BA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37B51B63"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0E4FD04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AGUA</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6F5B598"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B44497B"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5C3D58A"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04E3F18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60022210"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39E874E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PROGRAMA DE ASEGURAMIENTO AGROPECUARIO</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DA0795"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861990D"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3394ADD"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17F9AA2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7494630F" w14:textId="77777777" w:rsidTr="002E0AB8">
        <w:trPr>
          <w:trHeight w:val="20"/>
          <w:jc w:val="center"/>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14:paraId="4CE1B5F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SALUD</w:t>
            </w:r>
          </w:p>
        </w:tc>
        <w:tc>
          <w:tcPr>
            <w:tcW w:w="753"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0A0EFC75"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BF7D6AA"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DF32081"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2332F2AC"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61EBA85B" w14:textId="77777777" w:rsidTr="002E0AB8">
        <w:trPr>
          <w:trHeight w:val="20"/>
          <w:jc w:val="center"/>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14:paraId="7BA9279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TRABAJO</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360B07C"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4F5F5CCA"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8777FC3"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3B6D0F2B"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6CFD1434" w14:textId="77777777" w:rsidTr="002E0AB8">
        <w:trPr>
          <w:trHeight w:val="20"/>
          <w:jc w:val="center"/>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14:paraId="28A68CB1"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BIENESTAR</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18702FC8"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6,700,000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E5B81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1D4192E"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20D6D6D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1FAD7AE8" w14:textId="77777777" w:rsidTr="002E0AB8">
        <w:trPr>
          <w:trHeight w:val="20"/>
          <w:jc w:val="center"/>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14:paraId="43FCF2C5"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xml:space="preserve">FONDO DE </w:t>
            </w:r>
            <w:r w:rsidR="003D78CA" w:rsidRPr="00A500C5">
              <w:rPr>
                <w:rFonts w:ascii="Arial Narrow" w:hAnsi="Arial Narrow"/>
                <w:sz w:val="18"/>
                <w:szCs w:val="18"/>
              </w:rPr>
              <w:t>ACCESIBILIDAD</w:t>
            </w:r>
            <w:r w:rsidRPr="00A500C5">
              <w:rPr>
                <w:rFonts w:ascii="Arial Narrow" w:hAnsi="Arial Narrow"/>
                <w:sz w:val="18"/>
                <w:szCs w:val="18"/>
              </w:rPr>
              <w:t xml:space="preserve"> EN EL TRANSPORTE PÚBLICO PARA LAS PERSONAS CON DISCAPACIDAD (FOTRADIS)</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9FA4E5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29CA3EA"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7E49444F"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5BCE981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28D24A31" w14:textId="77777777" w:rsidTr="002E0AB8">
        <w:trPr>
          <w:trHeight w:val="344"/>
          <w:jc w:val="center"/>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14:paraId="5D50D3DF"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CFE</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00DCF7B2"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1,000,000,000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817076F"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68507C3"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1887B25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46E5A759" w14:textId="77777777" w:rsidTr="002E0AB8">
        <w:trPr>
          <w:trHeight w:val="250"/>
          <w:jc w:val="center"/>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2674FA51" w14:textId="77777777" w:rsidR="00357306" w:rsidRPr="003D78CA" w:rsidRDefault="00A500C5" w:rsidP="003D78CA">
            <w:pPr>
              <w:jc w:val="right"/>
              <w:rPr>
                <w:rFonts w:ascii="Arial Narrow" w:hAnsi="Arial Narrow"/>
                <w:b/>
                <w:sz w:val="18"/>
                <w:szCs w:val="18"/>
              </w:rPr>
            </w:pPr>
            <w:r w:rsidRPr="003D78CA">
              <w:rPr>
                <w:rFonts w:ascii="Arial Narrow" w:hAnsi="Arial Narrow"/>
                <w:b/>
                <w:sz w:val="18"/>
                <w:szCs w:val="18"/>
              </w:rPr>
              <w:t xml:space="preserve">INCENTIVOS DERIVADOS DE LA COLABORACIÓN FISCAL </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70B3B7F6"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9A53D9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283,123,550.35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338D95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283,123,550.35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06F6D8BE"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6CC8EED1" w14:textId="77777777" w:rsidTr="002E0AB8">
        <w:trPr>
          <w:trHeight w:val="268"/>
          <w:jc w:val="center"/>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351CF41" w14:textId="77777777" w:rsidR="00357306" w:rsidRPr="003D78CA" w:rsidRDefault="00A500C5" w:rsidP="003D78CA">
            <w:pPr>
              <w:jc w:val="right"/>
              <w:rPr>
                <w:rFonts w:ascii="Arial Narrow" w:hAnsi="Arial Narrow"/>
                <w:b/>
                <w:sz w:val="18"/>
                <w:szCs w:val="18"/>
              </w:rPr>
            </w:pPr>
            <w:r w:rsidRPr="003D78CA">
              <w:rPr>
                <w:rFonts w:ascii="Arial Narrow" w:hAnsi="Arial Narrow"/>
                <w:b/>
                <w:sz w:val="18"/>
                <w:szCs w:val="18"/>
              </w:rPr>
              <w:t>FONDOS DISTINTOS DE APORTACIONES</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2488ED3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40159E2"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684,999,963.00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32E1F31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684,999,963.00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213797D8"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0CA4B751" w14:textId="77777777" w:rsidTr="002E0AB8">
        <w:trPr>
          <w:trHeight w:val="20"/>
          <w:jc w:val="center"/>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737EAE5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DE EXTRACCIÓN DE HIDROCARBUROS</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5DF3983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6523A15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2F17042"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236C4BC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7B6C0375" w14:textId="77777777" w:rsidTr="002E0AB8">
        <w:trPr>
          <w:trHeight w:val="20"/>
          <w:jc w:val="center"/>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14:paraId="2619489D"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PARA ENTIDADES Y MUNICIPIOS PRODUCTORES DE HIDROCARBUROS</w:t>
            </w:r>
          </w:p>
        </w:tc>
        <w:tc>
          <w:tcPr>
            <w:tcW w:w="753"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14:paraId="33036CA1"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684,999,963.00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256B1BCE"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nil"/>
              <w:right w:val="single" w:sz="4" w:space="0" w:color="auto"/>
            </w:tcBorders>
            <w:shd w:val="clear" w:color="auto" w:fill="auto"/>
            <w:noWrap/>
            <w:tcMar>
              <w:top w:w="15" w:type="dxa"/>
              <w:left w:w="15" w:type="dxa"/>
              <w:bottom w:w="0" w:type="dxa"/>
              <w:right w:w="15" w:type="dxa"/>
            </w:tcMar>
            <w:hideMark/>
          </w:tcPr>
          <w:p w14:paraId="191673F9"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nil"/>
              <w:right w:val="single" w:sz="4" w:space="0" w:color="auto"/>
            </w:tcBorders>
            <w:shd w:val="clear" w:color="auto" w:fill="92CDDC" w:themeFill="accent5" w:themeFillTint="99"/>
            <w:noWrap/>
            <w:tcMar>
              <w:top w:w="15" w:type="dxa"/>
              <w:left w:w="15" w:type="dxa"/>
              <w:bottom w:w="0" w:type="dxa"/>
              <w:right w:w="15" w:type="dxa"/>
            </w:tcMar>
            <w:hideMark/>
          </w:tcPr>
          <w:p w14:paraId="0D6BCB89"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14:paraId="585222F7" w14:textId="77777777" w:rsidTr="002E0AB8">
        <w:trPr>
          <w:trHeight w:val="20"/>
          <w:jc w:val="center"/>
        </w:trPr>
        <w:tc>
          <w:tcPr>
            <w:tcW w:w="22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9CDA4A6"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FONDO PARA EL DESARROLLO MINERO</w:t>
            </w:r>
          </w:p>
        </w:tc>
        <w:tc>
          <w:tcPr>
            <w:tcW w:w="7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1326BF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7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664BFB7"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5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21BB948" w14:textId="77777777"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475" w:type="pct"/>
            <w:tcBorders>
              <w:top w:val="nil"/>
              <w:left w:val="nil"/>
              <w:bottom w:val="single" w:sz="4" w:space="0" w:color="auto"/>
              <w:right w:val="single" w:sz="4" w:space="0" w:color="auto"/>
            </w:tcBorders>
            <w:shd w:val="clear" w:color="auto" w:fill="92CDDC" w:themeFill="accent5" w:themeFillTint="99"/>
            <w:noWrap/>
            <w:tcMar>
              <w:top w:w="15" w:type="dxa"/>
              <w:left w:w="15" w:type="dxa"/>
              <w:bottom w:w="0" w:type="dxa"/>
              <w:right w:w="15" w:type="dxa"/>
            </w:tcMar>
            <w:hideMark/>
          </w:tcPr>
          <w:p w14:paraId="3C9FC4EA" w14:textId="77777777"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bl>
    <w:p w14:paraId="62145564" w14:textId="77777777" w:rsidR="00357306" w:rsidRDefault="00357306" w:rsidP="003D78CA">
      <w:pPr>
        <w:ind w:right="114"/>
        <w:jc w:val="center"/>
        <w:rPr>
          <w:rFonts w:cs="Arial"/>
          <w:b/>
          <w:sz w:val="24"/>
          <w:szCs w:val="24"/>
        </w:rPr>
      </w:pPr>
    </w:p>
    <w:p w14:paraId="6E72AEF3" w14:textId="17CBD6C2" w:rsidR="00B4720D" w:rsidRDefault="00B4720D" w:rsidP="003D78CA">
      <w:pPr>
        <w:ind w:right="114"/>
        <w:jc w:val="center"/>
        <w:rPr>
          <w:rFonts w:cs="Arial"/>
          <w:b/>
          <w:sz w:val="24"/>
          <w:szCs w:val="24"/>
        </w:rPr>
      </w:pPr>
    </w:p>
    <w:p w14:paraId="01FA9AA9" w14:textId="060C0922" w:rsidR="00383AA1" w:rsidRDefault="00383AA1" w:rsidP="003D78CA">
      <w:pPr>
        <w:ind w:right="114"/>
        <w:jc w:val="center"/>
        <w:rPr>
          <w:rFonts w:cs="Arial"/>
          <w:b/>
          <w:sz w:val="24"/>
          <w:szCs w:val="24"/>
        </w:rPr>
      </w:pPr>
    </w:p>
    <w:p w14:paraId="16C718A0" w14:textId="6F08703B" w:rsidR="00383AA1" w:rsidRDefault="00383AA1" w:rsidP="003D78CA">
      <w:pPr>
        <w:ind w:right="114"/>
        <w:jc w:val="center"/>
        <w:rPr>
          <w:rFonts w:cs="Arial"/>
          <w:b/>
          <w:sz w:val="24"/>
          <w:szCs w:val="24"/>
        </w:rPr>
      </w:pPr>
    </w:p>
    <w:p w14:paraId="31C66848" w14:textId="00521D9F" w:rsidR="00383AA1" w:rsidRDefault="00383AA1" w:rsidP="003D78CA">
      <w:pPr>
        <w:ind w:right="114"/>
        <w:jc w:val="center"/>
        <w:rPr>
          <w:rFonts w:cs="Arial"/>
          <w:b/>
          <w:sz w:val="24"/>
          <w:szCs w:val="24"/>
        </w:rPr>
      </w:pPr>
    </w:p>
    <w:p w14:paraId="6946FAE1" w14:textId="63138AB1" w:rsidR="00383AA1" w:rsidRDefault="00383AA1" w:rsidP="003D78CA">
      <w:pPr>
        <w:ind w:right="114"/>
        <w:jc w:val="center"/>
        <w:rPr>
          <w:rFonts w:cs="Arial"/>
          <w:b/>
          <w:sz w:val="24"/>
          <w:szCs w:val="24"/>
        </w:rPr>
      </w:pPr>
    </w:p>
    <w:p w14:paraId="7FBC8150" w14:textId="7DB9D22B" w:rsidR="00383AA1" w:rsidRDefault="00383AA1" w:rsidP="003D78CA">
      <w:pPr>
        <w:ind w:right="114"/>
        <w:jc w:val="center"/>
        <w:rPr>
          <w:rFonts w:cs="Arial"/>
          <w:b/>
          <w:sz w:val="24"/>
          <w:szCs w:val="24"/>
        </w:rPr>
      </w:pPr>
    </w:p>
    <w:p w14:paraId="5CC0C26A" w14:textId="69EF5404" w:rsidR="00383AA1" w:rsidRDefault="00383AA1" w:rsidP="003D78CA">
      <w:pPr>
        <w:ind w:right="114"/>
        <w:jc w:val="center"/>
        <w:rPr>
          <w:rFonts w:cs="Arial"/>
          <w:b/>
          <w:sz w:val="24"/>
          <w:szCs w:val="24"/>
        </w:rPr>
      </w:pPr>
    </w:p>
    <w:p w14:paraId="1D7712CB" w14:textId="7C18BA74" w:rsidR="00383AA1" w:rsidRDefault="00383AA1" w:rsidP="003D78CA">
      <w:pPr>
        <w:ind w:right="114"/>
        <w:jc w:val="center"/>
        <w:rPr>
          <w:rFonts w:cs="Arial"/>
          <w:b/>
          <w:sz w:val="24"/>
          <w:szCs w:val="24"/>
        </w:rPr>
      </w:pPr>
    </w:p>
    <w:p w14:paraId="5BB5E3A2" w14:textId="6BEAA27A" w:rsidR="00383AA1" w:rsidRDefault="00383AA1" w:rsidP="003D78CA">
      <w:pPr>
        <w:ind w:right="114"/>
        <w:jc w:val="center"/>
        <w:rPr>
          <w:rFonts w:cs="Arial"/>
          <w:b/>
          <w:sz w:val="24"/>
          <w:szCs w:val="24"/>
        </w:rPr>
      </w:pPr>
    </w:p>
    <w:p w14:paraId="2368205A" w14:textId="6CADE440" w:rsidR="00383AA1" w:rsidRDefault="00383AA1" w:rsidP="003D78CA">
      <w:pPr>
        <w:ind w:right="114"/>
        <w:jc w:val="center"/>
        <w:rPr>
          <w:rFonts w:cs="Arial"/>
          <w:b/>
          <w:sz w:val="24"/>
          <w:szCs w:val="24"/>
        </w:rPr>
      </w:pPr>
    </w:p>
    <w:p w14:paraId="661A56FF" w14:textId="1B885645" w:rsidR="00383AA1" w:rsidRDefault="00383AA1" w:rsidP="003D78CA">
      <w:pPr>
        <w:ind w:right="114"/>
        <w:jc w:val="center"/>
        <w:rPr>
          <w:rFonts w:cs="Arial"/>
          <w:b/>
          <w:sz w:val="24"/>
          <w:szCs w:val="24"/>
        </w:rPr>
      </w:pPr>
    </w:p>
    <w:p w14:paraId="5862628B" w14:textId="516B414B" w:rsidR="00383AA1" w:rsidRDefault="00383AA1" w:rsidP="003D78CA">
      <w:pPr>
        <w:ind w:right="114"/>
        <w:jc w:val="center"/>
        <w:rPr>
          <w:rFonts w:cs="Arial"/>
          <w:b/>
          <w:sz w:val="24"/>
          <w:szCs w:val="24"/>
        </w:rPr>
      </w:pPr>
    </w:p>
    <w:p w14:paraId="1AB4A913" w14:textId="1FC6F4AD" w:rsidR="00383AA1" w:rsidRDefault="00383AA1" w:rsidP="003D78CA">
      <w:pPr>
        <w:ind w:right="114"/>
        <w:jc w:val="center"/>
        <w:rPr>
          <w:rFonts w:cs="Arial"/>
          <w:b/>
          <w:sz w:val="24"/>
          <w:szCs w:val="24"/>
        </w:rPr>
      </w:pPr>
    </w:p>
    <w:p w14:paraId="2EA56239" w14:textId="19B5E23A" w:rsidR="00383AA1" w:rsidRDefault="00383AA1" w:rsidP="003D78CA">
      <w:pPr>
        <w:ind w:right="114"/>
        <w:jc w:val="center"/>
        <w:rPr>
          <w:rFonts w:cs="Arial"/>
          <w:b/>
          <w:sz w:val="24"/>
          <w:szCs w:val="24"/>
        </w:rPr>
      </w:pPr>
    </w:p>
    <w:p w14:paraId="71B4836A" w14:textId="35226A20" w:rsidR="00383AA1" w:rsidRDefault="00383AA1" w:rsidP="003D78CA">
      <w:pPr>
        <w:ind w:right="114"/>
        <w:jc w:val="center"/>
        <w:rPr>
          <w:rFonts w:cs="Arial"/>
          <w:b/>
          <w:sz w:val="24"/>
          <w:szCs w:val="24"/>
        </w:rPr>
      </w:pPr>
    </w:p>
    <w:p w14:paraId="451AB0F2" w14:textId="3627AA55" w:rsidR="00B4720D" w:rsidRPr="00357306" w:rsidRDefault="00B4720D" w:rsidP="000F7196">
      <w:pPr>
        <w:ind w:right="114"/>
        <w:rPr>
          <w:rFonts w:cs="Arial"/>
          <w:b/>
          <w:sz w:val="24"/>
          <w:szCs w:val="24"/>
        </w:rPr>
      </w:pPr>
    </w:p>
    <w:sectPr w:rsidR="00B4720D" w:rsidRPr="00357306" w:rsidSect="00383AA1">
      <w:headerReference w:type="default" r:id="rId8"/>
      <w:footerReference w:type="even" r:id="rId9"/>
      <w:footerReference w:type="default" r:id="rId10"/>
      <w:type w:val="continuous"/>
      <w:pgSz w:w="12240" w:h="15840" w:code="1"/>
      <w:pgMar w:top="1418" w:right="1134" w:bottom="964" w:left="96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08765" w14:textId="77777777" w:rsidR="0088153D" w:rsidRDefault="0088153D">
      <w:r>
        <w:separator/>
      </w:r>
    </w:p>
  </w:endnote>
  <w:endnote w:type="continuationSeparator" w:id="0">
    <w:p w14:paraId="2A0E28B3" w14:textId="77777777" w:rsidR="0088153D" w:rsidRDefault="0088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tique Olive">
    <w:altName w:val="Calibri"/>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8B28" w14:textId="77777777" w:rsidR="00E16AA1" w:rsidRDefault="00E16AA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B2970D8" w14:textId="77777777" w:rsidR="00E16AA1" w:rsidRDefault="00E16AA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AD65" w14:textId="77777777" w:rsidR="00E16AA1" w:rsidRDefault="00E16AA1">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67E45" w14:textId="77777777" w:rsidR="0088153D" w:rsidRDefault="0088153D">
      <w:r>
        <w:separator/>
      </w:r>
    </w:p>
  </w:footnote>
  <w:footnote w:type="continuationSeparator" w:id="0">
    <w:p w14:paraId="7F8EF216" w14:textId="77777777" w:rsidR="0088153D" w:rsidRDefault="008815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448C4" w:rsidRPr="002448C4" w14:paraId="04C8AA10" w14:textId="77777777" w:rsidTr="00D8391C">
      <w:trPr>
        <w:jc w:val="center"/>
      </w:trPr>
      <w:tc>
        <w:tcPr>
          <w:tcW w:w="1541" w:type="dxa"/>
        </w:tcPr>
        <w:p w14:paraId="3EF4F7A7" w14:textId="77777777" w:rsidR="002448C4" w:rsidRPr="002448C4" w:rsidRDefault="002448C4" w:rsidP="002448C4">
          <w:pPr>
            <w:jc w:val="center"/>
            <w:rPr>
              <w:b/>
              <w:bCs/>
              <w:sz w:val="12"/>
              <w:lang w:val="es-MX"/>
            </w:rPr>
          </w:pPr>
          <w:r w:rsidRPr="002448C4">
            <w:rPr>
              <w:rFonts w:ascii="Times New Roman" w:hAnsi="Times New Roman" w:cs="Arial"/>
              <w:bCs/>
              <w:smallCaps/>
              <w:noProof/>
              <w:spacing w:val="20"/>
              <w:sz w:val="32"/>
              <w:szCs w:val="32"/>
              <w:lang w:val="es-MX" w:eastAsia="es-MX"/>
            </w:rPr>
            <w:drawing>
              <wp:anchor distT="0" distB="0" distL="114300" distR="114300" simplePos="0" relativeHeight="251659264" behindDoc="0" locked="0" layoutInCell="1" allowOverlap="1" wp14:anchorId="685F8E50" wp14:editId="34E38F38">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DA7B8" w14:textId="77777777" w:rsidR="002448C4" w:rsidRPr="002448C4" w:rsidRDefault="002448C4" w:rsidP="002448C4">
          <w:pPr>
            <w:jc w:val="center"/>
            <w:rPr>
              <w:b/>
              <w:bCs/>
              <w:sz w:val="12"/>
              <w:lang w:val="es-MX"/>
            </w:rPr>
          </w:pPr>
        </w:p>
        <w:p w14:paraId="2AA826D2" w14:textId="77777777" w:rsidR="002448C4" w:rsidRPr="002448C4" w:rsidRDefault="002448C4" w:rsidP="002448C4">
          <w:pPr>
            <w:jc w:val="center"/>
            <w:rPr>
              <w:b/>
              <w:bCs/>
              <w:sz w:val="12"/>
              <w:lang w:val="es-MX"/>
            </w:rPr>
          </w:pPr>
        </w:p>
      </w:tc>
      <w:tc>
        <w:tcPr>
          <w:tcW w:w="7975" w:type="dxa"/>
        </w:tcPr>
        <w:p w14:paraId="0FE60C20" w14:textId="77777777" w:rsidR="002448C4" w:rsidRPr="002448C4" w:rsidRDefault="002448C4" w:rsidP="002448C4">
          <w:pPr>
            <w:jc w:val="center"/>
            <w:rPr>
              <w:b/>
              <w:bCs/>
              <w:sz w:val="22"/>
              <w:lang w:val="es-MX"/>
            </w:rPr>
          </w:pPr>
        </w:p>
        <w:p w14:paraId="076BE632" w14:textId="77777777" w:rsidR="002448C4" w:rsidRPr="002448C4" w:rsidRDefault="002448C4" w:rsidP="002448C4">
          <w:pPr>
            <w:tabs>
              <w:tab w:val="center" w:pos="4252"/>
              <w:tab w:val="left" w:pos="5040"/>
              <w:tab w:val="right" w:pos="8504"/>
            </w:tabs>
            <w:jc w:val="center"/>
            <w:rPr>
              <w:rFonts w:ascii="Times New Roman" w:hAnsi="Times New Roman" w:cs="Arial"/>
              <w:bCs/>
              <w:smallCaps/>
              <w:spacing w:val="20"/>
              <w:sz w:val="32"/>
              <w:szCs w:val="32"/>
              <w:lang w:val="es-MX"/>
            </w:rPr>
          </w:pPr>
          <w:r w:rsidRPr="002448C4">
            <w:rPr>
              <w:rFonts w:ascii="Times New Roman" w:hAnsi="Times New Roman" w:cs="Arial"/>
              <w:bCs/>
              <w:smallCaps/>
              <w:spacing w:val="20"/>
              <w:sz w:val="32"/>
              <w:szCs w:val="32"/>
              <w:lang w:val="es-MX"/>
            </w:rPr>
            <w:t>Congreso del Estado Independiente,</w:t>
          </w:r>
        </w:p>
        <w:p w14:paraId="516AB2FA" w14:textId="77777777" w:rsidR="002448C4" w:rsidRPr="002448C4" w:rsidRDefault="002448C4" w:rsidP="002448C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448C4">
            <w:rPr>
              <w:rFonts w:ascii="Times New Roman" w:hAnsi="Times New Roman" w:cs="Arial"/>
              <w:bCs/>
              <w:smallCaps/>
              <w:spacing w:val="20"/>
              <w:sz w:val="32"/>
              <w:szCs w:val="32"/>
              <w:lang w:val="es-MX"/>
            </w:rPr>
            <w:t>Libre y Soberano de Coahuila de Zaragoza</w:t>
          </w:r>
        </w:p>
        <w:p w14:paraId="0560FE1C" w14:textId="77777777" w:rsidR="002448C4" w:rsidRPr="002448C4" w:rsidRDefault="002448C4" w:rsidP="002448C4">
          <w:pPr>
            <w:tabs>
              <w:tab w:val="center" w:pos="4252"/>
              <w:tab w:val="left" w:pos="5040"/>
              <w:tab w:val="right" w:pos="8504"/>
            </w:tabs>
            <w:ind w:right="-93"/>
            <w:jc w:val="center"/>
            <w:rPr>
              <w:rFonts w:ascii="Times New Roman" w:hAnsi="Times New Roman" w:cs="Arial"/>
              <w:bCs/>
              <w:smallCaps/>
              <w:spacing w:val="20"/>
              <w:sz w:val="18"/>
              <w:szCs w:val="32"/>
              <w:lang w:val="es-MX"/>
            </w:rPr>
          </w:pPr>
        </w:p>
        <w:p w14:paraId="7501311D" w14:textId="77777777" w:rsidR="002448C4" w:rsidRPr="002448C4" w:rsidRDefault="002448C4" w:rsidP="002448C4">
          <w:pPr>
            <w:tabs>
              <w:tab w:val="center" w:pos="4252"/>
              <w:tab w:val="left" w:pos="5040"/>
              <w:tab w:val="right" w:pos="8504"/>
            </w:tabs>
            <w:ind w:right="-93"/>
            <w:jc w:val="center"/>
            <w:rPr>
              <w:rFonts w:ascii="Times New Roman" w:hAnsi="Times New Roman" w:cs="Arial"/>
              <w:bCs/>
              <w:smallCaps/>
              <w:spacing w:val="20"/>
              <w:sz w:val="32"/>
              <w:szCs w:val="32"/>
              <w:lang w:val="es-MX"/>
            </w:rPr>
          </w:pPr>
          <w:r w:rsidRPr="002448C4">
            <w:rPr>
              <w:rFonts w:ascii="Times New Roman" w:hAnsi="Times New Roman"/>
              <w:sz w:val="18"/>
              <w:lang w:val="es-MX" w:eastAsia="es-MX"/>
            </w:rPr>
            <w:t>“2020, Año del Centenario Luctuoso de Venustiano Carranza, el Varón de Cuatro Ciénegas”</w:t>
          </w:r>
        </w:p>
        <w:p w14:paraId="49C62789" w14:textId="77777777" w:rsidR="002448C4" w:rsidRPr="002448C4" w:rsidRDefault="002448C4" w:rsidP="002448C4">
          <w:pPr>
            <w:jc w:val="center"/>
            <w:rPr>
              <w:b/>
              <w:bCs/>
              <w:sz w:val="12"/>
              <w:lang w:val="es-MX"/>
            </w:rPr>
          </w:pPr>
        </w:p>
      </w:tc>
      <w:tc>
        <w:tcPr>
          <w:tcW w:w="1541" w:type="dxa"/>
        </w:tcPr>
        <w:p w14:paraId="51E7924D" w14:textId="77777777" w:rsidR="002448C4" w:rsidRPr="002448C4" w:rsidRDefault="002448C4" w:rsidP="002448C4">
          <w:pPr>
            <w:jc w:val="center"/>
            <w:rPr>
              <w:b/>
              <w:bCs/>
              <w:sz w:val="12"/>
              <w:lang w:val="es-MX"/>
            </w:rPr>
          </w:pPr>
          <w:r w:rsidRPr="002448C4">
            <w:rPr>
              <w:rFonts w:ascii="Times New Roman" w:hAnsi="Times New Roman" w:cs="Arial"/>
              <w:bCs/>
              <w:smallCaps/>
              <w:noProof/>
              <w:spacing w:val="20"/>
              <w:sz w:val="32"/>
              <w:szCs w:val="32"/>
              <w:lang w:val="es-MX" w:eastAsia="es-MX"/>
            </w:rPr>
            <w:drawing>
              <wp:anchor distT="0" distB="0" distL="114300" distR="114300" simplePos="0" relativeHeight="251660288" behindDoc="0" locked="0" layoutInCell="1" allowOverlap="1" wp14:anchorId="18FA305C" wp14:editId="511E0B2B">
                <wp:simplePos x="0" y="0"/>
                <wp:positionH relativeFrom="column">
                  <wp:posOffset>165100</wp:posOffset>
                </wp:positionH>
                <wp:positionV relativeFrom="paragraph">
                  <wp:posOffset>-314325</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14:paraId="3BE48484" w14:textId="77777777" w:rsidR="002448C4" w:rsidRPr="002448C4" w:rsidRDefault="002448C4" w:rsidP="002448C4">
          <w:pPr>
            <w:jc w:val="center"/>
            <w:rPr>
              <w:b/>
              <w:bCs/>
              <w:sz w:val="12"/>
              <w:lang w:val="es-MX"/>
            </w:rPr>
          </w:pPr>
        </w:p>
        <w:p w14:paraId="48BC8F0C" w14:textId="77777777" w:rsidR="002448C4" w:rsidRPr="002448C4" w:rsidRDefault="002448C4" w:rsidP="002448C4">
          <w:pPr>
            <w:jc w:val="center"/>
            <w:rPr>
              <w:b/>
              <w:bCs/>
              <w:sz w:val="12"/>
              <w:lang w:val="es-MX"/>
            </w:rPr>
          </w:pPr>
        </w:p>
      </w:tc>
    </w:tr>
  </w:tbl>
  <w:p w14:paraId="2130CE1A" w14:textId="77777777" w:rsidR="002448C4" w:rsidRPr="002448C4" w:rsidRDefault="002448C4" w:rsidP="002448C4">
    <w:pPr>
      <w:tabs>
        <w:tab w:val="center" w:pos="4419"/>
        <w:tab w:val="right" w:pos="8838"/>
      </w:tabs>
      <w:rPr>
        <w:rFonts w:ascii="Calibri" w:eastAsia="Calibri" w:hAnsi="Calibri"/>
        <w:sz w:val="22"/>
        <w:szCs w:val="22"/>
        <w:lang w:val="es-MX"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CE00F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0561EF"/>
    <w:multiLevelType w:val="hybridMultilevel"/>
    <w:tmpl w:val="58D682BA"/>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1E1344"/>
    <w:multiLevelType w:val="hybridMultilevel"/>
    <w:tmpl w:val="8FF8C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6"/>
  </w:num>
  <w:num w:numId="3">
    <w:abstractNumId w:val="15"/>
  </w:num>
  <w:num w:numId="4">
    <w:abstractNumId w:val="9"/>
  </w:num>
  <w:num w:numId="5">
    <w:abstractNumId w:val="6"/>
  </w:num>
  <w:num w:numId="6">
    <w:abstractNumId w:val="0"/>
  </w:num>
  <w:num w:numId="7">
    <w:abstractNumId w:val="4"/>
  </w:num>
  <w:num w:numId="8">
    <w:abstractNumId w:val="3"/>
  </w:num>
  <w:num w:numId="9">
    <w:abstractNumId w:val="18"/>
  </w:num>
  <w:num w:numId="10">
    <w:abstractNumId w:val="12"/>
  </w:num>
  <w:num w:numId="11">
    <w:abstractNumId w:val="5"/>
  </w:num>
  <w:num w:numId="12">
    <w:abstractNumId w:val="17"/>
  </w:num>
  <w:num w:numId="13">
    <w:abstractNumId w:val="13"/>
  </w:num>
  <w:num w:numId="14">
    <w:abstractNumId w:val="7"/>
  </w:num>
  <w:num w:numId="15">
    <w:abstractNumId w:val="2"/>
  </w:num>
  <w:num w:numId="16">
    <w:abstractNumId w:val="8"/>
  </w:num>
  <w:num w:numId="17">
    <w:abstractNumId w:val="10"/>
  </w:num>
  <w:num w:numId="18">
    <w:abstractNumId w:val="11"/>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5394"/>
    <w:rsid w:val="000356EA"/>
    <w:rsid w:val="00035711"/>
    <w:rsid w:val="000403B6"/>
    <w:rsid w:val="000450F1"/>
    <w:rsid w:val="00047A41"/>
    <w:rsid w:val="00057BB0"/>
    <w:rsid w:val="000622AE"/>
    <w:rsid w:val="00065660"/>
    <w:rsid w:val="000732A5"/>
    <w:rsid w:val="00080FA3"/>
    <w:rsid w:val="00090435"/>
    <w:rsid w:val="000904CF"/>
    <w:rsid w:val="00093B01"/>
    <w:rsid w:val="00096C15"/>
    <w:rsid w:val="000A36B0"/>
    <w:rsid w:val="000B347D"/>
    <w:rsid w:val="000C1D06"/>
    <w:rsid w:val="000C4CC1"/>
    <w:rsid w:val="000D09BC"/>
    <w:rsid w:val="000E5DF5"/>
    <w:rsid w:val="000E738E"/>
    <w:rsid w:val="000F29C3"/>
    <w:rsid w:val="000F5BDE"/>
    <w:rsid w:val="000F5EF7"/>
    <w:rsid w:val="000F7196"/>
    <w:rsid w:val="000F780D"/>
    <w:rsid w:val="0010248E"/>
    <w:rsid w:val="00105C77"/>
    <w:rsid w:val="0011088C"/>
    <w:rsid w:val="00110A65"/>
    <w:rsid w:val="00113DDC"/>
    <w:rsid w:val="00122618"/>
    <w:rsid w:val="00127E08"/>
    <w:rsid w:val="00132FCB"/>
    <w:rsid w:val="00140C34"/>
    <w:rsid w:val="00143F37"/>
    <w:rsid w:val="001648E2"/>
    <w:rsid w:val="00170234"/>
    <w:rsid w:val="00171FAF"/>
    <w:rsid w:val="0017757A"/>
    <w:rsid w:val="001775BA"/>
    <w:rsid w:val="00182FB4"/>
    <w:rsid w:val="00183AC0"/>
    <w:rsid w:val="001852EA"/>
    <w:rsid w:val="00190453"/>
    <w:rsid w:val="00191187"/>
    <w:rsid w:val="00193DC3"/>
    <w:rsid w:val="001A6F8B"/>
    <w:rsid w:val="001B0B7D"/>
    <w:rsid w:val="001C4A59"/>
    <w:rsid w:val="001D7A8C"/>
    <w:rsid w:val="001F3B3B"/>
    <w:rsid w:val="001F47F4"/>
    <w:rsid w:val="0020160F"/>
    <w:rsid w:val="00211402"/>
    <w:rsid w:val="00227739"/>
    <w:rsid w:val="00230E25"/>
    <w:rsid w:val="002448C4"/>
    <w:rsid w:val="0025162A"/>
    <w:rsid w:val="00254A26"/>
    <w:rsid w:val="0025517B"/>
    <w:rsid w:val="00260200"/>
    <w:rsid w:val="0026247A"/>
    <w:rsid w:val="00273D5D"/>
    <w:rsid w:val="002745F6"/>
    <w:rsid w:val="002746DF"/>
    <w:rsid w:val="00276B04"/>
    <w:rsid w:val="00285790"/>
    <w:rsid w:val="00293552"/>
    <w:rsid w:val="002A01CE"/>
    <w:rsid w:val="002A0B97"/>
    <w:rsid w:val="002B1827"/>
    <w:rsid w:val="002B32ED"/>
    <w:rsid w:val="002D0FBC"/>
    <w:rsid w:val="002D68A2"/>
    <w:rsid w:val="002D7C05"/>
    <w:rsid w:val="002E0AB8"/>
    <w:rsid w:val="002F26A9"/>
    <w:rsid w:val="002F4DB4"/>
    <w:rsid w:val="00310960"/>
    <w:rsid w:val="00322445"/>
    <w:rsid w:val="00323308"/>
    <w:rsid w:val="00342462"/>
    <w:rsid w:val="003470BD"/>
    <w:rsid w:val="003475C8"/>
    <w:rsid w:val="003515F3"/>
    <w:rsid w:val="00357306"/>
    <w:rsid w:val="00360A88"/>
    <w:rsid w:val="0036138B"/>
    <w:rsid w:val="00374674"/>
    <w:rsid w:val="00375886"/>
    <w:rsid w:val="00376A64"/>
    <w:rsid w:val="00381411"/>
    <w:rsid w:val="00383AA1"/>
    <w:rsid w:val="00396E3C"/>
    <w:rsid w:val="003A40B2"/>
    <w:rsid w:val="003A577D"/>
    <w:rsid w:val="003C7F79"/>
    <w:rsid w:val="003D32CB"/>
    <w:rsid w:val="003D3761"/>
    <w:rsid w:val="003D712D"/>
    <w:rsid w:val="003D78CA"/>
    <w:rsid w:val="003E3837"/>
    <w:rsid w:val="003E3B5F"/>
    <w:rsid w:val="003F2E1B"/>
    <w:rsid w:val="003F6ECF"/>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3E90"/>
    <w:rsid w:val="00487A6B"/>
    <w:rsid w:val="00492E76"/>
    <w:rsid w:val="0049699E"/>
    <w:rsid w:val="004A78C5"/>
    <w:rsid w:val="004B6684"/>
    <w:rsid w:val="004B7373"/>
    <w:rsid w:val="004B778F"/>
    <w:rsid w:val="004D3B81"/>
    <w:rsid w:val="004D41C4"/>
    <w:rsid w:val="004D490B"/>
    <w:rsid w:val="004D5EAD"/>
    <w:rsid w:val="004E36B6"/>
    <w:rsid w:val="004F248D"/>
    <w:rsid w:val="004F2768"/>
    <w:rsid w:val="004F30B3"/>
    <w:rsid w:val="00503138"/>
    <w:rsid w:val="00511EE0"/>
    <w:rsid w:val="00515FDA"/>
    <w:rsid w:val="00516AE0"/>
    <w:rsid w:val="005208AA"/>
    <w:rsid w:val="00520F89"/>
    <w:rsid w:val="00523750"/>
    <w:rsid w:val="005268DF"/>
    <w:rsid w:val="00531B4B"/>
    <w:rsid w:val="0055571F"/>
    <w:rsid w:val="00562344"/>
    <w:rsid w:val="005718FE"/>
    <w:rsid w:val="00581074"/>
    <w:rsid w:val="00586BA4"/>
    <w:rsid w:val="00587920"/>
    <w:rsid w:val="00595A14"/>
    <w:rsid w:val="0059693F"/>
    <w:rsid w:val="005A4C7A"/>
    <w:rsid w:val="005B1282"/>
    <w:rsid w:val="005B39B7"/>
    <w:rsid w:val="005C090F"/>
    <w:rsid w:val="005C53E9"/>
    <w:rsid w:val="005E08FF"/>
    <w:rsid w:val="005E3242"/>
    <w:rsid w:val="005E6B11"/>
    <w:rsid w:val="005F0C32"/>
    <w:rsid w:val="005F6EAC"/>
    <w:rsid w:val="005F7C31"/>
    <w:rsid w:val="00610B6D"/>
    <w:rsid w:val="00615C1A"/>
    <w:rsid w:val="006317B0"/>
    <w:rsid w:val="00632B2F"/>
    <w:rsid w:val="006343B8"/>
    <w:rsid w:val="00640266"/>
    <w:rsid w:val="00640691"/>
    <w:rsid w:val="006511E3"/>
    <w:rsid w:val="00654C39"/>
    <w:rsid w:val="00657E27"/>
    <w:rsid w:val="0067540B"/>
    <w:rsid w:val="0067592F"/>
    <w:rsid w:val="0068039E"/>
    <w:rsid w:val="0068440A"/>
    <w:rsid w:val="00687B53"/>
    <w:rsid w:val="00692B51"/>
    <w:rsid w:val="006A4EB7"/>
    <w:rsid w:val="006A5C7D"/>
    <w:rsid w:val="006A691C"/>
    <w:rsid w:val="006A6B4B"/>
    <w:rsid w:val="006A7953"/>
    <w:rsid w:val="006B36E1"/>
    <w:rsid w:val="006B3AEB"/>
    <w:rsid w:val="006C2A73"/>
    <w:rsid w:val="006C5B97"/>
    <w:rsid w:val="006E3753"/>
    <w:rsid w:val="006E701F"/>
    <w:rsid w:val="006F18D6"/>
    <w:rsid w:val="006F19B9"/>
    <w:rsid w:val="006F5EE0"/>
    <w:rsid w:val="00702FCC"/>
    <w:rsid w:val="0070464C"/>
    <w:rsid w:val="00720A42"/>
    <w:rsid w:val="00720F18"/>
    <w:rsid w:val="00722CB4"/>
    <w:rsid w:val="00725E99"/>
    <w:rsid w:val="00727366"/>
    <w:rsid w:val="0073043D"/>
    <w:rsid w:val="00732CA3"/>
    <w:rsid w:val="00735EF3"/>
    <w:rsid w:val="00737A41"/>
    <w:rsid w:val="00741702"/>
    <w:rsid w:val="007439B9"/>
    <w:rsid w:val="00750AA4"/>
    <w:rsid w:val="00766595"/>
    <w:rsid w:val="00774522"/>
    <w:rsid w:val="007827A2"/>
    <w:rsid w:val="00782841"/>
    <w:rsid w:val="007843CF"/>
    <w:rsid w:val="00784A70"/>
    <w:rsid w:val="00786AEE"/>
    <w:rsid w:val="0079218E"/>
    <w:rsid w:val="00792D1A"/>
    <w:rsid w:val="00795CD7"/>
    <w:rsid w:val="007970B6"/>
    <w:rsid w:val="007A76B7"/>
    <w:rsid w:val="007B6535"/>
    <w:rsid w:val="007C279A"/>
    <w:rsid w:val="007C4293"/>
    <w:rsid w:val="007D0206"/>
    <w:rsid w:val="007D4E41"/>
    <w:rsid w:val="007D721D"/>
    <w:rsid w:val="007E3DDF"/>
    <w:rsid w:val="007F0FA9"/>
    <w:rsid w:val="007F7467"/>
    <w:rsid w:val="007F7A7A"/>
    <w:rsid w:val="00800639"/>
    <w:rsid w:val="00802D57"/>
    <w:rsid w:val="00814E58"/>
    <w:rsid w:val="00822F86"/>
    <w:rsid w:val="00823378"/>
    <w:rsid w:val="00843B45"/>
    <w:rsid w:val="00844FC6"/>
    <w:rsid w:val="0085137D"/>
    <w:rsid w:val="00851D16"/>
    <w:rsid w:val="008540F0"/>
    <w:rsid w:val="008560AA"/>
    <w:rsid w:val="008575C9"/>
    <w:rsid w:val="00860FF8"/>
    <w:rsid w:val="00863FD2"/>
    <w:rsid w:val="0086582A"/>
    <w:rsid w:val="008678B3"/>
    <w:rsid w:val="008700A4"/>
    <w:rsid w:val="008703CF"/>
    <w:rsid w:val="0088153D"/>
    <w:rsid w:val="0088665D"/>
    <w:rsid w:val="00887950"/>
    <w:rsid w:val="00892B19"/>
    <w:rsid w:val="00894740"/>
    <w:rsid w:val="008A5FE6"/>
    <w:rsid w:val="008C5E31"/>
    <w:rsid w:val="008C7B78"/>
    <w:rsid w:val="008D0C51"/>
    <w:rsid w:val="008E605A"/>
    <w:rsid w:val="008F7536"/>
    <w:rsid w:val="009037A4"/>
    <w:rsid w:val="00915A3C"/>
    <w:rsid w:val="009345B1"/>
    <w:rsid w:val="00936611"/>
    <w:rsid w:val="009418A4"/>
    <w:rsid w:val="00941A90"/>
    <w:rsid w:val="0094411E"/>
    <w:rsid w:val="00956F60"/>
    <w:rsid w:val="00966D2F"/>
    <w:rsid w:val="00967E8E"/>
    <w:rsid w:val="00972607"/>
    <w:rsid w:val="009932B3"/>
    <w:rsid w:val="0099787A"/>
    <w:rsid w:val="009B1A23"/>
    <w:rsid w:val="009B69DC"/>
    <w:rsid w:val="009C2EC0"/>
    <w:rsid w:val="009D296D"/>
    <w:rsid w:val="009D4F29"/>
    <w:rsid w:val="009E046B"/>
    <w:rsid w:val="009E5F41"/>
    <w:rsid w:val="009F0C75"/>
    <w:rsid w:val="009F43AD"/>
    <w:rsid w:val="00A0234B"/>
    <w:rsid w:val="00A03847"/>
    <w:rsid w:val="00A0600A"/>
    <w:rsid w:val="00A11E44"/>
    <w:rsid w:val="00A15FAF"/>
    <w:rsid w:val="00A2452C"/>
    <w:rsid w:val="00A279EA"/>
    <w:rsid w:val="00A27D7A"/>
    <w:rsid w:val="00A34DA9"/>
    <w:rsid w:val="00A467E0"/>
    <w:rsid w:val="00A46BF1"/>
    <w:rsid w:val="00A500C5"/>
    <w:rsid w:val="00A9038F"/>
    <w:rsid w:val="00A92CB5"/>
    <w:rsid w:val="00AA0D92"/>
    <w:rsid w:val="00AA642C"/>
    <w:rsid w:val="00AA79E1"/>
    <w:rsid w:val="00AB08E2"/>
    <w:rsid w:val="00AB414C"/>
    <w:rsid w:val="00AB474D"/>
    <w:rsid w:val="00AB538D"/>
    <w:rsid w:val="00AB57FC"/>
    <w:rsid w:val="00AC3493"/>
    <w:rsid w:val="00AC4E39"/>
    <w:rsid w:val="00AD0137"/>
    <w:rsid w:val="00AD2CCF"/>
    <w:rsid w:val="00AE36E3"/>
    <w:rsid w:val="00AE4FEF"/>
    <w:rsid w:val="00B003B9"/>
    <w:rsid w:val="00B00970"/>
    <w:rsid w:val="00B12F0E"/>
    <w:rsid w:val="00B14F9A"/>
    <w:rsid w:val="00B17D61"/>
    <w:rsid w:val="00B2205F"/>
    <w:rsid w:val="00B32DA4"/>
    <w:rsid w:val="00B40F8D"/>
    <w:rsid w:val="00B41C2E"/>
    <w:rsid w:val="00B41F8A"/>
    <w:rsid w:val="00B4720D"/>
    <w:rsid w:val="00B5612C"/>
    <w:rsid w:val="00B5666B"/>
    <w:rsid w:val="00B713EB"/>
    <w:rsid w:val="00B947F5"/>
    <w:rsid w:val="00BA004E"/>
    <w:rsid w:val="00BA38D2"/>
    <w:rsid w:val="00BA48E8"/>
    <w:rsid w:val="00BA5D5C"/>
    <w:rsid w:val="00BB17C9"/>
    <w:rsid w:val="00BB2967"/>
    <w:rsid w:val="00BB3A53"/>
    <w:rsid w:val="00BC3258"/>
    <w:rsid w:val="00BE13F4"/>
    <w:rsid w:val="00BE306F"/>
    <w:rsid w:val="00BE7010"/>
    <w:rsid w:val="00BE70A4"/>
    <w:rsid w:val="00BF3CED"/>
    <w:rsid w:val="00C04E6F"/>
    <w:rsid w:val="00C230F3"/>
    <w:rsid w:val="00C51245"/>
    <w:rsid w:val="00C52D17"/>
    <w:rsid w:val="00C52E05"/>
    <w:rsid w:val="00C616F1"/>
    <w:rsid w:val="00C62867"/>
    <w:rsid w:val="00C718E4"/>
    <w:rsid w:val="00C75BF4"/>
    <w:rsid w:val="00C800DE"/>
    <w:rsid w:val="00C8148D"/>
    <w:rsid w:val="00C8631B"/>
    <w:rsid w:val="00C94F9A"/>
    <w:rsid w:val="00C963F7"/>
    <w:rsid w:val="00C968D7"/>
    <w:rsid w:val="00CB5036"/>
    <w:rsid w:val="00CB6B9A"/>
    <w:rsid w:val="00CC20AE"/>
    <w:rsid w:val="00CC4C21"/>
    <w:rsid w:val="00CD04A2"/>
    <w:rsid w:val="00CD1E4D"/>
    <w:rsid w:val="00CD723A"/>
    <w:rsid w:val="00CF3EC3"/>
    <w:rsid w:val="00CF7487"/>
    <w:rsid w:val="00D01FF2"/>
    <w:rsid w:val="00D03B8C"/>
    <w:rsid w:val="00D12C04"/>
    <w:rsid w:val="00D13D65"/>
    <w:rsid w:val="00D14F88"/>
    <w:rsid w:val="00D27401"/>
    <w:rsid w:val="00D351F0"/>
    <w:rsid w:val="00D413C1"/>
    <w:rsid w:val="00D46157"/>
    <w:rsid w:val="00D52815"/>
    <w:rsid w:val="00D57A82"/>
    <w:rsid w:val="00D833C5"/>
    <w:rsid w:val="00DA08AC"/>
    <w:rsid w:val="00DA7DA3"/>
    <w:rsid w:val="00DB3C28"/>
    <w:rsid w:val="00DC6102"/>
    <w:rsid w:val="00DC73B2"/>
    <w:rsid w:val="00DD2D4A"/>
    <w:rsid w:val="00DE027B"/>
    <w:rsid w:val="00DE778A"/>
    <w:rsid w:val="00DF3B96"/>
    <w:rsid w:val="00E0390C"/>
    <w:rsid w:val="00E03D5F"/>
    <w:rsid w:val="00E16615"/>
    <w:rsid w:val="00E16AA1"/>
    <w:rsid w:val="00E177D6"/>
    <w:rsid w:val="00E20271"/>
    <w:rsid w:val="00E20EAC"/>
    <w:rsid w:val="00E21161"/>
    <w:rsid w:val="00E215BE"/>
    <w:rsid w:val="00E238BA"/>
    <w:rsid w:val="00E24EA1"/>
    <w:rsid w:val="00E313E2"/>
    <w:rsid w:val="00E371DD"/>
    <w:rsid w:val="00E4577D"/>
    <w:rsid w:val="00E45894"/>
    <w:rsid w:val="00E50130"/>
    <w:rsid w:val="00E52256"/>
    <w:rsid w:val="00E71399"/>
    <w:rsid w:val="00E77DB9"/>
    <w:rsid w:val="00E913BA"/>
    <w:rsid w:val="00E931BE"/>
    <w:rsid w:val="00EA1C37"/>
    <w:rsid w:val="00EA2CF4"/>
    <w:rsid w:val="00EA595D"/>
    <w:rsid w:val="00EA69BB"/>
    <w:rsid w:val="00EC20DC"/>
    <w:rsid w:val="00ED56A9"/>
    <w:rsid w:val="00ED7F82"/>
    <w:rsid w:val="00EE3ED2"/>
    <w:rsid w:val="00F075EB"/>
    <w:rsid w:val="00F200B1"/>
    <w:rsid w:val="00F31EE5"/>
    <w:rsid w:val="00F32D00"/>
    <w:rsid w:val="00F3586A"/>
    <w:rsid w:val="00F3687D"/>
    <w:rsid w:val="00F617CF"/>
    <w:rsid w:val="00F61DDC"/>
    <w:rsid w:val="00F62229"/>
    <w:rsid w:val="00F634EC"/>
    <w:rsid w:val="00F70F53"/>
    <w:rsid w:val="00F72559"/>
    <w:rsid w:val="00F73D80"/>
    <w:rsid w:val="00F74A5E"/>
    <w:rsid w:val="00F74D16"/>
    <w:rsid w:val="00F83FB9"/>
    <w:rsid w:val="00F867F5"/>
    <w:rsid w:val="00F87C59"/>
    <w:rsid w:val="00F928A7"/>
    <w:rsid w:val="00F92A31"/>
    <w:rsid w:val="00F96973"/>
    <w:rsid w:val="00F96FD3"/>
    <w:rsid w:val="00F97D65"/>
    <w:rsid w:val="00FA1A63"/>
    <w:rsid w:val="00FA2897"/>
    <w:rsid w:val="00FC2FF4"/>
    <w:rsid w:val="00FC3D3F"/>
    <w:rsid w:val="00FE2247"/>
    <w:rsid w:val="00FE3CFD"/>
    <w:rsid w:val="00FE5233"/>
    <w:rsid w:val="00FF4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21F60B87"/>
  <w15:docId w15:val="{1F50BC69-BDBB-4B4C-86AE-C3FBB0B6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 w:type="paragraph" w:customStyle="1" w:styleId="ecxmsonormal">
    <w:name w:val="ecxmsonormal"/>
    <w:basedOn w:val="Normal"/>
    <w:rsid w:val="00182FB4"/>
    <w:pPr>
      <w:spacing w:before="100" w:beforeAutospacing="1" w:after="100" w:afterAutospacing="1"/>
    </w:pPr>
    <w:rPr>
      <w:rFonts w:ascii="Times" w:hAnsi="Times"/>
      <w:sz w:val="20"/>
      <w:lang w:val="en-US"/>
    </w:rPr>
  </w:style>
  <w:style w:type="character" w:customStyle="1" w:styleId="EncabezadoCar">
    <w:name w:val="Encabezado Car"/>
    <w:basedOn w:val="Fuentedeprrafopredeter"/>
    <w:link w:val="Encabezado"/>
    <w:uiPriority w:val="99"/>
    <w:rsid w:val="00B713EB"/>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0979">
      <w:bodyDiv w:val="1"/>
      <w:marLeft w:val="0"/>
      <w:marRight w:val="0"/>
      <w:marTop w:val="0"/>
      <w:marBottom w:val="0"/>
      <w:divBdr>
        <w:top w:val="none" w:sz="0" w:space="0" w:color="auto"/>
        <w:left w:val="none" w:sz="0" w:space="0" w:color="auto"/>
        <w:bottom w:val="none" w:sz="0" w:space="0" w:color="auto"/>
        <w:right w:val="none" w:sz="0" w:space="0" w:color="auto"/>
      </w:divBdr>
    </w:div>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44669161">
      <w:bodyDiv w:val="1"/>
      <w:marLeft w:val="0"/>
      <w:marRight w:val="0"/>
      <w:marTop w:val="0"/>
      <w:marBottom w:val="0"/>
      <w:divBdr>
        <w:top w:val="none" w:sz="0" w:space="0" w:color="auto"/>
        <w:left w:val="none" w:sz="0" w:space="0" w:color="auto"/>
        <w:bottom w:val="none" w:sz="0" w:space="0" w:color="auto"/>
        <w:right w:val="none" w:sz="0" w:space="0" w:color="auto"/>
      </w:divBdr>
    </w:div>
    <w:div w:id="150603388">
      <w:bodyDiv w:val="1"/>
      <w:marLeft w:val="0"/>
      <w:marRight w:val="0"/>
      <w:marTop w:val="0"/>
      <w:marBottom w:val="0"/>
      <w:divBdr>
        <w:top w:val="none" w:sz="0" w:space="0" w:color="auto"/>
        <w:left w:val="none" w:sz="0" w:space="0" w:color="auto"/>
        <w:bottom w:val="none" w:sz="0" w:space="0" w:color="auto"/>
        <w:right w:val="none" w:sz="0" w:space="0" w:color="auto"/>
      </w:divBdr>
    </w:div>
    <w:div w:id="152573369">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195316106">
      <w:bodyDiv w:val="1"/>
      <w:marLeft w:val="0"/>
      <w:marRight w:val="0"/>
      <w:marTop w:val="0"/>
      <w:marBottom w:val="0"/>
      <w:divBdr>
        <w:top w:val="none" w:sz="0" w:space="0" w:color="auto"/>
        <w:left w:val="none" w:sz="0" w:space="0" w:color="auto"/>
        <w:bottom w:val="none" w:sz="0" w:space="0" w:color="auto"/>
        <w:right w:val="none" w:sz="0" w:space="0" w:color="auto"/>
      </w:divBdr>
    </w:div>
    <w:div w:id="220021174">
      <w:bodyDiv w:val="1"/>
      <w:marLeft w:val="0"/>
      <w:marRight w:val="0"/>
      <w:marTop w:val="0"/>
      <w:marBottom w:val="0"/>
      <w:divBdr>
        <w:top w:val="none" w:sz="0" w:space="0" w:color="auto"/>
        <w:left w:val="none" w:sz="0" w:space="0" w:color="auto"/>
        <w:bottom w:val="none" w:sz="0" w:space="0" w:color="auto"/>
        <w:right w:val="none" w:sz="0" w:space="0" w:color="auto"/>
      </w:divBdr>
    </w:div>
    <w:div w:id="284427354">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04298918">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598297659">
      <w:bodyDiv w:val="1"/>
      <w:marLeft w:val="0"/>
      <w:marRight w:val="0"/>
      <w:marTop w:val="0"/>
      <w:marBottom w:val="0"/>
      <w:divBdr>
        <w:top w:val="none" w:sz="0" w:space="0" w:color="auto"/>
        <w:left w:val="none" w:sz="0" w:space="0" w:color="auto"/>
        <w:bottom w:val="none" w:sz="0" w:space="0" w:color="auto"/>
        <w:right w:val="none" w:sz="0" w:space="0" w:color="auto"/>
      </w:divBdr>
    </w:div>
    <w:div w:id="616840679">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949356367">
      <w:bodyDiv w:val="1"/>
      <w:marLeft w:val="0"/>
      <w:marRight w:val="0"/>
      <w:marTop w:val="0"/>
      <w:marBottom w:val="0"/>
      <w:divBdr>
        <w:top w:val="none" w:sz="0" w:space="0" w:color="auto"/>
        <w:left w:val="none" w:sz="0" w:space="0" w:color="auto"/>
        <w:bottom w:val="none" w:sz="0" w:space="0" w:color="auto"/>
        <w:right w:val="none" w:sz="0" w:space="0" w:color="auto"/>
      </w:divBdr>
    </w:div>
    <w:div w:id="1021510230">
      <w:bodyDiv w:val="1"/>
      <w:marLeft w:val="0"/>
      <w:marRight w:val="0"/>
      <w:marTop w:val="0"/>
      <w:marBottom w:val="0"/>
      <w:divBdr>
        <w:top w:val="none" w:sz="0" w:space="0" w:color="auto"/>
        <w:left w:val="none" w:sz="0" w:space="0" w:color="auto"/>
        <w:bottom w:val="none" w:sz="0" w:space="0" w:color="auto"/>
        <w:right w:val="none" w:sz="0" w:space="0" w:color="auto"/>
      </w:divBdr>
    </w:div>
    <w:div w:id="104988685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121652798">
      <w:bodyDiv w:val="1"/>
      <w:marLeft w:val="0"/>
      <w:marRight w:val="0"/>
      <w:marTop w:val="0"/>
      <w:marBottom w:val="0"/>
      <w:divBdr>
        <w:top w:val="none" w:sz="0" w:space="0" w:color="auto"/>
        <w:left w:val="none" w:sz="0" w:space="0" w:color="auto"/>
        <w:bottom w:val="none" w:sz="0" w:space="0" w:color="auto"/>
        <w:right w:val="none" w:sz="0" w:space="0" w:color="auto"/>
      </w:divBdr>
    </w:div>
    <w:div w:id="1156872664">
      <w:bodyDiv w:val="1"/>
      <w:marLeft w:val="0"/>
      <w:marRight w:val="0"/>
      <w:marTop w:val="0"/>
      <w:marBottom w:val="0"/>
      <w:divBdr>
        <w:top w:val="none" w:sz="0" w:space="0" w:color="auto"/>
        <w:left w:val="none" w:sz="0" w:space="0" w:color="auto"/>
        <w:bottom w:val="none" w:sz="0" w:space="0" w:color="auto"/>
        <w:right w:val="none" w:sz="0" w:space="0" w:color="auto"/>
      </w:divBdr>
    </w:div>
    <w:div w:id="1221215331">
      <w:bodyDiv w:val="1"/>
      <w:marLeft w:val="0"/>
      <w:marRight w:val="0"/>
      <w:marTop w:val="0"/>
      <w:marBottom w:val="0"/>
      <w:divBdr>
        <w:top w:val="none" w:sz="0" w:space="0" w:color="auto"/>
        <w:left w:val="none" w:sz="0" w:space="0" w:color="auto"/>
        <w:bottom w:val="none" w:sz="0" w:space="0" w:color="auto"/>
        <w:right w:val="none" w:sz="0" w:space="0" w:color="auto"/>
      </w:divBdr>
    </w:div>
    <w:div w:id="1348871873">
      <w:bodyDiv w:val="1"/>
      <w:marLeft w:val="0"/>
      <w:marRight w:val="0"/>
      <w:marTop w:val="0"/>
      <w:marBottom w:val="0"/>
      <w:divBdr>
        <w:top w:val="none" w:sz="0" w:space="0" w:color="auto"/>
        <w:left w:val="none" w:sz="0" w:space="0" w:color="auto"/>
        <w:bottom w:val="none" w:sz="0" w:space="0" w:color="auto"/>
        <w:right w:val="none" w:sz="0" w:space="0" w:color="auto"/>
      </w:divBdr>
    </w:div>
    <w:div w:id="1536845222">
      <w:bodyDiv w:val="1"/>
      <w:marLeft w:val="0"/>
      <w:marRight w:val="0"/>
      <w:marTop w:val="0"/>
      <w:marBottom w:val="0"/>
      <w:divBdr>
        <w:top w:val="none" w:sz="0" w:space="0" w:color="auto"/>
        <w:left w:val="none" w:sz="0" w:space="0" w:color="auto"/>
        <w:bottom w:val="none" w:sz="0" w:space="0" w:color="auto"/>
        <w:right w:val="none" w:sz="0" w:space="0" w:color="auto"/>
      </w:divBdr>
    </w:div>
    <w:div w:id="1584216160">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11998696">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813407472">
      <w:bodyDiv w:val="1"/>
      <w:marLeft w:val="0"/>
      <w:marRight w:val="0"/>
      <w:marTop w:val="0"/>
      <w:marBottom w:val="0"/>
      <w:divBdr>
        <w:top w:val="none" w:sz="0" w:space="0" w:color="auto"/>
        <w:left w:val="none" w:sz="0" w:space="0" w:color="auto"/>
        <w:bottom w:val="none" w:sz="0" w:space="0" w:color="auto"/>
        <w:right w:val="none" w:sz="0" w:space="0" w:color="auto"/>
      </w:divBdr>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
    <w:div w:id="1866482424">
      <w:bodyDiv w:val="1"/>
      <w:marLeft w:val="0"/>
      <w:marRight w:val="0"/>
      <w:marTop w:val="0"/>
      <w:marBottom w:val="0"/>
      <w:divBdr>
        <w:top w:val="none" w:sz="0" w:space="0" w:color="auto"/>
        <w:left w:val="none" w:sz="0" w:space="0" w:color="auto"/>
        <w:bottom w:val="none" w:sz="0" w:space="0" w:color="auto"/>
        <w:right w:val="none" w:sz="0" w:space="0" w:color="auto"/>
      </w:divBdr>
    </w:div>
    <w:div w:id="1881091193">
      <w:bodyDiv w:val="1"/>
      <w:marLeft w:val="0"/>
      <w:marRight w:val="0"/>
      <w:marTop w:val="0"/>
      <w:marBottom w:val="0"/>
      <w:divBdr>
        <w:top w:val="none" w:sz="0" w:space="0" w:color="auto"/>
        <w:left w:val="none" w:sz="0" w:space="0" w:color="auto"/>
        <w:bottom w:val="none" w:sz="0" w:space="0" w:color="auto"/>
        <w:right w:val="none" w:sz="0" w:space="0" w:color="auto"/>
      </w:divBdr>
    </w:div>
    <w:div w:id="1888494252">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A9F1-22FA-4197-B127-6DD121FE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4949</Words>
  <Characters>27223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5</cp:revision>
  <cp:lastPrinted>2020-11-28T20:31:00Z</cp:lastPrinted>
  <dcterms:created xsi:type="dcterms:W3CDTF">2020-12-29T22:16:00Z</dcterms:created>
  <dcterms:modified xsi:type="dcterms:W3CDTF">2020-12-29T22:16:00Z</dcterms:modified>
</cp:coreProperties>
</file>