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32" w:rsidRPr="00A25DFB" w:rsidRDefault="00F97932" w:rsidP="00F979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7932" w:rsidRPr="00A25DFB" w:rsidRDefault="00F97932" w:rsidP="00F979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7932" w:rsidRPr="00A25DFB" w:rsidRDefault="00F97932" w:rsidP="00F979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7932" w:rsidRPr="00A25DFB" w:rsidRDefault="00F97932" w:rsidP="00F979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7932" w:rsidRPr="00A25DFB" w:rsidRDefault="00F97932" w:rsidP="00F979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7932" w:rsidRPr="00A25DFB" w:rsidRDefault="00F97932" w:rsidP="00F979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97932" w:rsidRPr="00A25DFB" w:rsidRDefault="00F97932" w:rsidP="00F979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7932" w:rsidRPr="00A25DFB" w:rsidRDefault="00F97932" w:rsidP="00F979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F97932" w:rsidRPr="00A25DFB" w:rsidRDefault="00F97932" w:rsidP="00F979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7932" w:rsidRPr="00F97932" w:rsidRDefault="00F97932" w:rsidP="00F979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9793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917</w:t>
      </w: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F97932" w:rsidRPr="00F97932" w:rsidRDefault="00F97932" w:rsidP="00F979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7932" w:rsidRPr="00AC3D20" w:rsidRDefault="00F97932" w:rsidP="00AC3D2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bookmarkStart w:id="0" w:name="_Hlk54952096"/>
      <w:proofErr w:type="gramStart"/>
      <w:r w:rsidRPr="00AC3D20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AC3D20">
        <w:rPr>
          <w:rFonts w:ascii="Arial" w:hAnsi="Arial" w:cs="Arial"/>
          <w:b/>
          <w:sz w:val="24"/>
          <w:szCs w:val="24"/>
        </w:rPr>
        <w:t xml:space="preserve"> </w:t>
      </w:r>
      <w:r w:rsidRPr="00AC3D20">
        <w:rPr>
          <w:rFonts w:ascii="Arial" w:hAnsi="Arial" w:cs="Arial"/>
          <w:sz w:val="24"/>
          <w:szCs w:val="24"/>
        </w:rPr>
        <w:t xml:space="preserve">Se </w:t>
      </w:r>
      <w:r w:rsidRPr="00AC3D20">
        <w:rPr>
          <w:rFonts w:ascii="Arial" w:hAnsi="Arial" w:cs="Arial"/>
          <w:b/>
          <w:sz w:val="24"/>
          <w:szCs w:val="24"/>
        </w:rPr>
        <w:t>modifica</w:t>
      </w:r>
      <w:r w:rsidRPr="00AC3D20">
        <w:rPr>
          <w:rFonts w:ascii="Arial" w:hAnsi="Arial" w:cs="Arial"/>
          <w:sz w:val="24"/>
          <w:szCs w:val="24"/>
        </w:rPr>
        <w:t xml:space="preserve"> la fracción VII y se agrega la fracción X al artículo 4, se </w:t>
      </w:r>
      <w:r w:rsidRPr="00AC3D20">
        <w:rPr>
          <w:rFonts w:ascii="Arial" w:hAnsi="Arial" w:cs="Arial"/>
          <w:b/>
          <w:sz w:val="24"/>
          <w:szCs w:val="24"/>
        </w:rPr>
        <w:t>modifica</w:t>
      </w:r>
      <w:r w:rsidRPr="00AC3D20">
        <w:rPr>
          <w:rFonts w:ascii="Arial" w:hAnsi="Arial" w:cs="Arial"/>
          <w:sz w:val="24"/>
          <w:szCs w:val="24"/>
        </w:rPr>
        <w:t xml:space="preserve"> el inciso </w:t>
      </w:r>
      <w:r w:rsidR="00AC3D20" w:rsidRPr="00AC3D20">
        <w:rPr>
          <w:rFonts w:ascii="Arial" w:hAnsi="Arial" w:cs="Arial"/>
          <w:sz w:val="24"/>
          <w:szCs w:val="24"/>
        </w:rPr>
        <w:t>A</w:t>
      </w:r>
      <w:r w:rsidRPr="00AC3D20">
        <w:rPr>
          <w:rFonts w:ascii="Arial" w:hAnsi="Arial" w:cs="Arial"/>
          <w:sz w:val="24"/>
          <w:szCs w:val="24"/>
        </w:rPr>
        <w:t xml:space="preserve"> del artículo 19 de la </w:t>
      </w:r>
      <w:r w:rsidRPr="00AC3D20">
        <w:rPr>
          <w:rFonts w:ascii="Arial" w:hAnsi="Arial" w:cs="Arial"/>
          <w:b/>
          <w:sz w:val="24"/>
          <w:szCs w:val="24"/>
        </w:rPr>
        <w:t>Ley de Urgencias Médicas para el Estado de Coahuila de Zaragoza</w:t>
      </w:r>
      <w:r w:rsidRPr="00AC3D20">
        <w:rPr>
          <w:rFonts w:ascii="Arial" w:hAnsi="Arial" w:cs="Arial"/>
          <w:sz w:val="24"/>
          <w:szCs w:val="24"/>
        </w:rPr>
        <w:t>, para quedar como sigue:</w:t>
      </w:r>
    </w:p>
    <w:p w:rsidR="00AC3D20" w:rsidRDefault="00AC3D20" w:rsidP="00AC3D20">
      <w:pPr>
        <w:spacing w:after="0" w:line="320" w:lineRule="exact"/>
        <w:rPr>
          <w:rFonts w:ascii="Arial" w:hAnsi="Arial" w:cs="Arial"/>
          <w:b/>
          <w:sz w:val="24"/>
          <w:szCs w:val="24"/>
        </w:rPr>
      </w:pPr>
    </w:p>
    <w:p w:rsidR="00F97932" w:rsidRPr="00AC3D20" w:rsidRDefault="00F97932" w:rsidP="00AC3D20">
      <w:pPr>
        <w:spacing w:after="0" w:line="320" w:lineRule="exact"/>
        <w:rPr>
          <w:rFonts w:ascii="Arial" w:hAnsi="Arial" w:cs="Arial"/>
          <w:b/>
          <w:sz w:val="24"/>
          <w:szCs w:val="24"/>
        </w:rPr>
      </w:pPr>
      <w:r w:rsidRPr="00AC3D20">
        <w:rPr>
          <w:rFonts w:ascii="Arial" w:hAnsi="Arial" w:cs="Arial"/>
          <w:b/>
          <w:sz w:val="24"/>
          <w:szCs w:val="24"/>
        </w:rPr>
        <w:t xml:space="preserve">Artículo 4.- </w:t>
      </w:r>
      <w:r w:rsidRPr="00AC3D20">
        <w:rPr>
          <w:rFonts w:ascii="Arial" w:hAnsi="Arial" w:cs="Arial"/>
          <w:sz w:val="24"/>
          <w:szCs w:val="24"/>
        </w:rPr>
        <w:t>…</w:t>
      </w:r>
    </w:p>
    <w:p w:rsidR="00AC3D20" w:rsidRDefault="00AC3D20" w:rsidP="00AC3D20">
      <w:pPr>
        <w:spacing w:after="0" w:line="320" w:lineRule="exact"/>
        <w:rPr>
          <w:rFonts w:ascii="Arial" w:hAnsi="Arial" w:cs="Arial"/>
          <w:b/>
          <w:sz w:val="24"/>
          <w:szCs w:val="24"/>
        </w:rPr>
      </w:pPr>
    </w:p>
    <w:p w:rsidR="00F97932" w:rsidRPr="00AC3D20" w:rsidRDefault="00F97932" w:rsidP="00AC3D20">
      <w:pPr>
        <w:spacing w:after="0" w:line="320" w:lineRule="exact"/>
        <w:rPr>
          <w:rFonts w:ascii="Arial" w:hAnsi="Arial" w:cs="Arial"/>
          <w:b/>
          <w:sz w:val="24"/>
          <w:szCs w:val="24"/>
        </w:rPr>
      </w:pPr>
      <w:r w:rsidRPr="00AC3D20">
        <w:rPr>
          <w:rFonts w:ascii="Arial" w:hAnsi="Arial" w:cs="Arial"/>
          <w:b/>
          <w:sz w:val="24"/>
          <w:szCs w:val="24"/>
        </w:rPr>
        <w:t>I</w:t>
      </w:r>
      <w:r w:rsidR="00AC3D20" w:rsidRPr="00AC3D20">
        <w:rPr>
          <w:rFonts w:ascii="Arial" w:hAnsi="Arial" w:cs="Arial"/>
          <w:b/>
          <w:sz w:val="24"/>
          <w:szCs w:val="24"/>
        </w:rPr>
        <w:t>.</w:t>
      </w:r>
      <w:r w:rsidRPr="00AC3D20">
        <w:rPr>
          <w:rFonts w:ascii="Arial" w:hAnsi="Arial" w:cs="Arial"/>
          <w:sz w:val="24"/>
          <w:szCs w:val="24"/>
        </w:rPr>
        <w:t xml:space="preserve"> a</w:t>
      </w:r>
      <w:r w:rsidR="00AC3D20" w:rsidRPr="00AC3D20">
        <w:rPr>
          <w:rFonts w:ascii="Arial" w:hAnsi="Arial" w:cs="Arial"/>
          <w:sz w:val="24"/>
          <w:szCs w:val="24"/>
        </w:rPr>
        <w:t xml:space="preserve"> </w:t>
      </w:r>
      <w:r w:rsidRPr="00AC3D20">
        <w:rPr>
          <w:rFonts w:ascii="Arial" w:hAnsi="Arial" w:cs="Arial"/>
          <w:sz w:val="24"/>
          <w:szCs w:val="24"/>
        </w:rPr>
        <w:t>l</w:t>
      </w:r>
      <w:r w:rsidR="00AC3D20" w:rsidRPr="00AC3D20">
        <w:rPr>
          <w:rFonts w:ascii="Arial" w:hAnsi="Arial" w:cs="Arial"/>
          <w:sz w:val="24"/>
          <w:szCs w:val="24"/>
        </w:rPr>
        <w:t>a</w:t>
      </w:r>
      <w:r w:rsidRPr="00AC3D20">
        <w:rPr>
          <w:rFonts w:ascii="Arial" w:hAnsi="Arial" w:cs="Arial"/>
          <w:sz w:val="24"/>
          <w:szCs w:val="24"/>
        </w:rPr>
        <w:t xml:space="preserve"> </w:t>
      </w:r>
      <w:r w:rsidRPr="00AC3D20">
        <w:rPr>
          <w:rFonts w:ascii="Arial" w:hAnsi="Arial" w:cs="Arial"/>
          <w:b/>
          <w:sz w:val="24"/>
          <w:szCs w:val="24"/>
        </w:rPr>
        <w:t>VI …</w:t>
      </w:r>
    </w:p>
    <w:p w:rsidR="00AC3D20" w:rsidRDefault="00AC3D20" w:rsidP="00AC3D20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F97932" w:rsidRPr="00AC3D20" w:rsidRDefault="00F97932" w:rsidP="00AC3D2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AC3D20">
        <w:rPr>
          <w:rFonts w:ascii="Arial" w:hAnsi="Arial" w:cs="Arial"/>
          <w:b/>
          <w:sz w:val="24"/>
          <w:szCs w:val="24"/>
        </w:rPr>
        <w:t>VII. Paciente declarado con una emergencia, urgencia médica o urgencia vital:</w:t>
      </w:r>
      <w:r w:rsidRPr="00AC3D20">
        <w:rPr>
          <w:rFonts w:ascii="Arial" w:hAnsi="Arial" w:cs="Arial"/>
          <w:sz w:val="24"/>
          <w:szCs w:val="24"/>
        </w:rPr>
        <w:t xml:space="preserve"> Aquella persona con un status especial, debido a que su patología evoluciona rápidamente hacia estados de gravedad que podrían provocar la pérdida de la vida.</w:t>
      </w:r>
    </w:p>
    <w:p w:rsidR="00F97932" w:rsidRPr="00AC3D20" w:rsidRDefault="00F97932" w:rsidP="00AC3D20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F97932" w:rsidRPr="00AC3D20" w:rsidRDefault="00AC3D20" w:rsidP="00AC3D20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AC3D20">
        <w:rPr>
          <w:rFonts w:ascii="Arial" w:hAnsi="Arial" w:cs="Arial"/>
          <w:b/>
          <w:sz w:val="24"/>
          <w:szCs w:val="24"/>
        </w:rPr>
        <w:t xml:space="preserve">VIII. </w:t>
      </w:r>
      <w:r w:rsidRPr="00AC3D20">
        <w:rPr>
          <w:rFonts w:ascii="Arial" w:hAnsi="Arial" w:cs="Arial"/>
          <w:sz w:val="24"/>
          <w:szCs w:val="24"/>
        </w:rPr>
        <w:t>a la</w:t>
      </w:r>
      <w:r w:rsidRPr="00AC3D20">
        <w:rPr>
          <w:rFonts w:ascii="Arial" w:hAnsi="Arial" w:cs="Arial"/>
          <w:b/>
          <w:sz w:val="24"/>
          <w:szCs w:val="24"/>
        </w:rPr>
        <w:t xml:space="preserve"> IX….</w:t>
      </w:r>
    </w:p>
    <w:p w:rsidR="00F97932" w:rsidRPr="00AC3D20" w:rsidRDefault="00F97932" w:rsidP="00AC3D20">
      <w:pPr>
        <w:spacing w:after="0" w:line="320" w:lineRule="exact"/>
        <w:rPr>
          <w:rFonts w:ascii="Arial" w:hAnsi="Arial" w:cs="Arial"/>
          <w:b/>
          <w:sz w:val="24"/>
          <w:szCs w:val="24"/>
        </w:rPr>
      </w:pPr>
    </w:p>
    <w:p w:rsidR="00F97932" w:rsidRPr="00AC3D20" w:rsidRDefault="00F97932" w:rsidP="00AC3D2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AC3D20">
        <w:rPr>
          <w:rFonts w:ascii="Arial" w:hAnsi="Arial" w:cs="Arial"/>
          <w:b/>
          <w:sz w:val="24"/>
          <w:szCs w:val="24"/>
        </w:rPr>
        <w:t xml:space="preserve">X. Urgencia Vital: </w:t>
      </w:r>
      <w:r w:rsidRPr="00AC3D20">
        <w:rPr>
          <w:rFonts w:ascii="Arial" w:hAnsi="Arial" w:cs="Arial"/>
          <w:sz w:val="24"/>
          <w:szCs w:val="24"/>
        </w:rPr>
        <w:t>Es toda condición clínica que implique el riesgo de muerte o secuela funcional grave. La atención médica debe ser inmediata, irrestricta e impostergable.</w:t>
      </w:r>
    </w:p>
    <w:p w:rsidR="00F97932" w:rsidRPr="00AC3D20" w:rsidRDefault="00F97932" w:rsidP="00AC3D20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F97932" w:rsidRPr="00AC3D20" w:rsidRDefault="00F97932" w:rsidP="00AC3D20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AC3D20">
        <w:rPr>
          <w:rFonts w:ascii="Arial" w:hAnsi="Arial" w:cs="Arial"/>
          <w:b/>
          <w:sz w:val="24"/>
          <w:szCs w:val="24"/>
        </w:rPr>
        <w:t>Artículo 19.- …</w:t>
      </w:r>
    </w:p>
    <w:p w:rsidR="00F97932" w:rsidRPr="00AC3D20" w:rsidRDefault="00F97932" w:rsidP="00AC3D20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F97932" w:rsidRPr="00AC3D20" w:rsidRDefault="00F97932" w:rsidP="00AC3D2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AC3D20">
        <w:rPr>
          <w:rFonts w:ascii="Arial" w:hAnsi="Arial" w:cs="Arial"/>
          <w:b/>
          <w:sz w:val="24"/>
          <w:szCs w:val="24"/>
        </w:rPr>
        <w:t>A.</w:t>
      </w:r>
      <w:r w:rsidRPr="00AC3D20">
        <w:rPr>
          <w:rFonts w:ascii="Arial" w:hAnsi="Arial" w:cs="Arial"/>
          <w:sz w:val="24"/>
          <w:szCs w:val="24"/>
        </w:rPr>
        <w:t xml:space="preserve"> La causa de Salud debe ser de “emergencia, urgencia médica y/o urgencia vital”. </w:t>
      </w:r>
    </w:p>
    <w:p w:rsidR="00F97932" w:rsidRPr="00AC3D20" w:rsidRDefault="00F97932" w:rsidP="00AC3D20">
      <w:pPr>
        <w:spacing w:after="0" w:line="320" w:lineRule="exact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C3D20">
        <w:rPr>
          <w:rFonts w:ascii="Arial" w:hAnsi="Arial" w:cs="Arial"/>
          <w:b/>
          <w:sz w:val="24"/>
          <w:szCs w:val="24"/>
        </w:rPr>
        <w:t>B. …</w:t>
      </w:r>
      <w:bookmarkEnd w:id="0"/>
    </w:p>
    <w:p w:rsidR="00AC3D20" w:rsidRDefault="00AC3D20" w:rsidP="00AC3D20">
      <w:pPr>
        <w:spacing w:after="0" w:line="320" w:lineRule="exact"/>
        <w:jc w:val="center"/>
        <w:rPr>
          <w:rFonts w:ascii="Arial" w:eastAsia="Arial" w:hAnsi="Arial" w:cs="Arial"/>
          <w:b/>
          <w:sz w:val="24"/>
          <w:szCs w:val="24"/>
        </w:rPr>
      </w:pPr>
    </w:p>
    <w:p w:rsidR="00F97932" w:rsidRDefault="00F97932" w:rsidP="00AC3D20">
      <w:pPr>
        <w:spacing w:after="0" w:line="320" w:lineRule="exact"/>
        <w:jc w:val="center"/>
        <w:rPr>
          <w:rFonts w:ascii="Arial" w:eastAsia="Arial" w:hAnsi="Arial" w:cs="Arial"/>
          <w:b/>
          <w:sz w:val="24"/>
          <w:szCs w:val="24"/>
        </w:rPr>
      </w:pPr>
      <w:r w:rsidRPr="00AC3D20">
        <w:rPr>
          <w:rFonts w:ascii="Arial" w:eastAsia="Arial" w:hAnsi="Arial" w:cs="Arial"/>
          <w:b/>
          <w:sz w:val="24"/>
          <w:szCs w:val="24"/>
        </w:rPr>
        <w:t>T R A N S I T O R I O</w:t>
      </w:r>
    </w:p>
    <w:p w:rsidR="00AC3D20" w:rsidRPr="00AC3D20" w:rsidRDefault="00AC3D20" w:rsidP="00AC3D20">
      <w:pPr>
        <w:spacing w:after="0" w:line="320" w:lineRule="exact"/>
        <w:jc w:val="center"/>
        <w:rPr>
          <w:rFonts w:ascii="Arial" w:eastAsia="Arial" w:hAnsi="Arial" w:cs="Arial"/>
          <w:b/>
          <w:sz w:val="24"/>
          <w:szCs w:val="24"/>
        </w:rPr>
      </w:pPr>
    </w:p>
    <w:p w:rsidR="00F97932" w:rsidRPr="00AC3D20" w:rsidRDefault="00F97932" w:rsidP="00AC3D20">
      <w:pPr>
        <w:spacing w:after="0" w:line="320" w:lineRule="exact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AC3D20">
        <w:rPr>
          <w:rFonts w:ascii="Arial" w:eastAsia="Arial" w:hAnsi="Arial" w:cs="Arial"/>
          <w:b/>
          <w:sz w:val="24"/>
          <w:szCs w:val="24"/>
        </w:rPr>
        <w:t>ÚNICO.-</w:t>
      </w:r>
      <w:proofErr w:type="gramEnd"/>
      <w:r w:rsidRPr="00AC3D20">
        <w:rPr>
          <w:rFonts w:ascii="Arial" w:eastAsia="Arial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AC3D20" w:rsidRDefault="00AC3D20" w:rsidP="00AC3D2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Default="00AC3D20" w:rsidP="00AC3D2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AC3D20" w:rsidRPr="00C91B7E" w:rsidRDefault="00AC3D20" w:rsidP="00AC3D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AC3D20" w:rsidRPr="00C91B7E" w:rsidRDefault="00AC3D20" w:rsidP="00AC3D2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AC3D20" w:rsidRPr="00C91B7E" w:rsidRDefault="00AC3D20" w:rsidP="00AC3D2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C91B7E" w:rsidRDefault="00AC3D20" w:rsidP="00AC3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AC3D20" w:rsidRPr="00C91B7E" w:rsidRDefault="00AC3D20" w:rsidP="00AC3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3D20" w:rsidRPr="00C91B7E" w:rsidRDefault="00AC3D20" w:rsidP="00AC3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AC3D20" w:rsidRPr="00C91B7E" w:rsidRDefault="00AC3D20" w:rsidP="00AC3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3D20" w:rsidRPr="00C91B7E" w:rsidRDefault="00AC3D20" w:rsidP="00AC3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3D20" w:rsidRPr="00C91B7E" w:rsidRDefault="00AC3D20" w:rsidP="00AC3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3D20" w:rsidRPr="00C91B7E" w:rsidRDefault="00AC3D20" w:rsidP="00AC3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AC3D20" w:rsidRPr="00C91B7E" w:rsidRDefault="00AC3D20" w:rsidP="00AC3D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3D20" w:rsidRPr="00B028AB" w:rsidRDefault="00AC3D20" w:rsidP="00AC3D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C3D20" w:rsidRPr="00B028AB" w:rsidRDefault="00AC3D20" w:rsidP="00AC3D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C3D20" w:rsidRPr="00B028AB" w:rsidRDefault="00AC3D20" w:rsidP="00AC3D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C3D20" w:rsidRDefault="00AC3D20" w:rsidP="00AC3D20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Pr="00F97932" w:rsidRDefault="00631DBD" w:rsidP="00AC3D20">
      <w:pPr>
        <w:widowControl w:val="0"/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sectPr w:rsidR="00245157" w:rsidRPr="00F97932" w:rsidSect="00B40EAC">
      <w:headerReference w:type="default" r:id="rId6"/>
      <w:footerReference w:type="even" r:id="rId7"/>
      <w:footerReference w:type="default" r:id="rId8"/>
      <w:pgSz w:w="12240" w:h="15840" w:code="1"/>
      <w:pgMar w:top="2268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BD" w:rsidRDefault="00631DBD">
      <w:pPr>
        <w:spacing w:after="0" w:line="240" w:lineRule="auto"/>
      </w:pPr>
      <w:r>
        <w:separator/>
      </w:r>
    </w:p>
  </w:endnote>
  <w:endnote w:type="continuationSeparator" w:id="0">
    <w:p w:rsidR="00631DBD" w:rsidRDefault="0063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F979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AA1" w:rsidRDefault="00631D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631DBD">
    <w:pPr>
      <w:ind w:right="49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BD" w:rsidRDefault="00631DBD">
      <w:pPr>
        <w:spacing w:after="0" w:line="240" w:lineRule="auto"/>
      </w:pPr>
      <w:r>
        <w:separator/>
      </w:r>
    </w:p>
  </w:footnote>
  <w:footnote w:type="continuationSeparator" w:id="0">
    <w:p w:rsidR="00631DBD" w:rsidRDefault="0063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AC3D20" w:rsidRPr="00705B62" w:rsidTr="00D8391C">
      <w:trPr>
        <w:jc w:val="center"/>
      </w:trPr>
      <w:tc>
        <w:tcPr>
          <w:tcW w:w="1541" w:type="dxa"/>
        </w:tcPr>
        <w:p w:rsidR="00AC3D20" w:rsidRPr="00705B62" w:rsidRDefault="00AC3D20" w:rsidP="00AC3D2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FCD8D3D" wp14:editId="1BB04EFB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C3D20" w:rsidRPr="00705B62" w:rsidRDefault="00AC3D20" w:rsidP="00AC3D2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C3D20" w:rsidRPr="00705B62" w:rsidRDefault="00AC3D20" w:rsidP="00AC3D2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AC3D20" w:rsidRPr="00705B62" w:rsidRDefault="00AC3D20" w:rsidP="00AC3D2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AC3D20" w:rsidRPr="00705B62" w:rsidRDefault="00AC3D20" w:rsidP="00AC3D2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AC3D20" w:rsidRPr="00705B62" w:rsidRDefault="00AC3D20" w:rsidP="00AC3D2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AC3D20" w:rsidRPr="00705B62" w:rsidRDefault="00AC3D20" w:rsidP="00AC3D2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AC3D20" w:rsidRPr="00705B62" w:rsidRDefault="00AC3D20" w:rsidP="00AC3D2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AC3D20" w:rsidRPr="00705B62" w:rsidRDefault="00AC3D20" w:rsidP="00AC3D2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AC3D20" w:rsidRPr="00705B62" w:rsidRDefault="00AC3D20" w:rsidP="00AC3D2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5D2BA4A" wp14:editId="10419130">
                <wp:simplePos x="0" y="0"/>
                <wp:positionH relativeFrom="column">
                  <wp:posOffset>165100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C3D20" w:rsidRPr="00705B62" w:rsidRDefault="00AC3D20" w:rsidP="00AC3D2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C3D20" w:rsidRPr="00705B62" w:rsidRDefault="00AC3D20" w:rsidP="00AC3D2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AC3D20" w:rsidRPr="00705B62" w:rsidRDefault="00AC3D20" w:rsidP="00AC3D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32"/>
    <w:rsid w:val="000653EC"/>
    <w:rsid w:val="000D1942"/>
    <w:rsid w:val="00251C26"/>
    <w:rsid w:val="004562E7"/>
    <w:rsid w:val="00631DBD"/>
    <w:rsid w:val="008257A5"/>
    <w:rsid w:val="00A9700C"/>
    <w:rsid w:val="00AC3D20"/>
    <w:rsid w:val="00B87224"/>
    <w:rsid w:val="00F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63C8F-EE7D-4CFC-AC2D-48056112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932"/>
  </w:style>
  <w:style w:type="paragraph" w:styleId="Piedepgina">
    <w:name w:val="footer"/>
    <w:basedOn w:val="Normal"/>
    <w:link w:val="PiedepginaCar"/>
    <w:uiPriority w:val="99"/>
    <w:unhideWhenUsed/>
    <w:rsid w:val="00F9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932"/>
  </w:style>
  <w:style w:type="character" w:styleId="Nmerodepgina">
    <w:name w:val="page number"/>
    <w:basedOn w:val="Fuentedeprrafopredeter"/>
    <w:rsid w:val="00F9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2020-12-28T05:15:00Z</dcterms:created>
  <dcterms:modified xsi:type="dcterms:W3CDTF">2021-01-02T05:42:00Z</dcterms:modified>
</cp:coreProperties>
</file>