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78F39" w14:textId="77777777" w:rsidR="00506B60" w:rsidRDefault="00506B60" w:rsidP="00506B60">
      <w:pPr>
        <w:jc w:val="both"/>
        <w:rPr>
          <w:rFonts w:ascii="Arial" w:hAnsi="Arial" w:cs="Arial"/>
          <w:b/>
          <w:snapToGrid w:val="0"/>
          <w:sz w:val="26"/>
          <w:szCs w:val="26"/>
          <w:lang w:val="es-ES_tradnl"/>
        </w:rPr>
      </w:pPr>
      <w:bookmarkStart w:id="0" w:name="_GoBack"/>
      <w:bookmarkEnd w:id="0"/>
    </w:p>
    <w:p w14:paraId="580E6DCC" w14:textId="77777777" w:rsidR="00506B60" w:rsidRDefault="00506B60" w:rsidP="00506B60">
      <w:pPr>
        <w:jc w:val="both"/>
        <w:rPr>
          <w:rFonts w:ascii="Arial" w:hAnsi="Arial" w:cs="Arial"/>
          <w:b/>
          <w:snapToGrid w:val="0"/>
          <w:sz w:val="26"/>
          <w:szCs w:val="26"/>
          <w:lang w:val="es-ES_tradnl"/>
        </w:rPr>
      </w:pPr>
    </w:p>
    <w:p w14:paraId="3C97211F" w14:textId="77777777" w:rsidR="00506B60" w:rsidRDefault="00506B60" w:rsidP="00506B60">
      <w:pPr>
        <w:jc w:val="both"/>
        <w:rPr>
          <w:rFonts w:ascii="Arial" w:hAnsi="Arial" w:cs="Arial"/>
          <w:b/>
          <w:snapToGrid w:val="0"/>
          <w:sz w:val="26"/>
          <w:szCs w:val="26"/>
          <w:lang w:val="es-ES_tradnl"/>
        </w:rPr>
      </w:pPr>
    </w:p>
    <w:p w14:paraId="0CDE7F53" w14:textId="77777777" w:rsidR="00506B60" w:rsidRDefault="00506B60" w:rsidP="00506B60">
      <w:pPr>
        <w:jc w:val="both"/>
        <w:rPr>
          <w:rFonts w:ascii="Arial" w:hAnsi="Arial" w:cs="Arial"/>
          <w:b/>
          <w:snapToGrid w:val="0"/>
          <w:sz w:val="26"/>
          <w:szCs w:val="26"/>
          <w:lang w:val="es-ES_tradnl"/>
        </w:rPr>
      </w:pPr>
    </w:p>
    <w:p w14:paraId="4EC75D8E" w14:textId="77777777" w:rsidR="00506B60" w:rsidRPr="00753698" w:rsidRDefault="00506B60" w:rsidP="00506B60">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515CF896" w14:textId="77777777" w:rsidR="00506B60" w:rsidRPr="00753698" w:rsidRDefault="00506B60" w:rsidP="00506B60">
      <w:pPr>
        <w:jc w:val="both"/>
        <w:rPr>
          <w:rFonts w:ascii="Arial" w:hAnsi="Arial" w:cs="Arial"/>
          <w:b/>
          <w:snapToGrid w:val="0"/>
          <w:sz w:val="26"/>
          <w:szCs w:val="26"/>
          <w:lang w:val="es-ES_tradnl"/>
        </w:rPr>
      </w:pPr>
    </w:p>
    <w:p w14:paraId="76B970D3" w14:textId="77777777" w:rsidR="00506B60" w:rsidRPr="00753698" w:rsidRDefault="00506B60" w:rsidP="00506B60">
      <w:pPr>
        <w:jc w:val="both"/>
        <w:rPr>
          <w:rFonts w:ascii="Arial" w:hAnsi="Arial" w:cs="Arial"/>
          <w:b/>
          <w:snapToGrid w:val="0"/>
          <w:sz w:val="26"/>
          <w:szCs w:val="26"/>
          <w:lang w:val="es-ES_tradnl"/>
        </w:rPr>
      </w:pPr>
    </w:p>
    <w:p w14:paraId="432A42CB" w14:textId="77777777" w:rsidR="00506B60" w:rsidRPr="00753698" w:rsidRDefault="00506B60" w:rsidP="00506B60">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47512E34" w14:textId="77777777" w:rsidR="00506B60" w:rsidRPr="00753698" w:rsidRDefault="00506B60" w:rsidP="00506B60">
      <w:pPr>
        <w:widowControl w:val="0"/>
        <w:jc w:val="both"/>
        <w:rPr>
          <w:rFonts w:ascii="Arial" w:hAnsi="Arial" w:cs="Arial"/>
          <w:b/>
          <w:snapToGrid w:val="0"/>
          <w:sz w:val="26"/>
          <w:szCs w:val="26"/>
          <w:lang w:val="es-ES_tradnl"/>
        </w:rPr>
      </w:pPr>
    </w:p>
    <w:p w14:paraId="10664D2C" w14:textId="3883CC89" w:rsidR="00506B60" w:rsidRPr="00500B72" w:rsidRDefault="00506B60" w:rsidP="00506B60">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927</w:t>
      </w:r>
      <w:r w:rsidRPr="00753698">
        <w:rPr>
          <w:rFonts w:ascii="Arial" w:hAnsi="Arial" w:cs="Arial"/>
          <w:b/>
          <w:snapToGrid w:val="0"/>
          <w:sz w:val="26"/>
          <w:szCs w:val="26"/>
          <w:lang w:val="es-ES_tradnl"/>
        </w:rPr>
        <w:t>.-</w:t>
      </w:r>
    </w:p>
    <w:p w14:paraId="66689FFB" w14:textId="77777777" w:rsidR="00506B60" w:rsidRDefault="00506B60" w:rsidP="0038329F">
      <w:pPr>
        <w:ind w:right="-140"/>
        <w:jc w:val="center"/>
        <w:rPr>
          <w:rFonts w:ascii="Arial" w:hAnsi="Arial" w:cs="Arial"/>
          <w:b/>
          <w:bCs/>
          <w:sz w:val="22"/>
          <w:szCs w:val="22"/>
        </w:rPr>
      </w:pPr>
    </w:p>
    <w:p w14:paraId="282E39E6" w14:textId="77777777" w:rsidR="00506B60" w:rsidRDefault="00506B60" w:rsidP="0038329F">
      <w:pPr>
        <w:ind w:right="-140"/>
        <w:jc w:val="center"/>
        <w:rPr>
          <w:rFonts w:ascii="Arial" w:hAnsi="Arial" w:cs="Arial"/>
          <w:b/>
          <w:bCs/>
          <w:sz w:val="22"/>
          <w:szCs w:val="22"/>
        </w:rPr>
      </w:pPr>
    </w:p>
    <w:p w14:paraId="7AE8AE32" w14:textId="64FF10A3" w:rsidR="0038329F" w:rsidRPr="00097954" w:rsidRDefault="0038329F" w:rsidP="0038329F">
      <w:pPr>
        <w:ind w:right="-140"/>
        <w:jc w:val="center"/>
        <w:rPr>
          <w:rFonts w:ascii="Arial" w:hAnsi="Arial" w:cs="Arial"/>
          <w:b/>
          <w:bCs/>
          <w:sz w:val="22"/>
          <w:szCs w:val="22"/>
        </w:rPr>
      </w:pPr>
      <w:r w:rsidRPr="00097954">
        <w:rPr>
          <w:rFonts w:ascii="Arial" w:hAnsi="Arial" w:cs="Arial"/>
          <w:b/>
          <w:bCs/>
          <w:sz w:val="22"/>
          <w:szCs w:val="22"/>
        </w:rPr>
        <w:t>LEY DE INGRESOS DEL MUNICIPIO DE ALLENDE,</w:t>
      </w:r>
    </w:p>
    <w:p w14:paraId="4B6FBBDC" w14:textId="442A44F8"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COAHUILA DE ZARAGOZA, PARA EL EJERCICIO FISCAL 202</w:t>
      </w:r>
      <w:r w:rsidR="0040075C">
        <w:rPr>
          <w:rFonts w:ascii="Arial" w:hAnsi="Arial" w:cs="Arial"/>
          <w:b/>
          <w:bCs/>
          <w:sz w:val="22"/>
          <w:szCs w:val="22"/>
        </w:rPr>
        <w:t>1</w:t>
      </w:r>
    </w:p>
    <w:p w14:paraId="1886BEF7" w14:textId="77777777" w:rsidR="0038329F" w:rsidRPr="00097954" w:rsidRDefault="0038329F" w:rsidP="0038329F">
      <w:pPr>
        <w:jc w:val="center"/>
        <w:rPr>
          <w:rFonts w:ascii="Arial" w:hAnsi="Arial" w:cs="Arial"/>
          <w:b/>
          <w:bCs/>
          <w:sz w:val="22"/>
          <w:szCs w:val="22"/>
        </w:rPr>
      </w:pPr>
    </w:p>
    <w:p w14:paraId="0458CD9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TITULO PRIMERO</w:t>
      </w:r>
    </w:p>
    <w:p w14:paraId="5DD4EF9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DISPOSICIONES GENERALES</w:t>
      </w:r>
    </w:p>
    <w:p w14:paraId="4CF8D28B" w14:textId="77777777" w:rsidR="0038329F" w:rsidRPr="00097954" w:rsidRDefault="0038329F" w:rsidP="0038329F">
      <w:pPr>
        <w:jc w:val="center"/>
        <w:rPr>
          <w:rFonts w:ascii="Arial" w:hAnsi="Arial" w:cs="Arial"/>
          <w:b/>
          <w:bCs/>
          <w:sz w:val="22"/>
          <w:szCs w:val="22"/>
        </w:rPr>
      </w:pPr>
    </w:p>
    <w:p w14:paraId="00B1F20C"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 xml:space="preserve">ARTÍCULO 1.- </w:t>
      </w:r>
      <w:r w:rsidRPr="00097954">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Allende, Coahuila de Zaragoza.</w:t>
      </w:r>
    </w:p>
    <w:p w14:paraId="459F57C7" w14:textId="77777777" w:rsidR="0038329F" w:rsidRPr="00097954" w:rsidRDefault="0038329F" w:rsidP="0038329F">
      <w:pPr>
        <w:jc w:val="both"/>
        <w:rPr>
          <w:rFonts w:ascii="Arial" w:hAnsi="Arial" w:cs="Arial"/>
          <w:sz w:val="22"/>
          <w:szCs w:val="22"/>
        </w:rPr>
      </w:pPr>
    </w:p>
    <w:p w14:paraId="0CF7479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Forman parte de los ingresos las contribuciones, productos y aprovechamientos causados en ejercicios anteriores, pendientes de liquidación o pago.</w:t>
      </w:r>
    </w:p>
    <w:p w14:paraId="0581FFB7" w14:textId="77777777" w:rsidR="0038329F" w:rsidRPr="00097954" w:rsidRDefault="0038329F" w:rsidP="0038329F">
      <w:pPr>
        <w:jc w:val="both"/>
        <w:rPr>
          <w:rFonts w:ascii="Arial" w:hAnsi="Arial" w:cs="Arial"/>
          <w:sz w:val="22"/>
          <w:szCs w:val="22"/>
        </w:rPr>
      </w:pPr>
    </w:p>
    <w:p w14:paraId="673BC820" w14:textId="77777777" w:rsidR="0038329F" w:rsidRPr="00097954" w:rsidRDefault="0038329F" w:rsidP="0038329F">
      <w:pPr>
        <w:jc w:val="both"/>
        <w:rPr>
          <w:rFonts w:ascii="Arial" w:hAnsi="Arial" w:cs="Arial"/>
          <w:b/>
          <w:bCs/>
          <w:sz w:val="22"/>
          <w:szCs w:val="22"/>
        </w:rPr>
      </w:pPr>
      <w:r w:rsidRPr="00097954">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7B7959C0" w14:textId="77777777" w:rsidR="0038329F" w:rsidRPr="00097954" w:rsidRDefault="0038329F" w:rsidP="0038329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7088"/>
        <w:gridCol w:w="1745"/>
      </w:tblGrid>
      <w:tr w:rsidR="0038329F" w:rsidRPr="00097954" w14:paraId="0E0ED7FF" w14:textId="77777777" w:rsidTr="00862523">
        <w:trPr>
          <w:trHeight w:val="240"/>
        </w:trPr>
        <w:tc>
          <w:tcPr>
            <w:tcW w:w="8217" w:type="dxa"/>
            <w:gridSpan w:val="4"/>
            <w:shd w:val="clear" w:color="auto" w:fill="auto"/>
            <w:vAlign w:val="center"/>
            <w:hideMark/>
          </w:tcPr>
          <w:p w14:paraId="79750AB1"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Presupuesto de Ingresos Contenido en la Ley de Ingresos 2021</w:t>
            </w:r>
          </w:p>
        </w:tc>
        <w:tc>
          <w:tcPr>
            <w:tcW w:w="1745" w:type="dxa"/>
            <w:shd w:val="clear" w:color="auto" w:fill="auto"/>
            <w:noWrap/>
            <w:vAlign w:val="center"/>
            <w:hideMark/>
          </w:tcPr>
          <w:p w14:paraId="1A281087" w14:textId="77777777" w:rsidR="0038329F" w:rsidRPr="00097954" w:rsidRDefault="0038329F" w:rsidP="0038329F">
            <w:pPr>
              <w:jc w:val="center"/>
              <w:rPr>
                <w:rFonts w:ascii="Arial" w:hAnsi="Arial" w:cs="Arial"/>
                <w:b/>
                <w:bCs/>
                <w:color w:val="000000"/>
                <w:sz w:val="22"/>
                <w:szCs w:val="22"/>
                <w:lang w:eastAsia="es-MX"/>
              </w:rPr>
            </w:pPr>
            <w:r w:rsidRPr="00097954">
              <w:rPr>
                <w:rFonts w:ascii="Arial" w:hAnsi="Arial" w:cs="Arial"/>
                <w:b/>
                <w:bCs/>
                <w:color w:val="000000"/>
                <w:sz w:val="22"/>
                <w:szCs w:val="22"/>
                <w:lang w:eastAsia="es-MX"/>
              </w:rPr>
              <w:t>Allende</w:t>
            </w:r>
          </w:p>
        </w:tc>
      </w:tr>
      <w:tr w:rsidR="0038329F" w:rsidRPr="00097954" w14:paraId="46486123" w14:textId="77777777" w:rsidTr="00862523">
        <w:trPr>
          <w:trHeight w:val="278"/>
        </w:trPr>
        <w:tc>
          <w:tcPr>
            <w:tcW w:w="8217" w:type="dxa"/>
            <w:gridSpan w:val="4"/>
            <w:shd w:val="clear" w:color="000000" w:fill="000000"/>
            <w:vAlign w:val="center"/>
            <w:hideMark/>
          </w:tcPr>
          <w:p w14:paraId="6A811A04" w14:textId="77777777" w:rsidR="0038329F" w:rsidRPr="00097954" w:rsidRDefault="0038329F" w:rsidP="0038329F">
            <w:pPr>
              <w:jc w:val="both"/>
              <w:rPr>
                <w:rFonts w:ascii="Arial" w:hAnsi="Arial" w:cs="Arial"/>
                <w:b/>
                <w:bCs/>
                <w:color w:val="FFFFFF" w:themeColor="background1"/>
                <w:sz w:val="22"/>
                <w:szCs w:val="22"/>
                <w:lang w:eastAsia="es-MX"/>
              </w:rPr>
            </w:pPr>
            <w:r w:rsidRPr="00097954">
              <w:rPr>
                <w:rFonts w:ascii="Arial" w:hAnsi="Arial" w:cs="Arial"/>
                <w:b/>
                <w:bCs/>
                <w:color w:val="FFFFFF" w:themeColor="background1"/>
                <w:sz w:val="22"/>
                <w:szCs w:val="22"/>
                <w:lang w:eastAsia="es-MX"/>
              </w:rPr>
              <w:t>TOTAL DE INGRESOS</w:t>
            </w:r>
          </w:p>
        </w:tc>
        <w:tc>
          <w:tcPr>
            <w:tcW w:w="1745" w:type="dxa"/>
            <w:shd w:val="clear" w:color="000000" w:fill="000000"/>
            <w:noWrap/>
            <w:vAlign w:val="center"/>
            <w:hideMark/>
          </w:tcPr>
          <w:p w14:paraId="75CFF71F" w14:textId="1DB4E3C5" w:rsidR="0038329F" w:rsidRPr="00097954" w:rsidRDefault="00862523" w:rsidP="0038329F">
            <w:pPr>
              <w:jc w:val="right"/>
              <w:rPr>
                <w:rFonts w:ascii="Arial" w:hAnsi="Arial" w:cs="Arial"/>
                <w:b/>
                <w:bCs/>
                <w:color w:val="FFFFFF" w:themeColor="background1"/>
                <w:sz w:val="22"/>
                <w:szCs w:val="22"/>
                <w:lang w:eastAsia="es-MX"/>
              </w:rPr>
            </w:pPr>
            <w:r>
              <w:rPr>
                <w:rFonts w:ascii="Arial" w:hAnsi="Arial" w:cs="Arial"/>
                <w:b/>
                <w:bCs/>
                <w:color w:val="FFFFFF" w:themeColor="background1"/>
                <w:sz w:val="22"/>
                <w:szCs w:val="22"/>
                <w:lang w:eastAsia="es-MX"/>
              </w:rPr>
              <w:t>$</w:t>
            </w:r>
            <w:r w:rsidR="0038329F" w:rsidRPr="00097954">
              <w:rPr>
                <w:rFonts w:ascii="Arial" w:hAnsi="Arial" w:cs="Arial"/>
                <w:b/>
                <w:bCs/>
                <w:color w:val="FFFFFF" w:themeColor="background1"/>
                <w:sz w:val="22"/>
                <w:szCs w:val="22"/>
                <w:lang w:eastAsia="es-MX"/>
              </w:rPr>
              <w:t>96,522,1</w:t>
            </w:r>
            <w:r w:rsidR="00097954">
              <w:rPr>
                <w:rFonts w:ascii="Arial" w:hAnsi="Arial" w:cs="Arial"/>
                <w:b/>
                <w:bCs/>
                <w:color w:val="FFFFFF" w:themeColor="background1"/>
                <w:sz w:val="22"/>
                <w:szCs w:val="22"/>
                <w:lang w:eastAsia="es-MX"/>
              </w:rPr>
              <w:t>9</w:t>
            </w:r>
            <w:r w:rsidR="0038329F" w:rsidRPr="00097954">
              <w:rPr>
                <w:rFonts w:ascii="Arial" w:hAnsi="Arial" w:cs="Arial"/>
                <w:b/>
                <w:bCs/>
                <w:color w:val="FFFFFF" w:themeColor="background1"/>
                <w:sz w:val="22"/>
                <w:szCs w:val="22"/>
                <w:lang w:eastAsia="es-MX"/>
              </w:rPr>
              <w:t>1.00</w:t>
            </w:r>
          </w:p>
        </w:tc>
      </w:tr>
      <w:tr w:rsidR="0038329F" w:rsidRPr="00097954" w14:paraId="4E42832C" w14:textId="77777777" w:rsidTr="001A5A39">
        <w:trPr>
          <w:trHeight w:val="278"/>
        </w:trPr>
        <w:tc>
          <w:tcPr>
            <w:tcW w:w="421" w:type="dxa"/>
            <w:shd w:val="clear" w:color="000000" w:fill="D8D8D8"/>
            <w:noWrap/>
            <w:vAlign w:val="center"/>
            <w:hideMark/>
          </w:tcPr>
          <w:p w14:paraId="61C365BD"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1</w:t>
            </w:r>
          </w:p>
        </w:tc>
        <w:tc>
          <w:tcPr>
            <w:tcW w:w="7796" w:type="dxa"/>
            <w:gridSpan w:val="3"/>
            <w:shd w:val="clear" w:color="000000" w:fill="D8D8D8"/>
            <w:noWrap/>
            <w:vAlign w:val="center"/>
            <w:hideMark/>
          </w:tcPr>
          <w:p w14:paraId="2022DE53"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Impuestos</w:t>
            </w:r>
          </w:p>
        </w:tc>
        <w:tc>
          <w:tcPr>
            <w:tcW w:w="1745" w:type="dxa"/>
            <w:shd w:val="clear" w:color="000000" w:fill="D8D8D8"/>
            <w:noWrap/>
            <w:vAlign w:val="center"/>
            <w:hideMark/>
          </w:tcPr>
          <w:p w14:paraId="74B7E7BF"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$6,146,260.00</w:t>
            </w:r>
          </w:p>
        </w:tc>
      </w:tr>
      <w:tr w:rsidR="001A5A39" w:rsidRPr="00097954" w14:paraId="38D34710" w14:textId="77777777" w:rsidTr="001A5A39">
        <w:trPr>
          <w:trHeight w:val="240"/>
        </w:trPr>
        <w:tc>
          <w:tcPr>
            <w:tcW w:w="421" w:type="dxa"/>
            <w:shd w:val="clear" w:color="auto" w:fill="auto"/>
            <w:noWrap/>
            <w:vAlign w:val="center"/>
            <w:hideMark/>
          </w:tcPr>
          <w:p w14:paraId="68AF015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CD2E54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61B1E47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Impuestos Sobre el Patrimonio</w:t>
            </w:r>
          </w:p>
        </w:tc>
        <w:tc>
          <w:tcPr>
            <w:tcW w:w="1745" w:type="dxa"/>
            <w:shd w:val="clear" w:color="auto" w:fill="auto"/>
            <w:noWrap/>
            <w:vAlign w:val="center"/>
            <w:hideMark/>
          </w:tcPr>
          <w:p w14:paraId="0096EB7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$6,034,062.00</w:t>
            </w:r>
          </w:p>
        </w:tc>
      </w:tr>
      <w:tr w:rsidR="00862523" w:rsidRPr="00097954" w14:paraId="2A28254C" w14:textId="77777777" w:rsidTr="001A5A39">
        <w:trPr>
          <w:trHeight w:val="240"/>
        </w:trPr>
        <w:tc>
          <w:tcPr>
            <w:tcW w:w="421" w:type="dxa"/>
            <w:shd w:val="clear" w:color="auto" w:fill="auto"/>
            <w:noWrap/>
            <w:vAlign w:val="center"/>
            <w:hideMark/>
          </w:tcPr>
          <w:p w14:paraId="1C59F1B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19A50D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81D439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75B7DE9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Predial</w:t>
            </w:r>
          </w:p>
        </w:tc>
        <w:tc>
          <w:tcPr>
            <w:tcW w:w="1745" w:type="dxa"/>
            <w:shd w:val="clear" w:color="auto" w:fill="auto"/>
            <w:noWrap/>
            <w:vAlign w:val="center"/>
            <w:hideMark/>
          </w:tcPr>
          <w:p w14:paraId="29E3FB3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$3,462,804.00</w:t>
            </w:r>
          </w:p>
        </w:tc>
      </w:tr>
      <w:tr w:rsidR="00862523" w:rsidRPr="00097954" w14:paraId="354B3DEF" w14:textId="77777777" w:rsidTr="001A5A39">
        <w:trPr>
          <w:trHeight w:val="240"/>
        </w:trPr>
        <w:tc>
          <w:tcPr>
            <w:tcW w:w="421" w:type="dxa"/>
            <w:shd w:val="clear" w:color="auto" w:fill="auto"/>
            <w:noWrap/>
            <w:vAlign w:val="center"/>
            <w:hideMark/>
          </w:tcPr>
          <w:p w14:paraId="612BABA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365E83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78B1E3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0F12E45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Adquisición de Inmuebles</w:t>
            </w:r>
          </w:p>
        </w:tc>
        <w:tc>
          <w:tcPr>
            <w:tcW w:w="1745" w:type="dxa"/>
            <w:shd w:val="clear" w:color="auto" w:fill="auto"/>
            <w:noWrap/>
            <w:vAlign w:val="center"/>
            <w:hideMark/>
          </w:tcPr>
          <w:p w14:paraId="62CEDEEE"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$2,571,258.00</w:t>
            </w:r>
          </w:p>
        </w:tc>
      </w:tr>
      <w:tr w:rsidR="00862523" w:rsidRPr="00097954" w14:paraId="3FC9421B" w14:textId="77777777" w:rsidTr="001A5A39">
        <w:trPr>
          <w:trHeight w:val="240"/>
        </w:trPr>
        <w:tc>
          <w:tcPr>
            <w:tcW w:w="421" w:type="dxa"/>
            <w:shd w:val="clear" w:color="auto" w:fill="auto"/>
            <w:noWrap/>
            <w:vAlign w:val="center"/>
            <w:hideMark/>
          </w:tcPr>
          <w:p w14:paraId="2293BBC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896FBB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3424C3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51733D3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Plusvalía</w:t>
            </w:r>
          </w:p>
        </w:tc>
        <w:tc>
          <w:tcPr>
            <w:tcW w:w="1745" w:type="dxa"/>
            <w:shd w:val="clear" w:color="auto" w:fill="auto"/>
            <w:noWrap/>
            <w:vAlign w:val="center"/>
            <w:hideMark/>
          </w:tcPr>
          <w:p w14:paraId="4D0123D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323850C2" w14:textId="77777777" w:rsidTr="001A5A39">
        <w:trPr>
          <w:trHeight w:val="240"/>
        </w:trPr>
        <w:tc>
          <w:tcPr>
            <w:tcW w:w="421" w:type="dxa"/>
            <w:shd w:val="clear" w:color="auto" w:fill="auto"/>
            <w:noWrap/>
            <w:vAlign w:val="center"/>
            <w:hideMark/>
          </w:tcPr>
          <w:p w14:paraId="26F9CC7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825D61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3E92D03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Impuestos sobre la producción, el consumo y las transacciones</w:t>
            </w:r>
          </w:p>
        </w:tc>
        <w:tc>
          <w:tcPr>
            <w:tcW w:w="1745" w:type="dxa"/>
            <w:shd w:val="clear" w:color="auto" w:fill="auto"/>
            <w:noWrap/>
            <w:vAlign w:val="center"/>
            <w:hideMark/>
          </w:tcPr>
          <w:p w14:paraId="214A15F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9A1AD5A" w14:textId="77777777" w:rsidTr="001A5A39">
        <w:trPr>
          <w:trHeight w:val="240"/>
        </w:trPr>
        <w:tc>
          <w:tcPr>
            <w:tcW w:w="421" w:type="dxa"/>
            <w:shd w:val="clear" w:color="auto" w:fill="auto"/>
            <w:noWrap/>
            <w:vAlign w:val="center"/>
            <w:hideMark/>
          </w:tcPr>
          <w:p w14:paraId="357F01A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46E97E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1C6D3B6"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3B4AF9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sobre la producción, el consumo y las transacciones</w:t>
            </w:r>
          </w:p>
        </w:tc>
        <w:tc>
          <w:tcPr>
            <w:tcW w:w="1745" w:type="dxa"/>
            <w:shd w:val="clear" w:color="auto" w:fill="auto"/>
            <w:noWrap/>
            <w:vAlign w:val="center"/>
            <w:hideMark/>
          </w:tcPr>
          <w:p w14:paraId="05C09F0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03196C6" w14:textId="77777777" w:rsidTr="001A5A39">
        <w:trPr>
          <w:trHeight w:val="240"/>
        </w:trPr>
        <w:tc>
          <w:tcPr>
            <w:tcW w:w="421" w:type="dxa"/>
            <w:shd w:val="clear" w:color="auto" w:fill="auto"/>
            <w:noWrap/>
            <w:vAlign w:val="center"/>
            <w:hideMark/>
          </w:tcPr>
          <w:p w14:paraId="5A843F6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E81D10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513" w:type="dxa"/>
            <w:gridSpan w:val="2"/>
            <w:shd w:val="clear" w:color="auto" w:fill="auto"/>
            <w:noWrap/>
            <w:vAlign w:val="center"/>
            <w:hideMark/>
          </w:tcPr>
          <w:p w14:paraId="753CB54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al comercio exterior</w:t>
            </w:r>
          </w:p>
        </w:tc>
        <w:tc>
          <w:tcPr>
            <w:tcW w:w="1745" w:type="dxa"/>
            <w:shd w:val="clear" w:color="auto" w:fill="auto"/>
            <w:noWrap/>
            <w:vAlign w:val="center"/>
            <w:hideMark/>
          </w:tcPr>
          <w:p w14:paraId="35029C4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4DA6A34" w14:textId="77777777" w:rsidTr="001A5A39">
        <w:trPr>
          <w:trHeight w:val="240"/>
        </w:trPr>
        <w:tc>
          <w:tcPr>
            <w:tcW w:w="421" w:type="dxa"/>
            <w:shd w:val="clear" w:color="auto" w:fill="auto"/>
            <w:noWrap/>
            <w:vAlign w:val="center"/>
            <w:hideMark/>
          </w:tcPr>
          <w:p w14:paraId="4971FB0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4B71D5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FEE8E5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2DD78EBA"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al comercio exterior</w:t>
            </w:r>
          </w:p>
        </w:tc>
        <w:tc>
          <w:tcPr>
            <w:tcW w:w="1745" w:type="dxa"/>
            <w:shd w:val="clear" w:color="auto" w:fill="auto"/>
            <w:noWrap/>
            <w:vAlign w:val="center"/>
            <w:hideMark/>
          </w:tcPr>
          <w:p w14:paraId="418B376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568FE812" w14:textId="77777777" w:rsidTr="001A5A39">
        <w:trPr>
          <w:trHeight w:val="240"/>
        </w:trPr>
        <w:tc>
          <w:tcPr>
            <w:tcW w:w="421" w:type="dxa"/>
            <w:shd w:val="clear" w:color="auto" w:fill="auto"/>
            <w:noWrap/>
            <w:vAlign w:val="center"/>
            <w:hideMark/>
          </w:tcPr>
          <w:p w14:paraId="1A290E4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4168FC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513" w:type="dxa"/>
            <w:gridSpan w:val="2"/>
            <w:shd w:val="clear" w:color="auto" w:fill="auto"/>
            <w:noWrap/>
            <w:vAlign w:val="center"/>
            <w:hideMark/>
          </w:tcPr>
          <w:p w14:paraId="60962C5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sobre Nóminas y Asimilables</w:t>
            </w:r>
          </w:p>
        </w:tc>
        <w:tc>
          <w:tcPr>
            <w:tcW w:w="1745" w:type="dxa"/>
            <w:shd w:val="clear" w:color="auto" w:fill="auto"/>
            <w:noWrap/>
            <w:vAlign w:val="center"/>
            <w:hideMark/>
          </w:tcPr>
          <w:p w14:paraId="7C2FF32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0529971" w14:textId="77777777" w:rsidTr="001A5A39">
        <w:trPr>
          <w:trHeight w:val="240"/>
        </w:trPr>
        <w:tc>
          <w:tcPr>
            <w:tcW w:w="421" w:type="dxa"/>
            <w:shd w:val="clear" w:color="auto" w:fill="auto"/>
            <w:noWrap/>
            <w:vAlign w:val="center"/>
            <w:hideMark/>
          </w:tcPr>
          <w:p w14:paraId="69C6F0B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00CEE0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B1444B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339C962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sobre Nóminas y Asimilables</w:t>
            </w:r>
          </w:p>
        </w:tc>
        <w:tc>
          <w:tcPr>
            <w:tcW w:w="1745" w:type="dxa"/>
            <w:shd w:val="clear" w:color="auto" w:fill="auto"/>
            <w:noWrap/>
            <w:vAlign w:val="center"/>
            <w:hideMark/>
          </w:tcPr>
          <w:p w14:paraId="1938BA5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29C19999" w14:textId="77777777" w:rsidTr="001A5A39">
        <w:trPr>
          <w:trHeight w:val="240"/>
        </w:trPr>
        <w:tc>
          <w:tcPr>
            <w:tcW w:w="421" w:type="dxa"/>
            <w:shd w:val="clear" w:color="auto" w:fill="auto"/>
            <w:noWrap/>
            <w:vAlign w:val="center"/>
            <w:hideMark/>
          </w:tcPr>
          <w:p w14:paraId="6BD5501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16EDD4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513" w:type="dxa"/>
            <w:gridSpan w:val="2"/>
            <w:shd w:val="clear" w:color="auto" w:fill="auto"/>
            <w:noWrap/>
            <w:vAlign w:val="center"/>
            <w:hideMark/>
          </w:tcPr>
          <w:p w14:paraId="452C7D28"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Ecológicos</w:t>
            </w:r>
          </w:p>
        </w:tc>
        <w:tc>
          <w:tcPr>
            <w:tcW w:w="1745" w:type="dxa"/>
            <w:shd w:val="clear" w:color="auto" w:fill="auto"/>
            <w:noWrap/>
            <w:vAlign w:val="center"/>
            <w:hideMark/>
          </w:tcPr>
          <w:p w14:paraId="56CA4B8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7F8B52C" w14:textId="77777777" w:rsidTr="001A5A39">
        <w:trPr>
          <w:trHeight w:val="240"/>
        </w:trPr>
        <w:tc>
          <w:tcPr>
            <w:tcW w:w="421" w:type="dxa"/>
            <w:shd w:val="clear" w:color="auto" w:fill="auto"/>
            <w:noWrap/>
            <w:vAlign w:val="center"/>
            <w:hideMark/>
          </w:tcPr>
          <w:p w14:paraId="032E449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10A560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493507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281E03C"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Impuestos Ecológicos</w:t>
            </w:r>
          </w:p>
        </w:tc>
        <w:tc>
          <w:tcPr>
            <w:tcW w:w="1745" w:type="dxa"/>
            <w:shd w:val="clear" w:color="auto" w:fill="auto"/>
            <w:noWrap/>
            <w:vAlign w:val="center"/>
            <w:hideMark/>
          </w:tcPr>
          <w:p w14:paraId="0B8427D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12858694" w14:textId="77777777" w:rsidTr="001A5A39">
        <w:trPr>
          <w:trHeight w:val="240"/>
        </w:trPr>
        <w:tc>
          <w:tcPr>
            <w:tcW w:w="421" w:type="dxa"/>
            <w:shd w:val="clear" w:color="auto" w:fill="auto"/>
            <w:noWrap/>
            <w:vAlign w:val="center"/>
            <w:hideMark/>
          </w:tcPr>
          <w:p w14:paraId="4B4B4BE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2AC8F0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7513" w:type="dxa"/>
            <w:gridSpan w:val="2"/>
            <w:shd w:val="clear" w:color="auto" w:fill="auto"/>
            <w:noWrap/>
            <w:vAlign w:val="center"/>
            <w:hideMark/>
          </w:tcPr>
          <w:p w14:paraId="50F6CCE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Accesorios</w:t>
            </w:r>
          </w:p>
        </w:tc>
        <w:tc>
          <w:tcPr>
            <w:tcW w:w="1745" w:type="dxa"/>
            <w:shd w:val="clear" w:color="auto" w:fill="auto"/>
            <w:noWrap/>
            <w:vAlign w:val="center"/>
            <w:hideMark/>
          </w:tcPr>
          <w:p w14:paraId="272005A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E32E56F" w14:textId="77777777" w:rsidTr="001A5A39">
        <w:trPr>
          <w:trHeight w:val="240"/>
        </w:trPr>
        <w:tc>
          <w:tcPr>
            <w:tcW w:w="421" w:type="dxa"/>
            <w:shd w:val="clear" w:color="auto" w:fill="auto"/>
            <w:noWrap/>
            <w:vAlign w:val="center"/>
            <w:hideMark/>
          </w:tcPr>
          <w:p w14:paraId="2788840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B3CE29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9CDBEF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5523796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Accesorios de Impuestos</w:t>
            </w:r>
          </w:p>
        </w:tc>
        <w:tc>
          <w:tcPr>
            <w:tcW w:w="1745" w:type="dxa"/>
            <w:shd w:val="clear" w:color="auto" w:fill="auto"/>
            <w:noWrap/>
            <w:vAlign w:val="center"/>
            <w:hideMark/>
          </w:tcPr>
          <w:p w14:paraId="4CF500F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1DA40E8D" w14:textId="77777777" w:rsidTr="001A5A39">
        <w:trPr>
          <w:trHeight w:val="240"/>
        </w:trPr>
        <w:tc>
          <w:tcPr>
            <w:tcW w:w="421" w:type="dxa"/>
            <w:shd w:val="clear" w:color="auto" w:fill="auto"/>
            <w:noWrap/>
            <w:vAlign w:val="center"/>
            <w:hideMark/>
          </w:tcPr>
          <w:p w14:paraId="3198CE22"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E28BD1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7513" w:type="dxa"/>
            <w:gridSpan w:val="2"/>
            <w:shd w:val="clear" w:color="auto" w:fill="auto"/>
            <w:noWrap/>
            <w:vAlign w:val="center"/>
            <w:hideMark/>
          </w:tcPr>
          <w:p w14:paraId="0BEB649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Impuestos</w:t>
            </w:r>
          </w:p>
        </w:tc>
        <w:tc>
          <w:tcPr>
            <w:tcW w:w="1745" w:type="dxa"/>
            <w:shd w:val="clear" w:color="auto" w:fill="auto"/>
            <w:noWrap/>
            <w:vAlign w:val="center"/>
            <w:hideMark/>
          </w:tcPr>
          <w:p w14:paraId="607FB08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$112,198.00</w:t>
            </w:r>
          </w:p>
        </w:tc>
      </w:tr>
      <w:tr w:rsidR="00862523" w:rsidRPr="00097954" w14:paraId="7BADF63D" w14:textId="77777777" w:rsidTr="001A5A39">
        <w:trPr>
          <w:trHeight w:val="240"/>
        </w:trPr>
        <w:tc>
          <w:tcPr>
            <w:tcW w:w="421" w:type="dxa"/>
            <w:shd w:val="clear" w:color="auto" w:fill="auto"/>
            <w:noWrap/>
            <w:vAlign w:val="center"/>
            <w:hideMark/>
          </w:tcPr>
          <w:p w14:paraId="39CEF317"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350983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5EC4E2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657FBFC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el Ejercicio de Actividades Mercantiles</w:t>
            </w:r>
          </w:p>
        </w:tc>
        <w:tc>
          <w:tcPr>
            <w:tcW w:w="1745" w:type="dxa"/>
            <w:shd w:val="clear" w:color="auto" w:fill="auto"/>
            <w:noWrap/>
            <w:vAlign w:val="center"/>
            <w:hideMark/>
          </w:tcPr>
          <w:p w14:paraId="70EE292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$23,709.00</w:t>
            </w:r>
          </w:p>
        </w:tc>
      </w:tr>
      <w:tr w:rsidR="00862523" w:rsidRPr="00097954" w14:paraId="01F5C8F1" w14:textId="77777777" w:rsidTr="001A5A39">
        <w:trPr>
          <w:trHeight w:val="240"/>
        </w:trPr>
        <w:tc>
          <w:tcPr>
            <w:tcW w:w="421" w:type="dxa"/>
            <w:shd w:val="clear" w:color="auto" w:fill="auto"/>
            <w:noWrap/>
            <w:vAlign w:val="center"/>
            <w:hideMark/>
          </w:tcPr>
          <w:p w14:paraId="5BCC752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DB8124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9A2A40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5F7AB59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Prestación de Servicios</w:t>
            </w:r>
          </w:p>
        </w:tc>
        <w:tc>
          <w:tcPr>
            <w:tcW w:w="1745" w:type="dxa"/>
            <w:shd w:val="clear" w:color="auto" w:fill="auto"/>
            <w:noWrap/>
            <w:vAlign w:val="center"/>
            <w:hideMark/>
          </w:tcPr>
          <w:p w14:paraId="019666E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FF3B9D7" w14:textId="77777777" w:rsidTr="001A5A39">
        <w:trPr>
          <w:trHeight w:val="240"/>
        </w:trPr>
        <w:tc>
          <w:tcPr>
            <w:tcW w:w="421" w:type="dxa"/>
            <w:shd w:val="clear" w:color="auto" w:fill="auto"/>
            <w:noWrap/>
            <w:vAlign w:val="center"/>
            <w:hideMark/>
          </w:tcPr>
          <w:p w14:paraId="4D2A7B0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1BF7B3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9E70E9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1027FC2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Espectáculos y Diversiones Públicas</w:t>
            </w:r>
          </w:p>
        </w:tc>
        <w:tc>
          <w:tcPr>
            <w:tcW w:w="1745" w:type="dxa"/>
            <w:shd w:val="clear" w:color="auto" w:fill="auto"/>
            <w:noWrap/>
            <w:vAlign w:val="center"/>
            <w:hideMark/>
          </w:tcPr>
          <w:p w14:paraId="6900D4E1"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$38,885.00</w:t>
            </w:r>
          </w:p>
        </w:tc>
      </w:tr>
      <w:tr w:rsidR="00862523" w:rsidRPr="00097954" w14:paraId="4D470E53" w14:textId="77777777" w:rsidTr="001A5A39">
        <w:trPr>
          <w:trHeight w:val="240"/>
        </w:trPr>
        <w:tc>
          <w:tcPr>
            <w:tcW w:w="421" w:type="dxa"/>
            <w:shd w:val="clear" w:color="auto" w:fill="auto"/>
            <w:noWrap/>
            <w:vAlign w:val="center"/>
            <w:hideMark/>
          </w:tcPr>
          <w:p w14:paraId="242D61D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C0F752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80E69A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noWrap/>
            <w:vAlign w:val="center"/>
            <w:hideMark/>
          </w:tcPr>
          <w:p w14:paraId="5BF7271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Enajenación de Bienes Muebles Usados</w:t>
            </w:r>
          </w:p>
        </w:tc>
        <w:tc>
          <w:tcPr>
            <w:tcW w:w="1745" w:type="dxa"/>
            <w:shd w:val="clear" w:color="auto" w:fill="auto"/>
            <w:noWrap/>
            <w:vAlign w:val="center"/>
            <w:hideMark/>
          </w:tcPr>
          <w:p w14:paraId="33A49DD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7E5603A" w14:textId="77777777" w:rsidTr="001A5A39">
        <w:trPr>
          <w:trHeight w:val="240"/>
        </w:trPr>
        <w:tc>
          <w:tcPr>
            <w:tcW w:w="421" w:type="dxa"/>
            <w:shd w:val="clear" w:color="auto" w:fill="auto"/>
            <w:noWrap/>
            <w:vAlign w:val="center"/>
            <w:hideMark/>
          </w:tcPr>
          <w:p w14:paraId="39FD773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BD37CD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B69AB6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088" w:type="dxa"/>
            <w:shd w:val="clear" w:color="auto" w:fill="auto"/>
            <w:noWrap/>
            <w:vAlign w:val="center"/>
            <w:hideMark/>
          </w:tcPr>
          <w:p w14:paraId="6FE1AA6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Loterías, Rifas y Sorteos</w:t>
            </w:r>
          </w:p>
        </w:tc>
        <w:tc>
          <w:tcPr>
            <w:tcW w:w="1745" w:type="dxa"/>
            <w:shd w:val="clear" w:color="auto" w:fill="auto"/>
            <w:noWrap/>
            <w:vAlign w:val="center"/>
            <w:hideMark/>
          </w:tcPr>
          <w:p w14:paraId="3F53AB7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$49,604.00</w:t>
            </w:r>
          </w:p>
        </w:tc>
      </w:tr>
      <w:tr w:rsidR="001A5A39" w:rsidRPr="00097954" w14:paraId="7911CED3" w14:textId="77777777" w:rsidTr="001A5A39">
        <w:trPr>
          <w:trHeight w:val="240"/>
        </w:trPr>
        <w:tc>
          <w:tcPr>
            <w:tcW w:w="421" w:type="dxa"/>
            <w:shd w:val="clear" w:color="auto" w:fill="auto"/>
            <w:noWrap/>
            <w:vAlign w:val="center"/>
            <w:hideMark/>
          </w:tcPr>
          <w:p w14:paraId="05A957C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C9A3F4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547B08B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45" w:type="dxa"/>
            <w:shd w:val="clear" w:color="auto" w:fill="auto"/>
            <w:noWrap/>
            <w:vAlign w:val="center"/>
            <w:hideMark/>
          </w:tcPr>
          <w:p w14:paraId="0F09767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FFB5223" w14:textId="77777777" w:rsidTr="001A5A39">
        <w:trPr>
          <w:trHeight w:val="240"/>
        </w:trPr>
        <w:tc>
          <w:tcPr>
            <w:tcW w:w="421" w:type="dxa"/>
            <w:shd w:val="clear" w:color="auto" w:fill="auto"/>
            <w:noWrap/>
            <w:vAlign w:val="center"/>
            <w:hideMark/>
          </w:tcPr>
          <w:p w14:paraId="3B386592"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D9D61A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9B97A0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7B8A1C8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Predial de ejercicios anteriores</w:t>
            </w:r>
          </w:p>
        </w:tc>
        <w:tc>
          <w:tcPr>
            <w:tcW w:w="1745" w:type="dxa"/>
            <w:shd w:val="clear" w:color="auto" w:fill="auto"/>
            <w:noWrap/>
            <w:vAlign w:val="center"/>
            <w:hideMark/>
          </w:tcPr>
          <w:p w14:paraId="7C76432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0356319" w14:textId="77777777" w:rsidTr="001A5A39">
        <w:trPr>
          <w:trHeight w:val="240"/>
        </w:trPr>
        <w:tc>
          <w:tcPr>
            <w:tcW w:w="421" w:type="dxa"/>
            <w:shd w:val="clear" w:color="auto" w:fill="auto"/>
            <w:noWrap/>
            <w:vAlign w:val="center"/>
            <w:hideMark/>
          </w:tcPr>
          <w:p w14:paraId="478AE54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689AE9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AFC28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16A7DFA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Impuesto sobre Adquisición de Inmuebles de ejercicios anteriores</w:t>
            </w:r>
          </w:p>
        </w:tc>
        <w:tc>
          <w:tcPr>
            <w:tcW w:w="1745" w:type="dxa"/>
            <w:shd w:val="clear" w:color="auto" w:fill="auto"/>
            <w:noWrap/>
            <w:vAlign w:val="center"/>
            <w:hideMark/>
          </w:tcPr>
          <w:p w14:paraId="413CAFE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11F6B0A" w14:textId="77777777" w:rsidTr="001A5A39">
        <w:trPr>
          <w:trHeight w:val="240"/>
        </w:trPr>
        <w:tc>
          <w:tcPr>
            <w:tcW w:w="421" w:type="dxa"/>
            <w:shd w:val="clear" w:color="auto" w:fill="auto"/>
            <w:noWrap/>
            <w:vAlign w:val="center"/>
            <w:hideMark/>
          </w:tcPr>
          <w:p w14:paraId="2B278DAD"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2772E64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DF96073"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62F60520"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132F8574"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47124A76" w14:textId="77777777" w:rsidTr="001A5A39">
        <w:trPr>
          <w:trHeight w:val="240"/>
        </w:trPr>
        <w:tc>
          <w:tcPr>
            <w:tcW w:w="421" w:type="dxa"/>
            <w:shd w:val="clear" w:color="000000" w:fill="D8D8D8"/>
            <w:noWrap/>
            <w:vAlign w:val="center"/>
            <w:hideMark/>
          </w:tcPr>
          <w:p w14:paraId="4D5A2571"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2</w:t>
            </w:r>
          </w:p>
        </w:tc>
        <w:tc>
          <w:tcPr>
            <w:tcW w:w="7796" w:type="dxa"/>
            <w:gridSpan w:val="3"/>
            <w:shd w:val="clear" w:color="000000" w:fill="D8D8D8"/>
            <w:noWrap/>
            <w:vAlign w:val="center"/>
            <w:hideMark/>
          </w:tcPr>
          <w:p w14:paraId="165B2C7B"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Cuotas y Aportaciones de seguridad social</w:t>
            </w:r>
          </w:p>
        </w:tc>
        <w:tc>
          <w:tcPr>
            <w:tcW w:w="1745" w:type="dxa"/>
            <w:shd w:val="clear" w:color="000000" w:fill="D8D8D8"/>
            <w:noWrap/>
            <w:vAlign w:val="center"/>
            <w:hideMark/>
          </w:tcPr>
          <w:p w14:paraId="42C628A6"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0.00</w:t>
            </w:r>
          </w:p>
        </w:tc>
      </w:tr>
      <w:tr w:rsidR="001A5A39" w:rsidRPr="00097954" w14:paraId="50536B60" w14:textId="77777777" w:rsidTr="001A5A39">
        <w:trPr>
          <w:trHeight w:val="240"/>
        </w:trPr>
        <w:tc>
          <w:tcPr>
            <w:tcW w:w="421" w:type="dxa"/>
            <w:shd w:val="clear" w:color="auto" w:fill="auto"/>
            <w:noWrap/>
            <w:vAlign w:val="center"/>
            <w:hideMark/>
          </w:tcPr>
          <w:p w14:paraId="23BF68C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122B6C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2BCB34D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Aportaciones para Fondos de Vivienda</w:t>
            </w:r>
          </w:p>
        </w:tc>
        <w:tc>
          <w:tcPr>
            <w:tcW w:w="1745" w:type="dxa"/>
            <w:shd w:val="clear" w:color="auto" w:fill="auto"/>
            <w:noWrap/>
            <w:vAlign w:val="center"/>
            <w:hideMark/>
          </w:tcPr>
          <w:p w14:paraId="2DB693DE"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39809D5" w14:textId="77777777" w:rsidTr="001A5A39">
        <w:trPr>
          <w:trHeight w:val="240"/>
        </w:trPr>
        <w:tc>
          <w:tcPr>
            <w:tcW w:w="421" w:type="dxa"/>
            <w:shd w:val="clear" w:color="auto" w:fill="auto"/>
            <w:noWrap/>
            <w:vAlign w:val="center"/>
            <w:hideMark/>
          </w:tcPr>
          <w:p w14:paraId="2B4B1B27"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B5D7E1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CBAE07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38412FC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Aportaciones para Fondos de Vivienda</w:t>
            </w:r>
          </w:p>
        </w:tc>
        <w:tc>
          <w:tcPr>
            <w:tcW w:w="1745" w:type="dxa"/>
            <w:shd w:val="clear" w:color="auto" w:fill="auto"/>
            <w:noWrap/>
            <w:vAlign w:val="center"/>
            <w:hideMark/>
          </w:tcPr>
          <w:p w14:paraId="37D2F89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289091D" w14:textId="77777777" w:rsidTr="001A5A39">
        <w:trPr>
          <w:trHeight w:val="240"/>
        </w:trPr>
        <w:tc>
          <w:tcPr>
            <w:tcW w:w="421" w:type="dxa"/>
            <w:shd w:val="clear" w:color="auto" w:fill="auto"/>
            <w:noWrap/>
            <w:vAlign w:val="center"/>
            <w:hideMark/>
          </w:tcPr>
          <w:p w14:paraId="6ABDFAB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547D2C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7F6E4B7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Cuotas para el Seguro Social</w:t>
            </w:r>
          </w:p>
        </w:tc>
        <w:tc>
          <w:tcPr>
            <w:tcW w:w="1745" w:type="dxa"/>
            <w:shd w:val="clear" w:color="auto" w:fill="auto"/>
            <w:noWrap/>
            <w:vAlign w:val="center"/>
            <w:hideMark/>
          </w:tcPr>
          <w:p w14:paraId="455254B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E9C99F0" w14:textId="77777777" w:rsidTr="001A5A39">
        <w:trPr>
          <w:trHeight w:val="240"/>
        </w:trPr>
        <w:tc>
          <w:tcPr>
            <w:tcW w:w="421" w:type="dxa"/>
            <w:shd w:val="clear" w:color="auto" w:fill="auto"/>
            <w:noWrap/>
            <w:vAlign w:val="center"/>
            <w:hideMark/>
          </w:tcPr>
          <w:p w14:paraId="5E2F511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84691A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64DE02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149BF12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Cuotas para el Seguro Social</w:t>
            </w:r>
          </w:p>
        </w:tc>
        <w:tc>
          <w:tcPr>
            <w:tcW w:w="1745" w:type="dxa"/>
            <w:shd w:val="clear" w:color="auto" w:fill="auto"/>
            <w:noWrap/>
            <w:vAlign w:val="center"/>
            <w:hideMark/>
          </w:tcPr>
          <w:p w14:paraId="3D7F7AF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5544B03" w14:textId="77777777" w:rsidTr="001A5A39">
        <w:trPr>
          <w:trHeight w:val="240"/>
        </w:trPr>
        <w:tc>
          <w:tcPr>
            <w:tcW w:w="421" w:type="dxa"/>
            <w:shd w:val="clear" w:color="auto" w:fill="auto"/>
            <w:noWrap/>
            <w:vAlign w:val="center"/>
            <w:hideMark/>
          </w:tcPr>
          <w:p w14:paraId="38CA67F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803A8D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4F71948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Cuotas de Ahorro para el Retiro</w:t>
            </w:r>
          </w:p>
        </w:tc>
        <w:tc>
          <w:tcPr>
            <w:tcW w:w="1745" w:type="dxa"/>
            <w:shd w:val="clear" w:color="auto" w:fill="auto"/>
            <w:noWrap/>
            <w:vAlign w:val="center"/>
            <w:hideMark/>
          </w:tcPr>
          <w:p w14:paraId="535BD70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6DED2DE" w14:textId="77777777" w:rsidTr="001A5A39">
        <w:trPr>
          <w:trHeight w:val="240"/>
        </w:trPr>
        <w:tc>
          <w:tcPr>
            <w:tcW w:w="421" w:type="dxa"/>
            <w:shd w:val="clear" w:color="auto" w:fill="auto"/>
            <w:noWrap/>
            <w:vAlign w:val="center"/>
            <w:hideMark/>
          </w:tcPr>
          <w:p w14:paraId="0DCE590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03B32F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A1E44F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36492D9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Cuotas de Ahorro para el Retiro</w:t>
            </w:r>
          </w:p>
        </w:tc>
        <w:tc>
          <w:tcPr>
            <w:tcW w:w="1745" w:type="dxa"/>
            <w:shd w:val="clear" w:color="auto" w:fill="auto"/>
            <w:noWrap/>
            <w:vAlign w:val="center"/>
            <w:hideMark/>
          </w:tcPr>
          <w:p w14:paraId="3066127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534C8648" w14:textId="77777777" w:rsidTr="001A5A39">
        <w:trPr>
          <w:trHeight w:val="240"/>
        </w:trPr>
        <w:tc>
          <w:tcPr>
            <w:tcW w:w="421" w:type="dxa"/>
            <w:shd w:val="clear" w:color="auto" w:fill="auto"/>
            <w:noWrap/>
            <w:vAlign w:val="center"/>
            <w:hideMark/>
          </w:tcPr>
          <w:p w14:paraId="3D4C699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77C732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513" w:type="dxa"/>
            <w:gridSpan w:val="2"/>
            <w:shd w:val="clear" w:color="auto" w:fill="auto"/>
            <w:noWrap/>
            <w:vAlign w:val="center"/>
            <w:hideMark/>
          </w:tcPr>
          <w:p w14:paraId="3C5A146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Otras Cuotas y Aportaciones para la seguridad social</w:t>
            </w:r>
          </w:p>
        </w:tc>
        <w:tc>
          <w:tcPr>
            <w:tcW w:w="1745" w:type="dxa"/>
            <w:shd w:val="clear" w:color="auto" w:fill="auto"/>
            <w:noWrap/>
            <w:vAlign w:val="center"/>
            <w:hideMark/>
          </w:tcPr>
          <w:p w14:paraId="66CCA11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9630433" w14:textId="77777777" w:rsidTr="001A5A39">
        <w:trPr>
          <w:trHeight w:val="240"/>
        </w:trPr>
        <w:tc>
          <w:tcPr>
            <w:tcW w:w="421" w:type="dxa"/>
            <w:shd w:val="clear" w:color="auto" w:fill="auto"/>
            <w:noWrap/>
            <w:vAlign w:val="center"/>
            <w:hideMark/>
          </w:tcPr>
          <w:p w14:paraId="39C8685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8570EC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EDE748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57286A0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Otras Cuotas y Aportaciones para la seguridad social</w:t>
            </w:r>
          </w:p>
        </w:tc>
        <w:tc>
          <w:tcPr>
            <w:tcW w:w="1745" w:type="dxa"/>
            <w:shd w:val="clear" w:color="auto" w:fill="auto"/>
            <w:noWrap/>
            <w:vAlign w:val="center"/>
            <w:hideMark/>
          </w:tcPr>
          <w:p w14:paraId="44778CD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FCF9542" w14:textId="77777777" w:rsidTr="001A5A39">
        <w:trPr>
          <w:trHeight w:val="240"/>
        </w:trPr>
        <w:tc>
          <w:tcPr>
            <w:tcW w:w="421" w:type="dxa"/>
            <w:shd w:val="clear" w:color="auto" w:fill="auto"/>
            <w:noWrap/>
            <w:vAlign w:val="center"/>
            <w:hideMark/>
          </w:tcPr>
          <w:p w14:paraId="26A4E82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F6BE36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513" w:type="dxa"/>
            <w:gridSpan w:val="2"/>
            <w:shd w:val="clear" w:color="auto" w:fill="auto"/>
            <w:vAlign w:val="center"/>
            <w:hideMark/>
          </w:tcPr>
          <w:p w14:paraId="08FFFD8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Accesorios</w:t>
            </w:r>
          </w:p>
        </w:tc>
        <w:tc>
          <w:tcPr>
            <w:tcW w:w="1745" w:type="dxa"/>
            <w:shd w:val="clear" w:color="auto" w:fill="auto"/>
            <w:noWrap/>
            <w:vAlign w:val="center"/>
            <w:hideMark/>
          </w:tcPr>
          <w:p w14:paraId="5FAECBD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EE2A48F" w14:textId="77777777" w:rsidTr="001A5A39">
        <w:trPr>
          <w:trHeight w:val="240"/>
        </w:trPr>
        <w:tc>
          <w:tcPr>
            <w:tcW w:w="421" w:type="dxa"/>
            <w:shd w:val="clear" w:color="auto" w:fill="auto"/>
            <w:noWrap/>
            <w:vAlign w:val="center"/>
            <w:hideMark/>
          </w:tcPr>
          <w:p w14:paraId="699DD2C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6AAFE6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vAlign w:val="center"/>
            <w:hideMark/>
          </w:tcPr>
          <w:p w14:paraId="48EF3393"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vAlign w:val="center"/>
            <w:hideMark/>
          </w:tcPr>
          <w:p w14:paraId="1B9A6D0A"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Accesorios</w:t>
            </w:r>
          </w:p>
        </w:tc>
        <w:tc>
          <w:tcPr>
            <w:tcW w:w="1745" w:type="dxa"/>
            <w:shd w:val="clear" w:color="auto" w:fill="auto"/>
            <w:noWrap/>
            <w:vAlign w:val="center"/>
            <w:hideMark/>
          </w:tcPr>
          <w:p w14:paraId="0E55DBE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8E221FA" w14:textId="77777777" w:rsidTr="001A5A39">
        <w:trPr>
          <w:trHeight w:val="240"/>
        </w:trPr>
        <w:tc>
          <w:tcPr>
            <w:tcW w:w="421" w:type="dxa"/>
            <w:shd w:val="clear" w:color="auto" w:fill="auto"/>
            <w:noWrap/>
            <w:vAlign w:val="center"/>
            <w:hideMark/>
          </w:tcPr>
          <w:p w14:paraId="27CFC1CA"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684A32EE"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190B86B"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27FFA030"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14B1179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73AA5B89" w14:textId="77777777" w:rsidTr="001A5A39">
        <w:trPr>
          <w:trHeight w:val="240"/>
        </w:trPr>
        <w:tc>
          <w:tcPr>
            <w:tcW w:w="421" w:type="dxa"/>
            <w:shd w:val="clear" w:color="000000" w:fill="D8D8D8"/>
            <w:noWrap/>
            <w:vAlign w:val="center"/>
            <w:hideMark/>
          </w:tcPr>
          <w:p w14:paraId="463E6586"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3</w:t>
            </w:r>
          </w:p>
        </w:tc>
        <w:tc>
          <w:tcPr>
            <w:tcW w:w="7796" w:type="dxa"/>
            <w:gridSpan w:val="3"/>
            <w:shd w:val="clear" w:color="000000" w:fill="D8D8D8"/>
            <w:noWrap/>
            <w:vAlign w:val="center"/>
            <w:hideMark/>
          </w:tcPr>
          <w:p w14:paraId="62C9A4D6"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Contribuciones de Mejoras</w:t>
            </w:r>
          </w:p>
        </w:tc>
        <w:tc>
          <w:tcPr>
            <w:tcW w:w="1745" w:type="dxa"/>
            <w:shd w:val="clear" w:color="000000" w:fill="D8D8D8"/>
            <w:noWrap/>
            <w:vAlign w:val="center"/>
            <w:hideMark/>
          </w:tcPr>
          <w:p w14:paraId="6CC599CE"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0.00</w:t>
            </w:r>
          </w:p>
        </w:tc>
      </w:tr>
      <w:tr w:rsidR="001A5A39" w:rsidRPr="00097954" w14:paraId="10D99410" w14:textId="77777777" w:rsidTr="001A5A39">
        <w:trPr>
          <w:trHeight w:val="240"/>
        </w:trPr>
        <w:tc>
          <w:tcPr>
            <w:tcW w:w="421" w:type="dxa"/>
            <w:shd w:val="clear" w:color="auto" w:fill="auto"/>
            <w:noWrap/>
            <w:vAlign w:val="center"/>
            <w:hideMark/>
          </w:tcPr>
          <w:p w14:paraId="69867F9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7D9C88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28EFBD5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de Mejoras por Obras Públicas</w:t>
            </w:r>
          </w:p>
        </w:tc>
        <w:tc>
          <w:tcPr>
            <w:tcW w:w="1745" w:type="dxa"/>
            <w:shd w:val="clear" w:color="auto" w:fill="auto"/>
            <w:noWrap/>
            <w:vAlign w:val="center"/>
            <w:hideMark/>
          </w:tcPr>
          <w:p w14:paraId="1040611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48B4E6A" w14:textId="77777777" w:rsidTr="001A5A39">
        <w:trPr>
          <w:trHeight w:val="240"/>
        </w:trPr>
        <w:tc>
          <w:tcPr>
            <w:tcW w:w="421" w:type="dxa"/>
            <w:shd w:val="clear" w:color="auto" w:fill="auto"/>
            <w:noWrap/>
            <w:vAlign w:val="center"/>
            <w:hideMark/>
          </w:tcPr>
          <w:p w14:paraId="0611E21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71B2946"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80B66F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187A6B1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Gasto</w:t>
            </w:r>
          </w:p>
        </w:tc>
        <w:tc>
          <w:tcPr>
            <w:tcW w:w="1745" w:type="dxa"/>
            <w:shd w:val="clear" w:color="auto" w:fill="auto"/>
            <w:noWrap/>
            <w:vAlign w:val="center"/>
            <w:hideMark/>
          </w:tcPr>
          <w:p w14:paraId="2B6B759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229375A" w14:textId="77777777" w:rsidTr="001A5A39">
        <w:trPr>
          <w:trHeight w:val="240"/>
        </w:trPr>
        <w:tc>
          <w:tcPr>
            <w:tcW w:w="421" w:type="dxa"/>
            <w:shd w:val="clear" w:color="auto" w:fill="auto"/>
            <w:noWrap/>
            <w:vAlign w:val="center"/>
            <w:hideMark/>
          </w:tcPr>
          <w:p w14:paraId="7F4C1E8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63D3CE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657160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5F4104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Obra Pública</w:t>
            </w:r>
          </w:p>
        </w:tc>
        <w:tc>
          <w:tcPr>
            <w:tcW w:w="1745" w:type="dxa"/>
            <w:shd w:val="clear" w:color="auto" w:fill="auto"/>
            <w:noWrap/>
            <w:vAlign w:val="center"/>
            <w:hideMark/>
          </w:tcPr>
          <w:p w14:paraId="1F20A36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681D87B" w14:textId="77777777" w:rsidTr="001A5A39">
        <w:trPr>
          <w:trHeight w:val="240"/>
        </w:trPr>
        <w:tc>
          <w:tcPr>
            <w:tcW w:w="421" w:type="dxa"/>
            <w:shd w:val="clear" w:color="auto" w:fill="auto"/>
            <w:noWrap/>
            <w:vAlign w:val="center"/>
            <w:hideMark/>
          </w:tcPr>
          <w:p w14:paraId="423D537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5B8831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289779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7EBE008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Responsabilidad Objetiva</w:t>
            </w:r>
          </w:p>
        </w:tc>
        <w:tc>
          <w:tcPr>
            <w:tcW w:w="1745" w:type="dxa"/>
            <w:shd w:val="clear" w:color="auto" w:fill="auto"/>
            <w:noWrap/>
            <w:vAlign w:val="center"/>
            <w:hideMark/>
          </w:tcPr>
          <w:p w14:paraId="5A27DE2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CB673A5" w14:textId="77777777" w:rsidTr="001A5A39">
        <w:trPr>
          <w:trHeight w:val="480"/>
        </w:trPr>
        <w:tc>
          <w:tcPr>
            <w:tcW w:w="421" w:type="dxa"/>
            <w:shd w:val="clear" w:color="auto" w:fill="auto"/>
            <w:noWrap/>
            <w:vAlign w:val="center"/>
            <w:hideMark/>
          </w:tcPr>
          <w:p w14:paraId="7E5AB282"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87F1E8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FC34A9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vAlign w:val="center"/>
            <w:hideMark/>
          </w:tcPr>
          <w:p w14:paraId="4211F83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Mantenimiento, Mejoramiento y Equipamiento del Cuerpo de Bomberos de los Municipios</w:t>
            </w:r>
          </w:p>
        </w:tc>
        <w:tc>
          <w:tcPr>
            <w:tcW w:w="1745" w:type="dxa"/>
            <w:shd w:val="clear" w:color="auto" w:fill="auto"/>
            <w:noWrap/>
            <w:vAlign w:val="center"/>
            <w:hideMark/>
          </w:tcPr>
          <w:p w14:paraId="466D5DD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6F29871" w14:textId="77777777" w:rsidTr="001A5A39">
        <w:trPr>
          <w:trHeight w:val="240"/>
        </w:trPr>
        <w:tc>
          <w:tcPr>
            <w:tcW w:w="421" w:type="dxa"/>
            <w:shd w:val="clear" w:color="auto" w:fill="auto"/>
            <w:noWrap/>
            <w:vAlign w:val="center"/>
            <w:hideMark/>
          </w:tcPr>
          <w:p w14:paraId="2E7F800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C5F1C0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7C40F9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088" w:type="dxa"/>
            <w:shd w:val="clear" w:color="auto" w:fill="auto"/>
            <w:vAlign w:val="center"/>
            <w:hideMark/>
          </w:tcPr>
          <w:p w14:paraId="5795F6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Mantenimiento y Conservación del Centro Histórico</w:t>
            </w:r>
          </w:p>
        </w:tc>
        <w:tc>
          <w:tcPr>
            <w:tcW w:w="1745" w:type="dxa"/>
            <w:shd w:val="clear" w:color="auto" w:fill="auto"/>
            <w:noWrap/>
            <w:vAlign w:val="center"/>
            <w:hideMark/>
          </w:tcPr>
          <w:p w14:paraId="2F1BC21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FE43488" w14:textId="77777777" w:rsidTr="001A5A39">
        <w:trPr>
          <w:trHeight w:val="240"/>
        </w:trPr>
        <w:tc>
          <w:tcPr>
            <w:tcW w:w="421" w:type="dxa"/>
            <w:shd w:val="clear" w:color="auto" w:fill="auto"/>
            <w:noWrap/>
            <w:vAlign w:val="center"/>
            <w:hideMark/>
          </w:tcPr>
          <w:p w14:paraId="33CF12F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A16BD56"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56A438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088" w:type="dxa"/>
            <w:shd w:val="clear" w:color="auto" w:fill="auto"/>
            <w:noWrap/>
            <w:vAlign w:val="center"/>
            <w:hideMark/>
          </w:tcPr>
          <w:p w14:paraId="18ADE0E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Contribución por Otros Servicios Municipales</w:t>
            </w:r>
          </w:p>
        </w:tc>
        <w:tc>
          <w:tcPr>
            <w:tcW w:w="1745" w:type="dxa"/>
            <w:shd w:val="clear" w:color="auto" w:fill="auto"/>
            <w:noWrap/>
            <w:vAlign w:val="center"/>
            <w:hideMark/>
          </w:tcPr>
          <w:p w14:paraId="619A84C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79F8E920" w14:textId="77777777" w:rsidTr="001A5A39">
        <w:trPr>
          <w:trHeight w:val="240"/>
        </w:trPr>
        <w:tc>
          <w:tcPr>
            <w:tcW w:w="421" w:type="dxa"/>
            <w:shd w:val="clear" w:color="auto" w:fill="auto"/>
            <w:noWrap/>
            <w:vAlign w:val="center"/>
            <w:hideMark/>
          </w:tcPr>
          <w:p w14:paraId="70C043B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AF366B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06B8C8E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7A00563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14AD3B1" w14:textId="77777777" w:rsidTr="001A5A39">
        <w:trPr>
          <w:trHeight w:val="720"/>
        </w:trPr>
        <w:tc>
          <w:tcPr>
            <w:tcW w:w="421" w:type="dxa"/>
            <w:shd w:val="clear" w:color="auto" w:fill="auto"/>
            <w:noWrap/>
            <w:vAlign w:val="center"/>
            <w:hideMark/>
          </w:tcPr>
          <w:p w14:paraId="5D146CC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39E0DBE"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182311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vAlign w:val="center"/>
            <w:hideMark/>
          </w:tcPr>
          <w:p w14:paraId="4AA28EAF"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shd w:val="clear" w:color="auto" w:fill="auto"/>
            <w:noWrap/>
            <w:vAlign w:val="center"/>
            <w:hideMark/>
          </w:tcPr>
          <w:p w14:paraId="59489A0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CA04FDE" w14:textId="77777777" w:rsidTr="001A5A39">
        <w:trPr>
          <w:trHeight w:val="240"/>
        </w:trPr>
        <w:tc>
          <w:tcPr>
            <w:tcW w:w="421" w:type="dxa"/>
            <w:shd w:val="clear" w:color="auto" w:fill="auto"/>
            <w:noWrap/>
            <w:vAlign w:val="center"/>
            <w:hideMark/>
          </w:tcPr>
          <w:p w14:paraId="3EA80784"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4F35211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443CD98"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78331050"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5A05D3EF"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6B3E2FA1" w14:textId="77777777" w:rsidTr="001A5A39">
        <w:trPr>
          <w:trHeight w:val="240"/>
        </w:trPr>
        <w:tc>
          <w:tcPr>
            <w:tcW w:w="421" w:type="dxa"/>
            <w:shd w:val="clear" w:color="000000" w:fill="D8D8D8"/>
            <w:noWrap/>
            <w:vAlign w:val="center"/>
            <w:hideMark/>
          </w:tcPr>
          <w:p w14:paraId="1D24BB89"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4</w:t>
            </w:r>
          </w:p>
        </w:tc>
        <w:tc>
          <w:tcPr>
            <w:tcW w:w="7796" w:type="dxa"/>
            <w:gridSpan w:val="3"/>
            <w:shd w:val="clear" w:color="000000" w:fill="D8D8D8"/>
            <w:noWrap/>
            <w:vAlign w:val="center"/>
            <w:hideMark/>
          </w:tcPr>
          <w:p w14:paraId="253B3FFA"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Derechos</w:t>
            </w:r>
          </w:p>
        </w:tc>
        <w:tc>
          <w:tcPr>
            <w:tcW w:w="1745" w:type="dxa"/>
            <w:shd w:val="clear" w:color="000000" w:fill="D8D8D8"/>
            <w:noWrap/>
            <w:vAlign w:val="center"/>
            <w:hideMark/>
          </w:tcPr>
          <w:p w14:paraId="6D121F0D"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$4,076,740.00</w:t>
            </w:r>
          </w:p>
        </w:tc>
      </w:tr>
      <w:tr w:rsidR="001A5A39" w:rsidRPr="00097954" w14:paraId="720320EB" w14:textId="77777777" w:rsidTr="001A5A39">
        <w:trPr>
          <w:trHeight w:val="503"/>
        </w:trPr>
        <w:tc>
          <w:tcPr>
            <w:tcW w:w="421" w:type="dxa"/>
            <w:shd w:val="clear" w:color="auto" w:fill="auto"/>
            <w:noWrap/>
            <w:vAlign w:val="center"/>
            <w:hideMark/>
          </w:tcPr>
          <w:p w14:paraId="4BB621B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537FE1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vAlign w:val="center"/>
            <w:hideMark/>
          </w:tcPr>
          <w:p w14:paraId="701B69F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por el Uso, Goce, Aprovechamiento o Explotación de Bienes de Dominio Público</w:t>
            </w:r>
          </w:p>
        </w:tc>
        <w:tc>
          <w:tcPr>
            <w:tcW w:w="1745" w:type="dxa"/>
            <w:shd w:val="clear" w:color="auto" w:fill="auto"/>
            <w:noWrap/>
            <w:vAlign w:val="center"/>
            <w:hideMark/>
          </w:tcPr>
          <w:p w14:paraId="66BCBF4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7A0ECCA" w14:textId="77777777" w:rsidTr="001A5A39">
        <w:trPr>
          <w:trHeight w:val="240"/>
        </w:trPr>
        <w:tc>
          <w:tcPr>
            <w:tcW w:w="421" w:type="dxa"/>
            <w:shd w:val="clear" w:color="auto" w:fill="auto"/>
            <w:noWrap/>
            <w:vAlign w:val="center"/>
            <w:hideMark/>
          </w:tcPr>
          <w:p w14:paraId="7D12C98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4CB6C4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B04FCD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2963936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Arrastre y Almacenaje</w:t>
            </w:r>
          </w:p>
        </w:tc>
        <w:tc>
          <w:tcPr>
            <w:tcW w:w="1745" w:type="dxa"/>
            <w:shd w:val="clear" w:color="auto" w:fill="auto"/>
            <w:noWrap/>
            <w:vAlign w:val="center"/>
            <w:hideMark/>
          </w:tcPr>
          <w:p w14:paraId="6C1B8A9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9E6420F" w14:textId="77777777" w:rsidTr="001A5A39">
        <w:trPr>
          <w:trHeight w:val="240"/>
        </w:trPr>
        <w:tc>
          <w:tcPr>
            <w:tcW w:w="421" w:type="dxa"/>
            <w:shd w:val="clear" w:color="auto" w:fill="auto"/>
            <w:noWrap/>
            <w:vAlign w:val="center"/>
            <w:hideMark/>
          </w:tcPr>
          <w:p w14:paraId="73A9001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5752BD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B1F23C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4AC793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 la Ocupación de las Vías Públicas</w:t>
            </w:r>
          </w:p>
        </w:tc>
        <w:tc>
          <w:tcPr>
            <w:tcW w:w="1745" w:type="dxa"/>
            <w:shd w:val="clear" w:color="auto" w:fill="auto"/>
            <w:noWrap/>
            <w:vAlign w:val="center"/>
            <w:hideMark/>
          </w:tcPr>
          <w:p w14:paraId="07B3DB0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017F504" w14:textId="77777777" w:rsidTr="001A5A39">
        <w:trPr>
          <w:trHeight w:val="240"/>
        </w:trPr>
        <w:tc>
          <w:tcPr>
            <w:tcW w:w="421" w:type="dxa"/>
            <w:shd w:val="clear" w:color="auto" w:fill="auto"/>
            <w:noWrap/>
            <w:vAlign w:val="center"/>
            <w:hideMark/>
          </w:tcPr>
          <w:p w14:paraId="3180FAD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C24B9B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7F57B9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4F9449F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del Uso de las Pensiones Municipales</w:t>
            </w:r>
          </w:p>
        </w:tc>
        <w:tc>
          <w:tcPr>
            <w:tcW w:w="1745" w:type="dxa"/>
            <w:shd w:val="clear" w:color="auto" w:fill="auto"/>
            <w:noWrap/>
            <w:vAlign w:val="center"/>
            <w:hideMark/>
          </w:tcPr>
          <w:p w14:paraId="06E591D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DA96D9E" w14:textId="77777777" w:rsidTr="001A5A39">
        <w:trPr>
          <w:trHeight w:val="240"/>
        </w:trPr>
        <w:tc>
          <w:tcPr>
            <w:tcW w:w="421" w:type="dxa"/>
            <w:shd w:val="clear" w:color="auto" w:fill="auto"/>
            <w:noWrap/>
            <w:vAlign w:val="center"/>
            <w:hideMark/>
          </w:tcPr>
          <w:p w14:paraId="221F581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784638C"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CEBB3E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noWrap/>
            <w:vAlign w:val="center"/>
            <w:hideMark/>
          </w:tcPr>
          <w:p w14:paraId="19604CD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del Uso de Otros Bienes de Dominio Público</w:t>
            </w:r>
          </w:p>
        </w:tc>
        <w:tc>
          <w:tcPr>
            <w:tcW w:w="1745" w:type="dxa"/>
            <w:shd w:val="clear" w:color="auto" w:fill="auto"/>
            <w:noWrap/>
            <w:vAlign w:val="center"/>
            <w:hideMark/>
          </w:tcPr>
          <w:p w14:paraId="1E701A3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D0A744A" w14:textId="77777777" w:rsidTr="001A5A39">
        <w:trPr>
          <w:trHeight w:val="240"/>
        </w:trPr>
        <w:tc>
          <w:tcPr>
            <w:tcW w:w="421" w:type="dxa"/>
            <w:shd w:val="clear" w:color="auto" w:fill="auto"/>
            <w:noWrap/>
            <w:vAlign w:val="center"/>
            <w:hideMark/>
          </w:tcPr>
          <w:p w14:paraId="77DF197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4E1E17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vAlign w:val="center"/>
            <w:hideMark/>
          </w:tcPr>
          <w:p w14:paraId="2893AB9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a los hidrocarburos</w:t>
            </w:r>
          </w:p>
        </w:tc>
        <w:tc>
          <w:tcPr>
            <w:tcW w:w="1745" w:type="dxa"/>
            <w:shd w:val="clear" w:color="auto" w:fill="auto"/>
            <w:noWrap/>
            <w:vAlign w:val="center"/>
            <w:hideMark/>
          </w:tcPr>
          <w:p w14:paraId="442B528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9EC204E" w14:textId="77777777" w:rsidTr="001A5A39">
        <w:trPr>
          <w:trHeight w:val="240"/>
        </w:trPr>
        <w:tc>
          <w:tcPr>
            <w:tcW w:w="421" w:type="dxa"/>
            <w:shd w:val="clear" w:color="auto" w:fill="auto"/>
            <w:noWrap/>
            <w:vAlign w:val="center"/>
            <w:hideMark/>
          </w:tcPr>
          <w:p w14:paraId="251C13E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134304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A2DDA56"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1C1DB8FC"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Derechos a los hidrocarburos</w:t>
            </w:r>
          </w:p>
        </w:tc>
        <w:tc>
          <w:tcPr>
            <w:tcW w:w="1745" w:type="dxa"/>
            <w:shd w:val="clear" w:color="auto" w:fill="auto"/>
            <w:noWrap/>
            <w:vAlign w:val="center"/>
            <w:hideMark/>
          </w:tcPr>
          <w:p w14:paraId="3B4E67A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1DE90AF2" w14:textId="77777777" w:rsidTr="001A5A39">
        <w:trPr>
          <w:trHeight w:val="240"/>
        </w:trPr>
        <w:tc>
          <w:tcPr>
            <w:tcW w:w="421" w:type="dxa"/>
            <w:shd w:val="clear" w:color="auto" w:fill="auto"/>
            <w:noWrap/>
            <w:vAlign w:val="center"/>
            <w:hideMark/>
          </w:tcPr>
          <w:p w14:paraId="02A01C9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376896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0583050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por Prestación de Servicios</w:t>
            </w:r>
          </w:p>
        </w:tc>
        <w:tc>
          <w:tcPr>
            <w:tcW w:w="1745" w:type="dxa"/>
            <w:shd w:val="clear" w:color="auto" w:fill="auto"/>
            <w:noWrap/>
            <w:vAlign w:val="center"/>
            <w:hideMark/>
          </w:tcPr>
          <w:p w14:paraId="0E6398C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$2,724,030.00</w:t>
            </w:r>
          </w:p>
        </w:tc>
      </w:tr>
      <w:tr w:rsidR="00862523" w:rsidRPr="00097954" w14:paraId="7A93BF92" w14:textId="77777777" w:rsidTr="001A5A39">
        <w:trPr>
          <w:trHeight w:val="240"/>
        </w:trPr>
        <w:tc>
          <w:tcPr>
            <w:tcW w:w="421" w:type="dxa"/>
            <w:shd w:val="clear" w:color="auto" w:fill="auto"/>
            <w:noWrap/>
            <w:vAlign w:val="center"/>
            <w:hideMark/>
          </w:tcPr>
          <w:p w14:paraId="1055BB0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3F508E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A64894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6DF4059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Agua Potable y Alcantarillado</w:t>
            </w:r>
          </w:p>
        </w:tc>
        <w:tc>
          <w:tcPr>
            <w:tcW w:w="1745" w:type="dxa"/>
            <w:shd w:val="clear" w:color="auto" w:fill="auto"/>
            <w:noWrap/>
            <w:vAlign w:val="center"/>
            <w:hideMark/>
          </w:tcPr>
          <w:p w14:paraId="4587820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$38,701.00</w:t>
            </w:r>
          </w:p>
        </w:tc>
      </w:tr>
      <w:tr w:rsidR="00862523" w:rsidRPr="00097954" w14:paraId="26988CC7" w14:textId="77777777" w:rsidTr="001A5A39">
        <w:trPr>
          <w:trHeight w:val="240"/>
        </w:trPr>
        <w:tc>
          <w:tcPr>
            <w:tcW w:w="421" w:type="dxa"/>
            <w:shd w:val="clear" w:color="auto" w:fill="auto"/>
            <w:noWrap/>
            <w:vAlign w:val="center"/>
            <w:hideMark/>
          </w:tcPr>
          <w:p w14:paraId="1129485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7C9E93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805674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2580FE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Rastros</w:t>
            </w:r>
          </w:p>
        </w:tc>
        <w:tc>
          <w:tcPr>
            <w:tcW w:w="1745" w:type="dxa"/>
            <w:shd w:val="clear" w:color="auto" w:fill="auto"/>
            <w:noWrap/>
            <w:vAlign w:val="center"/>
            <w:hideMark/>
          </w:tcPr>
          <w:p w14:paraId="27669CC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$11,688.00</w:t>
            </w:r>
          </w:p>
        </w:tc>
      </w:tr>
      <w:tr w:rsidR="00862523" w:rsidRPr="00097954" w14:paraId="1015205F" w14:textId="77777777" w:rsidTr="001A5A39">
        <w:trPr>
          <w:trHeight w:val="240"/>
        </w:trPr>
        <w:tc>
          <w:tcPr>
            <w:tcW w:w="421" w:type="dxa"/>
            <w:shd w:val="clear" w:color="auto" w:fill="auto"/>
            <w:noWrap/>
            <w:vAlign w:val="center"/>
            <w:hideMark/>
          </w:tcPr>
          <w:p w14:paraId="455D810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F2B3E5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9023DF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560FB10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Alumbrado Público</w:t>
            </w:r>
          </w:p>
        </w:tc>
        <w:tc>
          <w:tcPr>
            <w:tcW w:w="1745" w:type="dxa"/>
            <w:shd w:val="clear" w:color="auto" w:fill="auto"/>
            <w:noWrap/>
            <w:vAlign w:val="center"/>
            <w:hideMark/>
          </w:tcPr>
          <w:p w14:paraId="3306346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$1,980,325.00</w:t>
            </w:r>
          </w:p>
        </w:tc>
      </w:tr>
      <w:tr w:rsidR="00862523" w:rsidRPr="00097954" w14:paraId="5C02F91F" w14:textId="77777777" w:rsidTr="001A5A39">
        <w:trPr>
          <w:trHeight w:val="240"/>
        </w:trPr>
        <w:tc>
          <w:tcPr>
            <w:tcW w:w="421" w:type="dxa"/>
            <w:shd w:val="clear" w:color="auto" w:fill="auto"/>
            <w:noWrap/>
            <w:vAlign w:val="center"/>
            <w:hideMark/>
          </w:tcPr>
          <w:p w14:paraId="1587A4E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FCDAA8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012CB0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noWrap/>
            <w:vAlign w:val="center"/>
            <w:hideMark/>
          </w:tcPr>
          <w:p w14:paraId="4C031C1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en Mercados</w:t>
            </w:r>
          </w:p>
        </w:tc>
        <w:tc>
          <w:tcPr>
            <w:tcW w:w="1745" w:type="dxa"/>
            <w:shd w:val="clear" w:color="auto" w:fill="auto"/>
            <w:noWrap/>
            <w:vAlign w:val="center"/>
            <w:hideMark/>
          </w:tcPr>
          <w:p w14:paraId="2E5A5F3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$260,911.00</w:t>
            </w:r>
          </w:p>
        </w:tc>
      </w:tr>
      <w:tr w:rsidR="00862523" w:rsidRPr="00097954" w14:paraId="577249A3" w14:textId="77777777" w:rsidTr="001A5A39">
        <w:trPr>
          <w:trHeight w:val="240"/>
        </w:trPr>
        <w:tc>
          <w:tcPr>
            <w:tcW w:w="421" w:type="dxa"/>
            <w:shd w:val="clear" w:color="auto" w:fill="auto"/>
            <w:noWrap/>
            <w:vAlign w:val="center"/>
            <w:hideMark/>
          </w:tcPr>
          <w:p w14:paraId="791C130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51385B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8FD3C3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088" w:type="dxa"/>
            <w:shd w:val="clear" w:color="auto" w:fill="auto"/>
            <w:noWrap/>
            <w:vAlign w:val="center"/>
            <w:hideMark/>
          </w:tcPr>
          <w:p w14:paraId="45FB93B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Aseo Público</w:t>
            </w:r>
          </w:p>
        </w:tc>
        <w:tc>
          <w:tcPr>
            <w:tcW w:w="1745" w:type="dxa"/>
            <w:shd w:val="clear" w:color="auto" w:fill="auto"/>
            <w:noWrap/>
            <w:vAlign w:val="center"/>
            <w:hideMark/>
          </w:tcPr>
          <w:p w14:paraId="5F5EEB3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17F51B3" w14:textId="77777777" w:rsidTr="001A5A39">
        <w:trPr>
          <w:trHeight w:val="240"/>
        </w:trPr>
        <w:tc>
          <w:tcPr>
            <w:tcW w:w="421" w:type="dxa"/>
            <w:shd w:val="clear" w:color="auto" w:fill="auto"/>
            <w:noWrap/>
            <w:vAlign w:val="center"/>
            <w:hideMark/>
          </w:tcPr>
          <w:p w14:paraId="567FD5F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13F75B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A92B3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088" w:type="dxa"/>
            <w:shd w:val="clear" w:color="auto" w:fill="auto"/>
            <w:noWrap/>
            <w:vAlign w:val="center"/>
            <w:hideMark/>
          </w:tcPr>
          <w:p w14:paraId="68FA82A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Seguridad Pública</w:t>
            </w:r>
          </w:p>
        </w:tc>
        <w:tc>
          <w:tcPr>
            <w:tcW w:w="1745" w:type="dxa"/>
            <w:shd w:val="clear" w:color="auto" w:fill="auto"/>
            <w:noWrap/>
            <w:vAlign w:val="center"/>
            <w:hideMark/>
          </w:tcPr>
          <w:p w14:paraId="6D72A05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5590FD2" w14:textId="77777777" w:rsidTr="001A5A39">
        <w:trPr>
          <w:trHeight w:val="240"/>
        </w:trPr>
        <w:tc>
          <w:tcPr>
            <w:tcW w:w="421" w:type="dxa"/>
            <w:shd w:val="clear" w:color="auto" w:fill="auto"/>
            <w:noWrap/>
            <w:vAlign w:val="center"/>
            <w:hideMark/>
          </w:tcPr>
          <w:p w14:paraId="6C6E1D2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761A5A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81BF58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7088" w:type="dxa"/>
            <w:shd w:val="clear" w:color="auto" w:fill="auto"/>
            <w:noWrap/>
            <w:vAlign w:val="center"/>
            <w:hideMark/>
          </w:tcPr>
          <w:p w14:paraId="43A6B59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en Panteones</w:t>
            </w:r>
          </w:p>
        </w:tc>
        <w:tc>
          <w:tcPr>
            <w:tcW w:w="1745" w:type="dxa"/>
            <w:shd w:val="clear" w:color="auto" w:fill="auto"/>
            <w:noWrap/>
            <w:vAlign w:val="center"/>
            <w:hideMark/>
          </w:tcPr>
          <w:p w14:paraId="6D9196F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$13,444.00</w:t>
            </w:r>
          </w:p>
        </w:tc>
      </w:tr>
      <w:tr w:rsidR="00862523" w:rsidRPr="00097954" w14:paraId="23DABD59" w14:textId="77777777" w:rsidTr="001A5A39">
        <w:trPr>
          <w:trHeight w:val="240"/>
        </w:trPr>
        <w:tc>
          <w:tcPr>
            <w:tcW w:w="421" w:type="dxa"/>
            <w:shd w:val="clear" w:color="auto" w:fill="auto"/>
            <w:noWrap/>
            <w:vAlign w:val="center"/>
            <w:hideMark/>
          </w:tcPr>
          <w:p w14:paraId="44C0A47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D720D0C"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B6B587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7088" w:type="dxa"/>
            <w:shd w:val="clear" w:color="auto" w:fill="auto"/>
            <w:noWrap/>
            <w:vAlign w:val="center"/>
            <w:hideMark/>
          </w:tcPr>
          <w:p w14:paraId="302D44D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Tránsito</w:t>
            </w:r>
          </w:p>
        </w:tc>
        <w:tc>
          <w:tcPr>
            <w:tcW w:w="1745" w:type="dxa"/>
            <w:shd w:val="clear" w:color="auto" w:fill="auto"/>
            <w:noWrap/>
            <w:vAlign w:val="center"/>
            <w:hideMark/>
          </w:tcPr>
          <w:p w14:paraId="53B6B8C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$418,961.00</w:t>
            </w:r>
          </w:p>
        </w:tc>
      </w:tr>
      <w:tr w:rsidR="00862523" w:rsidRPr="00097954" w14:paraId="2D839FAF" w14:textId="77777777" w:rsidTr="001A5A39">
        <w:trPr>
          <w:trHeight w:val="240"/>
        </w:trPr>
        <w:tc>
          <w:tcPr>
            <w:tcW w:w="421" w:type="dxa"/>
            <w:shd w:val="clear" w:color="auto" w:fill="auto"/>
            <w:noWrap/>
            <w:vAlign w:val="center"/>
            <w:hideMark/>
          </w:tcPr>
          <w:p w14:paraId="199ED52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D6305A3"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ADC365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088" w:type="dxa"/>
            <w:shd w:val="clear" w:color="auto" w:fill="auto"/>
            <w:noWrap/>
            <w:vAlign w:val="center"/>
            <w:hideMark/>
          </w:tcPr>
          <w:p w14:paraId="4D1CEE9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Previsión Social</w:t>
            </w:r>
          </w:p>
        </w:tc>
        <w:tc>
          <w:tcPr>
            <w:tcW w:w="1745" w:type="dxa"/>
            <w:shd w:val="clear" w:color="auto" w:fill="auto"/>
            <w:noWrap/>
            <w:vAlign w:val="center"/>
            <w:hideMark/>
          </w:tcPr>
          <w:p w14:paraId="69F9C19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A33F961" w14:textId="77777777" w:rsidTr="001A5A39">
        <w:trPr>
          <w:trHeight w:val="240"/>
        </w:trPr>
        <w:tc>
          <w:tcPr>
            <w:tcW w:w="421" w:type="dxa"/>
            <w:shd w:val="clear" w:color="auto" w:fill="auto"/>
            <w:noWrap/>
            <w:vAlign w:val="center"/>
            <w:hideMark/>
          </w:tcPr>
          <w:p w14:paraId="2D91C56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C4EEF8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B4842E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10</w:t>
            </w:r>
          </w:p>
        </w:tc>
        <w:tc>
          <w:tcPr>
            <w:tcW w:w="7088" w:type="dxa"/>
            <w:shd w:val="clear" w:color="auto" w:fill="auto"/>
            <w:noWrap/>
            <w:vAlign w:val="center"/>
            <w:hideMark/>
          </w:tcPr>
          <w:p w14:paraId="6E3C1DA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Protección Civil</w:t>
            </w:r>
          </w:p>
        </w:tc>
        <w:tc>
          <w:tcPr>
            <w:tcW w:w="1745" w:type="dxa"/>
            <w:shd w:val="clear" w:color="auto" w:fill="auto"/>
            <w:noWrap/>
            <w:vAlign w:val="center"/>
            <w:hideMark/>
          </w:tcPr>
          <w:p w14:paraId="134A087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44E33A7" w14:textId="77777777" w:rsidTr="001A5A39">
        <w:trPr>
          <w:trHeight w:val="240"/>
        </w:trPr>
        <w:tc>
          <w:tcPr>
            <w:tcW w:w="421" w:type="dxa"/>
            <w:shd w:val="clear" w:color="auto" w:fill="auto"/>
            <w:noWrap/>
            <w:vAlign w:val="center"/>
            <w:hideMark/>
          </w:tcPr>
          <w:p w14:paraId="56F2B58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82B248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A2648F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11</w:t>
            </w:r>
          </w:p>
        </w:tc>
        <w:tc>
          <w:tcPr>
            <w:tcW w:w="7088" w:type="dxa"/>
            <w:shd w:val="clear" w:color="auto" w:fill="auto"/>
            <w:noWrap/>
            <w:vAlign w:val="center"/>
            <w:hideMark/>
          </w:tcPr>
          <w:p w14:paraId="59CAA68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de Saneamiento y Aguas Residuales</w:t>
            </w:r>
          </w:p>
        </w:tc>
        <w:tc>
          <w:tcPr>
            <w:tcW w:w="1745" w:type="dxa"/>
            <w:shd w:val="clear" w:color="auto" w:fill="auto"/>
            <w:noWrap/>
            <w:vAlign w:val="center"/>
            <w:hideMark/>
          </w:tcPr>
          <w:p w14:paraId="4E62EDE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0926EC3" w14:textId="77777777" w:rsidTr="001A5A39">
        <w:trPr>
          <w:trHeight w:val="240"/>
        </w:trPr>
        <w:tc>
          <w:tcPr>
            <w:tcW w:w="421" w:type="dxa"/>
            <w:shd w:val="clear" w:color="auto" w:fill="auto"/>
            <w:noWrap/>
            <w:vAlign w:val="center"/>
            <w:hideMark/>
          </w:tcPr>
          <w:p w14:paraId="07205AF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F4FAD7E"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EBFB83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12</w:t>
            </w:r>
          </w:p>
        </w:tc>
        <w:tc>
          <w:tcPr>
            <w:tcW w:w="7088" w:type="dxa"/>
            <w:shd w:val="clear" w:color="auto" w:fill="auto"/>
            <w:noWrap/>
            <w:vAlign w:val="center"/>
            <w:hideMark/>
          </w:tcPr>
          <w:p w14:paraId="0C0A7F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en Materia de Educación y Cultura</w:t>
            </w:r>
          </w:p>
        </w:tc>
        <w:tc>
          <w:tcPr>
            <w:tcW w:w="1745" w:type="dxa"/>
            <w:shd w:val="clear" w:color="auto" w:fill="auto"/>
            <w:noWrap/>
            <w:vAlign w:val="center"/>
            <w:hideMark/>
          </w:tcPr>
          <w:p w14:paraId="09C75EF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8F44EC0" w14:textId="77777777" w:rsidTr="001A5A39">
        <w:trPr>
          <w:trHeight w:val="240"/>
        </w:trPr>
        <w:tc>
          <w:tcPr>
            <w:tcW w:w="421" w:type="dxa"/>
            <w:shd w:val="clear" w:color="auto" w:fill="auto"/>
            <w:noWrap/>
            <w:vAlign w:val="center"/>
            <w:hideMark/>
          </w:tcPr>
          <w:p w14:paraId="4CB00A8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891A9A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7262AC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13</w:t>
            </w:r>
          </w:p>
        </w:tc>
        <w:tc>
          <w:tcPr>
            <w:tcW w:w="7088" w:type="dxa"/>
            <w:shd w:val="clear" w:color="auto" w:fill="auto"/>
            <w:noWrap/>
            <w:vAlign w:val="center"/>
            <w:hideMark/>
          </w:tcPr>
          <w:p w14:paraId="7E432C1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Servicios</w:t>
            </w:r>
          </w:p>
        </w:tc>
        <w:tc>
          <w:tcPr>
            <w:tcW w:w="1745" w:type="dxa"/>
            <w:shd w:val="clear" w:color="auto" w:fill="auto"/>
            <w:noWrap/>
            <w:vAlign w:val="center"/>
            <w:hideMark/>
          </w:tcPr>
          <w:p w14:paraId="71FE6EF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D08983A" w14:textId="77777777" w:rsidTr="001A5A39">
        <w:trPr>
          <w:trHeight w:val="240"/>
        </w:trPr>
        <w:tc>
          <w:tcPr>
            <w:tcW w:w="421" w:type="dxa"/>
            <w:shd w:val="clear" w:color="auto" w:fill="auto"/>
            <w:noWrap/>
            <w:vAlign w:val="center"/>
            <w:hideMark/>
          </w:tcPr>
          <w:p w14:paraId="5F7E052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09958A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513" w:type="dxa"/>
            <w:gridSpan w:val="2"/>
            <w:shd w:val="clear" w:color="auto" w:fill="auto"/>
            <w:noWrap/>
            <w:vAlign w:val="center"/>
            <w:hideMark/>
          </w:tcPr>
          <w:p w14:paraId="15E9E4B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Derechos</w:t>
            </w:r>
          </w:p>
        </w:tc>
        <w:tc>
          <w:tcPr>
            <w:tcW w:w="1745" w:type="dxa"/>
            <w:shd w:val="clear" w:color="auto" w:fill="auto"/>
            <w:noWrap/>
            <w:vAlign w:val="center"/>
            <w:hideMark/>
          </w:tcPr>
          <w:p w14:paraId="48F729B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$1,352,710.00</w:t>
            </w:r>
          </w:p>
        </w:tc>
      </w:tr>
      <w:tr w:rsidR="00862523" w:rsidRPr="00097954" w14:paraId="24F2E528" w14:textId="77777777" w:rsidTr="001A5A39">
        <w:trPr>
          <w:trHeight w:val="240"/>
        </w:trPr>
        <w:tc>
          <w:tcPr>
            <w:tcW w:w="421" w:type="dxa"/>
            <w:shd w:val="clear" w:color="auto" w:fill="auto"/>
            <w:noWrap/>
            <w:vAlign w:val="center"/>
            <w:hideMark/>
          </w:tcPr>
          <w:p w14:paraId="5DC4CE8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233C24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6B0B7D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748AA19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Expedición de Licencias para Construcción</w:t>
            </w:r>
          </w:p>
        </w:tc>
        <w:tc>
          <w:tcPr>
            <w:tcW w:w="1745" w:type="dxa"/>
            <w:shd w:val="clear" w:color="auto" w:fill="auto"/>
            <w:noWrap/>
            <w:vAlign w:val="center"/>
            <w:hideMark/>
          </w:tcPr>
          <w:p w14:paraId="0565943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$203,111.00</w:t>
            </w:r>
          </w:p>
        </w:tc>
      </w:tr>
      <w:tr w:rsidR="00862523" w:rsidRPr="00097954" w14:paraId="37812348" w14:textId="77777777" w:rsidTr="001A5A39">
        <w:trPr>
          <w:trHeight w:val="240"/>
        </w:trPr>
        <w:tc>
          <w:tcPr>
            <w:tcW w:w="421" w:type="dxa"/>
            <w:shd w:val="clear" w:color="auto" w:fill="auto"/>
            <w:noWrap/>
            <w:vAlign w:val="center"/>
            <w:hideMark/>
          </w:tcPr>
          <w:p w14:paraId="154E02B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CCA7EB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F6B3B3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3FCAC06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por Alineación de Predios y Asignación de Números Oficiales</w:t>
            </w:r>
          </w:p>
        </w:tc>
        <w:tc>
          <w:tcPr>
            <w:tcW w:w="1745" w:type="dxa"/>
            <w:shd w:val="clear" w:color="auto" w:fill="auto"/>
            <w:noWrap/>
            <w:vAlign w:val="center"/>
            <w:hideMark/>
          </w:tcPr>
          <w:p w14:paraId="60444E6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$25,973.00</w:t>
            </w:r>
          </w:p>
        </w:tc>
      </w:tr>
      <w:tr w:rsidR="00862523" w:rsidRPr="00097954" w14:paraId="047A5FD0" w14:textId="77777777" w:rsidTr="001A5A39">
        <w:trPr>
          <w:trHeight w:val="240"/>
        </w:trPr>
        <w:tc>
          <w:tcPr>
            <w:tcW w:w="421" w:type="dxa"/>
            <w:shd w:val="clear" w:color="auto" w:fill="auto"/>
            <w:noWrap/>
            <w:vAlign w:val="center"/>
            <w:hideMark/>
          </w:tcPr>
          <w:p w14:paraId="703354C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C48250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6C1ED3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08B719B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Expedición de Licencias para Fraccionamientos</w:t>
            </w:r>
          </w:p>
        </w:tc>
        <w:tc>
          <w:tcPr>
            <w:tcW w:w="1745" w:type="dxa"/>
            <w:shd w:val="clear" w:color="auto" w:fill="auto"/>
            <w:noWrap/>
            <w:vAlign w:val="center"/>
            <w:hideMark/>
          </w:tcPr>
          <w:p w14:paraId="7361A81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$31,990.00</w:t>
            </w:r>
          </w:p>
        </w:tc>
      </w:tr>
      <w:tr w:rsidR="00862523" w:rsidRPr="00097954" w14:paraId="2C84BEE2" w14:textId="77777777" w:rsidTr="001A5A39">
        <w:trPr>
          <w:trHeight w:val="240"/>
        </w:trPr>
        <w:tc>
          <w:tcPr>
            <w:tcW w:w="421" w:type="dxa"/>
            <w:shd w:val="clear" w:color="auto" w:fill="auto"/>
            <w:noWrap/>
            <w:vAlign w:val="center"/>
            <w:hideMark/>
          </w:tcPr>
          <w:p w14:paraId="65BA5FF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9FF6EE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74F53C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088" w:type="dxa"/>
            <w:shd w:val="clear" w:color="auto" w:fill="auto"/>
            <w:noWrap/>
            <w:vAlign w:val="center"/>
            <w:hideMark/>
          </w:tcPr>
          <w:p w14:paraId="594E301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Licencias para Establecimientos que Expendan Bebidas Alcohólicas</w:t>
            </w:r>
          </w:p>
        </w:tc>
        <w:tc>
          <w:tcPr>
            <w:tcW w:w="1745" w:type="dxa"/>
            <w:shd w:val="clear" w:color="auto" w:fill="auto"/>
            <w:noWrap/>
            <w:vAlign w:val="center"/>
            <w:hideMark/>
          </w:tcPr>
          <w:p w14:paraId="2798D08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$774,005.00</w:t>
            </w:r>
          </w:p>
        </w:tc>
      </w:tr>
      <w:tr w:rsidR="00862523" w:rsidRPr="00097954" w14:paraId="614937E9" w14:textId="77777777" w:rsidTr="001A5A39">
        <w:trPr>
          <w:trHeight w:val="480"/>
        </w:trPr>
        <w:tc>
          <w:tcPr>
            <w:tcW w:w="421" w:type="dxa"/>
            <w:shd w:val="clear" w:color="auto" w:fill="auto"/>
            <w:noWrap/>
            <w:vAlign w:val="center"/>
            <w:hideMark/>
          </w:tcPr>
          <w:p w14:paraId="7B9BB6E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FC4646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C4BBA6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088" w:type="dxa"/>
            <w:shd w:val="clear" w:color="auto" w:fill="auto"/>
            <w:vAlign w:val="center"/>
            <w:hideMark/>
          </w:tcPr>
          <w:p w14:paraId="1039C64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Expedición de Licencias para la Colocación y Uso de Anuncios y Carteles Publicitarios</w:t>
            </w:r>
          </w:p>
        </w:tc>
        <w:tc>
          <w:tcPr>
            <w:tcW w:w="1745" w:type="dxa"/>
            <w:shd w:val="clear" w:color="auto" w:fill="auto"/>
            <w:noWrap/>
            <w:vAlign w:val="center"/>
            <w:hideMark/>
          </w:tcPr>
          <w:p w14:paraId="137742C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$27,100.00</w:t>
            </w:r>
          </w:p>
        </w:tc>
      </w:tr>
      <w:tr w:rsidR="00862523" w:rsidRPr="00097954" w14:paraId="2E6DBE5C" w14:textId="77777777" w:rsidTr="001A5A39">
        <w:trPr>
          <w:trHeight w:val="240"/>
        </w:trPr>
        <w:tc>
          <w:tcPr>
            <w:tcW w:w="421" w:type="dxa"/>
            <w:shd w:val="clear" w:color="auto" w:fill="auto"/>
            <w:noWrap/>
            <w:vAlign w:val="center"/>
            <w:hideMark/>
          </w:tcPr>
          <w:p w14:paraId="50F2D64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F12A26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8ED2FF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088" w:type="dxa"/>
            <w:shd w:val="clear" w:color="auto" w:fill="auto"/>
            <w:noWrap/>
            <w:vAlign w:val="center"/>
            <w:hideMark/>
          </w:tcPr>
          <w:p w14:paraId="1E5716A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Catastrales</w:t>
            </w:r>
          </w:p>
        </w:tc>
        <w:tc>
          <w:tcPr>
            <w:tcW w:w="1745" w:type="dxa"/>
            <w:shd w:val="clear" w:color="auto" w:fill="auto"/>
            <w:noWrap/>
            <w:vAlign w:val="center"/>
            <w:hideMark/>
          </w:tcPr>
          <w:p w14:paraId="0E0D471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$282,904.00</w:t>
            </w:r>
          </w:p>
        </w:tc>
      </w:tr>
      <w:tr w:rsidR="00862523" w:rsidRPr="00097954" w14:paraId="5E2384B8" w14:textId="77777777" w:rsidTr="001A5A39">
        <w:trPr>
          <w:trHeight w:val="240"/>
        </w:trPr>
        <w:tc>
          <w:tcPr>
            <w:tcW w:w="421" w:type="dxa"/>
            <w:shd w:val="clear" w:color="auto" w:fill="auto"/>
            <w:noWrap/>
            <w:vAlign w:val="center"/>
            <w:hideMark/>
          </w:tcPr>
          <w:p w14:paraId="432CAA4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38E7F3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CB2B3F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7088" w:type="dxa"/>
            <w:shd w:val="clear" w:color="auto" w:fill="auto"/>
            <w:noWrap/>
            <w:vAlign w:val="center"/>
            <w:hideMark/>
          </w:tcPr>
          <w:p w14:paraId="5EAE44B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Servicios por Certificaciones y Legalizaciones</w:t>
            </w:r>
          </w:p>
        </w:tc>
        <w:tc>
          <w:tcPr>
            <w:tcW w:w="1745" w:type="dxa"/>
            <w:shd w:val="clear" w:color="auto" w:fill="auto"/>
            <w:noWrap/>
            <w:vAlign w:val="center"/>
            <w:hideMark/>
          </w:tcPr>
          <w:p w14:paraId="5E903A9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$7,627.00</w:t>
            </w:r>
          </w:p>
        </w:tc>
      </w:tr>
      <w:tr w:rsidR="00862523" w:rsidRPr="00097954" w14:paraId="319F057A" w14:textId="77777777" w:rsidTr="001A5A39">
        <w:trPr>
          <w:trHeight w:val="480"/>
        </w:trPr>
        <w:tc>
          <w:tcPr>
            <w:tcW w:w="421" w:type="dxa"/>
            <w:shd w:val="clear" w:color="auto" w:fill="auto"/>
            <w:noWrap/>
            <w:vAlign w:val="center"/>
            <w:hideMark/>
          </w:tcPr>
          <w:p w14:paraId="13A781F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C3131D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65150B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7088" w:type="dxa"/>
            <w:shd w:val="clear" w:color="auto" w:fill="auto"/>
            <w:vAlign w:val="center"/>
            <w:hideMark/>
          </w:tcPr>
          <w:p w14:paraId="1892F10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Expedición de Licencias, Permisos, Autorizaciones y Servicios de Control Ambiental</w:t>
            </w:r>
          </w:p>
        </w:tc>
        <w:tc>
          <w:tcPr>
            <w:tcW w:w="1745" w:type="dxa"/>
            <w:shd w:val="clear" w:color="auto" w:fill="auto"/>
            <w:noWrap/>
            <w:vAlign w:val="center"/>
            <w:hideMark/>
          </w:tcPr>
          <w:p w14:paraId="58362E6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4B066E57" w14:textId="77777777" w:rsidTr="001A5A39">
        <w:trPr>
          <w:trHeight w:val="240"/>
        </w:trPr>
        <w:tc>
          <w:tcPr>
            <w:tcW w:w="421" w:type="dxa"/>
            <w:shd w:val="clear" w:color="auto" w:fill="auto"/>
            <w:noWrap/>
            <w:vAlign w:val="center"/>
            <w:hideMark/>
          </w:tcPr>
          <w:p w14:paraId="3CA1EDE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B31069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513" w:type="dxa"/>
            <w:gridSpan w:val="2"/>
            <w:shd w:val="clear" w:color="auto" w:fill="auto"/>
            <w:vAlign w:val="center"/>
            <w:hideMark/>
          </w:tcPr>
          <w:p w14:paraId="12D7C8B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Accesorios</w:t>
            </w:r>
          </w:p>
        </w:tc>
        <w:tc>
          <w:tcPr>
            <w:tcW w:w="1745" w:type="dxa"/>
            <w:shd w:val="clear" w:color="auto" w:fill="auto"/>
            <w:noWrap/>
            <w:vAlign w:val="center"/>
            <w:hideMark/>
          </w:tcPr>
          <w:p w14:paraId="7B3C153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493DE21" w14:textId="77777777" w:rsidTr="001A5A39">
        <w:trPr>
          <w:trHeight w:val="240"/>
        </w:trPr>
        <w:tc>
          <w:tcPr>
            <w:tcW w:w="421" w:type="dxa"/>
            <w:shd w:val="clear" w:color="auto" w:fill="auto"/>
            <w:noWrap/>
            <w:vAlign w:val="center"/>
            <w:hideMark/>
          </w:tcPr>
          <w:p w14:paraId="50C3E29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5D86C5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ABFE80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0F35C39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Recargos</w:t>
            </w:r>
          </w:p>
        </w:tc>
        <w:tc>
          <w:tcPr>
            <w:tcW w:w="1745" w:type="dxa"/>
            <w:shd w:val="clear" w:color="auto" w:fill="auto"/>
            <w:noWrap/>
            <w:vAlign w:val="center"/>
            <w:hideMark/>
          </w:tcPr>
          <w:p w14:paraId="1C9C55C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2C871B58" w14:textId="77777777" w:rsidTr="001A5A39">
        <w:trPr>
          <w:trHeight w:val="240"/>
        </w:trPr>
        <w:tc>
          <w:tcPr>
            <w:tcW w:w="421" w:type="dxa"/>
            <w:shd w:val="clear" w:color="auto" w:fill="auto"/>
            <w:noWrap/>
            <w:vAlign w:val="center"/>
            <w:hideMark/>
          </w:tcPr>
          <w:p w14:paraId="27BD773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A939A6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7B96387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45" w:type="dxa"/>
            <w:shd w:val="clear" w:color="auto" w:fill="auto"/>
            <w:noWrap/>
            <w:vAlign w:val="center"/>
            <w:hideMark/>
          </w:tcPr>
          <w:p w14:paraId="4D00A35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4B43F3C" w14:textId="77777777" w:rsidTr="001A5A39">
        <w:trPr>
          <w:trHeight w:val="240"/>
        </w:trPr>
        <w:tc>
          <w:tcPr>
            <w:tcW w:w="421" w:type="dxa"/>
            <w:shd w:val="clear" w:color="auto" w:fill="auto"/>
            <w:noWrap/>
            <w:vAlign w:val="center"/>
            <w:hideMark/>
          </w:tcPr>
          <w:p w14:paraId="5630D78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AC9711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D03924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5D0EDC3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Derechos causados en ejercicios fiscales anteriores</w:t>
            </w:r>
          </w:p>
        </w:tc>
        <w:tc>
          <w:tcPr>
            <w:tcW w:w="1745" w:type="dxa"/>
            <w:shd w:val="clear" w:color="auto" w:fill="auto"/>
            <w:noWrap/>
            <w:vAlign w:val="center"/>
            <w:hideMark/>
          </w:tcPr>
          <w:p w14:paraId="1E224B6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64BEFE1" w14:textId="77777777" w:rsidTr="001A5A39">
        <w:trPr>
          <w:trHeight w:val="240"/>
        </w:trPr>
        <w:tc>
          <w:tcPr>
            <w:tcW w:w="421" w:type="dxa"/>
            <w:shd w:val="clear" w:color="auto" w:fill="auto"/>
            <w:noWrap/>
            <w:vAlign w:val="center"/>
            <w:hideMark/>
          </w:tcPr>
          <w:p w14:paraId="31EAA1D6"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114F5BB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C7D840C"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663F85AB"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2DF7CBA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599EBCC6" w14:textId="77777777" w:rsidTr="001A5A39">
        <w:trPr>
          <w:trHeight w:val="240"/>
        </w:trPr>
        <w:tc>
          <w:tcPr>
            <w:tcW w:w="421" w:type="dxa"/>
            <w:shd w:val="clear" w:color="000000" w:fill="D8D8D8"/>
            <w:noWrap/>
            <w:vAlign w:val="center"/>
            <w:hideMark/>
          </w:tcPr>
          <w:p w14:paraId="7A3E3F09"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5</w:t>
            </w:r>
          </w:p>
        </w:tc>
        <w:tc>
          <w:tcPr>
            <w:tcW w:w="7796" w:type="dxa"/>
            <w:gridSpan w:val="3"/>
            <w:shd w:val="clear" w:color="000000" w:fill="D8D8D8"/>
            <w:noWrap/>
            <w:vAlign w:val="center"/>
            <w:hideMark/>
          </w:tcPr>
          <w:p w14:paraId="4105343B"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Productos</w:t>
            </w:r>
          </w:p>
        </w:tc>
        <w:tc>
          <w:tcPr>
            <w:tcW w:w="1745" w:type="dxa"/>
            <w:shd w:val="clear" w:color="000000" w:fill="D8D8D8"/>
            <w:noWrap/>
            <w:vAlign w:val="center"/>
            <w:hideMark/>
          </w:tcPr>
          <w:p w14:paraId="7FB18DED"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$27,484.00</w:t>
            </w:r>
          </w:p>
        </w:tc>
      </w:tr>
      <w:tr w:rsidR="001A5A39" w:rsidRPr="00097954" w14:paraId="24DFECF2" w14:textId="77777777" w:rsidTr="001A5A39">
        <w:trPr>
          <w:trHeight w:val="240"/>
        </w:trPr>
        <w:tc>
          <w:tcPr>
            <w:tcW w:w="421" w:type="dxa"/>
            <w:shd w:val="clear" w:color="auto" w:fill="auto"/>
            <w:noWrap/>
            <w:vAlign w:val="center"/>
            <w:hideMark/>
          </w:tcPr>
          <w:p w14:paraId="39BCE58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EBF221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258BE4B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Productos de Tipo Corriente</w:t>
            </w:r>
          </w:p>
        </w:tc>
        <w:tc>
          <w:tcPr>
            <w:tcW w:w="1745" w:type="dxa"/>
            <w:shd w:val="clear" w:color="auto" w:fill="auto"/>
            <w:noWrap/>
            <w:vAlign w:val="center"/>
            <w:hideMark/>
          </w:tcPr>
          <w:p w14:paraId="02D0F1F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$27,484.00</w:t>
            </w:r>
          </w:p>
        </w:tc>
      </w:tr>
      <w:tr w:rsidR="00862523" w:rsidRPr="00097954" w14:paraId="0601638B" w14:textId="77777777" w:rsidTr="001A5A39">
        <w:trPr>
          <w:trHeight w:val="480"/>
        </w:trPr>
        <w:tc>
          <w:tcPr>
            <w:tcW w:w="421" w:type="dxa"/>
            <w:shd w:val="clear" w:color="auto" w:fill="auto"/>
            <w:noWrap/>
            <w:vAlign w:val="center"/>
            <w:hideMark/>
          </w:tcPr>
          <w:p w14:paraId="3D91D3B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E72D44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645F99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vAlign w:val="center"/>
            <w:hideMark/>
          </w:tcPr>
          <w:p w14:paraId="3583E06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 la Venta o Arrendamiento de Lotes y Gavetas de los Panteones Municipales</w:t>
            </w:r>
          </w:p>
        </w:tc>
        <w:tc>
          <w:tcPr>
            <w:tcW w:w="1745" w:type="dxa"/>
            <w:shd w:val="clear" w:color="auto" w:fill="auto"/>
            <w:noWrap/>
            <w:vAlign w:val="center"/>
            <w:hideMark/>
          </w:tcPr>
          <w:p w14:paraId="1F43C5A1"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$12,600.00</w:t>
            </w:r>
          </w:p>
        </w:tc>
      </w:tr>
      <w:tr w:rsidR="00862523" w:rsidRPr="00097954" w14:paraId="105FF1D7" w14:textId="77777777" w:rsidTr="001A5A39">
        <w:trPr>
          <w:trHeight w:val="480"/>
        </w:trPr>
        <w:tc>
          <w:tcPr>
            <w:tcW w:w="421" w:type="dxa"/>
            <w:shd w:val="clear" w:color="auto" w:fill="auto"/>
            <w:noWrap/>
            <w:vAlign w:val="center"/>
            <w:hideMark/>
          </w:tcPr>
          <w:p w14:paraId="7E548BD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C8651E3"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80038B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vAlign w:val="center"/>
            <w:hideMark/>
          </w:tcPr>
          <w:p w14:paraId="5B8CE11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Provenientes del Arrendamiento de Locales Ubicados en los Mercados Municipales</w:t>
            </w:r>
          </w:p>
        </w:tc>
        <w:tc>
          <w:tcPr>
            <w:tcW w:w="1745" w:type="dxa"/>
            <w:shd w:val="clear" w:color="auto" w:fill="auto"/>
            <w:noWrap/>
            <w:vAlign w:val="center"/>
            <w:hideMark/>
          </w:tcPr>
          <w:p w14:paraId="46A3AE3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$13,749.00</w:t>
            </w:r>
          </w:p>
        </w:tc>
      </w:tr>
      <w:tr w:rsidR="00862523" w:rsidRPr="00097954" w14:paraId="6AE553DC" w14:textId="77777777" w:rsidTr="001A5A39">
        <w:trPr>
          <w:trHeight w:val="240"/>
        </w:trPr>
        <w:tc>
          <w:tcPr>
            <w:tcW w:w="421" w:type="dxa"/>
            <w:shd w:val="clear" w:color="auto" w:fill="auto"/>
            <w:noWrap/>
            <w:vAlign w:val="center"/>
            <w:hideMark/>
          </w:tcPr>
          <w:p w14:paraId="4BCD87D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6E2236C"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C759C8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vAlign w:val="center"/>
            <w:hideMark/>
          </w:tcPr>
          <w:p w14:paraId="5703E7E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Productos</w:t>
            </w:r>
          </w:p>
        </w:tc>
        <w:tc>
          <w:tcPr>
            <w:tcW w:w="1745" w:type="dxa"/>
            <w:shd w:val="clear" w:color="auto" w:fill="auto"/>
            <w:noWrap/>
            <w:vAlign w:val="center"/>
            <w:hideMark/>
          </w:tcPr>
          <w:p w14:paraId="4BE3529E"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$1,135.00</w:t>
            </w:r>
          </w:p>
        </w:tc>
      </w:tr>
      <w:tr w:rsidR="001A5A39" w:rsidRPr="00097954" w14:paraId="4757B62B" w14:textId="77777777" w:rsidTr="001A5A39">
        <w:trPr>
          <w:trHeight w:val="240"/>
        </w:trPr>
        <w:tc>
          <w:tcPr>
            <w:tcW w:w="421" w:type="dxa"/>
            <w:shd w:val="clear" w:color="auto" w:fill="auto"/>
            <w:noWrap/>
            <w:vAlign w:val="center"/>
            <w:hideMark/>
          </w:tcPr>
          <w:p w14:paraId="7ACEFE4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1FED90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58D850D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Productos de capital</w:t>
            </w:r>
          </w:p>
        </w:tc>
        <w:tc>
          <w:tcPr>
            <w:tcW w:w="1745" w:type="dxa"/>
            <w:shd w:val="clear" w:color="auto" w:fill="auto"/>
            <w:noWrap/>
            <w:vAlign w:val="center"/>
            <w:hideMark/>
          </w:tcPr>
          <w:p w14:paraId="7DA1E83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690858B" w14:textId="77777777" w:rsidTr="001A5A39">
        <w:trPr>
          <w:trHeight w:val="240"/>
        </w:trPr>
        <w:tc>
          <w:tcPr>
            <w:tcW w:w="421" w:type="dxa"/>
            <w:shd w:val="clear" w:color="auto" w:fill="auto"/>
            <w:noWrap/>
            <w:vAlign w:val="center"/>
            <w:hideMark/>
          </w:tcPr>
          <w:p w14:paraId="0AF45E1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BC9B93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4D2992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7E49DC15"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Productos de capital</w:t>
            </w:r>
          </w:p>
        </w:tc>
        <w:tc>
          <w:tcPr>
            <w:tcW w:w="1745" w:type="dxa"/>
            <w:shd w:val="clear" w:color="auto" w:fill="auto"/>
            <w:noWrap/>
            <w:vAlign w:val="center"/>
            <w:hideMark/>
          </w:tcPr>
          <w:p w14:paraId="728D01F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5B97CF93" w14:textId="77777777" w:rsidTr="001A5A39">
        <w:trPr>
          <w:trHeight w:val="240"/>
        </w:trPr>
        <w:tc>
          <w:tcPr>
            <w:tcW w:w="421" w:type="dxa"/>
            <w:shd w:val="clear" w:color="auto" w:fill="auto"/>
            <w:noWrap/>
            <w:vAlign w:val="center"/>
            <w:hideMark/>
          </w:tcPr>
          <w:p w14:paraId="115FFD3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A82DB8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792CF075"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4C11A29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7D3EAF0" w14:textId="77777777" w:rsidTr="001A5A39">
        <w:trPr>
          <w:trHeight w:val="720"/>
        </w:trPr>
        <w:tc>
          <w:tcPr>
            <w:tcW w:w="421" w:type="dxa"/>
            <w:shd w:val="clear" w:color="auto" w:fill="auto"/>
            <w:noWrap/>
            <w:vAlign w:val="center"/>
            <w:hideMark/>
          </w:tcPr>
          <w:p w14:paraId="6A032E3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711D352"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21E4BF9E"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vAlign w:val="center"/>
            <w:hideMark/>
          </w:tcPr>
          <w:p w14:paraId="5F97C72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shd w:val="clear" w:color="auto" w:fill="auto"/>
            <w:noWrap/>
            <w:vAlign w:val="center"/>
            <w:hideMark/>
          </w:tcPr>
          <w:p w14:paraId="5CC0B45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2997368" w14:textId="77777777" w:rsidTr="001A5A39">
        <w:trPr>
          <w:trHeight w:val="240"/>
        </w:trPr>
        <w:tc>
          <w:tcPr>
            <w:tcW w:w="421" w:type="dxa"/>
            <w:shd w:val="clear" w:color="auto" w:fill="auto"/>
            <w:noWrap/>
            <w:vAlign w:val="center"/>
            <w:hideMark/>
          </w:tcPr>
          <w:p w14:paraId="47E8D7E6"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4AAF5CCF"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4884B43"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3BBC2FEB"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3D871766"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0BE7EA4C" w14:textId="77777777" w:rsidTr="001A5A39">
        <w:trPr>
          <w:trHeight w:val="240"/>
        </w:trPr>
        <w:tc>
          <w:tcPr>
            <w:tcW w:w="421" w:type="dxa"/>
            <w:shd w:val="clear" w:color="000000" w:fill="D8D8D8"/>
            <w:noWrap/>
            <w:vAlign w:val="center"/>
            <w:hideMark/>
          </w:tcPr>
          <w:p w14:paraId="53ED1DF8"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6</w:t>
            </w:r>
          </w:p>
        </w:tc>
        <w:tc>
          <w:tcPr>
            <w:tcW w:w="7796" w:type="dxa"/>
            <w:gridSpan w:val="3"/>
            <w:shd w:val="clear" w:color="000000" w:fill="D8D8D8"/>
            <w:noWrap/>
            <w:vAlign w:val="center"/>
            <w:hideMark/>
          </w:tcPr>
          <w:p w14:paraId="4AA38DFC"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Aprovechamientos</w:t>
            </w:r>
          </w:p>
        </w:tc>
        <w:tc>
          <w:tcPr>
            <w:tcW w:w="1745" w:type="dxa"/>
            <w:shd w:val="clear" w:color="000000" w:fill="D8D8D8"/>
            <w:noWrap/>
            <w:vAlign w:val="center"/>
            <w:hideMark/>
          </w:tcPr>
          <w:p w14:paraId="7F8AD3AF"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$109,893.00</w:t>
            </w:r>
          </w:p>
        </w:tc>
      </w:tr>
      <w:tr w:rsidR="001A5A39" w:rsidRPr="00097954" w14:paraId="72581117" w14:textId="77777777" w:rsidTr="001A5A39">
        <w:trPr>
          <w:trHeight w:val="240"/>
        </w:trPr>
        <w:tc>
          <w:tcPr>
            <w:tcW w:w="421" w:type="dxa"/>
            <w:shd w:val="clear" w:color="auto" w:fill="auto"/>
            <w:noWrap/>
            <w:vAlign w:val="center"/>
            <w:hideMark/>
          </w:tcPr>
          <w:p w14:paraId="5B1413B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C443BF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50BDB50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Aprovechamientos de Tipo Corriente</w:t>
            </w:r>
          </w:p>
        </w:tc>
        <w:tc>
          <w:tcPr>
            <w:tcW w:w="1745" w:type="dxa"/>
            <w:shd w:val="clear" w:color="auto" w:fill="auto"/>
            <w:noWrap/>
            <w:vAlign w:val="center"/>
            <w:hideMark/>
          </w:tcPr>
          <w:p w14:paraId="18D65A6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$109,893.00</w:t>
            </w:r>
          </w:p>
        </w:tc>
      </w:tr>
      <w:tr w:rsidR="00862523" w:rsidRPr="00097954" w14:paraId="7194FD06" w14:textId="77777777" w:rsidTr="001A5A39">
        <w:trPr>
          <w:trHeight w:val="240"/>
        </w:trPr>
        <w:tc>
          <w:tcPr>
            <w:tcW w:w="421" w:type="dxa"/>
            <w:shd w:val="clear" w:color="auto" w:fill="auto"/>
            <w:noWrap/>
            <w:vAlign w:val="center"/>
            <w:hideMark/>
          </w:tcPr>
          <w:p w14:paraId="3794851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7C3506C"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AF1237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0FEB4D9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Ingresos por Transferencia</w:t>
            </w:r>
          </w:p>
        </w:tc>
        <w:tc>
          <w:tcPr>
            <w:tcW w:w="1745" w:type="dxa"/>
            <w:shd w:val="clear" w:color="auto" w:fill="auto"/>
            <w:noWrap/>
            <w:vAlign w:val="center"/>
            <w:hideMark/>
          </w:tcPr>
          <w:p w14:paraId="510CC2A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5671F6C" w14:textId="77777777" w:rsidTr="001A5A39">
        <w:trPr>
          <w:trHeight w:val="240"/>
        </w:trPr>
        <w:tc>
          <w:tcPr>
            <w:tcW w:w="421" w:type="dxa"/>
            <w:shd w:val="clear" w:color="auto" w:fill="auto"/>
            <w:noWrap/>
            <w:vAlign w:val="center"/>
            <w:hideMark/>
          </w:tcPr>
          <w:p w14:paraId="7BBBC66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DB6C3D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784F7E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63268A0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Ingresos Derivados de Sanciones</w:t>
            </w:r>
          </w:p>
        </w:tc>
        <w:tc>
          <w:tcPr>
            <w:tcW w:w="1745" w:type="dxa"/>
            <w:shd w:val="clear" w:color="auto" w:fill="auto"/>
            <w:noWrap/>
            <w:vAlign w:val="center"/>
            <w:hideMark/>
          </w:tcPr>
          <w:p w14:paraId="5889B16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$109,893.00</w:t>
            </w:r>
          </w:p>
        </w:tc>
      </w:tr>
      <w:tr w:rsidR="00862523" w:rsidRPr="00097954" w14:paraId="0B4EB3A8" w14:textId="77777777" w:rsidTr="001A5A39">
        <w:trPr>
          <w:trHeight w:val="240"/>
        </w:trPr>
        <w:tc>
          <w:tcPr>
            <w:tcW w:w="421" w:type="dxa"/>
            <w:shd w:val="clear" w:color="auto" w:fill="auto"/>
            <w:noWrap/>
            <w:vAlign w:val="center"/>
            <w:hideMark/>
          </w:tcPr>
          <w:p w14:paraId="502D40C2"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31A3A1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033D94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088" w:type="dxa"/>
            <w:shd w:val="clear" w:color="auto" w:fill="auto"/>
            <w:noWrap/>
            <w:vAlign w:val="center"/>
            <w:hideMark/>
          </w:tcPr>
          <w:p w14:paraId="7024418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Aprovechamientos</w:t>
            </w:r>
          </w:p>
        </w:tc>
        <w:tc>
          <w:tcPr>
            <w:tcW w:w="1745" w:type="dxa"/>
            <w:shd w:val="clear" w:color="auto" w:fill="auto"/>
            <w:noWrap/>
            <w:vAlign w:val="center"/>
            <w:hideMark/>
          </w:tcPr>
          <w:p w14:paraId="39F1C63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553A017" w14:textId="77777777" w:rsidTr="001A5A39">
        <w:trPr>
          <w:trHeight w:val="240"/>
        </w:trPr>
        <w:tc>
          <w:tcPr>
            <w:tcW w:w="421" w:type="dxa"/>
            <w:shd w:val="clear" w:color="auto" w:fill="auto"/>
            <w:noWrap/>
            <w:vAlign w:val="center"/>
            <w:hideMark/>
          </w:tcPr>
          <w:p w14:paraId="654EEEE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030CB1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AEC3F2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4</w:t>
            </w:r>
          </w:p>
        </w:tc>
        <w:tc>
          <w:tcPr>
            <w:tcW w:w="7088" w:type="dxa"/>
            <w:shd w:val="clear" w:color="auto" w:fill="auto"/>
            <w:noWrap/>
            <w:vAlign w:val="center"/>
            <w:hideMark/>
          </w:tcPr>
          <w:p w14:paraId="243E553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Aprovechamientos por Retenciones no Aplicadas</w:t>
            </w:r>
          </w:p>
        </w:tc>
        <w:tc>
          <w:tcPr>
            <w:tcW w:w="1745" w:type="dxa"/>
            <w:shd w:val="clear" w:color="auto" w:fill="auto"/>
            <w:noWrap/>
            <w:vAlign w:val="center"/>
            <w:hideMark/>
          </w:tcPr>
          <w:p w14:paraId="0657E75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EAC018D" w14:textId="77777777" w:rsidTr="001A5A39">
        <w:trPr>
          <w:trHeight w:val="240"/>
        </w:trPr>
        <w:tc>
          <w:tcPr>
            <w:tcW w:w="421" w:type="dxa"/>
            <w:shd w:val="clear" w:color="auto" w:fill="auto"/>
            <w:noWrap/>
            <w:vAlign w:val="center"/>
            <w:hideMark/>
          </w:tcPr>
          <w:p w14:paraId="2431933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CEA2876"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E1EEB2A"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5</w:t>
            </w:r>
          </w:p>
        </w:tc>
        <w:tc>
          <w:tcPr>
            <w:tcW w:w="7088" w:type="dxa"/>
            <w:shd w:val="clear" w:color="auto" w:fill="auto"/>
            <w:noWrap/>
            <w:vAlign w:val="bottom"/>
            <w:hideMark/>
          </w:tcPr>
          <w:p w14:paraId="6330A23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Devoluciones de impuestos estatales y/o federales</w:t>
            </w:r>
          </w:p>
        </w:tc>
        <w:tc>
          <w:tcPr>
            <w:tcW w:w="1745" w:type="dxa"/>
            <w:shd w:val="clear" w:color="auto" w:fill="auto"/>
            <w:noWrap/>
            <w:vAlign w:val="center"/>
            <w:hideMark/>
          </w:tcPr>
          <w:p w14:paraId="5BCC10C3"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61CC458B" w14:textId="77777777" w:rsidTr="001A5A39">
        <w:trPr>
          <w:trHeight w:val="240"/>
        </w:trPr>
        <w:tc>
          <w:tcPr>
            <w:tcW w:w="421" w:type="dxa"/>
            <w:shd w:val="clear" w:color="auto" w:fill="auto"/>
            <w:noWrap/>
            <w:vAlign w:val="center"/>
            <w:hideMark/>
          </w:tcPr>
          <w:p w14:paraId="67C4499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048687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24DBAC8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Aprovechamientos de capital</w:t>
            </w:r>
          </w:p>
        </w:tc>
        <w:tc>
          <w:tcPr>
            <w:tcW w:w="1745" w:type="dxa"/>
            <w:shd w:val="clear" w:color="auto" w:fill="auto"/>
            <w:noWrap/>
            <w:vAlign w:val="center"/>
            <w:hideMark/>
          </w:tcPr>
          <w:p w14:paraId="1A76FCC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7923EF4" w14:textId="77777777" w:rsidTr="001A5A39">
        <w:trPr>
          <w:trHeight w:val="240"/>
        </w:trPr>
        <w:tc>
          <w:tcPr>
            <w:tcW w:w="421" w:type="dxa"/>
            <w:shd w:val="clear" w:color="auto" w:fill="auto"/>
            <w:noWrap/>
            <w:vAlign w:val="center"/>
            <w:hideMark/>
          </w:tcPr>
          <w:p w14:paraId="7494CADF"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B37C40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566F88E"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0A5A6782"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Aprovechamientos de capital</w:t>
            </w:r>
          </w:p>
        </w:tc>
        <w:tc>
          <w:tcPr>
            <w:tcW w:w="1745" w:type="dxa"/>
            <w:shd w:val="clear" w:color="auto" w:fill="auto"/>
            <w:noWrap/>
            <w:vAlign w:val="center"/>
            <w:hideMark/>
          </w:tcPr>
          <w:p w14:paraId="4941ACE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2ADC292" w14:textId="77777777" w:rsidTr="001A5A39">
        <w:trPr>
          <w:trHeight w:val="240"/>
        </w:trPr>
        <w:tc>
          <w:tcPr>
            <w:tcW w:w="421" w:type="dxa"/>
            <w:shd w:val="clear" w:color="auto" w:fill="auto"/>
            <w:noWrap/>
            <w:vAlign w:val="center"/>
            <w:hideMark/>
          </w:tcPr>
          <w:p w14:paraId="4086033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036101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513" w:type="dxa"/>
            <w:gridSpan w:val="2"/>
            <w:shd w:val="clear" w:color="auto" w:fill="auto"/>
            <w:vAlign w:val="center"/>
            <w:hideMark/>
          </w:tcPr>
          <w:p w14:paraId="651474F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5CD8C295"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0D64948D" w14:textId="77777777" w:rsidTr="001A5A39">
        <w:trPr>
          <w:trHeight w:val="240"/>
        </w:trPr>
        <w:tc>
          <w:tcPr>
            <w:tcW w:w="421" w:type="dxa"/>
            <w:shd w:val="clear" w:color="auto" w:fill="auto"/>
            <w:noWrap/>
            <w:vAlign w:val="center"/>
            <w:hideMark/>
          </w:tcPr>
          <w:p w14:paraId="5F0E18D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ADC5DC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306926E"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1E2C5876"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shd w:val="clear" w:color="auto" w:fill="auto"/>
            <w:noWrap/>
            <w:vAlign w:val="center"/>
            <w:hideMark/>
          </w:tcPr>
          <w:p w14:paraId="264A59D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67D042A" w14:textId="77777777" w:rsidTr="001A5A39">
        <w:trPr>
          <w:trHeight w:val="240"/>
        </w:trPr>
        <w:tc>
          <w:tcPr>
            <w:tcW w:w="421" w:type="dxa"/>
            <w:shd w:val="clear" w:color="auto" w:fill="auto"/>
            <w:noWrap/>
            <w:vAlign w:val="center"/>
            <w:hideMark/>
          </w:tcPr>
          <w:p w14:paraId="66A38EBB"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2BA78DE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5FB94F5"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2F8E6421"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04A419C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3E69F0D9" w14:textId="77777777" w:rsidTr="001A5A39">
        <w:trPr>
          <w:trHeight w:val="240"/>
        </w:trPr>
        <w:tc>
          <w:tcPr>
            <w:tcW w:w="421" w:type="dxa"/>
            <w:shd w:val="clear" w:color="000000" w:fill="D8D8D8"/>
            <w:noWrap/>
            <w:vAlign w:val="center"/>
            <w:hideMark/>
          </w:tcPr>
          <w:p w14:paraId="25158D2F"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7</w:t>
            </w:r>
          </w:p>
        </w:tc>
        <w:tc>
          <w:tcPr>
            <w:tcW w:w="7796" w:type="dxa"/>
            <w:gridSpan w:val="3"/>
            <w:shd w:val="clear" w:color="000000" w:fill="D8D8D8"/>
            <w:noWrap/>
            <w:vAlign w:val="center"/>
            <w:hideMark/>
          </w:tcPr>
          <w:p w14:paraId="46D61A51"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Ingresos por Ventas de Bienes y Servicios</w:t>
            </w:r>
          </w:p>
        </w:tc>
        <w:tc>
          <w:tcPr>
            <w:tcW w:w="1745" w:type="dxa"/>
            <w:shd w:val="clear" w:color="000000" w:fill="D8D8D8"/>
            <w:noWrap/>
            <w:vAlign w:val="center"/>
            <w:hideMark/>
          </w:tcPr>
          <w:p w14:paraId="1EBC71E4"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0.00</w:t>
            </w:r>
          </w:p>
        </w:tc>
      </w:tr>
      <w:tr w:rsidR="001A5A39" w:rsidRPr="00097954" w14:paraId="1A861761" w14:textId="77777777" w:rsidTr="001A5A39">
        <w:trPr>
          <w:trHeight w:val="240"/>
        </w:trPr>
        <w:tc>
          <w:tcPr>
            <w:tcW w:w="421" w:type="dxa"/>
            <w:shd w:val="clear" w:color="auto" w:fill="auto"/>
            <w:noWrap/>
            <w:vAlign w:val="center"/>
            <w:hideMark/>
          </w:tcPr>
          <w:p w14:paraId="0149977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F437F0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5B6CF32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Ingresos por Ventas de Bienes y Servicios de Organismos Descentralizados</w:t>
            </w:r>
          </w:p>
        </w:tc>
        <w:tc>
          <w:tcPr>
            <w:tcW w:w="1745" w:type="dxa"/>
            <w:shd w:val="clear" w:color="auto" w:fill="auto"/>
            <w:noWrap/>
            <w:vAlign w:val="center"/>
            <w:hideMark/>
          </w:tcPr>
          <w:p w14:paraId="7DB8183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7154B6F6" w14:textId="77777777" w:rsidTr="001A5A39">
        <w:trPr>
          <w:trHeight w:val="240"/>
        </w:trPr>
        <w:tc>
          <w:tcPr>
            <w:tcW w:w="421" w:type="dxa"/>
            <w:shd w:val="clear" w:color="auto" w:fill="auto"/>
            <w:noWrap/>
            <w:vAlign w:val="center"/>
            <w:hideMark/>
          </w:tcPr>
          <w:p w14:paraId="253BA19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BB3881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178602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720C8503"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por Ventas de Bienes y Servicios de Organismos Descentralizados</w:t>
            </w:r>
          </w:p>
        </w:tc>
        <w:tc>
          <w:tcPr>
            <w:tcW w:w="1745" w:type="dxa"/>
            <w:shd w:val="clear" w:color="auto" w:fill="auto"/>
            <w:noWrap/>
            <w:vAlign w:val="center"/>
            <w:hideMark/>
          </w:tcPr>
          <w:p w14:paraId="6557B8A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20E16C09" w14:textId="77777777" w:rsidTr="001A5A39">
        <w:trPr>
          <w:trHeight w:val="240"/>
        </w:trPr>
        <w:tc>
          <w:tcPr>
            <w:tcW w:w="421" w:type="dxa"/>
            <w:shd w:val="clear" w:color="auto" w:fill="auto"/>
            <w:noWrap/>
            <w:vAlign w:val="center"/>
            <w:hideMark/>
          </w:tcPr>
          <w:p w14:paraId="59FBEDB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0DB19C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6079167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de operación de entidades paraestatales empresariales</w:t>
            </w:r>
          </w:p>
        </w:tc>
        <w:tc>
          <w:tcPr>
            <w:tcW w:w="1745" w:type="dxa"/>
            <w:shd w:val="clear" w:color="auto" w:fill="auto"/>
            <w:noWrap/>
            <w:vAlign w:val="center"/>
            <w:hideMark/>
          </w:tcPr>
          <w:p w14:paraId="206013B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38652F7" w14:textId="77777777" w:rsidTr="001A5A39">
        <w:trPr>
          <w:trHeight w:val="240"/>
        </w:trPr>
        <w:tc>
          <w:tcPr>
            <w:tcW w:w="421" w:type="dxa"/>
            <w:shd w:val="clear" w:color="auto" w:fill="auto"/>
            <w:noWrap/>
            <w:vAlign w:val="center"/>
            <w:hideMark/>
          </w:tcPr>
          <w:p w14:paraId="02FA683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B7CE2BE"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11367E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0868B7F"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de operación de entidades paraestatales empresariales</w:t>
            </w:r>
          </w:p>
        </w:tc>
        <w:tc>
          <w:tcPr>
            <w:tcW w:w="1745" w:type="dxa"/>
            <w:shd w:val="clear" w:color="auto" w:fill="auto"/>
            <w:noWrap/>
            <w:vAlign w:val="center"/>
            <w:hideMark/>
          </w:tcPr>
          <w:p w14:paraId="04A25AE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36CAD426" w14:textId="77777777" w:rsidTr="001A5A39">
        <w:trPr>
          <w:trHeight w:val="240"/>
        </w:trPr>
        <w:tc>
          <w:tcPr>
            <w:tcW w:w="421" w:type="dxa"/>
            <w:shd w:val="clear" w:color="auto" w:fill="auto"/>
            <w:noWrap/>
            <w:vAlign w:val="center"/>
            <w:hideMark/>
          </w:tcPr>
          <w:p w14:paraId="3329C20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405100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vAlign w:val="center"/>
            <w:hideMark/>
          </w:tcPr>
          <w:p w14:paraId="3145EBE9"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6278290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D4656E3" w14:textId="77777777" w:rsidTr="001A5A39">
        <w:trPr>
          <w:trHeight w:val="240"/>
        </w:trPr>
        <w:tc>
          <w:tcPr>
            <w:tcW w:w="421" w:type="dxa"/>
            <w:shd w:val="clear" w:color="auto" w:fill="auto"/>
            <w:noWrap/>
            <w:vAlign w:val="center"/>
            <w:hideMark/>
          </w:tcPr>
          <w:p w14:paraId="1E39912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181FC0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2AE6C3E"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87B35E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Ingresos por ventas de bienes y servicios producidos en establecimientos del Gobierno Central</w:t>
            </w:r>
          </w:p>
        </w:tc>
        <w:tc>
          <w:tcPr>
            <w:tcW w:w="1745" w:type="dxa"/>
            <w:shd w:val="clear" w:color="auto" w:fill="auto"/>
            <w:noWrap/>
            <w:vAlign w:val="center"/>
            <w:hideMark/>
          </w:tcPr>
          <w:p w14:paraId="39CECAC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A84DF8B" w14:textId="77777777" w:rsidTr="001A5A39">
        <w:trPr>
          <w:trHeight w:val="240"/>
        </w:trPr>
        <w:tc>
          <w:tcPr>
            <w:tcW w:w="421" w:type="dxa"/>
            <w:shd w:val="clear" w:color="auto" w:fill="auto"/>
            <w:noWrap/>
            <w:vAlign w:val="center"/>
            <w:hideMark/>
          </w:tcPr>
          <w:p w14:paraId="1E802273"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34B6636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4104726"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0F8669C1"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3293C8A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6FBBF5BE" w14:textId="77777777" w:rsidTr="001A5A39">
        <w:trPr>
          <w:trHeight w:val="240"/>
        </w:trPr>
        <w:tc>
          <w:tcPr>
            <w:tcW w:w="421" w:type="dxa"/>
            <w:shd w:val="clear" w:color="000000" w:fill="D8D8D8"/>
            <w:noWrap/>
            <w:vAlign w:val="center"/>
            <w:hideMark/>
          </w:tcPr>
          <w:p w14:paraId="0680B888"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8</w:t>
            </w:r>
          </w:p>
        </w:tc>
        <w:tc>
          <w:tcPr>
            <w:tcW w:w="7796" w:type="dxa"/>
            <w:gridSpan w:val="3"/>
            <w:shd w:val="clear" w:color="000000" w:fill="D8D8D8"/>
            <w:noWrap/>
            <w:vAlign w:val="center"/>
            <w:hideMark/>
          </w:tcPr>
          <w:p w14:paraId="1333F580"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Participaciones y Aportaciones</w:t>
            </w:r>
          </w:p>
        </w:tc>
        <w:tc>
          <w:tcPr>
            <w:tcW w:w="1745" w:type="dxa"/>
            <w:shd w:val="clear" w:color="000000" w:fill="D8D8D8"/>
            <w:noWrap/>
            <w:vAlign w:val="center"/>
            <w:hideMark/>
          </w:tcPr>
          <w:p w14:paraId="4B5DFCE7"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$61,334,785.00</w:t>
            </w:r>
          </w:p>
        </w:tc>
      </w:tr>
      <w:tr w:rsidR="001A5A39" w:rsidRPr="00097954" w14:paraId="51A3584E" w14:textId="77777777" w:rsidTr="001A5A39">
        <w:trPr>
          <w:trHeight w:val="240"/>
        </w:trPr>
        <w:tc>
          <w:tcPr>
            <w:tcW w:w="421" w:type="dxa"/>
            <w:shd w:val="clear" w:color="auto" w:fill="auto"/>
            <w:noWrap/>
            <w:vAlign w:val="center"/>
            <w:hideMark/>
          </w:tcPr>
          <w:p w14:paraId="18CF7356"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98860B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2FF3285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Participaciones</w:t>
            </w:r>
          </w:p>
        </w:tc>
        <w:tc>
          <w:tcPr>
            <w:tcW w:w="1745" w:type="dxa"/>
            <w:shd w:val="clear" w:color="auto" w:fill="auto"/>
            <w:noWrap/>
            <w:vAlign w:val="center"/>
            <w:hideMark/>
          </w:tcPr>
          <w:p w14:paraId="1E5F85F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$42,964,206.00</w:t>
            </w:r>
          </w:p>
        </w:tc>
      </w:tr>
      <w:tr w:rsidR="00862523" w:rsidRPr="00097954" w14:paraId="4F0A46F8" w14:textId="77777777" w:rsidTr="001A5A39">
        <w:trPr>
          <w:trHeight w:val="240"/>
        </w:trPr>
        <w:tc>
          <w:tcPr>
            <w:tcW w:w="421" w:type="dxa"/>
            <w:shd w:val="clear" w:color="auto" w:fill="auto"/>
            <w:noWrap/>
            <w:vAlign w:val="center"/>
            <w:hideMark/>
          </w:tcPr>
          <w:p w14:paraId="027F80A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0784C9A"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21FB56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257EC1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ISR Participable</w:t>
            </w:r>
          </w:p>
        </w:tc>
        <w:tc>
          <w:tcPr>
            <w:tcW w:w="1745" w:type="dxa"/>
            <w:shd w:val="clear" w:color="auto" w:fill="auto"/>
            <w:noWrap/>
            <w:vAlign w:val="center"/>
            <w:hideMark/>
          </w:tcPr>
          <w:p w14:paraId="0ACF555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$3,034,279.00</w:t>
            </w:r>
          </w:p>
        </w:tc>
      </w:tr>
      <w:tr w:rsidR="00862523" w:rsidRPr="00097954" w14:paraId="41D16471" w14:textId="77777777" w:rsidTr="001A5A39">
        <w:trPr>
          <w:trHeight w:val="240"/>
        </w:trPr>
        <w:tc>
          <w:tcPr>
            <w:tcW w:w="421" w:type="dxa"/>
            <w:shd w:val="clear" w:color="auto" w:fill="auto"/>
            <w:noWrap/>
            <w:vAlign w:val="center"/>
            <w:hideMark/>
          </w:tcPr>
          <w:p w14:paraId="585179C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8BA81EB"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616E30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711128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Otras Participaciones</w:t>
            </w:r>
          </w:p>
        </w:tc>
        <w:tc>
          <w:tcPr>
            <w:tcW w:w="1745" w:type="dxa"/>
            <w:shd w:val="clear" w:color="auto" w:fill="auto"/>
            <w:noWrap/>
            <w:vAlign w:val="center"/>
            <w:hideMark/>
          </w:tcPr>
          <w:p w14:paraId="5501D190" w14:textId="77777777" w:rsidR="0038329F" w:rsidRPr="00097954" w:rsidRDefault="0038329F" w:rsidP="0038329F">
            <w:pPr>
              <w:jc w:val="right"/>
              <w:rPr>
                <w:rFonts w:ascii="Arial" w:hAnsi="Arial" w:cs="Arial"/>
                <w:sz w:val="22"/>
                <w:szCs w:val="22"/>
                <w:lang w:eastAsia="es-MX"/>
              </w:rPr>
            </w:pPr>
            <w:r w:rsidRPr="00097954">
              <w:rPr>
                <w:rFonts w:ascii="Arial" w:hAnsi="Arial" w:cs="Arial"/>
                <w:sz w:val="22"/>
                <w:szCs w:val="22"/>
                <w:lang w:eastAsia="es-MX"/>
              </w:rPr>
              <w:t>$39,929,927.00</w:t>
            </w:r>
          </w:p>
        </w:tc>
      </w:tr>
      <w:tr w:rsidR="001A5A39" w:rsidRPr="00097954" w14:paraId="78286481" w14:textId="77777777" w:rsidTr="001A5A39">
        <w:trPr>
          <w:trHeight w:val="240"/>
        </w:trPr>
        <w:tc>
          <w:tcPr>
            <w:tcW w:w="421" w:type="dxa"/>
            <w:shd w:val="clear" w:color="auto" w:fill="auto"/>
            <w:noWrap/>
            <w:vAlign w:val="center"/>
            <w:hideMark/>
          </w:tcPr>
          <w:p w14:paraId="190728C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2B533F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3C96548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Aportaciones</w:t>
            </w:r>
          </w:p>
        </w:tc>
        <w:tc>
          <w:tcPr>
            <w:tcW w:w="1745" w:type="dxa"/>
            <w:shd w:val="clear" w:color="auto" w:fill="auto"/>
            <w:noWrap/>
            <w:vAlign w:val="center"/>
            <w:hideMark/>
          </w:tcPr>
          <w:p w14:paraId="6E34BC4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$18,370,579.00</w:t>
            </w:r>
          </w:p>
        </w:tc>
      </w:tr>
      <w:tr w:rsidR="00862523" w:rsidRPr="00097954" w14:paraId="74AC3582" w14:textId="77777777" w:rsidTr="001A5A39">
        <w:trPr>
          <w:trHeight w:val="240"/>
        </w:trPr>
        <w:tc>
          <w:tcPr>
            <w:tcW w:w="421" w:type="dxa"/>
            <w:shd w:val="clear" w:color="auto" w:fill="auto"/>
            <w:noWrap/>
            <w:vAlign w:val="center"/>
            <w:hideMark/>
          </w:tcPr>
          <w:p w14:paraId="40A4B25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95B32E4"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ABC028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69BA13F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FISM</w:t>
            </w:r>
          </w:p>
        </w:tc>
        <w:tc>
          <w:tcPr>
            <w:tcW w:w="1745" w:type="dxa"/>
            <w:shd w:val="clear" w:color="auto" w:fill="auto"/>
            <w:noWrap/>
            <w:vAlign w:val="center"/>
            <w:hideMark/>
          </w:tcPr>
          <w:p w14:paraId="229CCE89"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$3,540,057.00</w:t>
            </w:r>
          </w:p>
        </w:tc>
      </w:tr>
      <w:tr w:rsidR="00862523" w:rsidRPr="00097954" w14:paraId="48DEC0C3" w14:textId="77777777" w:rsidTr="001A5A39">
        <w:trPr>
          <w:trHeight w:val="240"/>
        </w:trPr>
        <w:tc>
          <w:tcPr>
            <w:tcW w:w="421" w:type="dxa"/>
            <w:shd w:val="clear" w:color="auto" w:fill="auto"/>
            <w:noWrap/>
            <w:vAlign w:val="center"/>
            <w:hideMark/>
          </w:tcPr>
          <w:p w14:paraId="0D8DB0F8"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0FCACD93"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23D2BB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2FC2BE8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FORTAMUN</w:t>
            </w:r>
          </w:p>
        </w:tc>
        <w:tc>
          <w:tcPr>
            <w:tcW w:w="1745" w:type="dxa"/>
            <w:shd w:val="clear" w:color="auto" w:fill="auto"/>
            <w:noWrap/>
            <w:vAlign w:val="center"/>
            <w:hideMark/>
          </w:tcPr>
          <w:p w14:paraId="5D134F8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$14,830,522.00</w:t>
            </w:r>
          </w:p>
        </w:tc>
      </w:tr>
      <w:tr w:rsidR="001A5A39" w:rsidRPr="00097954" w14:paraId="4E0E251E" w14:textId="77777777" w:rsidTr="001A5A39">
        <w:trPr>
          <w:trHeight w:val="240"/>
        </w:trPr>
        <w:tc>
          <w:tcPr>
            <w:tcW w:w="421" w:type="dxa"/>
            <w:shd w:val="clear" w:color="auto" w:fill="auto"/>
            <w:noWrap/>
            <w:vAlign w:val="center"/>
            <w:hideMark/>
          </w:tcPr>
          <w:p w14:paraId="2495E71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5CE0BB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6CA3EFC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Convenios</w:t>
            </w:r>
          </w:p>
        </w:tc>
        <w:tc>
          <w:tcPr>
            <w:tcW w:w="1745" w:type="dxa"/>
            <w:shd w:val="clear" w:color="auto" w:fill="auto"/>
            <w:noWrap/>
            <w:vAlign w:val="center"/>
            <w:hideMark/>
          </w:tcPr>
          <w:p w14:paraId="68318026"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4F06FE0" w14:textId="77777777" w:rsidTr="001A5A39">
        <w:trPr>
          <w:trHeight w:val="240"/>
        </w:trPr>
        <w:tc>
          <w:tcPr>
            <w:tcW w:w="421" w:type="dxa"/>
            <w:shd w:val="clear" w:color="auto" w:fill="auto"/>
            <w:noWrap/>
            <w:vAlign w:val="center"/>
            <w:hideMark/>
          </w:tcPr>
          <w:p w14:paraId="0FB2DEA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5C14254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BE5E2C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0D393CD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Convenios</w:t>
            </w:r>
          </w:p>
        </w:tc>
        <w:tc>
          <w:tcPr>
            <w:tcW w:w="1745" w:type="dxa"/>
            <w:shd w:val="clear" w:color="auto" w:fill="auto"/>
            <w:noWrap/>
            <w:vAlign w:val="center"/>
            <w:hideMark/>
          </w:tcPr>
          <w:p w14:paraId="67E0C4F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5929230" w14:textId="77777777" w:rsidTr="001A5A39">
        <w:trPr>
          <w:trHeight w:val="233"/>
        </w:trPr>
        <w:tc>
          <w:tcPr>
            <w:tcW w:w="421" w:type="dxa"/>
            <w:shd w:val="clear" w:color="auto" w:fill="auto"/>
            <w:noWrap/>
            <w:vAlign w:val="center"/>
            <w:hideMark/>
          </w:tcPr>
          <w:p w14:paraId="0700B6CD"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41718275"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3AA68DE2"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229DE69A"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1EA47112"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4108E176" w14:textId="77777777" w:rsidTr="001A5A39">
        <w:trPr>
          <w:trHeight w:val="240"/>
        </w:trPr>
        <w:tc>
          <w:tcPr>
            <w:tcW w:w="421" w:type="dxa"/>
            <w:shd w:val="clear" w:color="000000" w:fill="D8D8D8"/>
            <w:noWrap/>
            <w:vAlign w:val="center"/>
            <w:hideMark/>
          </w:tcPr>
          <w:p w14:paraId="02FEFC54"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9</w:t>
            </w:r>
          </w:p>
        </w:tc>
        <w:tc>
          <w:tcPr>
            <w:tcW w:w="7796" w:type="dxa"/>
            <w:gridSpan w:val="3"/>
            <w:shd w:val="clear" w:color="000000" w:fill="D8D8D8"/>
            <w:noWrap/>
            <w:vAlign w:val="center"/>
            <w:hideMark/>
          </w:tcPr>
          <w:p w14:paraId="0B22E189"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Transferencias, Asignaciones, Subsidios y Otras Ayudas</w:t>
            </w:r>
          </w:p>
        </w:tc>
        <w:tc>
          <w:tcPr>
            <w:tcW w:w="1745" w:type="dxa"/>
            <w:shd w:val="clear" w:color="000000" w:fill="D8D8D8"/>
            <w:noWrap/>
            <w:vAlign w:val="center"/>
            <w:hideMark/>
          </w:tcPr>
          <w:p w14:paraId="5432EF08"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$1,827,029.00</w:t>
            </w:r>
          </w:p>
        </w:tc>
      </w:tr>
      <w:tr w:rsidR="001A5A39" w:rsidRPr="00097954" w14:paraId="5F5F266B" w14:textId="77777777" w:rsidTr="001A5A39">
        <w:trPr>
          <w:trHeight w:val="240"/>
        </w:trPr>
        <w:tc>
          <w:tcPr>
            <w:tcW w:w="421" w:type="dxa"/>
            <w:shd w:val="clear" w:color="auto" w:fill="auto"/>
            <w:noWrap/>
            <w:vAlign w:val="center"/>
            <w:hideMark/>
          </w:tcPr>
          <w:p w14:paraId="0CBE351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806DF2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3AAB154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Transferencias Internas y Asignaciones al Sector Público</w:t>
            </w:r>
          </w:p>
        </w:tc>
        <w:tc>
          <w:tcPr>
            <w:tcW w:w="1745" w:type="dxa"/>
            <w:shd w:val="clear" w:color="auto" w:fill="auto"/>
            <w:noWrap/>
            <w:vAlign w:val="center"/>
            <w:hideMark/>
          </w:tcPr>
          <w:p w14:paraId="505B733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$1,827,029.00</w:t>
            </w:r>
          </w:p>
        </w:tc>
      </w:tr>
      <w:tr w:rsidR="00862523" w:rsidRPr="00097954" w14:paraId="45D92EA2" w14:textId="77777777" w:rsidTr="001A5A39">
        <w:trPr>
          <w:trHeight w:val="240"/>
        </w:trPr>
        <w:tc>
          <w:tcPr>
            <w:tcW w:w="421" w:type="dxa"/>
            <w:shd w:val="clear" w:color="auto" w:fill="auto"/>
            <w:noWrap/>
            <w:vAlign w:val="center"/>
            <w:hideMark/>
          </w:tcPr>
          <w:p w14:paraId="6051CE3B"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D6194D6"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397A2B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B494F0B"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Transferencias Internas y Asignaciones al Sector Público</w:t>
            </w:r>
          </w:p>
        </w:tc>
        <w:tc>
          <w:tcPr>
            <w:tcW w:w="1745" w:type="dxa"/>
            <w:shd w:val="clear" w:color="auto" w:fill="auto"/>
            <w:noWrap/>
            <w:vAlign w:val="center"/>
            <w:hideMark/>
          </w:tcPr>
          <w:p w14:paraId="566A44AB"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$1,827,029.00</w:t>
            </w:r>
          </w:p>
        </w:tc>
      </w:tr>
      <w:tr w:rsidR="001A5A39" w:rsidRPr="00097954" w14:paraId="43FB63C7" w14:textId="77777777" w:rsidTr="001A5A39">
        <w:trPr>
          <w:trHeight w:val="240"/>
        </w:trPr>
        <w:tc>
          <w:tcPr>
            <w:tcW w:w="421" w:type="dxa"/>
            <w:shd w:val="clear" w:color="auto" w:fill="auto"/>
            <w:noWrap/>
            <w:vAlign w:val="center"/>
            <w:hideMark/>
          </w:tcPr>
          <w:p w14:paraId="37DEE6E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D4BFA0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66C4233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Transferencias al Resto del Sector Público</w:t>
            </w:r>
          </w:p>
        </w:tc>
        <w:tc>
          <w:tcPr>
            <w:tcW w:w="1745" w:type="dxa"/>
            <w:shd w:val="clear" w:color="auto" w:fill="auto"/>
            <w:noWrap/>
            <w:vAlign w:val="center"/>
            <w:hideMark/>
          </w:tcPr>
          <w:p w14:paraId="0D8860EF"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bCs/>
                <w:color w:val="000000"/>
                <w:sz w:val="22"/>
                <w:szCs w:val="22"/>
                <w:lang w:eastAsia="es-MX"/>
              </w:rPr>
              <w:t>0.00</w:t>
            </w:r>
          </w:p>
        </w:tc>
      </w:tr>
      <w:tr w:rsidR="00862523" w:rsidRPr="00097954" w14:paraId="2B4E22C3" w14:textId="77777777" w:rsidTr="001A5A39">
        <w:trPr>
          <w:trHeight w:val="240"/>
        </w:trPr>
        <w:tc>
          <w:tcPr>
            <w:tcW w:w="421" w:type="dxa"/>
            <w:shd w:val="clear" w:color="auto" w:fill="auto"/>
            <w:noWrap/>
            <w:vAlign w:val="center"/>
            <w:hideMark/>
          </w:tcPr>
          <w:p w14:paraId="1E2F908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1C9411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0D327A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7FA648F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Transferencias Otorgadas al Municipio</w:t>
            </w:r>
          </w:p>
        </w:tc>
        <w:tc>
          <w:tcPr>
            <w:tcW w:w="1745" w:type="dxa"/>
            <w:shd w:val="clear" w:color="auto" w:fill="auto"/>
            <w:noWrap/>
            <w:vAlign w:val="center"/>
            <w:hideMark/>
          </w:tcPr>
          <w:p w14:paraId="294A87F2"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bCs/>
                <w:color w:val="000000"/>
                <w:sz w:val="22"/>
                <w:szCs w:val="22"/>
                <w:lang w:eastAsia="es-MX"/>
              </w:rPr>
              <w:t>0.00</w:t>
            </w:r>
          </w:p>
        </w:tc>
      </w:tr>
      <w:tr w:rsidR="001A5A39" w:rsidRPr="00097954" w14:paraId="5D24ED0E" w14:textId="77777777" w:rsidTr="001A5A39">
        <w:trPr>
          <w:trHeight w:val="240"/>
        </w:trPr>
        <w:tc>
          <w:tcPr>
            <w:tcW w:w="421" w:type="dxa"/>
            <w:shd w:val="clear" w:color="auto" w:fill="auto"/>
            <w:noWrap/>
            <w:vAlign w:val="center"/>
            <w:hideMark/>
          </w:tcPr>
          <w:p w14:paraId="6F985021"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146F22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513" w:type="dxa"/>
            <w:gridSpan w:val="2"/>
            <w:shd w:val="clear" w:color="auto" w:fill="auto"/>
            <w:noWrap/>
            <w:vAlign w:val="center"/>
            <w:hideMark/>
          </w:tcPr>
          <w:p w14:paraId="59C4BF3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Subsidios y Subvenciones</w:t>
            </w:r>
          </w:p>
        </w:tc>
        <w:tc>
          <w:tcPr>
            <w:tcW w:w="1745" w:type="dxa"/>
            <w:shd w:val="clear" w:color="auto" w:fill="auto"/>
            <w:noWrap/>
            <w:vAlign w:val="center"/>
            <w:hideMark/>
          </w:tcPr>
          <w:p w14:paraId="6BE8CD9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4A9159F9" w14:textId="77777777" w:rsidTr="001A5A39">
        <w:trPr>
          <w:trHeight w:val="240"/>
        </w:trPr>
        <w:tc>
          <w:tcPr>
            <w:tcW w:w="421" w:type="dxa"/>
            <w:shd w:val="clear" w:color="auto" w:fill="auto"/>
            <w:noWrap/>
            <w:vAlign w:val="center"/>
            <w:hideMark/>
          </w:tcPr>
          <w:p w14:paraId="6CA7170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12AC1A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0531AE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4F3CBCF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 Subsidios Federales</w:t>
            </w:r>
          </w:p>
        </w:tc>
        <w:tc>
          <w:tcPr>
            <w:tcW w:w="1745" w:type="dxa"/>
            <w:shd w:val="clear" w:color="auto" w:fill="auto"/>
            <w:noWrap/>
            <w:vAlign w:val="center"/>
            <w:hideMark/>
          </w:tcPr>
          <w:p w14:paraId="682ABC94"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595CEF96" w14:textId="77777777" w:rsidTr="001A5A39">
        <w:trPr>
          <w:trHeight w:val="240"/>
        </w:trPr>
        <w:tc>
          <w:tcPr>
            <w:tcW w:w="421" w:type="dxa"/>
            <w:shd w:val="clear" w:color="auto" w:fill="auto"/>
            <w:noWrap/>
            <w:vAlign w:val="center"/>
            <w:hideMark/>
          </w:tcPr>
          <w:p w14:paraId="453587FD"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1AEC948"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196C96D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088" w:type="dxa"/>
            <w:shd w:val="clear" w:color="auto" w:fill="auto"/>
            <w:noWrap/>
            <w:vAlign w:val="center"/>
            <w:hideMark/>
          </w:tcPr>
          <w:p w14:paraId="75E46F9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SUBSEMUN</w:t>
            </w:r>
          </w:p>
        </w:tc>
        <w:tc>
          <w:tcPr>
            <w:tcW w:w="1745" w:type="dxa"/>
            <w:shd w:val="clear" w:color="auto" w:fill="auto"/>
            <w:noWrap/>
            <w:vAlign w:val="center"/>
            <w:hideMark/>
          </w:tcPr>
          <w:p w14:paraId="579A668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7C343CA0" w14:textId="77777777" w:rsidTr="001A5A39">
        <w:trPr>
          <w:trHeight w:val="240"/>
        </w:trPr>
        <w:tc>
          <w:tcPr>
            <w:tcW w:w="421" w:type="dxa"/>
            <w:shd w:val="clear" w:color="auto" w:fill="auto"/>
            <w:noWrap/>
            <w:vAlign w:val="center"/>
            <w:hideMark/>
          </w:tcPr>
          <w:p w14:paraId="5D602874"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CFCD79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513" w:type="dxa"/>
            <w:gridSpan w:val="2"/>
            <w:shd w:val="clear" w:color="auto" w:fill="auto"/>
            <w:noWrap/>
            <w:vAlign w:val="center"/>
            <w:hideMark/>
          </w:tcPr>
          <w:p w14:paraId="1AE863F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Ayudas sociales</w:t>
            </w:r>
          </w:p>
        </w:tc>
        <w:tc>
          <w:tcPr>
            <w:tcW w:w="1745" w:type="dxa"/>
            <w:shd w:val="clear" w:color="auto" w:fill="auto"/>
            <w:noWrap/>
            <w:vAlign w:val="center"/>
            <w:hideMark/>
          </w:tcPr>
          <w:p w14:paraId="60501B4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61D07A5D" w14:textId="77777777" w:rsidTr="001A5A39">
        <w:trPr>
          <w:trHeight w:val="240"/>
        </w:trPr>
        <w:tc>
          <w:tcPr>
            <w:tcW w:w="421" w:type="dxa"/>
            <w:shd w:val="clear" w:color="auto" w:fill="auto"/>
            <w:noWrap/>
            <w:vAlign w:val="center"/>
            <w:hideMark/>
          </w:tcPr>
          <w:p w14:paraId="7B06B64A"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B8C31F0"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5C64A42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1BFAF99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Donativos</w:t>
            </w:r>
          </w:p>
        </w:tc>
        <w:tc>
          <w:tcPr>
            <w:tcW w:w="1745" w:type="dxa"/>
            <w:shd w:val="clear" w:color="auto" w:fill="auto"/>
            <w:noWrap/>
            <w:vAlign w:val="center"/>
            <w:hideMark/>
          </w:tcPr>
          <w:p w14:paraId="0646B668"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5D8AA41" w14:textId="77777777" w:rsidTr="001A5A39">
        <w:trPr>
          <w:trHeight w:val="240"/>
        </w:trPr>
        <w:tc>
          <w:tcPr>
            <w:tcW w:w="421" w:type="dxa"/>
            <w:shd w:val="clear" w:color="auto" w:fill="auto"/>
            <w:noWrap/>
            <w:vAlign w:val="center"/>
            <w:hideMark/>
          </w:tcPr>
          <w:p w14:paraId="15F31FAC"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B12D3D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513" w:type="dxa"/>
            <w:gridSpan w:val="2"/>
            <w:shd w:val="clear" w:color="auto" w:fill="auto"/>
            <w:noWrap/>
            <w:vAlign w:val="center"/>
            <w:hideMark/>
          </w:tcPr>
          <w:p w14:paraId="0C54B39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Pensiones y Jubilaciones</w:t>
            </w:r>
          </w:p>
        </w:tc>
        <w:tc>
          <w:tcPr>
            <w:tcW w:w="1745" w:type="dxa"/>
            <w:shd w:val="clear" w:color="auto" w:fill="auto"/>
            <w:noWrap/>
            <w:vAlign w:val="center"/>
            <w:hideMark/>
          </w:tcPr>
          <w:p w14:paraId="287AB0A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2C6A25BE" w14:textId="77777777" w:rsidTr="001A5A39">
        <w:trPr>
          <w:trHeight w:val="240"/>
        </w:trPr>
        <w:tc>
          <w:tcPr>
            <w:tcW w:w="421" w:type="dxa"/>
            <w:shd w:val="clear" w:color="auto" w:fill="auto"/>
            <w:noWrap/>
            <w:vAlign w:val="center"/>
            <w:hideMark/>
          </w:tcPr>
          <w:p w14:paraId="64082513"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27834337"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1B64B6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79769D21"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Pensiones y Jubilaciones</w:t>
            </w:r>
          </w:p>
        </w:tc>
        <w:tc>
          <w:tcPr>
            <w:tcW w:w="1745" w:type="dxa"/>
            <w:shd w:val="clear" w:color="auto" w:fill="auto"/>
            <w:noWrap/>
            <w:vAlign w:val="center"/>
            <w:hideMark/>
          </w:tcPr>
          <w:p w14:paraId="5676F38C"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1A5A39" w:rsidRPr="00097954" w14:paraId="02695CF3" w14:textId="77777777" w:rsidTr="001A5A39">
        <w:trPr>
          <w:trHeight w:val="240"/>
        </w:trPr>
        <w:tc>
          <w:tcPr>
            <w:tcW w:w="421" w:type="dxa"/>
            <w:shd w:val="clear" w:color="auto" w:fill="auto"/>
            <w:noWrap/>
            <w:vAlign w:val="center"/>
            <w:hideMark/>
          </w:tcPr>
          <w:p w14:paraId="7F36A25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DFFE0C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513" w:type="dxa"/>
            <w:gridSpan w:val="2"/>
            <w:shd w:val="clear" w:color="auto" w:fill="auto"/>
            <w:noWrap/>
            <w:vAlign w:val="center"/>
            <w:hideMark/>
          </w:tcPr>
          <w:p w14:paraId="0C5E9958"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Transferencias a Fideicomisos, mandatos y análogos</w:t>
            </w:r>
          </w:p>
        </w:tc>
        <w:tc>
          <w:tcPr>
            <w:tcW w:w="1745" w:type="dxa"/>
            <w:shd w:val="clear" w:color="auto" w:fill="auto"/>
            <w:noWrap/>
            <w:vAlign w:val="center"/>
            <w:hideMark/>
          </w:tcPr>
          <w:p w14:paraId="242D8C3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184BEB5" w14:textId="77777777" w:rsidTr="001A5A39">
        <w:trPr>
          <w:trHeight w:val="240"/>
        </w:trPr>
        <w:tc>
          <w:tcPr>
            <w:tcW w:w="421" w:type="dxa"/>
            <w:shd w:val="clear" w:color="auto" w:fill="auto"/>
            <w:noWrap/>
            <w:vAlign w:val="center"/>
            <w:hideMark/>
          </w:tcPr>
          <w:p w14:paraId="1F1F7B85"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15D25B5D"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4207B230"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3C4BA624"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Transferencias a Fideicomisos, mandatos y análogos</w:t>
            </w:r>
          </w:p>
        </w:tc>
        <w:tc>
          <w:tcPr>
            <w:tcW w:w="1745" w:type="dxa"/>
            <w:shd w:val="clear" w:color="auto" w:fill="auto"/>
            <w:noWrap/>
            <w:vAlign w:val="center"/>
            <w:hideMark/>
          </w:tcPr>
          <w:p w14:paraId="3D319097"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1FFD5AEB" w14:textId="77777777" w:rsidTr="001A5A39">
        <w:trPr>
          <w:trHeight w:val="240"/>
        </w:trPr>
        <w:tc>
          <w:tcPr>
            <w:tcW w:w="421" w:type="dxa"/>
            <w:shd w:val="clear" w:color="auto" w:fill="auto"/>
            <w:noWrap/>
            <w:vAlign w:val="center"/>
            <w:hideMark/>
          </w:tcPr>
          <w:p w14:paraId="4C94F507" w14:textId="77777777" w:rsidR="0038329F" w:rsidRPr="00097954" w:rsidRDefault="0038329F" w:rsidP="0038329F">
            <w:pPr>
              <w:jc w:val="both"/>
              <w:rPr>
                <w:rFonts w:ascii="Arial" w:hAnsi="Arial" w:cs="Arial"/>
                <w:color w:val="000000"/>
                <w:sz w:val="22"/>
                <w:szCs w:val="22"/>
                <w:lang w:eastAsia="es-MX"/>
              </w:rPr>
            </w:pPr>
          </w:p>
        </w:tc>
        <w:tc>
          <w:tcPr>
            <w:tcW w:w="283" w:type="dxa"/>
            <w:shd w:val="clear" w:color="auto" w:fill="auto"/>
            <w:noWrap/>
            <w:vAlign w:val="center"/>
            <w:hideMark/>
          </w:tcPr>
          <w:p w14:paraId="0988EE21"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652420A2" w14:textId="77777777" w:rsidR="0038329F" w:rsidRPr="00097954" w:rsidRDefault="0038329F" w:rsidP="0038329F">
            <w:pPr>
              <w:jc w:val="both"/>
              <w:rPr>
                <w:rFonts w:ascii="Arial" w:hAnsi="Arial" w:cs="Arial"/>
                <w:color w:val="000000"/>
                <w:sz w:val="22"/>
                <w:szCs w:val="22"/>
                <w:lang w:eastAsia="es-MX"/>
              </w:rPr>
            </w:pPr>
          </w:p>
        </w:tc>
        <w:tc>
          <w:tcPr>
            <w:tcW w:w="7088" w:type="dxa"/>
            <w:shd w:val="clear" w:color="auto" w:fill="auto"/>
            <w:noWrap/>
            <w:vAlign w:val="center"/>
            <w:hideMark/>
          </w:tcPr>
          <w:p w14:paraId="3604CCFB" w14:textId="77777777" w:rsidR="0038329F" w:rsidRPr="00097954" w:rsidRDefault="0038329F" w:rsidP="0038329F">
            <w:pPr>
              <w:jc w:val="both"/>
              <w:rPr>
                <w:rFonts w:ascii="Arial" w:hAnsi="Arial" w:cs="Arial"/>
                <w:color w:val="000000"/>
                <w:sz w:val="22"/>
                <w:szCs w:val="22"/>
                <w:lang w:eastAsia="es-MX"/>
              </w:rPr>
            </w:pPr>
          </w:p>
        </w:tc>
        <w:tc>
          <w:tcPr>
            <w:tcW w:w="1745" w:type="dxa"/>
            <w:shd w:val="clear" w:color="auto" w:fill="auto"/>
            <w:noWrap/>
            <w:vAlign w:val="center"/>
            <w:hideMark/>
          </w:tcPr>
          <w:p w14:paraId="713882C3" w14:textId="77777777" w:rsidR="0038329F" w:rsidRPr="00097954" w:rsidRDefault="0038329F" w:rsidP="0038329F">
            <w:pPr>
              <w:jc w:val="right"/>
              <w:rPr>
                <w:rFonts w:ascii="Arial" w:hAnsi="Arial" w:cs="Arial"/>
                <w:color w:val="000000"/>
                <w:sz w:val="22"/>
                <w:szCs w:val="22"/>
                <w:lang w:eastAsia="es-MX"/>
              </w:rPr>
            </w:pPr>
          </w:p>
        </w:tc>
      </w:tr>
      <w:tr w:rsidR="0038329F" w:rsidRPr="00097954" w14:paraId="53661310" w14:textId="77777777" w:rsidTr="001A5A39">
        <w:trPr>
          <w:trHeight w:val="240"/>
        </w:trPr>
        <w:tc>
          <w:tcPr>
            <w:tcW w:w="421" w:type="dxa"/>
            <w:shd w:val="clear" w:color="000000" w:fill="D8D8D8"/>
            <w:noWrap/>
            <w:vAlign w:val="center"/>
            <w:hideMark/>
          </w:tcPr>
          <w:p w14:paraId="5595A863"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10</w:t>
            </w:r>
          </w:p>
        </w:tc>
        <w:tc>
          <w:tcPr>
            <w:tcW w:w="7796" w:type="dxa"/>
            <w:gridSpan w:val="3"/>
            <w:shd w:val="clear" w:color="000000" w:fill="D8D8D8"/>
            <w:noWrap/>
            <w:vAlign w:val="center"/>
            <w:hideMark/>
          </w:tcPr>
          <w:p w14:paraId="6969AE96"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Ingresos Derivados de Financiamientos</w:t>
            </w:r>
          </w:p>
        </w:tc>
        <w:tc>
          <w:tcPr>
            <w:tcW w:w="1745" w:type="dxa"/>
            <w:shd w:val="clear" w:color="000000" w:fill="D8D8D8"/>
            <w:noWrap/>
            <w:vAlign w:val="center"/>
            <w:hideMark/>
          </w:tcPr>
          <w:p w14:paraId="165B9B6B"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$23,000,000.00</w:t>
            </w:r>
          </w:p>
        </w:tc>
      </w:tr>
      <w:tr w:rsidR="001A5A39" w:rsidRPr="00097954" w14:paraId="73CCBDC2" w14:textId="77777777" w:rsidTr="001A5A39">
        <w:trPr>
          <w:trHeight w:val="240"/>
        </w:trPr>
        <w:tc>
          <w:tcPr>
            <w:tcW w:w="421" w:type="dxa"/>
            <w:shd w:val="clear" w:color="auto" w:fill="auto"/>
            <w:noWrap/>
            <w:vAlign w:val="center"/>
            <w:hideMark/>
          </w:tcPr>
          <w:p w14:paraId="0DF639B0"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3A0FC57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513" w:type="dxa"/>
            <w:gridSpan w:val="2"/>
            <w:shd w:val="clear" w:color="auto" w:fill="auto"/>
            <w:noWrap/>
            <w:vAlign w:val="center"/>
            <w:hideMark/>
          </w:tcPr>
          <w:p w14:paraId="0A18413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Endeudamiento Interno</w:t>
            </w:r>
          </w:p>
        </w:tc>
        <w:tc>
          <w:tcPr>
            <w:tcW w:w="1745" w:type="dxa"/>
            <w:shd w:val="clear" w:color="auto" w:fill="auto"/>
            <w:noWrap/>
            <w:vAlign w:val="center"/>
            <w:hideMark/>
          </w:tcPr>
          <w:p w14:paraId="5F8B085D"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$23,000,000.00</w:t>
            </w:r>
          </w:p>
        </w:tc>
      </w:tr>
      <w:tr w:rsidR="00862523" w:rsidRPr="00097954" w14:paraId="7664055B" w14:textId="77777777" w:rsidTr="001A5A39">
        <w:trPr>
          <w:trHeight w:val="240"/>
        </w:trPr>
        <w:tc>
          <w:tcPr>
            <w:tcW w:w="421" w:type="dxa"/>
            <w:shd w:val="clear" w:color="auto" w:fill="auto"/>
            <w:noWrap/>
            <w:vAlign w:val="center"/>
            <w:hideMark/>
          </w:tcPr>
          <w:p w14:paraId="1098C3D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4F9E25C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011C749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088" w:type="dxa"/>
            <w:shd w:val="clear" w:color="auto" w:fill="auto"/>
            <w:noWrap/>
            <w:vAlign w:val="center"/>
            <w:hideMark/>
          </w:tcPr>
          <w:p w14:paraId="3BB0FC1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Deuda Pública Municipal</w:t>
            </w:r>
          </w:p>
        </w:tc>
        <w:tc>
          <w:tcPr>
            <w:tcW w:w="1745" w:type="dxa"/>
            <w:shd w:val="clear" w:color="auto" w:fill="auto"/>
            <w:noWrap/>
            <w:vAlign w:val="center"/>
            <w:hideMark/>
          </w:tcPr>
          <w:p w14:paraId="0FC43CFA"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$23,000,000.00</w:t>
            </w:r>
          </w:p>
        </w:tc>
      </w:tr>
      <w:tr w:rsidR="001A5A39" w:rsidRPr="00097954" w14:paraId="5E4EEB85" w14:textId="77777777" w:rsidTr="001A5A39">
        <w:trPr>
          <w:trHeight w:val="240"/>
        </w:trPr>
        <w:tc>
          <w:tcPr>
            <w:tcW w:w="421" w:type="dxa"/>
            <w:shd w:val="clear" w:color="auto" w:fill="auto"/>
            <w:noWrap/>
            <w:vAlign w:val="center"/>
            <w:hideMark/>
          </w:tcPr>
          <w:p w14:paraId="762E5949"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6B242EA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513" w:type="dxa"/>
            <w:gridSpan w:val="2"/>
            <w:shd w:val="clear" w:color="auto" w:fill="auto"/>
            <w:noWrap/>
            <w:vAlign w:val="center"/>
            <w:hideMark/>
          </w:tcPr>
          <w:p w14:paraId="661E43C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Endeudamiento externo</w:t>
            </w:r>
          </w:p>
        </w:tc>
        <w:tc>
          <w:tcPr>
            <w:tcW w:w="1745" w:type="dxa"/>
            <w:shd w:val="clear" w:color="auto" w:fill="auto"/>
            <w:noWrap/>
            <w:vAlign w:val="center"/>
            <w:hideMark/>
          </w:tcPr>
          <w:p w14:paraId="321B59C0"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r w:rsidR="00862523" w:rsidRPr="00097954" w14:paraId="30311211" w14:textId="77777777" w:rsidTr="001A5A39">
        <w:trPr>
          <w:trHeight w:val="240"/>
        </w:trPr>
        <w:tc>
          <w:tcPr>
            <w:tcW w:w="421" w:type="dxa"/>
            <w:shd w:val="clear" w:color="auto" w:fill="auto"/>
            <w:noWrap/>
            <w:vAlign w:val="center"/>
            <w:hideMark/>
          </w:tcPr>
          <w:p w14:paraId="14AE462E" w14:textId="77777777" w:rsidR="0038329F" w:rsidRPr="00097954" w:rsidRDefault="0038329F" w:rsidP="0038329F">
            <w:pPr>
              <w:jc w:val="both"/>
              <w:rPr>
                <w:rFonts w:ascii="Arial" w:hAnsi="Arial" w:cs="Arial"/>
                <w:b/>
                <w:bCs/>
                <w:color w:val="000000"/>
                <w:sz w:val="22"/>
                <w:szCs w:val="22"/>
                <w:lang w:eastAsia="es-MX"/>
              </w:rPr>
            </w:pPr>
          </w:p>
        </w:tc>
        <w:tc>
          <w:tcPr>
            <w:tcW w:w="283" w:type="dxa"/>
            <w:shd w:val="clear" w:color="auto" w:fill="auto"/>
            <w:noWrap/>
            <w:vAlign w:val="center"/>
            <w:hideMark/>
          </w:tcPr>
          <w:p w14:paraId="7CC705A9" w14:textId="77777777" w:rsidR="0038329F" w:rsidRPr="00097954" w:rsidRDefault="0038329F" w:rsidP="0038329F">
            <w:pPr>
              <w:jc w:val="both"/>
              <w:rPr>
                <w:rFonts w:ascii="Arial" w:hAnsi="Arial" w:cs="Arial"/>
                <w:color w:val="000000"/>
                <w:sz w:val="22"/>
                <w:szCs w:val="22"/>
                <w:lang w:eastAsia="es-MX"/>
              </w:rPr>
            </w:pPr>
          </w:p>
        </w:tc>
        <w:tc>
          <w:tcPr>
            <w:tcW w:w="425" w:type="dxa"/>
            <w:shd w:val="clear" w:color="auto" w:fill="auto"/>
            <w:noWrap/>
            <w:vAlign w:val="center"/>
            <w:hideMark/>
          </w:tcPr>
          <w:p w14:paraId="7A311203"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1</w:t>
            </w:r>
          </w:p>
        </w:tc>
        <w:tc>
          <w:tcPr>
            <w:tcW w:w="7088" w:type="dxa"/>
            <w:shd w:val="clear" w:color="auto" w:fill="auto"/>
            <w:noWrap/>
            <w:vAlign w:val="center"/>
            <w:hideMark/>
          </w:tcPr>
          <w:p w14:paraId="478CF367" w14:textId="77777777" w:rsidR="0038329F" w:rsidRPr="00097954" w:rsidRDefault="0038329F" w:rsidP="0038329F">
            <w:pPr>
              <w:jc w:val="both"/>
              <w:rPr>
                <w:rFonts w:ascii="Arial" w:hAnsi="Arial" w:cs="Arial"/>
                <w:sz w:val="22"/>
                <w:szCs w:val="22"/>
                <w:lang w:eastAsia="es-MX"/>
              </w:rPr>
            </w:pPr>
            <w:r w:rsidRPr="00097954">
              <w:rPr>
                <w:rFonts w:ascii="Arial" w:hAnsi="Arial" w:cs="Arial"/>
                <w:sz w:val="22"/>
                <w:szCs w:val="22"/>
                <w:lang w:eastAsia="es-MX"/>
              </w:rPr>
              <w:t>Endeudamiento externo</w:t>
            </w:r>
          </w:p>
        </w:tc>
        <w:tc>
          <w:tcPr>
            <w:tcW w:w="1745" w:type="dxa"/>
            <w:shd w:val="clear" w:color="auto" w:fill="auto"/>
            <w:noWrap/>
            <w:vAlign w:val="center"/>
            <w:hideMark/>
          </w:tcPr>
          <w:p w14:paraId="05628911" w14:textId="77777777" w:rsidR="0038329F" w:rsidRPr="00097954" w:rsidRDefault="0038329F" w:rsidP="0038329F">
            <w:pPr>
              <w:jc w:val="right"/>
              <w:rPr>
                <w:rFonts w:ascii="Arial" w:hAnsi="Arial" w:cs="Arial"/>
                <w:color w:val="000000"/>
                <w:sz w:val="22"/>
                <w:szCs w:val="22"/>
                <w:lang w:eastAsia="es-MX"/>
              </w:rPr>
            </w:pPr>
            <w:r w:rsidRPr="00097954">
              <w:rPr>
                <w:rFonts w:ascii="Arial" w:hAnsi="Arial" w:cs="Arial"/>
                <w:color w:val="000000"/>
                <w:sz w:val="22"/>
                <w:szCs w:val="22"/>
                <w:lang w:eastAsia="es-MX"/>
              </w:rPr>
              <w:t>0.00</w:t>
            </w:r>
          </w:p>
        </w:tc>
      </w:tr>
    </w:tbl>
    <w:p w14:paraId="658ED530" w14:textId="77777777" w:rsidR="0038329F" w:rsidRPr="00097954" w:rsidRDefault="0038329F" w:rsidP="0038329F">
      <w:pPr>
        <w:jc w:val="both"/>
        <w:rPr>
          <w:rFonts w:ascii="Arial" w:hAnsi="Arial" w:cs="Arial"/>
          <w:sz w:val="22"/>
          <w:szCs w:val="22"/>
        </w:rPr>
      </w:pPr>
    </w:p>
    <w:p w14:paraId="3395896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TÍTULO SEGUNDO</w:t>
      </w:r>
    </w:p>
    <w:p w14:paraId="0AC5DF2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LAS CONTRIBUCIONES</w:t>
      </w:r>
    </w:p>
    <w:p w14:paraId="640EE316" w14:textId="77777777" w:rsidR="0038329F" w:rsidRPr="00097954" w:rsidRDefault="0038329F" w:rsidP="0038329F">
      <w:pPr>
        <w:jc w:val="center"/>
        <w:rPr>
          <w:rFonts w:ascii="Arial" w:hAnsi="Arial" w:cs="Arial"/>
          <w:b/>
          <w:bCs/>
          <w:sz w:val="22"/>
          <w:szCs w:val="22"/>
        </w:rPr>
      </w:pPr>
    </w:p>
    <w:p w14:paraId="2A2AAFD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PRIMERO</w:t>
      </w:r>
    </w:p>
    <w:p w14:paraId="42A9883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PREDIAL</w:t>
      </w:r>
    </w:p>
    <w:p w14:paraId="7CDB0156" w14:textId="77777777" w:rsidR="0038329F" w:rsidRPr="00097954" w:rsidRDefault="0038329F" w:rsidP="0038329F">
      <w:pPr>
        <w:jc w:val="both"/>
        <w:rPr>
          <w:rFonts w:ascii="Arial" w:hAnsi="Arial" w:cs="Arial"/>
          <w:b/>
          <w:bCs/>
          <w:sz w:val="22"/>
          <w:szCs w:val="22"/>
        </w:rPr>
      </w:pPr>
    </w:p>
    <w:p w14:paraId="78CF4743" w14:textId="77777777" w:rsidR="0038329F" w:rsidRPr="00097954" w:rsidRDefault="0038329F" w:rsidP="0038329F">
      <w:pPr>
        <w:ind w:right="50"/>
        <w:jc w:val="both"/>
        <w:rPr>
          <w:rFonts w:ascii="Arial" w:hAnsi="Arial" w:cs="Arial"/>
          <w:sz w:val="22"/>
          <w:szCs w:val="22"/>
        </w:rPr>
      </w:pPr>
      <w:r w:rsidRPr="00097954">
        <w:rPr>
          <w:rFonts w:ascii="Arial" w:hAnsi="Arial" w:cs="Arial"/>
          <w:b/>
          <w:bCs/>
          <w:sz w:val="22"/>
          <w:szCs w:val="22"/>
        </w:rPr>
        <w:t xml:space="preserve">ARTÍCULO 2.- </w:t>
      </w:r>
      <w:r w:rsidRPr="00097954">
        <w:rPr>
          <w:rFonts w:ascii="Arial" w:hAnsi="Arial" w:cs="Arial"/>
          <w:sz w:val="22"/>
          <w:szCs w:val="22"/>
        </w:rPr>
        <w:t>El impuesto predial se pagará con las tasas siguientes:</w:t>
      </w:r>
    </w:p>
    <w:p w14:paraId="42EDBB78" w14:textId="77777777" w:rsidR="0038329F" w:rsidRPr="00097954" w:rsidRDefault="0038329F" w:rsidP="0038329F">
      <w:pPr>
        <w:jc w:val="both"/>
        <w:rPr>
          <w:rFonts w:ascii="Arial" w:hAnsi="Arial" w:cs="Arial"/>
          <w:bCs/>
          <w:sz w:val="22"/>
          <w:szCs w:val="22"/>
        </w:rPr>
      </w:pPr>
    </w:p>
    <w:p w14:paraId="353DB44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Sobre los predios urbanos 3 al millar anual.</w:t>
      </w:r>
    </w:p>
    <w:p w14:paraId="1B38C3EF" w14:textId="77777777" w:rsidR="0038329F" w:rsidRPr="00097954" w:rsidRDefault="0038329F" w:rsidP="0038329F">
      <w:pPr>
        <w:jc w:val="both"/>
        <w:rPr>
          <w:rFonts w:ascii="Arial" w:hAnsi="Arial" w:cs="Arial"/>
          <w:bCs/>
          <w:sz w:val="22"/>
          <w:szCs w:val="22"/>
        </w:rPr>
      </w:pPr>
    </w:p>
    <w:p w14:paraId="6BC162A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Sobre los predios rústicos 3 al millar anual. En los predios ejidales el 3% sobre el valor de la producción anual comercializada.</w:t>
      </w:r>
    </w:p>
    <w:p w14:paraId="74F21DF8" w14:textId="77777777" w:rsidR="0038329F" w:rsidRPr="00097954" w:rsidRDefault="0038329F" w:rsidP="0038329F">
      <w:pPr>
        <w:jc w:val="both"/>
        <w:rPr>
          <w:rFonts w:ascii="Arial" w:hAnsi="Arial" w:cs="Arial"/>
          <w:bCs/>
          <w:sz w:val="22"/>
          <w:szCs w:val="22"/>
        </w:rPr>
      </w:pPr>
    </w:p>
    <w:p w14:paraId="07749E9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El monto del impuesto predial no será inferior a $ 33.00 por bimestre, salvo lo expuesto en la fracción V de este mismo Artículo.</w:t>
      </w:r>
    </w:p>
    <w:p w14:paraId="1FF5E00D" w14:textId="77777777" w:rsidR="0038329F" w:rsidRPr="00097954" w:rsidRDefault="0038329F" w:rsidP="0038329F">
      <w:pPr>
        <w:jc w:val="both"/>
        <w:rPr>
          <w:rFonts w:ascii="Arial" w:hAnsi="Arial" w:cs="Arial"/>
          <w:bCs/>
          <w:sz w:val="22"/>
          <w:szCs w:val="22"/>
        </w:rPr>
      </w:pPr>
    </w:p>
    <w:p w14:paraId="36A1259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Las personas físicas y morales que cubran en una sola emisión la cuota anual del impuesto predial, se les otorgarán los incentivos que a continuación se mencionan:</w:t>
      </w:r>
    </w:p>
    <w:p w14:paraId="5F2C0E03" w14:textId="77777777" w:rsidR="0038329F" w:rsidRPr="00097954" w:rsidRDefault="0038329F" w:rsidP="0038329F">
      <w:pPr>
        <w:jc w:val="both"/>
        <w:rPr>
          <w:rFonts w:ascii="Arial" w:hAnsi="Arial" w:cs="Arial"/>
          <w:bCs/>
          <w:sz w:val="22"/>
          <w:szCs w:val="22"/>
        </w:rPr>
      </w:pPr>
    </w:p>
    <w:p w14:paraId="3822621B" w14:textId="77777777" w:rsidR="0038329F" w:rsidRPr="00097954" w:rsidRDefault="0038329F" w:rsidP="0038329F">
      <w:pPr>
        <w:ind w:left="720" w:hanging="720"/>
        <w:jc w:val="both"/>
        <w:rPr>
          <w:rFonts w:ascii="Arial" w:hAnsi="Arial" w:cs="Arial"/>
          <w:bCs/>
          <w:sz w:val="22"/>
          <w:szCs w:val="22"/>
        </w:rPr>
      </w:pPr>
      <w:r w:rsidRPr="00097954">
        <w:rPr>
          <w:rFonts w:ascii="Arial" w:hAnsi="Arial" w:cs="Arial"/>
          <w:bCs/>
          <w:sz w:val="22"/>
          <w:szCs w:val="22"/>
        </w:rPr>
        <w:t xml:space="preserve">       1.</w:t>
      </w:r>
      <w:r w:rsidRPr="00097954">
        <w:rPr>
          <w:rFonts w:ascii="Arial" w:hAnsi="Arial" w:cs="Arial"/>
          <w:bCs/>
          <w:sz w:val="22"/>
          <w:szCs w:val="22"/>
        </w:rPr>
        <w:tab/>
        <w:t>El equivalente al 15% del monto del impuesto que se cause, cuando el pago se realice antes del 31 de enero.</w:t>
      </w:r>
    </w:p>
    <w:p w14:paraId="1A1A778F" w14:textId="77777777" w:rsidR="0038329F" w:rsidRPr="00097954" w:rsidRDefault="0038329F" w:rsidP="0038329F">
      <w:pPr>
        <w:ind w:left="720" w:hanging="720"/>
        <w:jc w:val="both"/>
        <w:rPr>
          <w:rFonts w:ascii="Arial" w:hAnsi="Arial" w:cs="Arial"/>
          <w:bCs/>
          <w:sz w:val="22"/>
          <w:szCs w:val="22"/>
        </w:rPr>
      </w:pPr>
      <w:r w:rsidRPr="00097954">
        <w:rPr>
          <w:rFonts w:ascii="Arial" w:hAnsi="Arial" w:cs="Arial"/>
          <w:bCs/>
          <w:sz w:val="22"/>
          <w:szCs w:val="22"/>
        </w:rPr>
        <w:t xml:space="preserve">       2.</w:t>
      </w:r>
      <w:r w:rsidRPr="00097954">
        <w:rPr>
          <w:rFonts w:ascii="Arial" w:hAnsi="Arial" w:cs="Arial"/>
          <w:bCs/>
          <w:sz w:val="22"/>
          <w:szCs w:val="22"/>
        </w:rPr>
        <w:tab/>
        <w:t>El equivalente al 10% del monto del impuesto que se cause, cuando el pago se realice durante el mes de febrero.</w:t>
      </w:r>
    </w:p>
    <w:p w14:paraId="046962F3" w14:textId="77777777" w:rsidR="0038329F" w:rsidRPr="00097954" w:rsidRDefault="0038329F" w:rsidP="0038329F">
      <w:pPr>
        <w:ind w:left="720" w:hanging="720"/>
        <w:jc w:val="both"/>
        <w:rPr>
          <w:rFonts w:ascii="Arial" w:hAnsi="Arial" w:cs="Arial"/>
          <w:bCs/>
          <w:sz w:val="22"/>
          <w:szCs w:val="22"/>
        </w:rPr>
      </w:pPr>
      <w:r w:rsidRPr="00097954">
        <w:rPr>
          <w:rFonts w:ascii="Arial" w:hAnsi="Arial" w:cs="Arial"/>
          <w:bCs/>
          <w:sz w:val="22"/>
          <w:szCs w:val="22"/>
        </w:rPr>
        <w:t xml:space="preserve">       3.</w:t>
      </w:r>
      <w:r w:rsidRPr="00097954">
        <w:rPr>
          <w:rFonts w:ascii="Arial" w:hAnsi="Arial" w:cs="Arial"/>
          <w:bCs/>
          <w:sz w:val="22"/>
          <w:szCs w:val="22"/>
        </w:rPr>
        <w:tab/>
        <w:t>El equivalente al 5% del monto del impuesto que se cause, cuando el pago se realice durante el mes de marzo.</w:t>
      </w:r>
    </w:p>
    <w:p w14:paraId="5A05A804" w14:textId="77777777" w:rsidR="0038329F" w:rsidRPr="00097954" w:rsidRDefault="0038329F" w:rsidP="0038329F">
      <w:pPr>
        <w:ind w:left="720" w:hanging="360"/>
        <w:jc w:val="both"/>
        <w:rPr>
          <w:rFonts w:ascii="Arial" w:hAnsi="Arial" w:cs="Arial"/>
          <w:bCs/>
          <w:sz w:val="22"/>
          <w:szCs w:val="22"/>
        </w:rPr>
      </w:pPr>
      <w:r w:rsidRPr="00097954">
        <w:rPr>
          <w:rFonts w:ascii="Arial" w:hAnsi="Arial" w:cs="Arial"/>
          <w:bCs/>
          <w:sz w:val="22"/>
          <w:szCs w:val="22"/>
        </w:rPr>
        <w:t xml:space="preserve"> 4.</w:t>
      </w:r>
      <w:r w:rsidRPr="00097954">
        <w:rPr>
          <w:rFonts w:ascii="Arial" w:hAnsi="Arial" w:cs="Arial"/>
          <w:bCs/>
          <w:sz w:val="22"/>
          <w:szCs w:val="22"/>
        </w:rPr>
        <w:tab/>
        <w:t>Estos incentivos serán aplicables, siempre y cuando el predial a pagar no sea el impuesto mínimo.</w:t>
      </w:r>
    </w:p>
    <w:p w14:paraId="260B93F2" w14:textId="77777777" w:rsidR="0038329F" w:rsidRPr="00097954" w:rsidRDefault="0038329F" w:rsidP="0038329F">
      <w:pPr>
        <w:ind w:left="720" w:hanging="369"/>
        <w:jc w:val="both"/>
        <w:rPr>
          <w:rFonts w:ascii="Arial" w:hAnsi="Arial" w:cs="Arial"/>
          <w:bCs/>
          <w:sz w:val="22"/>
          <w:szCs w:val="22"/>
        </w:rPr>
      </w:pPr>
      <w:r w:rsidRPr="00097954">
        <w:rPr>
          <w:rFonts w:ascii="Arial" w:hAnsi="Arial" w:cs="Arial"/>
          <w:bCs/>
          <w:sz w:val="22"/>
          <w:szCs w:val="22"/>
        </w:rPr>
        <w:t xml:space="preserve"> 5.</w:t>
      </w:r>
      <w:r w:rsidRPr="00097954">
        <w:rPr>
          <w:rFonts w:ascii="Arial" w:hAnsi="Arial" w:cs="Arial"/>
          <w:bCs/>
          <w:sz w:val="22"/>
          <w:szCs w:val="22"/>
        </w:rPr>
        <w:tab/>
        <w:t xml:space="preserve">Al calcularse este incentivo, en predios que pagan más del impuesto mínimo, y resulte un monto a pagar menor al impuesto mínimo, el importe a pagar será ajustado hasta alcanzar el impuesto mínimo autorizado. </w:t>
      </w:r>
    </w:p>
    <w:p w14:paraId="2537735F" w14:textId="77777777" w:rsidR="0038329F" w:rsidRPr="00097954" w:rsidRDefault="0038329F" w:rsidP="0038329F">
      <w:pPr>
        <w:ind w:left="709" w:hanging="709"/>
        <w:jc w:val="both"/>
        <w:rPr>
          <w:rFonts w:ascii="Arial" w:hAnsi="Arial" w:cs="Arial"/>
          <w:bCs/>
          <w:sz w:val="22"/>
          <w:szCs w:val="22"/>
        </w:rPr>
      </w:pPr>
      <w:r w:rsidRPr="00097954">
        <w:rPr>
          <w:rFonts w:ascii="Arial" w:hAnsi="Arial" w:cs="Arial"/>
          <w:bCs/>
          <w:sz w:val="22"/>
          <w:szCs w:val="22"/>
        </w:rPr>
        <w:t xml:space="preserve">       6.</w:t>
      </w:r>
      <w:r w:rsidRPr="00097954">
        <w:rPr>
          <w:rFonts w:ascii="Arial" w:hAnsi="Arial" w:cs="Arial"/>
          <w:bCs/>
          <w:sz w:val="22"/>
          <w:szCs w:val="22"/>
        </w:rPr>
        <w:tab/>
        <w:t>El incentivo que se otorga no es aplicable cuando se realicen pagos bimestrales.</w:t>
      </w:r>
    </w:p>
    <w:p w14:paraId="5B51CFCA" w14:textId="77777777" w:rsidR="0038329F" w:rsidRPr="00097954" w:rsidRDefault="0038329F" w:rsidP="0038329F">
      <w:pPr>
        <w:jc w:val="both"/>
        <w:rPr>
          <w:rFonts w:ascii="Arial" w:hAnsi="Arial" w:cs="Arial"/>
          <w:bCs/>
          <w:sz w:val="22"/>
          <w:szCs w:val="22"/>
        </w:rPr>
      </w:pPr>
    </w:p>
    <w:p w14:paraId="6C9D4EC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Se otorgará un incentivo equivalente al 50% de la cuota que le corresponda a los pensionados, jubilados, adultos mayores y personas con discapacidad, que sean propietarias de predios urbanos.</w:t>
      </w:r>
    </w:p>
    <w:p w14:paraId="69E3EC53" w14:textId="77777777" w:rsidR="0038329F" w:rsidRPr="00097954" w:rsidRDefault="0038329F" w:rsidP="0038329F">
      <w:pPr>
        <w:jc w:val="both"/>
        <w:rPr>
          <w:rFonts w:ascii="Arial" w:hAnsi="Arial" w:cs="Arial"/>
          <w:bCs/>
          <w:sz w:val="22"/>
          <w:szCs w:val="22"/>
        </w:rPr>
      </w:pPr>
    </w:p>
    <w:p w14:paraId="67EE29A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Para tener derecho al incentivo a que se refiere el presente artículo, se deberá cumplir con los siguientes requisitos:</w:t>
      </w:r>
    </w:p>
    <w:p w14:paraId="36C0F563" w14:textId="77777777" w:rsidR="0038329F" w:rsidRPr="00097954" w:rsidRDefault="0038329F" w:rsidP="0038329F">
      <w:pPr>
        <w:jc w:val="both"/>
        <w:rPr>
          <w:rFonts w:ascii="Arial" w:hAnsi="Arial" w:cs="Arial"/>
          <w:bCs/>
          <w:sz w:val="22"/>
          <w:szCs w:val="22"/>
        </w:rPr>
      </w:pPr>
    </w:p>
    <w:p w14:paraId="2392AB43" w14:textId="77777777" w:rsidR="0038329F" w:rsidRPr="00097954" w:rsidRDefault="0038329F" w:rsidP="0038329F">
      <w:pPr>
        <w:ind w:left="708" w:hanging="258"/>
        <w:jc w:val="both"/>
        <w:rPr>
          <w:rFonts w:ascii="Arial" w:hAnsi="Arial" w:cs="Arial"/>
          <w:bCs/>
          <w:sz w:val="22"/>
          <w:szCs w:val="22"/>
        </w:rPr>
      </w:pPr>
      <w:r w:rsidRPr="00097954">
        <w:rPr>
          <w:rFonts w:ascii="Arial" w:hAnsi="Arial" w:cs="Arial"/>
          <w:bCs/>
          <w:sz w:val="22"/>
          <w:szCs w:val="22"/>
        </w:rPr>
        <w:t>1.</w:t>
      </w:r>
      <w:r w:rsidRPr="00097954">
        <w:rPr>
          <w:rFonts w:ascii="Arial" w:hAnsi="Arial" w:cs="Arial"/>
          <w:bCs/>
          <w:sz w:val="22"/>
          <w:szCs w:val="22"/>
        </w:rPr>
        <w:tab/>
        <w:t>Que el predio respecto del que se otorga el incentivo, sea el que tengan señalado su domicilio y esté registrado a su nombre.</w:t>
      </w:r>
    </w:p>
    <w:p w14:paraId="4CC0EA14" w14:textId="77777777" w:rsidR="0038329F" w:rsidRPr="00097954" w:rsidRDefault="0038329F" w:rsidP="0038329F">
      <w:pPr>
        <w:ind w:left="708" w:hanging="258"/>
        <w:jc w:val="both"/>
        <w:rPr>
          <w:rFonts w:ascii="Arial" w:hAnsi="Arial" w:cs="Arial"/>
          <w:bCs/>
          <w:sz w:val="22"/>
          <w:szCs w:val="22"/>
        </w:rPr>
      </w:pPr>
      <w:r w:rsidRPr="00097954">
        <w:rPr>
          <w:rFonts w:ascii="Arial" w:hAnsi="Arial" w:cs="Arial"/>
          <w:bCs/>
          <w:sz w:val="22"/>
          <w:szCs w:val="22"/>
        </w:rPr>
        <w:t>2.</w:t>
      </w:r>
      <w:r w:rsidRPr="00097954">
        <w:rPr>
          <w:rFonts w:ascii="Arial" w:hAnsi="Arial" w:cs="Arial"/>
          <w:bCs/>
          <w:sz w:val="22"/>
          <w:szCs w:val="22"/>
        </w:rPr>
        <w:tab/>
        <w:t>El incentivo que se otorga en el presente artículo, no es aplicable cuando se realicen pagos bimestrales.</w:t>
      </w:r>
    </w:p>
    <w:p w14:paraId="1FE0D8B6" w14:textId="77777777" w:rsidR="0038329F" w:rsidRPr="00097954" w:rsidRDefault="0038329F" w:rsidP="0038329F">
      <w:pPr>
        <w:jc w:val="both"/>
        <w:rPr>
          <w:rFonts w:ascii="Arial" w:hAnsi="Arial" w:cs="Arial"/>
          <w:bCs/>
          <w:sz w:val="22"/>
          <w:szCs w:val="22"/>
        </w:rPr>
      </w:pPr>
    </w:p>
    <w:p w14:paraId="0FE6709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 Los incentivos mencionados no son acumulables.</w:t>
      </w:r>
    </w:p>
    <w:p w14:paraId="167B4793" w14:textId="77777777" w:rsidR="0038329F" w:rsidRPr="00097954" w:rsidRDefault="0038329F" w:rsidP="0038329F">
      <w:pPr>
        <w:ind w:right="50"/>
        <w:jc w:val="both"/>
        <w:rPr>
          <w:rFonts w:ascii="Arial" w:hAnsi="Arial" w:cs="Arial"/>
          <w:sz w:val="22"/>
          <w:szCs w:val="22"/>
        </w:rPr>
      </w:pPr>
    </w:p>
    <w:p w14:paraId="127594A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SEGUNDO</w:t>
      </w:r>
    </w:p>
    <w:p w14:paraId="43D420E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ADQUISICIÓN DE INMUEBLES</w:t>
      </w:r>
    </w:p>
    <w:p w14:paraId="3C0043FF" w14:textId="77777777" w:rsidR="0038329F" w:rsidRPr="00097954" w:rsidRDefault="0038329F" w:rsidP="0038329F">
      <w:pPr>
        <w:jc w:val="both"/>
        <w:rPr>
          <w:rFonts w:ascii="Arial" w:hAnsi="Arial" w:cs="Arial"/>
          <w:b/>
          <w:bCs/>
          <w:sz w:val="22"/>
          <w:szCs w:val="22"/>
        </w:rPr>
      </w:pPr>
    </w:p>
    <w:p w14:paraId="713D58F0" w14:textId="77777777" w:rsidR="0038329F" w:rsidRPr="00097954" w:rsidRDefault="0038329F" w:rsidP="0038329F">
      <w:pPr>
        <w:jc w:val="both"/>
        <w:rPr>
          <w:rFonts w:ascii="Arial" w:hAnsi="Arial" w:cs="Arial"/>
          <w:sz w:val="22"/>
          <w:szCs w:val="22"/>
        </w:rPr>
      </w:pPr>
      <w:r w:rsidRPr="00097954">
        <w:rPr>
          <w:rFonts w:ascii="Arial" w:hAnsi="Arial" w:cs="Arial"/>
          <w:b/>
          <w:bCs/>
          <w:sz w:val="22"/>
          <w:szCs w:val="22"/>
        </w:rPr>
        <w:t>ARTÍCULO 3.-</w:t>
      </w:r>
      <w:r w:rsidRPr="00097954">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Allende,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5989DE15" w14:textId="77777777" w:rsidR="0038329F" w:rsidRPr="00097954" w:rsidRDefault="0038329F" w:rsidP="0038329F">
      <w:pPr>
        <w:jc w:val="both"/>
        <w:rPr>
          <w:rFonts w:ascii="Arial" w:hAnsi="Arial" w:cs="Arial"/>
          <w:sz w:val="22"/>
          <w:szCs w:val="22"/>
        </w:rPr>
      </w:pPr>
    </w:p>
    <w:p w14:paraId="19199EE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06F0C9A6" w14:textId="77777777" w:rsidR="0038329F" w:rsidRPr="00097954" w:rsidRDefault="0038329F" w:rsidP="0038329F">
      <w:pPr>
        <w:jc w:val="both"/>
        <w:rPr>
          <w:rFonts w:ascii="Arial" w:hAnsi="Arial" w:cs="Arial"/>
          <w:bCs/>
          <w:sz w:val="22"/>
          <w:szCs w:val="22"/>
        </w:rPr>
      </w:pPr>
    </w:p>
    <w:p w14:paraId="5E74A9B6" w14:textId="176EB9E0" w:rsidR="0038329F" w:rsidRDefault="0038329F" w:rsidP="0038329F">
      <w:pPr>
        <w:jc w:val="both"/>
        <w:rPr>
          <w:rFonts w:ascii="Arial" w:hAnsi="Arial" w:cs="Arial"/>
          <w:bCs/>
          <w:sz w:val="22"/>
          <w:szCs w:val="22"/>
        </w:rPr>
      </w:pPr>
      <w:r w:rsidRPr="00097954">
        <w:rPr>
          <w:rFonts w:ascii="Arial" w:hAnsi="Arial" w:cs="Arial"/>
          <w:bCs/>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0DDD822C" w14:textId="77777777" w:rsidR="00082F4C" w:rsidRPr="00097954" w:rsidRDefault="00082F4C" w:rsidP="0038329F">
      <w:pPr>
        <w:jc w:val="both"/>
        <w:rPr>
          <w:rFonts w:ascii="Arial" w:hAnsi="Arial" w:cs="Arial"/>
          <w:bCs/>
          <w:sz w:val="22"/>
          <w:szCs w:val="22"/>
        </w:rPr>
      </w:pPr>
    </w:p>
    <w:p w14:paraId="3C9FA51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14:paraId="538DA532" w14:textId="77777777" w:rsidR="0038329F" w:rsidRPr="00097954" w:rsidRDefault="0038329F" w:rsidP="0038329F">
      <w:pPr>
        <w:jc w:val="both"/>
        <w:rPr>
          <w:rFonts w:ascii="Arial" w:hAnsi="Arial" w:cs="Arial"/>
          <w:bCs/>
          <w:sz w:val="22"/>
          <w:szCs w:val="22"/>
        </w:rPr>
      </w:pPr>
    </w:p>
    <w:p w14:paraId="7C07455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Para efectos de este artículo, se considerará como unidad habitacional tipo popular, aquella en que el terreno no exceda de 200 metros cuadrados y tenga una construcción inferior a 105 metros cuadrados.</w:t>
      </w:r>
    </w:p>
    <w:p w14:paraId="3DFBA35F" w14:textId="77777777" w:rsidR="0038329F" w:rsidRPr="00097954" w:rsidRDefault="0038329F" w:rsidP="0038329F">
      <w:pPr>
        <w:ind w:right="50"/>
        <w:jc w:val="both"/>
        <w:rPr>
          <w:rFonts w:ascii="Arial" w:hAnsi="Arial" w:cs="Arial"/>
          <w:bCs/>
          <w:sz w:val="22"/>
          <w:szCs w:val="22"/>
        </w:rPr>
      </w:pPr>
    </w:p>
    <w:p w14:paraId="79B75717"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TERCERO</w:t>
      </w:r>
    </w:p>
    <w:p w14:paraId="0994F68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EL EJERCICIO DE ACTIVIDADES MERCANTILES</w:t>
      </w:r>
    </w:p>
    <w:p w14:paraId="32C38053" w14:textId="77777777" w:rsidR="0038329F" w:rsidRPr="00097954" w:rsidRDefault="0038329F" w:rsidP="0038329F">
      <w:pPr>
        <w:jc w:val="both"/>
        <w:rPr>
          <w:rFonts w:ascii="Arial" w:hAnsi="Arial" w:cs="Arial"/>
          <w:b/>
          <w:bCs/>
          <w:sz w:val="22"/>
          <w:szCs w:val="22"/>
        </w:rPr>
      </w:pPr>
    </w:p>
    <w:p w14:paraId="111EC8B9"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4.-</w:t>
      </w:r>
      <w:r w:rsidRPr="00097954">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Allende, Coahuila de Zaragoza, en los términos de las disposiciones legales aplicables.</w:t>
      </w:r>
    </w:p>
    <w:p w14:paraId="65070924" w14:textId="77777777" w:rsidR="0038329F" w:rsidRPr="00097954" w:rsidRDefault="0038329F" w:rsidP="0038329F">
      <w:pPr>
        <w:ind w:right="50"/>
        <w:jc w:val="both"/>
        <w:rPr>
          <w:rFonts w:ascii="Arial" w:hAnsi="Arial" w:cs="Arial"/>
          <w:bCs/>
          <w:sz w:val="22"/>
          <w:szCs w:val="22"/>
        </w:rPr>
      </w:pPr>
    </w:p>
    <w:p w14:paraId="59F6A32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Este Impuesto de Licencia Municipal se pagará de acuerdo a las tasas y cuotas siguientes:</w:t>
      </w:r>
    </w:p>
    <w:p w14:paraId="65DE4A1D" w14:textId="77777777" w:rsidR="0038329F" w:rsidRPr="00097954" w:rsidRDefault="0038329F" w:rsidP="0038329F">
      <w:pPr>
        <w:tabs>
          <w:tab w:val="left" w:pos="1575"/>
        </w:tabs>
        <w:jc w:val="both"/>
        <w:rPr>
          <w:rFonts w:ascii="Arial" w:hAnsi="Arial" w:cs="Arial"/>
          <w:bCs/>
          <w:sz w:val="22"/>
          <w:szCs w:val="22"/>
        </w:rPr>
      </w:pPr>
      <w:r w:rsidRPr="00097954">
        <w:rPr>
          <w:rFonts w:ascii="Arial" w:hAnsi="Arial" w:cs="Arial"/>
          <w:bCs/>
          <w:sz w:val="22"/>
          <w:szCs w:val="22"/>
        </w:rPr>
        <w:tab/>
      </w:r>
    </w:p>
    <w:p w14:paraId="1BCE1BC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Comerciantes establecidos con local fijo $ 166.00 mensual.                                      </w:t>
      </w:r>
    </w:p>
    <w:p w14:paraId="4D0D0BBE" w14:textId="77777777" w:rsidR="0038329F" w:rsidRPr="00097954" w:rsidRDefault="0038329F" w:rsidP="0038329F">
      <w:pPr>
        <w:jc w:val="both"/>
        <w:rPr>
          <w:rFonts w:ascii="Arial" w:hAnsi="Arial" w:cs="Arial"/>
          <w:bCs/>
          <w:sz w:val="22"/>
          <w:szCs w:val="22"/>
        </w:rPr>
      </w:pPr>
    </w:p>
    <w:p w14:paraId="08885F6E" w14:textId="77777777" w:rsidR="0038329F" w:rsidRPr="00097954" w:rsidRDefault="0038329F" w:rsidP="0038329F">
      <w:pPr>
        <w:ind w:left="492" w:hanging="425"/>
        <w:jc w:val="both"/>
        <w:rPr>
          <w:rFonts w:ascii="Arial" w:hAnsi="Arial" w:cs="Arial"/>
          <w:bCs/>
          <w:sz w:val="22"/>
          <w:szCs w:val="22"/>
        </w:rPr>
      </w:pPr>
      <w:r w:rsidRPr="00097954">
        <w:rPr>
          <w:rFonts w:ascii="Arial" w:hAnsi="Arial" w:cs="Arial"/>
          <w:bCs/>
          <w:sz w:val="22"/>
          <w:szCs w:val="22"/>
        </w:rPr>
        <w:t>1.- Local chico, de 1 a 80 mts de construcción, pagará de $ 135.00 mensual.</w:t>
      </w:r>
    </w:p>
    <w:p w14:paraId="72C1A58C" w14:textId="77777777" w:rsidR="0038329F" w:rsidRPr="00097954" w:rsidRDefault="0038329F" w:rsidP="0038329F">
      <w:pPr>
        <w:ind w:left="492" w:hanging="425"/>
        <w:jc w:val="both"/>
        <w:rPr>
          <w:rFonts w:ascii="Arial" w:hAnsi="Arial" w:cs="Arial"/>
          <w:bCs/>
          <w:sz w:val="22"/>
          <w:szCs w:val="22"/>
        </w:rPr>
      </w:pPr>
      <w:r w:rsidRPr="00097954">
        <w:rPr>
          <w:rFonts w:ascii="Arial" w:hAnsi="Arial" w:cs="Arial"/>
          <w:bCs/>
          <w:sz w:val="22"/>
          <w:szCs w:val="22"/>
        </w:rPr>
        <w:t>2.- Local mediano, de 81 a 200 mts de construcción, pagará de $ 221.00 mensual.</w:t>
      </w:r>
    </w:p>
    <w:p w14:paraId="09F8DA9B" w14:textId="77777777" w:rsidR="0038329F" w:rsidRPr="00097954" w:rsidRDefault="0038329F" w:rsidP="0038329F">
      <w:pPr>
        <w:ind w:left="492" w:hanging="425"/>
        <w:jc w:val="both"/>
        <w:rPr>
          <w:rFonts w:ascii="Arial" w:hAnsi="Arial" w:cs="Arial"/>
          <w:bCs/>
          <w:sz w:val="22"/>
          <w:szCs w:val="22"/>
        </w:rPr>
      </w:pPr>
      <w:r w:rsidRPr="00097954">
        <w:rPr>
          <w:rFonts w:ascii="Arial" w:hAnsi="Arial" w:cs="Arial"/>
          <w:bCs/>
          <w:sz w:val="22"/>
          <w:szCs w:val="22"/>
        </w:rPr>
        <w:t>3.- Local grande, de 201 o más metros de construcción, pagará de $ 298.00 mensual.</w:t>
      </w:r>
    </w:p>
    <w:p w14:paraId="2AE731C5" w14:textId="77777777" w:rsidR="0038329F" w:rsidRPr="00097954" w:rsidRDefault="0038329F" w:rsidP="0038329F">
      <w:pPr>
        <w:jc w:val="both"/>
        <w:rPr>
          <w:rFonts w:ascii="Arial" w:hAnsi="Arial" w:cs="Arial"/>
          <w:bCs/>
          <w:sz w:val="22"/>
          <w:szCs w:val="22"/>
        </w:rPr>
      </w:pPr>
    </w:p>
    <w:p w14:paraId="026D14A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Comerciantes ambulantes domiciliados en el municipio:</w:t>
      </w:r>
    </w:p>
    <w:p w14:paraId="2DBE2C73" w14:textId="77777777" w:rsidR="0038329F" w:rsidRPr="00097954" w:rsidRDefault="0038329F" w:rsidP="0038329F">
      <w:pPr>
        <w:jc w:val="both"/>
        <w:rPr>
          <w:rFonts w:ascii="Arial" w:hAnsi="Arial" w:cs="Arial"/>
          <w:bCs/>
          <w:sz w:val="22"/>
          <w:szCs w:val="22"/>
        </w:rPr>
      </w:pPr>
    </w:p>
    <w:p w14:paraId="73BC1330" w14:textId="5856941B"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 xml:space="preserve">1.- Que expendan habitualmente en la vía pública, mercancía que no sea para consumo humano </w:t>
      </w:r>
      <w:r w:rsidR="00082F4C">
        <w:rPr>
          <w:rFonts w:ascii="Arial" w:hAnsi="Arial" w:cs="Arial"/>
          <w:bCs/>
          <w:sz w:val="22"/>
          <w:szCs w:val="22"/>
        </w:rPr>
        <w:t xml:space="preserve">                       </w:t>
      </w:r>
      <w:r w:rsidRPr="00097954">
        <w:rPr>
          <w:rFonts w:ascii="Arial" w:hAnsi="Arial" w:cs="Arial"/>
          <w:bCs/>
          <w:sz w:val="22"/>
          <w:szCs w:val="22"/>
        </w:rPr>
        <w:t>$ 54.00 mensual.</w:t>
      </w:r>
    </w:p>
    <w:p w14:paraId="1139205C" w14:textId="77777777" w:rsidR="0038329F" w:rsidRPr="00097954" w:rsidRDefault="0038329F" w:rsidP="0038329F">
      <w:pPr>
        <w:ind w:left="351" w:hanging="284"/>
        <w:jc w:val="both"/>
        <w:rPr>
          <w:rFonts w:ascii="Arial" w:hAnsi="Arial" w:cs="Arial"/>
          <w:bCs/>
          <w:sz w:val="22"/>
          <w:szCs w:val="22"/>
        </w:rPr>
      </w:pPr>
    </w:p>
    <w:p w14:paraId="579B3014"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2.- Que expendan habitualmente en la vía pública mercancía para consumo humano:</w:t>
      </w:r>
    </w:p>
    <w:p w14:paraId="7790541E"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ab/>
        <w:t>a)  Por aguas frescas, frutas y rebanados, dulces y otros de $ 140.00 mensual.</w:t>
      </w:r>
    </w:p>
    <w:p w14:paraId="76F7EF77"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ab/>
        <w:t>b)  Por alimentos preparados, tales como tacos, lonches y similares de $ 259.00 mensual.</w:t>
      </w:r>
    </w:p>
    <w:p w14:paraId="20AAB014" w14:textId="77777777" w:rsidR="0038329F" w:rsidRPr="00097954" w:rsidRDefault="0038329F" w:rsidP="0038329F">
      <w:pPr>
        <w:ind w:left="351" w:hanging="284"/>
        <w:jc w:val="both"/>
        <w:rPr>
          <w:rFonts w:ascii="Arial" w:hAnsi="Arial" w:cs="Arial"/>
          <w:bCs/>
          <w:sz w:val="22"/>
          <w:szCs w:val="22"/>
        </w:rPr>
      </w:pPr>
    </w:p>
    <w:p w14:paraId="4F31AEE1"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3.- Tianguis, Mercados Rodantes y otros de $ 75.00 diarios.</w:t>
      </w:r>
    </w:p>
    <w:p w14:paraId="400ECFBF" w14:textId="77777777" w:rsidR="0038329F" w:rsidRPr="00097954" w:rsidRDefault="0038329F" w:rsidP="0038329F">
      <w:pPr>
        <w:ind w:left="351" w:hanging="284"/>
        <w:jc w:val="both"/>
        <w:rPr>
          <w:rFonts w:ascii="Arial" w:hAnsi="Arial" w:cs="Arial"/>
          <w:bCs/>
          <w:sz w:val="22"/>
          <w:szCs w:val="22"/>
        </w:rPr>
      </w:pPr>
    </w:p>
    <w:p w14:paraId="13449C58" w14:textId="77777777" w:rsidR="0038329F" w:rsidRPr="00097954" w:rsidRDefault="0038329F" w:rsidP="0038329F">
      <w:pPr>
        <w:ind w:left="351" w:hanging="284"/>
        <w:jc w:val="both"/>
        <w:rPr>
          <w:rFonts w:ascii="Arial" w:hAnsi="Arial" w:cs="Arial"/>
          <w:bCs/>
          <w:sz w:val="22"/>
          <w:szCs w:val="22"/>
        </w:rPr>
      </w:pPr>
      <w:r w:rsidRPr="00097954">
        <w:rPr>
          <w:rFonts w:ascii="Arial" w:hAnsi="Arial" w:cs="Arial"/>
          <w:bCs/>
          <w:sz w:val="22"/>
          <w:szCs w:val="22"/>
        </w:rPr>
        <w:t>4.- En Ferias, Fiestas, Verbenas y otros $ 200.00 diarios.</w:t>
      </w:r>
    </w:p>
    <w:p w14:paraId="4A2E9A29" w14:textId="77777777" w:rsidR="0038329F" w:rsidRPr="00097954" w:rsidRDefault="0038329F" w:rsidP="0038329F">
      <w:pPr>
        <w:jc w:val="both"/>
        <w:rPr>
          <w:rFonts w:ascii="Arial" w:hAnsi="Arial" w:cs="Arial"/>
          <w:bCs/>
          <w:sz w:val="22"/>
          <w:szCs w:val="22"/>
        </w:rPr>
      </w:pPr>
    </w:p>
    <w:p w14:paraId="78DCE79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III.- Comerciantes eventuales, no domiciliados en el municipio, que expendan alguna de las mercancías antes citadas, de $ 166.00 diarios. </w:t>
      </w:r>
    </w:p>
    <w:p w14:paraId="4DAD7DBF" w14:textId="77777777" w:rsidR="0038329F" w:rsidRPr="00097954" w:rsidRDefault="0038329F" w:rsidP="0038329F">
      <w:pPr>
        <w:jc w:val="both"/>
        <w:rPr>
          <w:rFonts w:ascii="Arial" w:hAnsi="Arial" w:cs="Arial"/>
          <w:sz w:val="22"/>
          <w:szCs w:val="22"/>
        </w:rPr>
      </w:pPr>
    </w:p>
    <w:p w14:paraId="13BDE5D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77269688" w14:textId="77777777" w:rsidR="0038329F" w:rsidRPr="00097954" w:rsidRDefault="0038329F" w:rsidP="0038329F">
      <w:pPr>
        <w:jc w:val="both"/>
        <w:rPr>
          <w:rFonts w:ascii="Arial" w:hAnsi="Arial" w:cs="Arial"/>
          <w:b/>
          <w:bCs/>
          <w:sz w:val="22"/>
          <w:szCs w:val="22"/>
        </w:rPr>
      </w:pPr>
    </w:p>
    <w:p w14:paraId="1E69D92B"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CUARTO</w:t>
      </w:r>
    </w:p>
    <w:p w14:paraId="5DBD008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ESPECTÁCULOS Y DIVERSIONES PÚBLICAS</w:t>
      </w:r>
    </w:p>
    <w:p w14:paraId="36CA97A2" w14:textId="77777777" w:rsidR="0038329F" w:rsidRPr="00097954" w:rsidRDefault="0038329F" w:rsidP="0038329F">
      <w:pPr>
        <w:jc w:val="both"/>
        <w:rPr>
          <w:rFonts w:ascii="Arial" w:hAnsi="Arial" w:cs="Arial"/>
          <w:b/>
          <w:sz w:val="22"/>
          <w:szCs w:val="22"/>
        </w:rPr>
      </w:pPr>
    </w:p>
    <w:p w14:paraId="1527F21A"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ARTÍCULO 5.-</w:t>
      </w:r>
      <w:r w:rsidRPr="00097954">
        <w:rPr>
          <w:rFonts w:ascii="Arial" w:hAnsi="Arial" w:cs="Arial"/>
          <w:bCs/>
          <w:sz w:val="22"/>
          <w:szCs w:val="22"/>
        </w:rPr>
        <w:t xml:space="preserve"> Es objeto de este impuesto la realización de espectáculos y diversiones públicas no gravadas por el Impuesto al Valor Agregado, </w:t>
      </w:r>
      <w:r w:rsidRPr="00097954">
        <w:rPr>
          <w:rFonts w:ascii="Arial" w:hAnsi="Arial" w:cs="Arial"/>
          <w:sz w:val="22"/>
          <w:szCs w:val="22"/>
        </w:rPr>
        <w:t>se pagará de conformidad a los conceptos, tasas y cuotas siguientes:</w:t>
      </w:r>
    </w:p>
    <w:p w14:paraId="387F9787" w14:textId="77777777" w:rsidR="0038329F" w:rsidRPr="00097954" w:rsidRDefault="0038329F" w:rsidP="0038329F">
      <w:pPr>
        <w:jc w:val="both"/>
        <w:rPr>
          <w:rFonts w:ascii="Arial" w:hAnsi="Arial" w:cs="Arial"/>
          <w:sz w:val="22"/>
          <w:szCs w:val="22"/>
        </w:rPr>
      </w:pPr>
    </w:p>
    <w:p w14:paraId="11E4E5D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I.-    Funciones de Circo y Carpas  </w:t>
      </w:r>
      <w:r w:rsidRPr="00097954">
        <w:rPr>
          <w:rFonts w:ascii="Arial" w:hAnsi="Arial" w:cs="Arial"/>
          <w:sz w:val="22"/>
          <w:szCs w:val="22"/>
        </w:rPr>
        <w:tab/>
      </w:r>
      <w:r w:rsidRPr="00097954">
        <w:rPr>
          <w:rFonts w:ascii="Arial" w:hAnsi="Arial" w:cs="Arial"/>
          <w:sz w:val="22"/>
          <w:szCs w:val="22"/>
        </w:rPr>
        <w:tab/>
        <w:t>4% sobre ingresos brutos.</w:t>
      </w:r>
    </w:p>
    <w:p w14:paraId="1552541B" w14:textId="77777777" w:rsidR="0038329F" w:rsidRPr="00097954" w:rsidRDefault="0038329F" w:rsidP="0038329F">
      <w:pPr>
        <w:tabs>
          <w:tab w:val="left" w:pos="4030"/>
        </w:tabs>
        <w:jc w:val="both"/>
        <w:rPr>
          <w:rFonts w:ascii="Arial" w:hAnsi="Arial" w:cs="Arial"/>
          <w:sz w:val="22"/>
          <w:szCs w:val="22"/>
        </w:rPr>
      </w:pPr>
    </w:p>
    <w:p w14:paraId="127151F9" w14:textId="77777777" w:rsidR="0038329F" w:rsidRPr="00097954" w:rsidRDefault="0038329F" w:rsidP="0038329F">
      <w:pPr>
        <w:tabs>
          <w:tab w:val="left" w:pos="3360"/>
        </w:tabs>
        <w:jc w:val="both"/>
        <w:rPr>
          <w:rFonts w:ascii="Arial" w:hAnsi="Arial" w:cs="Arial"/>
          <w:sz w:val="22"/>
          <w:szCs w:val="22"/>
        </w:rPr>
      </w:pPr>
      <w:r w:rsidRPr="00097954">
        <w:rPr>
          <w:rFonts w:ascii="Arial" w:hAnsi="Arial" w:cs="Arial"/>
          <w:sz w:val="22"/>
          <w:szCs w:val="22"/>
        </w:rPr>
        <w:t>II.-   Funciones de Teatro</w:t>
      </w:r>
      <w:r w:rsidRPr="00097954">
        <w:rPr>
          <w:rFonts w:ascii="Arial" w:hAnsi="Arial" w:cs="Arial"/>
          <w:sz w:val="22"/>
          <w:szCs w:val="22"/>
        </w:rPr>
        <w:tab/>
      </w:r>
      <w:r w:rsidRPr="00097954">
        <w:rPr>
          <w:rFonts w:ascii="Arial" w:hAnsi="Arial" w:cs="Arial"/>
          <w:sz w:val="22"/>
          <w:szCs w:val="22"/>
        </w:rPr>
        <w:tab/>
      </w:r>
      <w:r w:rsidRPr="00097954">
        <w:rPr>
          <w:rFonts w:ascii="Arial" w:hAnsi="Arial" w:cs="Arial"/>
          <w:sz w:val="22"/>
          <w:szCs w:val="22"/>
        </w:rPr>
        <w:tab/>
        <w:t>4% sobre ingresos brutos.</w:t>
      </w:r>
    </w:p>
    <w:p w14:paraId="20627FD9" w14:textId="77777777" w:rsidR="0038329F" w:rsidRPr="00097954" w:rsidRDefault="0038329F" w:rsidP="0038329F">
      <w:pPr>
        <w:tabs>
          <w:tab w:val="left" w:pos="3360"/>
        </w:tabs>
        <w:jc w:val="both"/>
        <w:rPr>
          <w:rFonts w:ascii="Arial" w:hAnsi="Arial" w:cs="Arial"/>
          <w:sz w:val="22"/>
          <w:szCs w:val="22"/>
        </w:rPr>
      </w:pPr>
    </w:p>
    <w:p w14:paraId="7DCF58C2" w14:textId="77777777" w:rsidR="0038329F" w:rsidRPr="00097954" w:rsidRDefault="0038329F" w:rsidP="0038329F">
      <w:pPr>
        <w:ind w:left="426" w:hanging="426"/>
        <w:jc w:val="both"/>
        <w:rPr>
          <w:rFonts w:ascii="Arial" w:hAnsi="Arial" w:cs="Arial"/>
          <w:sz w:val="22"/>
          <w:szCs w:val="22"/>
        </w:rPr>
      </w:pPr>
      <w:r w:rsidRPr="00097954">
        <w:rPr>
          <w:rFonts w:ascii="Arial" w:hAnsi="Arial" w:cs="Arial"/>
          <w:sz w:val="22"/>
          <w:szCs w:val="22"/>
        </w:rPr>
        <w:t>III.- Carreras de Caballos y  peleas de Gallos previa autorización de la Secretaría de Gobernación 12% sobre ingresos brutos.</w:t>
      </w:r>
    </w:p>
    <w:p w14:paraId="168CFBC5" w14:textId="77777777" w:rsidR="0038329F" w:rsidRPr="00097954" w:rsidRDefault="0038329F" w:rsidP="0038329F">
      <w:pPr>
        <w:ind w:left="426" w:hanging="426"/>
        <w:jc w:val="both"/>
        <w:rPr>
          <w:rFonts w:ascii="Arial" w:hAnsi="Arial" w:cs="Arial"/>
          <w:sz w:val="22"/>
          <w:szCs w:val="22"/>
        </w:rPr>
      </w:pPr>
    </w:p>
    <w:p w14:paraId="39A3809F" w14:textId="25261E8B" w:rsidR="0038329F" w:rsidRPr="00097954" w:rsidRDefault="0038329F" w:rsidP="0038329F">
      <w:pPr>
        <w:tabs>
          <w:tab w:val="left" w:pos="3360"/>
        </w:tabs>
        <w:jc w:val="both"/>
        <w:rPr>
          <w:rFonts w:ascii="Arial" w:hAnsi="Arial" w:cs="Arial"/>
          <w:sz w:val="22"/>
          <w:szCs w:val="22"/>
        </w:rPr>
      </w:pPr>
      <w:r w:rsidRPr="00097954">
        <w:rPr>
          <w:rFonts w:ascii="Arial" w:hAnsi="Arial" w:cs="Arial"/>
          <w:sz w:val="22"/>
          <w:szCs w:val="22"/>
        </w:rPr>
        <w:t>IV.- Bailes con fines de lucro.</w:t>
      </w:r>
      <w:r w:rsidRPr="00097954">
        <w:rPr>
          <w:rFonts w:ascii="Arial" w:hAnsi="Arial" w:cs="Arial"/>
          <w:sz w:val="22"/>
          <w:szCs w:val="22"/>
        </w:rPr>
        <w:tab/>
        <w:t xml:space="preserve">       </w:t>
      </w:r>
      <w:r w:rsidR="006F5A6D">
        <w:rPr>
          <w:rFonts w:ascii="Arial" w:hAnsi="Arial" w:cs="Arial"/>
          <w:sz w:val="22"/>
          <w:szCs w:val="22"/>
        </w:rPr>
        <w:tab/>
      </w:r>
      <w:r w:rsidRPr="00097954">
        <w:rPr>
          <w:rFonts w:ascii="Arial" w:hAnsi="Arial" w:cs="Arial"/>
          <w:sz w:val="22"/>
          <w:szCs w:val="22"/>
        </w:rPr>
        <w:t>10% sobre ingresos brutos.</w:t>
      </w:r>
    </w:p>
    <w:p w14:paraId="508A1540" w14:textId="77777777" w:rsidR="0038329F" w:rsidRPr="00097954" w:rsidRDefault="0038329F" w:rsidP="0038329F">
      <w:pPr>
        <w:tabs>
          <w:tab w:val="left" w:pos="3360"/>
        </w:tabs>
        <w:jc w:val="both"/>
        <w:rPr>
          <w:rFonts w:ascii="Arial" w:hAnsi="Arial" w:cs="Arial"/>
          <w:sz w:val="22"/>
          <w:szCs w:val="22"/>
        </w:rPr>
      </w:pPr>
    </w:p>
    <w:p w14:paraId="5C5E08A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V.-   Bailes Particulares.</w:t>
      </w:r>
      <w:r w:rsidRPr="00097954">
        <w:rPr>
          <w:rFonts w:ascii="Arial" w:hAnsi="Arial" w:cs="Arial"/>
          <w:sz w:val="22"/>
          <w:szCs w:val="22"/>
        </w:rPr>
        <w:tab/>
        <w:t xml:space="preserve">    </w:t>
      </w:r>
      <w:r w:rsidRPr="00097954">
        <w:rPr>
          <w:rFonts w:ascii="Arial" w:hAnsi="Arial" w:cs="Arial"/>
          <w:sz w:val="22"/>
          <w:szCs w:val="22"/>
        </w:rPr>
        <w:tab/>
      </w:r>
      <w:r w:rsidRPr="00097954">
        <w:rPr>
          <w:rFonts w:ascii="Arial" w:hAnsi="Arial" w:cs="Arial"/>
          <w:sz w:val="22"/>
          <w:szCs w:val="22"/>
        </w:rPr>
        <w:tab/>
        <w:t xml:space="preserve">$ 682.00. </w:t>
      </w:r>
    </w:p>
    <w:p w14:paraId="1E7E9E53" w14:textId="77777777" w:rsidR="0038329F" w:rsidRPr="00097954" w:rsidRDefault="0038329F" w:rsidP="0038329F">
      <w:pPr>
        <w:tabs>
          <w:tab w:val="left" w:pos="3360"/>
        </w:tabs>
        <w:jc w:val="both"/>
        <w:rPr>
          <w:rFonts w:ascii="Arial" w:hAnsi="Arial" w:cs="Arial"/>
          <w:bCs/>
          <w:sz w:val="22"/>
          <w:szCs w:val="22"/>
        </w:rPr>
      </w:pPr>
    </w:p>
    <w:p w14:paraId="7A8C9DB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En los casos de que el Baile Particular sea organizado con objeto de recabar fondos para fines de beneficencia o de carácter familiar, no se realizará cobro alguno.</w:t>
      </w:r>
    </w:p>
    <w:p w14:paraId="7F8B147F" w14:textId="77777777" w:rsidR="0038329F" w:rsidRPr="00097954" w:rsidRDefault="0038329F" w:rsidP="0038329F">
      <w:pPr>
        <w:jc w:val="both"/>
        <w:rPr>
          <w:rFonts w:ascii="Arial" w:hAnsi="Arial" w:cs="Arial"/>
          <w:bCs/>
          <w:sz w:val="22"/>
          <w:szCs w:val="22"/>
        </w:rPr>
      </w:pPr>
    </w:p>
    <w:p w14:paraId="159E542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VI.-   Ferias                                  </w:t>
      </w:r>
      <w:r w:rsidRPr="00097954">
        <w:rPr>
          <w:rFonts w:ascii="Arial" w:hAnsi="Arial" w:cs="Arial"/>
          <w:bCs/>
          <w:sz w:val="22"/>
          <w:szCs w:val="22"/>
        </w:rPr>
        <w:tab/>
      </w:r>
      <w:r w:rsidRPr="00097954">
        <w:rPr>
          <w:rFonts w:ascii="Arial" w:hAnsi="Arial" w:cs="Arial"/>
          <w:bCs/>
          <w:sz w:val="22"/>
          <w:szCs w:val="22"/>
        </w:rPr>
        <w:tab/>
        <w:t>5% sobre el ingreso bruto.</w:t>
      </w:r>
    </w:p>
    <w:p w14:paraId="760E69E6" w14:textId="77777777" w:rsidR="0038329F" w:rsidRPr="00097954" w:rsidRDefault="0038329F" w:rsidP="0038329F">
      <w:pPr>
        <w:jc w:val="both"/>
        <w:rPr>
          <w:rFonts w:ascii="Arial" w:hAnsi="Arial" w:cs="Arial"/>
          <w:bCs/>
          <w:sz w:val="22"/>
          <w:szCs w:val="22"/>
        </w:rPr>
      </w:pPr>
    </w:p>
    <w:p w14:paraId="22019CAF" w14:textId="77777777" w:rsidR="0038329F" w:rsidRPr="00097954" w:rsidRDefault="0038329F" w:rsidP="0038329F">
      <w:pPr>
        <w:ind w:left="3828" w:hanging="3828"/>
        <w:jc w:val="both"/>
        <w:rPr>
          <w:rFonts w:ascii="Arial" w:hAnsi="Arial" w:cs="Arial"/>
          <w:bCs/>
          <w:sz w:val="22"/>
          <w:szCs w:val="22"/>
        </w:rPr>
      </w:pPr>
      <w:r w:rsidRPr="00097954">
        <w:rPr>
          <w:rFonts w:ascii="Arial" w:hAnsi="Arial" w:cs="Arial"/>
          <w:bCs/>
          <w:sz w:val="22"/>
          <w:szCs w:val="22"/>
        </w:rPr>
        <w:t xml:space="preserve">VII.- Charreadas y Jaripeos </w:t>
      </w:r>
      <w:r w:rsidRPr="00097954">
        <w:rPr>
          <w:rFonts w:ascii="Arial" w:hAnsi="Arial" w:cs="Arial"/>
          <w:bCs/>
          <w:sz w:val="22"/>
          <w:szCs w:val="22"/>
        </w:rPr>
        <w:tab/>
        <w:t xml:space="preserve">    12% sobre el ingreso bruto.</w:t>
      </w:r>
    </w:p>
    <w:p w14:paraId="32E4B06E" w14:textId="77777777" w:rsidR="0038329F" w:rsidRPr="00097954" w:rsidRDefault="0038329F" w:rsidP="0038329F">
      <w:pPr>
        <w:jc w:val="both"/>
        <w:rPr>
          <w:rFonts w:ascii="Arial" w:hAnsi="Arial" w:cs="Arial"/>
          <w:bCs/>
          <w:sz w:val="22"/>
          <w:szCs w:val="22"/>
        </w:rPr>
      </w:pPr>
    </w:p>
    <w:p w14:paraId="0A51310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Eventos Deportivos un</w:t>
      </w:r>
      <w:r w:rsidRPr="00097954">
        <w:rPr>
          <w:rFonts w:ascii="Arial" w:hAnsi="Arial" w:cs="Arial"/>
          <w:bCs/>
          <w:sz w:val="22"/>
          <w:szCs w:val="22"/>
        </w:rPr>
        <w:tab/>
        <w:t xml:space="preserve">           </w:t>
      </w:r>
      <w:r w:rsidRPr="00097954">
        <w:rPr>
          <w:rFonts w:ascii="Arial" w:hAnsi="Arial" w:cs="Arial"/>
          <w:bCs/>
          <w:sz w:val="22"/>
          <w:szCs w:val="22"/>
        </w:rPr>
        <w:tab/>
        <w:t xml:space="preserve">         10% sobre ingresos brutos.</w:t>
      </w:r>
    </w:p>
    <w:p w14:paraId="67D35EF7" w14:textId="77777777" w:rsidR="0038329F" w:rsidRPr="00097954" w:rsidRDefault="0038329F" w:rsidP="0038329F">
      <w:pPr>
        <w:jc w:val="both"/>
        <w:rPr>
          <w:rFonts w:ascii="Arial" w:hAnsi="Arial" w:cs="Arial"/>
          <w:bCs/>
          <w:sz w:val="22"/>
          <w:szCs w:val="22"/>
        </w:rPr>
      </w:pPr>
    </w:p>
    <w:p w14:paraId="32EF201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IX.-   Eventos Culturales no se causará impuesto alguno.</w:t>
      </w:r>
    </w:p>
    <w:p w14:paraId="1AAFF871" w14:textId="77777777" w:rsidR="0038329F" w:rsidRPr="00097954" w:rsidRDefault="0038329F" w:rsidP="0038329F">
      <w:pPr>
        <w:jc w:val="both"/>
        <w:rPr>
          <w:rFonts w:ascii="Arial" w:hAnsi="Arial" w:cs="Arial"/>
          <w:bCs/>
          <w:sz w:val="22"/>
          <w:szCs w:val="22"/>
        </w:rPr>
      </w:pPr>
    </w:p>
    <w:p w14:paraId="6BDABCD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    Presentaciones Artísticas     </w:t>
      </w:r>
      <w:r w:rsidRPr="00097954">
        <w:rPr>
          <w:rFonts w:ascii="Arial" w:hAnsi="Arial" w:cs="Arial"/>
          <w:bCs/>
          <w:sz w:val="22"/>
          <w:szCs w:val="22"/>
        </w:rPr>
        <w:tab/>
        <w:t xml:space="preserve">         12% sobre ingresos brutos.</w:t>
      </w:r>
    </w:p>
    <w:p w14:paraId="418BBAB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r>
    </w:p>
    <w:p w14:paraId="28867E8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XI.- Funciones de Box, Lucha Libre y otros  5% sobre ingresos brutos.</w:t>
      </w:r>
    </w:p>
    <w:p w14:paraId="4AB1EE65" w14:textId="77777777" w:rsidR="0038329F" w:rsidRPr="00097954" w:rsidRDefault="0038329F" w:rsidP="0038329F">
      <w:pPr>
        <w:jc w:val="both"/>
        <w:rPr>
          <w:rFonts w:ascii="Arial" w:hAnsi="Arial" w:cs="Arial"/>
          <w:bCs/>
          <w:sz w:val="22"/>
          <w:szCs w:val="22"/>
        </w:rPr>
      </w:pPr>
    </w:p>
    <w:p w14:paraId="2713663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XII.-  Juegos mecánicos                 </w:t>
      </w:r>
      <w:r w:rsidRPr="00097954">
        <w:rPr>
          <w:rFonts w:ascii="Arial" w:hAnsi="Arial" w:cs="Arial"/>
          <w:bCs/>
          <w:sz w:val="22"/>
          <w:szCs w:val="22"/>
        </w:rPr>
        <w:tab/>
      </w:r>
      <w:r w:rsidRPr="00097954">
        <w:rPr>
          <w:rFonts w:ascii="Arial" w:hAnsi="Arial" w:cs="Arial"/>
          <w:bCs/>
          <w:sz w:val="22"/>
          <w:szCs w:val="22"/>
        </w:rPr>
        <w:tab/>
        <w:t xml:space="preserve">4% </w:t>
      </w:r>
      <w:r w:rsidRPr="00097954">
        <w:rPr>
          <w:rFonts w:ascii="Arial" w:hAnsi="Arial" w:cs="Arial"/>
          <w:sz w:val="22"/>
          <w:szCs w:val="22"/>
        </w:rPr>
        <w:t>sobre ingresos brutos</w:t>
      </w:r>
      <w:r w:rsidRPr="00097954">
        <w:rPr>
          <w:rFonts w:ascii="Arial" w:hAnsi="Arial" w:cs="Arial"/>
          <w:bCs/>
          <w:sz w:val="22"/>
          <w:szCs w:val="22"/>
        </w:rPr>
        <w:t>.</w:t>
      </w:r>
    </w:p>
    <w:p w14:paraId="2E46324A" w14:textId="77777777" w:rsidR="0038329F" w:rsidRPr="00097954" w:rsidRDefault="0038329F" w:rsidP="0038329F">
      <w:pPr>
        <w:jc w:val="both"/>
        <w:rPr>
          <w:rFonts w:ascii="Arial" w:hAnsi="Arial" w:cs="Arial"/>
          <w:bCs/>
          <w:sz w:val="22"/>
          <w:szCs w:val="22"/>
        </w:rPr>
      </w:pPr>
    </w:p>
    <w:p w14:paraId="56040B96" w14:textId="4F64C79C" w:rsidR="0038329F" w:rsidRPr="00097954" w:rsidRDefault="0038329F" w:rsidP="0038329F">
      <w:pPr>
        <w:jc w:val="both"/>
        <w:rPr>
          <w:rFonts w:ascii="Arial" w:hAnsi="Arial" w:cs="Arial"/>
          <w:bCs/>
          <w:sz w:val="22"/>
          <w:szCs w:val="22"/>
        </w:rPr>
      </w:pPr>
      <w:r w:rsidRPr="00097954">
        <w:rPr>
          <w:rFonts w:ascii="Arial" w:hAnsi="Arial" w:cs="Arial"/>
          <w:bCs/>
          <w:sz w:val="22"/>
          <w:szCs w:val="22"/>
        </w:rPr>
        <w:t>XIII.- Billares, por mesa de billar instalada $ 166.00 mensual sin venta de bebidas alcohólicas. En donde se expendan bebidas alcohólicas $ 3</w:t>
      </w:r>
      <w:r w:rsidR="003E21C2">
        <w:rPr>
          <w:rFonts w:ascii="Arial" w:hAnsi="Arial" w:cs="Arial"/>
          <w:bCs/>
          <w:sz w:val="22"/>
          <w:szCs w:val="22"/>
        </w:rPr>
        <w:t>37</w:t>
      </w:r>
      <w:r w:rsidRPr="00097954">
        <w:rPr>
          <w:rFonts w:ascii="Arial" w:hAnsi="Arial" w:cs="Arial"/>
          <w:bCs/>
          <w:sz w:val="22"/>
          <w:szCs w:val="22"/>
        </w:rPr>
        <w:t>.00 mensual por mesa de billar.</w:t>
      </w:r>
    </w:p>
    <w:p w14:paraId="743D5700" w14:textId="77777777" w:rsidR="0038329F" w:rsidRPr="00097954" w:rsidRDefault="0038329F" w:rsidP="0038329F">
      <w:pPr>
        <w:jc w:val="both"/>
        <w:rPr>
          <w:rFonts w:ascii="Arial" w:hAnsi="Arial" w:cs="Arial"/>
          <w:bCs/>
          <w:sz w:val="22"/>
          <w:szCs w:val="22"/>
        </w:rPr>
      </w:pPr>
    </w:p>
    <w:p w14:paraId="703F8F36" w14:textId="668F144D"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XIV.- </w:t>
      </w:r>
      <w:r w:rsidRPr="00097954">
        <w:rPr>
          <w:rFonts w:ascii="Arial" w:hAnsi="Arial" w:cs="Arial"/>
          <w:sz w:val="22"/>
          <w:szCs w:val="22"/>
        </w:rPr>
        <w:t>Salones con Rockolas y/o aparatos musicales</w:t>
      </w:r>
      <w:r w:rsidRPr="00097954">
        <w:rPr>
          <w:rFonts w:ascii="Arial" w:hAnsi="Arial" w:cs="Arial"/>
          <w:bCs/>
          <w:sz w:val="22"/>
          <w:szCs w:val="22"/>
        </w:rPr>
        <w:t>, donde se expendan bebidas alcohólicas $ 3</w:t>
      </w:r>
      <w:r w:rsidR="00652A52">
        <w:rPr>
          <w:rFonts w:ascii="Arial" w:hAnsi="Arial" w:cs="Arial"/>
          <w:bCs/>
          <w:sz w:val="22"/>
          <w:szCs w:val="22"/>
        </w:rPr>
        <w:t>38</w:t>
      </w:r>
      <w:r w:rsidRPr="00097954">
        <w:rPr>
          <w:rFonts w:ascii="Arial" w:hAnsi="Arial" w:cs="Arial"/>
          <w:bCs/>
          <w:sz w:val="22"/>
          <w:szCs w:val="22"/>
        </w:rPr>
        <w:t>.00.</w:t>
      </w:r>
    </w:p>
    <w:p w14:paraId="51660054" w14:textId="77777777" w:rsidR="0038329F" w:rsidRPr="00097954" w:rsidRDefault="0038329F" w:rsidP="0038329F">
      <w:pPr>
        <w:jc w:val="both"/>
        <w:rPr>
          <w:rFonts w:ascii="Arial" w:hAnsi="Arial" w:cs="Arial"/>
          <w:bCs/>
          <w:sz w:val="22"/>
          <w:szCs w:val="22"/>
        </w:rPr>
      </w:pPr>
    </w:p>
    <w:p w14:paraId="51277E24" w14:textId="62177D0D"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XV.- </w:t>
      </w:r>
      <w:r w:rsidRPr="00097954">
        <w:rPr>
          <w:rFonts w:ascii="Arial" w:hAnsi="Arial" w:cs="Arial"/>
          <w:sz w:val="22"/>
          <w:szCs w:val="22"/>
        </w:rPr>
        <w:t xml:space="preserve">Eventos donde participen </w:t>
      </w:r>
      <w:r w:rsidRPr="00097954">
        <w:rPr>
          <w:rFonts w:ascii="Arial" w:hAnsi="Arial" w:cs="Arial"/>
          <w:bCs/>
          <w:sz w:val="22"/>
          <w:szCs w:val="22"/>
        </w:rPr>
        <w:t xml:space="preserve">Orquestas, Conjuntos o Grupos similares Locales, pagarán el 5% del monto del contrato. Los Foráneos, pagarán un 10% sobre contrato, en </w:t>
      </w:r>
      <w:r w:rsidR="00082F4C" w:rsidRPr="00097954">
        <w:rPr>
          <w:rFonts w:ascii="Arial" w:hAnsi="Arial" w:cs="Arial"/>
          <w:bCs/>
          <w:sz w:val="22"/>
          <w:szCs w:val="22"/>
        </w:rPr>
        <w:t>este</w:t>
      </w:r>
      <w:r w:rsidRPr="00097954">
        <w:rPr>
          <w:rFonts w:ascii="Arial" w:hAnsi="Arial" w:cs="Arial"/>
          <w:bCs/>
          <w:sz w:val="22"/>
          <w:szCs w:val="22"/>
        </w:rPr>
        <w:t xml:space="preserve"> caso, el contratante será responsable solidario del pago del Impuesto.</w:t>
      </w:r>
    </w:p>
    <w:p w14:paraId="731F0CEF" w14:textId="77777777" w:rsidR="0038329F" w:rsidRPr="00097954" w:rsidRDefault="0038329F" w:rsidP="0038329F">
      <w:pPr>
        <w:jc w:val="both"/>
        <w:rPr>
          <w:rFonts w:ascii="Arial" w:hAnsi="Arial" w:cs="Arial"/>
          <w:bCs/>
          <w:sz w:val="22"/>
          <w:szCs w:val="22"/>
        </w:rPr>
      </w:pPr>
    </w:p>
    <w:p w14:paraId="09400F3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XVI.- Cuando se sustituya la música viva por aparatos electro-musicales para un evento, se pagará una cuota de $ 338.00 por evento.</w:t>
      </w:r>
    </w:p>
    <w:p w14:paraId="79942AC2" w14:textId="77777777" w:rsidR="0038329F" w:rsidRPr="00097954" w:rsidRDefault="0038329F" w:rsidP="0038329F">
      <w:pPr>
        <w:jc w:val="both"/>
        <w:rPr>
          <w:rFonts w:ascii="Arial" w:hAnsi="Arial" w:cs="Arial"/>
          <w:bCs/>
          <w:sz w:val="22"/>
          <w:szCs w:val="22"/>
        </w:rPr>
      </w:pPr>
    </w:p>
    <w:p w14:paraId="443951C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XVII.- Kermeses $ 166.00.</w:t>
      </w:r>
    </w:p>
    <w:p w14:paraId="66024DED" w14:textId="77777777" w:rsidR="0038329F" w:rsidRPr="00097954" w:rsidRDefault="0038329F" w:rsidP="0038329F">
      <w:pPr>
        <w:jc w:val="both"/>
        <w:rPr>
          <w:rFonts w:ascii="Arial" w:hAnsi="Arial" w:cs="Arial"/>
          <w:bCs/>
          <w:sz w:val="22"/>
          <w:szCs w:val="22"/>
        </w:rPr>
      </w:pPr>
    </w:p>
    <w:p w14:paraId="01745DC2" w14:textId="54417F34" w:rsidR="0038329F" w:rsidRPr="00097954" w:rsidRDefault="0038329F" w:rsidP="0038329F">
      <w:pPr>
        <w:jc w:val="both"/>
        <w:rPr>
          <w:rFonts w:ascii="Arial" w:hAnsi="Arial" w:cs="Arial"/>
          <w:bCs/>
          <w:sz w:val="22"/>
          <w:szCs w:val="22"/>
        </w:rPr>
      </w:pPr>
      <w:r w:rsidRPr="00097954">
        <w:rPr>
          <w:rFonts w:ascii="Arial" w:hAnsi="Arial" w:cs="Arial"/>
          <w:bCs/>
          <w:sz w:val="22"/>
          <w:szCs w:val="22"/>
        </w:rPr>
        <w:t>XVIII.- Cuando se solicite el cierre de calle para realizar evento particular, se deberá presentar ante la Dirección de ingresos, la autorización del Departamento de Transito y el costo será de $ 311.00 por evento.</w:t>
      </w:r>
    </w:p>
    <w:p w14:paraId="683D9B17" w14:textId="77777777" w:rsidR="0038329F" w:rsidRPr="00097954" w:rsidRDefault="0038329F" w:rsidP="0038329F">
      <w:pPr>
        <w:ind w:right="50"/>
        <w:jc w:val="both"/>
        <w:rPr>
          <w:rFonts w:ascii="Arial" w:hAnsi="Arial" w:cs="Arial"/>
          <w:bCs/>
          <w:sz w:val="22"/>
          <w:szCs w:val="22"/>
        </w:rPr>
      </w:pPr>
    </w:p>
    <w:p w14:paraId="1E73A35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QUINTO</w:t>
      </w:r>
    </w:p>
    <w:p w14:paraId="554EFC3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ENAJENACIÓN DE BIENES MUEBLES USADOS</w:t>
      </w:r>
    </w:p>
    <w:p w14:paraId="522E336D" w14:textId="77777777" w:rsidR="0038329F" w:rsidRPr="00097954" w:rsidRDefault="0038329F" w:rsidP="0038329F">
      <w:pPr>
        <w:jc w:val="both"/>
        <w:rPr>
          <w:rFonts w:ascii="Arial" w:hAnsi="Arial" w:cs="Arial"/>
          <w:b/>
          <w:bCs/>
          <w:sz w:val="22"/>
          <w:szCs w:val="22"/>
        </w:rPr>
      </w:pPr>
    </w:p>
    <w:p w14:paraId="5177C2F3"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6.-</w:t>
      </w:r>
      <w:r w:rsidRPr="00097954">
        <w:rPr>
          <w:rFonts w:ascii="Arial" w:hAnsi="Arial" w:cs="Arial"/>
          <w:bCs/>
          <w:sz w:val="22"/>
          <w:szCs w:val="22"/>
        </w:rPr>
        <w:t xml:space="preserve"> Es objeto de este impuesto, la enajenación de bienes muebles usados, no gravada por el Impuesto Federal al Valor Agregado. Se pagará un impuesto del 5% sobre ingresos que se obtengan por la(s) operación(es).</w:t>
      </w:r>
    </w:p>
    <w:p w14:paraId="7A7EC2C2" w14:textId="77777777" w:rsidR="0038329F" w:rsidRPr="00097954" w:rsidRDefault="0038329F" w:rsidP="0038329F">
      <w:pPr>
        <w:ind w:right="50"/>
        <w:jc w:val="both"/>
        <w:rPr>
          <w:rFonts w:ascii="Arial" w:hAnsi="Arial" w:cs="Arial"/>
          <w:bCs/>
          <w:sz w:val="22"/>
          <w:szCs w:val="22"/>
        </w:rPr>
      </w:pPr>
    </w:p>
    <w:p w14:paraId="6C028E8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SÉXTO</w:t>
      </w:r>
    </w:p>
    <w:p w14:paraId="39239DA6"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DEL IMPUESTO SOBRE LOTERÍAS, RIFAS Y SORTEOS</w:t>
      </w:r>
    </w:p>
    <w:p w14:paraId="2663CED6" w14:textId="77777777" w:rsidR="0038329F" w:rsidRPr="00097954" w:rsidRDefault="0038329F" w:rsidP="0038329F">
      <w:pPr>
        <w:ind w:right="50"/>
        <w:jc w:val="both"/>
        <w:rPr>
          <w:rFonts w:ascii="Arial" w:hAnsi="Arial" w:cs="Arial"/>
          <w:b/>
          <w:sz w:val="22"/>
          <w:szCs w:val="22"/>
        </w:rPr>
      </w:pPr>
    </w:p>
    <w:p w14:paraId="5E029FF0"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ARTÍCULO 7.-</w:t>
      </w:r>
      <w:r w:rsidRPr="00097954">
        <w:rPr>
          <w:rFonts w:ascii="Arial" w:hAnsi="Arial" w:cs="Arial"/>
          <w:bCs/>
          <w:sz w:val="22"/>
          <w:szCs w:val="22"/>
        </w:rPr>
        <w:t xml:space="preserve"> </w:t>
      </w:r>
      <w:r w:rsidRPr="00097954">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25BE9CDF" w14:textId="77777777" w:rsidR="0038329F" w:rsidRPr="00097954" w:rsidRDefault="0038329F" w:rsidP="0038329F">
      <w:pPr>
        <w:ind w:right="50"/>
        <w:jc w:val="both"/>
        <w:rPr>
          <w:rFonts w:ascii="Arial" w:hAnsi="Arial" w:cs="Arial"/>
          <w:bCs/>
          <w:sz w:val="22"/>
          <w:szCs w:val="22"/>
        </w:rPr>
      </w:pPr>
    </w:p>
    <w:p w14:paraId="1C94D2F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SÉPTIMO</w:t>
      </w:r>
    </w:p>
    <w:p w14:paraId="146DC07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LAS CONTRIBUCIONES ESPECIALES</w:t>
      </w:r>
    </w:p>
    <w:p w14:paraId="517D8FAA" w14:textId="77777777" w:rsidR="0038329F" w:rsidRPr="00097954" w:rsidRDefault="0038329F" w:rsidP="0038329F">
      <w:pPr>
        <w:jc w:val="center"/>
        <w:rPr>
          <w:rFonts w:ascii="Arial" w:hAnsi="Arial" w:cs="Arial"/>
          <w:b/>
          <w:bCs/>
          <w:sz w:val="22"/>
          <w:szCs w:val="22"/>
        </w:rPr>
      </w:pPr>
    </w:p>
    <w:p w14:paraId="58FD3EF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0664FA7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LA CONTRIBUCIÓN POR GASTO</w:t>
      </w:r>
    </w:p>
    <w:p w14:paraId="6AE8BF27" w14:textId="77777777" w:rsidR="0038329F" w:rsidRPr="00097954" w:rsidRDefault="0038329F" w:rsidP="0038329F">
      <w:pPr>
        <w:jc w:val="both"/>
        <w:rPr>
          <w:rFonts w:ascii="Arial" w:hAnsi="Arial" w:cs="Arial"/>
          <w:b/>
          <w:bCs/>
          <w:sz w:val="22"/>
          <w:szCs w:val="22"/>
        </w:rPr>
      </w:pPr>
    </w:p>
    <w:p w14:paraId="7DFA2FE7"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8.-</w:t>
      </w:r>
      <w:r w:rsidRPr="00097954">
        <w:rPr>
          <w:rFonts w:ascii="Arial" w:hAnsi="Arial" w:cs="Arial"/>
          <w:bCs/>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14:paraId="020CB120" w14:textId="77777777" w:rsidR="0038329F" w:rsidRPr="00097954" w:rsidRDefault="0038329F" w:rsidP="0038329F">
      <w:pPr>
        <w:jc w:val="both"/>
        <w:rPr>
          <w:rFonts w:ascii="Arial" w:hAnsi="Arial" w:cs="Arial"/>
          <w:b/>
          <w:bCs/>
          <w:sz w:val="22"/>
          <w:szCs w:val="22"/>
        </w:rPr>
      </w:pPr>
    </w:p>
    <w:p w14:paraId="3BF3C40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11B36117"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OBRA PÚBLICA</w:t>
      </w:r>
    </w:p>
    <w:p w14:paraId="29A06A1A" w14:textId="77777777" w:rsidR="0038329F" w:rsidRPr="00097954" w:rsidRDefault="0038329F" w:rsidP="0038329F">
      <w:pPr>
        <w:jc w:val="both"/>
        <w:rPr>
          <w:rFonts w:ascii="Arial" w:hAnsi="Arial" w:cs="Arial"/>
          <w:b/>
          <w:bCs/>
          <w:sz w:val="22"/>
          <w:szCs w:val="22"/>
        </w:rPr>
      </w:pPr>
    </w:p>
    <w:p w14:paraId="0A132A82"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9.-</w:t>
      </w:r>
      <w:r w:rsidRPr="00097954">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14:paraId="1C528682" w14:textId="77777777" w:rsidR="0038329F" w:rsidRPr="00097954" w:rsidRDefault="0038329F" w:rsidP="0038329F">
      <w:pPr>
        <w:jc w:val="both"/>
        <w:rPr>
          <w:rFonts w:ascii="Arial" w:hAnsi="Arial" w:cs="Arial"/>
          <w:bCs/>
          <w:sz w:val="22"/>
          <w:szCs w:val="22"/>
        </w:rPr>
      </w:pPr>
    </w:p>
    <w:p w14:paraId="24FEF56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641A4C6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RESPONSABILIDAD OBJETIVA</w:t>
      </w:r>
    </w:p>
    <w:p w14:paraId="5FF13A1F" w14:textId="77777777" w:rsidR="0038329F" w:rsidRPr="00097954" w:rsidRDefault="0038329F" w:rsidP="0038329F">
      <w:pPr>
        <w:jc w:val="center"/>
        <w:rPr>
          <w:rFonts w:ascii="Arial" w:hAnsi="Arial" w:cs="Arial"/>
          <w:b/>
          <w:sz w:val="22"/>
          <w:szCs w:val="22"/>
        </w:rPr>
      </w:pPr>
    </w:p>
    <w:p w14:paraId="444F8E07"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ARTÍCULO 10.-</w:t>
      </w:r>
      <w:r w:rsidRPr="00097954">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097954">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3B08896C" w14:textId="77777777" w:rsidR="0038329F" w:rsidRPr="00097954" w:rsidRDefault="0038329F" w:rsidP="0038329F">
      <w:pPr>
        <w:jc w:val="both"/>
        <w:rPr>
          <w:rFonts w:ascii="Arial" w:hAnsi="Arial" w:cs="Arial"/>
          <w:sz w:val="22"/>
          <w:szCs w:val="22"/>
        </w:rPr>
      </w:pPr>
    </w:p>
    <w:p w14:paraId="518CB6C5"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SECCION IV</w:t>
      </w:r>
    </w:p>
    <w:p w14:paraId="1E4C88CC"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POR MANTENIMIENTO, MEJORAMIENTOY EQUIPAMIENTO</w:t>
      </w:r>
    </w:p>
    <w:p w14:paraId="7928BCCB"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DEL CUERPO DE BOMBEROS DE LOS MUNICIPIOS</w:t>
      </w:r>
    </w:p>
    <w:p w14:paraId="2ADFAAEA" w14:textId="77777777" w:rsidR="0038329F" w:rsidRPr="00097954" w:rsidRDefault="0038329F" w:rsidP="0038329F">
      <w:pPr>
        <w:jc w:val="both"/>
        <w:rPr>
          <w:rFonts w:ascii="Arial" w:hAnsi="Arial" w:cs="Arial"/>
          <w:b/>
          <w:sz w:val="22"/>
          <w:szCs w:val="22"/>
        </w:rPr>
      </w:pPr>
    </w:p>
    <w:p w14:paraId="61AC8D86"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ARTICULO 11.-</w:t>
      </w:r>
      <w:r w:rsidRPr="00097954">
        <w:rPr>
          <w:rFonts w:ascii="Arial" w:hAnsi="Arial" w:cs="Arial"/>
          <w:sz w:val="22"/>
          <w:szCs w:val="22"/>
        </w:rPr>
        <w:t xml:space="preserve"> Es objeto de esta contribución la realización de pagos por concepto de impuestos, derechos y cualquier otra contribución que se cause conforme al </w:t>
      </w:r>
      <w:r w:rsidRPr="00097954">
        <w:rPr>
          <w:rFonts w:ascii="Arial" w:hAnsi="Arial" w:cs="Arial"/>
          <w:bCs/>
          <w:sz w:val="22"/>
          <w:szCs w:val="22"/>
        </w:rPr>
        <w:t>Código Financiero para los Municipios del Estado de Coahuila de Zaragoza</w:t>
      </w:r>
      <w:r w:rsidRPr="00097954">
        <w:rPr>
          <w:rFonts w:ascii="Arial" w:hAnsi="Arial" w:cs="Arial"/>
          <w:sz w:val="22"/>
          <w:szCs w:val="22"/>
        </w:rPr>
        <w:t xml:space="preserve"> y demás disposiciones fiscales del Municipio, así como los accesorios que se paguen.</w:t>
      </w:r>
    </w:p>
    <w:p w14:paraId="33BE4890" w14:textId="77777777" w:rsidR="0038329F" w:rsidRPr="00097954" w:rsidRDefault="0038329F" w:rsidP="0038329F">
      <w:pPr>
        <w:jc w:val="both"/>
        <w:rPr>
          <w:rFonts w:ascii="Arial" w:hAnsi="Arial" w:cs="Arial"/>
          <w:sz w:val="22"/>
          <w:szCs w:val="22"/>
        </w:rPr>
      </w:pPr>
    </w:p>
    <w:p w14:paraId="25F291F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La cuota de mantenimiento y equipamiento del cuerpo de bomberos será un 9% del impuesto predial o $ 21.00 anual, lo que resulte mayor.</w:t>
      </w:r>
    </w:p>
    <w:p w14:paraId="65D62F14" w14:textId="77777777" w:rsidR="0038329F" w:rsidRPr="00097954" w:rsidRDefault="0038329F" w:rsidP="0038329F">
      <w:pPr>
        <w:jc w:val="both"/>
        <w:rPr>
          <w:rFonts w:ascii="Arial" w:hAnsi="Arial" w:cs="Arial"/>
          <w:sz w:val="22"/>
          <w:szCs w:val="22"/>
        </w:rPr>
      </w:pPr>
    </w:p>
    <w:p w14:paraId="64D9129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OCTAVO</w:t>
      </w:r>
    </w:p>
    <w:p w14:paraId="76AC170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DERECHOS POR LA PRESTACIÓN DE SERVICIOS PÚBLICOS</w:t>
      </w:r>
    </w:p>
    <w:p w14:paraId="42FB78E0" w14:textId="77777777" w:rsidR="0038329F" w:rsidRPr="00097954" w:rsidRDefault="0038329F" w:rsidP="0038329F">
      <w:pPr>
        <w:jc w:val="center"/>
        <w:rPr>
          <w:rFonts w:ascii="Arial" w:hAnsi="Arial" w:cs="Arial"/>
          <w:b/>
          <w:bCs/>
          <w:sz w:val="22"/>
          <w:szCs w:val="22"/>
        </w:rPr>
      </w:pPr>
    </w:p>
    <w:p w14:paraId="4458F86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243F3947"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AGUA POTABLE Y ALCANTARILLADO</w:t>
      </w:r>
    </w:p>
    <w:p w14:paraId="28851DCE" w14:textId="77777777" w:rsidR="0038329F" w:rsidRPr="00097954" w:rsidRDefault="0038329F" w:rsidP="0038329F">
      <w:pPr>
        <w:ind w:right="50"/>
        <w:jc w:val="both"/>
        <w:rPr>
          <w:rFonts w:ascii="Arial" w:hAnsi="Arial" w:cs="Arial"/>
          <w:b/>
          <w:sz w:val="22"/>
          <w:szCs w:val="22"/>
        </w:rPr>
      </w:pPr>
    </w:p>
    <w:p w14:paraId="15D5267B"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12.-</w:t>
      </w:r>
      <w:r w:rsidRPr="00097954">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D31EA77" w14:textId="77777777" w:rsidR="0038329F" w:rsidRPr="00097954" w:rsidRDefault="0038329F" w:rsidP="0038329F">
      <w:pPr>
        <w:ind w:right="50"/>
        <w:jc w:val="both"/>
        <w:rPr>
          <w:rFonts w:ascii="Arial" w:hAnsi="Arial" w:cs="Arial"/>
          <w:bCs/>
          <w:sz w:val="22"/>
          <w:szCs w:val="22"/>
        </w:rPr>
      </w:pPr>
    </w:p>
    <w:p w14:paraId="6EFCB065" w14:textId="77777777"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6F07F25F" w14:textId="77777777" w:rsidR="0038329F" w:rsidRPr="00097954" w:rsidRDefault="0038329F" w:rsidP="0038329F">
      <w:pPr>
        <w:ind w:right="50"/>
        <w:jc w:val="both"/>
        <w:rPr>
          <w:rFonts w:ascii="Arial" w:hAnsi="Arial" w:cs="Arial"/>
          <w:bCs/>
          <w:sz w:val="22"/>
          <w:szCs w:val="22"/>
        </w:rPr>
      </w:pPr>
    </w:p>
    <w:p w14:paraId="1EEA251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Las tarifas correspondientes por servicio de rotura de pavimento, rotura de calle, descargas domiciliarias y permisos para conexión de agua potable y alcantarillado, se pagarán de conformidad con las siguientes:</w:t>
      </w:r>
    </w:p>
    <w:p w14:paraId="179CCF13" w14:textId="77777777" w:rsidR="0038329F" w:rsidRPr="00097954" w:rsidRDefault="0038329F" w:rsidP="0038329F">
      <w:pPr>
        <w:jc w:val="both"/>
        <w:rPr>
          <w:rFonts w:ascii="Arial" w:hAnsi="Arial" w:cs="Arial"/>
          <w:bCs/>
          <w:sz w:val="22"/>
          <w:szCs w:val="22"/>
        </w:rPr>
      </w:pPr>
    </w:p>
    <w:p w14:paraId="75C0D3D5" w14:textId="43D5A8FA" w:rsidR="0038329F" w:rsidRPr="00097954" w:rsidRDefault="0038329F" w:rsidP="0038329F">
      <w:pPr>
        <w:jc w:val="both"/>
        <w:rPr>
          <w:rFonts w:ascii="Arial" w:hAnsi="Arial" w:cs="Arial"/>
          <w:bCs/>
          <w:sz w:val="22"/>
          <w:szCs w:val="22"/>
        </w:rPr>
      </w:pPr>
      <w:r w:rsidRPr="00097954">
        <w:rPr>
          <w:rFonts w:ascii="Arial" w:hAnsi="Arial" w:cs="Arial"/>
          <w:bCs/>
          <w:sz w:val="22"/>
          <w:szCs w:val="22"/>
        </w:rPr>
        <w:t>I.- Rotura de pavimento $ 179.00 mts lineal.</w:t>
      </w:r>
    </w:p>
    <w:p w14:paraId="018B7A9C" w14:textId="77777777" w:rsidR="0038329F" w:rsidRPr="00097954" w:rsidRDefault="0038329F" w:rsidP="0038329F">
      <w:pPr>
        <w:jc w:val="both"/>
        <w:rPr>
          <w:rFonts w:ascii="Arial" w:hAnsi="Arial" w:cs="Arial"/>
          <w:bCs/>
          <w:sz w:val="22"/>
          <w:szCs w:val="22"/>
        </w:rPr>
      </w:pPr>
    </w:p>
    <w:p w14:paraId="5EEB5942" w14:textId="5AA9EC28" w:rsidR="0038329F" w:rsidRPr="00097954" w:rsidRDefault="0038329F" w:rsidP="0038329F">
      <w:pPr>
        <w:jc w:val="both"/>
        <w:rPr>
          <w:rFonts w:ascii="Arial" w:hAnsi="Arial" w:cs="Arial"/>
          <w:bCs/>
          <w:sz w:val="22"/>
          <w:szCs w:val="22"/>
        </w:rPr>
      </w:pPr>
      <w:r w:rsidRPr="00097954">
        <w:rPr>
          <w:rFonts w:ascii="Arial" w:hAnsi="Arial" w:cs="Arial"/>
          <w:bCs/>
          <w:sz w:val="22"/>
          <w:szCs w:val="22"/>
        </w:rPr>
        <w:t>II.- Rotura de terracería $ 42.00 mts lineal.</w:t>
      </w:r>
    </w:p>
    <w:p w14:paraId="05CC27BA" w14:textId="77777777" w:rsidR="0038329F" w:rsidRPr="00097954" w:rsidRDefault="0038329F" w:rsidP="0038329F">
      <w:pPr>
        <w:jc w:val="both"/>
        <w:rPr>
          <w:rFonts w:ascii="Arial" w:hAnsi="Arial" w:cs="Arial"/>
          <w:bCs/>
          <w:sz w:val="22"/>
          <w:szCs w:val="22"/>
        </w:rPr>
      </w:pPr>
    </w:p>
    <w:p w14:paraId="041CB4F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Conexión y contrato de tomas de agua y drenaje de acuerdo a lo siguiente:</w:t>
      </w:r>
    </w:p>
    <w:p w14:paraId="5C57D3AE" w14:textId="77777777" w:rsidR="0038329F" w:rsidRPr="00097954" w:rsidRDefault="0038329F" w:rsidP="0038329F">
      <w:pPr>
        <w:jc w:val="both"/>
        <w:rPr>
          <w:rFonts w:ascii="Arial" w:hAnsi="Arial" w:cs="Arial"/>
          <w:bCs/>
          <w:sz w:val="22"/>
          <w:szCs w:val="22"/>
        </w:rPr>
      </w:pPr>
    </w:p>
    <w:tbl>
      <w:tblPr>
        <w:tblStyle w:val="Tablaconcuadrcula"/>
        <w:tblW w:w="0" w:type="auto"/>
        <w:jc w:val="center"/>
        <w:tblLayout w:type="fixed"/>
        <w:tblLook w:val="04A0" w:firstRow="1" w:lastRow="0" w:firstColumn="1" w:lastColumn="0" w:noHBand="0" w:noVBand="1"/>
      </w:tblPr>
      <w:tblGrid>
        <w:gridCol w:w="3552"/>
        <w:gridCol w:w="1501"/>
        <w:gridCol w:w="1501"/>
      </w:tblGrid>
      <w:tr w:rsidR="0038329F" w:rsidRPr="00097954" w14:paraId="0408694E" w14:textId="77777777" w:rsidTr="00082F4C">
        <w:trPr>
          <w:trHeight w:val="20"/>
          <w:jc w:val="center"/>
        </w:trPr>
        <w:tc>
          <w:tcPr>
            <w:tcW w:w="6554" w:type="dxa"/>
            <w:gridSpan w:val="3"/>
            <w:noWrap/>
            <w:hideMark/>
          </w:tcPr>
          <w:p w14:paraId="30609387" w14:textId="77777777" w:rsidR="0038329F" w:rsidRPr="00097954" w:rsidRDefault="0038329F" w:rsidP="0038329F">
            <w:pPr>
              <w:jc w:val="both"/>
              <w:rPr>
                <w:rFonts w:ascii="Arial" w:hAnsi="Arial" w:cs="Arial"/>
                <w:b/>
                <w:bCs/>
                <w:color w:val="000000"/>
                <w:sz w:val="22"/>
                <w:szCs w:val="22"/>
              </w:rPr>
            </w:pPr>
            <w:r w:rsidRPr="00097954">
              <w:rPr>
                <w:rFonts w:ascii="Arial" w:hAnsi="Arial" w:cs="Arial"/>
                <w:b/>
                <w:bCs/>
                <w:color w:val="000000"/>
                <w:sz w:val="22"/>
                <w:szCs w:val="22"/>
              </w:rPr>
              <w:t>CONTRATOS DE AGUA POTABLE Y DRENAJE</w:t>
            </w:r>
          </w:p>
        </w:tc>
      </w:tr>
      <w:tr w:rsidR="0038329F" w:rsidRPr="00097954" w14:paraId="0688BCB3" w14:textId="77777777" w:rsidTr="00082F4C">
        <w:trPr>
          <w:trHeight w:val="50"/>
          <w:jc w:val="center"/>
        </w:trPr>
        <w:tc>
          <w:tcPr>
            <w:tcW w:w="3552" w:type="dxa"/>
            <w:noWrap/>
            <w:hideMark/>
          </w:tcPr>
          <w:p w14:paraId="51BC7ED8" w14:textId="77777777" w:rsidR="0038329F" w:rsidRPr="00097954" w:rsidRDefault="0038329F" w:rsidP="0038329F">
            <w:pPr>
              <w:jc w:val="both"/>
              <w:rPr>
                <w:rFonts w:ascii="Arial" w:hAnsi="Arial" w:cs="Arial"/>
                <w:b/>
                <w:bCs/>
                <w:color w:val="000000"/>
                <w:sz w:val="22"/>
                <w:szCs w:val="22"/>
              </w:rPr>
            </w:pPr>
            <w:r w:rsidRPr="00097954">
              <w:rPr>
                <w:rFonts w:ascii="Arial" w:hAnsi="Arial" w:cs="Arial"/>
                <w:b/>
                <w:bCs/>
                <w:color w:val="000000"/>
                <w:sz w:val="22"/>
                <w:szCs w:val="22"/>
              </w:rPr>
              <w:t>TIPO DE USUARIO</w:t>
            </w:r>
          </w:p>
        </w:tc>
        <w:tc>
          <w:tcPr>
            <w:tcW w:w="1501" w:type="dxa"/>
            <w:noWrap/>
            <w:hideMark/>
          </w:tcPr>
          <w:p w14:paraId="475B166F" w14:textId="77777777" w:rsidR="0038329F" w:rsidRPr="00097954" w:rsidRDefault="0038329F" w:rsidP="00082F4C">
            <w:pPr>
              <w:jc w:val="center"/>
              <w:rPr>
                <w:rFonts w:ascii="Arial" w:hAnsi="Arial" w:cs="Arial"/>
                <w:b/>
                <w:bCs/>
                <w:color w:val="000000"/>
                <w:sz w:val="22"/>
                <w:szCs w:val="22"/>
              </w:rPr>
            </w:pPr>
            <w:r w:rsidRPr="00097954">
              <w:rPr>
                <w:rFonts w:ascii="Arial" w:hAnsi="Arial" w:cs="Arial"/>
                <w:b/>
                <w:bCs/>
                <w:color w:val="000000"/>
                <w:sz w:val="22"/>
                <w:szCs w:val="22"/>
              </w:rPr>
              <w:t>AGUA</w:t>
            </w:r>
          </w:p>
        </w:tc>
        <w:tc>
          <w:tcPr>
            <w:tcW w:w="1501" w:type="dxa"/>
            <w:noWrap/>
            <w:hideMark/>
          </w:tcPr>
          <w:p w14:paraId="0C7884BB" w14:textId="77777777" w:rsidR="0038329F" w:rsidRPr="00097954" w:rsidRDefault="0038329F" w:rsidP="00082F4C">
            <w:pPr>
              <w:jc w:val="center"/>
              <w:rPr>
                <w:rFonts w:ascii="Arial" w:hAnsi="Arial" w:cs="Arial"/>
                <w:b/>
                <w:bCs/>
                <w:color w:val="000000"/>
                <w:sz w:val="22"/>
                <w:szCs w:val="22"/>
              </w:rPr>
            </w:pPr>
            <w:r w:rsidRPr="00097954">
              <w:rPr>
                <w:rFonts w:ascii="Arial" w:hAnsi="Arial" w:cs="Arial"/>
                <w:b/>
                <w:bCs/>
                <w:color w:val="000000"/>
                <w:sz w:val="22"/>
                <w:szCs w:val="22"/>
              </w:rPr>
              <w:t>DRENAJE</w:t>
            </w:r>
          </w:p>
        </w:tc>
      </w:tr>
      <w:tr w:rsidR="0038329F" w:rsidRPr="00097954" w14:paraId="757ABFB1" w14:textId="77777777" w:rsidTr="00082F4C">
        <w:trPr>
          <w:trHeight w:val="20"/>
          <w:jc w:val="center"/>
        </w:trPr>
        <w:tc>
          <w:tcPr>
            <w:tcW w:w="3552" w:type="dxa"/>
            <w:noWrap/>
            <w:hideMark/>
          </w:tcPr>
          <w:p w14:paraId="46BBCC6F" w14:textId="77777777" w:rsidR="0038329F" w:rsidRPr="00097954" w:rsidRDefault="0038329F" w:rsidP="0038329F">
            <w:pPr>
              <w:ind w:right="-378"/>
              <w:jc w:val="both"/>
              <w:rPr>
                <w:rFonts w:ascii="Arial" w:hAnsi="Arial" w:cs="Arial"/>
                <w:color w:val="000000"/>
                <w:sz w:val="22"/>
                <w:szCs w:val="22"/>
              </w:rPr>
            </w:pPr>
            <w:r w:rsidRPr="00097954">
              <w:rPr>
                <w:rFonts w:ascii="Arial" w:hAnsi="Arial" w:cs="Arial"/>
                <w:color w:val="000000"/>
                <w:sz w:val="22"/>
                <w:szCs w:val="22"/>
              </w:rPr>
              <w:t>DOMESTICO 1/2''</w:t>
            </w:r>
          </w:p>
        </w:tc>
        <w:tc>
          <w:tcPr>
            <w:tcW w:w="1501" w:type="dxa"/>
            <w:noWrap/>
            <w:hideMark/>
          </w:tcPr>
          <w:p w14:paraId="2D9E9B03" w14:textId="1A0AC4A9"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1,210.00</w:t>
            </w:r>
          </w:p>
        </w:tc>
        <w:tc>
          <w:tcPr>
            <w:tcW w:w="1501" w:type="dxa"/>
            <w:noWrap/>
            <w:hideMark/>
          </w:tcPr>
          <w:p w14:paraId="38AD9004" w14:textId="775B6666"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911.00</w:t>
            </w:r>
          </w:p>
        </w:tc>
      </w:tr>
      <w:tr w:rsidR="0038329F" w:rsidRPr="00097954" w14:paraId="23656980" w14:textId="77777777" w:rsidTr="00082F4C">
        <w:trPr>
          <w:trHeight w:val="20"/>
          <w:jc w:val="center"/>
        </w:trPr>
        <w:tc>
          <w:tcPr>
            <w:tcW w:w="3552" w:type="dxa"/>
            <w:noWrap/>
            <w:hideMark/>
          </w:tcPr>
          <w:p w14:paraId="0118EC21"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DOMESTICO 3/4''</w:t>
            </w:r>
          </w:p>
        </w:tc>
        <w:tc>
          <w:tcPr>
            <w:tcW w:w="1501" w:type="dxa"/>
            <w:noWrap/>
            <w:hideMark/>
          </w:tcPr>
          <w:p w14:paraId="34276729" w14:textId="2A275672"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1,515.00</w:t>
            </w:r>
          </w:p>
        </w:tc>
        <w:tc>
          <w:tcPr>
            <w:tcW w:w="1501" w:type="dxa"/>
            <w:noWrap/>
            <w:hideMark/>
          </w:tcPr>
          <w:p w14:paraId="66AD5A13" w14:textId="08744846"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1,140.00</w:t>
            </w:r>
          </w:p>
        </w:tc>
      </w:tr>
      <w:tr w:rsidR="0038329F" w:rsidRPr="00097954" w14:paraId="7EEF93D8" w14:textId="77777777" w:rsidTr="00082F4C">
        <w:trPr>
          <w:trHeight w:val="20"/>
          <w:jc w:val="center"/>
        </w:trPr>
        <w:tc>
          <w:tcPr>
            <w:tcW w:w="3552" w:type="dxa"/>
            <w:noWrap/>
            <w:hideMark/>
          </w:tcPr>
          <w:p w14:paraId="048D2686"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DOMESTICO 1''</w:t>
            </w:r>
          </w:p>
        </w:tc>
        <w:tc>
          <w:tcPr>
            <w:tcW w:w="1501" w:type="dxa"/>
            <w:noWrap/>
            <w:hideMark/>
          </w:tcPr>
          <w:p w14:paraId="360BA00C" w14:textId="422C1F18"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62,050.00</w:t>
            </w:r>
          </w:p>
        </w:tc>
        <w:tc>
          <w:tcPr>
            <w:tcW w:w="1501" w:type="dxa"/>
            <w:noWrap/>
            <w:hideMark/>
          </w:tcPr>
          <w:p w14:paraId="7707BD21" w14:textId="70056A96"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46,767.00</w:t>
            </w:r>
          </w:p>
        </w:tc>
      </w:tr>
      <w:tr w:rsidR="0038329F" w:rsidRPr="00097954" w14:paraId="280300A3" w14:textId="77777777" w:rsidTr="00082F4C">
        <w:trPr>
          <w:trHeight w:val="20"/>
          <w:jc w:val="center"/>
        </w:trPr>
        <w:tc>
          <w:tcPr>
            <w:tcW w:w="3552" w:type="dxa"/>
            <w:noWrap/>
            <w:hideMark/>
          </w:tcPr>
          <w:p w14:paraId="4807C539"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DOMESTICO 2''</w:t>
            </w:r>
          </w:p>
        </w:tc>
        <w:tc>
          <w:tcPr>
            <w:tcW w:w="1501" w:type="dxa"/>
            <w:noWrap/>
            <w:hideMark/>
          </w:tcPr>
          <w:p w14:paraId="6D25EA01" w14:textId="31B1A0BB"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122,587.00</w:t>
            </w:r>
          </w:p>
        </w:tc>
        <w:tc>
          <w:tcPr>
            <w:tcW w:w="1501" w:type="dxa"/>
            <w:noWrap/>
            <w:hideMark/>
          </w:tcPr>
          <w:p w14:paraId="628F2172" w14:textId="1AD6EF6F"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92,394.00</w:t>
            </w:r>
          </w:p>
        </w:tc>
      </w:tr>
      <w:tr w:rsidR="0038329F" w:rsidRPr="00097954" w14:paraId="434A2B22" w14:textId="77777777" w:rsidTr="00082F4C">
        <w:trPr>
          <w:trHeight w:val="20"/>
          <w:jc w:val="center"/>
        </w:trPr>
        <w:tc>
          <w:tcPr>
            <w:tcW w:w="3552" w:type="dxa"/>
            <w:noWrap/>
            <w:hideMark/>
          </w:tcPr>
          <w:p w14:paraId="163C281D"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COMERCIAL E INDUSTRIAL 1/2''</w:t>
            </w:r>
          </w:p>
        </w:tc>
        <w:tc>
          <w:tcPr>
            <w:tcW w:w="1501" w:type="dxa"/>
            <w:noWrap/>
            <w:hideMark/>
          </w:tcPr>
          <w:p w14:paraId="1CDB8B2C" w14:textId="066FE494"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1,452.00</w:t>
            </w:r>
          </w:p>
        </w:tc>
        <w:tc>
          <w:tcPr>
            <w:tcW w:w="1501" w:type="dxa"/>
            <w:noWrap/>
            <w:hideMark/>
          </w:tcPr>
          <w:p w14:paraId="2D76D806" w14:textId="1076B81B"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1,741.00</w:t>
            </w:r>
          </w:p>
        </w:tc>
      </w:tr>
      <w:tr w:rsidR="0038329F" w:rsidRPr="00097954" w14:paraId="73855A4F" w14:textId="77777777" w:rsidTr="00082F4C">
        <w:trPr>
          <w:trHeight w:val="20"/>
          <w:jc w:val="center"/>
        </w:trPr>
        <w:tc>
          <w:tcPr>
            <w:tcW w:w="3552" w:type="dxa"/>
            <w:noWrap/>
            <w:hideMark/>
          </w:tcPr>
          <w:p w14:paraId="0F657FBC"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COMERCIAL E INSUDTRIAL 3/4''</w:t>
            </w:r>
          </w:p>
        </w:tc>
        <w:tc>
          <w:tcPr>
            <w:tcW w:w="1501" w:type="dxa"/>
            <w:noWrap/>
            <w:hideMark/>
          </w:tcPr>
          <w:p w14:paraId="43E2149B" w14:textId="0DA0AF8D"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1,815.00</w:t>
            </w:r>
          </w:p>
        </w:tc>
        <w:tc>
          <w:tcPr>
            <w:tcW w:w="1501" w:type="dxa"/>
            <w:noWrap/>
            <w:hideMark/>
          </w:tcPr>
          <w:p w14:paraId="533D58D2" w14:textId="56E58BD0"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2,176.00</w:t>
            </w:r>
          </w:p>
        </w:tc>
      </w:tr>
      <w:tr w:rsidR="0038329F" w:rsidRPr="00097954" w14:paraId="71DBA645" w14:textId="77777777" w:rsidTr="00082F4C">
        <w:trPr>
          <w:trHeight w:val="20"/>
          <w:jc w:val="center"/>
        </w:trPr>
        <w:tc>
          <w:tcPr>
            <w:tcW w:w="3552" w:type="dxa"/>
            <w:noWrap/>
            <w:hideMark/>
          </w:tcPr>
          <w:p w14:paraId="5DE689B9"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COMERCIAL E INDUSTRIAL 1''</w:t>
            </w:r>
          </w:p>
        </w:tc>
        <w:tc>
          <w:tcPr>
            <w:tcW w:w="1501" w:type="dxa"/>
            <w:noWrap/>
            <w:hideMark/>
          </w:tcPr>
          <w:p w14:paraId="703E7651" w14:textId="687B6706"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74,460.00</w:t>
            </w:r>
          </w:p>
        </w:tc>
        <w:tc>
          <w:tcPr>
            <w:tcW w:w="1501" w:type="dxa"/>
            <w:noWrap/>
            <w:hideMark/>
          </w:tcPr>
          <w:p w14:paraId="274DE1C9" w14:textId="15264B8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89,265.00</w:t>
            </w:r>
          </w:p>
        </w:tc>
      </w:tr>
      <w:tr w:rsidR="0038329F" w:rsidRPr="00097954" w14:paraId="3E3D2256" w14:textId="77777777" w:rsidTr="00082F4C">
        <w:trPr>
          <w:trHeight w:val="20"/>
          <w:jc w:val="center"/>
        </w:trPr>
        <w:tc>
          <w:tcPr>
            <w:tcW w:w="3552" w:type="dxa"/>
            <w:noWrap/>
            <w:hideMark/>
          </w:tcPr>
          <w:p w14:paraId="1286A57F"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COMERCIAL E INDUSTRIAL 2''</w:t>
            </w:r>
          </w:p>
        </w:tc>
        <w:tc>
          <w:tcPr>
            <w:tcW w:w="1501" w:type="dxa"/>
            <w:noWrap/>
            <w:hideMark/>
          </w:tcPr>
          <w:p w14:paraId="5287B980" w14:textId="612C30DD"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147,105.00</w:t>
            </w:r>
          </w:p>
        </w:tc>
        <w:tc>
          <w:tcPr>
            <w:tcW w:w="1501" w:type="dxa"/>
            <w:noWrap/>
            <w:hideMark/>
          </w:tcPr>
          <w:p w14:paraId="3BE43E77" w14:textId="2F43500C"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652A52">
              <w:rPr>
                <w:rFonts w:ascii="Arial" w:hAnsi="Arial" w:cs="Arial"/>
                <w:sz w:val="22"/>
                <w:szCs w:val="22"/>
              </w:rPr>
              <w:t xml:space="preserve"> </w:t>
            </w:r>
            <w:r w:rsidRPr="00097954">
              <w:rPr>
                <w:rFonts w:ascii="Arial" w:hAnsi="Arial" w:cs="Arial"/>
                <w:sz w:val="22"/>
                <w:szCs w:val="22"/>
              </w:rPr>
              <w:t>176,355.00</w:t>
            </w:r>
          </w:p>
        </w:tc>
      </w:tr>
    </w:tbl>
    <w:p w14:paraId="4A5B258B" w14:textId="77777777" w:rsidR="0038329F" w:rsidRPr="00097954" w:rsidRDefault="0038329F" w:rsidP="0038329F">
      <w:pPr>
        <w:jc w:val="both"/>
        <w:rPr>
          <w:rFonts w:ascii="Arial" w:hAnsi="Arial" w:cs="Arial"/>
          <w:bCs/>
          <w:sz w:val="22"/>
          <w:szCs w:val="22"/>
        </w:rPr>
      </w:pPr>
    </w:p>
    <w:p w14:paraId="25BC1958" w14:textId="4888BC11" w:rsidR="0038329F" w:rsidRPr="00097954" w:rsidRDefault="0038329F" w:rsidP="0038329F">
      <w:pPr>
        <w:jc w:val="both"/>
        <w:rPr>
          <w:rFonts w:ascii="Arial" w:hAnsi="Arial" w:cs="Arial"/>
          <w:bCs/>
          <w:sz w:val="22"/>
          <w:szCs w:val="22"/>
        </w:rPr>
      </w:pPr>
      <w:r w:rsidRPr="00097954">
        <w:rPr>
          <w:rFonts w:ascii="Arial" w:hAnsi="Arial" w:cs="Arial"/>
          <w:bCs/>
          <w:sz w:val="22"/>
          <w:szCs w:val="22"/>
        </w:rPr>
        <w:t>IV.- Reposición de pavimento $ 270.00</w:t>
      </w:r>
      <w:r w:rsidR="00082F4C">
        <w:rPr>
          <w:rFonts w:ascii="Arial" w:hAnsi="Arial" w:cs="Arial"/>
          <w:bCs/>
          <w:sz w:val="22"/>
          <w:szCs w:val="22"/>
        </w:rPr>
        <w:t xml:space="preserve"> </w:t>
      </w:r>
      <w:r w:rsidRPr="00097954">
        <w:rPr>
          <w:rFonts w:ascii="Arial" w:hAnsi="Arial" w:cs="Arial"/>
          <w:bCs/>
          <w:sz w:val="22"/>
          <w:szCs w:val="22"/>
        </w:rPr>
        <w:t>M2</w:t>
      </w:r>
      <w:r w:rsidR="00082F4C">
        <w:rPr>
          <w:rFonts w:ascii="Arial" w:hAnsi="Arial" w:cs="Arial"/>
          <w:bCs/>
          <w:sz w:val="22"/>
          <w:szCs w:val="22"/>
        </w:rPr>
        <w:t>.</w:t>
      </w:r>
    </w:p>
    <w:p w14:paraId="3C250243" w14:textId="77777777" w:rsidR="0038329F" w:rsidRPr="00097954" w:rsidRDefault="0038329F" w:rsidP="0038329F">
      <w:pPr>
        <w:jc w:val="both"/>
        <w:rPr>
          <w:rFonts w:ascii="Arial" w:hAnsi="Arial" w:cs="Arial"/>
          <w:bCs/>
          <w:sz w:val="22"/>
          <w:szCs w:val="22"/>
        </w:rPr>
      </w:pPr>
    </w:p>
    <w:p w14:paraId="72D48E24" w14:textId="40A3B11E" w:rsidR="0038329F" w:rsidRPr="00097954" w:rsidRDefault="0038329F" w:rsidP="0038329F">
      <w:pPr>
        <w:jc w:val="both"/>
        <w:rPr>
          <w:rFonts w:ascii="Arial" w:hAnsi="Arial" w:cs="Arial"/>
          <w:bCs/>
          <w:sz w:val="22"/>
          <w:szCs w:val="22"/>
        </w:rPr>
      </w:pPr>
      <w:r w:rsidRPr="00097954">
        <w:rPr>
          <w:rFonts w:ascii="Arial" w:hAnsi="Arial" w:cs="Arial"/>
          <w:bCs/>
          <w:sz w:val="22"/>
          <w:szCs w:val="22"/>
        </w:rPr>
        <w:t>V.-</w:t>
      </w:r>
      <w:r w:rsidRPr="00097954">
        <w:rPr>
          <w:rFonts w:ascii="Arial" w:hAnsi="Arial" w:cs="Arial"/>
          <w:sz w:val="22"/>
          <w:szCs w:val="22"/>
        </w:rPr>
        <w:t xml:space="preserve"> </w:t>
      </w:r>
      <w:r w:rsidRPr="00097954">
        <w:rPr>
          <w:rFonts w:ascii="Arial" w:hAnsi="Arial" w:cs="Arial"/>
          <w:bCs/>
          <w:sz w:val="22"/>
          <w:szCs w:val="22"/>
        </w:rPr>
        <w:t>Reposición de Concreto $ 815.00 M2</w:t>
      </w:r>
      <w:r w:rsidR="00082F4C">
        <w:rPr>
          <w:rFonts w:ascii="Arial" w:hAnsi="Arial" w:cs="Arial"/>
          <w:bCs/>
          <w:sz w:val="22"/>
          <w:szCs w:val="22"/>
        </w:rPr>
        <w:t>.</w:t>
      </w:r>
    </w:p>
    <w:p w14:paraId="5F5DF80F" w14:textId="77777777" w:rsidR="0038329F" w:rsidRPr="00097954" w:rsidRDefault="0038329F" w:rsidP="0038329F">
      <w:pPr>
        <w:jc w:val="both"/>
        <w:rPr>
          <w:rFonts w:ascii="Arial" w:hAnsi="Arial" w:cs="Arial"/>
          <w:b/>
          <w:bCs/>
          <w:sz w:val="22"/>
          <w:szCs w:val="22"/>
        </w:rPr>
      </w:pPr>
    </w:p>
    <w:p w14:paraId="3302306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Las tarifas de agua y drenaje del Sistema Municipal de Aguas y Saneamiento gravaran IVA dependiendo del giro del contrato y se cobraran de manera mensual; la tarifa correspondiente a drenaje en todo momento corresponderá al 20% del monto total facturado por concepto de consumo de agua. Se cobrará de acuerdo a lo siguiente:</w:t>
      </w:r>
    </w:p>
    <w:p w14:paraId="7607371B" w14:textId="77777777" w:rsidR="0038329F" w:rsidRPr="00097954" w:rsidRDefault="0038329F" w:rsidP="0038329F">
      <w:pPr>
        <w:jc w:val="both"/>
        <w:rPr>
          <w:rFonts w:ascii="Arial" w:hAnsi="Arial" w:cs="Arial"/>
          <w:sz w:val="22"/>
          <w:szCs w:val="22"/>
          <w:highlight w:val="yellow"/>
        </w:rPr>
      </w:pPr>
    </w:p>
    <w:tbl>
      <w:tblPr>
        <w:tblW w:w="5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6"/>
        <w:gridCol w:w="1134"/>
        <w:gridCol w:w="992"/>
      </w:tblGrid>
      <w:tr w:rsidR="0038329F" w:rsidRPr="00097954" w14:paraId="7C243FAF" w14:textId="77777777" w:rsidTr="00082F4C">
        <w:trPr>
          <w:trHeight w:val="57"/>
          <w:jc w:val="center"/>
        </w:trPr>
        <w:tc>
          <w:tcPr>
            <w:tcW w:w="5792" w:type="dxa"/>
            <w:gridSpan w:val="3"/>
            <w:shd w:val="clear" w:color="auto" w:fill="auto"/>
            <w:vAlign w:val="center"/>
            <w:hideMark/>
          </w:tcPr>
          <w:p w14:paraId="0DD9EB4A" w14:textId="2A774F54"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Para usuarios sin medidor se </w:t>
            </w:r>
            <w:r w:rsidR="00082F4C" w:rsidRPr="00097954">
              <w:rPr>
                <w:rFonts w:ascii="Arial" w:hAnsi="Arial" w:cs="Arial"/>
                <w:color w:val="000000"/>
                <w:sz w:val="22"/>
                <w:szCs w:val="22"/>
                <w:lang w:eastAsia="es-MX"/>
              </w:rPr>
              <w:t>cobrarán</w:t>
            </w:r>
            <w:r w:rsidRPr="00097954">
              <w:rPr>
                <w:rFonts w:ascii="Arial" w:hAnsi="Arial" w:cs="Arial"/>
                <w:color w:val="000000"/>
                <w:sz w:val="22"/>
                <w:szCs w:val="22"/>
                <w:lang w:eastAsia="es-MX"/>
              </w:rPr>
              <w:t xml:space="preserve"> las siguientes tarifas fijas:</w:t>
            </w:r>
          </w:p>
        </w:tc>
      </w:tr>
      <w:tr w:rsidR="0038329F" w:rsidRPr="00097954" w14:paraId="3738CAC5" w14:textId="77777777" w:rsidTr="00082F4C">
        <w:trPr>
          <w:trHeight w:val="57"/>
          <w:jc w:val="center"/>
        </w:trPr>
        <w:tc>
          <w:tcPr>
            <w:tcW w:w="3666" w:type="dxa"/>
            <w:shd w:val="clear" w:color="auto" w:fill="auto"/>
            <w:vAlign w:val="center"/>
            <w:hideMark/>
          </w:tcPr>
          <w:p w14:paraId="15AC198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  Consumo de Agua domestica</w:t>
            </w:r>
          </w:p>
        </w:tc>
        <w:tc>
          <w:tcPr>
            <w:tcW w:w="1134" w:type="dxa"/>
            <w:shd w:val="clear" w:color="auto" w:fill="auto"/>
            <w:hideMark/>
          </w:tcPr>
          <w:p w14:paraId="065D358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$ 77.00</w:t>
            </w:r>
          </w:p>
        </w:tc>
        <w:tc>
          <w:tcPr>
            <w:tcW w:w="992" w:type="dxa"/>
            <w:shd w:val="clear" w:color="auto" w:fill="auto"/>
            <w:vAlign w:val="center"/>
            <w:hideMark/>
          </w:tcPr>
          <w:p w14:paraId="40DB46D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w:t>
            </w:r>
          </w:p>
        </w:tc>
      </w:tr>
      <w:tr w:rsidR="0038329F" w:rsidRPr="00097954" w14:paraId="64CDE709" w14:textId="77777777" w:rsidTr="00082F4C">
        <w:trPr>
          <w:trHeight w:val="57"/>
          <w:jc w:val="center"/>
        </w:trPr>
        <w:tc>
          <w:tcPr>
            <w:tcW w:w="3666" w:type="dxa"/>
            <w:shd w:val="clear" w:color="auto" w:fill="auto"/>
            <w:vAlign w:val="center"/>
            <w:hideMark/>
          </w:tcPr>
          <w:p w14:paraId="18C7B14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b).-  Drenaje domestico</w:t>
            </w:r>
          </w:p>
        </w:tc>
        <w:tc>
          <w:tcPr>
            <w:tcW w:w="1134" w:type="dxa"/>
            <w:shd w:val="clear" w:color="auto" w:fill="auto"/>
            <w:hideMark/>
          </w:tcPr>
          <w:p w14:paraId="3FE98042"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$ 15.45</w:t>
            </w:r>
          </w:p>
        </w:tc>
        <w:tc>
          <w:tcPr>
            <w:tcW w:w="992" w:type="dxa"/>
            <w:shd w:val="clear" w:color="auto" w:fill="auto"/>
            <w:vAlign w:val="center"/>
            <w:hideMark/>
          </w:tcPr>
          <w:p w14:paraId="7BEA410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más IVA</w:t>
            </w:r>
          </w:p>
        </w:tc>
      </w:tr>
      <w:tr w:rsidR="0038329F" w:rsidRPr="00097954" w14:paraId="5C2438AC" w14:textId="77777777" w:rsidTr="00082F4C">
        <w:trPr>
          <w:trHeight w:val="57"/>
          <w:jc w:val="center"/>
        </w:trPr>
        <w:tc>
          <w:tcPr>
            <w:tcW w:w="3666" w:type="dxa"/>
            <w:shd w:val="clear" w:color="auto" w:fill="auto"/>
            <w:vAlign w:val="center"/>
            <w:hideMark/>
          </w:tcPr>
          <w:p w14:paraId="4A252C5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  Consumo de agua comercial</w:t>
            </w:r>
          </w:p>
        </w:tc>
        <w:tc>
          <w:tcPr>
            <w:tcW w:w="1134" w:type="dxa"/>
            <w:shd w:val="clear" w:color="auto" w:fill="auto"/>
            <w:hideMark/>
          </w:tcPr>
          <w:p w14:paraId="0F23114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$ 172.50</w:t>
            </w:r>
          </w:p>
        </w:tc>
        <w:tc>
          <w:tcPr>
            <w:tcW w:w="992" w:type="dxa"/>
            <w:shd w:val="clear" w:color="auto" w:fill="auto"/>
            <w:vAlign w:val="center"/>
            <w:hideMark/>
          </w:tcPr>
          <w:p w14:paraId="4F5A741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más IVA</w:t>
            </w:r>
          </w:p>
        </w:tc>
      </w:tr>
      <w:tr w:rsidR="0038329F" w:rsidRPr="00097954" w14:paraId="22E8A118" w14:textId="77777777" w:rsidTr="00082F4C">
        <w:trPr>
          <w:trHeight w:val="57"/>
          <w:jc w:val="center"/>
        </w:trPr>
        <w:tc>
          <w:tcPr>
            <w:tcW w:w="3666" w:type="dxa"/>
            <w:shd w:val="clear" w:color="auto" w:fill="auto"/>
            <w:vAlign w:val="center"/>
            <w:hideMark/>
          </w:tcPr>
          <w:p w14:paraId="749EFFA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  Drenaje comercial</w:t>
            </w:r>
          </w:p>
        </w:tc>
        <w:tc>
          <w:tcPr>
            <w:tcW w:w="1134" w:type="dxa"/>
            <w:shd w:val="clear" w:color="auto" w:fill="auto"/>
            <w:hideMark/>
          </w:tcPr>
          <w:p w14:paraId="12C30D2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$ 34.50</w:t>
            </w:r>
          </w:p>
        </w:tc>
        <w:tc>
          <w:tcPr>
            <w:tcW w:w="992" w:type="dxa"/>
            <w:shd w:val="clear" w:color="auto" w:fill="auto"/>
            <w:vAlign w:val="center"/>
            <w:hideMark/>
          </w:tcPr>
          <w:p w14:paraId="5FDC565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más IVA</w:t>
            </w:r>
          </w:p>
        </w:tc>
      </w:tr>
    </w:tbl>
    <w:p w14:paraId="5178E19F" w14:textId="77777777" w:rsidR="0038329F" w:rsidRPr="00097954" w:rsidRDefault="0038329F" w:rsidP="0038329F">
      <w:pPr>
        <w:jc w:val="both"/>
        <w:rPr>
          <w:rFonts w:ascii="Arial" w:hAnsi="Arial" w:cs="Arial"/>
          <w:sz w:val="22"/>
          <w:szCs w:val="22"/>
        </w:rPr>
      </w:pPr>
    </w:p>
    <w:p w14:paraId="25746AA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Para los usuarios con medidor con un consumo de hasta 15 metros cúbicos, se cobrará de acuerdo a las tarifas fijas establecidas en los incisos antes mencionados, según corresponda. En caso de exceder, se cobrará de acuerdo a lo siguiente:</w:t>
      </w:r>
    </w:p>
    <w:p w14:paraId="7E2D477C" w14:textId="77777777" w:rsidR="0038329F" w:rsidRPr="00097954" w:rsidRDefault="0038329F" w:rsidP="0038329F">
      <w:pPr>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1482"/>
        <w:gridCol w:w="1580"/>
        <w:gridCol w:w="813"/>
        <w:gridCol w:w="2228"/>
        <w:gridCol w:w="1698"/>
        <w:gridCol w:w="1213"/>
      </w:tblGrid>
      <w:tr w:rsidR="0038329F" w:rsidRPr="00097954" w14:paraId="1CF5F0F7" w14:textId="77777777" w:rsidTr="00082F4C">
        <w:trPr>
          <w:trHeight w:val="50"/>
        </w:trPr>
        <w:tc>
          <w:tcPr>
            <w:tcW w:w="0" w:type="auto"/>
            <w:gridSpan w:val="7"/>
            <w:shd w:val="clear" w:color="auto" w:fill="auto"/>
            <w:vAlign w:val="center"/>
            <w:hideMark/>
          </w:tcPr>
          <w:p w14:paraId="2A1C5BA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b/>
                <w:bCs/>
                <w:color w:val="000000"/>
                <w:sz w:val="22"/>
                <w:szCs w:val="22"/>
                <w:lang w:eastAsia="es-MX"/>
              </w:rPr>
              <w:t>TARIFA DOMESTICA POR CADA METRO CUBICO CONSUMIDO</w:t>
            </w:r>
          </w:p>
        </w:tc>
      </w:tr>
      <w:tr w:rsidR="0038329F" w:rsidRPr="00097954" w14:paraId="4F396685" w14:textId="77777777" w:rsidTr="00082F4C">
        <w:trPr>
          <w:trHeight w:val="50"/>
        </w:trPr>
        <w:tc>
          <w:tcPr>
            <w:tcW w:w="0" w:type="auto"/>
            <w:shd w:val="clear" w:color="auto" w:fill="auto"/>
            <w:vAlign w:val="center"/>
            <w:hideMark/>
          </w:tcPr>
          <w:p w14:paraId="2229E389"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RANGO</w:t>
            </w:r>
          </w:p>
        </w:tc>
        <w:tc>
          <w:tcPr>
            <w:tcW w:w="0" w:type="auto"/>
            <w:shd w:val="clear" w:color="auto" w:fill="auto"/>
            <w:vAlign w:val="center"/>
            <w:hideMark/>
          </w:tcPr>
          <w:p w14:paraId="3C0AD443"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LIMITE INFERIOR</w:t>
            </w:r>
          </w:p>
        </w:tc>
        <w:tc>
          <w:tcPr>
            <w:tcW w:w="0" w:type="auto"/>
            <w:shd w:val="clear" w:color="auto" w:fill="auto"/>
            <w:vAlign w:val="center"/>
            <w:hideMark/>
          </w:tcPr>
          <w:p w14:paraId="067DF1D9"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LIMITE SUPERIOR</w:t>
            </w:r>
          </w:p>
        </w:tc>
        <w:tc>
          <w:tcPr>
            <w:tcW w:w="0" w:type="auto"/>
            <w:shd w:val="clear" w:color="auto" w:fill="auto"/>
            <w:vAlign w:val="center"/>
            <w:hideMark/>
          </w:tcPr>
          <w:p w14:paraId="28B3CDB4"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AGUA</w:t>
            </w:r>
          </w:p>
        </w:tc>
        <w:tc>
          <w:tcPr>
            <w:tcW w:w="0" w:type="auto"/>
            <w:shd w:val="clear" w:color="auto" w:fill="auto"/>
            <w:vAlign w:val="center"/>
            <w:hideMark/>
          </w:tcPr>
          <w:p w14:paraId="14E72AE4"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DRENAJE (20% del consumo de agua)</w:t>
            </w:r>
          </w:p>
        </w:tc>
        <w:tc>
          <w:tcPr>
            <w:tcW w:w="0" w:type="auto"/>
            <w:shd w:val="clear" w:color="auto" w:fill="auto"/>
            <w:vAlign w:val="center"/>
            <w:hideMark/>
          </w:tcPr>
          <w:p w14:paraId="03651EA9"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16% IVA DEL DRENAJE</w:t>
            </w:r>
          </w:p>
        </w:tc>
        <w:tc>
          <w:tcPr>
            <w:tcW w:w="0" w:type="auto"/>
            <w:shd w:val="clear" w:color="auto" w:fill="auto"/>
            <w:vAlign w:val="center"/>
            <w:hideMark/>
          </w:tcPr>
          <w:p w14:paraId="5955E4DA"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COSTO TOTAL</w:t>
            </w:r>
          </w:p>
        </w:tc>
      </w:tr>
      <w:tr w:rsidR="0038329F" w:rsidRPr="00097954" w14:paraId="50ADEEB1" w14:textId="77777777" w:rsidTr="00082F4C">
        <w:trPr>
          <w:trHeight w:val="102"/>
        </w:trPr>
        <w:tc>
          <w:tcPr>
            <w:tcW w:w="0" w:type="auto"/>
            <w:shd w:val="clear" w:color="auto" w:fill="auto"/>
            <w:noWrap/>
            <w:vAlign w:val="center"/>
            <w:hideMark/>
          </w:tcPr>
          <w:p w14:paraId="681EE8A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0" w:type="auto"/>
            <w:shd w:val="clear" w:color="auto" w:fill="auto"/>
            <w:noWrap/>
            <w:vAlign w:val="center"/>
            <w:hideMark/>
          </w:tcPr>
          <w:p w14:paraId="04D08E43"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16</w:t>
            </w:r>
          </w:p>
        </w:tc>
        <w:tc>
          <w:tcPr>
            <w:tcW w:w="0" w:type="auto"/>
            <w:shd w:val="clear" w:color="auto" w:fill="auto"/>
            <w:noWrap/>
            <w:vAlign w:val="center"/>
            <w:hideMark/>
          </w:tcPr>
          <w:p w14:paraId="4FEE6546"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w:t>
            </w:r>
          </w:p>
        </w:tc>
        <w:tc>
          <w:tcPr>
            <w:tcW w:w="0" w:type="auto"/>
            <w:shd w:val="clear" w:color="auto" w:fill="auto"/>
            <w:noWrap/>
            <w:hideMark/>
          </w:tcPr>
          <w:p w14:paraId="07B00C7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$5.77</w:t>
            </w:r>
          </w:p>
        </w:tc>
        <w:tc>
          <w:tcPr>
            <w:tcW w:w="0" w:type="auto"/>
            <w:shd w:val="clear" w:color="auto" w:fill="auto"/>
            <w:noWrap/>
            <w:hideMark/>
          </w:tcPr>
          <w:p w14:paraId="07DB098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$1.15</w:t>
            </w:r>
          </w:p>
        </w:tc>
        <w:tc>
          <w:tcPr>
            <w:tcW w:w="0" w:type="auto"/>
            <w:shd w:val="clear" w:color="auto" w:fill="auto"/>
            <w:noWrap/>
            <w:hideMark/>
          </w:tcPr>
          <w:p w14:paraId="790825E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$0.18</w:t>
            </w:r>
          </w:p>
        </w:tc>
        <w:tc>
          <w:tcPr>
            <w:tcW w:w="0" w:type="auto"/>
            <w:shd w:val="clear" w:color="auto" w:fill="auto"/>
            <w:noWrap/>
            <w:hideMark/>
          </w:tcPr>
          <w:p w14:paraId="48A3D84D" w14:textId="55E78DBB" w:rsidR="0038329F" w:rsidRPr="00097954" w:rsidRDefault="0038329F" w:rsidP="0038329F">
            <w:pPr>
              <w:jc w:val="right"/>
              <w:rPr>
                <w:rFonts w:ascii="Arial" w:hAnsi="Arial" w:cs="Arial"/>
                <w:sz w:val="22"/>
                <w:szCs w:val="22"/>
              </w:rPr>
            </w:pPr>
            <w:r w:rsidRPr="00097954">
              <w:rPr>
                <w:rFonts w:ascii="Arial" w:hAnsi="Arial" w:cs="Arial"/>
                <w:sz w:val="22"/>
                <w:szCs w:val="22"/>
              </w:rPr>
              <w:t>$7.1</w:t>
            </w:r>
            <w:r w:rsidR="00082F4C">
              <w:rPr>
                <w:rFonts w:ascii="Arial" w:hAnsi="Arial" w:cs="Arial"/>
                <w:sz w:val="22"/>
                <w:szCs w:val="22"/>
              </w:rPr>
              <w:t>0</w:t>
            </w:r>
          </w:p>
        </w:tc>
      </w:tr>
      <w:tr w:rsidR="0038329F" w:rsidRPr="00097954" w14:paraId="739BB749" w14:textId="77777777" w:rsidTr="00082F4C">
        <w:trPr>
          <w:trHeight w:val="102"/>
        </w:trPr>
        <w:tc>
          <w:tcPr>
            <w:tcW w:w="0" w:type="auto"/>
            <w:shd w:val="clear" w:color="auto" w:fill="auto"/>
            <w:noWrap/>
            <w:vAlign w:val="center"/>
            <w:hideMark/>
          </w:tcPr>
          <w:p w14:paraId="3BAAEBA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0" w:type="auto"/>
            <w:shd w:val="clear" w:color="auto" w:fill="auto"/>
            <w:noWrap/>
            <w:vAlign w:val="center"/>
            <w:hideMark/>
          </w:tcPr>
          <w:p w14:paraId="271EEFA3"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21</w:t>
            </w:r>
          </w:p>
        </w:tc>
        <w:tc>
          <w:tcPr>
            <w:tcW w:w="0" w:type="auto"/>
            <w:shd w:val="clear" w:color="auto" w:fill="auto"/>
            <w:noWrap/>
            <w:vAlign w:val="center"/>
            <w:hideMark/>
          </w:tcPr>
          <w:p w14:paraId="68DBF9C2"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25</w:t>
            </w:r>
          </w:p>
        </w:tc>
        <w:tc>
          <w:tcPr>
            <w:tcW w:w="0" w:type="auto"/>
            <w:shd w:val="clear" w:color="auto" w:fill="auto"/>
            <w:noWrap/>
            <w:hideMark/>
          </w:tcPr>
          <w:p w14:paraId="5A09747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$6.36</w:t>
            </w:r>
          </w:p>
        </w:tc>
        <w:tc>
          <w:tcPr>
            <w:tcW w:w="0" w:type="auto"/>
            <w:shd w:val="clear" w:color="auto" w:fill="auto"/>
            <w:noWrap/>
            <w:hideMark/>
          </w:tcPr>
          <w:p w14:paraId="37C710FE"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$1.27</w:t>
            </w:r>
          </w:p>
        </w:tc>
        <w:tc>
          <w:tcPr>
            <w:tcW w:w="0" w:type="auto"/>
            <w:shd w:val="clear" w:color="auto" w:fill="auto"/>
            <w:noWrap/>
            <w:hideMark/>
          </w:tcPr>
          <w:p w14:paraId="6AE3A67B"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$0.20</w:t>
            </w:r>
          </w:p>
        </w:tc>
        <w:tc>
          <w:tcPr>
            <w:tcW w:w="0" w:type="auto"/>
            <w:shd w:val="clear" w:color="auto" w:fill="auto"/>
            <w:noWrap/>
            <w:hideMark/>
          </w:tcPr>
          <w:p w14:paraId="3A769E17" w14:textId="22F8B61F" w:rsidR="0038329F" w:rsidRPr="00097954" w:rsidRDefault="0038329F" w:rsidP="0038329F">
            <w:pPr>
              <w:jc w:val="right"/>
              <w:rPr>
                <w:rFonts w:ascii="Arial" w:hAnsi="Arial" w:cs="Arial"/>
                <w:sz w:val="22"/>
                <w:szCs w:val="22"/>
              </w:rPr>
            </w:pPr>
            <w:r w:rsidRPr="00097954">
              <w:rPr>
                <w:rFonts w:ascii="Arial" w:hAnsi="Arial" w:cs="Arial"/>
                <w:sz w:val="22"/>
                <w:szCs w:val="22"/>
              </w:rPr>
              <w:t>$7.8</w:t>
            </w:r>
            <w:r w:rsidR="00082F4C">
              <w:rPr>
                <w:rFonts w:ascii="Arial" w:hAnsi="Arial" w:cs="Arial"/>
                <w:sz w:val="22"/>
                <w:szCs w:val="22"/>
              </w:rPr>
              <w:t>3</w:t>
            </w:r>
          </w:p>
        </w:tc>
      </w:tr>
      <w:tr w:rsidR="0038329F" w:rsidRPr="00097954" w14:paraId="7188906E" w14:textId="77777777" w:rsidTr="00082F4C">
        <w:trPr>
          <w:trHeight w:val="102"/>
        </w:trPr>
        <w:tc>
          <w:tcPr>
            <w:tcW w:w="0" w:type="auto"/>
            <w:shd w:val="clear" w:color="auto" w:fill="auto"/>
            <w:noWrap/>
            <w:vAlign w:val="center"/>
            <w:hideMark/>
          </w:tcPr>
          <w:p w14:paraId="37D3710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0" w:type="auto"/>
            <w:shd w:val="clear" w:color="auto" w:fill="auto"/>
            <w:noWrap/>
            <w:vAlign w:val="center"/>
            <w:hideMark/>
          </w:tcPr>
          <w:p w14:paraId="45A480D9"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26</w:t>
            </w:r>
          </w:p>
        </w:tc>
        <w:tc>
          <w:tcPr>
            <w:tcW w:w="0" w:type="auto"/>
            <w:shd w:val="clear" w:color="auto" w:fill="auto"/>
            <w:noWrap/>
            <w:vAlign w:val="center"/>
            <w:hideMark/>
          </w:tcPr>
          <w:p w14:paraId="52EFD41B"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40</w:t>
            </w:r>
          </w:p>
        </w:tc>
        <w:tc>
          <w:tcPr>
            <w:tcW w:w="0" w:type="auto"/>
            <w:shd w:val="clear" w:color="auto" w:fill="auto"/>
            <w:noWrap/>
            <w:hideMark/>
          </w:tcPr>
          <w:p w14:paraId="55A8F06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$7.06</w:t>
            </w:r>
          </w:p>
        </w:tc>
        <w:tc>
          <w:tcPr>
            <w:tcW w:w="0" w:type="auto"/>
            <w:shd w:val="clear" w:color="auto" w:fill="auto"/>
            <w:noWrap/>
            <w:hideMark/>
          </w:tcPr>
          <w:p w14:paraId="4D1B0B5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$1.41</w:t>
            </w:r>
          </w:p>
        </w:tc>
        <w:tc>
          <w:tcPr>
            <w:tcW w:w="0" w:type="auto"/>
            <w:shd w:val="clear" w:color="auto" w:fill="auto"/>
            <w:noWrap/>
            <w:hideMark/>
          </w:tcPr>
          <w:p w14:paraId="218EC85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$0.23</w:t>
            </w:r>
          </w:p>
        </w:tc>
        <w:tc>
          <w:tcPr>
            <w:tcW w:w="0" w:type="auto"/>
            <w:shd w:val="clear" w:color="auto" w:fill="auto"/>
            <w:noWrap/>
            <w:hideMark/>
          </w:tcPr>
          <w:p w14:paraId="7DA9AE1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$8.70</w:t>
            </w:r>
          </w:p>
        </w:tc>
      </w:tr>
      <w:tr w:rsidR="0038329F" w:rsidRPr="00097954" w14:paraId="2F37D089" w14:textId="77777777" w:rsidTr="00082F4C">
        <w:trPr>
          <w:trHeight w:val="102"/>
        </w:trPr>
        <w:tc>
          <w:tcPr>
            <w:tcW w:w="0" w:type="auto"/>
            <w:shd w:val="clear" w:color="auto" w:fill="auto"/>
            <w:noWrap/>
            <w:vAlign w:val="center"/>
            <w:hideMark/>
          </w:tcPr>
          <w:p w14:paraId="1F19B15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0" w:type="auto"/>
            <w:shd w:val="clear" w:color="auto" w:fill="auto"/>
            <w:noWrap/>
            <w:vAlign w:val="center"/>
            <w:hideMark/>
          </w:tcPr>
          <w:p w14:paraId="37B5274E"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41</w:t>
            </w:r>
          </w:p>
        </w:tc>
        <w:tc>
          <w:tcPr>
            <w:tcW w:w="0" w:type="auto"/>
            <w:shd w:val="clear" w:color="auto" w:fill="auto"/>
            <w:noWrap/>
            <w:vAlign w:val="center"/>
            <w:hideMark/>
          </w:tcPr>
          <w:p w14:paraId="3BB1A6DD"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50</w:t>
            </w:r>
          </w:p>
        </w:tc>
        <w:tc>
          <w:tcPr>
            <w:tcW w:w="0" w:type="auto"/>
            <w:shd w:val="clear" w:color="auto" w:fill="auto"/>
            <w:noWrap/>
            <w:hideMark/>
          </w:tcPr>
          <w:p w14:paraId="295B49B9"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$7.77</w:t>
            </w:r>
          </w:p>
        </w:tc>
        <w:tc>
          <w:tcPr>
            <w:tcW w:w="0" w:type="auto"/>
            <w:shd w:val="clear" w:color="auto" w:fill="auto"/>
            <w:noWrap/>
            <w:hideMark/>
          </w:tcPr>
          <w:p w14:paraId="2E28051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$1.55</w:t>
            </w:r>
          </w:p>
        </w:tc>
        <w:tc>
          <w:tcPr>
            <w:tcW w:w="0" w:type="auto"/>
            <w:shd w:val="clear" w:color="auto" w:fill="auto"/>
            <w:noWrap/>
            <w:hideMark/>
          </w:tcPr>
          <w:p w14:paraId="505816C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$0.25</w:t>
            </w:r>
          </w:p>
        </w:tc>
        <w:tc>
          <w:tcPr>
            <w:tcW w:w="0" w:type="auto"/>
            <w:shd w:val="clear" w:color="auto" w:fill="auto"/>
            <w:noWrap/>
            <w:hideMark/>
          </w:tcPr>
          <w:p w14:paraId="5E6DA3F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$9.57</w:t>
            </w:r>
          </w:p>
        </w:tc>
      </w:tr>
      <w:tr w:rsidR="0038329F" w:rsidRPr="00097954" w14:paraId="5CEDD3D1" w14:textId="77777777" w:rsidTr="00082F4C">
        <w:trPr>
          <w:trHeight w:val="102"/>
        </w:trPr>
        <w:tc>
          <w:tcPr>
            <w:tcW w:w="0" w:type="auto"/>
            <w:shd w:val="clear" w:color="auto" w:fill="auto"/>
            <w:noWrap/>
            <w:vAlign w:val="center"/>
            <w:hideMark/>
          </w:tcPr>
          <w:p w14:paraId="0B47EC2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0" w:type="auto"/>
            <w:shd w:val="clear" w:color="auto" w:fill="auto"/>
            <w:noWrap/>
            <w:vAlign w:val="center"/>
            <w:hideMark/>
          </w:tcPr>
          <w:p w14:paraId="613AE8C8"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51</w:t>
            </w:r>
          </w:p>
        </w:tc>
        <w:tc>
          <w:tcPr>
            <w:tcW w:w="0" w:type="auto"/>
            <w:shd w:val="clear" w:color="auto" w:fill="auto"/>
            <w:noWrap/>
            <w:vAlign w:val="center"/>
            <w:hideMark/>
          </w:tcPr>
          <w:p w14:paraId="2C013A57"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90</w:t>
            </w:r>
          </w:p>
        </w:tc>
        <w:tc>
          <w:tcPr>
            <w:tcW w:w="0" w:type="auto"/>
            <w:shd w:val="clear" w:color="auto" w:fill="auto"/>
            <w:noWrap/>
            <w:hideMark/>
          </w:tcPr>
          <w:p w14:paraId="4627F4D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$9.51</w:t>
            </w:r>
          </w:p>
        </w:tc>
        <w:tc>
          <w:tcPr>
            <w:tcW w:w="0" w:type="auto"/>
            <w:shd w:val="clear" w:color="auto" w:fill="auto"/>
            <w:noWrap/>
            <w:hideMark/>
          </w:tcPr>
          <w:p w14:paraId="05E8E92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$1.90</w:t>
            </w:r>
          </w:p>
        </w:tc>
        <w:tc>
          <w:tcPr>
            <w:tcW w:w="0" w:type="auto"/>
            <w:shd w:val="clear" w:color="auto" w:fill="auto"/>
            <w:noWrap/>
            <w:hideMark/>
          </w:tcPr>
          <w:p w14:paraId="53441E4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$0.30</w:t>
            </w:r>
          </w:p>
        </w:tc>
        <w:tc>
          <w:tcPr>
            <w:tcW w:w="0" w:type="auto"/>
            <w:shd w:val="clear" w:color="auto" w:fill="auto"/>
            <w:noWrap/>
            <w:hideMark/>
          </w:tcPr>
          <w:p w14:paraId="77499534" w14:textId="639226A8" w:rsidR="0038329F" w:rsidRPr="00097954" w:rsidRDefault="0038329F" w:rsidP="0038329F">
            <w:pPr>
              <w:jc w:val="right"/>
              <w:rPr>
                <w:rFonts w:ascii="Arial" w:hAnsi="Arial" w:cs="Arial"/>
                <w:sz w:val="22"/>
                <w:szCs w:val="22"/>
              </w:rPr>
            </w:pPr>
            <w:r w:rsidRPr="00097954">
              <w:rPr>
                <w:rFonts w:ascii="Arial" w:hAnsi="Arial" w:cs="Arial"/>
                <w:sz w:val="22"/>
                <w:szCs w:val="22"/>
              </w:rPr>
              <w:t>$11.7</w:t>
            </w:r>
            <w:r w:rsidR="00082F4C">
              <w:rPr>
                <w:rFonts w:ascii="Arial" w:hAnsi="Arial" w:cs="Arial"/>
                <w:sz w:val="22"/>
                <w:szCs w:val="22"/>
              </w:rPr>
              <w:t>1</w:t>
            </w:r>
          </w:p>
        </w:tc>
      </w:tr>
      <w:tr w:rsidR="0038329F" w:rsidRPr="00097954" w14:paraId="0C86709A" w14:textId="77777777" w:rsidTr="00082F4C">
        <w:trPr>
          <w:trHeight w:val="102"/>
        </w:trPr>
        <w:tc>
          <w:tcPr>
            <w:tcW w:w="0" w:type="auto"/>
            <w:shd w:val="clear" w:color="auto" w:fill="auto"/>
            <w:noWrap/>
            <w:vAlign w:val="center"/>
            <w:hideMark/>
          </w:tcPr>
          <w:p w14:paraId="2AE3D05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0" w:type="auto"/>
            <w:shd w:val="clear" w:color="auto" w:fill="auto"/>
            <w:noWrap/>
            <w:vAlign w:val="center"/>
            <w:hideMark/>
          </w:tcPr>
          <w:p w14:paraId="00BD7F05"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91</w:t>
            </w:r>
          </w:p>
        </w:tc>
        <w:tc>
          <w:tcPr>
            <w:tcW w:w="0" w:type="auto"/>
            <w:shd w:val="clear" w:color="auto" w:fill="auto"/>
            <w:noWrap/>
            <w:vAlign w:val="center"/>
            <w:hideMark/>
          </w:tcPr>
          <w:p w14:paraId="00BE8044"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100</w:t>
            </w:r>
          </w:p>
        </w:tc>
        <w:tc>
          <w:tcPr>
            <w:tcW w:w="0" w:type="auto"/>
            <w:shd w:val="clear" w:color="auto" w:fill="auto"/>
            <w:noWrap/>
            <w:hideMark/>
          </w:tcPr>
          <w:p w14:paraId="274B72F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$10.52</w:t>
            </w:r>
          </w:p>
        </w:tc>
        <w:tc>
          <w:tcPr>
            <w:tcW w:w="0" w:type="auto"/>
            <w:shd w:val="clear" w:color="auto" w:fill="auto"/>
            <w:noWrap/>
            <w:hideMark/>
          </w:tcPr>
          <w:p w14:paraId="14855C6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$2.10</w:t>
            </w:r>
          </w:p>
        </w:tc>
        <w:tc>
          <w:tcPr>
            <w:tcW w:w="0" w:type="auto"/>
            <w:shd w:val="clear" w:color="auto" w:fill="auto"/>
            <w:noWrap/>
            <w:hideMark/>
          </w:tcPr>
          <w:p w14:paraId="5B36CC99"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$0.34</w:t>
            </w:r>
          </w:p>
        </w:tc>
        <w:tc>
          <w:tcPr>
            <w:tcW w:w="0" w:type="auto"/>
            <w:shd w:val="clear" w:color="auto" w:fill="auto"/>
            <w:noWrap/>
            <w:hideMark/>
          </w:tcPr>
          <w:p w14:paraId="6053DE5D"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$12.96</w:t>
            </w:r>
          </w:p>
        </w:tc>
      </w:tr>
      <w:tr w:rsidR="0038329F" w:rsidRPr="00097954" w14:paraId="2EBE7ACB" w14:textId="77777777" w:rsidTr="00082F4C">
        <w:trPr>
          <w:trHeight w:val="102"/>
        </w:trPr>
        <w:tc>
          <w:tcPr>
            <w:tcW w:w="0" w:type="auto"/>
            <w:shd w:val="clear" w:color="auto" w:fill="auto"/>
            <w:noWrap/>
            <w:vAlign w:val="center"/>
            <w:hideMark/>
          </w:tcPr>
          <w:p w14:paraId="1C9A7D1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0" w:type="auto"/>
            <w:shd w:val="clear" w:color="auto" w:fill="auto"/>
            <w:noWrap/>
            <w:vAlign w:val="center"/>
            <w:hideMark/>
          </w:tcPr>
          <w:p w14:paraId="6DBEB213"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101</w:t>
            </w:r>
          </w:p>
        </w:tc>
        <w:tc>
          <w:tcPr>
            <w:tcW w:w="0" w:type="auto"/>
            <w:shd w:val="clear" w:color="auto" w:fill="auto"/>
            <w:noWrap/>
            <w:vAlign w:val="center"/>
            <w:hideMark/>
          </w:tcPr>
          <w:p w14:paraId="47C27C5C"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150</w:t>
            </w:r>
          </w:p>
        </w:tc>
        <w:tc>
          <w:tcPr>
            <w:tcW w:w="0" w:type="auto"/>
            <w:shd w:val="clear" w:color="auto" w:fill="auto"/>
            <w:noWrap/>
            <w:hideMark/>
          </w:tcPr>
          <w:p w14:paraId="0B29C033"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$12.54</w:t>
            </w:r>
          </w:p>
        </w:tc>
        <w:tc>
          <w:tcPr>
            <w:tcW w:w="0" w:type="auto"/>
            <w:shd w:val="clear" w:color="auto" w:fill="auto"/>
            <w:noWrap/>
            <w:hideMark/>
          </w:tcPr>
          <w:p w14:paraId="5BBF11C8"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$2.51</w:t>
            </w:r>
          </w:p>
        </w:tc>
        <w:tc>
          <w:tcPr>
            <w:tcW w:w="0" w:type="auto"/>
            <w:shd w:val="clear" w:color="auto" w:fill="auto"/>
            <w:noWrap/>
            <w:hideMark/>
          </w:tcPr>
          <w:p w14:paraId="4C1A1AC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$0.40</w:t>
            </w:r>
          </w:p>
        </w:tc>
        <w:tc>
          <w:tcPr>
            <w:tcW w:w="0" w:type="auto"/>
            <w:shd w:val="clear" w:color="auto" w:fill="auto"/>
            <w:noWrap/>
            <w:hideMark/>
          </w:tcPr>
          <w:p w14:paraId="2081CDB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$15.45</w:t>
            </w:r>
          </w:p>
        </w:tc>
      </w:tr>
      <w:tr w:rsidR="0038329F" w:rsidRPr="00097954" w14:paraId="7A401108" w14:textId="77777777" w:rsidTr="00082F4C">
        <w:trPr>
          <w:trHeight w:val="102"/>
        </w:trPr>
        <w:tc>
          <w:tcPr>
            <w:tcW w:w="0" w:type="auto"/>
            <w:shd w:val="clear" w:color="auto" w:fill="auto"/>
            <w:noWrap/>
            <w:vAlign w:val="center"/>
            <w:hideMark/>
          </w:tcPr>
          <w:p w14:paraId="5C797AE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0" w:type="auto"/>
            <w:shd w:val="clear" w:color="auto" w:fill="auto"/>
            <w:noWrap/>
            <w:vAlign w:val="center"/>
            <w:hideMark/>
          </w:tcPr>
          <w:p w14:paraId="3B6C38B2"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151</w:t>
            </w:r>
          </w:p>
        </w:tc>
        <w:tc>
          <w:tcPr>
            <w:tcW w:w="0" w:type="auto"/>
            <w:shd w:val="clear" w:color="auto" w:fill="auto"/>
            <w:noWrap/>
            <w:vAlign w:val="center"/>
            <w:hideMark/>
          </w:tcPr>
          <w:p w14:paraId="41C7E386"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200</w:t>
            </w:r>
          </w:p>
        </w:tc>
        <w:tc>
          <w:tcPr>
            <w:tcW w:w="0" w:type="auto"/>
            <w:shd w:val="clear" w:color="auto" w:fill="auto"/>
            <w:noWrap/>
            <w:hideMark/>
          </w:tcPr>
          <w:p w14:paraId="2C7063D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$13.69</w:t>
            </w:r>
          </w:p>
        </w:tc>
        <w:tc>
          <w:tcPr>
            <w:tcW w:w="0" w:type="auto"/>
            <w:shd w:val="clear" w:color="auto" w:fill="auto"/>
            <w:noWrap/>
            <w:hideMark/>
          </w:tcPr>
          <w:p w14:paraId="6EB433D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$2.74</w:t>
            </w:r>
          </w:p>
        </w:tc>
        <w:tc>
          <w:tcPr>
            <w:tcW w:w="0" w:type="auto"/>
            <w:shd w:val="clear" w:color="auto" w:fill="auto"/>
            <w:noWrap/>
            <w:hideMark/>
          </w:tcPr>
          <w:p w14:paraId="123559B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$0.44</w:t>
            </w:r>
          </w:p>
        </w:tc>
        <w:tc>
          <w:tcPr>
            <w:tcW w:w="0" w:type="auto"/>
            <w:shd w:val="clear" w:color="auto" w:fill="auto"/>
            <w:noWrap/>
            <w:hideMark/>
          </w:tcPr>
          <w:p w14:paraId="23BF3AD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$16.87</w:t>
            </w:r>
          </w:p>
        </w:tc>
      </w:tr>
      <w:tr w:rsidR="0038329F" w:rsidRPr="00097954" w14:paraId="6423D78A" w14:textId="77777777" w:rsidTr="00082F4C">
        <w:trPr>
          <w:trHeight w:val="102"/>
        </w:trPr>
        <w:tc>
          <w:tcPr>
            <w:tcW w:w="0" w:type="auto"/>
            <w:shd w:val="clear" w:color="auto" w:fill="auto"/>
            <w:noWrap/>
            <w:vAlign w:val="center"/>
            <w:hideMark/>
          </w:tcPr>
          <w:p w14:paraId="06DA471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0" w:type="auto"/>
            <w:shd w:val="clear" w:color="auto" w:fill="auto"/>
            <w:noWrap/>
            <w:vAlign w:val="center"/>
            <w:hideMark/>
          </w:tcPr>
          <w:p w14:paraId="7EE5CF1C"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201</w:t>
            </w:r>
          </w:p>
        </w:tc>
        <w:tc>
          <w:tcPr>
            <w:tcW w:w="0" w:type="auto"/>
            <w:shd w:val="clear" w:color="auto" w:fill="auto"/>
            <w:noWrap/>
            <w:vAlign w:val="center"/>
            <w:hideMark/>
          </w:tcPr>
          <w:p w14:paraId="5147673F" w14:textId="3D3D9DE6" w:rsidR="0038329F" w:rsidRPr="00097954" w:rsidRDefault="0038329F" w:rsidP="00082F4C">
            <w:pPr>
              <w:jc w:val="right"/>
              <w:rPr>
                <w:rFonts w:ascii="Arial" w:hAnsi="Arial" w:cs="Arial"/>
                <w:color w:val="000000"/>
                <w:sz w:val="22"/>
                <w:szCs w:val="22"/>
                <w:lang w:eastAsia="es-MX"/>
              </w:rPr>
            </w:pPr>
            <w:r w:rsidRPr="0086189D">
              <w:rPr>
                <w:rFonts w:ascii="Arial" w:hAnsi="Arial" w:cs="Arial"/>
                <w:color w:val="000000"/>
                <w:sz w:val="22"/>
                <w:szCs w:val="22"/>
                <w:lang w:eastAsia="es-MX"/>
              </w:rPr>
              <w:t>99</w:t>
            </w:r>
            <w:r w:rsidR="0086189D" w:rsidRPr="0086189D">
              <w:rPr>
                <w:rFonts w:ascii="Arial" w:hAnsi="Arial" w:cs="Arial"/>
                <w:color w:val="000000"/>
                <w:sz w:val="22"/>
                <w:szCs w:val="22"/>
                <w:lang w:eastAsia="es-MX"/>
              </w:rPr>
              <w:t>,</w:t>
            </w:r>
            <w:r w:rsidRPr="0086189D">
              <w:rPr>
                <w:rFonts w:ascii="Arial" w:hAnsi="Arial" w:cs="Arial"/>
                <w:color w:val="000000"/>
                <w:sz w:val="22"/>
                <w:szCs w:val="22"/>
                <w:lang w:eastAsia="es-MX"/>
              </w:rPr>
              <w:t>999</w:t>
            </w:r>
          </w:p>
        </w:tc>
        <w:tc>
          <w:tcPr>
            <w:tcW w:w="0" w:type="auto"/>
            <w:shd w:val="clear" w:color="auto" w:fill="auto"/>
            <w:noWrap/>
            <w:hideMark/>
          </w:tcPr>
          <w:p w14:paraId="3B50C25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$15.58</w:t>
            </w:r>
          </w:p>
        </w:tc>
        <w:tc>
          <w:tcPr>
            <w:tcW w:w="0" w:type="auto"/>
            <w:shd w:val="clear" w:color="auto" w:fill="auto"/>
            <w:noWrap/>
            <w:hideMark/>
          </w:tcPr>
          <w:p w14:paraId="243B5C8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$3.12</w:t>
            </w:r>
          </w:p>
        </w:tc>
        <w:tc>
          <w:tcPr>
            <w:tcW w:w="0" w:type="auto"/>
            <w:shd w:val="clear" w:color="auto" w:fill="auto"/>
            <w:noWrap/>
            <w:hideMark/>
          </w:tcPr>
          <w:p w14:paraId="14590B8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$0.50</w:t>
            </w:r>
          </w:p>
        </w:tc>
        <w:tc>
          <w:tcPr>
            <w:tcW w:w="0" w:type="auto"/>
            <w:shd w:val="clear" w:color="auto" w:fill="auto"/>
            <w:noWrap/>
            <w:hideMark/>
          </w:tcPr>
          <w:p w14:paraId="371CBA4C" w14:textId="08B75BB3" w:rsidR="0038329F" w:rsidRPr="00097954" w:rsidRDefault="0038329F" w:rsidP="0038329F">
            <w:pPr>
              <w:jc w:val="right"/>
              <w:rPr>
                <w:rFonts w:ascii="Arial" w:hAnsi="Arial" w:cs="Arial"/>
                <w:sz w:val="22"/>
                <w:szCs w:val="22"/>
              </w:rPr>
            </w:pPr>
            <w:r w:rsidRPr="00097954">
              <w:rPr>
                <w:rFonts w:ascii="Arial" w:hAnsi="Arial" w:cs="Arial"/>
                <w:sz w:val="22"/>
                <w:szCs w:val="22"/>
              </w:rPr>
              <w:t>$19.</w:t>
            </w:r>
            <w:r w:rsidR="00082F4C">
              <w:rPr>
                <w:rFonts w:ascii="Arial" w:hAnsi="Arial" w:cs="Arial"/>
                <w:sz w:val="22"/>
                <w:szCs w:val="22"/>
              </w:rPr>
              <w:t>20</w:t>
            </w:r>
          </w:p>
        </w:tc>
      </w:tr>
    </w:tbl>
    <w:p w14:paraId="4E10B27B" w14:textId="77777777" w:rsidR="0038329F" w:rsidRPr="00097954" w:rsidRDefault="0038329F" w:rsidP="0038329F">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9"/>
        <w:gridCol w:w="1417"/>
        <w:gridCol w:w="1558"/>
        <w:gridCol w:w="853"/>
        <w:gridCol w:w="2237"/>
        <w:gridCol w:w="1446"/>
        <w:gridCol w:w="1462"/>
      </w:tblGrid>
      <w:tr w:rsidR="0038329F" w:rsidRPr="00097954" w14:paraId="08ECF6C0" w14:textId="77777777" w:rsidTr="00F45865">
        <w:trPr>
          <w:trHeight w:val="300"/>
        </w:trPr>
        <w:tc>
          <w:tcPr>
            <w:tcW w:w="5000" w:type="pct"/>
            <w:gridSpan w:val="7"/>
            <w:shd w:val="clear" w:color="auto" w:fill="auto"/>
            <w:noWrap/>
            <w:vAlign w:val="bottom"/>
            <w:hideMark/>
          </w:tcPr>
          <w:p w14:paraId="719C015B" w14:textId="77777777" w:rsidR="0038329F" w:rsidRPr="00097954" w:rsidRDefault="0038329F" w:rsidP="0038329F">
            <w:pPr>
              <w:jc w:val="both"/>
              <w:rPr>
                <w:rFonts w:ascii="Arial" w:hAnsi="Arial" w:cs="Arial"/>
                <w:b/>
                <w:color w:val="000000"/>
                <w:sz w:val="22"/>
                <w:szCs w:val="22"/>
                <w:lang w:eastAsia="es-MX"/>
              </w:rPr>
            </w:pPr>
            <w:r w:rsidRPr="00097954">
              <w:rPr>
                <w:rFonts w:ascii="Arial" w:hAnsi="Arial" w:cs="Arial"/>
                <w:b/>
                <w:color w:val="000000"/>
                <w:sz w:val="22"/>
                <w:szCs w:val="22"/>
                <w:lang w:eastAsia="es-MX"/>
              </w:rPr>
              <w:t>TARIFA COMERCIAL E INDUSTRIAL POR CADA METRO CUBICO CONSUMIDO</w:t>
            </w:r>
          </w:p>
        </w:tc>
      </w:tr>
      <w:tr w:rsidR="00082F4C" w:rsidRPr="00097954" w14:paraId="0FCEC000" w14:textId="77777777" w:rsidTr="00082F4C">
        <w:trPr>
          <w:trHeight w:val="300"/>
        </w:trPr>
        <w:tc>
          <w:tcPr>
            <w:tcW w:w="496" w:type="pct"/>
            <w:shd w:val="clear" w:color="auto" w:fill="auto"/>
            <w:noWrap/>
            <w:vAlign w:val="center"/>
            <w:hideMark/>
          </w:tcPr>
          <w:p w14:paraId="05C2CC71"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RANGO</w:t>
            </w:r>
          </w:p>
        </w:tc>
        <w:tc>
          <w:tcPr>
            <w:tcW w:w="711" w:type="pct"/>
            <w:shd w:val="clear" w:color="auto" w:fill="auto"/>
            <w:noWrap/>
            <w:vAlign w:val="center"/>
            <w:hideMark/>
          </w:tcPr>
          <w:p w14:paraId="1D29B05E"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LIMITE INFERIOR</w:t>
            </w:r>
          </w:p>
        </w:tc>
        <w:tc>
          <w:tcPr>
            <w:tcW w:w="782" w:type="pct"/>
            <w:shd w:val="clear" w:color="auto" w:fill="auto"/>
            <w:noWrap/>
            <w:vAlign w:val="center"/>
            <w:hideMark/>
          </w:tcPr>
          <w:p w14:paraId="635FCB28"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LIMITE SUPERIOR</w:t>
            </w:r>
          </w:p>
        </w:tc>
        <w:tc>
          <w:tcPr>
            <w:tcW w:w="428" w:type="pct"/>
            <w:shd w:val="clear" w:color="auto" w:fill="auto"/>
            <w:noWrap/>
            <w:vAlign w:val="center"/>
            <w:hideMark/>
          </w:tcPr>
          <w:p w14:paraId="6D01A288"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AGUA</w:t>
            </w:r>
          </w:p>
        </w:tc>
        <w:tc>
          <w:tcPr>
            <w:tcW w:w="1123" w:type="pct"/>
            <w:shd w:val="clear" w:color="auto" w:fill="auto"/>
            <w:noWrap/>
            <w:vAlign w:val="center"/>
            <w:hideMark/>
          </w:tcPr>
          <w:p w14:paraId="72C535E9" w14:textId="0A953610"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DRENAJE</w:t>
            </w:r>
            <w:r w:rsidR="00082F4C">
              <w:rPr>
                <w:rFonts w:ascii="Arial" w:hAnsi="Arial" w:cs="Arial"/>
                <w:color w:val="000000"/>
                <w:sz w:val="22"/>
                <w:szCs w:val="22"/>
                <w:lang w:eastAsia="es-MX"/>
              </w:rPr>
              <w:t xml:space="preserve"> </w:t>
            </w:r>
            <w:r w:rsidRPr="00097954">
              <w:rPr>
                <w:rFonts w:ascii="Arial" w:hAnsi="Arial" w:cs="Arial"/>
                <w:color w:val="000000"/>
                <w:sz w:val="22"/>
                <w:szCs w:val="22"/>
                <w:lang w:eastAsia="es-MX"/>
              </w:rPr>
              <w:t>(20% del consumo de agua)</w:t>
            </w:r>
          </w:p>
        </w:tc>
        <w:tc>
          <w:tcPr>
            <w:tcW w:w="726" w:type="pct"/>
            <w:shd w:val="clear" w:color="auto" w:fill="auto"/>
            <w:noWrap/>
            <w:vAlign w:val="center"/>
            <w:hideMark/>
          </w:tcPr>
          <w:p w14:paraId="12B22B40"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16% IVA</w:t>
            </w:r>
          </w:p>
        </w:tc>
        <w:tc>
          <w:tcPr>
            <w:tcW w:w="734" w:type="pct"/>
            <w:shd w:val="clear" w:color="auto" w:fill="auto"/>
            <w:noWrap/>
            <w:vAlign w:val="center"/>
            <w:hideMark/>
          </w:tcPr>
          <w:p w14:paraId="5831F69D" w14:textId="77777777" w:rsidR="0038329F" w:rsidRPr="00097954" w:rsidRDefault="0038329F" w:rsidP="00082F4C">
            <w:pPr>
              <w:jc w:val="center"/>
              <w:rPr>
                <w:rFonts w:ascii="Arial" w:hAnsi="Arial" w:cs="Arial"/>
                <w:color w:val="000000"/>
                <w:sz w:val="22"/>
                <w:szCs w:val="22"/>
                <w:lang w:eastAsia="es-MX"/>
              </w:rPr>
            </w:pPr>
            <w:r w:rsidRPr="00097954">
              <w:rPr>
                <w:rFonts w:ascii="Arial" w:hAnsi="Arial" w:cs="Arial"/>
                <w:color w:val="000000"/>
                <w:sz w:val="22"/>
                <w:szCs w:val="22"/>
                <w:lang w:eastAsia="es-MX"/>
              </w:rPr>
              <w:t>COSTO TOTAL</w:t>
            </w:r>
          </w:p>
        </w:tc>
      </w:tr>
      <w:tr w:rsidR="00082F4C" w:rsidRPr="00097954" w14:paraId="396F4644" w14:textId="77777777" w:rsidTr="00082F4C">
        <w:trPr>
          <w:trHeight w:val="60"/>
        </w:trPr>
        <w:tc>
          <w:tcPr>
            <w:tcW w:w="496" w:type="pct"/>
            <w:shd w:val="clear" w:color="auto" w:fill="auto"/>
            <w:noWrap/>
            <w:vAlign w:val="center"/>
            <w:hideMark/>
          </w:tcPr>
          <w:p w14:paraId="09A8871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11" w:type="pct"/>
            <w:shd w:val="clear" w:color="auto" w:fill="auto"/>
            <w:noWrap/>
            <w:vAlign w:val="center"/>
            <w:hideMark/>
          </w:tcPr>
          <w:p w14:paraId="2153FF1C"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w:t>
            </w:r>
          </w:p>
        </w:tc>
        <w:tc>
          <w:tcPr>
            <w:tcW w:w="782" w:type="pct"/>
            <w:shd w:val="clear" w:color="auto" w:fill="auto"/>
            <w:noWrap/>
            <w:vAlign w:val="center"/>
            <w:hideMark/>
          </w:tcPr>
          <w:p w14:paraId="2E6EA905"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w:t>
            </w:r>
          </w:p>
        </w:tc>
        <w:tc>
          <w:tcPr>
            <w:tcW w:w="428" w:type="pct"/>
            <w:shd w:val="clear" w:color="auto" w:fill="auto"/>
            <w:hideMark/>
          </w:tcPr>
          <w:p w14:paraId="6656E21B"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$10.49</w:t>
            </w:r>
          </w:p>
        </w:tc>
        <w:tc>
          <w:tcPr>
            <w:tcW w:w="1123" w:type="pct"/>
            <w:shd w:val="clear" w:color="auto" w:fill="auto"/>
            <w:hideMark/>
          </w:tcPr>
          <w:p w14:paraId="2E2D15FA"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$2.10</w:t>
            </w:r>
          </w:p>
        </w:tc>
        <w:tc>
          <w:tcPr>
            <w:tcW w:w="726" w:type="pct"/>
            <w:shd w:val="clear" w:color="auto" w:fill="auto"/>
            <w:noWrap/>
            <w:hideMark/>
          </w:tcPr>
          <w:p w14:paraId="12B0EE7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$2.01</w:t>
            </w:r>
          </w:p>
        </w:tc>
        <w:tc>
          <w:tcPr>
            <w:tcW w:w="734" w:type="pct"/>
            <w:shd w:val="clear" w:color="auto" w:fill="auto"/>
            <w:noWrap/>
            <w:hideMark/>
          </w:tcPr>
          <w:p w14:paraId="28B817A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$14.60</w:t>
            </w:r>
          </w:p>
        </w:tc>
      </w:tr>
      <w:tr w:rsidR="00082F4C" w:rsidRPr="00097954" w14:paraId="3251E0E4" w14:textId="77777777" w:rsidTr="00082F4C">
        <w:trPr>
          <w:trHeight w:val="60"/>
        </w:trPr>
        <w:tc>
          <w:tcPr>
            <w:tcW w:w="496" w:type="pct"/>
            <w:shd w:val="clear" w:color="auto" w:fill="auto"/>
            <w:noWrap/>
            <w:vAlign w:val="center"/>
            <w:hideMark/>
          </w:tcPr>
          <w:p w14:paraId="7CE7832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2</w:t>
            </w:r>
          </w:p>
        </w:tc>
        <w:tc>
          <w:tcPr>
            <w:tcW w:w="711" w:type="pct"/>
            <w:shd w:val="clear" w:color="auto" w:fill="auto"/>
            <w:noWrap/>
            <w:vAlign w:val="center"/>
            <w:hideMark/>
          </w:tcPr>
          <w:p w14:paraId="58A06BCD"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21</w:t>
            </w:r>
          </w:p>
        </w:tc>
        <w:tc>
          <w:tcPr>
            <w:tcW w:w="782" w:type="pct"/>
            <w:shd w:val="clear" w:color="auto" w:fill="auto"/>
            <w:noWrap/>
            <w:vAlign w:val="center"/>
            <w:hideMark/>
          </w:tcPr>
          <w:p w14:paraId="1D548D7D"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25</w:t>
            </w:r>
          </w:p>
        </w:tc>
        <w:tc>
          <w:tcPr>
            <w:tcW w:w="428" w:type="pct"/>
            <w:shd w:val="clear" w:color="auto" w:fill="auto"/>
            <w:hideMark/>
          </w:tcPr>
          <w:p w14:paraId="4FC4AB1B"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$13.12</w:t>
            </w:r>
          </w:p>
        </w:tc>
        <w:tc>
          <w:tcPr>
            <w:tcW w:w="1123" w:type="pct"/>
            <w:shd w:val="clear" w:color="auto" w:fill="auto"/>
            <w:hideMark/>
          </w:tcPr>
          <w:p w14:paraId="46E51B93"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$2.62</w:t>
            </w:r>
          </w:p>
        </w:tc>
        <w:tc>
          <w:tcPr>
            <w:tcW w:w="726" w:type="pct"/>
            <w:shd w:val="clear" w:color="auto" w:fill="auto"/>
            <w:noWrap/>
            <w:hideMark/>
          </w:tcPr>
          <w:p w14:paraId="5E5FBE6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$2.52</w:t>
            </w:r>
          </w:p>
        </w:tc>
        <w:tc>
          <w:tcPr>
            <w:tcW w:w="734" w:type="pct"/>
            <w:shd w:val="clear" w:color="auto" w:fill="auto"/>
            <w:noWrap/>
            <w:hideMark/>
          </w:tcPr>
          <w:p w14:paraId="1A1853C1"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$18.26</w:t>
            </w:r>
          </w:p>
        </w:tc>
      </w:tr>
      <w:tr w:rsidR="00082F4C" w:rsidRPr="00097954" w14:paraId="42C52EB9" w14:textId="77777777" w:rsidTr="00082F4C">
        <w:trPr>
          <w:trHeight w:val="60"/>
        </w:trPr>
        <w:tc>
          <w:tcPr>
            <w:tcW w:w="496" w:type="pct"/>
            <w:shd w:val="clear" w:color="auto" w:fill="auto"/>
            <w:noWrap/>
            <w:vAlign w:val="center"/>
            <w:hideMark/>
          </w:tcPr>
          <w:p w14:paraId="0A2D532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3</w:t>
            </w:r>
          </w:p>
        </w:tc>
        <w:tc>
          <w:tcPr>
            <w:tcW w:w="711" w:type="pct"/>
            <w:shd w:val="clear" w:color="auto" w:fill="auto"/>
            <w:noWrap/>
            <w:vAlign w:val="center"/>
            <w:hideMark/>
          </w:tcPr>
          <w:p w14:paraId="07DB240F"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26</w:t>
            </w:r>
          </w:p>
        </w:tc>
        <w:tc>
          <w:tcPr>
            <w:tcW w:w="782" w:type="pct"/>
            <w:shd w:val="clear" w:color="auto" w:fill="auto"/>
            <w:noWrap/>
            <w:vAlign w:val="center"/>
            <w:hideMark/>
          </w:tcPr>
          <w:p w14:paraId="7D030BB8"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40</w:t>
            </w:r>
          </w:p>
        </w:tc>
        <w:tc>
          <w:tcPr>
            <w:tcW w:w="428" w:type="pct"/>
            <w:shd w:val="clear" w:color="auto" w:fill="auto"/>
            <w:hideMark/>
          </w:tcPr>
          <w:p w14:paraId="78E57B7D"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$14.50</w:t>
            </w:r>
          </w:p>
        </w:tc>
        <w:tc>
          <w:tcPr>
            <w:tcW w:w="1123" w:type="pct"/>
            <w:shd w:val="clear" w:color="auto" w:fill="auto"/>
            <w:hideMark/>
          </w:tcPr>
          <w:p w14:paraId="16BF6F1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$2.90</w:t>
            </w:r>
          </w:p>
        </w:tc>
        <w:tc>
          <w:tcPr>
            <w:tcW w:w="726" w:type="pct"/>
            <w:shd w:val="clear" w:color="auto" w:fill="auto"/>
            <w:noWrap/>
            <w:hideMark/>
          </w:tcPr>
          <w:p w14:paraId="4916530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$2.78</w:t>
            </w:r>
          </w:p>
        </w:tc>
        <w:tc>
          <w:tcPr>
            <w:tcW w:w="734" w:type="pct"/>
            <w:shd w:val="clear" w:color="auto" w:fill="auto"/>
            <w:noWrap/>
            <w:hideMark/>
          </w:tcPr>
          <w:p w14:paraId="787BDC73"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$20.18</w:t>
            </w:r>
          </w:p>
        </w:tc>
      </w:tr>
      <w:tr w:rsidR="00082F4C" w:rsidRPr="00097954" w14:paraId="7358C869" w14:textId="77777777" w:rsidTr="00082F4C">
        <w:trPr>
          <w:trHeight w:val="60"/>
        </w:trPr>
        <w:tc>
          <w:tcPr>
            <w:tcW w:w="496" w:type="pct"/>
            <w:shd w:val="clear" w:color="auto" w:fill="auto"/>
            <w:noWrap/>
            <w:vAlign w:val="center"/>
            <w:hideMark/>
          </w:tcPr>
          <w:p w14:paraId="219E4E4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4</w:t>
            </w:r>
          </w:p>
        </w:tc>
        <w:tc>
          <w:tcPr>
            <w:tcW w:w="711" w:type="pct"/>
            <w:shd w:val="clear" w:color="auto" w:fill="auto"/>
            <w:noWrap/>
            <w:vAlign w:val="center"/>
            <w:hideMark/>
          </w:tcPr>
          <w:p w14:paraId="512E59FA"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41</w:t>
            </w:r>
          </w:p>
        </w:tc>
        <w:tc>
          <w:tcPr>
            <w:tcW w:w="782" w:type="pct"/>
            <w:shd w:val="clear" w:color="auto" w:fill="auto"/>
            <w:noWrap/>
            <w:vAlign w:val="center"/>
            <w:hideMark/>
          </w:tcPr>
          <w:p w14:paraId="7A3EB7A4"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50</w:t>
            </w:r>
          </w:p>
        </w:tc>
        <w:tc>
          <w:tcPr>
            <w:tcW w:w="428" w:type="pct"/>
            <w:shd w:val="clear" w:color="auto" w:fill="auto"/>
            <w:hideMark/>
          </w:tcPr>
          <w:p w14:paraId="5317F70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$18.50</w:t>
            </w:r>
          </w:p>
        </w:tc>
        <w:tc>
          <w:tcPr>
            <w:tcW w:w="1123" w:type="pct"/>
            <w:shd w:val="clear" w:color="auto" w:fill="auto"/>
            <w:hideMark/>
          </w:tcPr>
          <w:p w14:paraId="596CA979"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$3.70</w:t>
            </w:r>
          </w:p>
        </w:tc>
        <w:tc>
          <w:tcPr>
            <w:tcW w:w="726" w:type="pct"/>
            <w:shd w:val="clear" w:color="auto" w:fill="auto"/>
            <w:noWrap/>
            <w:hideMark/>
          </w:tcPr>
          <w:p w14:paraId="38AE704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$3.55</w:t>
            </w:r>
          </w:p>
        </w:tc>
        <w:tc>
          <w:tcPr>
            <w:tcW w:w="734" w:type="pct"/>
            <w:shd w:val="clear" w:color="auto" w:fill="auto"/>
            <w:noWrap/>
            <w:hideMark/>
          </w:tcPr>
          <w:p w14:paraId="17174903"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$25.75</w:t>
            </w:r>
          </w:p>
        </w:tc>
      </w:tr>
      <w:tr w:rsidR="00082F4C" w:rsidRPr="00097954" w14:paraId="1CC45AF0" w14:textId="77777777" w:rsidTr="00082F4C">
        <w:trPr>
          <w:trHeight w:val="60"/>
        </w:trPr>
        <w:tc>
          <w:tcPr>
            <w:tcW w:w="496" w:type="pct"/>
            <w:shd w:val="clear" w:color="auto" w:fill="auto"/>
            <w:noWrap/>
            <w:vAlign w:val="center"/>
            <w:hideMark/>
          </w:tcPr>
          <w:p w14:paraId="300D598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5</w:t>
            </w:r>
          </w:p>
        </w:tc>
        <w:tc>
          <w:tcPr>
            <w:tcW w:w="711" w:type="pct"/>
            <w:shd w:val="clear" w:color="auto" w:fill="auto"/>
            <w:noWrap/>
            <w:vAlign w:val="center"/>
            <w:hideMark/>
          </w:tcPr>
          <w:p w14:paraId="0B318EB5"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51</w:t>
            </w:r>
          </w:p>
        </w:tc>
        <w:tc>
          <w:tcPr>
            <w:tcW w:w="782" w:type="pct"/>
            <w:shd w:val="clear" w:color="auto" w:fill="auto"/>
            <w:noWrap/>
            <w:vAlign w:val="center"/>
            <w:hideMark/>
          </w:tcPr>
          <w:p w14:paraId="073C5B5F"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90</w:t>
            </w:r>
          </w:p>
        </w:tc>
        <w:tc>
          <w:tcPr>
            <w:tcW w:w="428" w:type="pct"/>
            <w:shd w:val="clear" w:color="auto" w:fill="auto"/>
            <w:hideMark/>
          </w:tcPr>
          <w:p w14:paraId="318A0608" w14:textId="4302714D" w:rsidR="0038329F" w:rsidRPr="00097954" w:rsidRDefault="0038329F" w:rsidP="0038329F">
            <w:pPr>
              <w:jc w:val="right"/>
              <w:rPr>
                <w:rFonts w:ascii="Arial" w:hAnsi="Arial" w:cs="Arial"/>
                <w:sz w:val="22"/>
                <w:szCs w:val="22"/>
              </w:rPr>
            </w:pPr>
            <w:r w:rsidRPr="00097954">
              <w:rPr>
                <w:rFonts w:ascii="Arial" w:hAnsi="Arial" w:cs="Arial"/>
                <w:sz w:val="22"/>
                <w:szCs w:val="22"/>
              </w:rPr>
              <w:t>$1</w:t>
            </w:r>
            <w:r w:rsidR="00082F4C">
              <w:rPr>
                <w:rFonts w:ascii="Arial" w:hAnsi="Arial" w:cs="Arial"/>
                <w:sz w:val="22"/>
                <w:szCs w:val="22"/>
              </w:rPr>
              <w:t>9</w:t>
            </w:r>
            <w:r w:rsidRPr="00097954">
              <w:rPr>
                <w:rFonts w:ascii="Arial" w:hAnsi="Arial" w:cs="Arial"/>
                <w:sz w:val="22"/>
                <w:szCs w:val="22"/>
              </w:rPr>
              <w:t>.</w:t>
            </w:r>
            <w:r w:rsidR="00082F4C">
              <w:rPr>
                <w:rFonts w:ascii="Arial" w:hAnsi="Arial" w:cs="Arial"/>
                <w:sz w:val="22"/>
                <w:szCs w:val="22"/>
              </w:rPr>
              <w:t>76</w:t>
            </w:r>
          </w:p>
        </w:tc>
        <w:tc>
          <w:tcPr>
            <w:tcW w:w="1123" w:type="pct"/>
            <w:shd w:val="clear" w:color="auto" w:fill="auto"/>
            <w:hideMark/>
          </w:tcPr>
          <w:p w14:paraId="1716356E" w14:textId="6845EAC2" w:rsidR="0038329F" w:rsidRPr="00097954" w:rsidRDefault="0038329F" w:rsidP="0038329F">
            <w:pPr>
              <w:jc w:val="right"/>
              <w:rPr>
                <w:rFonts w:ascii="Arial" w:hAnsi="Arial" w:cs="Arial"/>
                <w:sz w:val="22"/>
                <w:szCs w:val="22"/>
              </w:rPr>
            </w:pPr>
            <w:r w:rsidRPr="00097954">
              <w:rPr>
                <w:rFonts w:ascii="Arial" w:hAnsi="Arial" w:cs="Arial"/>
                <w:sz w:val="22"/>
                <w:szCs w:val="22"/>
              </w:rPr>
              <w:t>$3.</w:t>
            </w:r>
            <w:r w:rsidR="00082F4C">
              <w:rPr>
                <w:rFonts w:ascii="Arial" w:hAnsi="Arial" w:cs="Arial"/>
                <w:sz w:val="22"/>
                <w:szCs w:val="22"/>
              </w:rPr>
              <w:t>95</w:t>
            </w:r>
          </w:p>
        </w:tc>
        <w:tc>
          <w:tcPr>
            <w:tcW w:w="726" w:type="pct"/>
            <w:shd w:val="clear" w:color="auto" w:fill="auto"/>
            <w:noWrap/>
            <w:hideMark/>
          </w:tcPr>
          <w:p w14:paraId="4A0C6C3E" w14:textId="7179AE76" w:rsidR="0038329F" w:rsidRPr="00097954" w:rsidRDefault="0038329F" w:rsidP="0038329F">
            <w:pPr>
              <w:jc w:val="right"/>
              <w:rPr>
                <w:rFonts w:ascii="Arial" w:hAnsi="Arial" w:cs="Arial"/>
                <w:sz w:val="22"/>
                <w:szCs w:val="22"/>
              </w:rPr>
            </w:pPr>
            <w:r w:rsidRPr="00097954">
              <w:rPr>
                <w:rFonts w:ascii="Arial" w:hAnsi="Arial" w:cs="Arial"/>
                <w:sz w:val="22"/>
                <w:szCs w:val="22"/>
              </w:rPr>
              <w:t>$3.</w:t>
            </w:r>
            <w:r w:rsidR="00082F4C">
              <w:rPr>
                <w:rFonts w:ascii="Arial" w:hAnsi="Arial" w:cs="Arial"/>
                <w:sz w:val="22"/>
                <w:szCs w:val="22"/>
              </w:rPr>
              <w:t>79</w:t>
            </w:r>
          </w:p>
        </w:tc>
        <w:tc>
          <w:tcPr>
            <w:tcW w:w="734" w:type="pct"/>
            <w:shd w:val="clear" w:color="auto" w:fill="auto"/>
            <w:noWrap/>
            <w:hideMark/>
          </w:tcPr>
          <w:p w14:paraId="59A1519A" w14:textId="4BBF2221" w:rsidR="0038329F" w:rsidRPr="00097954" w:rsidRDefault="0038329F" w:rsidP="0038329F">
            <w:pPr>
              <w:jc w:val="right"/>
              <w:rPr>
                <w:rFonts w:ascii="Arial" w:hAnsi="Arial" w:cs="Arial"/>
                <w:sz w:val="22"/>
                <w:szCs w:val="22"/>
              </w:rPr>
            </w:pPr>
            <w:r w:rsidRPr="00097954">
              <w:rPr>
                <w:rFonts w:ascii="Arial" w:hAnsi="Arial" w:cs="Arial"/>
                <w:sz w:val="22"/>
                <w:szCs w:val="22"/>
              </w:rPr>
              <w:t>$2</w:t>
            </w:r>
            <w:r w:rsidR="00082F4C">
              <w:rPr>
                <w:rFonts w:ascii="Arial" w:hAnsi="Arial" w:cs="Arial"/>
                <w:sz w:val="22"/>
                <w:szCs w:val="22"/>
              </w:rPr>
              <w:t>7</w:t>
            </w:r>
            <w:r w:rsidRPr="00097954">
              <w:rPr>
                <w:rFonts w:ascii="Arial" w:hAnsi="Arial" w:cs="Arial"/>
                <w:sz w:val="22"/>
                <w:szCs w:val="22"/>
              </w:rPr>
              <w:t>.</w:t>
            </w:r>
            <w:r w:rsidR="00082F4C">
              <w:rPr>
                <w:rFonts w:ascii="Arial" w:hAnsi="Arial" w:cs="Arial"/>
                <w:sz w:val="22"/>
                <w:szCs w:val="22"/>
              </w:rPr>
              <w:t>50</w:t>
            </w:r>
          </w:p>
        </w:tc>
      </w:tr>
      <w:tr w:rsidR="00082F4C" w:rsidRPr="00097954" w14:paraId="49BC4ED1" w14:textId="77777777" w:rsidTr="00082F4C">
        <w:trPr>
          <w:trHeight w:val="60"/>
        </w:trPr>
        <w:tc>
          <w:tcPr>
            <w:tcW w:w="496" w:type="pct"/>
            <w:shd w:val="clear" w:color="auto" w:fill="auto"/>
            <w:noWrap/>
            <w:vAlign w:val="center"/>
            <w:hideMark/>
          </w:tcPr>
          <w:p w14:paraId="33E1626F"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6</w:t>
            </w:r>
          </w:p>
        </w:tc>
        <w:tc>
          <w:tcPr>
            <w:tcW w:w="711" w:type="pct"/>
            <w:shd w:val="clear" w:color="auto" w:fill="auto"/>
            <w:noWrap/>
            <w:vAlign w:val="center"/>
            <w:hideMark/>
          </w:tcPr>
          <w:p w14:paraId="688A0D78"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91</w:t>
            </w:r>
          </w:p>
        </w:tc>
        <w:tc>
          <w:tcPr>
            <w:tcW w:w="782" w:type="pct"/>
            <w:shd w:val="clear" w:color="auto" w:fill="auto"/>
            <w:noWrap/>
            <w:vAlign w:val="center"/>
            <w:hideMark/>
          </w:tcPr>
          <w:p w14:paraId="1333A9EF"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100</w:t>
            </w:r>
          </w:p>
        </w:tc>
        <w:tc>
          <w:tcPr>
            <w:tcW w:w="428" w:type="pct"/>
            <w:shd w:val="clear" w:color="auto" w:fill="auto"/>
            <w:hideMark/>
          </w:tcPr>
          <w:p w14:paraId="400AFA89"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$23.15</w:t>
            </w:r>
          </w:p>
        </w:tc>
        <w:tc>
          <w:tcPr>
            <w:tcW w:w="1123" w:type="pct"/>
            <w:shd w:val="clear" w:color="auto" w:fill="auto"/>
            <w:hideMark/>
          </w:tcPr>
          <w:p w14:paraId="003A22E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$4.63</w:t>
            </w:r>
          </w:p>
        </w:tc>
        <w:tc>
          <w:tcPr>
            <w:tcW w:w="726" w:type="pct"/>
            <w:shd w:val="clear" w:color="auto" w:fill="auto"/>
            <w:noWrap/>
            <w:hideMark/>
          </w:tcPr>
          <w:p w14:paraId="5159B62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$4.44</w:t>
            </w:r>
          </w:p>
        </w:tc>
        <w:tc>
          <w:tcPr>
            <w:tcW w:w="734" w:type="pct"/>
            <w:shd w:val="clear" w:color="auto" w:fill="auto"/>
            <w:noWrap/>
            <w:hideMark/>
          </w:tcPr>
          <w:p w14:paraId="79AF00BD"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$32.22</w:t>
            </w:r>
          </w:p>
        </w:tc>
      </w:tr>
      <w:tr w:rsidR="00082F4C" w:rsidRPr="00097954" w14:paraId="6CB18D40" w14:textId="77777777" w:rsidTr="00082F4C">
        <w:trPr>
          <w:trHeight w:val="60"/>
        </w:trPr>
        <w:tc>
          <w:tcPr>
            <w:tcW w:w="496" w:type="pct"/>
            <w:shd w:val="clear" w:color="auto" w:fill="auto"/>
            <w:noWrap/>
            <w:vAlign w:val="center"/>
            <w:hideMark/>
          </w:tcPr>
          <w:p w14:paraId="5828810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7</w:t>
            </w:r>
          </w:p>
        </w:tc>
        <w:tc>
          <w:tcPr>
            <w:tcW w:w="711" w:type="pct"/>
            <w:shd w:val="clear" w:color="auto" w:fill="auto"/>
            <w:noWrap/>
            <w:vAlign w:val="center"/>
            <w:hideMark/>
          </w:tcPr>
          <w:p w14:paraId="24EA4F2C"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101</w:t>
            </w:r>
          </w:p>
        </w:tc>
        <w:tc>
          <w:tcPr>
            <w:tcW w:w="782" w:type="pct"/>
            <w:shd w:val="clear" w:color="auto" w:fill="auto"/>
            <w:noWrap/>
            <w:vAlign w:val="center"/>
            <w:hideMark/>
          </w:tcPr>
          <w:p w14:paraId="4BEC00DB"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150</w:t>
            </w:r>
          </w:p>
        </w:tc>
        <w:tc>
          <w:tcPr>
            <w:tcW w:w="428" w:type="pct"/>
            <w:shd w:val="clear" w:color="auto" w:fill="auto"/>
            <w:hideMark/>
          </w:tcPr>
          <w:p w14:paraId="37E9C26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$24.39</w:t>
            </w:r>
          </w:p>
        </w:tc>
        <w:tc>
          <w:tcPr>
            <w:tcW w:w="1123" w:type="pct"/>
            <w:shd w:val="clear" w:color="auto" w:fill="auto"/>
            <w:hideMark/>
          </w:tcPr>
          <w:p w14:paraId="1DD3B20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$4.88</w:t>
            </w:r>
          </w:p>
        </w:tc>
        <w:tc>
          <w:tcPr>
            <w:tcW w:w="726" w:type="pct"/>
            <w:shd w:val="clear" w:color="auto" w:fill="auto"/>
            <w:noWrap/>
            <w:hideMark/>
          </w:tcPr>
          <w:p w14:paraId="5D616A6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$4.68</w:t>
            </w:r>
          </w:p>
        </w:tc>
        <w:tc>
          <w:tcPr>
            <w:tcW w:w="734" w:type="pct"/>
            <w:shd w:val="clear" w:color="auto" w:fill="auto"/>
            <w:noWrap/>
            <w:hideMark/>
          </w:tcPr>
          <w:p w14:paraId="7D3B72D7"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$33.95</w:t>
            </w:r>
          </w:p>
        </w:tc>
      </w:tr>
      <w:tr w:rsidR="00082F4C" w:rsidRPr="00097954" w14:paraId="4EBAC765" w14:textId="77777777" w:rsidTr="00082F4C">
        <w:trPr>
          <w:trHeight w:val="60"/>
        </w:trPr>
        <w:tc>
          <w:tcPr>
            <w:tcW w:w="496" w:type="pct"/>
            <w:shd w:val="clear" w:color="auto" w:fill="auto"/>
            <w:noWrap/>
            <w:vAlign w:val="center"/>
            <w:hideMark/>
          </w:tcPr>
          <w:p w14:paraId="7284C6D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8</w:t>
            </w:r>
          </w:p>
        </w:tc>
        <w:tc>
          <w:tcPr>
            <w:tcW w:w="711" w:type="pct"/>
            <w:shd w:val="clear" w:color="auto" w:fill="auto"/>
            <w:noWrap/>
            <w:vAlign w:val="center"/>
            <w:hideMark/>
          </w:tcPr>
          <w:p w14:paraId="6ACDD470"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151</w:t>
            </w:r>
          </w:p>
        </w:tc>
        <w:tc>
          <w:tcPr>
            <w:tcW w:w="782" w:type="pct"/>
            <w:shd w:val="clear" w:color="auto" w:fill="auto"/>
            <w:noWrap/>
            <w:vAlign w:val="center"/>
            <w:hideMark/>
          </w:tcPr>
          <w:p w14:paraId="755BC9E4"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200</w:t>
            </w:r>
          </w:p>
        </w:tc>
        <w:tc>
          <w:tcPr>
            <w:tcW w:w="428" w:type="pct"/>
            <w:shd w:val="clear" w:color="auto" w:fill="auto"/>
            <w:hideMark/>
          </w:tcPr>
          <w:p w14:paraId="5D5D1DBF"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$26.61</w:t>
            </w:r>
          </w:p>
        </w:tc>
        <w:tc>
          <w:tcPr>
            <w:tcW w:w="1123" w:type="pct"/>
            <w:shd w:val="clear" w:color="auto" w:fill="auto"/>
            <w:hideMark/>
          </w:tcPr>
          <w:p w14:paraId="584B1435"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$5.32</w:t>
            </w:r>
          </w:p>
        </w:tc>
        <w:tc>
          <w:tcPr>
            <w:tcW w:w="726" w:type="pct"/>
            <w:shd w:val="clear" w:color="auto" w:fill="auto"/>
            <w:noWrap/>
            <w:hideMark/>
          </w:tcPr>
          <w:p w14:paraId="53531DB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$5.11</w:t>
            </w:r>
          </w:p>
        </w:tc>
        <w:tc>
          <w:tcPr>
            <w:tcW w:w="734" w:type="pct"/>
            <w:shd w:val="clear" w:color="auto" w:fill="auto"/>
            <w:noWrap/>
            <w:hideMark/>
          </w:tcPr>
          <w:p w14:paraId="36A7642C"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$37.04</w:t>
            </w:r>
          </w:p>
        </w:tc>
      </w:tr>
      <w:tr w:rsidR="00082F4C" w:rsidRPr="00097954" w14:paraId="04869341" w14:textId="77777777" w:rsidTr="00082F4C">
        <w:trPr>
          <w:trHeight w:val="60"/>
        </w:trPr>
        <w:tc>
          <w:tcPr>
            <w:tcW w:w="496" w:type="pct"/>
            <w:shd w:val="clear" w:color="auto" w:fill="auto"/>
            <w:noWrap/>
            <w:vAlign w:val="center"/>
            <w:hideMark/>
          </w:tcPr>
          <w:p w14:paraId="6E805E9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9</w:t>
            </w:r>
          </w:p>
        </w:tc>
        <w:tc>
          <w:tcPr>
            <w:tcW w:w="711" w:type="pct"/>
            <w:shd w:val="clear" w:color="auto" w:fill="auto"/>
            <w:noWrap/>
            <w:vAlign w:val="center"/>
            <w:hideMark/>
          </w:tcPr>
          <w:p w14:paraId="4DBA563F" w14:textId="77777777" w:rsidR="0038329F" w:rsidRPr="00097954" w:rsidRDefault="0038329F" w:rsidP="00082F4C">
            <w:pPr>
              <w:jc w:val="right"/>
              <w:rPr>
                <w:rFonts w:ascii="Arial" w:hAnsi="Arial" w:cs="Arial"/>
                <w:color w:val="000000"/>
                <w:sz w:val="22"/>
                <w:szCs w:val="22"/>
                <w:lang w:eastAsia="es-MX"/>
              </w:rPr>
            </w:pPr>
            <w:r w:rsidRPr="00097954">
              <w:rPr>
                <w:rFonts w:ascii="Arial" w:hAnsi="Arial" w:cs="Arial"/>
                <w:color w:val="000000"/>
                <w:sz w:val="22"/>
                <w:szCs w:val="22"/>
                <w:lang w:eastAsia="es-MX"/>
              </w:rPr>
              <w:t>201</w:t>
            </w:r>
          </w:p>
        </w:tc>
        <w:tc>
          <w:tcPr>
            <w:tcW w:w="782" w:type="pct"/>
            <w:shd w:val="clear" w:color="auto" w:fill="auto"/>
            <w:noWrap/>
            <w:vAlign w:val="center"/>
            <w:hideMark/>
          </w:tcPr>
          <w:p w14:paraId="008B8522" w14:textId="4389756C" w:rsidR="0038329F" w:rsidRPr="00097954" w:rsidRDefault="0038329F" w:rsidP="00082F4C">
            <w:pPr>
              <w:jc w:val="right"/>
              <w:rPr>
                <w:rFonts w:ascii="Arial" w:hAnsi="Arial" w:cs="Arial"/>
                <w:color w:val="000000"/>
                <w:sz w:val="22"/>
                <w:szCs w:val="22"/>
                <w:lang w:eastAsia="es-MX"/>
              </w:rPr>
            </w:pPr>
            <w:r w:rsidRPr="0086189D">
              <w:rPr>
                <w:rFonts w:ascii="Arial" w:hAnsi="Arial" w:cs="Arial"/>
                <w:color w:val="000000"/>
                <w:sz w:val="22"/>
                <w:szCs w:val="22"/>
                <w:lang w:eastAsia="es-MX"/>
              </w:rPr>
              <w:t>99</w:t>
            </w:r>
            <w:r w:rsidR="0086189D" w:rsidRPr="0086189D">
              <w:rPr>
                <w:rFonts w:ascii="Arial" w:hAnsi="Arial" w:cs="Arial"/>
                <w:color w:val="000000"/>
                <w:sz w:val="22"/>
                <w:szCs w:val="22"/>
                <w:lang w:eastAsia="es-MX"/>
              </w:rPr>
              <w:t>,</w:t>
            </w:r>
            <w:r w:rsidRPr="0086189D">
              <w:rPr>
                <w:rFonts w:ascii="Arial" w:hAnsi="Arial" w:cs="Arial"/>
                <w:color w:val="000000"/>
                <w:sz w:val="22"/>
                <w:szCs w:val="22"/>
                <w:lang w:eastAsia="es-MX"/>
              </w:rPr>
              <w:t>999</w:t>
            </w:r>
          </w:p>
        </w:tc>
        <w:tc>
          <w:tcPr>
            <w:tcW w:w="428" w:type="pct"/>
            <w:shd w:val="clear" w:color="auto" w:fill="auto"/>
            <w:hideMark/>
          </w:tcPr>
          <w:p w14:paraId="037F1F7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$28.39</w:t>
            </w:r>
          </w:p>
        </w:tc>
        <w:tc>
          <w:tcPr>
            <w:tcW w:w="1123" w:type="pct"/>
            <w:shd w:val="clear" w:color="auto" w:fill="auto"/>
            <w:hideMark/>
          </w:tcPr>
          <w:p w14:paraId="3EE65E2A"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$5.68</w:t>
            </w:r>
          </w:p>
        </w:tc>
        <w:tc>
          <w:tcPr>
            <w:tcW w:w="726" w:type="pct"/>
            <w:shd w:val="clear" w:color="auto" w:fill="auto"/>
            <w:noWrap/>
            <w:hideMark/>
          </w:tcPr>
          <w:p w14:paraId="26B73900"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$5.45</w:t>
            </w:r>
          </w:p>
        </w:tc>
        <w:tc>
          <w:tcPr>
            <w:tcW w:w="734" w:type="pct"/>
            <w:shd w:val="clear" w:color="auto" w:fill="auto"/>
            <w:noWrap/>
            <w:hideMark/>
          </w:tcPr>
          <w:p w14:paraId="5E127104"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$39.52</w:t>
            </w:r>
          </w:p>
        </w:tc>
      </w:tr>
    </w:tbl>
    <w:p w14:paraId="5AB24D19" w14:textId="77777777" w:rsidR="0038329F" w:rsidRPr="00097954" w:rsidRDefault="0038329F" w:rsidP="0038329F">
      <w:pPr>
        <w:jc w:val="both"/>
        <w:rPr>
          <w:rFonts w:ascii="Arial" w:hAnsi="Arial" w:cs="Arial"/>
          <w:sz w:val="22"/>
          <w:szCs w:val="22"/>
          <w:highlight w:val="yellow"/>
        </w:rPr>
      </w:pPr>
    </w:p>
    <w:p w14:paraId="0544985E"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PAGO DE DERECHOS DE FRACCIONADORES</w:t>
      </w:r>
    </w:p>
    <w:p w14:paraId="33961149" w14:textId="77777777" w:rsidR="0038329F" w:rsidRPr="00097954" w:rsidRDefault="0038329F" w:rsidP="0038329F">
      <w:pPr>
        <w:jc w:val="both"/>
        <w:rPr>
          <w:rFonts w:ascii="Arial" w:hAnsi="Arial" w:cs="Arial"/>
          <w:b/>
          <w:bCs/>
          <w:color w:val="000000"/>
          <w:sz w:val="22"/>
          <w:szCs w:val="22"/>
          <w:lang w:eastAsia="es-MX"/>
        </w:rPr>
      </w:pPr>
    </w:p>
    <w:p w14:paraId="1F21EDC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Nota: aplica a vivienda de un costo no mayor a 150 Unidades de Medida y Actualización (UMA) multiplicadas por 30.</w:t>
      </w:r>
    </w:p>
    <w:p w14:paraId="73AB66A5" w14:textId="77777777" w:rsidR="0038329F" w:rsidRPr="00097954" w:rsidRDefault="0038329F" w:rsidP="0038329F">
      <w:pPr>
        <w:jc w:val="both"/>
        <w:rPr>
          <w:rFonts w:ascii="Arial" w:hAnsi="Arial" w:cs="Arial"/>
          <w:sz w:val="22"/>
          <w:szCs w:val="22"/>
        </w:rPr>
      </w:pPr>
    </w:p>
    <w:tbl>
      <w:tblPr>
        <w:tblStyle w:val="Tablaconcuadrcula"/>
        <w:tblW w:w="4523" w:type="pct"/>
        <w:jc w:val="center"/>
        <w:tblLayout w:type="fixed"/>
        <w:tblLook w:val="04A0" w:firstRow="1" w:lastRow="0" w:firstColumn="1" w:lastColumn="0" w:noHBand="0" w:noVBand="1"/>
      </w:tblPr>
      <w:tblGrid>
        <w:gridCol w:w="4679"/>
        <w:gridCol w:w="4333"/>
      </w:tblGrid>
      <w:tr w:rsidR="0038329F" w:rsidRPr="00097954" w14:paraId="1EAC7573" w14:textId="77777777" w:rsidTr="00F45865">
        <w:trPr>
          <w:trHeight w:val="60"/>
          <w:jc w:val="center"/>
        </w:trPr>
        <w:tc>
          <w:tcPr>
            <w:tcW w:w="2596" w:type="pct"/>
            <w:noWrap/>
            <w:hideMark/>
          </w:tcPr>
          <w:p w14:paraId="118DBE1B" w14:textId="77777777" w:rsidR="0038329F" w:rsidRPr="00097954" w:rsidRDefault="0038329F" w:rsidP="0038329F">
            <w:pPr>
              <w:jc w:val="both"/>
              <w:rPr>
                <w:rFonts w:ascii="Arial" w:hAnsi="Arial" w:cs="Arial"/>
                <w:b/>
                <w:bCs/>
                <w:color w:val="000000"/>
                <w:sz w:val="22"/>
                <w:szCs w:val="22"/>
              </w:rPr>
            </w:pPr>
            <w:r w:rsidRPr="00097954">
              <w:rPr>
                <w:rFonts w:ascii="Arial" w:hAnsi="Arial" w:cs="Arial"/>
                <w:b/>
                <w:bCs/>
                <w:color w:val="000000"/>
                <w:sz w:val="22"/>
                <w:szCs w:val="22"/>
              </w:rPr>
              <w:t>CONCEPTO</w:t>
            </w:r>
          </w:p>
        </w:tc>
        <w:tc>
          <w:tcPr>
            <w:tcW w:w="2404" w:type="pct"/>
            <w:noWrap/>
            <w:hideMark/>
          </w:tcPr>
          <w:p w14:paraId="05C2D686" w14:textId="77777777" w:rsidR="0038329F" w:rsidRPr="00097954" w:rsidRDefault="0038329F" w:rsidP="00F45865">
            <w:pPr>
              <w:jc w:val="center"/>
              <w:rPr>
                <w:rFonts w:ascii="Arial" w:hAnsi="Arial" w:cs="Arial"/>
                <w:b/>
                <w:bCs/>
                <w:color w:val="000000"/>
                <w:sz w:val="22"/>
                <w:szCs w:val="22"/>
              </w:rPr>
            </w:pPr>
            <w:r w:rsidRPr="00097954">
              <w:rPr>
                <w:rFonts w:ascii="Arial" w:hAnsi="Arial" w:cs="Arial"/>
                <w:b/>
                <w:bCs/>
                <w:color w:val="000000"/>
                <w:sz w:val="22"/>
                <w:szCs w:val="22"/>
              </w:rPr>
              <w:t>CALCULO DE PAGO</w:t>
            </w:r>
          </w:p>
        </w:tc>
      </w:tr>
      <w:tr w:rsidR="0038329F" w:rsidRPr="00097954" w14:paraId="4BD93D2A" w14:textId="77777777" w:rsidTr="00F45865">
        <w:trPr>
          <w:trHeight w:val="60"/>
          <w:jc w:val="center"/>
        </w:trPr>
        <w:tc>
          <w:tcPr>
            <w:tcW w:w="2596" w:type="pct"/>
            <w:noWrap/>
            <w:hideMark/>
          </w:tcPr>
          <w:p w14:paraId="59227B0B"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Carta de Factibilidad De 1 a 20 casas</w:t>
            </w:r>
          </w:p>
        </w:tc>
        <w:tc>
          <w:tcPr>
            <w:tcW w:w="2404" w:type="pct"/>
            <w:noWrap/>
            <w:hideMark/>
          </w:tcPr>
          <w:p w14:paraId="1AD72CAA"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30 (UMA)</w:t>
            </w:r>
          </w:p>
        </w:tc>
      </w:tr>
      <w:tr w:rsidR="0038329F" w:rsidRPr="00097954" w14:paraId="33613FB5" w14:textId="77777777" w:rsidTr="00F45865">
        <w:trPr>
          <w:trHeight w:val="70"/>
          <w:jc w:val="center"/>
        </w:trPr>
        <w:tc>
          <w:tcPr>
            <w:tcW w:w="2596" w:type="pct"/>
            <w:noWrap/>
            <w:hideMark/>
          </w:tcPr>
          <w:p w14:paraId="680C5211"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agua De 1 a 20 casas</w:t>
            </w:r>
          </w:p>
        </w:tc>
        <w:tc>
          <w:tcPr>
            <w:tcW w:w="2404" w:type="pct"/>
            <w:noWrap/>
            <w:hideMark/>
          </w:tcPr>
          <w:p w14:paraId="3BB53FE6"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30 (UMA)</w:t>
            </w:r>
          </w:p>
        </w:tc>
      </w:tr>
      <w:tr w:rsidR="0038329F" w:rsidRPr="00097954" w14:paraId="25447831" w14:textId="77777777" w:rsidTr="00F45865">
        <w:trPr>
          <w:trHeight w:val="60"/>
          <w:jc w:val="center"/>
        </w:trPr>
        <w:tc>
          <w:tcPr>
            <w:tcW w:w="2596" w:type="pct"/>
            <w:noWrap/>
            <w:hideMark/>
          </w:tcPr>
          <w:p w14:paraId="34D5E4D6"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drenaje De 1 a 20 casas</w:t>
            </w:r>
          </w:p>
        </w:tc>
        <w:tc>
          <w:tcPr>
            <w:tcW w:w="2404" w:type="pct"/>
            <w:noWrap/>
            <w:hideMark/>
          </w:tcPr>
          <w:p w14:paraId="0CB8B6AB"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30 (UMA)</w:t>
            </w:r>
          </w:p>
        </w:tc>
      </w:tr>
      <w:tr w:rsidR="0038329F" w:rsidRPr="00097954" w14:paraId="78998D6E" w14:textId="77777777" w:rsidTr="00F45865">
        <w:trPr>
          <w:trHeight w:val="60"/>
          <w:jc w:val="center"/>
        </w:trPr>
        <w:tc>
          <w:tcPr>
            <w:tcW w:w="2596" w:type="pct"/>
            <w:noWrap/>
          </w:tcPr>
          <w:p w14:paraId="4EC3C0DF"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Carta de Factibilidad De 21 a 50 casas</w:t>
            </w:r>
          </w:p>
        </w:tc>
        <w:tc>
          <w:tcPr>
            <w:tcW w:w="2404" w:type="pct"/>
            <w:noWrap/>
          </w:tcPr>
          <w:p w14:paraId="46CB1962"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20 (UMA)</w:t>
            </w:r>
          </w:p>
        </w:tc>
      </w:tr>
      <w:tr w:rsidR="0038329F" w:rsidRPr="00097954" w14:paraId="2B705DA7" w14:textId="77777777" w:rsidTr="00F45865">
        <w:trPr>
          <w:trHeight w:val="60"/>
          <w:jc w:val="center"/>
        </w:trPr>
        <w:tc>
          <w:tcPr>
            <w:tcW w:w="2596" w:type="pct"/>
            <w:noWrap/>
          </w:tcPr>
          <w:p w14:paraId="35D3A415"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agua De 21 a 50 casas</w:t>
            </w:r>
          </w:p>
        </w:tc>
        <w:tc>
          <w:tcPr>
            <w:tcW w:w="2404" w:type="pct"/>
            <w:noWrap/>
          </w:tcPr>
          <w:p w14:paraId="134A7B7E"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20 (UMA)</w:t>
            </w:r>
          </w:p>
        </w:tc>
      </w:tr>
      <w:tr w:rsidR="0038329F" w:rsidRPr="00097954" w14:paraId="037EC598" w14:textId="77777777" w:rsidTr="00F45865">
        <w:trPr>
          <w:trHeight w:val="60"/>
          <w:jc w:val="center"/>
        </w:trPr>
        <w:tc>
          <w:tcPr>
            <w:tcW w:w="2596" w:type="pct"/>
            <w:noWrap/>
          </w:tcPr>
          <w:p w14:paraId="10C59115"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drenaje De 21 a 50 casas</w:t>
            </w:r>
          </w:p>
        </w:tc>
        <w:tc>
          <w:tcPr>
            <w:tcW w:w="2404" w:type="pct"/>
            <w:noWrap/>
          </w:tcPr>
          <w:p w14:paraId="065B9C10"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20 (UMA)</w:t>
            </w:r>
          </w:p>
        </w:tc>
      </w:tr>
      <w:tr w:rsidR="0038329F" w:rsidRPr="00097954" w14:paraId="12F826DC" w14:textId="77777777" w:rsidTr="00F45865">
        <w:trPr>
          <w:trHeight w:val="60"/>
          <w:jc w:val="center"/>
        </w:trPr>
        <w:tc>
          <w:tcPr>
            <w:tcW w:w="2596" w:type="pct"/>
            <w:noWrap/>
          </w:tcPr>
          <w:p w14:paraId="316EF90A"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 xml:space="preserve">Carta de Factibilidad Más de 50 casas </w:t>
            </w:r>
          </w:p>
        </w:tc>
        <w:tc>
          <w:tcPr>
            <w:tcW w:w="2404" w:type="pct"/>
            <w:noWrap/>
          </w:tcPr>
          <w:p w14:paraId="0954BD8B"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10 (UMA)</w:t>
            </w:r>
          </w:p>
        </w:tc>
      </w:tr>
      <w:tr w:rsidR="0038329F" w:rsidRPr="00097954" w14:paraId="67456D16" w14:textId="77777777" w:rsidTr="00F45865">
        <w:trPr>
          <w:trHeight w:val="60"/>
          <w:jc w:val="center"/>
        </w:trPr>
        <w:tc>
          <w:tcPr>
            <w:tcW w:w="2596" w:type="pct"/>
            <w:noWrap/>
          </w:tcPr>
          <w:p w14:paraId="54F78396"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agua Más de 50 casas</w:t>
            </w:r>
          </w:p>
        </w:tc>
        <w:tc>
          <w:tcPr>
            <w:tcW w:w="2404" w:type="pct"/>
            <w:noWrap/>
          </w:tcPr>
          <w:p w14:paraId="367FFE24"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10 (UMA)</w:t>
            </w:r>
          </w:p>
        </w:tc>
      </w:tr>
      <w:tr w:rsidR="0038329F" w:rsidRPr="00097954" w14:paraId="2345CBCA" w14:textId="77777777" w:rsidTr="00F45865">
        <w:trPr>
          <w:trHeight w:val="60"/>
          <w:jc w:val="center"/>
        </w:trPr>
        <w:tc>
          <w:tcPr>
            <w:tcW w:w="2596" w:type="pct"/>
            <w:noWrap/>
          </w:tcPr>
          <w:p w14:paraId="6D76E62B"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Interconexión drenaje Más de 50 casas</w:t>
            </w:r>
          </w:p>
        </w:tc>
        <w:tc>
          <w:tcPr>
            <w:tcW w:w="2404" w:type="pct"/>
            <w:noWrap/>
          </w:tcPr>
          <w:p w14:paraId="0568DF29"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10 (UMA)</w:t>
            </w:r>
          </w:p>
        </w:tc>
      </w:tr>
      <w:tr w:rsidR="0038329F" w:rsidRPr="00097954" w14:paraId="2F389248" w14:textId="77777777" w:rsidTr="00F45865">
        <w:trPr>
          <w:trHeight w:val="60"/>
          <w:jc w:val="center"/>
        </w:trPr>
        <w:tc>
          <w:tcPr>
            <w:tcW w:w="2596" w:type="pct"/>
            <w:noWrap/>
            <w:hideMark/>
          </w:tcPr>
          <w:p w14:paraId="47A7B815"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Refrendo anual de carta factibilidad</w:t>
            </w:r>
          </w:p>
        </w:tc>
        <w:tc>
          <w:tcPr>
            <w:tcW w:w="2404" w:type="pct"/>
            <w:noWrap/>
            <w:hideMark/>
          </w:tcPr>
          <w:p w14:paraId="084DE436"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10 (UMA))X 10%</w:t>
            </w:r>
          </w:p>
        </w:tc>
      </w:tr>
      <w:tr w:rsidR="0038329F" w:rsidRPr="00097954" w14:paraId="0B618466" w14:textId="77777777" w:rsidTr="00F45865">
        <w:trPr>
          <w:trHeight w:val="60"/>
          <w:jc w:val="center"/>
        </w:trPr>
        <w:tc>
          <w:tcPr>
            <w:tcW w:w="2596" w:type="pct"/>
            <w:noWrap/>
            <w:hideMark/>
          </w:tcPr>
          <w:p w14:paraId="2850A38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Refrendo anual de interconexión agua</w:t>
            </w:r>
          </w:p>
        </w:tc>
        <w:tc>
          <w:tcPr>
            <w:tcW w:w="2404" w:type="pct"/>
            <w:noWrap/>
            <w:hideMark/>
          </w:tcPr>
          <w:p w14:paraId="389D736A"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10 (UMA))X 10%</w:t>
            </w:r>
          </w:p>
        </w:tc>
      </w:tr>
      <w:tr w:rsidR="0038329F" w:rsidRPr="00097954" w14:paraId="5A39B72D" w14:textId="77777777" w:rsidTr="00F45865">
        <w:trPr>
          <w:trHeight w:val="60"/>
          <w:jc w:val="center"/>
        </w:trPr>
        <w:tc>
          <w:tcPr>
            <w:tcW w:w="2596" w:type="pct"/>
            <w:noWrap/>
            <w:hideMark/>
          </w:tcPr>
          <w:p w14:paraId="3720FD3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Refrendo anual de interconexión drenaje</w:t>
            </w:r>
          </w:p>
        </w:tc>
        <w:tc>
          <w:tcPr>
            <w:tcW w:w="2404" w:type="pct"/>
            <w:noWrap/>
            <w:hideMark/>
          </w:tcPr>
          <w:p w14:paraId="079E2D3A" w14:textId="77777777" w:rsidR="0038329F" w:rsidRPr="00097954" w:rsidRDefault="0038329F" w:rsidP="00F45865">
            <w:pPr>
              <w:jc w:val="center"/>
              <w:rPr>
                <w:rFonts w:ascii="Arial" w:hAnsi="Arial" w:cs="Arial"/>
                <w:color w:val="000000"/>
                <w:sz w:val="22"/>
                <w:szCs w:val="22"/>
              </w:rPr>
            </w:pPr>
            <w:r w:rsidRPr="00097954">
              <w:rPr>
                <w:rFonts w:ascii="Arial" w:hAnsi="Arial" w:cs="Arial"/>
                <w:color w:val="000000"/>
                <w:sz w:val="22"/>
                <w:szCs w:val="22"/>
              </w:rPr>
              <w:t>(Num. De lotes X 10 (UMA))X 10%</w:t>
            </w:r>
          </w:p>
        </w:tc>
      </w:tr>
    </w:tbl>
    <w:p w14:paraId="73352085" w14:textId="77777777" w:rsidR="0038329F" w:rsidRPr="00097954" w:rsidRDefault="0038329F" w:rsidP="0038329F">
      <w:pPr>
        <w:jc w:val="both"/>
        <w:rPr>
          <w:rFonts w:ascii="Arial" w:hAnsi="Arial" w:cs="Arial"/>
          <w:sz w:val="22"/>
          <w:szCs w:val="22"/>
        </w:rPr>
      </w:pPr>
    </w:p>
    <w:p w14:paraId="6770AE1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Nota: 150 UMA será la base mínima, en valores mayores, serán los costos de derechos directamente proporcionales a la base.</w:t>
      </w:r>
    </w:p>
    <w:p w14:paraId="68D3DFA1" w14:textId="77777777" w:rsidR="0038329F" w:rsidRPr="00097954" w:rsidRDefault="0038329F" w:rsidP="0038329F">
      <w:pPr>
        <w:jc w:val="both"/>
        <w:rPr>
          <w:rFonts w:ascii="Arial" w:hAnsi="Arial" w:cs="Arial"/>
          <w:color w:val="000000"/>
          <w:sz w:val="22"/>
          <w:szCs w:val="22"/>
          <w:highlight w:val="yellow"/>
          <w:lang w:eastAsia="es-MX"/>
        </w:rPr>
      </w:pPr>
    </w:p>
    <w:tbl>
      <w:tblPr>
        <w:tblStyle w:val="Tablaconcuadrcula"/>
        <w:tblW w:w="0" w:type="auto"/>
        <w:jc w:val="center"/>
        <w:tblLook w:val="04A0" w:firstRow="1" w:lastRow="0" w:firstColumn="1" w:lastColumn="0" w:noHBand="0" w:noVBand="1"/>
      </w:tblPr>
      <w:tblGrid>
        <w:gridCol w:w="3445"/>
        <w:gridCol w:w="2099"/>
        <w:gridCol w:w="2050"/>
      </w:tblGrid>
      <w:tr w:rsidR="0038329F" w:rsidRPr="00097954" w14:paraId="271CCCA8" w14:textId="77777777" w:rsidTr="00F45865">
        <w:trPr>
          <w:trHeight w:val="50"/>
          <w:jc w:val="center"/>
        </w:trPr>
        <w:tc>
          <w:tcPr>
            <w:tcW w:w="0" w:type="auto"/>
            <w:noWrap/>
            <w:hideMark/>
          </w:tcPr>
          <w:p w14:paraId="2337089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CONCEPTO</w:t>
            </w:r>
          </w:p>
        </w:tc>
        <w:tc>
          <w:tcPr>
            <w:tcW w:w="0" w:type="auto"/>
            <w:noWrap/>
            <w:hideMark/>
          </w:tcPr>
          <w:p w14:paraId="11507DCB" w14:textId="71A1BEB3" w:rsidR="0038329F" w:rsidRPr="00097954" w:rsidRDefault="00F45865" w:rsidP="0038329F">
            <w:pPr>
              <w:jc w:val="both"/>
              <w:rPr>
                <w:rFonts w:ascii="Arial" w:hAnsi="Arial" w:cs="Arial"/>
                <w:color w:val="000000"/>
                <w:sz w:val="22"/>
                <w:szCs w:val="22"/>
              </w:rPr>
            </w:pPr>
            <w:r w:rsidRPr="00097954">
              <w:rPr>
                <w:rFonts w:ascii="Arial" w:hAnsi="Arial" w:cs="Arial"/>
                <w:color w:val="000000"/>
                <w:sz w:val="22"/>
                <w:szCs w:val="22"/>
              </w:rPr>
              <w:t>Servicio Domestico</w:t>
            </w:r>
          </w:p>
        </w:tc>
        <w:tc>
          <w:tcPr>
            <w:tcW w:w="0" w:type="auto"/>
            <w:noWrap/>
            <w:hideMark/>
          </w:tcPr>
          <w:p w14:paraId="57F6836D"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Servicio Comercial</w:t>
            </w:r>
          </w:p>
        </w:tc>
      </w:tr>
      <w:tr w:rsidR="0038329F" w:rsidRPr="00097954" w14:paraId="4ECF33C3" w14:textId="77777777" w:rsidTr="00F45865">
        <w:trPr>
          <w:trHeight w:val="60"/>
          <w:jc w:val="center"/>
        </w:trPr>
        <w:tc>
          <w:tcPr>
            <w:tcW w:w="0" w:type="auto"/>
            <w:noWrap/>
            <w:hideMark/>
          </w:tcPr>
          <w:p w14:paraId="16E41DA1"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Carta de no adeudo</w:t>
            </w:r>
          </w:p>
        </w:tc>
        <w:tc>
          <w:tcPr>
            <w:tcW w:w="0" w:type="auto"/>
            <w:noWrap/>
            <w:hideMark/>
          </w:tcPr>
          <w:p w14:paraId="48515FBC" w14:textId="120B159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53.00</w:t>
            </w:r>
          </w:p>
        </w:tc>
        <w:tc>
          <w:tcPr>
            <w:tcW w:w="0" w:type="auto"/>
            <w:noWrap/>
            <w:hideMark/>
          </w:tcPr>
          <w:p w14:paraId="74D29C9D" w14:textId="03039D54"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85.00</w:t>
            </w:r>
          </w:p>
        </w:tc>
      </w:tr>
      <w:tr w:rsidR="0038329F" w:rsidRPr="00097954" w14:paraId="483EF23A" w14:textId="77777777" w:rsidTr="00F45865">
        <w:trPr>
          <w:trHeight w:val="60"/>
          <w:jc w:val="center"/>
        </w:trPr>
        <w:tc>
          <w:tcPr>
            <w:tcW w:w="0" w:type="auto"/>
            <w:noWrap/>
            <w:hideMark/>
          </w:tcPr>
          <w:p w14:paraId="7E019C13"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Reimpresión de recibos</w:t>
            </w:r>
          </w:p>
        </w:tc>
        <w:tc>
          <w:tcPr>
            <w:tcW w:w="0" w:type="auto"/>
            <w:noWrap/>
            <w:hideMark/>
          </w:tcPr>
          <w:p w14:paraId="1ECD75BF" w14:textId="4E4910C9"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5.30</w:t>
            </w:r>
          </w:p>
        </w:tc>
        <w:tc>
          <w:tcPr>
            <w:tcW w:w="0" w:type="auto"/>
            <w:noWrap/>
            <w:hideMark/>
          </w:tcPr>
          <w:p w14:paraId="4B2AE924" w14:textId="3CB76101"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5.30</w:t>
            </w:r>
          </w:p>
        </w:tc>
      </w:tr>
      <w:tr w:rsidR="0038329F" w:rsidRPr="00097954" w14:paraId="56409E08" w14:textId="77777777" w:rsidTr="00F45865">
        <w:trPr>
          <w:trHeight w:val="60"/>
          <w:jc w:val="center"/>
        </w:trPr>
        <w:tc>
          <w:tcPr>
            <w:tcW w:w="0" w:type="auto"/>
            <w:noWrap/>
            <w:hideMark/>
          </w:tcPr>
          <w:p w14:paraId="31DF8758"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Cambio de nombre o domicilio</w:t>
            </w:r>
          </w:p>
        </w:tc>
        <w:tc>
          <w:tcPr>
            <w:tcW w:w="0" w:type="auto"/>
            <w:noWrap/>
            <w:hideMark/>
          </w:tcPr>
          <w:p w14:paraId="67580080" w14:textId="6415C64F"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32.00</w:t>
            </w:r>
          </w:p>
        </w:tc>
        <w:tc>
          <w:tcPr>
            <w:tcW w:w="0" w:type="auto"/>
            <w:noWrap/>
            <w:hideMark/>
          </w:tcPr>
          <w:p w14:paraId="36181DEB" w14:textId="621133C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32.00</w:t>
            </w:r>
          </w:p>
        </w:tc>
      </w:tr>
      <w:tr w:rsidR="0038329F" w:rsidRPr="00097954" w14:paraId="4CE8D69A" w14:textId="77777777" w:rsidTr="00F45865">
        <w:trPr>
          <w:trHeight w:val="60"/>
          <w:jc w:val="center"/>
        </w:trPr>
        <w:tc>
          <w:tcPr>
            <w:tcW w:w="0" w:type="auto"/>
            <w:noWrap/>
            <w:hideMark/>
          </w:tcPr>
          <w:p w14:paraId="07FB74B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Reconexión de servicio</w:t>
            </w:r>
          </w:p>
        </w:tc>
        <w:tc>
          <w:tcPr>
            <w:tcW w:w="0" w:type="auto"/>
            <w:noWrap/>
            <w:hideMark/>
          </w:tcPr>
          <w:p w14:paraId="54B897B2" w14:textId="3265B5F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313.00</w:t>
            </w:r>
          </w:p>
        </w:tc>
        <w:tc>
          <w:tcPr>
            <w:tcW w:w="0" w:type="auto"/>
            <w:noWrap/>
            <w:hideMark/>
          </w:tcPr>
          <w:p w14:paraId="48A068FF" w14:textId="48FBACDC"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505.00</w:t>
            </w:r>
          </w:p>
        </w:tc>
      </w:tr>
      <w:tr w:rsidR="0038329F" w:rsidRPr="00097954" w14:paraId="30111813" w14:textId="77777777" w:rsidTr="00F45865">
        <w:trPr>
          <w:trHeight w:val="60"/>
          <w:jc w:val="center"/>
        </w:trPr>
        <w:tc>
          <w:tcPr>
            <w:tcW w:w="0" w:type="auto"/>
            <w:noWrap/>
            <w:hideMark/>
          </w:tcPr>
          <w:p w14:paraId="1B7DB53A"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Descarga de agua residual anual</w:t>
            </w:r>
          </w:p>
        </w:tc>
        <w:tc>
          <w:tcPr>
            <w:tcW w:w="0" w:type="auto"/>
            <w:noWrap/>
            <w:hideMark/>
          </w:tcPr>
          <w:p w14:paraId="409E3F66" w14:textId="77777777" w:rsidR="0038329F" w:rsidRPr="00097954" w:rsidRDefault="0038329F" w:rsidP="0038329F">
            <w:pPr>
              <w:jc w:val="right"/>
              <w:rPr>
                <w:rFonts w:ascii="Arial" w:hAnsi="Arial" w:cs="Arial"/>
                <w:sz w:val="22"/>
                <w:szCs w:val="22"/>
              </w:rPr>
            </w:pPr>
            <w:r w:rsidRPr="00097954">
              <w:rPr>
                <w:rFonts w:ascii="Arial" w:hAnsi="Arial" w:cs="Arial"/>
                <w:sz w:val="22"/>
                <w:szCs w:val="22"/>
              </w:rPr>
              <w:t>N/A</w:t>
            </w:r>
          </w:p>
        </w:tc>
        <w:tc>
          <w:tcPr>
            <w:tcW w:w="0" w:type="auto"/>
            <w:noWrap/>
            <w:hideMark/>
          </w:tcPr>
          <w:p w14:paraId="11F2F0EB" w14:textId="71E15FFB"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9,341.00</w:t>
            </w:r>
          </w:p>
        </w:tc>
      </w:tr>
      <w:tr w:rsidR="0038329F" w:rsidRPr="00097954" w14:paraId="6A796834" w14:textId="77777777" w:rsidTr="00F45865">
        <w:trPr>
          <w:trHeight w:val="60"/>
          <w:jc w:val="center"/>
        </w:trPr>
        <w:tc>
          <w:tcPr>
            <w:tcW w:w="0" w:type="auto"/>
            <w:noWrap/>
            <w:hideMark/>
          </w:tcPr>
          <w:p w14:paraId="1AD56D4B"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Multa por reconexión</w:t>
            </w:r>
          </w:p>
        </w:tc>
        <w:tc>
          <w:tcPr>
            <w:tcW w:w="0" w:type="auto"/>
            <w:noWrap/>
            <w:hideMark/>
          </w:tcPr>
          <w:p w14:paraId="08CE884D" w14:textId="6E2C0615"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413.50</w:t>
            </w:r>
          </w:p>
        </w:tc>
        <w:tc>
          <w:tcPr>
            <w:tcW w:w="0" w:type="auto"/>
            <w:noWrap/>
            <w:hideMark/>
          </w:tcPr>
          <w:p w14:paraId="764FB255" w14:textId="6BF58D6C"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839.00</w:t>
            </w:r>
          </w:p>
        </w:tc>
      </w:tr>
      <w:tr w:rsidR="0038329F" w:rsidRPr="00097954" w14:paraId="351028C9" w14:textId="77777777" w:rsidTr="00F45865">
        <w:trPr>
          <w:trHeight w:val="60"/>
          <w:jc w:val="center"/>
        </w:trPr>
        <w:tc>
          <w:tcPr>
            <w:tcW w:w="0" w:type="auto"/>
            <w:noWrap/>
            <w:hideMark/>
          </w:tcPr>
          <w:p w14:paraId="4E9F8083"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Servicio de pipa</w:t>
            </w:r>
          </w:p>
        </w:tc>
        <w:tc>
          <w:tcPr>
            <w:tcW w:w="0" w:type="auto"/>
            <w:noWrap/>
            <w:hideMark/>
          </w:tcPr>
          <w:p w14:paraId="5811F176" w14:textId="29F25508"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832.00</w:t>
            </w:r>
          </w:p>
        </w:tc>
        <w:tc>
          <w:tcPr>
            <w:tcW w:w="0" w:type="auto"/>
            <w:noWrap/>
            <w:hideMark/>
          </w:tcPr>
          <w:p w14:paraId="43692DD5" w14:textId="450F0311"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1,133.00</w:t>
            </w:r>
          </w:p>
        </w:tc>
      </w:tr>
      <w:tr w:rsidR="0038329F" w:rsidRPr="00097954" w14:paraId="383C2172" w14:textId="77777777" w:rsidTr="00F45865">
        <w:trPr>
          <w:trHeight w:val="60"/>
          <w:jc w:val="center"/>
        </w:trPr>
        <w:tc>
          <w:tcPr>
            <w:tcW w:w="0" w:type="auto"/>
            <w:noWrap/>
          </w:tcPr>
          <w:p w14:paraId="47F969C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Venta e Instalación de medidor</w:t>
            </w:r>
          </w:p>
        </w:tc>
        <w:tc>
          <w:tcPr>
            <w:tcW w:w="0" w:type="auto"/>
            <w:noWrap/>
          </w:tcPr>
          <w:p w14:paraId="465BF16D" w14:textId="50B4E20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412.00</w:t>
            </w:r>
          </w:p>
        </w:tc>
        <w:tc>
          <w:tcPr>
            <w:tcW w:w="0" w:type="auto"/>
            <w:noWrap/>
          </w:tcPr>
          <w:p w14:paraId="5049BF49" w14:textId="295F38B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2,472.00</w:t>
            </w:r>
          </w:p>
        </w:tc>
      </w:tr>
      <w:tr w:rsidR="0038329F" w:rsidRPr="00097954" w14:paraId="1B5556E1" w14:textId="77777777" w:rsidTr="00F45865">
        <w:trPr>
          <w:trHeight w:val="60"/>
          <w:jc w:val="center"/>
        </w:trPr>
        <w:tc>
          <w:tcPr>
            <w:tcW w:w="0" w:type="auto"/>
            <w:noWrap/>
          </w:tcPr>
          <w:p w14:paraId="75DBE8A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Cambio de manguera</w:t>
            </w:r>
          </w:p>
        </w:tc>
        <w:tc>
          <w:tcPr>
            <w:tcW w:w="0" w:type="auto"/>
            <w:noWrap/>
          </w:tcPr>
          <w:p w14:paraId="1079517F" w14:textId="46511E3C"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515.00</w:t>
            </w:r>
          </w:p>
        </w:tc>
        <w:tc>
          <w:tcPr>
            <w:tcW w:w="0" w:type="auto"/>
            <w:noWrap/>
          </w:tcPr>
          <w:p w14:paraId="19382E4F" w14:textId="3101B3E5"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5B6464">
              <w:rPr>
                <w:rFonts w:ascii="Arial" w:hAnsi="Arial" w:cs="Arial"/>
                <w:sz w:val="22"/>
                <w:szCs w:val="22"/>
              </w:rPr>
              <w:t xml:space="preserve"> </w:t>
            </w:r>
            <w:r w:rsidRPr="00097954">
              <w:rPr>
                <w:rFonts w:ascii="Arial" w:hAnsi="Arial" w:cs="Arial"/>
                <w:sz w:val="22"/>
                <w:szCs w:val="22"/>
              </w:rPr>
              <w:t>1,030.00</w:t>
            </w:r>
          </w:p>
        </w:tc>
      </w:tr>
    </w:tbl>
    <w:p w14:paraId="33F2C8D6" w14:textId="77777777" w:rsidR="0038329F" w:rsidRPr="00097954" w:rsidRDefault="0038329F" w:rsidP="0038329F">
      <w:pPr>
        <w:jc w:val="both"/>
        <w:rPr>
          <w:rFonts w:ascii="Arial" w:hAnsi="Arial" w:cs="Arial"/>
          <w:sz w:val="22"/>
          <w:szCs w:val="22"/>
          <w:highlight w:val="yellow"/>
        </w:rPr>
      </w:pPr>
    </w:p>
    <w:tbl>
      <w:tblPr>
        <w:tblStyle w:val="Tablaconcuadrcula"/>
        <w:tblW w:w="0" w:type="auto"/>
        <w:jc w:val="center"/>
        <w:tblLook w:val="04A0" w:firstRow="1" w:lastRow="0" w:firstColumn="1" w:lastColumn="0" w:noHBand="0" w:noVBand="1"/>
      </w:tblPr>
      <w:tblGrid>
        <w:gridCol w:w="6658"/>
        <w:gridCol w:w="3304"/>
      </w:tblGrid>
      <w:tr w:rsidR="0038329F" w:rsidRPr="00097954" w14:paraId="6A3EB73D" w14:textId="77777777" w:rsidTr="00BE5E11">
        <w:trPr>
          <w:trHeight w:val="50"/>
          <w:jc w:val="center"/>
        </w:trPr>
        <w:tc>
          <w:tcPr>
            <w:tcW w:w="6658" w:type="dxa"/>
            <w:noWrap/>
            <w:hideMark/>
          </w:tcPr>
          <w:p w14:paraId="040F7E15" w14:textId="77777777" w:rsidR="0038329F" w:rsidRPr="00F45865" w:rsidRDefault="0038329F" w:rsidP="0038329F">
            <w:pPr>
              <w:jc w:val="both"/>
              <w:rPr>
                <w:rFonts w:ascii="Arial" w:hAnsi="Arial" w:cs="Arial"/>
                <w:b/>
                <w:bCs/>
                <w:color w:val="000000"/>
                <w:sz w:val="22"/>
                <w:szCs w:val="22"/>
              </w:rPr>
            </w:pPr>
            <w:r w:rsidRPr="00F45865">
              <w:rPr>
                <w:rFonts w:ascii="Arial" w:hAnsi="Arial" w:cs="Arial"/>
                <w:b/>
                <w:bCs/>
                <w:color w:val="000000"/>
                <w:sz w:val="22"/>
                <w:szCs w:val="22"/>
              </w:rPr>
              <w:t>INFRACCIONES</w:t>
            </w:r>
          </w:p>
        </w:tc>
        <w:tc>
          <w:tcPr>
            <w:tcW w:w="3304" w:type="dxa"/>
            <w:noWrap/>
            <w:hideMark/>
          </w:tcPr>
          <w:p w14:paraId="616491EA" w14:textId="7770B30D" w:rsidR="0038329F" w:rsidRPr="00F45865" w:rsidRDefault="00F45865" w:rsidP="00F45865">
            <w:pPr>
              <w:jc w:val="center"/>
              <w:rPr>
                <w:rFonts w:ascii="Arial" w:hAnsi="Arial" w:cs="Arial"/>
                <w:b/>
                <w:bCs/>
                <w:color w:val="000000"/>
                <w:sz w:val="22"/>
                <w:szCs w:val="22"/>
              </w:rPr>
            </w:pPr>
            <w:r w:rsidRPr="00F45865">
              <w:rPr>
                <w:rFonts w:ascii="Arial" w:hAnsi="Arial" w:cs="Arial"/>
                <w:b/>
                <w:bCs/>
                <w:color w:val="000000"/>
                <w:sz w:val="22"/>
                <w:szCs w:val="22"/>
              </w:rPr>
              <w:t>MULTA</w:t>
            </w:r>
          </w:p>
        </w:tc>
      </w:tr>
      <w:tr w:rsidR="0038329F" w:rsidRPr="00097954" w14:paraId="09C9FFCE" w14:textId="77777777" w:rsidTr="00BE5E11">
        <w:trPr>
          <w:trHeight w:val="57"/>
          <w:jc w:val="center"/>
        </w:trPr>
        <w:tc>
          <w:tcPr>
            <w:tcW w:w="6658" w:type="dxa"/>
            <w:noWrap/>
            <w:hideMark/>
          </w:tcPr>
          <w:p w14:paraId="03089B52"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Abstenerse de contratar el servicio cuando se esté obligado a ello.</w:t>
            </w:r>
          </w:p>
        </w:tc>
        <w:tc>
          <w:tcPr>
            <w:tcW w:w="3304" w:type="dxa"/>
            <w:noWrap/>
            <w:hideMark/>
          </w:tcPr>
          <w:p w14:paraId="7C3B4B7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Multa equivalente de uno a dos tantos del importe del servicio.</w:t>
            </w:r>
          </w:p>
        </w:tc>
      </w:tr>
      <w:tr w:rsidR="0038329F" w:rsidRPr="00097954" w14:paraId="6874A996" w14:textId="77777777" w:rsidTr="00BE5E11">
        <w:trPr>
          <w:trHeight w:val="57"/>
          <w:jc w:val="center"/>
        </w:trPr>
        <w:tc>
          <w:tcPr>
            <w:tcW w:w="6658" w:type="dxa"/>
            <w:noWrap/>
            <w:hideMark/>
          </w:tcPr>
          <w:p w14:paraId="25672C79"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Instalar las tomas de agua en lugares distintos del frente a las puertas de entrada de los predios, giros o establecimientos sin la autorización expresa del Sistema competente, cuando ello proceda.</w:t>
            </w:r>
          </w:p>
        </w:tc>
        <w:tc>
          <w:tcPr>
            <w:tcW w:w="3304" w:type="dxa"/>
            <w:noWrap/>
            <w:hideMark/>
          </w:tcPr>
          <w:p w14:paraId="0221DF00" w14:textId="6C409093" w:rsidR="0038329F" w:rsidRPr="00097954" w:rsidRDefault="0038329F" w:rsidP="0038329F">
            <w:pPr>
              <w:jc w:val="both"/>
              <w:rPr>
                <w:rFonts w:ascii="Arial" w:hAnsi="Arial" w:cs="Arial"/>
                <w:sz w:val="22"/>
                <w:szCs w:val="22"/>
              </w:rPr>
            </w:pPr>
            <w:r w:rsidRPr="00097954">
              <w:rPr>
                <w:rFonts w:ascii="Arial" w:hAnsi="Arial" w:cs="Arial"/>
                <w:sz w:val="22"/>
                <w:szCs w:val="22"/>
              </w:rPr>
              <w:t>Multa equivalente de uno a dos tantos del importe del servicio.</w:t>
            </w:r>
          </w:p>
        </w:tc>
      </w:tr>
      <w:tr w:rsidR="0038329F" w:rsidRPr="00097954" w14:paraId="79BEB167" w14:textId="77777777" w:rsidTr="00BE5E11">
        <w:trPr>
          <w:trHeight w:val="57"/>
          <w:jc w:val="center"/>
        </w:trPr>
        <w:tc>
          <w:tcPr>
            <w:tcW w:w="6658" w:type="dxa"/>
            <w:noWrap/>
            <w:hideMark/>
          </w:tcPr>
          <w:p w14:paraId="5E9ACE3D"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Efectuar descargas de aguas residuales en el sistema de alcantarillado sin recibir previamente el tratamiento que requiera.</w:t>
            </w:r>
          </w:p>
        </w:tc>
        <w:tc>
          <w:tcPr>
            <w:tcW w:w="3304" w:type="dxa"/>
            <w:noWrap/>
            <w:hideMark/>
          </w:tcPr>
          <w:p w14:paraId="73E6D67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Multa de 50 a 100 Unidades de Medida y Actualización (UMA)</w:t>
            </w:r>
          </w:p>
        </w:tc>
      </w:tr>
      <w:tr w:rsidR="0038329F" w:rsidRPr="00097954" w14:paraId="68186FA2" w14:textId="77777777" w:rsidTr="00BE5E11">
        <w:trPr>
          <w:trHeight w:val="57"/>
          <w:jc w:val="center"/>
        </w:trPr>
        <w:tc>
          <w:tcPr>
            <w:tcW w:w="6658" w:type="dxa"/>
            <w:noWrap/>
            <w:hideMark/>
          </w:tcPr>
          <w:p w14:paraId="23A8A758" w14:textId="77777777" w:rsidR="0038329F" w:rsidRPr="00097954" w:rsidRDefault="0038329F" w:rsidP="0038329F">
            <w:pPr>
              <w:jc w:val="both"/>
              <w:rPr>
                <w:rFonts w:ascii="Arial" w:hAnsi="Arial" w:cs="Arial"/>
                <w:color w:val="000000"/>
                <w:sz w:val="22"/>
                <w:szCs w:val="22"/>
              </w:rPr>
            </w:pPr>
            <w:r w:rsidRPr="00097954">
              <w:rPr>
                <w:rFonts w:ascii="Arial" w:hAnsi="Arial" w:cs="Arial"/>
                <w:color w:val="000000"/>
                <w:sz w:val="22"/>
                <w:szCs w:val="22"/>
              </w:rPr>
              <w:t>Efectuar descargas de aguas residuales en el sistema de alcantarillado cuando se rebasen los niveles de contaminación que al efecto dispongan las normas oficiales mexicanas, así como de líquidos o sustancias inflamables o explosivas, o bien hacer dilución de las mismas.</w:t>
            </w:r>
          </w:p>
        </w:tc>
        <w:tc>
          <w:tcPr>
            <w:tcW w:w="3304" w:type="dxa"/>
            <w:noWrap/>
            <w:hideMark/>
          </w:tcPr>
          <w:p w14:paraId="1828963D" w14:textId="77777777" w:rsidR="0038329F" w:rsidRPr="00097954" w:rsidRDefault="0038329F" w:rsidP="0038329F">
            <w:pPr>
              <w:jc w:val="both"/>
              <w:rPr>
                <w:rFonts w:ascii="Arial" w:hAnsi="Arial" w:cs="Arial"/>
                <w:color w:val="000000"/>
                <w:sz w:val="22"/>
                <w:szCs w:val="22"/>
              </w:rPr>
            </w:pPr>
            <w:r w:rsidRPr="00097954">
              <w:rPr>
                <w:rFonts w:ascii="Arial" w:hAnsi="Arial" w:cs="Arial"/>
                <w:sz w:val="22"/>
                <w:szCs w:val="22"/>
              </w:rPr>
              <w:t>Multa de 50 a 100 Unidades de Medida y Actualización (UMA)</w:t>
            </w:r>
          </w:p>
        </w:tc>
      </w:tr>
      <w:tr w:rsidR="0038329F" w:rsidRPr="00097954" w14:paraId="1357F626" w14:textId="77777777" w:rsidTr="00BE5E11">
        <w:trPr>
          <w:trHeight w:val="57"/>
          <w:jc w:val="center"/>
        </w:trPr>
        <w:tc>
          <w:tcPr>
            <w:tcW w:w="6658" w:type="dxa"/>
            <w:noWrap/>
          </w:tcPr>
          <w:p w14:paraId="0C7F9304"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Efectuar conexiones a cualquiera de las instalaciones, sin la celebración previa del contrato correspondiente a la autorización del organismo operador competente.</w:t>
            </w:r>
          </w:p>
        </w:tc>
        <w:tc>
          <w:tcPr>
            <w:tcW w:w="3304" w:type="dxa"/>
            <w:noWrap/>
          </w:tcPr>
          <w:p w14:paraId="1537A8E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Multa hasta por el equivalente de uno a dos tantos del monto de la tarifa de conexión.</w:t>
            </w:r>
          </w:p>
        </w:tc>
      </w:tr>
      <w:tr w:rsidR="0038329F" w:rsidRPr="00097954" w14:paraId="52974AC2" w14:textId="77777777" w:rsidTr="00BE5E11">
        <w:trPr>
          <w:trHeight w:val="57"/>
          <w:jc w:val="center"/>
        </w:trPr>
        <w:tc>
          <w:tcPr>
            <w:tcW w:w="6658" w:type="dxa"/>
            <w:noWrap/>
          </w:tcPr>
          <w:p w14:paraId="308ABAD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Causar intencionalmente daños o desarreglos a los aparatos medidores del consumo de agua potable; alterar el consumo marcado, o hacer que el aparato no registre consumo alguno; instalar tomas de agua o efectuar conexiones clandestinas, y causar fugas de agua en las tuberías de conexión a las tomas domiciliarias o a las redes generales de conducción.</w:t>
            </w:r>
          </w:p>
        </w:tc>
        <w:tc>
          <w:tcPr>
            <w:tcW w:w="3304" w:type="dxa"/>
            <w:noWrap/>
          </w:tcPr>
          <w:p w14:paraId="552DA17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Multa de 50 a 100 veces el equivalente del salario mínimo vigente en el Estado.</w:t>
            </w:r>
          </w:p>
        </w:tc>
      </w:tr>
    </w:tbl>
    <w:p w14:paraId="111BE519" w14:textId="77777777" w:rsidR="0038329F" w:rsidRPr="00097954" w:rsidRDefault="0038329F" w:rsidP="0038329F">
      <w:pPr>
        <w:jc w:val="both"/>
        <w:rPr>
          <w:rFonts w:ascii="Arial" w:hAnsi="Arial" w:cs="Arial"/>
          <w:sz w:val="22"/>
          <w:szCs w:val="22"/>
        </w:rPr>
      </w:pPr>
    </w:p>
    <w:p w14:paraId="7630A3C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La multas por exceder los parámetros en descargas de aguas residuales de acuerdo a la n. O. M,-002-a la Comisión Estatal de Aguas y Saneamiento de Coahuila.</w:t>
      </w:r>
    </w:p>
    <w:p w14:paraId="4308163C" w14:textId="77777777" w:rsidR="0038329F" w:rsidRPr="00097954" w:rsidRDefault="0038329F" w:rsidP="0038329F">
      <w:pPr>
        <w:jc w:val="both"/>
        <w:rPr>
          <w:rFonts w:ascii="Arial" w:hAnsi="Arial" w:cs="Arial"/>
          <w:sz w:val="22"/>
          <w:szCs w:val="22"/>
        </w:rPr>
      </w:pPr>
    </w:p>
    <w:p w14:paraId="2849C8E6" w14:textId="77777777" w:rsidR="0038329F" w:rsidRPr="00097954" w:rsidRDefault="0038329F" w:rsidP="0038329F">
      <w:pPr>
        <w:pStyle w:val="Default"/>
        <w:jc w:val="both"/>
        <w:rPr>
          <w:color w:val="auto"/>
          <w:sz w:val="22"/>
          <w:szCs w:val="22"/>
        </w:rPr>
      </w:pPr>
      <w:r w:rsidRPr="00097954">
        <w:rPr>
          <w:color w:val="auto"/>
          <w:sz w:val="22"/>
          <w:szCs w:val="22"/>
        </w:rPr>
        <w:t>El cobro de reconexión se deberá realizar únicamente cuando se lleve a cabo una acción física que limite el servicio al usuario.</w:t>
      </w:r>
    </w:p>
    <w:p w14:paraId="31ACF5E0" w14:textId="77777777" w:rsidR="0038329F" w:rsidRPr="00097954" w:rsidRDefault="0038329F" w:rsidP="0038329F">
      <w:pPr>
        <w:jc w:val="both"/>
        <w:rPr>
          <w:rFonts w:ascii="Arial" w:hAnsi="Arial" w:cs="Arial"/>
          <w:sz w:val="22"/>
          <w:szCs w:val="22"/>
        </w:rPr>
      </w:pPr>
    </w:p>
    <w:p w14:paraId="53614F7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servicios de saneamiento y sus tarifas de normatividad, se cobraran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de Zaragoza”, las tarifas de normatividad actualizada de las descargas residuales a los sistemas de alcantarillados de la entidad generada por establecimientos.</w:t>
      </w:r>
    </w:p>
    <w:p w14:paraId="57317D50" w14:textId="77777777" w:rsidR="0038329F" w:rsidRPr="00097954" w:rsidRDefault="0038329F" w:rsidP="0038329F">
      <w:pPr>
        <w:jc w:val="both"/>
        <w:rPr>
          <w:rFonts w:ascii="Arial" w:hAnsi="Arial" w:cs="Arial"/>
          <w:bCs/>
          <w:sz w:val="22"/>
          <w:szCs w:val="22"/>
        </w:rPr>
      </w:pPr>
    </w:p>
    <w:p w14:paraId="20A1490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 otorgará un incentivo equivalente al 50% tratándose del pago de los derechos que le correspondan a las tarifas de agua potable y alcantarillado y contrato de agua y drenaje a pensionados, jubilados, adultos mayores y personas con discapacidad, única y exclusivamente respecto de la casa habitación en que tengan señalado su domicilio y de los meses que no estén vencidos en su facturación.</w:t>
      </w:r>
    </w:p>
    <w:p w14:paraId="667C02CF" w14:textId="77777777" w:rsidR="0038329F" w:rsidRPr="00097954" w:rsidRDefault="0038329F" w:rsidP="0038329F">
      <w:pPr>
        <w:jc w:val="both"/>
        <w:rPr>
          <w:rFonts w:ascii="Arial" w:hAnsi="Arial" w:cs="Arial"/>
          <w:bCs/>
          <w:sz w:val="22"/>
          <w:szCs w:val="22"/>
        </w:rPr>
      </w:pPr>
    </w:p>
    <w:p w14:paraId="3E84BAE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05032BDA" w14:textId="77777777" w:rsidR="0038329F" w:rsidRPr="00097954" w:rsidRDefault="0038329F" w:rsidP="0038329F">
      <w:pPr>
        <w:jc w:val="both"/>
        <w:rPr>
          <w:rFonts w:ascii="Arial" w:hAnsi="Arial" w:cs="Arial"/>
          <w:b/>
          <w:bCs/>
          <w:sz w:val="22"/>
          <w:szCs w:val="22"/>
        </w:rPr>
      </w:pPr>
    </w:p>
    <w:p w14:paraId="65B60E4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144FA47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RASTROS</w:t>
      </w:r>
    </w:p>
    <w:p w14:paraId="4E6488A6" w14:textId="77777777" w:rsidR="0038329F" w:rsidRPr="00097954" w:rsidRDefault="0038329F" w:rsidP="0038329F">
      <w:pPr>
        <w:jc w:val="both"/>
        <w:rPr>
          <w:rFonts w:ascii="Arial" w:hAnsi="Arial" w:cs="Arial"/>
          <w:bCs/>
          <w:sz w:val="22"/>
          <w:szCs w:val="22"/>
        </w:rPr>
      </w:pPr>
    </w:p>
    <w:p w14:paraId="01DB1CFA"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13</w:t>
      </w:r>
      <w:r w:rsidRPr="00097954">
        <w:rPr>
          <w:rFonts w:ascii="Arial" w:hAnsi="Arial" w:cs="Arial"/>
          <w:bCs/>
          <w:sz w:val="22"/>
          <w:szCs w:val="22"/>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4DF36009" w14:textId="77777777" w:rsidR="0038329F" w:rsidRPr="00097954" w:rsidRDefault="0038329F" w:rsidP="0038329F">
      <w:pPr>
        <w:jc w:val="both"/>
        <w:rPr>
          <w:rFonts w:ascii="Arial" w:hAnsi="Arial" w:cs="Arial"/>
          <w:bCs/>
          <w:sz w:val="22"/>
          <w:szCs w:val="22"/>
        </w:rPr>
      </w:pPr>
    </w:p>
    <w:p w14:paraId="0CB8227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No se causará el derecho por uso de corrales, cuando los animales que se introduzcan sean sacrificados, el mismo día.</w:t>
      </w:r>
    </w:p>
    <w:p w14:paraId="0F0F4757" w14:textId="77777777" w:rsidR="0038329F" w:rsidRPr="00097954" w:rsidRDefault="0038329F" w:rsidP="0038329F">
      <w:pPr>
        <w:jc w:val="both"/>
        <w:rPr>
          <w:rFonts w:ascii="Arial" w:hAnsi="Arial" w:cs="Arial"/>
          <w:bCs/>
          <w:sz w:val="22"/>
          <w:szCs w:val="22"/>
        </w:rPr>
      </w:pPr>
    </w:p>
    <w:p w14:paraId="58307DB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servicios a que se refiere esta sección se causarán y cobrarán conforme a los conceptos y tarifas siguientes:</w:t>
      </w:r>
    </w:p>
    <w:p w14:paraId="671CD173" w14:textId="77777777" w:rsidR="0038329F" w:rsidRPr="00097954" w:rsidRDefault="0038329F" w:rsidP="0038329F">
      <w:pPr>
        <w:jc w:val="both"/>
        <w:rPr>
          <w:rFonts w:ascii="Arial" w:hAnsi="Arial" w:cs="Arial"/>
          <w:bCs/>
          <w:sz w:val="22"/>
          <w:szCs w:val="22"/>
        </w:rPr>
      </w:pPr>
    </w:p>
    <w:tbl>
      <w:tblPr>
        <w:tblStyle w:val="Tablaconcuadrcula"/>
        <w:tblW w:w="0" w:type="auto"/>
        <w:jc w:val="center"/>
        <w:tblLook w:val="04A0" w:firstRow="1" w:lastRow="0" w:firstColumn="1" w:lastColumn="0" w:noHBand="0" w:noVBand="1"/>
      </w:tblPr>
      <w:tblGrid>
        <w:gridCol w:w="5240"/>
        <w:gridCol w:w="4722"/>
      </w:tblGrid>
      <w:tr w:rsidR="0038329F" w:rsidRPr="00097954" w14:paraId="725F4B5B" w14:textId="77777777" w:rsidTr="00BE5E11">
        <w:trPr>
          <w:trHeight w:val="20"/>
          <w:jc w:val="center"/>
        </w:trPr>
        <w:tc>
          <w:tcPr>
            <w:tcW w:w="5240" w:type="dxa"/>
          </w:tcPr>
          <w:p w14:paraId="579C100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Usos de corrales </w:t>
            </w:r>
          </w:p>
        </w:tc>
        <w:tc>
          <w:tcPr>
            <w:tcW w:w="4722" w:type="dxa"/>
          </w:tcPr>
          <w:p w14:paraId="191FC1EC"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$ 35.00 diario.</w:t>
            </w:r>
          </w:p>
        </w:tc>
      </w:tr>
      <w:tr w:rsidR="0038329F" w:rsidRPr="00097954" w14:paraId="0F9E1168" w14:textId="77777777" w:rsidTr="00BE5E11">
        <w:trPr>
          <w:trHeight w:val="20"/>
          <w:jc w:val="center"/>
        </w:trPr>
        <w:tc>
          <w:tcPr>
            <w:tcW w:w="5240" w:type="dxa"/>
          </w:tcPr>
          <w:p w14:paraId="4CDACCFB"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II.- Pesaje </w:t>
            </w:r>
          </w:p>
        </w:tc>
        <w:tc>
          <w:tcPr>
            <w:tcW w:w="4722" w:type="dxa"/>
          </w:tcPr>
          <w:p w14:paraId="00F69AD2"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$ 7.20 por cabeza.</w:t>
            </w:r>
          </w:p>
        </w:tc>
      </w:tr>
      <w:tr w:rsidR="0038329F" w:rsidRPr="00097954" w14:paraId="459A7B15" w14:textId="77777777" w:rsidTr="00BE5E11">
        <w:trPr>
          <w:trHeight w:val="20"/>
          <w:jc w:val="center"/>
        </w:trPr>
        <w:tc>
          <w:tcPr>
            <w:tcW w:w="5240" w:type="dxa"/>
          </w:tcPr>
          <w:p w14:paraId="3E0E6F37"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III.- Uso de cuarto frío </w:t>
            </w:r>
          </w:p>
        </w:tc>
        <w:tc>
          <w:tcPr>
            <w:tcW w:w="4722" w:type="dxa"/>
          </w:tcPr>
          <w:p w14:paraId="4ACD6B4E"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$ 14.40 diario.</w:t>
            </w:r>
          </w:p>
        </w:tc>
      </w:tr>
      <w:tr w:rsidR="0038329F" w:rsidRPr="00097954" w14:paraId="34B251F1" w14:textId="77777777" w:rsidTr="00BE5E11">
        <w:trPr>
          <w:trHeight w:val="20"/>
          <w:jc w:val="center"/>
        </w:trPr>
        <w:tc>
          <w:tcPr>
            <w:tcW w:w="5240" w:type="dxa"/>
          </w:tcPr>
          <w:p w14:paraId="5270B61C"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IV.- Empadronamiento </w:t>
            </w:r>
          </w:p>
        </w:tc>
        <w:tc>
          <w:tcPr>
            <w:tcW w:w="4722" w:type="dxa"/>
          </w:tcPr>
          <w:p w14:paraId="49073613"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$ 71.00 pago anual</w:t>
            </w:r>
          </w:p>
        </w:tc>
      </w:tr>
      <w:tr w:rsidR="0038329F" w:rsidRPr="00097954" w14:paraId="561C428E" w14:textId="77777777" w:rsidTr="00BE5E11">
        <w:trPr>
          <w:trHeight w:val="20"/>
          <w:jc w:val="center"/>
        </w:trPr>
        <w:tc>
          <w:tcPr>
            <w:tcW w:w="5240" w:type="dxa"/>
          </w:tcPr>
          <w:p w14:paraId="37FE58A0" w14:textId="656D389D"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V.- </w:t>
            </w:r>
            <w:r w:rsidR="00BE5E11" w:rsidRPr="00693FAA">
              <w:rPr>
                <w:rFonts w:ascii="Arial" w:hAnsi="Arial" w:cs="Arial"/>
                <w:bCs/>
                <w:snapToGrid w:val="0"/>
                <w:sz w:val="22"/>
                <w:szCs w:val="22"/>
                <w:lang w:val="es-MX"/>
              </w:rPr>
              <w:t>Recepción y entrega de trámite relacionado con el registro estatal de fierros de herrar y señales de sangre</w:t>
            </w:r>
          </w:p>
        </w:tc>
        <w:tc>
          <w:tcPr>
            <w:tcW w:w="4722" w:type="dxa"/>
          </w:tcPr>
          <w:p w14:paraId="339AD64E"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$ 99.00.</w:t>
            </w:r>
          </w:p>
        </w:tc>
      </w:tr>
      <w:tr w:rsidR="0038329F" w:rsidRPr="00097954" w14:paraId="3ED94D46" w14:textId="77777777" w:rsidTr="00BE5E11">
        <w:trPr>
          <w:trHeight w:val="20"/>
          <w:jc w:val="center"/>
        </w:trPr>
        <w:tc>
          <w:tcPr>
            <w:tcW w:w="5240" w:type="dxa"/>
          </w:tcPr>
          <w:p w14:paraId="153221B9"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VI.- Inspección y matanza de aves </w:t>
            </w:r>
          </w:p>
        </w:tc>
        <w:tc>
          <w:tcPr>
            <w:tcW w:w="4722" w:type="dxa"/>
          </w:tcPr>
          <w:p w14:paraId="3F446B6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$ 1.82 por pieza.</w:t>
            </w:r>
          </w:p>
        </w:tc>
      </w:tr>
      <w:tr w:rsidR="0038329F" w:rsidRPr="00097954" w14:paraId="2ECA3610" w14:textId="77777777" w:rsidTr="00BE5E11">
        <w:trPr>
          <w:trHeight w:val="20"/>
          <w:jc w:val="center"/>
        </w:trPr>
        <w:tc>
          <w:tcPr>
            <w:tcW w:w="5240" w:type="dxa"/>
          </w:tcPr>
          <w:p w14:paraId="31763DC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 Matanza:</w:t>
            </w:r>
          </w:p>
          <w:p w14:paraId="202C38AF" w14:textId="77777777" w:rsidR="0038329F" w:rsidRPr="00097954" w:rsidRDefault="0038329F" w:rsidP="0038329F">
            <w:pPr>
              <w:jc w:val="both"/>
              <w:rPr>
                <w:rFonts w:ascii="Arial" w:hAnsi="Arial" w:cs="Arial"/>
                <w:bCs/>
                <w:sz w:val="22"/>
                <w:szCs w:val="22"/>
              </w:rPr>
            </w:pPr>
          </w:p>
        </w:tc>
        <w:tc>
          <w:tcPr>
            <w:tcW w:w="4722" w:type="dxa"/>
          </w:tcPr>
          <w:p w14:paraId="5B87590E"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1. Ganado vacuno $ 47.00 por cabeza diario.</w:t>
            </w:r>
          </w:p>
          <w:p w14:paraId="727052DD"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2. Ganado porcino $ 34.00 por cabeza diario.</w:t>
            </w:r>
          </w:p>
          <w:p w14:paraId="5A27CDE3"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3. Ovino y caprino $ 34.00 por cabeza diario.</w:t>
            </w:r>
          </w:p>
          <w:p w14:paraId="441262FE"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4. Equino, asnal $ 28.80 por cabeza diario.</w:t>
            </w:r>
          </w:p>
          <w:p w14:paraId="106C88D6"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5. Cabrito $ 20.50 por cabeza diario</w:t>
            </w:r>
          </w:p>
        </w:tc>
      </w:tr>
      <w:tr w:rsidR="0038329F" w:rsidRPr="00097954" w14:paraId="484C8068" w14:textId="77777777" w:rsidTr="00BE5E11">
        <w:trPr>
          <w:trHeight w:val="20"/>
          <w:jc w:val="center"/>
        </w:trPr>
        <w:tc>
          <w:tcPr>
            <w:tcW w:w="5240" w:type="dxa"/>
          </w:tcPr>
          <w:p w14:paraId="1E88BFC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Introducción:</w:t>
            </w:r>
          </w:p>
          <w:p w14:paraId="7F3134F0" w14:textId="77777777" w:rsidR="0038329F" w:rsidRPr="00097954" w:rsidRDefault="0038329F" w:rsidP="0038329F">
            <w:pPr>
              <w:jc w:val="both"/>
              <w:rPr>
                <w:rFonts w:ascii="Arial" w:hAnsi="Arial" w:cs="Arial"/>
                <w:bCs/>
                <w:sz w:val="22"/>
                <w:szCs w:val="22"/>
              </w:rPr>
            </w:pPr>
          </w:p>
        </w:tc>
        <w:tc>
          <w:tcPr>
            <w:tcW w:w="4722" w:type="dxa"/>
          </w:tcPr>
          <w:p w14:paraId="1DC8D59F"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1. Ganado Vacuno $ 28.80 por cabeza diario.</w:t>
            </w:r>
          </w:p>
          <w:p w14:paraId="3CB8071C"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2. Ganado Porcino $ 14.40 por cabeza diario.</w:t>
            </w:r>
          </w:p>
          <w:p w14:paraId="7AF5888C" w14:textId="77777777" w:rsidR="0038329F" w:rsidRPr="00097954" w:rsidRDefault="0038329F" w:rsidP="0038329F">
            <w:pPr>
              <w:rPr>
                <w:rFonts w:ascii="Arial" w:hAnsi="Arial" w:cs="Arial"/>
                <w:bCs/>
                <w:sz w:val="22"/>
                <w:szCs w:val="22"/>
              </w:rPr>
            </w:pPr>
            <w:r w:rsidRPr="00097954">
              <w:rPr>
                <w:rFonts w:ascii="Arial" w:hAnsi="Arial" w:cs="Arial"/>
                <w:bCs/>
                <w:sz w:val="22"/>
                <w:szCs w:val="22"/>
              </w:rPr>
              <w:t>3. Caprino $ 7.75 por cabeza diario.</w:t>
            </w:r>
          </w:p>
          <w:p w14:paraId="388458B9" w14:textId="485328CB" w:rsidR="0038329F" w:rsidRPr="00097954" w:rsidRDefault="0038329F" w:rsidP="0038329F">
            <w:pPr>
              <w:rPr>
                <w:rFonts w:ascii="Arial" w:hAnsi="Arial" w:cs="Arial"/>
                <w:bCs/>
                <w:sz w:val="22"/>
                <w:szCs w:val="22"/>
              </w:rPr>
            </w:pPr>
            <w:r w:rsidRPr="00097954">
              <w:rPr>
                <w:rFonts w:ascii="Arial" w:hAnsi="Arial" w:cs="Arial"/>
                <w:bCs/>
                <w:sz w:val="22"/>
                <w:szCs w:val="22"/>
              </w:rPr>
              <w:t>4</w:t>
            </w:r>
            <w:r w:rsidR="00587280">
              <w:rPr>
                <w:rFonts w:ascii="Arial" w:hAnsi="Arial" w:cs="Arial"/>
                <w:bCs/>
                <w:sz w:val="22"/>
                <w:szCs w:val="22"/>
              </w:rPr>
              <w:t>.</w:t>
            </w:r>
            <w:r w:rsidRPr="00097954">
              <w:rPr>
                <w:rFonts w:ascii="Arial" w:hAnsi="Arial" w:cs="Arial"/>
                <w:bCs/>
                <w:sz w:val="22"/>
                <w:szCs w:val="22"/>
              </w:rPr>
              <w:t xml:space="preserve"> Cabrito $ 7.75 por cabeza diario.</w:t>
            </w:r>
          </w:p>
        </w:tc>
      </w:tr>
    </w:tbl>
    <w:p w14:paraId="39E6EF65" w14:textId="77777777" w:rsidR="0038329F" w:rsidRPr="00097954" w:rsidRDefault="0038329F" w:rsidP="0038329F">
      <w:pPr>
        <w:jc w:val="both"/>
        <w:rPr>
          <w:rFonts w:ascii="Arial" w:hAnsi="Arial" w:cs="Arial"/>
          <w:bCs/>
          <w:sz w:val="22"/>
          <w:szCs w:val="22"/>
        </w:rPr>
      </w:pPr>
    </w:p>
    <w:p w14:paraId="6B7AD8D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Todo ganado sacrificado en rastros, mataderos y empacadoras autorizadas, estarán sujetos a las tarifas que este artículo determina.</w:t>
      </w:r>
    </w:p>
    <w:p w14:paraId="62DCD60A" w14:textId="77777777" w:rsidR="0038329F" w:rsidRPr="00097954" w:rsidRDefault="0038329F" w:rsidP="0038329F">
      <w:pPr>
        <w:jc w:val="both"/>
        <w:rPr>
          <w:rFonts w:ascii="Arial" w:hAnsi="Arial" w:cs="Arial"/>
          <w:b/>
          <w:bCs/>
          <w:sz w:val="22"/>
          <w:szCs w:val="22"/>
        </w:rPr>
      </w:pPr>
    </w:p>
    <w:p w14:paraId="4D0C313F" w14:textId="0B6A8DE6" w:rsidR="0038329F" w:rsidRPr="00097954" w:rsidRDefault="0038329F" w:rsidP="0038329F">
      <w:pPr>
        <w:jc w:val="center"/>
        <w:rPr>
          <w:rFonts w:ascii="Arial" w:hAnsi="Arial" w:cs="Arial"/>
          <w:b/>
          <w:bCs/>
          <w:sz w:val="22"/>
          <w:szCs w:val="22"/>
        </w:rPr>
      </w:pPr>
      <w:r w:rsidRPr="0086189D">
        <w:rPr>
          <w:rFonts w:ascii="Arial" w:hAnsi="Arial" w:cs="Arial"/>
          <w:b/>
          <w:bCs/>
          <w:sz w:val="22"/>
          <w:szCs w:val="22"/>
        </w:rPr>
        <w:t>SECCIÓN I</w:t>
      </w:r>
      <w:r w:rsidR="0086189D" w:rsidRPr="0086189D">
        <w:rPr>
          <w:rFonts w:ascii="Arial" w:hAnsi="Arial" w:cs="Arial"/>
          <w:b/>
          <w:bCs/>
          <w:sz w:val="22"/>
          <w:szCs w:val="22"/>
        </w:rPr>
        <w:t>I</w:t>
      </w:r>
      <w:r w:rsidRPr="0086189D">
        <w:rPr>
          <w:rFonts w:ascii="Arial" w:hAnsi="Arial" w:cs="Arial"/>
          <w:b/>
          <w:bCs/>
          <w:sz w:val="22"/>
          <w:szCs w:val="22"/>
        </w:rPr>
        <w:t>I</w:t>
      </w:r>
    </w:p>
    <w:p w14:paraId="67CA222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ALUMBRADO PÚBLICO</w:t>
      </w:r>
    </w:p>
    <w:p w14:paraId="508C9A44" w14:textId="77777777" w:rsidR="0038329F" w:rsidRPr="00097954" w:rsidRDefault="0038329F" w:rsidP="0038329F">
      <w:pPr>
        <w:ind w:right="50"/>
        <w:jc w:val="both"/>
        <w:rPr>
          <w:rFonts w:ascii="Arial" w:hAnsi="Arial" w:cs="Arial"/>
          <w:bCs/>
          <w:sz w:val="22"/>
          <w:szCs w:val="22"/>
        </w:rPr>
      </w:pPr>
    </w:p>
    <w:p w14:paraId="3D06FEB7"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14.-</w:t>
      </w:r>
      <w:r w:rsidRPr="00097954">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50668E6B" w14:textId="77777777" w:rsidR="0038329F" w:rsidRPr="00097954" w:rsidRDefault="0038329F" w:rsidP="0038329F">
      <w:pPr>
        <w:ind w:right="50"/>
        <w:jc w:val="both"/>
        <w:rPr>
          <w:rFonts w:ascii="Arial" w:hAnsi="Arial" w:cs="Arial"/>
          <w:bCs/>
          <w:sz w:val="22"/>
          <w:szCs w:val="22"/>
        </w:rPr>
      </w:pPr>
    </w:p>
    <w:p w14:paraId="097273D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14:paraId="06D2D833" w14:textId="77777777" w:rsidR="0038329F" w:rsidRPr="00097954" w:rsidRDefault="0038329F" w:rsidP="0038329F">
      <w:pPr>
        <w:jc w:val="both"/>
        <w:rPr>
          <w:rFonts w:ascii="Arial" w:hAnsi="Arial" w:cs="Arial"/>
          <w:sz w:val="22"/>
          <w:szCs w:val="22"/>
        </w:rPr>
      </w:pPr>
    </w:p>
    <w:p w14:paraId="61BCCEE1" w14:textId="51419953" w:rsidR="0038329F" w:rsidRPr="00097954" w:rsidRDefault="0038329F" w:rsidP="0038329F">
      <w:pPr>
        <w:jc w:val="both"/>
        <w:rPr>
          <w:rFonts w:ascii="Arial" w:hAnsi="Arial" w:cs="Arial"/>
          <w:sz w:val="22"/>
          <w:szCs w:val="22"/>
        </w:rPr>
      </w:pPr>
      <w:r w:rsidRPr="00097954">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sidR="00AF00EE">
        <w:rPr>
          <w:rFonts w:ascii="Arial" w:hAnsi="Arial" w:cs="Arial"/>
          <w:sz w:val="22"/>
          <w:szCs w:val="22"/>
        </w:rPr>
        <w:t>1</w:t>
      </w:r>
      <w:r w:rsidRPr="00097954">
        <w:rPr>
          <w:rFonts w:ascii="Arial" w:hAnsi="Arial" w:cs="Arial"/>
          <w:sz w:val="22"/>
          <w:szCs w:val="22"/>
        </w:rPr>
        <w:t xml:space="preserve"> dividiendo el Índice Nacional de Precios al Consumidor del mes de Noviembre de 20</w:t>
      </w:r>
      <w:r w:rsidR="00AF00EE">
        <w:rPr>
          <w:rFonts w:ascii="Arial" w:hAnsi="Arial" w:cs="Arial"/>
          <w:sz w:val="22"/>
          <w:szCs w:val="22"/>
        </w:rPr>
        <w:t>20</w:t>
      </w:r>
      <w:r w:rsidRPr="00097954">
        <w:rPr>
          <w:rFonts w:ascii="Arial" w:hAnsi="Arial" w:cs="Arial"/>
          <w:sz w:val="22"/>
          <w:szCs w:val="22"/>
        </w:rPr>
        <w:t xml:space="preserve"> entre el Índice Nacional de Precios del Consumidor correspondiente al mes de Octubre de 201</w:t>
      </w:r>
      <w:r w:rsidR="00AF00EE">
        <w:rPr>
          <w:rFonts w:ascii="Arial" w:hAnsi="Arial" w:cs="Arial"/>
          <w:sz w:val="22"/>
          <w:szCs w:val="22"/>
        </w:rPr>
        <w:t>9</w:t>
      </w:r>
      <w:r w:rsidRPr="00097954">
        <w:rPr>
          <w:rFonts w:ascii="Arial" w:hAnsi="Arial" w:cs="Arial"/>
          <w:sz w:val="22"/>
          <w:szCs w:val="22"/>
        </w:rPr>
        <w:t>.</w:t>
      </w:r>
    </w:p>
    <w:p w14:paraId="235969FA" w14:textId="77777777" w:rsidR="0038329F" w:rsidRPr="00097954" w:rsidRDefault="0038329F" w:rsidP="0038329F">
      <w:pPr>
        <w:jc w:val="both"/>
        <w:rPr>
          <w:rFonts w:ascii="Arial" w:hAnsi="Arial" w:cs="Arial"/>
          <w:b/>
          <w:bCs/>
          <w:sz w:val="22"/>
          <w:szCs w:val="22"/>
        </w:rPr>
      </w:pPr>
    </w:p>
    <w:p w14:paraId="3843664D" w14:textId="24FDC050" w:rsidR="0038329F" w:rsidRPr="00097954" w:rsidRDefault="0038329F" w:rsidP="0038329F">
      <w:pPr>
        <w:jc w:val="center"/>
        <w:rPr>
          <w:rFonts w:ascii="Arial" w:hAnsi="Arial" w:cs="Arial"/>
          <w:b/>
          <w:bCs/>
          <w:sz w:val="22"/>
          <w:szCs w:val="22"/>
        </w:rPr>
      </w:pPr>
      <w:r w:rsidRPr="0086189D">
        <w:rPr>
          <w:rFonts w:ascii="Arial" w:hAnsi="Arial" w:cs="Arial"/>
          <w:b/>
          <w:bCs/>
          <w:sz w:val="22"/>
          <w:szCs w:val="22"/>
        </w:rPr>
        <w:t>SECCIÓN I</w:t>
      </w:r>
      <w:r w:rsidR="0086189D" w:rsidRPr="0086189D">
        <w:rPr>
          <w:rFonts w:ascii="Arial" w:hAnsi="Arial" w:cs="Arial"/>
          <w:b/>
          <w:bCs/>
          <w:sz w:val="22"/>
          <w:szCs w:val="22"/>
        </w:rPr>
        <w:t>V</w:t>
      </w:r>
    </w:p>
    <w:p w14:paraId="0CB8609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EN MERCADOS</w:t>
      </w:r>
    </w:p>
    <w:p w14:paraId="185DE7FB" w14:textId="77777777" w:rsidR="0038329F" w:rsidRPr="00097954" w:rsidRDefault="0038329F" w:rsidP="0038329F">
      <w:pPr>
        <w:jc w:val="center"/>
        <w:rPr>
          <w:rFonts w:ascii="Arial" w:hAnsi="Arial" w:cs="Arial"/>
          <w:b/>
          <w:bCs/>
          <w:sz w:val="22"/>
          <w:szCs w:val="22"/>
        </w:rPr>
      </w:pPr>
    </w:p>
    <w:p w14:paraId="65995655"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15.-</w:t>
      </w:r>
      <w:r w:rsidRPr="00097954">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4691E607" w14:textId="77777777" w:rsidR="0038329F" w:rsidRPr="00097954" w:rsidRDefault="0038329F" w:rsidP="0038329F">
      <w:pPr>
        <w:ind w:right="50"/>
        <w:jc w:val="both"/>
        <w:rPr>
          <w:rFonts w:ascii="Arial" w:hAnsi="Arial" w:cs="Arial"/>
          <w:bCs/>
          <w:sz w:val="22"/>
          <w:szCs w:val="22"/>
        </w:rPr>
      </w:pPr>
    </w:p>
    <w:p w14:paraId="66326AA4" w14:textId="77777777"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3731F616" w14:textId="77777777" w:rsidR="0038329F" w:rsidRPr="00097954" w:rsidRDefault="0038329F" w:rsidP="0038329F">
      <w:pPr>
        <w:jc w:val="both"/>
        <w:rPr>
          <w:rFonts w:ascii="Arial" w:hAnsi="Arial" w:cs="Arial"/>
          <w:b/>
          <w:bCs/>
          <w:sz w:val="22"/>
          <w:szCs w:val="22"/>
        </w:rPr>
      </w:pPr>
    </w:p>
    <w:p w14:paraId="12BA820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derecho por Servicios de Mercados se pagará conforme a las cuotas siguientes, atendiendo a las bases previstas en el Código Financiero para los Municipios del Estado de Coahuila de Zaragoza.</w:t>
      </w:r>
    </w:p>
    <w:p w14:paraId="181B5728" w14:textId="77777777" w:rsidR="0038329F" w:rsidRPr="00097954" w:rsidRDefault="0038329F" w:rsidP="0038329F">
      <w:pPr>
        <w:jc w:val="both"/>
        <w:rPr>
          <w:rFonts w:ascii="Arial" w:hAnsi="Arial" w:cs="Arial"/>
          <w:bCs/>
          <w:sz w:val="22"/>
          <w:szCs w:val="22"/>
        </w:rPr>
      </w:pPr>
    </w:p>
    <w:p w14:paraId="6BEB62B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Por metro cuadrado de superficie asignada en locales ubicados en mercados construidos de propiedad municipal $ 33.00 mensual, cubriéndose como cuota mensual.</w:t>
      </w:r>
    </w:p>
    <w:p w14:paraId="4037B1E5" w14:textId="77777777" w:rsidR="0038329F" w:rsidRPr="00097954" w:rsidRDefault="0038329F" w:rsidP="0038329F">
      <w:pPr>
        <w:jc w:val="both"/>
        <w:rPr>
          <w:rFonts w:ascii="Arial" w:hAnsi="Arial" w:cs="Arial"/>
          <w:bCs/>
          <w:sz w:val="22"/>
          <w:szCs w:val="22"/>
        </w:rPr>
      </w:pPr>
    </w:p>
    <w:p w14:paraId="33B071B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cuota fija para comerciantes instalados en la plaza principal $ 632.00 mensual.</w:t>
      </w:r>
    </w:p>
    <w:p w14:paraId="13082772" w14:textId="77777777" w:rsidR="0038329F" w:rsidRPr="00097954" w:rsidRDefault="0038329F" w:rsidP="0038329F">
      <w:pPr>
        <w:jc w:val="both"/>
        <w:rPr>
          <w:rFonts w:ascii="Arial" w:hAnsi="Arial" w:cs="Arial"/>
          <w:bCs/>
          <w:sz w:val="22"/>
          <w:szCs w:val="22"/>
        </w:rPr>
      </w:pPr>
    </w:p>
    <w:p w14:paraId="3ADDF45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Por metro cuadrado de superficie asignada en lugares o espacios en panteón municipal, terrenos $ 167.00 lineal.</w:t>
      </w:r>
    </w:p>
    <w:p w14:paraId="6FF382B9" w14:textId="77777777" w:rsidR="0038329F" w:rsidRPr="00097954" w:rsidRDefault="0038329F" w:rsidP="0038329F">
      <w:pPr>
        <w:jc w:val="both"/>
        <w:rPr>
          <w:rFonts w:ascii="Arial" w:hAnsi="Arial" w:cs="Arial"/>
          <w:bCs/>
          <w:sz w:val="22"/>
          <w:szCs w:val="22"/>
        </w:rPr>
      </w:pPr>
    </w:p>
    <w:p w14:paraId="6BEADA3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Por cuota fija para comerciantes ambulantes $ 167.00 mensual.</w:t>
      </w:r>
    </w:p>
    <w:p w14:paraId="2BC30059" w14:textId="77777777" w:rsidR="0038329F" w:rsidRPr="00097954" w:rsidRDefault="0038329F" w:rsidP="0038329F">
      <w:pPr>
        <w:jc w:val="both"/>
        <w:rPr>
          <w:rFonts w:ascii="Arial" w:hAnsi="Arial" w:cs="Arial"/>
          <w:b/>
          <w:bCs/>
          <w:sz w:val="22"/>
          <w:szCs w:val="22"/>
        </w:rPr>
      </w:pPr>
    </w:p>
    <w:p w14:paraId="72F113FF" w14:textId="35C7950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w:t>
      </w:r>
    </w:p>
    <w:p w14:paraId="25990A4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ASEO PÚBLICO</w:t>
      </w:r>
    </w:p>
    <w:p w14:paraId="7B2C54AE" w14:textId="77777777" w:rsidR="0038329F" w:rsidRPr="00097954" w:rsidRDefault="0038329F" w:rsidP="0038329F">
      <w:pPr>
        <w:ind w:right="50"/>
        <w:jc w:val="both"/>
        <w:rPr>
          <w:rFonts w:ascii="Arial" w:hAnsi="Arial" w:cs="Arial"/>
          <w:bCs/>
          <w:sz w:val="22"/>
          <w:szCs w:val="22"/>
        </w:rPr>
      </w:pPr>
    </w:p>
    <w:p w14:paraId="6EB97FF5" w14:textId="77777777" w:rsidR="0038329F" w:rsidRPr="00097954" w:rsidRDefault="0038329F" w:rsidP="0038329F">
      <w:pPr>
        <w:ind w:right="50"/>
        <w:jc w:val="both"/>
        <w:rPr>
          <w:rFonts w:ascii="Arial" w:hAnsi="Arial" w:cs="Arial"/>
          <w:sz w:val="22"/>
          <w:szCs w:val="22"/>
        </w:rPr>
      </w:pPr>
      <w:r w:rsidRPr="00097954">
        <w:rPr>
          <w:rFonts w:ascii="Arial" w:hAnsi="Arial" w:cs="Arial"/>
          <w:b/>
          <w:sz w:val="22"/>
          <w:szCs w:val="22"/>
        </w:rPr>
        <w:t>ARTÍCULO 16.-</w:t>
      </w:r>
      <w:r w:rsidRPr="00097954">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097954">
        <w:rPr>
          <w:rFonts w:ascii="Arial" w:hAnsi="Arial" w:cs="Arial"/>
          <w:sz w:val="22"/>
          <w:szCs w:val="22"/>
        </w:rPr>
        <w:t>se pagara conforme a las siguientes tarifas:</w:t>
      </w:r>
    </w:p>
    <w:p w14:paraId="5D6ED7CF" w14:textId="77777777" w:rsidR="0038329F" w:rsidRPr="00097954" w:rsidRDefault="0038329F" w:rsidP="0038329F">
      <w:pPr>
        <w:ind w:right="50"/>
        <w:jc w:val="both"/>
        <w:rPr>
          <w:rFonts w:ascii="Arial" w:hAnsi="Arial" w:cs="Arial"/>
          <w:sz w:val="22"/>
          <w:szCs w:val="22"/>
        </w:rPr>
      </w:pPr>
    </w:p>
    <w:p w14:paraId="0059F925" w14:textId="77777777"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I.- Casa habitación $ 8.50 mensual independientemente de los metros lineales.</w:t>
      </w:r>
    </w:p>
    <w:p w14:paraId="16B7A4DC" w14:textId="77777777" w:rsidR="0038329F" w:rsidRPr="00097954" w:rsidRDefault="0038329F" w:rsidP="0038329F">
      <w:pPr>
        <w:jc w:val="both"/>
        <w:rPr>
          <w:rFonts w:ascii="Arial" w:hAnsi="Arial" w:cs="Arial"/>
          <w:bCs/>
          <w:sz w:val="22"/>
          <w:szCs w:val="22"/>
        </w:rPr>
      </w:pPr>
    </w:p>
    <w:p w14:paraId="1E3C4A0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Comercios e Industrias $ 31.00 mensual independientemente de los metros lineales.</w:t>
      </w:r>
    </w:p>
    <w:p w14:paraId="09F139BC" w14:textId="77777777" w:rsidR="0038329F" w:rsidRPr="00097954" w:rsidRDefault="0038329F" w:rsidP="0038329F">
      <w:pPr>
        <w:jc w:val="both"/>
        <w:rPr>
          <w:rFonts w:ascii="Arial" w:hAnsi="Arial" w:cs="Arial"/>
          <w:bCs/>
          <w:sz w:val="22"/>
          <w:szCs w:val="22"/>
        </w:rPr>
      </w:pPr>
    </w:p>
    <w:p w14:paraId="06408DA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La superficie total del predio baldío sin barda o sólo cercado, que sea sujeto a limpia por parte del Ayuntamiento $ 3.38 m2.</w:t>
      </w:r>
    </w:p>
    <w:p w14:paraId="75872DE2" w14:textId="77777777" w:rsidR="0038329F" w:rsidRPr="00097954" w:rsidRDefault="0038329F" w:rsidP="0038329F">
      <w:pPr>
        <w:jc w:val="both"/>
        <w:rPr>
          <w:rFonts w:ascii="Arial" w:hAnsi="Arial" w:cs="Arial"/>
          <w:bCs/>
          <w:sz w:val="22"/>
          <w:szCs w:val="22"/>
        </w:rPr>
      </w:pPr>
    </w:p>
    <w:p w14:paraId="5DF83EB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14:paraId="178B105B" w14:textId="77777777" w:rsidR="0038329F" w:rsidRPr="00097954" w:rsidRDefault="0038329F" w:rsidP="0038329F">
      <w:pPr>
        <w:jc w:val="both"/>
        <w:rPr>
          <w:rFonts w:ascii="Arial" w:hAnsi="Arial" w:cs="Arial"/>
          <w:bCs/>
          <w:sz w:val="22"/>
          <w:szCs w:val="22"/>
        </w:rPr>
      </w:pPr>
    </w:p>
    <w:p w14:paraId="4CFF4208"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1. Tratándose de Comercios con venta de ropa, artículos de oficina y productos consumibles a largo plazo de $ 200.00 mensual.</w:t>
      </w:r>
    </w:p>
    <w:p w14:paraId="779517FA"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2. Tratándose de Comercios con venta de abarrotes, comestibles y alimentos preparados de $ 323.00 mensual.</w:t>
      </w:r>
    </w:p>
    <w:p w14:paraId="2DC5C151"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3. Tratándose de Comercios con venta de alimentos preparados de $ 241.00 mensual.</w:t>
      </w:r>
    </w:p>
    <w:p w14:paraId="1695FEB2"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4. Las industrias pagarán de $ 1,302.00 mensual, siempre que no se trate de residuos tóxicos o peligrosos.</w:t>
      </w:r>
    </w:p>
    <w:p w14:paraId="1358A3F8" w14:textId="77777777" w:rsidR="0038329F" w:rsidRPr="00097954" w:rsidRDefault="0038329F" w:rsidP="0038329F">
      <w:pPr>
        <w:ind w:left="426" w:hanging="284"/>
        <w:jc w:val="both"/>
        <w:rPr>
          <w:rFonts w:ascii="Arial" w:hAnsi="Arial" w:cs="Arial"/>
          <w:bCs/>
          <w:sz w:val="22"/>
          <w:szCs w:val="22"/>
        </w:rPr>
      </w:pPr>
      <w:r w:rsidRPr="00097954">
        <w:rPr>
          <w:rFonts w:ascii="Arial" w:hAnsi="Arial" w:cs="Arial"/>
          <w:bCs/>
          <w:sz w:val="22"/>
          <w:szCs w:val="22"/>
        </w:rPr>
        <w:t>5. Se pagará un importe de $ 12.30 pesos por kilómetro para la recolección de basura en lugares fuera del centro poblacional del Municipio de Allende Coahuila. El importe se incorporará al costo mensual pactado en el contrato respectivo.</w:t>
      </w:r>
    </w:p>
    <w:p w14:paraId="4A972880" w14:textId="77777777" w:rsidR="0038329F" w:rsidRPr="00097954" w:rsidRDefault="0038329F" w:rsidP="0038329F">
      <w:pPr>
        <w:jc w:val="both"/>
        <w:rPr>
          <w:rFonts w:ascii="Arial" w:hAnsi="Arial" w:cs="Arial"/>
          <w:bCs/>
          <w:sz w:val="22"/>
          <w:szCs w:val="22"/>
        </w:rPr>
      </w:pPr>
    </w:p>
    <w:p w14:paraId="23F99450"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V.- En el caso de los predios domésticos el cobro se hará efectivo en los recibos del servicio de agua potable, </w:t>
      </w:r>
      <w:r w:rsidRPr="00097954">
        <w:rPr>
          <w:rFonts w:ascii="Arial" w:hAnsi="Arial" w:cs="Arial"/>
          <w:sz w:val="22"/>
          <w:szCs w:val="22"/>
        </w:rPr>
        <w:t xml:space="preserve">que se integrará en el recibo de agua potable que emita el Sistema Municipal de Aguas y Saneamiento del Municipio, correspondiente a cada mes, el cual no estará condicionado al pago entre ellos. </w:t>
      </w:r>
      <w:r w:rsidRPr="00097954">
        <w:rPr>
          <w:rFonts w:ascii="Arial" w:hAnsi="Arial" w:cs="Arial"/>
          <w:bCs/>
          <w:sz w:val="22"/>
          <w:szCs w:val="22"/>
        </w:rPr>
        <w:t>En el caso de los comercios se efectuará por medio de la Tesorería Municipal.</w:t>
      </w:r>
    </w:p>
    <w:p w14:paraId="38BB846C" w14:textId="77777777" w:rsidR="0038329F" w:rsidRPr="00097954" w:rsidRDefault="0038329F" w:rsidP="0038329F">
      <w:pPr>
        <w:jc w:val="both"/>
        <w:rPr>
          <w:rFonts w:ascii="Arial" w:hAnsi="Arial" w:cs="Arial"/>
          <w:bCs/>
          <w:sz w:val="22"/>
          <w:szCs w:val="22"/>
        </w:rPr>
      </w:pPr>
    </w:p>
    <w:p w14:paraId="0CD40864" w14:textId="7993EA54" w:rsidR="0038329F" w:rsidRPr="00097954" w:rsidRDefault="0038329F" w:rsidP="0038329F">
      <w:pPr>
        <w:jc w:val="both"/>
        <w:rPr>
          <w:rFonts w:ascii="Arial" w:hAnsi="Arial" w:cs="Arial"/>
          <w:bCs/>
          <w:sz w:val="22"/>
          <w:szCs w:val="22"/>
        </w:rPr>
      </w:pPr>
      <w:r w:rsidRPr="00097954">
        <w:rPr>
          <w:rFonts w:ascii="Arial" w:hAnsi="Arial" w:cs="Arial"/>
          <w:bCs/>
          <w:sz w:val="22"/>
          <w:szCs w:val="22"/>
        </w:rPr>
        <w:t>VI.- Si al contribuyente se le presta un servicio por medio de terceros, este deberá ajustarse a lo que marca el reglamento de ecología municipal, así como celebrar un convenio con el municipio.</w:t>
      </w:r>
    </w:p>
    <w:p w14:paraId="3D52A00C" w14:textId="77777777" w:rsidR="0038329F" w:rsidRPr="00097954" w:rsidRDefault="0038329F" w:rsidP="0038329F">
      <w:pPr>
        <w:jc w:val="both"/>
        <w:rPr>
          <w:rFonts w:ascii="Arial" w:hAnsi="Arial" w:cs="Arial"/>
          <w:bCs/>
          <w:sz w:val="22"/>
          <w:szCs w:val="22"/>
        </w:rPr>
      </w:pPr>
    </w:p>
    <w:p w14:paraId="25D2BD49" w14:textId="7B8006DB"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VII.- Cuando la autoridad lo considere conveniente, se efectuará el cobro del uso del relleno sanitario, a aquellos que por medios propios efectúen el depósito de residuos en el mismo. Este cobro será de acuerdo a la carga depositada (por m3) y de acuerdo a la frecuencia del acto, estimándose entre </w:t>
      </w:r>
      <w:r w:rsidR="008B6D36">
        <w:rPr>
          <w:rFonts w:ascii="Arial" w:hAnsi="Arial" w:cs="Arial"/>
          <w:bCs/>
          <w:sz w:val="22"/>
          <w:szCs w:val="22"/>
        </w:rPr>
        <w:t xml:space="preserve">                        </w:t>
      </w:r>
      <w:r w:rsidRPr="00097954">
        <w:rPr>
          <w:rFonts w:ascii="Arial" w:hAnsi="Arial" w:cs="Arial"/>
          <w:bCs/>
          <w:sz w:val="22"/>
          <w:szCs w:val="22"/>
        </w:rPr>
        <w:t>$ 105.00 a $ 2,150.00 por viaje.</w:t>
      </w:r>
    </w:p>
    <w:p w14:paraId="20B45397" w14:textId="77777777" w:rsidR="0038329F" w:rsidRPr="00097954" w:rsidRDefault="0038329F" w:rsidP="0038329F">
      <w:pPr>
        <w:jc w:val="both"/>
        <w:rPr>
          <w:rFonts w:ascii="Arial" w:hAnsi="Arial" w:cs="Arial"/>
          <w:bCs/>
          <w:sz w:val="22"/>
          <w:szCs w:val="22"/>
        </w:rPr>
      </w:pPr>
    </w:p>
    <w:p w14:paraId="40F798EE" w14:textId="3A919293"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Cuando se soliciten permisos para la tala de árboles, el solicitante deberá liquidar de $ 214.00 a $ 2,150.00 según el trabajo a realizar.</w:t>
      </w:r>
    </w:p>
    <w:p w14:paraId="75B2AA77" w14:textId="77777777" w:rsidR="0038329F" w:rsidRPr="00097954" w:rsidRDefault="0038329F" w:rsidP="0038329F">
      <w:pPr>
        <w:jc w:val="both"/>
        <w:rPr>
          <w:rFonts w:ascii="Arial" w:hAnsi="Arial" w:cs="Arial"/>
          <w:bCs/>
          <w:sz w:val="22"/>
          <w:szCs w:val="22"/>
        </w:rPr>
      </w:pPr>
    </w:p>
    <w:p w14:paraId="6242866C" w14:textId="77777777"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IX.- Cuando no sea retirada la publicidad impresa de la vía pública $ 263.00 diario.</w:t>
      </w:r>
    </w:p>
    <w:p w14:paraId="2D2BCC5B" w14:textId="77777777" w:rsidR="0038329F" w:rsidRPr="00097954" w:rsidRDefault="0038329F" w:rsidP="0038329F">
      <w:pPr>
        <w:tabs>
          <w:tab w:val="left" w:pos="3544"/>
        </w:tabs>
        <w:jc w:val="both"/>
        <w:rPr>
          <w:rFonts w:ascii="Arial" w:hAnsi="Arial" w:cs="Arial"/>
          <w:b/>
          <w:snapToGrid w:val="0"/>
          <w:sz w:val="22"/>
          <w:szCs w:val="22"/>
        </w:rPr>
      </w:pPr>
    </w:p>
    <w:p w14:paraId="044B80D9" w14:textId="44AD10D3"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w:t>
      </w:r>
      <w:r w:rsidR="0086189D">
        <w:rPr>
          <w:rFonts w:ascii="Arial" w:hAnsi="Arial" w:cs="Arial"/>
          <w:b/>
          <w:bCs/>
          <w:sz w:val="22"/>
          <w:szCs w:val="22"/>
        </w:rPr>
        <w:t>I</w:t>
      </w:r>
    </w:p>
    <w:p w14:paraId="5F9ACAB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SEGURIDAD PÚBLICA</w:t>
      </w:r>
    </w:p>
    <w:p w14:paraId="5060A08E" w14:textId="77777777" w:rsidR="0038329F" w:rsidRPr="00097954" w:rsidRDefault="0038329F" w:rsidP="0038329F">
      <w:pPr>
        <w:jc w:val="both"/>
        <w:rPr>
          <w:rFonts w:ascii="Arial" w:hAnsi="Arial" w:cs="Arial"/>
          <w:b/>
          <w:bCs/>
          <w:sz w:val="22"/>
          <w:szCs w:val="22"/>
        </w:rPr>
      </w:pPr>
    </w:p>
    <w:p w14:paraId="25FC5702" w14:textId="77777777" w:rsidR="0038329F" w:rsidRPr="00097954" w:rsidRDefault="0038329F" w:rsidP="0038329F">
      <w:pPr>
        <w:ind w:right="50"/>
        <w:jc w:val="both"/>
        <w:rPr>
          <w:rFonts w:ascii="Arial" w:hAnsi="Arial" w:cs="Arial"/>
          <w:sz w:val="22"/>
          <w:szCs w:val="22"/>
        </w:rPr>
      </w:pPr>
      <w:r w:rsidRPr="00097954">
        <w:rPr>
          <w:rFonts w:ascii="Arial" w:hAnsi="Arial" w:cs="Arial"/>
          <w:b/>
          <w:sz w:val="22"/>
          <w:szCs w:val="22"/>
        </w:rPr>
        <w:t>ARTÍCULO 17.-</w:t>
      </w:r>
      <w:r w:rsidRPr="00097954">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097954">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5CA29F06" w14:textId="77777777" w:rsidR="0038329F" w:rsidRPr="00097954" w:rsidRDefault="0038329F" w:rsidP="0038329F">
      <w:pPr>
        <w:ind w:right="50"/>
        <w:jc w:val="both"/>
        <w:rPr>
          <w:rFonts w:ascii="Arial" w:hAnsi="Arial" w:cs="Arial"/>
          <w:sz w:val="22"/>
          <w:szCs w:val="22"/>
        </w:rPr>
      </w:pPr>
    </w:p>
    <w:p w14:paraId="65BB84F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pago de este derecho se efectuará en la Tesorería Municipal conforme a la siguiente tarifa:</w:t>
      </w:r>
    </w:p>
    <w:p w14:paraId="65E8E520" w14:textId="77777777" w:rsidR="0038329F" w:rsidRPr="00097954" w:rsidRDefault="0038329F" w:rsidP="0038329F">
      <w:pPr>
        <w:jc w:val="both"/>
        <w:rPr>
          <w:rFonts w:ascii="Arial" w:hAnsi="Arial" w:cs="Arial"/>
          <w:bCs/>
          <w:sz w:val="22"/>
          <w:szCs w:val="22"/>
        </w:rPr>
      </w:pPr>
    </w:p>
    <w:p w14:paraId="32AADDF5" w14:textId="15257FF4" w:rsidR="0038329F" w:rsidRPr="00097954" w:rsidRDefault="0038329F" w:rsidP="0038329F">
      <w:pPr>
        <w:jc w:val="both"/>
        <w:rPr>
          <w:rFonts w:ascii="Arial" w:hAnsi="Arial" w:cs="Arial"/>
          <w:bCs/>
          <w:sz w:val="22"/>
          <w:szCs w:val="22"/>
        </w:rPr>
      </w:pPr>
      <w:r w:rsidRPr="00097954">
        <w:rPr>
          <w:rFonts w:ascii="Arial" w:hAnsi="Arial" w:cs="Arial"/>
          <w:bCs/>
          <w:sz w:val="22"/>
          <w:szCs w:val="22"/>
        </w:rPr>
        <w:t>I.-</w:t>
      </w:r>
      <w:r w:rsidR="00D11C6B">
        <w:rPr>
          <w:rFonts w:ascii="Arial" w:hAnsi="Arial" w:cs="Arial"/>
          <w:bCs/>
          <w:sz w:val="22"/>
          <w:szCs w:val="22"/>
        </w:rPr>
        <w:t xml:space="preserve"> </w:t>
      </w:r>
      <w:r w:rsidRPr="00097954">
        <w:rPr>
          <w:rFonts w:ascii="Arial" w:hAnsi="Arial" w:cs="Arial"/>
          <w:bCs/>
          <w:sz w:val="22"/>
          <w:szCs w:val="22"/>
        </w:rPr>
        <w:t>Seguridad para fiestas $ 422.00 por turno.</w:t>
      </w:r>
    </w:p>
    <w:p w14:paraId="6011D7F8" w14:textId="77777777" w:rsidR="0038329F" w:rsidRPr="00097954" w:rsidRDefault="0038329F" w:rsidP="0038329F">
      <w:pPr>
        <w:jc w:val="both"/>
        <w:rPr>
          <w:rFonts w:ascii="Arial" w:hAnsi="Arial" w:cs="Arial"/>
          <w:bCs/>
          <w:sz w:val="22"/>
          <w:szCs w:val="22"/>
        </w:rPr>
      </w:pPr>
    </w:p>
    <w:p w14:paraId="27972860" w14:textId="2A60EB39" w:rsidR="0038329F" w:rsidRPr="00097954" w:rsidRDefault="0038329F" w:rsidP="0038329F">
      <w:pPr>
        <w:jc w:val="both"/>
        <w:rPr>
          <w:rFonts w:ascii="Arial" w:hAnsi="Arial" w:cs="Arial"/>
          <w:bCs/>
          <w:sz w:val="22"/>
          <w:szCs w:val="22"/>
        </w:rPr>
      </w:pPr>
      <w:r w:rsidRPr="00097954">
        <w:rPr>
          <w:rFonts w:ascii="Arial" w:hAnsi="Arial" w:cs="Arial"/>
          <w:bCs/>
          <w:sz w:val="22"/>
          <w:szCs w:val="22"/>
        </w:rPr>
        <w:t>II.- Seguridad para eventos públicos $ 422.00 por turno.</w:t>
      </w:r>
    </w:p>
    <w:p w14:paraId="6CF4B833" w14:textId="77777777" w:rsidR="0038329F" w:rsidRPr="00097954" w:rsidRDefault="0038329F" w:rsidP="0038329F">
      <w:pPr>
        <w:jc w:val="both"/>
        <w:rPr>
          <w:rFonts w:ascii="Arial" w:hAnsi="Arial" w:cs="Arial"/>
          <w:bCs/>
          <w:sz w:val="22"/>
          <w:szCs w:val="22"/>
        </w:rPr>
      </w:pPr>
    </w:p>
    <w:p w14:paraId="034B67C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Seguridad en los negocios y/o comercios que así lo soliciten $ 422.00 por turno.</w:t>
      </w:r>
    </w:p>
    <w:p w14:paraId="7ED807E3" w14:textId="77777777" w:rsidR="0038329F" w:rsidRPr="00097954" w:rsidRDefault="0038329F" w:rsidP="0038329F">
      <w:pPr>
        <w:jc w:val="both"/>
        <w:rPr>
          <w:rFonts w:ascii="Arial" w:hAnsi="Arial" w:cs="Arial"/>
          <w:b/>
          <w:bCs/>
          <w:sz w:val="22"/>
          <w:szCs w:val="22"/>
        </w:rPr>
      </w:pPr>
    </w:p>
    <w:p w14:paraId="40B39930" w14:textId="3E6B3BFB"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VI</w:t>
      </w:r>
      <w:r w:rsidR="0086189D">
        <w:rPr>
          <w:rFonts w:ascii="Arial" w:hAnsi="Arial" w:cs="Arial"/>
          <w:b/>
          <w:bCs/>
          <w:sz w:val="22"/>
          <w:szCs w:val="22"/>
        </w:rPr>
        <w:t>I</w:t>
      </w:r>
    </w:p>
    <w:p w14:paraId="45088B7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EN PANTEONES</w:t>
      </w:r>
    </w:p>
    <w:p w14:paraId="73DA796A" w14:textId="77777777" w:rsidR="0038329F" w:rsidRPr="00097954" w:rsidRDefault="0038329F" w:rsidP="0038329F">
      <w:pPr>
        <w:jc w:val="both"/>
        <w:rPr>
          <w:rFonts w:ascii="Arial" w:hAnsi="Arial" w:cs="Arial"/>
          <w:b/>
          <w:bCs/>
          <w:sz w:val="22"/>
          <w:szCs w:val="22"/>
        </w:rPr>
      </w:pPr>
    </w:p>
    <w:p w14:paraId="1F70D205"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18.-</w:t>
      </w:r>
      <w:r w:rsidRPr="00097954">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4635BCB1" w14:textId="77777777" w:rsidR="0038329F" w:rsidRPr="00097954" w:rsidRDefault="0038329F" w:rsidP="0038329F">
      <w:pPr>
        <w:ind w:right="50"/>
        <w:jc w:val="both"/>
        <w:rPr>
          <w:rFonts w:ascii="Arial" w:hAnsi="Arial" w:cs="Arial"/>
          <w:bCs/>
          <w:sz w:val="22"/>
          <w:szCs w:val="22"/>
        </w:rPr>
      </w:pPr>
    </w:p>
    <w:p w14:paraId="1694B8F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El pago de este derecho se causará conforme a los conceptos y tarifas siguientes:</w:t>
      </w:r>
    </w:p>
    <w:p w14:paraId="62883CA2" w14:textId="77777777" w:rsidR="0038329F" w:rsidRPr="00097954" w:rsidRDefault="0038329F" w:rsidP="0038329F">
      <w:pPr>
        <w:jc w:val="both"/>
        <w:rPr>
          <w:rFonts w:ascii="Arial" w:hAnsi="Arial" w:cs="Arial"/>
          <w:bCs/>
          <w:sz w:val="22"/>
          <w:szCs w:val="22"/>
        </w:rPr>
      </w:pPr>
    </w:p>
    <w:p w14:paraId="1F8B0472"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1. Las autorizaciones de traslado de cadáveres fuera del Municipio o del Estado $ 85.00.</w:t>
      </w:r>
    </w:p>
    <w:p w14:paraId="33364AFA"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2. Las autorizaciones de traslado de cadáveres o restos a cementerios del Municipio $ 85.00.</w:t>
      </w:r>
    </w:p>
    <w:p w14:paraId="44E73030"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3. Los derechos de internación de cadáveres al Municipio $ 85.00.</w:t>
      </w:r>
    </w:p>
    <w:p w14:paraId="74307355"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4. Las autorizaciones de uso del depósito de cadáveres $105.00.</w:t>
      </w:r>
    </w:p>
    <w:p w14:paraId="01C5722D"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5. Las autorizaciones de construcción de monumentos $ 211.00 (esto sólo en el panteón actual).</w:t>
      </w:r>
    </w:p>
    <w:p w14:paraId="0EB9EA37" w14:textId="77777777" w:rsidR="0038329F" w:rsidRPr="00097954" w:rsidRDefault="0038329F" w:rsidP="0038329F">
      <w:pPr>
        <w:jc w:val="both"/>
        <w:rPr>
          <w:rFonts w:ascii="Arial" w:hAnsi="Arial" w:cs="Arial"/>
          <w:bCs/>
          <w:sz w:val="22"/>
          <w:szCs w:val="22"/>
        </w:rPr>
      </w:pPr>
    </w:p>
    <w:p w14:paraId="0D5AE68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servicios de administración de panteones:</w:t>
      </w:r>
    </w:p>
    <w:p w14:paraId="73496E8D" w14:textId="77777777" w:rsidR="0038329F" w:rsidRPr="00097954" w:rsidRDefault="0038329F" w:rsidP="0038329F">
      <w:pPr>
        <w:jc w:val="both"/>
        <w:rPr>
          <w:rFonts w:ascii="Arial" w:hAnsi="Arial" w:cs="Arial"/>
          <w:bCs/>
          <w:sz w:val="22"/>
          <w:szCs w:val="22"/>
        </w:rPr>
      </w:pPr>
    </w:p>
    <w:p w14:paraId="6322FDF3"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Servicios de inhumación               </w:t>
      </w:r>
      <w:r w:rsidRPr="00097954">
        <w:rPr>
          <w:rFonts w:ascii="Arial" w:hAnsi="Arial" w:cs="Arial"/>
          <w:bCs/>
          <w:sz w:val="22"/>
          <w:szCs w:val="22"/>
        </w:rPr>
        <w:tab/>
      </w:r>
      <w:r w:rsidRPr="00097954">
        <w:rPr>
          <w:rFonts w:ascii="Arial" w:hAnsi="Arial" w:cs="Arial"/>
          <w:bCs/>
          <w:sz w:val="22"/>
          <w:szCs w:val="22"/>
        </w:rPr>
        <w:tab/>
        <w:t>$ 139.00.</w:t>
      </w:r>
    </w:p>
    <w:p w14:paraId="50752E51"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2. Servicios de exhumación              </w:t>
      </w:r>
      <w:r w:rsidRPr="00097954">
        <w:rPr>
          <w:rFonts w:ascii="Arial" w:hAnsi="Arial" w:cs="Arial"/>
          <w:bCs/>
          <w:sz w:val="22"/>
          <w:szCs w:val="22"/>
        </w:rPr>
        <w:tab/>
      </w:r>
      <w:r w:rsidRPr="00097954">
        <w:rPr>
          <w:rFonts w:ascii="Arial" w:hAnsi="Arial" w:cs="Arial"/>
          <w:bCs/>
          <w:sz w:val="22"/>
          <w:szCs w:val="22"/>
        </w:rPr>
        <w:tab/>
        <w:t>$ 139.00.</w:t>
      </w:r>
    </w:p>
    <w:p w14:paraId="3A7EA780"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3. Refrendo de derechos de inhumación </w:t>
      </w:r>
      <w:r w:rsidRPr="00097954">
        <w:rPr>
          <w:rFonts w:ascii="Arial" w:hAnsi="Arial" w:cs="Arial"/>
          <w:bCs/>
          <w:sz w:val="22"/>
          <w:szCs w:val="22"/>
        </w:rPr>
        <w:tab/>
        <w:t>$ 139.00.</w:t>
      </w:r>
    </w:p>
    <w:p w14:paraId="27ECBDAE"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4. Servicios de reinhumación</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$ 139.00.</w:t>
      </w:r>
    </w:p>
    <w:p w14:paraId="4035906E" w14:textId="5B956C0D"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5. Depósitos de restos en nichos o gavetas     </w:t>
      </w:r>
      <w:r w:rsidR="000D153C">
        <w:rPr>
          <w:rFonts w:ascii="Arial" w:hAnsi="Arial" w:cs="Arial"/>
          <w:bCs/>
          <w:sz w:val="22"/>
          <w:szCs w:val="22"/>
        </w:rPr>
        <w:tab/>
      </w:r>
      <w:r w:rsidRPr="00097954">
        <w:rPr>
          <w:rFonts w:ascii="Arial" w:hAnsi="Arial" w:cs="Arial"/>
          <w:bCs/>
          <w:sz w:val="22"/>
          <w:szCs w:val="22"/>
        </w:rPr>
        <w:t>$ 139.00.</w:t>
      </w:r>
    </w:p>
    <w:p w14:paraId="61F2AC18" w14:textId="77777777" w:rsidR="0038329F" w:rsidRPr="00097954" w:rsidRDefault="0038329F" w:rsidP="0038329F">
      <w:pPr>
        <w:ind w:left="4887" w:hanging="4536"/>
        <w:jc w:val="both"/>
        <w:rPr>
          <w:rFonts w:ascii="Arial" w:hAnsi="Arial" w:cs="Arial"/>
          <w:bCs/>
          <w:sz w:val="22"/>
          <w:szCs w:val="22"/>
        </w:rPr>
      </w:pPr>
      <w:r w:rsidRPr="00097954">
        <w:rPr>
          <w:rFonts w:ascii="Arial" w:hAnsi="Arial" w:cs="Arial"/>
          <w:bCs/>
          <w:sz w:val="22"/>
          <w:szCs w:val="22"/>
        </w:rPr>
        <w:t>6. Construcción, reconstrucción o profundización de fosas $ 211.00.</w:t>
      </w:r>
    </w:p>
    <w:p w14:paraId="35C0F048"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7. Construcción de cordón en el panteón          </w:t>
      </w:r>
      <w:r w:rsidRPr="00097954">
        <w:rPr>
          <w:rFonts w:ascii="Arial" w:hAnsi="Arial" w:cs="Arial"/>
          <w:bCs/>
          <w:sz w:val="22"/>
          <w:szCs w:val="22"/>
        </w:rPr>
        <w:tab/>
        <w:t>$  50.00.</w:t>
      </w:r>
    </w:p>
    <w:p w14:paraId="45CED2A6" w14:textId="77777777" w:rsidR="0038329F" w:rsidRPr="00097954" w:rsidRDefault="0038329F" w:rsidP="0038329F">
      <w:pPr>
        <w:ind w:right="50"/>
        <w:jc w:val="both"/>
        <w:rPr>
          <w:rFonts w:ascii="Arial" w:hAnsi="Arial" w:cs="Arial"/>
          <w:b/>
          <w:bCs/>
          <w:sz w:val="22"/>
          <w:szCs w:val="22"/>
        </w:rPr>
      </w:pPr>
    </w:p>
    <w:p w14:paraId="2A73F1A3" w14:textId="32E8D10B"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VII</w:t>
      </w:r>
      <w:r w:rsidR="0086189D">
        <w:rPr>
          <w:rFonts w:ascii="Arial" w:hAnsi="Arial" w:cs="Arial"/>
          <w:b/>
          <w:bCs/>
          <w:sz w:val="22"/>
          <w:szCs w:val="22"/>
        </w:rPr>
        <w:t>I</w:t>
      </w:r>
    </w:p>
    <w:p w14:paraId="3D09D10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TRÁNSITO</w:t>
      </w:r>
    </w:p>
    <w:p w14:paraId="3CA5F3EE" w14:textId="77777777" w:rsidR="0038329F" w:rsidRPr="00097954" w:rsidRDefault="0038329F" w:rsidP="0038329F">
      <w:pPr>
        <w:ind w:right="50"/>
        <w:jc w:val="both"/>
        <w:rPr>
          <w:rFonts w:ascii="Arial" w:hAnsi="Arial" w:cs="Arial"/>
          <w:bCs/>
          <w:sz w:val="22"/>
          <w:szCs w:val="22"/>
        </w:rPr>
      </w:pPr>
    </w:p>
    <w:p w14:paraId="458BD63D"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19.-</w:t>
      </w:r>
      <w:r w:rsidRPr="00097954">
        <w:rPr>
          <w:rFonts w:ascii="Arial" w:hAnsi="Arial" w:cs="Arial"/>
          <w:bCs/>
          <w:sz w:val="22"/>
          <w:szCs w:val="22"/>
        </w:rPr>
        <w:t xml:space="preserve"> Son objeto de estos derechos, los servicios que presten las autoridades en materia de tránsito municipal por los siguientes conceptos:</w:t>
      </w:r>
    </w:p>
    <w:p w14:paraId="20A6C7C4" w14:textId="77777777" w:rsidR="0038329F" w:rsidRPr="00097954" w:rsidRDefault="0038329F" w:rsidP="0038329F">
      <w:pPr>
        <w:ind w:right="50"/>
        <w:jc w:val="both"/>
        <w:rPr>
          <w:rFonts w:ascii="Arial" w:hAnsi="Arial" w:cs="Arial"/>
          <w:bCs/>
          <w:sz w:val="22"/>
          <w:szCs w:val="22"/>
        </w:rPr>
      </w:pPr>
    </w:p>
    <w:p w14:paraId="394A695E" w14:textId="328C03BB"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Expedición de concesión y permiso para la explotación del servicio público de transporte de personas o cosas en las vías de Municipios $ </w:t>
      </w:r>
      <w:r w:rsidR="000D153C">
        <w:rPr>
          <w:rFonts w:ascii="Arial" w:hAnsi="Arial" w:cs="Arial"/>
          <w:bCs/>
          <w:sz w:val="22"/>
          <w:szCs w:val="22"/>
        </w:rPr>
        <w:t>2</w:t>
      </w:r>
      <w:r w:rsidRPr="00097954">
        <w:rPr>
          <w:rFonts w:ascii="Arial" w:hAnsi="Arial" w:cs="Arial"/>
          <w:bCs/>
          <w:sz w:val="22"/>
          <w:szCs w:val="22"/>
        </w:rPr>
        <w:t>,</w:t>
      </w:r>
      <w:r w:rsidR="000D153C">
        <w:rPr>
          <w:rFonts w:ascii="Arial" w:hAnsi="Arial" w:cs="Arial"/>
          <w:bCs/>
          <w:sz w:val="22"/>
          <w:szCs w:val="22"/>
        </w:rPr>
        <w:t>0</w:t>
      </w:r>
      <w:r w:rsidRPr="00097954">
        <w:rPr>
          <w:rFonts w:ascii="Arial" w:hAnsi="Arial" w:cs="Arial"/>
          <w:bCs/>
          <w:sz w:val="22"/>
          <w:szCs w:val="22"/>
        </w:rPr>
        <w:t>00.00.</w:t>
      </w:r>
    </w:p>
    <w:p w14:paraId="76B919B4" w14:textId="77777777" w:rsidR="0038329F" w:rsidRPr="00097954" w:rsidRDefault="0038329F" w:rsidP="0038329F">
      <w:pPr>
        <w:jc w:val="both"/>
        <w:rPr>
          <w:rFonts w:ascii="Arial" w:hAnsi="Arial" w:cs="Arial"/>
          <w:bCs/>
          <w:sz w:val="22"/>
          <w:szCs w:val="22"/>
        </w:rPr>
      </w:pPr>
    </w:p>
    <w:p w14:paraId="361C176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Refrendo de concesión y permiso de ruta para servicio de pasajeros a cargo de camiones en carretera bajo control del municipio y para servicios urbanos de sitio o ruleteros:</w:t>
      </w:r>
    </w:p>
    <w:p w14:paraId="6EBBDFB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 xml:space="preserve">1. Pasajeros  </w:t>
      </w:r>
      <w:r w:rsidRPr="00097954">
        <w:rPr>
          <w:rFonts w:ascii="Arial" w:hAnsi="Arial" w:cs="Arial"/>
          <w:bCs/>
          <w:sz w:val="22"/>
          <w:szCs w:val="22"/>
        </w:rPr>
        <w:tab/>
      </w:r>
      <w:r w:rsidRPr="00097954">
        <w:rPr>
          <w:rFonts w:ascii="Arial" w:hAnsi="Arial" w:cs="Arial"/>
          <w:bCs/>
          <w:sz w:val="22"/>
          <w:szCs w:val="22"/>
        </w:rPr>
        <w:tab/>
        <w:t>$ 369.00 anual.</w:t>
      </w:r>
    </w:p>
    <w:p w14:paraId="3881E93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 xml:space="preserve">2. De carga  </w:t>
      </w:r>
      <w:r w:rsidRPr="00097954">
        <w:rPr>
          <w:rFonts w:ascii="Arial" w:hAnsi="Arial" w:cs="Arial"/>
          <w:bCs/>
          <w:sz w:val="22"/>
          <w:szCs w:val="22"/>
        </w:rPr>
        <w:tab/>
      </w:r>
      <w:r w:rsidRPr="00097954">
        <w:rPr>
          <w:rFonts w:ascii="Arial" w:hAnsi="Arial" w:cs="Arial"/>
          <w:bCs/>
          <w:sz w:val="22"/>
          <w:szCs w:val="22"/>
        </w:rPr>
        <w:tab/>
        <w:t>$ 369.00 anual.</w:t>
      </w:r>
    </w:p>
    <w:p w14:paraId="6ADBA66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 xml:space="preserve">3. Taxis                   </w:t>
      </w:r>
      <w:r w:rsidRPr="00097954">
        <w:rPr>
          <w:rFonts w:ascii="Arial" w:hAnsi="Arial" w:cs="Arial"/>
          <w:bCs/>
          <w:sz w:val="22"/>
          <w:szCs w:val="22"/>
        </w:rPr>
        <w:tab/>
        <w:t>$ 369.00 anual.</w:t>
      </w:r>
    </w:p>
    <w:p w14:paraId="078AF68A" w14:textId="77777777" w:rsidR="0038329F" w:rsidRPr="00097954" w:rsidRDefault="0038329F" w:rsidP="0038329F">
      <w:pPr>
        <w:jc w:val="both"/>
        <w:rPr>
          <w:rFonts w:ascii="Arial" w:hAnsi="Arial" w:cs="Arial"/>
          <w:bCs/>
          <w:sz w:val="22"/>
          <w:szCs w:val="22"/>
        </w:rPr>
      </w:pPr>
    </w:p>
    <w:p w14:paraId="7920C63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Permiso de aprendizaje para manejar $ 99.00 (siempre que un mayor de edad con licencia de manejo firme de responsable).</w:t>
      </w:r>
    </w:p>
    <w:p w14:paraId="796089F6" w14:textId="77777777" w:rsidR="0038329F" w:rsidRPr="00097954" w:rsidRDefault="0038329F" w:rsidP="0038329F">
      <w:pPr>
        <w:jc w:val="both"/>
        <w:rPr>
          <w:rFonts w:ascii="Arial" w:hAnsi="Arial" w:cs="Arial"/>
          <w:bCs/>
          <w:sz w:val="22"/>
          <w:szCs w:val="22"/>
        </w:rPr>
      </w:pPr>
    </w:p>
    <w:p w14:paraId="079990E4" w14:textId="70F1D5CC"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IV.- Cambio de derecho o concesiones de vehículo de servicio público municipal $ </w:t>
      </w:r>
      <w:r w:rsidR="000D153C">
        <w:rPr>
          <w:rFonts w:ascii="Arial" w:hAnsi="Arial" w:cs="Arial"/>
          <w:bCs/>
          <w:sz w:val="22"/>
          <w:szCs w:val="22"/>
        </w:rPr>
        <w:t>2</w:t>
      </w:r>
      <w:r w:rsidRPr="00097954">
        <w:rPr>
          <w:rFonts w:ascii="Arial" w:hAnsi="Arial" w:cs="Arial"/>
          <w:bCs/>
          <w:sz w:val="22"/>
          <w:szCs w:val="22"/>
        </w:rPr>
        <w:t>,000.00. Queda exento de pago cuando los derechos se pasen de padres a hijos, de hijos a padres o entre cónyuges.</w:t>
      </w:r>
    </w:p>
    <w:p w14:paraId="29582B4F" w14:textId="77777777" w:rsidR="0038329F" w:rsidRPr="00097954" w:rsidRDefault="0038329F" w:rsidP="0038329F">
      <w:pPr>
        <w:jc w:val="both"/>
        <w:rPr>
          <w:rFonts w:ascii="Arial" w:hAnsi="Arial" w:cs="Arial"/>
          <w:bCs/>
          <w:sz w:val="22"/>
          <w:szCs w:val="22"/>
        </w:rPr>
      </w:pPr>
    </w:p>
    <w:p w14:paraId="36823D2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Por examen médico a conductores de vehículos $ 179.00.</w:t>
      </w:r>
    </w:p>
    <w:p w14:paraId="3D71F27D" w14:textId="77777777" w:rsidR="0038329F" w:rsidRPr="00097954" w:rsidRDefault="0038329F" w:rsidP="0038329F">
      <w:pPr>
        <w:jc w:val="both"/>
        <w:rPr>
          <w:rFonts w:ascii="Arial" w:hAnsi="Arial" w:cs="Arial"/>
          <w:bCs/>
          <w:sz w:val="22"/>
          <w:szCs w:val="22"/>
        </w:rPr>
      </w:pPr>
    </w:p>
    <w:p w14:paraId="57708B0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Por expedición de licencias para ocupación de la vía pública por vehículos de alquiler que tengan un sitio especialmente designado para estacionarse $ 589.00 anual.</w:t>
      </w:r>
    </w:p>
    <w:p w14:paraId="1391D79F" w14:textId="77777777" w:rsidR="0038329F" w:rsidRPr="00097954" w:rsidRDefault="0038329F" w:rsidP="0038329F">
      <w:pPr>
        <w:jc w:val="both"/>
        <w:rPr>
          <w:rFonts w:ascii="Arial" w:hAnsi="Arial" w:cs="Arial"/>
          <w:bCs/>
          <w:sz w:val="22"/>
          <w:szCs w:val="22"/>
        </w:rPr>
      </w:pPr>
    </w:p>
    <w:p w14:paraId="5D09A6F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 Por expedición de licencias para estacionamiento exclusivo para carga y descarga $ 443.00 anual por metro lineal, estableciéndose como máximo el número de metros de frente al predio.</w:t>
      </w:r>
    </w:p>
    <w:p w14:paraId="5656E7AF" w14:textId="77777777" w:rsidR="0038329F" w:rsidRPr="00097954" w:rsidRDefault="0038329F" w:rsidP="0038329F">
      <w:pPr>
        <w:jc w:val="both"/>
        <w:rPr>
          <w:rFonts w:ascii="Arial" w:hAnsi="Arial" w:cs="Arial"/>
          <w:bCs/>
          <w:sz w:val="22"/>
          <w:szCs w:val="22"/>
        </w:rPr>
      </w:pPr>
    </w:p>
    <w:p w14:paraId="5F0306E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Por expedición de constancias similares $ 80.00.</w:t>
      </w:r>
    </w:p>
    <w:p w14:paraId="122BCB92" w14:textId="77777777" w:rsidR="0038329F" w:rsidRPr="00097954" w:rsidRDefault="0038329F" w:rsidP="0038329F">
      <w:pPr>
        <w:jc w:val="both"/>
        <w:rPr>
          <w:rFonts w:ascii="Arial" w:hAnsi="Arial" w:cs="Arial"/>
          <w:bCs/>
          <w:sz w:val="22"/>
          <w:szCs w:val="22"/>
        </w:rPr>
      </w:pPr>
    </w:p>
    <w:p w14:paraId="352D4DB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IX.-  Por engomado vehicular anual $ 77.00.</w:t>
      </w:r>
    </w:p>
    <w:p w14:paraId="260C6A96" w14:textId="77777777" w:rsidR="0038329F" w:rsidRPr="00097954" w:rsidRDefault="0038329F" w:rsidP="0038329F">
      <w:pPr>
        <w:ind w:right="50"/>
        <w:jc w:val="both"/>
        <w:rPr>
          <w:rFonts w:ascii="Arial" w:hAnsi="Arial" w:cs="Arial"/>
          <w:bCs/>
          <w:sz w:val="22"/>
          <w:szCs w:val="22"/>
        </w:rPr>
      </w:pPr>
    </w:p>
    <w:p w14:paraId="4561B9E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X.- </w:t>
      </w:r>
      <w:r w:rsidRPr="00097954">
        <w:rPr>
          <w:rFonts w:ascii="Arial" w:hAnsi="Arial" w:cs="Arial"/>
          <w:sz w:val="22"/>
          <w:szCs w:val="22"/>
        </w:rPr>
        <w:t xml:space="preserve">El servicio de transporte entre particulares se prestará en vehículos particulares que, sin estar sujetos al otorgamiento de una concesión, permiso o autorización por parte de la </w:t>
      </w:r>
      <w:r w:rsidRPr="00097954">
        <w:rPr>
          <w:rFonts w:ascii="Arial" w:hAnsi="Arial" w:cs="Arial"/>
          <w:bCs/>
          <w:sz w:val="22"/>
          <w:szCs w:val="22"/>
        </w:rPr>
        <w:t>Secretaría de Infraestructura y Transporte</w:t>
      </w:r>
      <w:r w:rsidRPr="00097954">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097954">
        <w:rPr>
          <w:rFonts w:ascii="Arial" w:hAnsi="Arial" w:cs="Arial"/>
          <w:bCs/>
          <w:sz w:val="22"/>
          <w:szCs w:val="22"/>
        </w:rPr>
        <w:t>Secretaría de Infraestructura y Transporte</w:t>
      </w:r>
      <w:r w:rsidRPr="00097954">
        <w:rPr>
          <w:rFonts w:ascii="Arial" w:hAnsi="Arial" w:cs="Arial"/>
          <w:sz w:val="22"/>
          <w:szCs w:val="22"/>
        </w:rPr>
        <w:t xml:space="preserve">. </w:t>
      </w:r>
      <w:r w:rsidRPr="00097954">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5126DD91" w14:textId="77777777" w:rsidR="0038329F" w:rsidRPr="00097954" w:rsidRDefault="0038329F" w:rsidP="0038329F">
      <w:pPr>
        <w:jc w:val="both"/>
        <w:rPr>
          <w:rFonts w:ascii="Arial" w:hAnsi="Arial" w:cs="Arial"/>
          <w:b/>
          <w:bCs/>
          <w:sz w:val="22"/>
          <w:szCs w:val="22"/>
        </w:rPr>
      </w:pPr>
    </w:p>
    <w:p w14:paraId="5B0ED20D" w14:textId="09E233BD"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 xml:space="preserve">SECCIÓN </w:t>
      </w:r>
      <w:r w:rsidR="0086189D">
        <w:rPr>
          <w:rFonts w:ascii="Arial" w:hAnsi="Arial" w:cs="Arial"/>
          <w:b/>
          <w:bCs/>
          <w:sz w:val="22"/>
          <w:szCs w:val="22"/>
        </w:rPr>
        <w:t>IX</w:t>
      </w:r>
    </w:p>
    <w:p w14:paraId="629D166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PREVISIÓN SOCIAL</w:t>
      </w:r>
    </w:p>
    <w:p w14:paraId="3F71A43E" w14:textId="77777777" w:rsidR="0038329F" w:rsidRPr="00097954" w:rsidRDefault="0038329F" w:rsidP="0038329F">
      <w:pPr>
        <w:ind w:right="50"/>
        <w:jc w:val="both"/>
        <w:rPr>
          <w:rFonts w:ascii="Arial" w:hAnsi="Arial" w:cs="Arial"/>
          <w:bCs/>
          <w:sz w:val="22"/>
          <w:szCs w:val="22"/>
        </w:rPr>
      </w:pPr>
    </w:p>
    <w:p w14:paraId="05B6C029"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20.-</w:t>
      </w:r>
      <w:r w:rsidRPr="00097954">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4EF68C02" w14:textId="77777777" w:rsidR="0038329F" w:rsidRPr="00097954" w:rsidRDefault="0038329F" w:rsidP="0038329F">
      <w:pPr>
        <w:ind w:right="50"/>
        <w:jc w:val="both"/>
        <w:rPr>
          <w:rFonts w:ascii="Arial" w:hAnsi="Arial" w:cs="Arial"/>
          <w:bCs/>
          <w:sz w:val="22"/>
          <w:szCs w:val="22"/>
        </w:rPr>
      </w:pPr>
    </w:p>
    <w:p w14:paraId="6365FB8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pago de este derecho será de $ 113.00 por semana.</w:t>
      </w:r>
    </w:p>
    <w:p w14:paraId="5A6F1281" w14:textId="77777777" w:rsidR="0038329F" w:rsidRPr="00097954" w:rsidRDefault="0038329F" w:rsidP="0038329F">
      <w:pPr>
        <w:jc w:val="both"/>
        <w:rPr>
          <w:rFonts w:ascii="Arial" w:hAnsi="Arial" w:cs="Arial"/>
          <w:b/>
          <w:bCs/>
          <w:sz w:val="22"/>
          <w:szCs w:val="22"/>
        </w:rPr>
      </w:pPr>
    </w:p>
    <w:p w14:paraId="7225BBFF" w14:textId="45E7832C"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SECCION X</w:t>
      </w:r>
    </w:p>
    <w:p w14:paraId="2CAA1D6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PROTECCION CIVIL</w:t>
      </w:r>
    </w:p>
    <w:p w14:paraId="1535A98B" w14:textId="77777777" w:rsidR="0038329F" w:rsidRPr="00097954" w:rsidRDefault="0038329F" w:rsidP="0038329F">
      <w:pPr>
        <w:jc w:val="both"/>
        <w:rPr>
          <w:rFonts w:ascii="Arial" w:hAnsi="Arial" w:cs="Arial"/>
          <w:b/>
          <w:bCs/>
          <w:sz w:val="22"/>
          <w:szCs w:val="22"/>
        </w:rPr>
      </w:pPr>
    </w:p>
    <w:p w14:paraId="46B5FFC7"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 xml:space="preserve">ARTICULO 21.- </w:t>
      </w:r>
      <w:r w:rsidRPr="00097954">
        <w:rPr>
          <w:rFonts w:ascii="Arial" w:hAnsi="Arial" w:cs="Arial"/>
          <w:bCs/>
          <w:sz w:val="22"/>
          <w:szCs w:val="22"/>
        </w:rPr>
        <w:t>Son objeto de este derecho los servicios prestados por autoridades municipales en materia de protección civil, conforme a las disposiciones reglamentarias que rijan en el Municipio.</w:t>
      </w:r>
    </w:p>
    <w:p w14:paraId="4F225DAB" w14:textId="77777777" w:rsidR="0038329F" w:rsidRPr="00097954" w:rsidRDefault="0038329F" w:rsidP="0038329F">
      <w:pPr>
        <w:jc w:val="both"/>
        <w:rPr>
          <w:rFonts w:ascii="Arial" w:hAnsi="Arial" w:cs="Arial"/>
          <w:bCs/>
          <w:sz w:val="22"/>
          <w:szCs w:val="22"/>
        </w:rPr>
      </w:pPr>
    </w:p>
    <w:p w14:paraId="747043E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servicios de protección civil comprenderán:</w:t>
      </w:r>
    </w:p>
    <w:p w14:paraId="11EB075C" w14:textId="77777777" w:rsidR="0038329F" w:rsidRPr="00097954" w:rsidRDefault="0038329F" w:rsidP="0038329F">
      <w:pPr>
        <w:jc w:val="both"/>
        <w:rPr>
          <w:rFonts w:ascii="Arial" w:hAnsi="Arial" w:cs="Arial"/>
          <w:bCs/>
          <w:sz w:val="22"/>
          <w:szCs w:val="22"/>
        </w:rPr>
      </w:pPr>
    </w:p>
    <w:p w14:paraId="00861EAE" w14:textId="30E97F2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Por la autorización para el uso y quema de fuegos pirotécnicos incluyendo artificios, </w:t>
      </w:r>
      <w:r w:rsidR="00176B6B" w:rsidRPr="00097954">
        <w:rPr>
          <w:rFonts w:ascii="Arial" w:hAnsi="Arial" w:cs="Arial"/>
          <w:bCs/>
          <w:sz w:val="22"/>
          <w:szCs w:val="22"/>
        </w:rPr>
        <w:t>así</w:t>
      </w:r>
      <w:r w:rsidRPr="00097954">
        <w:rPr>
          <w:rFonts w:ascii="Arial" w:hAnsi="Arial" w:cs="Arial"/>
          <w:bCs/>
          <w:sz w:val="22"/>
          <w:szCs w:val="22"/>
        </w:rPr>
        <w:t xml:space="preserve"> como pirotecnia fría, se pagará conforme a lo siguiente:</w:t>
      </w:r>
    </w:p>
    <w:p w14:paraId="3453ACEA" w14:textId="77777777" w:rsidR="0038329F" w:rsidRPr="00097954" w:rsidRDefault="0038329F" w:rsidP="0038329F">
      <w:pPr>
        <w:jc w:val="both"/>
        <w:rPr>
          <w:rFonts w:ascii="Arial" w:hAnsi="Arial" w:cs="Arial"/>
          <w:bCs/>
          <w:sz w:val="22"/>
          <w:szCs w:val="22"/>
        </w:rPr>
      </w:pPr>
    </w:p>
    <w:p w14:paraId="091D4D3A"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De 0 a 10 kgs     </w:t>
      </w:r>
      <w:r w:rsidRPr="00097954">
        <w:rPr>
          <w:rFonts w:ascii="Arial" w:hAnsi="Arial" w:cs="Arial"/>
          <w:bCs/>
          <w:sz w:val="22"/>
          <w:szCs w:val="22"/>
        </w:rPr>
        <w:tab/>
      </w:r>
      <w:r w:rsidRPr="00097954">
        <w:rPr>
          <w:rFonts w:ascii="Arial" w:hAnsi="Arial" w:cs="Arial"/>
          <w:bCs/>
          <w:sz w:val="22"/>
          <w:szCs w:val="22"/>
        </w:rPr>
        <w:tab/>
        <w:t>$    383.00.</w:t>
      </w:r>
    </w:p>
    <w:p w14:paraId="44285C3C"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2.- De 10 a 30 kgs   </w:t>
      </w:r>
      <w:r w:rsidRPr="00097954">
        <w:rPr>
          <w:rFonts w:ascii="Arial" w:hAnsi="Arial" w:cs="Arial"/>
          <w:bCs/>
          <w:sz w:val="22"/>
          <w:szCs w:val="22"/>
        </w:rPr>
        <w:tab/>
      </w:r>
      <w:r w:rsidRPr="00097954">
        <w:rPr>
          <w:rFonts w:ascii="Arial" w:hAnsi="Arial" w:cs="Arial"/>
          <w:bCs/>
          <w:sz w:val="22"/>
          <w:szCs w:val="22"/>
        </w:rPr>
        <w:tab/>
        <w:t>$    766.00.</w:t>
      </w:r>
    </w:p>
    <w:p w14:paraId="5B6747CB"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3.- De 30.01 kgs en adelante</w:t>
      </w:r>
      <w:r w:rsidRPr="00097954">
        <w:rPr>
          <w:rFonts w:ascii="Arial" w:hAnsi="Arial" w:cs="Arial"/>
          <w:bCs/>
          <w:sz w:val="22"/>
          <w:szCs w:val="22"/>
        </w:rPr>
        <w:tab/>
        <w:t>$ 1,535.00.</w:t>
      </w:r>
    </w:p>
    <w:p w14:paraId="243A1EC0" w14:textId="77777777" w:rsidR="0038329F" w:rsidRPr="00097954" w:rsidRDefault="0038329F" w:rsidP="0038329F">
      <w:pPr>
        <w:jc w:val="both"/>
        <w:rPr>
          <w:rFonts w:ascii="Arial" w:hAnsi="Arial" w:cs="Arial"/>
          <w:bCs/>
          <w:sz w:val="22"/>
          <w:szCs w:val="22"/>
        </w:rPr>
      </w:pPr>
    </w:p>
    <w:p w14:paraId="64BA63B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inspección y verificación de seguridad para permisos de la Secretaria de la Defensa Nacional:</w:t>
      </w:r>
    </w:p>
    <w:p w14:paraId="5D907DFB" w14:textId="77777777" w:rsidR="0038329F" w:rsidRPr="00097954" w:rsidRDefault="0038329F" w:rsidP="0038329F">
      <w:pPr>
        <w:jc w:val="both"/>
        <w:rPr>
          <w:rFonts w:ascii="Arial" w:hAnsi="Arial" w:cs="Arial"/>
          <w:bCs/>
          <w:sz w:val="22"/>
          <w:szCs w:val="22"/>
        </w:rPr>
      </w:pPr>
    </w:p>
    <w:p w14:paraId="0B3DF4DB"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Fabricación de pirotécnicos: </w:t>
      </w:r>
      <w:r w:rsidRPr="00097954">
        <w:rPr>
          <w:rFonts w:ascii="Arial" w:hAnsi="Arial" w:cs="Arial"/>
          <w:bCs/>
          <w:sz w:val="22"/>
          <w:szCs w:val="22"/>
        </w:rPr>
        <w:tab/>
        <w:t>$ 2,306.00.</w:t>
      </w:r>
    </w:p>
    <w:p w14:paraId="62E733E6"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2.- Materiales explosivos: </w:t>
      </w:r>
      <w:r w:rsidRPr="00097954">
        <w:rPr>
          <w:rFonts w:ascii="Arial" w:hAnsi="Arial" w:cs="Arial"/>
          <w:bCs/>
          <w:sz w:val="22"/>
          <w:szCs w:val="22"/>
        </w:rPr>
        <w:tab/>
        <w:t>$ 2,306.00.</w:t>
      </w:r>
    </w:p>
    <w:p w14:paraId="5ABEDD30" w14:textId="77777777" w:rsidR="0038329F" w:rsidRPr="00097954" w:rsidRDefault="0038329F" w:rsidP="0038329F">
      <w:pPr>
        <w:jc w:val="both"/>
        <w:rPr>
          <w:rFonts w:ascii="Arial" w:hAnsi="Arial" w:cs="Arial"/>
          <w:bCs/>
          <w:sz w:val="22"/>
          <w:szCs w:val="22"/>
        </w:rPr>
      </w:pPr>
    </w:p>
    <w:p w14:paraId="6738641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Por dictamen para la autorización de programa de protección civil incluyendo Programa interno, Plan de contingencias o Programa especial: $ 2,306.00.</w:t>
      </w:r>
    </w:p>
    <w:p w14:paraId="79647E2D" w14:textId="77777777" w:rsidR="0038329F" w:rsidRPr="00097954" w:rsidRDefault="0038329F" w:rsidP="0038329F">
      <w:pPr>
        <w:jc w:val="both"/>
        <w:rPr>
          <w:rFonts w:ascii="Arial" w:hAnsi="Arial" w:cs="Arial"/>
          <w:bCs/>
          <w:sz w:val="22"/>
          <w:szCs w:val="22"/>
        </w:rPr>
      </w:pPr>
    </w:p>
    <w:p w14:paraId="1F496A8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Por dictamen de seguridad en materia de protección civil relativos a:</w:t>
      </w:r>
    </w:p>
    <w:p w14:paraId="5E8973C5"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1.- Eventos masivos o espectáculos:</w:t>
      </w:r>
    </w:p>
    <w:p w14:paraId="5A2B3085"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a) Con una asistencia de 50 a 999 personas sin consumo de alcohol y/o actividad de beneficio comunitario: $ 383.00.</w:t>
      </w:r>
    </w:p>
    <w:p w14:paraId="45F143FE"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b) Con una asistencia de 50 a 999 personas con consumo de alcohol $ 740.00.</w:t>
      </w:r>
    </w:p>
    <w:p w14:paraId="53CA53C5"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 xml:space="preserve">c) Con una asistencia de 1000 a 2,500 personas: </w:t>
      </w:r>
      <w:r w:rsidRPr="00097954">
        <w:rPr>
          <w:rFonts w:ascii="Arial" w:hAnsi="Arial" w:cs="Arial"/>
          <w:bCs/>
          <w:sz w:val="22"/>
          <w:szCs w:val="22"/>
        </w:rPr>
        <w:tab/>
        <w:t>$ 1,920.00.</w:t>
      </w:r>
    </w:p>
    <w:p w14:paraId="13FC8702"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d) Con una asistencia de 2501 a 10,000 personas:</w:t>
      </w:r>
      <w:r w:rsidRPr="00097954">
        <w:rPr>
          <w:rFonts w:ascii="Arial" w:hAnsi="Arial" w:cs="Arial"/>
          <w:bCs/>
          <w:sz w:val="22"/>
          <w:szCs w:val="22"/>
        </w:rPr>
        <w:tab/>
        <w:t>$ 2,306.00.</w:t>
      </w:r>
    </w:p>
    <w:p w14:paraId="59D4146B" w14:textId="77777777" w:rsidR="0038329F" w:rsidRPr="00097954" w:rsidRDefault="0038329F" w:rsidP="0038329F">
      <w:pPr>
        <w:ind w:left="918" w:hanging="426"/>
        <w:jc w:val="both"/>
        <w:rPr>
          <w:rFonts w:ascii="Arial" w:hAnsi="Arial" w:cs="Arial"/>
          <w:bCs/>
          <w:sz w:val="22"/>
          <w:szCs w:val="22"/>
        </w:rPr>
      </w:pPr>
      <w:r w:rsidRPr="00097954">
        <w:rPr>
          <w:rFonts w:ascii="Arial" w:hAnsi="Arial" w:cs="Arial"/>
          <w:bCs/>
          <w:sz w:val="22"/>
          <w:szCs w:val="22"/>
        </w:rPr>
        <w:t xml:space="preserve">e) Con una asistencia mayor a 10,001 personas: </w:t>
      </w:r>
      <w:r w:rsidRPr="00097954">
        <w:rPr>
          <w:rFonts w:ascii="Arial" w:hAnsi="Arial" w:cs="Arial"/>
          <w:bCs/>
          <w:sz w:val="22"/>
          <w:szCs w:val="22"/>
        </w:rPr>
        <w:tab/>
        <w:t>$ 3,842.00.</w:t>
      </w:r>
    </w:p>
    <w:p w14:paraId="38202BA8" w14:textId="77777777" w:rsidR="0038329F" w:rsidRPr="00097954" w:rsidRDefault="0038329F" w:rsidP="0038329F">
      <w:pPr>
        <w:jc w:val="both"/>
        <w:rPr>
          <w:rFonts w:ascii="Arial" w:hAnsi="Arial" w:cs="Arial"/>
          <w:bCs/>
          <w:sz w:val="22"/>
          <w:szCs w:val="22"/>
        </w:rPr>
      </w:pPr>
    </w:p>
    <w:p w14:paraId="45379D41"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2.- En su modalidad de instalaciones temporales:</w:t>
      </w:r>
    </w:p>
    <w:p w14:paraId="01989C8F" w14:textId="77777777" w:rsidR="0038329F" w:rsidRPr="00097954" w:rsidRDefault="0038329F" w:rsidP="0038329F">
      <w:pPr>
        <w:ind w:left="776" w:hanging="284"/>
        <w:jc w:val="both"/>
        <w:rPr>
          <w:rFonts w:ascii="Arial" w:hAnsi="Arial" w:cs="Arial"/>
          <w:bCs/>
          <w:sz w:val="22"/>
          <w:szCs w:val="22"/>
        </w:rPr>
      </w:pPr>
      <w:r w:rsidRPr="00097954">
        <w:rPr>
          <w:rFonts w:ascii="Arial" w:hAnsi="Arial" w:cs="Arial"/>
          <w:bCs/>
          <w:sz w:val="22"/>
          <w:szCs w:val="22"/>
        </w:rPr>
        <w:t>a) Dictamen de riesgo para instalaciones de circos y estructuras varias en periodos máximos de 2 semanas: $ 766.00.</w:t>
      </w:r>
    </w:p>
    <w:p w14:paraId="56BADA89" w14:textId="77777777" w:rsidR="0038329F" w:rsidRPr="00097954" w:rsidRDefault="0038329F" w:rsidP="0038329F">
      <w:pPr>
        <w:ind w:left="776" w:hanging="284"/>
        <w:jc w:val="both"/>
        <w:rPr>
          <w:rFonts w:ascii="Arial" w:hAnsi="Arial" w:cs="Arial"/>
          <w:bCs/>
          <w:sz w:val="22"/>
          <w:szCs w:val="22"/>
        </w:rPr>
      </w:pPr>
      <w:r w:rsidRPr="00097954">
        <w:rPr>
          <w:rFonts w:ascii="Arial" w:hAnsi="Arial" w:cs="Arial"/>
          <w:bCs/>
          <w:sz w:val="22"/>
          <w:szCs w:val="22"/>
        </w:rPr>
        <w:t>b) Dictamen de riesgo para instalación de juegos mecánicos por periodo máximo de 2 semanas: $ 151.00 por juegos mecánico.</w:t>
      </w:r>
    </w:p>
    <w:p w14:paraId="595EA9A3" w14:textId="77777777" w:rsidR="0038329F" w:rsidRPr="00097954" w:rsidRDefault="0038329F" w:rsidP="0038329F">
      <w:pPr>
        <w:jc w:val="both"/>
        <w:rPr>
          <w:rFonts w:ascii="Arial" w:hAnsi="Arial" w:cs="Arial"/>
          <w:bCs/>
          <w:sz w:val="22"/>
          <w:szCs w:val="22"/>
        </w:rPr>
      </w:pPr>
    </w:p>
    <w:p w14:paraId="1F9EBEC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Por personal asignado a la evaluación de simulacros: $ 151.00 pesos por elemento.</w:t>
      </w:r>
    </w:p>
    <w:p w14:paraId="280A066E" w14:textId="77777777" w:rsidR="0038329F" w:rsidRPr="00097954" w:rsidRDefault="0038329F" w:rsidP="0038329F">
      <w:pPr>
        <w:jc w:val="both"/>
        <w:rPr>
          <w:rFonts w:ascii="Arial" w:hAnsi="Arial" w:cs="Arial"/>
          <w:bCs/>
          <w:sz w:val="22"/>
          <w:szCs w:val="22"/>
        </w:rPr>
      </w:pPr>
    </w:p>
    <w:p w14:paraId="23A5628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Otros servicios de protección civil:</w:t>
      </w:r>
    </w:p>
    <w:p w14:paraId="1AC1DA91" w14:textId="77777777" w:rsidR="0038329F" w:rsidRPr="00097954" w:rsidRDefault="0038329F" w:rsidP="0038329F">
      <w:pPr>
        <w:jc w:val="both"/>
        <w:rPr>
          <w:rFonts w:ascii="Arial" w:hAnsi="Arial" w:cs="Arial"/>
          <w:bCs/>
          <w:sz w:val="22"/>
          <w:szCs w:val="22"/>
        </w:rPr>
      </w:pPr>
    </w:p>
    <w:p w14:paraId="19EABA61" w14:textId="2A7987BB"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1.-Cursos de protección civil: $ 151.00 por persona</w:t>
      </w:r>
      <w:r w:rsidR="007537C1">
        <w:rPr>
          <w:rFonts w:ascii="Arial" w:hAnsi="Arial" w:cs="Arial"/>
          <w:bCs/>
          <w:sz w:val="22"/>
          <w:szCs w:val="22"/>
        </w:rPr>
        <w:t>.</w:t>
      </w:r>
    </w:p>
    <w:p w14:paraId="5CFCDC93" w14:textId="77777777"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2.-Dictamen de medidas de seguridad básicas de protección civil: $ 383.00.</w:t>
      </w:r>
    </w:p>
    <w:p w14:paraId="6BA6DC3A" w14:textId="77777777"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3.-Asesorías para elaboración de programa interno, plan de contingencias o programa especial de protección civil: $ 1,535.00.</w:t>
      </w:r>
    </w:p>
    <w:p w14:paraId="7B5B7B54" w14:textId="77777777"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4.-Asesorías para elaboración de programa interno, plan de contingencias o programa especial de protección civil (Hidrocarburos) $ 2,613.00 por trámite, de periodicidad anual.</w:t>
      </w:r>
    </w:p>
    <w:p w14:paraId="7F9732D5" w14:textId="77777777" w:rsidR="0038329F" w:rsidRPr="00097954" w:rsidRDefault="0038329F" w:rsidP="0038329F">
      <w:pPr>
        <w:ind w:left="567" w:hanging="216"/>
        <w:jc w:val="both"/>
        <w:rPr>
          <w:rFonts w:ascii="Arial" w:hAnsi="Arial" w:cs="Arial"/>
          <w:bCs/>
          <w:sz w:val="22"/>
          <w:szCs w:val="22"/>
        </w:rPr>
      </w:pPr>
      <w:r w:rsidRPr="00097954">
        <w:rPr>
          <w:rFonts w:ascii="Arial" w:hAnsi="Arial" w:cs="Arial"/>
          <w:bCs/>
          <w:sz w:val="22"/>
          <w:szCs w:val="22"/>
        </w:rPr>
        <w:t>5.-Otorgamiento de opinión favorable para fabricación, almacenamiento, comercialización, consumo y transporte de explosivos $ 4,408.00 vigencia de 2 años.</w:t>
      </w:r>
    </w:p>
    <w:p w14:paraId="6686162E" w14:textId="77777777" w:rsidR="0038329F" w:rsidRPr="00097954" w:rsidRDefault="0038329F" w:rsidP="0038329F">
      <w:pPr>
        <w:jc w:val="both"/>
        <w:rPr>
          <w:rFonts w:ascii="Arial" w:hAnsi="Arial" w:cs="Arial"/>
          <w:b/>
          <w:bCs/>
          <w:sz w:val="22"/>
          <w:szCs w:val="22"/>
        </w:rPr>
      </w:pPr>
    </w:p>
    <w:p w14:paraId="410DC5D7"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NOVENO</w:t>
      </w:r>
    </w:p>
    <w:p w14:paraId="486BAEDC"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DERECHOS POR EXPEDICIÓN DE LICENCIAS,</w:t>
      </w:r>
    </w:p>
    <w:p w14:paraId="661FFB0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PERMISOS, AUTORIZACIONES Y CONCESIONES</w:t>
      </w:r>
    </w:p>
    <w:p w14:paraId="73EDEB7F" w14:textId="77777777" w:rsidR="0038329F" w:rsidRPr="00097954" w:rsidRDefault="0038329F" w:rsidP="0038329F">
      <w:pPr>
        <w:jc w:val="center"/>
        <w:rPr>
          <w:rFonts w:ascii="Arial" w:hAnsi="Arial" w:cs="Arial"/>
          <w:b/>
          <w:bCs/>
          <w:sz w:val="22"/>
          <w:szCs w:val="22"/>
        </w:rPr>
      </w:pPr>
    </w:p>
    <w:p w14:paraId="09704A9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33E9780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LA EXPEDICION DE LICENCIAS PARA CONSTRUCCIÓN</w:t>
      </w:r>
    </w:p>
    <w:p w14:paraId="1EADF50A" w14:textId="77777777" w:rsidR="0038329F" w:rsidRPr="00097954" w:rsidRDefault="0038329F" w:rsidP="0038329F">
      <w:pPr>
        <w:ind w:right="50"/>
        <w:jc w:val="both"/>
        <w:rPr>
          <w:rFonts w:ascii="Arial" w:hAnsi="Arial" w:cs="Arial"/>
          <w:bCs/>
          <w:sz w:val="22"/>
          <w:szCs w:val="22"/>
        </w:rPr>
      </w:pPr>
    </w:p>
    <w:p w14:paraId="129E5455" w14:textId="77777777" w:rsidR="0038329F" w:rsidRPr="00097954" w:rsidRDefault="0038329F" w:rsidP="0038329F">
      <w:pPr>
        <w:ind w:right="50"/>
        <w:jc w:val="both"/>
        <w:rPr>
          <w:rFonts w:ascii="Arial" w:hAnsi="Arial" w:cs="Arial"/>
          <w:sz w:val="22"/>
          <w:szCs w:val="22"/>
        </w:rPr>
      </w:pPr>
      <w:r w:rsidRPr="00097954">
        <w:rPr>
          <w:rFonts w:ascii="Arial" w:hAnsi="Arial" w:cs="Arial"/>
          <w:b/>
          <w:sz w:val="22"/>
          <w:szCs w:val="22"/>
        </w:rPr>
        <w:t xml:space="preserve">ARTÍCULO 22.- </w:t>
      </w:r>
      <w:r w:rsidRPr="00097954">
        <w:rPr>
          <w:rFonts w:ascii="Arial" w:hAnsi="Arial" w:cs="Arial"/>
          <w:sz w:val="22"/>
          <w:szCs w:val="22"/>
        </w:rPr>
        <w:t>Son objeto de estos derechos, la expedición de licencias por los conceptos siguientes y se cubrirán conforme a la tarifa en cada uno de ellos señalada:</w:t>
      </w:r>
    </w:p>
    <w:p w14:paraId="5F15F03B" w14:textId="77777777" w:rsidR="0038329F" w:rsidRPr="00097954" w:rsidRDefault="0038329F" w:rsidP="0038329F">
      <w:pPr>
        <w:ind w:right="50"/>
        <w:jc w:val="both"/>
        <w:rPr>
          <w:rFonts w:ascii="Arial" w:hAnsi="Arial" w:cs="Arial"/>
          <w:bCs/>
          <w:sz w:val="22"/>
          <w:szCs w:val="22"/>
        </w:rPr>
      </w:pPr>
    </w:p>
    <w:p w14:paraId="67ADFFD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I.- </w:t>
      </w:r>
      <w:r w:rsidRPr="00097954">
        <w:rPr>
          <w:rFonts w:ascii="Arial" w:eastAsia="Arial" w:hAnsi="Arial" w:cs="Arial"/>
          <w:sz w:val="22"/>
          <w:szCs w:val="22"/>
        </w:rPr>
        <w:t>Certificado de uso de suelo por única vez</w:t>
      </w:r>
      <w:r w:rsidRPr="00097954">
        <w:rPr>
          <w:rFonts w:ascii="Arial" w:hAnsi="Arial" w:cs="Arial"/>
          <w:sz w:val="22"/>
          <w:szCs w:val="22"/>
        </w:rPr>
        <w:t xml:space="preserve">: </w:t>
      </w:r>
    </w:p>
    <w:p w14:paraId="193CD757" w14:textId="77777777" w:rsidR="0038329F" w:rsidRPr="00097954" w:rsidRDefault="0038329F" w:rsidP="0038329F">
      <w:pPr>
        <w:jc w:val="both"/>
        <w:rPr>
          <w:rFonts w:ascii="Arial" w:hAnsi="Arial" w:cs="Arial"/>
          <w:sz w:val="22"/>
          <w:szCs w:val="22"/>
        </w:rPr>
      </w:pPr>
    </w:p>
    <w:p w14:paraId="4E1DDE3A"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1.- Para fraccionamiento </w:t>
      </w:r>
      <w:r w:rsidRPr="00097954">
        <w:rPr>
          <w:rFonts w:ascii="Arial" w:hAnsi="Arial" w:cs="Arial"/>
          <w:sz w:val="22"/>
          <w:szCs w:val="22"/>
        </w:rPr>
        <w:tab/>
        <w:t xml:space="preserve">$ 3,812.00. </w:t>
      </w:r>
    </w:p>
    <w:p w14:paraId="6AE324B2" w14:textId="77777777" w:rsidR="0038329F" w:rsidRPr="00097954" w:rsidRDefault="0038329F" w:rsidP="0038329F">
      <w:pPr>
        <w:ind w:firstLine="209"/>
        <w:jc w:val="both"/>
        <w:rPr>
          <w:rFonts w:ascii="Arial" w:hAnsi="Arial" w:cs="Arial"/>
          <w:sz w:val="22"/>
          <w:szCs w:val="22"/>
        </w:rPr>
      </w:pPr>
    </w:p>
    <w:p w14:paraId="2703A166"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2.- Para casa habitación </w:t>
      </w:r>
      <w:r w:rsidRPr="00097954">
        <w:rPr>
          <w:rFonts w:ascii="Arial" w:hAnsi="Arial" w:cs="Arial"/>
          <w:sz w:val="22"/>
          <w:szCs w:val="22"/>
        </w:rPr>
        <w:tab/>
        <w:t xml:space="preserve">$    612.00. </w:t>
      </w:r>
    </w:p>
    <w:p w14:paraId="51538CB6" w14:textId="77777777" w:rsidR="0038329F" w:rsidRPr="00097954" w:rsidRDefault="0038329F" w:rsidP="0038329F">
      <w:pPr>
        <w:ind w:firstLine="209"/>
        <w:jc w:val="both"/>
        <w:rPr>
          <w:rFonts w:ascii="Arial" w:hAnsi="Arial" w:cs="Arial"/>
          <w:sz w:val="22"/>
          <w:szCs w:val="22"/>
        </w:rPr>
      </w:pPr>
    </w:p>
    <w:p w14:paraId="0D4A06F9"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3.- Para industria </w:t>
      </w:r>
    </w:p>
    <w:p w14:paraId="6BFA44AA"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a) de 0m2 a  200 m2 </w:t>
      </w:r>
      <w:r w:rsidRPr="00097954">
        <w:rPr>
          <w:rFonts w:ascii="Arial" w:hAnsi="Arial" w:cs="Arial"/>
          <w:sz w:val="22"/>
          <w:szCs w:val="22"/>
        </w:rPr>
        <w:tab/>
      </w:r>
      <w:r w:rsidRPr="00097954">
        <w:rPr>
          <w:rFonts w:ascii="Arial" w:hAnsi="Arial" w:cs="Arial"/>
          <w:sz w:val="22"/>
          <w:szCs w:val="22"/>
        </w:rPr>
        <w:tab/>
        <w:t xml:space="preserve">$      760.00. </w:t>
      </w:r>
    </w:p>
    <w:p w14:paraId="7B290F29"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b) de 201 m2 a 1,000 m2 </w:t>
      </w:r>
      <w:r w:rsidRPr="00097954">
        <w:rPr>
          <w:rFonts w:ascii="Arial" w:hAnsi="Arial" w:cs="Arial"/>
          <w:sz w:val="22"/>
          <w:szCs w:val="22"/>
        </w:rPr>
        <w:tab/>
      </w:r>
      <w:r w:rsidRPr="00097954">
        <w:rPr>
          <w:rFonts w:ascii="Arial" w:hAnsi="Arial" w:cs="Arial"/>
          <w:sz w:val="22"/>
          <w:szCs w:val="22"/>
        </w:rPr>
        <w:tab/>
        <w:t xml:space="preserve">$   1,522.00. </w:t>
      </w:r>
    </w:p>
    <w:p w14:paraId="71379D30"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c) de 1,001 m2 a 5,000 m2 </w:t>
      </w:r>
      <w:r w:rsidRPr="00097954">
        <w:rPr>
          <w:rFonts w:ascii="Arial" w:hAnsi="Arial" w:cs="Arial"/>
          <w:sz w:val="22"/>
          <w:szCs w:val="22"/>
        </w:rPr>
        <w:tab/>
        <w:t>$   3,049.00.</w:t>
      </w:r>
    </w:p>
    <w:p w14:paraId="7D964008"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d) de 5,001 m2 a 10,000 m2 </w:t>
      </w:r>
      <w:r w:rsidRPr="00097954">
        <w:rPr>
          <w:rFonts w:ascii="Arial" w:hAnsi="Arial" w:cs="Arial"/>
          <w:sz w:val="22"/>
          <w:szCs w:val="22"/>
        </w:rPr>
        <w:tab/>
        <w:t xml:space="preserve">$   6,098.00. </w:t>
      </w:r>
    </w:p>
    <w:p w14:paraId="08236E04"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e) de 10,001 m2 a 20,000 m2 </w:t>
      </w:r>
      <w:r w:rsidRPr="00097954">
        <w:rPr>
          <w:rFonts w:ascii="Arial" w:hAnsi="Arial" w:cs="Arial"/>
          <w:sz w:val="22"/>
          <w:szCs w:val="22"/>
        </w:rPr>
        <w:tab/>
        <w:t xml:space="preserve">$ 12,200.00. </w:t>
      </w:r>
    </w:p>
    <w:p w14:paraId="524053B6"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f) de 20,001 m2 a 40,000 m2 </w:t>
      </w:r>
      <w:r w:rsidRPr="00097954">
        <w:rPr>
          <w:rFonts w:ascii="Arial" w:hAnsi="Arial" w:cs="Arial"/>
          <w:sz w:val="22"/>
          <w:szCs w:val="22"/>
        </w:rPr>
        <w:tab/>
        <w:t xml:space="preserve">$ 24,739.00. </w:t>
      </w:r>
    </w:p>
    <w:p w14:paraId="08D8592B"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g) de 40,001 m2 a 60,000 m2 </w:t>
      </w:r>
      <w:r w:rsidRPr="00097954">
        <w:rPr>
          <w:rFonts w:ascii="Arial" w:hAnsi="Arial" w:cs="Arial"/>
          <w:sz w:val="22"/>
          <w:szCs w:val="22"/>
        </w:rPr>
        <w:tab/>
        <w:t xml:space="preserve">$ 48,809.00. </w:t>
      </w:r>
    </w:p>
    <w:p w14:paraId="6EE1773F"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h) de 60,001 m2 en adelante </w:t>
      </w:r>
      <w:r w:rsidRPr="00097954">
        <w:rPr>
          <w:rFonts w:ascii="Arial" w:hAnsi="Arial" w:cs="Arial"/>
          <w:sz w:val="22"/>
          <w:szCs w:val="22"/>
        </w:rPr>
        <w:tab/>
        <w:t xml:space="preserve">$ 97,624.00. </w:t>
      </w:r>
    </w:p>
    <w:p w14:paraId="5AA8A7AB" w14:textId="77777777" w:rsidR="0038329F" w:rsidRPr="00097954" w:rsidRDefault="0038329F" w:rsidP="0038329F">
      <w:pPr>
        <w:ind w:firstLine="209"/>
        <w:jc w:val="both"/>
        <w:rPr>
          <w:rFonts w:ascii="Arial" w:hAnsi="Arial" w:cs="Arial"/>
          <w:sz w:val="22"/>
          <w:szCs w:val="22"/>
        </w:rPr>
      </w:pPr>
    </w:p>
    <w:p w14:paraId="133527A9"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4.- Para comercio </w:t>
      </w:r>
    </w:p>
    <w:p w14:paraId="793F3E61"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a) menor de 50.00 m2 </w:t>
      </w:r>
      <w:r w:rsidRPr="00097954">
        <w:rPr>
          <w:rFonts w:ascii="Arial" w:hAnsi="Arial" w:cs="Arial"/>
          <w:sz w:val="22"/>
          <w:szCs w:val="22"/>
        </w:rPr>
        <w:tab/>
      </w:r>
      <w:r w:rsidRPr="00097954">
        <w:rPr>
          <w:rFonts w:ascii="Arial" w:hAnsi="Arial" w:cs="Arial"/>
          <w:sz w:val="22"/>
          <w:szCs w:val="22"/>
        </w:rPr>
        <w:tab/>
        <w:t xml:space="preserve">$    629.00. </w:t>
      </w:r>
    </w:p>
    <w:p w14:paraId="0A491417"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b) mayor de 51.00 m2 hasta 500.00 m2 $ 1,541.00. </w:t>
      </w:r>
    </w:p>
    <w:p w14:paraId="30946BC8"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c) mayor de 501.00 m2 hasta 1000.00 m2 $ 1,694.00. </w:t>
      </w:r>
    </w:p>
    <w:p w14:paraId="48F79EB0" w14:textId="77777777" w:rsidR="0038329F" w:rsidRPr="00097954" w:rsidRDefault="0038329F" w:rsidP="0038329F">
      <w:pPr>
        <w:ind w:left="708" w:firstLine="209"/>
        <w:jc w:val="both"/>
        <w:rPr>
          <w:rFonts w:ascii="Arial" w:hAnsi="Arial" w:cs="Arial"/>
          <w:sz w:val="22"/>
          <w:szCs w:val="22"/>
        </w:rPr>
      </w:pPr>
      <w:r w:rsidRPr="00097954">
        <w:rPr>
          <w:rFonts w:ascii="Arial" w:hAnsi="Arial" w:cs="Arial"/>
          <w:sz w:val="22"/>
          <w:szCs w:val="22"/>
        </w:rPr>
        <w:t xml:space="preserve">d) mayor de 1000 m2 </w:t>
      </w:r>
      <w:r w:rsidRPr="00097954">
        <w:rPr>
          <w:rFonts w:ascii="Arial" w:hAnsi="Arial" w:cs="Arial"/>
          <w:sz w:val="22"/>
          <w:szCs w:val="22"/>
        </w:rPr>
        <w:tab/>
      </w:r>
      <w:r w:rsidRPr="00097954">
        <w:rPr>
          <w:rFonts w:ascii="Arial" w:hAnsi="Arial" w:cs="Arial"/>
          <w:sz w:val="22"/>
          <w:szCs w:val="22"/>
        </w:rPr>
        <w:tab/>
        <w:t xml:space="preserve">$ 4,255.00. </w:t>
      </w:r>
    </w:p>
    <w:p w14:paraId="5E8FA745" w14:textId="77777777" w:rsidR="0038329F" w:rsidRPr="00097954" w:rsidRDefault="0038329F" w:rsidP="0038329F">
      <w:pPr>
        <w:ind w:firstLine="209"/>
        <w:jc w:val="both"/>
        <w:rPr>
          <w:rFonts w:ascii="Arial" w:hAnsi="Arial" w:cs="Arial"/>
          <w:sz w:val="22"/>
          <w:szCs w:val="22"/>
        </w:rPr>
      </w:pPr>
    </w:p>
    <w:p w14:paraId="4810DA08"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 xml:space="preserve">5.- Bares, cantinas, discotecas </w:t>
      </w:r>
      <w:r w:rsidRPr="00097954">
        <w:rPr>
          <w:rFonts w:ascii="Arial" w:hAnsi="Arial" w:cs="Arial"/>
          <w:sz w:val="22"/>
          <w:szCs w:val="22"/>
        </w:rPr>
        <w:tab/>
      </w:r>
      <w:r w:rsidRPr="00097954">
        <w:rPr>
          <w:rFonts w:ascii="Arial" w:hAnsi="Arial" w:cs="Arial"/>
          <w:sz w:val="22"/>
          <w:szCs w:val="22"/>
        </w:rPr>
        <w:tab/>
        <w:t xml:space="preserve">$ 6,336.00. </w:t>
      </w:r>
    </w:p>
    <w:p w14:paraId="49894830" w14:textId="77777777" w:rsidR="0038329F" w:rsidRPr="00097954" w:rsidRDefault="0038329F" w:rsidP="0038329F">
      <w:pPr>
        <w:ind w:firstLine="209"/>
        <w:jc w:val="both"/>
        <w:rPr>
          <w:rFonts w:ascii="Arial" w:hAnsi="Arial" w:cs="Arial"/>
          <w:sz w:val="22"/>
          <w:szCs w:val="22"/>
        </w:rPr>
      </w:pPr>
    </w:p>
    <w:p w14:paraId="32A326C4"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6.- Licorerías y distribuidores de cerveza</w:t>
      </w:r>
      <w:r w:rsidRPr="00097954">
        <w:rPr>
          <w:rFonts w:ascii="Arial" w:hAnsi="Arial" w:cs="Arial"/>
          <w:sz w:val="22"/>
          <w:szCs w:val="22"/>
        </w:rPr>
        <w:tab/>
        <w:t>$ 4,224.00.</w:t>
      </w:r>
    </w:p>
    <w:p w14:paraId="3812F21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          </w:t>
      </w:r>
    </w:p>
    <w:p w14:paraId="49DD26E1"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7.-Gasolineras y gaseras:</w:t>
      </w:r>
    </w:p>
    <w:p w14:paraId="44296220"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 xml:space="preserve">         de    0m2 a 150m2         </w:t>
      </w:r>
      <w:r w:rsidRPr="00097954">
        <w:rPr>
          <w:rFonts w:ascii="Arial" w:hAnsi="Arial" w:cs="Arial"/>
          <w:sz w:val="22"/>
          <w:szCs w:val="22"/>
        </w:rPr>
        <w:tab/>
        <w:t>$   6,023.00</w:t>
      </w:r>
    </w:p>
    <w:p w14:paraId="02A63E0B"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 xml:space="preserve">         de 151m2 a 300m2        </w:t>
      </w:r>
      <w:r w:rsidRPr="00097954">
        <w:rPr>
          <w:rFonts w:ascii="Arial" w:hAnsi="Arial" w:cs="Arial"/>
          <w:sz w:val="22"/>
          <w:szCs w:val="22"/>
        </w:rPr>
        <w:tab/>
        <w:t>$   8,432.00</w:t>
      </w:r>
    </w:p>
    <w:p w14:paraId="3EA6EC5C"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 xml:space="preserve">         de 301m2 en adelante </w:t>
      </w:r>
      <w:r w:rsidRPr="00097954">
        <w:rPr>
          <w:rFonts w:ascii="Arial" w:hAnsi="Arial" w:cs="Arial"/>
          <w:sz w:val="22"/>
          <w:szCs w:val="22"/>
        </w:rPr>
        <w:tab/>
        <w:t>$ 12,047.00</w:t>
      </w:r>
    </w:p>
    <w:p w14:paraId="24C66064" w14:textId="77777777" w:rsidR="0038329F" w:rsidRPr="00097954" w:rsidRDefault="0038329F" w:rsidP="0038329F">
      <w:pPr>
        <w:ind w:firstLine="708"/>
        <w:jc w:val="both"/>
        <w:rPr>
          <w:rFonts w:ascii="Arial" w:hAnsi="Arial" w:cs="Arial"/>
          <w:sz w:val="22"/>
          <w:szCs w:val="22"/>
        </w:rPr>
      </w:pPr>
    </w:p>
    <w:p w14:paraId="696C9413" w14:textId="77777777" w:rsidR="0038329F" w:rsidRPr="00097954" w:rsidRDefault="0038329F" w:rsidP="0038329F">
      <w:pPr>
        <w:ind w:firstLine="209"/>
        <w:jc w:val="both"/>
        <w:rPr>
          <w:rFonts w:ascii="Arial" w:hAnsi="Arial" w:cs="Arial"/>
          <w:sz w:val="22"/>
          <w:szCs w:val="22"/>
        </w:rPr>
      </w:pPr>
      <w:r w:rsidRPr="00097954">
        <w:rPr>
          <w:rFonts w:ascii="Arial" w:hAnsi="Arial" w:cs="Arial"/>
          <w:sz w:val="22"/>
          <w:szCs w:val="22"/>
        </w:rPr>
        <w:t>8.- Certificado del cambio de uso de suelo por única vez $ 437.00.</w:t>
      </w:r>
    </w:p>
    <w:p w14:paraId="05797C2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r>
    </w:p>
    <w:p w14:paraId="209C1F63" w14:textId="08BFC0DB" w:rsidR="0038329F" w:rsidRDefault="0038329F" w:rsidP="0038329F">
      <w:pPr>
        <w:jc w:val="both"/>
        <w:rPr>
          <w:rFonts w:ascii="Arial" w:hAnsi="Arial" w:cs="Arial"/>
          <w:bCs/>
          <w:sz w:val="22"/>
          <w:szCs w:val="22"/>
        </w:rPr>
      </w:pPr>
      <w:r w:rsidRPr="00097954">
        <w:rPr>
          <w:rFonts w:ascii="Arial" w:hAnsi="Arial" w:cs="Arial"/>
          <w:bCs/>
          <w:sz w:val="22"/>
          <w:szCs w:val="22"/>
        </w:rPr>
        <w:t>II.- Licencias para construcción o remodelación se cobrará de acuerdo a las siguientes categorías:</w:t>
      </w:r>
    </w:p>
    <w:p w14:paraId="3F564230" w14:textId="6B3600DA" w:rsidR="00176B6B" w:rsidRDefault="00176B6B" w:rsidP="0038329F">
      <w:pPr>
        <w:jc w:val="both"/>
        <w:rPr>
          <w:rFonts w:ascii="Arial" w:hAnsi="Arial" w:cs="Arial"/>
          <w:bCs/>
          <w:sz w:val="22"/>
          <w:szCs w:val="22"/>
        </w:rPr>
      </w:pPr>
    </w:p>
    <w:tbl>
      <w:tblPr>
        <w:tblStyle w:val="Tablaconcuadrcula"/>
        <w:tblW w:w="0" w:type="auto"/>
        <w:tblLook w:val="04A0" w:firstRow="1" w:lastRow="0" w:firstColumn="1" w:lastColumn="0" w:noHBand="0" w:noVBand="1"/>
      </w:tblPr>
      <w:tblGrid>
        <w:gridCol w:w="6926"/>
        <w:gridCol w:w="1634"/>
        <w:gridCol w:w="1402"/>
      </w:tblGrid>
      <w:tr w:rsidR="00176B6B" w14:paraId="28BA7630" w14:textId="77777777" w:rsidTr="00AA797F">
        <w:tc>
          <w:tcPr>
            <w:tcW w:w="0" w:type="auto"/>
          </w:tcPr>
          <w:p w14:paraId="4E7C5E36" w14:textId="0EDF5F1E" w:rsidR="00176B6B" w:rsidRPr="00AA797F" w:rsidRDefault="00AA797F" w:rsidP="0038329F">
            <w:pPr>
              <w:jc w:val="both"/>
              <w:rPr>
                <w:rFonts w:ascii="Arial" w:hAnsi="Arial" w:cs="Arial"/>
                <w:b/>
                <w:sz w:val="22"/>
                <w:szCs w:val="22"/>
              </w:rPr>
            </w:pPr>
            <w:r w:rsidRPr="00AA797F">
              <w:rPr>
                <w:rFonts w:ascii="Arial" w:hAnsi="Arial" w:cs="Arial"/>
                <w:b/>
                <w:sz w:val="22"/>
                <w:szCs w:val="22"/>
              </w:rPr>
              <w:t>Tipo de categoría</w:t>
            </w:r>
          </w:p>
        </w:tc>
        <w:tc>
          <w:tcPr>
            <w:tcW w:w="0" w:type="auto"/>
          </w:tcPr>
          <w:p w14:paraId="14371732" w14:textId="555611E5" w:rsidR="00176B6B" w:rsidRPr="00AA797F" w:rsidRDefault="00176B6B" w:rsidP="00AA797F">
            <w:pPr>
              <w:jc w:val="center"/>
              <w:rPr>
                <w:rFonts w:ascii="Arial" w:hAnsi="Arial" w:cs="Arial"/>
                <w:b/>
                <w:sz w:val="22"/>
                <w:szCs w:val="22"/>
              </w:rPr>
            </w:pPr>
            <w:r w:rsidRPr="00AA797F">
              <w:rPr>
                <w:rFonts w:ascii="Arial" w:hAnsi="Arial" w:cs="Arial"/>
                <w:b/>
                <w:sz w:val="22"/>
                <w:szCs w:val="22"/>
              </w:rPr>
              <w:t>Construcción</w:t>
            </w:r>
          </w:p>
        </w:tc>
        <w:tc>
          <w:tcPr>
            <w:tcW w:w="0" w:type="auto"/>
          </w:tcPr>
          <w:p w14:paraId="2081A598" w14:textId="0A50E3A2" w:rsidR="00176B6B" w:rsidRPr="00AA797F" w:rsidRDefault="00176B6B" w:rsidP="00AA797F">
            <w:pPr>
              <w:jc w:val="center"/>
              <w:rPr>
                <w:rFonts w:ascii="Arial" w:hAnsi="Arial" w:cs="Arial"/>
                <w:b/>
                <w:sz w:val="22"/>
                <w:szCs w:val="22"/>
              </w:rPr>
            </w:pPr>
            <w:r w:rsidRPr="00AA797F">
              <w:rPr>
                <w:rFonts w:ascii="Arial" w:hAnsi="Arial" w:cs="Arial"/>
                <w:b/>
                <w:sz w:val="22"/>
                <w:szCs w:val="22"/>
              </w:rPr>
              <w:t>Demolición</w:t>
            </w:r>
          </w:p>
        </w:tc>
      </w:tr>
      <w:tr w:rsidR="00176B6B" w14:paraId="0110A0AF" w14:textId="77777777" w:rsidTr="00AA797F">
        <w:tc>
          <w:tcPr>
            <w:tcW w:w="0" w:type="auto"/>
          </w:tcPr>
          <w:p w14:paraId="1454CB3C" w14:textId="5441A6A4" w:rsidR="00176B6B" w:rsidRDefault="00AA797F" w:rsidP="0038329F">
            <w:pPr>
              <w:jc w:val="both"/>
              <w:rPr>
                <w:rFonts w:ascii="Arial" w:hAnsi="Arial" w:cs="Arial"/>
                <w:bCs/>
                <w:sz w:val="22"/>
                <w:szCs w:val="22"/>
              </w:rPr>
            </w:pPr>
            <w:r w:rsidRPr="00097954">
              <w:rPr>
                <w:rFonts w:ascii="Arial" w:hAnsi="Arial" w:cs="Arial"/>
                <w:bCs/>
                <w:sz w:val="22"/>
                <w:szCs w:val="22"/>
              </w:rPr>
              <w:t>1.- Construcción de primera categoría</w:t>
            </w:r>
            <w:r>
              <w:rPr>
                <w:rFonts w:ascii="Arial" w:hAnsi="Arial" w:cs="Arial"/>
                <w:bCs/>
                <w:sz w:val="22"/>
                <w:szCs w:val="22"/>
              </w:rPr>
              <w:t xml:space="preserve">: </w:t>
            </w:r>
            <w:r w:rsidRPr="00097954">
              <w:rPr>
                <w:rFonts w:ascii="Arial" w:hAnsi="Arial" w:cs="Arial"/>
                <w:bCs/>
                <w:sz w:val="22"/>
                <w:szCs w:val="22"/>
              </w:rPr>
              <w:t>Las destinadas a comercios, restaurantes, hoteles y oficinas con las siguientes características: Estructura de concreto, muros de ladrillo o bloque de concreto, azulejos, pintura de recubrimiento, pisos de granito o mármol.</w:t>
            </w:r>
          </w:p>
        </w:tc>
        <w:tc>
          <w:tcPr>
            <w:tcW w:w="0" w:type="auto"/>
          </w:tcPr>
          <w:p w14:paraId="14056E54" w14:textId="176B2847" w:rsidR="00176B6B" w:rsidRDefault="00176B6B" w:rsidP="00AA797F">
            <w:pPr>
              <w:jc w:val="center"/>
              <w:rPr>
                <w:rFonts w:ascii="Arial" w:hAnsi="Arial" w:cs="Arial"/>
                <w:bCs/>
                <w:sz w:val="22"/>
                <w:szCs w:val="22"/>
              </w:rPr>
            </w:pPr>
            <w:r w:rsidRPr="00097954">
              <w:rPr>
                <w:rFonts w:ascii="Arial" w:hAnsi="Arial" w:cs="Arial"/>
                <w:bCs/>
                <w:sz w:val="22"/>
                <w:szCs w:val="22"/>
              </w:rPr>
              <w:t>$ 16.18 m2</w:t>
            </w:r>
          </w:p>
        </w:tc>
        <w:tc>
          <w:tcPr>
            <w:tcW w:w="0" w:type="auto"/>
          </w:tcPr>
          <w:p w14:paraId="2F664277" w14:textId="1B4E271A" w:rsidR="00176B6B" w:rsidRDefault="00176B6B" w:rsidP="00AA797F">
            <w:pPr>
              <w:jc w:val="center"/>
              <w:rPr>
                <w:rFonts w:ascii="Arial" w:hAnsi="Arial" w:cs="Arial"/>
                <w:bCs/>
                <w:sz w:val="22"/>
                <w:szCs w:val="22"/>
              </w:rPr>
            </w:pPr>
            <w:r w:rsidRPr="00097954">
              <w:rPr>
                <w:rFonts w:ascii="Arial" w:hAnsi="Arial" w:cs="Arial"/>
                <w:bCs/>
                <w:sz w:val="22"/>
                <w:szCs w:val="22"/>
              </w:rPr>
              <w:t>$ 3.25 m2</w:t>
            </w:r>
          </w:p>
        </w:tc>
      </w:tr>
      <w:tr w:rsidR="00176B6B" w14:paraId="2993E706" w14:textId="77777777" w:rsidTr="00AA797F">
        <w:tc>
          <w:tcPr>
            <w:tcW w:w="0" w:type="auto"/>
          </w:tcPr>
          <w:p w14:paraId="75F0F7B1" w14:textId="3ED3D191" w:rsidR="00176B6B" w:rsidRDefault="00AA797F" w:rsidP="0038329F">
            <w:pPr>
              <w:jc w:val="both"/>
              <w:rPr>
                <w:rFonts w:ascii="Arial" w:hAnsi="Arial" w:cs="Arial"/>
                <w:bCs/>
                <w:sz w:val="22"/>
                <w:szCs w:val="22"/>
              </w:rPr>
            </w:pPr>
            <w:r w:rsidRPr="00097954">
              <w:rPr>
                <w:rFonts w:ascii="Arial" w:hAnsi="Arial" w:cs="Arial"/>
                <w:bCs/>
                <w:sz w:val="22"/>
                <w:szCs w:val="22"/>
              </w:rPr>
              <w:t>2.- Construcción de segunda categoría</w:t>
            </w:r>
            <w:r>
              <w:rPr>
                <w:rFonts w:ascii="Arial" w:hAnsi="Arial" w:cs="Arial"/>
                <w:bCs/>
                <w:sz w:val="22"/>
                <w:szCs w:val="22"/>
              </w:rPr>
              <w:t xml:space="preserve">: </w:t>
            </w:r>
            <w:r w:rsidRPr="00097954">
              <w:rPr>
                <w:rFonts w:ascii="Arial" w:hAnsi="Arial" w:cs="Arial"/>
                <w:bCs/>
                <w:sz w:val="22"/>
                <w:szCs w:val="22"/>
              </w:rPr>
              <w:t>Las destinadas a casas habitación con las siguientes características: Estructura de concreto, muros de ladrillo o bloque de concreto, azulejos, pintura de recubrimiento, pisos de granito o mármol.</w:t>
            </w:r>
          </w:p>
        </w:tc>
        <w:tc>
          <w:tcPr>
            <w:tcW w:w="0" w:type="auto"/>
          </w:tcPr>
          <w:p w14:paraId="385B4241" w14:textId="702D451B" w:rsidR="00176B6B" w:rsidRDefault="00176B6B" w:rsidP="00AA797F">
            <w:pPr>
              <w:jc w:val="center"/>
              <w:rPr>
                <w:rFonts w:ascii="Arial" w:hAnsi="Arial" w:cs="Arial"/>
                <w:bCs/>
                <w:sz w:val="22"/>
                <w:szCs w:val="22"/>
              </w:rPr>
            </w:pPr>
            <w:r w:rsidRPr="00097954">
              <w:rPr>
                <w:rFonts w:ascii="Arial" w:hAnsi="Arial" w:cs="Arial"/>
                <w:bCs/>
                <w:sz w:val="22"/>
                <w:szCs w:val="22"/>
              </w:rPr>
              <w:t>$ 9.27 m2</w:t>
            </w:r>
          </w:p>
        </w:tc>
        <w:tc>
          <w:tcPr>
            <w:tcW w:w="0" w:type="auto"/>
          </w:tcPr>
          <w:p w14:paraId="20098DDC" w14:textId="386F7180" w:rsidR="00176B6B" w:rsidRDefault="00176B6B" w:rsidP="00AA797F">
            <w:pPr>
              <w:jc w:val="center"/>
              <w:rPr>
                <w:rFonts w:ascii="Arial" w:hAnsi="Arial" w:cs="Arial"/>
                <w:bCs/>
                <w:sz w:val="22"/>
                <w:szCs w:val="22"/>
              </w:rPr>
            </w:pPr>
            <w:r w:rsidRPr="00097954">
              <w:rPr>
                <w:rFonts w:ascii="Arial" w:hAnsi="Arial" w:cs="Arial"/>
                <w:bCs/>
                <w:sz w:val="22"/>
                <w:szCs w:val="22"/>
              </w:rPr>
              <w:t>$ 2.32 m2</w:t>
            </w:r>
          </w:p>
        </w:tc>
      </w:tr>
      <w:tr w:rsidR="00176B6B" w14:paraId="4AB441E3" w14:textId="77777777" w:rsidTr="00AA797F">
        <w:trPr>
          <w:trHeight w:val="50"/>
        </w:trPr>
        <w:tc>
          <w:tcPr>
            <w:tcW w:w="0" w:type="auto"/>
          </w:tcPr>
          <w:p w14:paraId="2A128A34" w14:textId="4CF96A2D" w:rsidR="00176B6B" w:rsidRDefault="00AA797F" w:rsidP="0038329F">
            <w:pPr>
              <w:jc w:val="both"/>
              <w:rPr>
                <w:rFonts w:ascii="Arial" w:hAnsi="Arial" w:cs="Arial"/>
                <w:bCs/>
                <w:sz w:val="22"/>
                <w:szCs w:val="22"/>
              </w:rPr>
            </w:pPr>
            <w:r w:rsidRPr="00097954">
              <w:rPr>
                <w:rFonts w:ascii="Arial" w:hAnsi="Arial" w:cs="Arial"/>
                <w:bCs/>
                <w:sz w:val="22"/>
                <w:szCs w:val="22"/>
              </w:rPr>
              <w:t>3.- Construcción de tercera categoría</w:t>
            </w:r>
            <w:r>
              <w:rPr>
                <w:rFonts w:ascii="Arial" w:hAnsi="Arial" w:cs="Arial"/>
                <w:bCs/>
                <w:sz w:val="22"/>
                <w:szCs w:val="22"/>
              </w:rPr>
              <w:t xml:space="preserve">: </w:t>
            </w:r>
            <w:r w:rsidRPr="00097954">
              <w:rPr>
                <w:rFonts w:ascii="Arial" w:hAnsi="Arial" w:cs="Arial"/>
                <w:bCs/>
                <w:sz w:val="22"/>
                <w:szCs w:val="22"/>
              </w:rPr>
              <w:t>Casas habitación de tipo económico, casas de interés social.</w:t>
            </w:r>
          </w:p>
        </w:tc>
        <w:tc>
          <w:tcPr>
            <w:tcW w:w="0" w:type="auto"/>
          </w:tcPr>
          <w:p w14:paraId="244CA923" w14:textId="5CC0A59E" w:rsidR="00176B6B" w:rsidRDefault="00176B6B" w:rsidP="00AA797F">
            <w:pPr>
              <w:jc w:val="center"/>
              <w:rPr>
                <w:rFonts w:ascii="Arial" w:hAnsi="Arial" w:cs="Arial"/>
                <w:bCs/>
                <w:sz w:val="22"/>
                <w:szCs w:val="22"/>
              </w:rPr>
            </w:pPr>
            <w:r w:rsidRPr="00097954">
              <w:rPr>
                <w:rFonts w:ascii="Arial" w:hAnsi="Arial" w:cs="Arial"/>
                <w:bCs/>
                <w:sz w:val="22"/>
                <w:szCs w:val="22"/>
              </w:rPr>
              <w:t>$ 4.82 m2</w:t>
            </w:r>
          </w:p>
        </w:tc>
        <w:tc>
          <w:tcPr>
            <w:tcW w:w="0" w:type="auto"/>
          </w:tcPr>
          <w:p w14:paraId="2C0158B1" w14:textId="7283DCE6" w:rsidR="00176B6B" w:rsidRDefault="00176B6B" w:rsidP="00AA797F">
            <w:pPr>
              <w:jc w:val="center"/>
              <w:rPr>
                <w:rFonts w:ascii="Arial" w:hAnsi="Arial" w:cs="Arial"/>
                <w:bCs/>
                <w:sz w:val="22"/>
                <w:szCs w:val="22"/>
              </w:rPr>
            </w:pPr>
            <w:r w:rsidRPr="00097954">
              <w:rPr>
                <w:rFonts w:ascii="Arial" w:hAnsi="Arial" w:cs="Arial"/>
                <w:bCs/>
                <w:sz w:val="22"/>
                <w:szCs w:val="22"/>
              </w:rPr>
              <w:t>$</w:t>
            </w:r>
            <w:r>
              <w:rPr>
                <w:rFonts w:ascii="Arial" w:hAnsi="Arial" w:cs="Arial"/>
                <w:bCs/>
                <w:sz w:val="22"/>
                <w:szCs w:val="22"/>
              </w:rPr>
              <w:t xml:space="preserve"> </w:t>
            </w:r>
            <w:r w:rsidRPr="00097954">
              <w:rPr>
                <w:rFonts w:ascii="Arial" w:hAnsi="Arial" w:cs="Arial"/>
                <w:bCs/>
                <w:sz w:val="22"/>
                <w:szCs w:val="22"/>
              </w:rPr>
              <w:t>2.29 m2.</w:t>
            </w:r>
          </w:p>
        </w:tc>
      </w:tr>
    </w:tbl>
    <w:p w14:paraId="1F7DCCF9" w14:textId="77777777" w:rsidR="0038329F" w:rsidRPr="00097954" w:rsidRDefault="0038329F" w:rsidP="0038329F">
      <w:pPr>
        <w:jc w:val="both"/>
        <w:rPr>
          <w:rFonts w:ascii="Arial" w:hAnsi="Arial" w:cs="Arial"/>
          <w:bCs/>
          <w:sz w:val="22"/>
          <w:szCs w:val="22"/>
        </w:rPr>
      </w:pPr>
    </w:p>
    <w:p w14:paraId="382D27A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Licencia para construcción de albercas:</w:t>
      </w:r>
    </w:p>
    <w:p w14:paraId="3756F82D"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$ 16.26 m3 para construcción.</w:t>
      </w:r>
    </w:p>
    <w:p w14:paraId="1E7BAD44"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   9.39 m3 para reconstrucción.</w:t>
      </w:r>
    </w:p>
    <w:p w14:paraId="09B2D828" w14:textId="77777777" w:rsidR="0038329F" w:rsidRPr="00097954" w:rsidRDefault="0038329F" w:rsidP="0038329F">
      <w:pPr>
        <w:jc w:val="both"/>
        <w:rPr>
          <w:rFonts w:ascii="Arial" w:hAnsi="Arial" w:cs="Arial"/>
          <w:bCs/>
          <w:sz w:val="22"/>
          <w:szCs w:val="22"/>
        </w:rPr>
      </w:pPr>
    </w:p>
    <w:p w14:paraId="2D1B30D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Licencia para construcción de bardas:</w:t>
      </w:r>
    </w:p>
    <w:p w14:paraId="072CF4A2"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$ 4.82 mts lineal para construcción.</w:t>
      </w:r>
    </w:p>
    <w:p w14:paraId="62B1A67E"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$ 2.29 mts lineal para reconstrucción.</w:t>
      </w:r>
    </w:p>
    <w:p w14:paraId="544D2017" w14:textId="77777777" w:rsidR="0038329F" w:rsidRPr="00097954" w:rsidRDefault="0038329F" w:rsidP="0038329F">
      <w:pPr>
        <w:jc w:val="both"/>
        <w:rPr>
          <w:rFonts w:ascii="Arial" w:hAnsi="Arial" w:cs="Arial"/>
          <w:bCs/>
          <w:sz w:val="22"/>
          <w:szCs w:val="22"/>
        </w:rPr>
      </w:pPr>
    </w:p>
    <w:p w14:paraId="2DD4F6E9" w14:textId="77777777" w:rsidR="0038329F" w:rsidRPr="00097954" w:rsidRDefault="0038329F" w:rsidP="0038329F">
      <w:pPr>
        <w:ind w:right="-34"/>
        <w:jc w:val="both"/>
        <w:rPr>
          <w:rFonts w:ascii="Arial" w:hAnsi="Arial" w:cs="Arial"/>
          <w:bCs/>
          <w:sz w:val="22"/>
          <w:szCs w:val="22"/>
        </w:rPr>
      </w:pPr>
      <w:r w:rsidRPr="00097954">
        <w:rPr>
          <w:rFonts w:ascii="Arial" w:hAnsi="Arial" w:cs="Arial"/>
          <w:bCs/>
          <w:sz w:val="22"/>
          <w:szCs w:val="22"/>
        </w:rPr>
        <w:t>V.- Licencias para ruptura de banquetas, empedrado o pavimento $ 13.30 m2.</w:t>
      </w:r>
    </w:p>
    <w:p w14:paraId="5E111957" w14:textId="77777777" w:rsidR="0038329F" w:rsidRPr="00097954" w:rsidRDefault="0038329F" w:rsidP="0038329F">
      <w:pPr>
        <w:jc w:val="both"/>
        <w:rPr>
          <w:rFonts w:ascii="Arial" w:hAnsi="Arial" w:cs="Arial"/>
          <w:bCs/>
          <w:sz w:val="22"/>
          <w:szCs w:val="22"/>
        </w:rPr>
      </w:pPr>
    </w:p>
    <w:p w14:paraId="5106107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Licencia para construir explanada y similares $ 1.76 m2.</w:t>
      </w:r>
    </w:p>
    <w:p w14:paraId="70B3B592" w14:textId="77777777" w:rsidR="0038329F" w:rsidRPr="00097954" w:rsidRDefault="0038329F" w:rsidP="0038329F">
      <w:pPr>
        <w:jc w:val="both"/>
        <w:rPr>
          <w:rFonts w:ascii="Arial" w:hAnsi="Arial" w:cs="Arial"/>
          <w:bCs/>
          <w:sz w:val="22"/>
          <w:szCs w:val="22"/>
        </w:rPr>
      </w:pPr>
    </w:p>
    <w:p w14:paraId="39498F4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 Licencia para construir casa en colonia residencial $ 421.00.</w:t>
      </w:r>
    </w:p>
    <w:p w14:paraId="560AB710" w14:textId="77777777" w:rsidR="0038329F" w:rsidRPr="00097954" w:rsidRDefault="0038329F" w:rsidP="0038329F">
      <w:pPr>
        <w:jc w:val="both"/>
        <w:rPr>
          <w:rFonts w:ascii="Arial" w:hAnsi="Arial" w:cs="Arial"/>
          <w:bCs/>
          <w:sz w:val="22"/>
          <w:szCs w:val="22"/>
        </w:rPr>
      </w:pPr>
    </w:p>
    <w:p w14:paraId="741DCEF4" w14:textId="5A60DD5C"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Revisión y aprobación de planos $ 250.00</w:t>
      </w:r>
      <w:r w:rsidR="00454103">
        <w:rPr>
          <w:rFonts w:ascii="Arial" w:hAnsi="Arial" w:cs="Arial"/>
          <w:bCs/>
          <w:sz w:val="22"/>
          <w:szCs w:val="22"/>
        </w:rPr>
        <w:t>.</w:t>
      </w:r>
    </w:p>
    <w:p w14:paraId="3699674B" w14:textId="77777777" w:rsidR="0038329F" w:rsidRPr="00097954" w:rsidRDefault="0038329F" w:rsidP="0038329F">
      <w:pPr>
        <w:jc w:val="both"/>
        <w:rPr>
          <w:rFonts w:ascii="Arial" w:hAnsi="Arial" w:cs="Arial"/>
          <w:bCs/>
          <w:sz w:val="22"/>
          <w:szCs w:val="22"/>
        </w:rPr>
      </w:pPr>
    </w:p>
    <w:p w14:paraId="361C7D71" w14:textId="51190297" w:rsidR="0038329F" w:rsidRPr="00097954" w:rsidRDefault="0038329F" w:rsidP="0038329F">
      <w:pPr>
        <w:jc w:val="both"/>
        <w:rPr>
          <w:rFonts w:ascii="Arial" w:hAnsi="Arial" w:cs="Arial"/>
          <w:bCs/>
          <w:sz w:val="22"/>
          <w:szCs w:val="22"/>
        </w:rPr>
      </w:pPr>
      <w:r w:rsidRPr="00097954">
        <w:rPr>
          <w:rFonts w:ascii="Arial" w:hAnsi="Arial" w:cs="Arial"/>
          <w:bCs/>
          <w:sz w:val="22"/>
          <w:szCs w:val="22"/>
        </w:rPr>
        <w:t>IX.- Licencia para construcción industrial $ 16.14 m2</w:t>
      </w:r>
      <w:r w:rsidR="00454103">
        <w:rPr>
          <w:rFonts w:ascii="Arial" w:hAnsi="Arial" w:cs="Arial"/>
          <w:bCs/>
          <w:sz w:val="22"/>
          <w:szCs w:val="22"/>
        </w:rPr>
        <w:t>.</w:t>
      </w:r>
    </w:p>
    <w:p w14:paraId="7E051FAE" w14:textId="77777777" w:rsidR="0038329F" w:rsidRPr="00097954" w:rsidRDefault="0038329F" w:rsidP="0038329F">
      <w:pPr>
        <w:jc w:val="both"/>
        <w:rPr>
          <w:rFonts w:ascii="Arial" w:hAnsi="Arial" w:cs="Arial"/>
          <w:bCs/>
          <w:sz w:val="22"/>
          <w:szCs w:val="22"/>
        </w:rPr>
      </w:pPr>
    </w:p>
    <w:p w14:paraId="259D48E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 Revisión y aprobación de plano (industrial) $ 2,829.00.</w:t>
      </w:r>
    </w:p>
    <w:p w14:paraId="1E038989" w14:textId="77777777" w:rsidR="0038329F" w:rsidRPr="00097954" w:rsidRDefault="0038329F" w:rsidP="0038329F">
      <w:pPr>
        <w:jc w:val="both"/>
        <w:rPr>
          <w:rFonts w:ascii="Arial" w:hAnsi="Arial" w:cs="Arial"/>
          <w:bCs/>
          <w:sz w:val="22"/>
          <w:szCs w:val="22"/>
        </w:rPr>
      </w:pPr>
    </w:p>
    <w:p w14:paraId="08C013A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XI.- Invasión y utilización de la vía pública $ 108.00 m2.</w:t>
      </w:r>
    </w:p>
    <w:p w14:paraId="4BBEC110" w14:textId="77777777" w:rsidR="0038329F" w:rsidRPr="00097954" w:rsidRDefault="0038329F" w:rsidP="0038329F">
      <w:pPr>
        <w:jc w:val="both"/>
        <w:rPr>
          <w:rFonts w:ascii="Arial" w:hAnsi="Arial" w:cs="Arial"/>
          <w:b/>
          <w:bCs/>
          <w:sz w:val="22"/>
          <w:szCs w:val="22"/>
        </w:rPr>
      </w:pPr>
    </w:p>
    <w:p w14:paraId="7001630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XII.- Licencia para excavación para infraestructura de transporte de hidrocarburos $ 41.00 por metro lineal.</w:t>
      </w:r>
    </w:p>
    <w:p w14:paraId="0040995A" w14:textId="77777777" w:rsidR="0038329F" w:rsidRPr="00097954" w:rsidRDefault="0038329F" w:rsidP="0038329F">
      <w:pPr>
        <w:jc w:val="both"/>
        <w:rPr>
          <w:rFonts w:ascii="Arial" w:hAnsi="Arial" w:cs="Arial"/>
          <w:bCs/>
          <w:sz w:val="22"/>
          <w:szCs w:val="22"/>
        </w:rPr>
      </w:pPr>
    </w:p>
    <w:p w14:paraId="4947BFC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XIII.- Por la expedición de permiso de construcción y remodelación de las instalaciones que sean centrales productoras de energía termoeléctrica, térmica solar, hidroeléctrica, eólica, fotovoltaica, aerogeneradores o similares, se cobrará la cantidad de $ 50,123.00 por permiso para cada aerogenerador o unidad.</w:t>
      </w:r>
    </w:p>
    <w:p w14:paraId="609503F8" w14:textId="77777777" w:rsidR="0038329F" w:rsidRPr="00097954" w:rsidRDefault="0038329F" w:rsidP="0038329F">
      <w:pPr>
        <w:jc w:val="both"/>
        <w:rPr>
          <w:rFonts w:ascii="Arial" w:hAnsi="Arial" w:cs="Arial"/>
          <w:sz w:val="22"/>
          <w:szCs w:val="22"/>
        </w:rPr>
      </w:pPr>
    </w:p>
    <w:p w14:paraId="4FC61EA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XIV.- Por la expedición de permiso de construcción y remodelación de la instalación dedicada a la explotación del gas de lutitas o gas shale, se cobrará la cantidad de $ 50,123.00. por permiso para cada unidad.</w:t>
      </w:r>
    </w:p>
    <w:p w14:paraId="7E93CE07" w14:textId="77777777" w:rsidR="0038329F" w:rsidRPr="00097954" w:rsidRDefault="0038329F" w:rsidP="0038329F">
      <w:pPr>
        <w:jc w:val="both"/>
        <w:rPr>
          <w:rFonts w:ascii="Arial" w:hAnsi="Arial" w:cs="Arial"/>
          <w:sz w:val="22"/>
          <w:szCs w:val="22"/>
        </w:rPr>
      </w:pPr>
    </w:p>
    <w:p w14:paraId="0753D41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XV.- Por la expedición de permiso de construcción y remodelación de la instalación dedicada a la extracción de Gas Natural $ 50,123.00 por permiso para cada unidad.</w:t>
      </w:r>
    </w:p>
    <w:p w14:paraId="35FB247B" w14:textId="77777777" w:rsidR="0038329F" w:rsidRPr="00097954" w:rsidRDefault="0038329F" w:rsidP="0038329F">
      <w:pPr>
        <w:jc w:val="both"/>
        <w:rPr>
          <w:rFonts w:ascii="Arial" w:hAnsi="Arial" w:cs="Arial"/>
          <w:sz w:val="22"/>
          <w:szCs w:val="22"/>
        </w:rPr>
      </w:pPr>
    </w:p>
    <w:p w14:paraId="7EB3652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XVI.- Por la expedición de permiso de construcción y remodelación de la instalación dedicada a la extracción de Gas No Asociado $ 50,123.00 por permiso para cada unidad.</w:t>
      </w:r>
    </w:p>
    <w:p w14:paraId="433BE37B" w14:textId="77777777" w:rsidR="0038329F" w:rsidRPr="00097954" w:rsidRDefault="0038329F" w:rsidP="0038329F">
      <w:pPr>
        <w:jc w:val="both"/>
        <w:rPr>
          <w:rFonts w:ascii="Arial" w:hAnsi="Arial" w:cs="Arial"/>
          <w:sz w:val="22"/>
          <w:szCs w:val="22"/>
        </w:rPr>
      </w:pPr>
    </w:p>
    <w:p w14:paraId="6B92B19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XVII.- Por la expedición de permiso de construcción y remodelación de pozos verticales y direccionales en el área específica a Yacimientos Convencionales (Roca Reservorio) en Trampas Estructurales en el que se encuentre el hidrocarburo $ 50,123.00 por permiso para cada pozo.</w:t>
      </w:r>
    </w:p>
    <w:p w14:paraId="75B3A167" w14:textId="77777777" w:rsidR="0038329F" w:rsidRPr="00097954" w:rsidRDefault="0038329F" w:rsidP="0038329F">
      <w:pPr>
        <w:jc w:val="both"/>
        <w:rPr>
          <w:rFonts w:ascii="Arial" w:hAnsi="Arial" w:cs="Arial"/>
          <w:sz w:val="22"/>
          <w:szCs w:val="22"/>
        </w:rPr>
      </w:pPr>
    </w:p>
    <w:p w14:paraId="0743EB6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XVIII.- Por la expedición de permiso de construcción y remodelación de pozo para la extracción de cualquier hidrocarburo $ 50,123.00 por permiso para cada pozo.</w:t>
      </w:r>
    </w:p>
    <w:p w14:paraId="53AB6394" w14:textId="77777777" w:rsidR="0038329F" w:rsidRPr="00097954" w:rsidRDefault="0038329F" w:rsidP="0038329F">
      <w:pPr>
        <w:jc w:val="both"/>
        <w:rPr>
          <w:rFonts w:ascii="Arial" w:hAnsi="Arial" w:cs="Arial"/>
          <w:sz w:val="22"/>
          <w:szCs w:val="22"/>
        </w:rPr>
      </w:pPr>
    </w:p>
    <w:p w14:paraId="7117FA55" w14:textId="77777777"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XIX.-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14:paraId="3FEB795A" w14:textId="77777777" w:rsidR="0038329F" w:rsidRPr="00097954" w:rsidRDefault="0038329F" w:rsidP="0038329F">
      <w:pPr>
        <w:autoSpaceDE w:val="0"/>
        <w:autoSpaceDN w:val="0"/>
        <w:adjustRightInd w:val="0"/>
        <w:jc w:val="both"/>
        <w:rPr>
          <w:rFonts w:ascii="Arial" w:hAnsi="Arial" w:cs="Arial"/>
          <w:sz w:val="22"/>
          <w:szCs w:val="22"/>
        </w:rPr>
      </w:pPr>
    </w:p>
    <w:p w14:paraId="479B4FE1" w14:textId="3B9910BF"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1.- Compañías constructoras de $ 3,251.00</w:t>
      </w:r>
      <w:r w:rsidR="000B17E1">
        <w:rPr>
          <w:rFonts w:ascii="Arial" w:hAnsi="Arial" w:cs="Arial"/>
          <w:sz w:val="22"/>
          <w:szCs w:val="22"/>
        </w:rPr>
        <w:t>.</w:t>
      </w:r>
    </w:p>
    <w:p w14:paraId="2C5450F1" w14:textId="77777777" w:rsidR="0038329F" w:rsidRPr="00097954" w:rsidRDefault="0038329F" w:rsidP="0038329F">
      <w:pPr>
        <w:autoSpaceDE w:val="0"/>
        <w:autoSpaceDN w:val="0"/>
        <w:adjustRightInd w:val="0"/>
        <w:jc w:val="both"/>
        <w:rPr>
          <w:rFonts w:ascii="Arial" w:hAnsi="Arial" w:cs="Arial"/>
          <w:sz w:val="22"/>
          <w:szCs w:val="22"/>
        </w:rPr>
      </w:pPr>
    </w:p>
    <w:p w14:paraId="39B1FE19" w14:textId="7A243B49"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2.- Arquitectos, Ingenieros, contratistas o técnicos afines de $1,463.00</w:t>
      </w:r>
      <w:r w:rsidR="000B17E1">
        <w:rPr>
          <w:rFonts w:ascii="Arial" w:hAnsi="Arial" w:cs="Arial"/>
          <w:sz w:val="22"/>
          <w:szCs w:val="22"/>
        </w:rPr>
        <w:t>.</w:t>
      </w:r>
    </w:p>
    <w:p w14:paraId="7C6DE908" w14:textId="77777777" w:rsidR="0038329F" w:rsidRPr="00097954" w:rsidRDefault="0038329F" w:rsidP="0038329F">
      <w:pPr>
        <w:autoSpaceDE w:val="0"/>
        <w:autoSpaceDN w:val="0"/>
        <w:adjustRightInd w:val="0"/>
        <w:jc w:val="both"/>
        <w:rPr>
          <w:rFonts w:ascii="Arial" w:hAnsi="Arial" w:cs="Arial"/>
          <w:sz w:val="22"/>
          <w:szCs w:val="22"/>
        </w:rPr>
      </w:pPr>
    </w:p>
    <w:p w14:paraId="1F91E3F3" w14:textId="77777777"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No podrá autorizarse ningún permiso de construcción si no cumple con esta disposición</w:t>
      </w:r>
    </w:p>
    <w:p w14:paraId="3AE2A77C" w14:textId="77777777" w:rsidR="0038329F" w:rsidRPr="00097954" w:rsidRDefault="0038329F" w:rsidP="0038329F">
      <w:pPr>
        <w:autoSpaceDE w:val="0"/>
        <w:autoSpaceDN w:val="0"/>
        <w:adjustRightInd w:val="0"/>
        <w:jc w:val="both"/>
        <w:rPr>
          <w:rFonts w:ascii="Arial" w:hAnsi="Arial" w:cs="Arial"/>
          <w:sz w:val="22"/>
          <w:szCs w:val="22"/>
        </w:rPr>
      </w:pPr>
    </w:p>
    <w:p w14:paraId="24402175" w14:textId="77777777"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3.- Por registro de Directores Responsables y Corresponsables de Obra:</w:t>
      </w:r>
    </w:p>
    <w:p w14:paraId="4B503E13" w14:textId="5B035FCC"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sz w:val="22"/>
          <w:szCs w:val="22"/>
        </w:rPr>
        <w:t>a)    Registro y anualidad $1,462.00</w:t>
      </w:r>
      <w:r w:rsidR="000B17E1">
        <w:rPr>
          <w:rFonts w:ascii="Arial" w:hAnsi="Arial" w:cs="Arial"/>
          <w:sz w:val="22"/>
          <w:szCs w:val="22"/>
        </w:rPr>
        <w:t>.</w:t>
      </w:r>
    </w:p>
    <w:p w14:paraId="606A3E0F" w14:textId="77777777" w:rsidR="0038329F" w:rsidRPr="00097954" w:rsidRDefault="0038329F" w:rsidP="0038329F">
      <w:pPr>
        <w:jc w:val="both"/>
        <w:rPr>
          <w:rFonts w:ascii="Arial" w:hAnsi="Arial" w:cs="Arial"/>
          <w:b/>
          <w:bCs/>
          <w:sz w:val="22"/>
          <w:szCs w:val="22"/>
        </w:rPr>
      </w:pPr>
    </w:p>
    <w:p w14:paraId="66DBB98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1668BE4B"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POR ALINEACIÓN DE PREDIOS</w:t>
      </w:r>
    </w:p>
    <w:p w14:paraId="4B5905B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Y ASIGNACIÓN DE NÚMEROS OFICIALES</w:t>
      </w:r>
    </w:p>
    <w:p w14:paraId="313CCF04" w14:textId="77777777" w:rsidR="0038329F" w:rsidRPr="00097954" w:rsidRDefault="0038329F" w:rsidP="0038329F">
      <w:pPr>
        <w:jc w:val="both"/>
        <w:rPr>
          <w:rFonts w:ascii="Arial" w:hAnsi="Arial" w:cs="Arial"/>
          <w:bCs/>
          <w:sz w:val="22"/>
          <w:szCs w:val="22"/>
        </w:rPr>
      </w:pPr>
    </w:p>
    <w:p w14:paraId="04DE9344"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23.-</w:t>
      </w:r>
      <w:r w:rsidRPr="00097954">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69C43DC4" w14:textId="77777777" w:rsidR="0038329F" w:rsidRPr="00097954" w:rsidRDefault="0038329F" w:rsidP="0038329F">
      <w:pPr>
        <w:jc w:val="both"/>
        <w:rPr>
          <w:rFonts w:ascii="Arial" w:hAnsi="Arial" w:cs="Arial"/>
          <w:bCs/>
          <w:sz w:val="22"/>
          <w:szCs w:val="22"/>
        </w:rPr>
      </w:pPr>
    </w:p>
    <w:p w14:paraId="28826C8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2E8A7F90" w14:textId="77777777" w:rsidR="0038329F" w:rsidRPr="00097954" w:rsidRDefault="0038329F" w:rsidP="0038329F">
      <w:pPr>
        <w:jc w:val="both"/>
        <w:rPr>
          <w:rFonts w:ascii="Arial" w:hAnsi="Arial" w:cs="Arial"/>
          <w:bCs/>
          <w:sz w:val="22"/>
          <w:szCs w:val="22"/>
        </w:rPr>
      </w:pPr>
    </w:p>
    <w:p w14:paraId="124C8F3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Los derechos correspondientes a estos servicios se cubrirán conforme a la siguiente tarifa:</w:t>
      </w:r>
    </w:p>
    <w:p w14:paraId="1E1E9A34" w14:textId="77777777" w:rsidR="0038329F" w:rsidRPr="00097954" w:rsidRDefault="0038329F" w:rsidP="0038329F">
      <w:pPr>
        <w:jc w:val="both"/>
        <w:rPr>
          <w:rFonts w:ascii="Arial" w:hAnsi="Arial" w:cs="Arial"/>
          <w:bCs/>
          <w:sz w:val="22"/>
          <w:szCs w:val="22"/>
        </w:rPr>
      </w:pPr>
    </w:p>
    <w:p w14:paraId="170E8E5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Alineamiento de predios:</w:t>
      </w:r>
    </w:p>
    <w:p w14:paraId="24776418" w14:textId="2B7EEDC0"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      Residencial             </w:t>
      </w:r>
      <w:r w:rsidRPr="00097954">
        <w:rPr>
          <w:rFonts w:ascii="Arial" w:hAnsi="Arial" w:cs="Arial"/>
          <w:bCs/>
          <w:sz w:val="22"/>
          <w:szCs w:val="22"/>
        </w:rPr>
        <w:tab/>
        <w:t>$ 228.00</w:t>
      </w:r>
      <w:r w:rsidR="000B17E1">
        <w:rPr>
          <w:rFonts w:ascii="Arial" w:hAnsi="Arial" w:cs="Arial"/>
          <w:bCs/>
          <w:sz w:val="22"/>
          <w:szCs w:val="22"/>
        </w:rPr>
        <w:t>.</w:t>
      </w:r>
    </w:p>
    <w:p w14:paraId="1347A0F2" w14:textId="3F73B405"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      Comercial / Industrial   </w:t>
      </w:r>
      <w:r w:rsidRPr="00097954">
        <w:rPr>
          <w:rFonts w:ascii="Arial" w:hAnsi="Arial" w:cs="Arial"/>
          <w:bCs/>
          <w:sz w:val="22"/>
          <w:szCs w:val="22"/>
        </w:rPr>
        <w:tab/>
        <w:t>$ 747.00</w:t>
      </w:r>
      <w:r w:rsidR="000B17E1">
        <w:rPr>
          <w:rFonts w:ascii="Arial" w:hAnsi="Arial" w:cs="Arial"/>
          <w:bCs/>
          <w:sz w:val="22"/>
          <w:szCs w:val="22"/>
        </w:rPr>
        <w:t>.</w:t>
      </w:r>
    </w:p>
    <w:p w14:paraId="3DF62E8B" w14:textId="77777777" w:rsidR="0038329F" w:rsidRPr="00097954" w:rsidRDefault="0038329F" w:rsidP="0038329F">
      <w:pPr>
        <w:jc w:val="both"/>
        <w:rPr>
          <w:rFonts w:ascii="Arial" w:hAnsi="Arial" w:cs="Arial"/>
          <w:bCs/>
          <w:sz w:val="22"/>
          <w:szCs w:val="22"/>
        </w:rPr>
      </w:pPr>
    </w:p>
    <w:p w14:paraId="2864610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II.- Asignación de número oficial </w:t>
      </w:r>
    </w:p>
    <w:p w14:paraId="2DEB8E9B" w14:textId="77777777" w:rsidR="0038329F" w:rsidRPr="00097954" w:rsidRDefault="0038329F" w:rsidP="0038329F">
      <w:pPr>
        <w:jc w:val="both"/>
        <w:rPr>
          <w:rFonts w:ascii="Arial" w:hAnsi="Arial" w:cs="Arial"/>
          <w:bCs/>
          <w:sz w:val="22"/>
          <w:szCs w:val="22"/>
        </w:rPr>
      </w:pPr>
    </w:p>
    <w:p w14:paraId="40CA9F35" w14:textId="77777777" w:rsidR="0038329F" w:rsidRPr="00097954" w:rsidRDefault="0038329F" w:rsidP="0038329F">
      <w:pPr>
        <w:pStyle w:val="Prrafodelista"/>
        <w:numPr>
          <w:ilvl w:val="0"/>
          <w:numId w:val="2"/>
        </w:numPr>
        <w:rPr>
          <w:rFonts w:cs="Arial"/>
          <w:bCs/>
          <w:sz w:val="22"/>
          <w:szCs w:val="22"/>
        </w:rPr>
      </w:pPr>
      <w:r w:rsidRPr="00097954">
        <w:rPr>
          <w:rFonts w:cs="Arial"/>
          <w:bCs/>
          <w:sz w:val="22"/>
          <w:szCs w:val="22"/>
        </w:rPr>
        <w:t xml:space="preserve">Residencial </w:t>
      </w:r>
      <w:r w:rsidRPr="00097954">
        <w:rPr>
          <w:rFonts w:cs="Arial"/>
          <w:bCs/>
          <w:sz w:val="22"/>
          <w:szCs w:val="22"/>
        </w:rPr>
        <w:tab/>
      </w:r>
      <w:r w:rsidRPr="00097954">
        <w:rPr>
          <w:rFonts w:cs="Arial"/>
          <w:bCs/>
          <w:sz w:val="22"/>
          <w:szCs w:val="22"/>
        </w:rPr>
        <w:tab/>
        <w:t>$ 167.00.</w:t>
      </w:r>
    </w:p>
    <w:p w14:paraId="384A985C" w14:textId="54CDF26A" w:rsidR="0038329F" w:rsidRPr="00097954" w:rsidRDefault="0038329F" w:rsidP="0038329F">
      <w:pPr>
        <w:pStyle w:val="Prrafodelista"/>
        <w:numPr>
          <w:ilvl w:val="0"/>
          <w:numId w:val="2"/>
        </w:numPr>
        <w:rPr>
          <w:rFonts w:cs="Arial"/>
          <w:bCs/>
          <w:sz w:val="22"/>
          <w:szCs w:val="22"/>
        </w:rPr>
      </w:pPr>
      <w:r w:rsidRPr="00097954">
        <w:rPr>
          <w:rFonts w:cs="Arial"/>
          <w:bCs/>
          <w:sz w:val="22"/>
          <w:szCs w:val="22"/>
        </w:rPr>
        <w:t xml:space="preserve">Comercial </w:t>
      </w:r>
      <w:r w:rsidRPr="00097954">
        <w:rPr>
          <w:rFonts w:cs="Arial"/>
          <w:bCs/>
          <w:sz w:val="22"/>
          <w:szCs w:val="22"/>
        </w:rPr>
        <w:tab/>
        <w:t xml:space="preserve">  </w:t>
      </w:r>
      <w:r w:rsidRPr="00097954">
        <w:rPr>
          <w:rFonts w:cs="Arial"/>
          <w:bCs/>
          <w:sz w:val="22"/>
          <w:szCs w:val="22"/>
        </w:rPr>
        <w:tab/>
        <w:t>$ 359.00</w:t>
      </w:r>
      <w:r w:rsidR="000B17E1">
        <w:rPr>
          <w:rFonts w:cs="Arial"/>
          <w:bCs/>
          <w:sz w:val="22"/>
          <w:szCs w:val="22"/>
        </w:rPr>
        <w:t>.</w:t>
      </w:r>
    </w:p>
    <w:p w14:paraId="20C3CEAD" w14:textId="77777777" w:rsidR="0038329F" w:rsidRPr="00097954" w:rsidRDefault="0038329F" w:rsidP="0038329F">
      <w:pPr>
        <w:pStyle w:val="Prrafodelista"/>
        <w:numPr>
          <w:ilvl w:val="0"/>
          <w:numId w:val="2"/>
        </w:numPr>
        <w:rPr>
          <w:rFonts w:cs="Arial"/>
          <w:bCs/>
          <w:sz w:val="22"/>
          <w:szCs w:val="22"/>
        </w:rPr>
      </w:pPr>
      <w:r w:rsidRPr="00097954">
        <w:rPr>
          <w:rFonts w:cs="Arial"/>
          <w:bCs/>
          <w:sz w:val="22"/>
          <w:szCs w:val="22"/>
        </w:rPr>
        <w:t xml:space="preserve">Industrial </w:t>
      </w:r>
      <w:r w:rsidRPr="00097954">
        <w:rPr>
          <w:rFonts w:cs="Arial"/>
          <w:bCs/>
          <w:sz w:val="22"/>
          <w:szCs w:val="22"/>
        </w:rPr>
        <w:tab/>
        <w:t xml:space="preserve">  </w:t>
      </w:r>
      <w:r w:rsidRPr="00097954">
        <w:rPr>
          <w:rFonts w:cs="Arial"/>
          <w:bCs/>
          <w:sz w:val="22"/>
          <w:szCs w:val="22"/>
        </w:rPr>
        <w:tab/>
        <w:t>$ 479.00.</w:t>
      </w:r>
    </w:p>
    <w:p w14:paraId="12DC80BE" w14:textId="77777777" w:rsidR="0038329F" w:rsidRPr="00097954" w:rsidRDefault="0038329F" w:rsidP="0038329F">
      <w:pPr>
        <w:pStyle w:val="Prrafodelista"/>
        <w:numPr>
          <w:ilvl w:val="0"/>
          <w:numId w:val="2"/>
        </w:numPr>
        <w:rPr>
          <w:rFonts w:cs="Arial"/>
          <w:bCs/>
          <w:sz w:val="22"/>
          <w:szCs w:val="22"/>
        </w:rPr>
      </w:pPr>
      <w:r w:rsidRPr="00097954">
        <w:rPr>
          <w:rFonts w:cs="Arial"/>
          <w:bCs/>
          <w:sz w:val="22"/>
          <w:szCs w:val="22"/>
        </w:rPr>
        <w:t xml:space="preserve">Por duplicado  </w:t>
      </w:r>
      <w:r w:rsidRPr="00097954">
        <w:rPr>
          <w:rFonts w:cs="Arial"/>
          <w:bCs/>
          <w:sz w:val="22"/>
          <w:szCs w:val="22"/>
        </w:rPr>
        <w:tab/>
        <w:t>$ 107.00.</w:t>
      </w:r>
    </w:p>
    <w:p w14:paraId="3043ADD9" w14:textId="77777777" w:rsidR="0038329F" w:rsidRPr="00097954" w:rsidRDefault="0038329F" w:rsidP="0038329F">
      <w:pPr>
        <w:jc w:val="both"/>
        <w:rPr>
          <w:rFonts w:ascii="Arial" w:hAnsi="Arial" w:cs="Arial"/>
          <w:bCs/>
          <w:sz w:val="22"/>
          <w:szCs w:val="22"/>
        </w:rPr>
      </w:pPr>
    </w:p>
    <w:p w14:paraId="2F7139D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25C4EF6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LA EXPEDICIÓN DE LICENCIAS PARA FRACCIONAMIENTOS</w:t>
      </w:r>
    </w:p>
    <w:p w14:paraId="0F213DC1" w14:textId="77777777" w:rsidR="0038329F" w:rsidRPr="00097954" w:rsidRDefault="0038329F" w:rsidP="0038329F">
      <w:pPr>
        <w:jc w:val="both"/>
        <w:rPr>
          <w:rFonts w:ascii="Arial" w:hAnsi="Arial" w:cs="Arial"/>
          <w:bCs/>
          <w:sz w:val="22"/>
          <w:szCs w:val="22"/>
        </w:rPr>
      </w:pPr>
    </w:p>
    <w:p w14:paraId="094AC7D8"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24.-</w:t>
      </w:r>
      <w:r w:rsidRPr="00097954">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Se causarán conforme a la siguiente tarifa: </w:t>
      </w:r>
    </w:p>
    <w:p w14:paraId="14E15BD3" w14:textId="77777777" w:rsidR="0038329F" w:rsidRPr="00097954" w:rsidRDefault="0038329F" w:rsidP="0038329F">
      <w:pPr>
        <w:jc w:val="both"/>
        <w:rPr>
          <w:rFonts w:ascii="Arial" w:hAnsi="Arial" w:cs="Arial"/>
          <w:bCs/>
          <w:sz w:val="22"/>
          <w:szCs w:val="22"/>
        </w:rPr>
      </w:pPr>
    </w:p>
    <w:p w14:paraId="248C6387" w14:textId="7BD9BB19"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Aprobación de planos </w:t>
      </w:r>
      <w:r w:rsidRPr="00097954">
        <w:rPr>
          <w:rFonts w:ascii="Arial" w:hAnsi="Arial" w:cs="Arial"/>
          <w:bCs/>
          <w:sz w:val="22"/>
          <w:szCs w:val="22"/>
        </w:rPr>
        <w:tab/>
        <w:t>$ 2,829.00</w:t>
      </w:r>
      <w:r w:rsidR="000B17E1">
        <w:rPr>
          <w:rFonts w:ascii="Arial" w:hAnsi="Arial" w:cs="Arial"/>
          <w:bCs/>
          <w:sz w:val="22"/>
          <w:szCs w:val="22"/>
        </w:rPr>
        <w:t>.</w:t>
      </w:r>
    </w:p>
    <w:p w14:paraId="38D2FC86" w14:textId="77777777" w:rsidR="0038329F" w:rsidRPr="00097954" w:rsidRDefault="0038329F" w:rsidP="0038329F">
      <w:pPr>
        <w:jc w:val="both"/>
        <w:rPr>
          <w:rFonts w:ascii="Arial" w:hAnsi="Arial" w:cs="Arial"/>
          <w:bCs/>
          <w:sz w:val="22"/>
          <w:szCs w:val="22"/>
        </w:rPr>
      </w:pPr>
    </w:p>
    <w:p w14:paraId="112E694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Expedición de licencia de fraccionamiento:</w:t>
      </w:r>
    </w:p>
    <w:p w14:paraId="3C89EFB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1.- Habitacionales</w:t>
      </w:r>
      <w:r w:rsidRPr="00097954">
        <w:rPr>
          <w:rFonts w:ascii="Arial" w:hAnsi="Arial" w:cs="Arial"/>
          <w:bCs/>
          <w:sz w:val="22"/>
          <w:szCs w:val="22"/>
        </w:rPr>
        <w:tab/>
      </w:r>
      <w:r w:rsidRPr="00097954">
        <w:rPr>
          <w:rFonts w:ascii="Arial" w:hAnsi="Arial" w:cs="Arial"/>
          <w:bCs/>
          <w:sz w:val="22"/>
          <w:szCs w:val="22"/>
        </w:rPr>
        <w:tab/>
        <w:t>$ 2.29 m2.</w:t>
      </w:r>
    </w:p>
    <w:p w14:paraId="12BECD7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2.- Campestres</w:t>
      </w:r>
      <w:r w:rsidRPr="00097954">
        <w:rPr>
          <w:rFonts w:ascii="Arial" w:hAnsi="Arial" w:cs="Arial"/>
          <w:bCs/>
          <w:sz w:val="22"/>
          <w:szCs w:val="22"/>
        </w:rPr>
        <w:tab/>
      </w:r>
      <w:r w:rsidRPr="00097954">
        <w:rPr>
          <w:rFonts w:ascii="Arial" w:hAnsi="Arial" w:cs="Arial"/>
          <w:bCs/>
          <w:sz w:val="22"/>
          <w:szCs w:val="22"/>
        </w:rPr>
        <w:tab/>
        <w:t>$ 4.82 m2.</w:t>
      </w:r>
    </w:p>
    <w:p w14:paraId="3CDC799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3.- Comerciales</w:t>
      </w:r>
      <w:r w:rsidRPr="00097954">
        <w:rPr>
          <w:rFonts w:ascii="Arial" w:hAnsi="Arial" w:cs="Arial"/>
          <w:bCs/>
          <w:sz w:val="22"/>
          <w:szCs w:val="22"/>
        </w:rPr>
        <w:tab/>
      </w:r>
      <w:r w:rsidRPr="00097954">
        <w:rPr>
          <w:rFonts w:ascii="Arial" w:hAnsi="Arial" w:cs="Arial"/>
          <w:bCs/>
          <w:sz w:val="22"/>
          <w:szCs w:val="22"/>
        </w:rPr>
        <w:tab/>
        <w:t>$ 3.14 m2.</w:t>
      </w:r>
    </w:p>
    <w:p w14:paraId="7130596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4.- Industriales</w:t>
      </w:r>
      <w:r w:rsidRPr="00097954">
        <w:rPr>
          <w:rFonts w:ascii="Arial" w:hAnsi="Arial" w:cs="Arial"/>
          <w:bCs/>
          <w:sz w:val="22"/>
          <w:szCs w:val="22"/>
        </w:rPr>
        <w:tab/>
      </w:r>
      <w:r w:rsidRPr="00097954">
        <w:rPr>
          <w:rFonts w:ascii="Arial" w:hAnsi="Arial" w:cs="Arial"/>
          <w:bCs/>
          <w:sz w:val="22"/>
          <w:szCs w:val="22"/>
        </w:rPr>
        <w:tab/>
        <w:t>$ 3.09 m2.</w:t>
      </w:r>
    </w:p>
    <w:p w14:paraId="66E2F1A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b/>
        <w:t xml:space="preserve">5.- Cementerios    </w:t>
      </w:r>
      <w:r w:rsidRPr="00097954">
        <w:rPr>
          <w:rFonts w:ascii="Arial" w:hAnsi="Arial" w:cs="Arial"/>
          <w:bCs/>
          <w:sz w:val="22"/>
          <w:szCs w:val="22"/>
        </w:rPr>
        <w:tab/>
      </w:r>
      <w:r w:rsidRPr="00097954">
        <w:rPr>
          <w:rFonts w:ascii="Arial" w:hAnsi="Arial" w:cs="Arial"/>
          <w:bCs/>
          <w:sz w:val="22"/>
          <w:szCs w:val="22"/>
        </w:rPr>
        <w:tab/>
        <w:t>$ 2.29 m2.</w:t>
      </w:r>
    </w:p>
    <w:p w14:paraId="2B5D6BB6" w14:textId="77777777" w:rsidR="0038329F" w:rsidRPr="00097954" w:rsidRDefault="0038329F" w:rsidP="0038329F">
      <w:pPr>
        <w:jc w:val="both"/>
        <w:rPr>
          <w:rFonts w:ascii="Arial" w:hAnsi="Arial" w:cs="Arial"/>
          <w:bCs/>
          <w:sz w:val="22"/>
          <w:szCs w:val="22"/>
        </w:rPr>
      </w:pPr>
    </w:p>
    <w:p w14:paraId="39F9E90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Fusiones, subdivisiones y relotificaciones de predios se cobrará por metro cuadrado de acuerdo a la siguiente tabla:</w:t>
      </w:r>
    </w:p>
    <w:p w14:paraId="436C9491" w14:textId="77777777" w:rsidR="0038329F" w:rsidRPr="00097954" w:rsidRDefault="0038329F" w:rsidP="0038329F">
      <w:pPr>
        <w:jc w:val="both"/>
        <w:rPr>
          <w:rFonts w:ascii="Arial" w:hAnsi="Arial" w:cs="Arial"/>
          <w:sz w:val="22"/>
          <w:szCs w:val="22"/>
        </w:rPr>
      </w:pP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1252"/>
      </w:tblGrid>
      <w:tr w:rsidR="0038329F" w:rsidRPr="00097954" w14:paraId="460B889A" w14:textId="77777777" w:rsidTr="00F45865">
        <w:trPr>
          <w:trHeight w:val="255"/>
          <w:jc w:val="center"/>
        </w:trPr>
        <w:tc>
          <w:tcPr>
            <w:tcW w:w="2287" w:type="dxa"/>
            <w:tcBorders>
              <w:top w:val="single" w:sz="4" w:space="0" w:color="auto"/>
              <w:left w:val="single" w:sz="4" w:space="0" w:color="auto"/>
              <w:bottom w:val="single" w:sz="4" w:space="0" w:color="auto"/>
              <w:right w:val="single" w:sz="4" w:space="0" w:color="auto"/>
            </w:tcBorders>
            <w:noWrap/>
            <w:vAlign w:val="bottom"/>
          </w:tcPr>
          <w:p w14:paraId="378C6A4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Lotes</w:t>
            </w:r>
          </w:p>
        </w:tc>
        <w:tc>
          <w:tcPr>
            <w:tcW w:w="1252" w:type="dxa"/>
            <w:tcBorders>
              <w:top w:val="single" w:sz="4" w:space="0" w:color="auto"/>
              <w:left w:val="single" w:sz="4" w:space="0" w:color="auto"/>
              <w:bottom w:val="single" w:sz="4" w:space="0" w:color="auto"/>
              <w:right w:val="single" w:sz="4" w:space="0" w:color="auto"/>
            </w:tcBorders>
            <w:noWrap/>
            <w:vAlign w:val="bottom"/>
          </w:tcPr>
          <w:p w14:paraId="20D5D2F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$ 821.00</w:t>
            </w:r>
          </w:p>
        </w:tc>
      </w:tr>
      <w:tr w:rsidR="0038329F" w:rsidRPr="00097954" w14:paraId="0FAEC80A" w14:textId="77777777" w:rsidTr="00F45865">
        <w:trPr>
          <w:trHeight w:val="255"/>
          <w:jc w:val="center"/>
        </w:trPr>
        <w:tc>
          <w:tcPr>
            <w:tcW w:w="2287" w:type="dxa"/>
            <w:tcBorders>
              <w:top w:val="single" w:sz="4" w:space="0" w:color="auto"/>
              <w:left w:val="single" w:sz="4" w:space="0" w:color="auto"/>
              <w:bottom w:val="single" w:sz="4" w:space="0" w:color="auto"/>
              <w:right w:val="single" w:sz="4" w:space="0" w:color="auto"/>
            </w:tcBorders>
            <w:noWrap/>
            <w:vAlign w:val="bottom"/>
          </w:tcPr>
          <w:p w14:paraId="4384563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Lote adicional</w:t>
            </w:r>
          </w:p>
        </w:tc>
        <w:tc>
          <w:tcPr>
            <w:tcW w:w="1252" w:type="dxa"/>
            <w:tcBorders>
              <w:top w:val="single" w:sz="4" w:space="0" w:color="auto"/>
              <w:left w:val="single" w:sz="4" w:space="0" w:color="auto"/>
              <w:bottom w:val="single" w:sz="4" w:space="0" w:color="auto"/>
              <w:right w:val="single" w:sz="4" w:space="0" w:color="auto"/>
            </w:tcBorders>
            <w:noWrap/>
            <w:vAlign w:val="bottom"/>
          </w:tcPr>
          <w:p w14:paraId="46ED10E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$ 294.00</w:t>
            </w:r>
          </w:p>
        </w:tc>
      </w:tr>
    </w:tbl>
    <w:p w14:paraId="3F3CD1BE" w14:textId="77777777" w:rsidR="0038329F" w:rsidRPr="00097954" w:rsidRDefault="0038329F" w:rsidP="0038329F">
      <w:pPr>
        <w:jc w:val="both"/>
        <w:rPr>
          <w:rFonts w:ascii="Arial" w:hAnsi="Arial" w:cs="Arial"/>
          <w:sz w:val="22"/>
          <w:szCs w:val="22"/>
        </w:rPr>
      </w:pPr>
    </w:p>
    <w:p w14:paraId="1B47430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importe menor a cobrar por estos conceptos nunca será menor a $ 324.00.</w:t>
      </w:r>
    </w:p>
    <w:p w14:paraId="17E28D87" w14:textId="77777777" w:rsidR="0038329F" w:rsidRPr="00097954" w:rsidRDefault="0038329F" w:rsidP="0038329F">
      <w:pPr>
        <w:jc w:val="both"/>
        <w:rPr>
          <w:rFonts w:ascii="Arial" w:hAnsi="Arial" w:cs="Arial"/>
          <w:bCs/>
          <w:sz w:val="22"/>
          <w:szCs w:val="22"/>
        </w:rPr>
      </w:pPr>
    </w:p>
    <w:p w14:paraId="695C39C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Se otorgará un incentivo del 100% de los derechos que causen por la aprobación de planos de lotificaciones, fusiones, subdivisiones y relotificación de predios en este artículo, tratándose de los programas de regularización de tenencia de la tierra promovidos por las dependencias o entidades de la Administración Pública del Estado y de los Municipios.</w:t>
      </w:r>
    </w:p>
    <w:p w14:paraId="12224B70" w14:textId="77777777" w:rsidR="0038329F" w:rsidRPr="00097954" w:rsidRDefault="0038329F" w:rsidP="0038329F">
      <w:pPr>
        <w:jc w:val="both"/>
        <w:rPr>
          <w:rFonts w:ascii="Arial" w:hAnsi="Arial" w:cs="Arial"/>
          <w:bCs/>
          <w:sz w:val="22"/>
          <w:szCs w:val="22"/>
        </w:rPr>
      </w:pPr>
    </w:p>
    <w:p w14:paraId="48B4B29F"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V.-Por prorroga de Licencia de Fraccionamiento o licencia de relotificación con plazo máximo de 365 días naturales, se cubrirán los derechos por metro cuadrado de área vendible conforme a la siguiente tabla:</w:t>
      </w:r>
    </w:p>
    <w:p w14:paraId="57355AAC" w14:textId="77777777" w:rsidR="0038329F" w:rsidRPr="00097954" w:rsidRDefault="0038329F" w:rsidP="0038329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7"/>
      </w:tblGrid>
      <w:tr w:rsidR="0038329F" w:rsidRPr="00097954" w14:paraId="29CF19EC" w14:textId="77777777" w:rsidTr="000B17E1">
        <w:trPr>
          <w:trHeight w:val="57"/>
          <w:jc w:val="center"/>
        </w:trPr>
        <w:tc>
          <w:tcPr>
            <w:tcW w:w="1706" w:type="dxa"/>
            <w:shd w:val="clear" w:color="auto" w:fill="auto"/>
          </w:tcPr>
          <w:p w14:paraId="34E45B51"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DIAS</w:t>
            </w:r>
          </w:p>
        </w:tc>
        <w:tc>
          <w:tcPr>
            <w:tcW w:w="1417" w:type="dxa"/>
            <w:shd w:val="clear" w:color="auto" w:fill="auto"/>
          </w:tcPr>
          <w:p w14:paraId="378FFC4E"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IMPORTE</w:t>
            </w:r>
          </w:p>
        </w:tc>
      </w:tr>
      <w:tr w:rsidR="0038329F" w:rsidRPr="00097954" w14:paraId="788A7C9D" w14:textId="77777777" w:rsidTr="000B17E1">
        <w:trPr>
          <w:trHeight w:val="57"/>
          <w:jc w:val="center"/>
        </w:trPr>
        <w:tc>
          <w:tcPr>
            <w:tcW w:w="1706" w:type="dxa"/>
            <w:shd w:val="clear" w:color="auto" w:fill="auto"/>
          </w:tcPr>
          <w:p w14:paraId="0922478F"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xml:space="preserve">1.- Hasta 30 </w:t>
            </w:r>
          </w:p>
        </w:tc>
        <w:tc>
          <w:tcPr>
            <w:tcW w:w="1417" w:type="dxa"/>
            <w:shd w:val="clear" w:color="auto" w:fill="auto"/>
          </w:tcPr>
          <w:p w14:paraId="031FDDBE"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$ 0.13</w:t>
            </w:r>
          </w:p>
        </w:tc>
      </w:tr>
      <w:tr w:rsidR="0038329F" w:rsidRPr="00097954" w14:paraId="71F1C2BB" w14:textId="77777777" w:rsidTr="000B17E1">
        <w:trPr>
          <w:trHeight w:val="57"/>
          <w:jc w:val="center"/>
        </w:trPr>
        <w:tc>
          <w:tcPr>
            <w:tcW w:w="1706" w:type="dxa"/>
            <w:shd w:val="clear" w:color="auto" w:fill="auto"/>
          </w:tcPr>
          <w:p w14:paraId="73DB94E3"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2.- Hasta 90</w:t>
            </w:r>
          </w:p>
        </w:tc>
        <w:tc>
          <w:tcPr>
            <w:tcW w:w="1417" w:type="dxa"/>
            <w:shd w:val="clear" w:color="auto" w:fill="auto"/>
          </w:tcPr>
          <w:p w14:paraId="49EBB0FD"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$ 0.30</w:t>
            </w:r>
          </w:p>
        </w:tc>
      </w:tr>
      <w:tr w:rsidR="0038329F" w:rsidRPr="00097954" w14:paraId="1F3826A6" w14:textId="77777777" w:rsidTr="000B17E1">
        <w:trPr>
          <w:trHeight w:val="57"/>
          <w:jc w:val="center"/>
        </w:trPr>
        <w:tc>
          <w:tcPr>
            <w:tcW w:w="1706" w:type="dxa"/>
            <w:shd w:val="clear" w:color="auto" w:fill="auto"/>
          </w:tcPr>
          <w:p w14:paraId="62C8848E"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3.- Hasta 180</w:t>
            </w:r>
          </w:p>
        </w:tc>
        <w:tc>
          <w:tcPr>
            <w:tcW w:w="1417" w:type="dxa"/>
            <w:shd w:val="clear" w:color="auto" w:fill="auto"/>
          </w:tcPr>
          <w:p w14:paraId="419228E8"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$ 0.46</w:t>
            </w:r>
          </w:p>
        </w:tc>
      </w:tr>
      <w:tr w:rsidR="0038329F" w:rsidRPr="00097954" w14:paraId="46B163A0" w14:textId="77777777" w:rsidTr="000B17E1">
        <w:trPr>
          <w:trHeight w:val="57"/>
          <w:jc w:val="center"/>
        </w:trPr>
        <w:tc>
          <w:tcPr>
            <w:tcW w:w="1706" w:type="dxa"/>
            <w:shd w:val="clear" w:color="auto" w:fill="auto"/>
          </w:tcPr>
          <w:p w14:paraId="482F6407"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4.- Hasta 270</w:t>
            </w:r>
          </w:p>
        </w:tc>
        <w:tc>
          <w:tcPr>
            <w:tcW w:w="1417" w:type="dxa"/>
            <w:shd w:val="clear" w:color="auto" w:fill="auto"/>
          </w:tcPr>
          <w:p w14:paraId="5D1D4372"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$ 0.58</w:t>
            </w:r>
          </w:p>
        </w:tc>
      </w:tr>
      <w:tr w:rsidR="0038329F" w:rsidRPr="00097954" w14:paraId="36F4325B" w14:textId="77777777" w:rsidTr="000B17E1">
        <w:trPr>
          <w:trHeight w:val="57"/>
          <w:jc w:val="center"/>
        </w:trPr>
        <w:tc>
          <w:tcPr>
            <w:tcW w:w="1706" w:type="dxa"/>
            <w:shd w:val="clear" w:color="auto" w:fill="auto"/>
          </w:tcPr>
          <w:p w14:paraId="1E47CA97"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5.- Hasta 365</w:t>
            </w:r>
          </w:p>
        </w:tc>
        <w:tc>
          <w:tcPr>
            <w:tcW w:w="1417" w:type="dxa"/>
            <w:shd w:val="clear" w:color="auto" w:fill="auto"/>
          </w:tcPr>
          <w:p w14:paraId="4333D80D" w14:textId="77777777" w:rsidR="0038329F" w:rsidRPr="00097954" w:rsidRDefault="0038329F" w:rsidP="0038329F">
            <w:pPr>
              <w:pStyle w:val="Prrafodelista1"/>
              <w:autoSpaceDE w:val="0"/>
              <w:autoSpaceDN w:val="0"/>
              <w:adjustRightInd w:val="0"/>
              <w:ind w:left="0"/>
              <w:rPr>
                <w:rFonts w:cs="Arial"/>
                <w:sz w:val="22"/>
                <w:szCs w:val="22"/>
              </w:rPr>
            </w:pPr>
            <w:r w:rsidRPr="00097954">
              <w:rPr>
                <w:rFonts w:cs="Arial"/>
                <w:sz w:val="22"/>
                <w:szCs w:val="22"/>
              </w:rPr>
              <w:t>$ 0.70</w:t>
            </w:r>
          </w:p>
        </w:tc>
      </w:tr>
    </w:tbl>
    <w:p w14:paraId="513C9969" w14:textId="77777777" w:rsidR="0038329F" w:rsidRPr="00097954" w:rsidRDefault="0038329F" w:rsidP="0038329F">
      <w:pPr>
        <w:jc w:val="both"/>
        <w:rPr>
          <w:rFonts w:ascii="Arial" w:hAnsi="Arial" w:cs="Arial"/>
          <w:bCs/>
          <w:sz w:val="22"/>
          <w:szCs w:val="22"/>
        </w:rPr>
      </w:pPr>
    </w:p>
    <w:p w14:paraId="1CD62E8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w:t>
      </w:r>
      <w:r w:rsidRPr="00097954">
        <w:rPr>
          <w:rFonts w:ascii="Arial" w:hAnsi="Arial" w:cs="Arial"/>
          <w:sz w:val="22"/>
          <w:szCs w:val="22"/>
        </w:rPr>
        <w:t xml:space="preserve"> </w:t>
      </w:r>
      <w:r w:rsidRPr="00097954">
        <w:rPr>
          <w:rFonts w:ascii="Arial" w:hAnsi="Arial" w:cs="Arial"/>
          <w:bCs/>
          <w:sz w:val="22"/>
          <w:szCs w:val="22"/>
        </w:rPr>
        <w:t>Por supervisión general y parcial de obras de urbanización incluyendo obras de urbanización en subdivisiones y en propiedad en condominio se cobrará la superficie de área vendible de acuerdo al tabulador de la siguiente tabla:</w:t>
      </w:r>
    </w:p>
    <w:p w14:paraId="5FC2F124" w14:textId="77777777" w:rsidR="0038329F" w:rsidRPr="00097954" w:rsidRDefault="0038329F" w:rsidP="0038329F">
      <w:pPr>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1828"/>
      </w:tblGrid>
      <w:tr w:rsidR="0038329F" w:rsidRPr="00097954" w14:paraId="0B8054C7" w14:textId="77777777" w:rsidTr="000B17E1">
        <w:trPr>
          <w:trHeight w:val="20"/>
          <w:jc w:val="center"/>
        </w:trPr>
        <w:tc>
          <w:tcPr>
            <w:tcW w:w="3336" w:type="dxa"/>
          </w:tcPr>
          <w:p w14:paraId="54A9C998" w14:textId="77777777" w:rsidR="0038329F" w:rsidRPr="00097954" w:rsidRDefault="0038329F" w:rsidP="0038329F">
            <w:pPr>
              <w:jc w:val="both"/>
              <w:rPr>
                <w:rFonts w:ascii="Arial" w:eastAsia="Calibri" w:hAnsi="Arial" w:cs="Arial"/>
                <w:b/>
                <w:sz w:val="22"/>
                <w:szCs w:val="22"/>
              </w:rPr>
            </w:pPr>
            <w:r w:rsidRPr="00097954">
              <w:rPr>
                <w:rFonts w:ascii="Arial" w:eastAsia="Calibri" w:hAnsi="Arial" w:cs="Arial"/>
                <w:b/>
                <w:sz w:val="22"/>
                <w:szCs w:val="22"/>
              </w:rPr>
              <w:t>SUPERFICIE</w:t>
            </w:r>
          </w:p>
        </w:tc>
        <w:tc>
          <w:tcPr>
            <w:tcW w:w="1828" w:type="dxa"/>
          </w:tcPr>
          <w:p w14:paraId="10A7AC0E" w14:textId="77777777" w:rsidR="0038329F" w:rsidRPr="00097954" w:rsidRDefault="0038329F" w:rsidP="0038329F">
            <w:pPr>
              <w:jc w:val="both"/>
              <w:rPr>
                <w:rFonts w:ascii="Arial" w:eastAsia="Calibri" w:hAnsi="Arial" w:cs="Arial"/>
                <w:b/>
                <w:sz w:val="22"/>
                <w:szCs w:val="22"/>
              </w:rPr>
            </w:pPr>
            <w:r w:rsidRPr="00097954">
              <w:rPr>
                <w:rFonts w:ascii="Arial" w:eastAsia="Calibri" w:hAnsi="Arial" w:cs="Arial"/>
                <w:b/>
                <w:sz w:val="22"/>
                <w:szCs w:val="22"/>
              </w:rPr>
              <w:t>CUOTA</w:t>
            </w:r>
          </w:p>
        </w:tc>
      </w:tr>
      <w:tr w:rsidR="0038329F" w:rsidRPr="00097954" w14:paraId="70A63776" w14:textId="77777777" w:rsidTr="000B17E1">
        <w:trPr>
          <w:trHeight w:val="20"/>
          <w:jc w:val="center"/>
        </w:trPr>
        <w:tc>
          <w:tcPr>
            <w:tcW w:w="3336" w:type="dxa"/>
          </w:tcPr>
          <w:p w14:paraId="554118E7"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Menores a 0.5 ha</w:t>
            </w:r>
          </w:p>
        </w:tc>
        <w:tc>
          <w:tcPr>
            <w:tcW w:w="1828" w:type="dxa"/>
          </w:tcPr>
          <w:p w14:paraId="3D65421D" w14:textId="04760AA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2,142.00</w:t>
            </w:r>
          </w:p>
        </w:tc>
      </w:tr>
      <w:tr w:rsidR="0038329F" w:rsidRPr="00097954" w14:paraId="575B373A" w14:textId="77777777" w:rsidTr="000B17E1">
        <w:trPr>
          <w:trHeight w:val="20"/>
          <w:jc w:val="center"/>
        </w:trPr>
        <w:tc>
          <w:tcPr>
            <w:tcW w:w="3336" w:type="dxa"/>
          </w:tcPr>
          <w:p w14:paraId="33AA9D68"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0.5 y hasta 1 ha</w:t>
            </w:r>
          </w:p>
        </w:tc>
        <w:tc>
          <w:tcPr>
            <w:tcW w:w="1828" w:type="dxa"/>
          </w:tcPr>
          <w:p w14:paraId="33657C38" w14:textId="3F82D4D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3,213.00</w:t>
            </w:r>
          </w:p>
        </w:tc>
      </w:tr>
      <w:tr w:rsidR="0038329F" w:rsidRPr="00097954" w14:paraId="733C2337" w14:textId="77777777" w:rsidTr="000B17E1">
        <w:trPr>
          <w:trHeight w:val="20"/>
          <w:jc w:val="center"/>
        </w:trPr>
        <w:tc>
          <w:tcPr>
            <w:tcW w:w="3336" w:type="dxa"/>
          </w:tcPr>
          <w:p w14:paraId="61627F77"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1.0 y hasta 2 ha</w:t>
            </w:r>
          </w:p>
        </w:tc>
        <w:tc>
          <w:tcPr>
            <w:tcW w:w="1828" w:type="dxa"/>
          </w:tcPr>
          <w:p w14:paraId="1AC0D871" w14:textId="192B72AE"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6,427.00</w:t>
            </w:r>
          </w:p>
        </w:tc>
      </w:tr>
      <w:tr w:rsidR="0038329F" w:rsidRPr="00097954" w14:paraId="3AF24F80" w14:textId="77777777" w:rsidTr="000B17E1">
        <w:trPr>
          <w:trHeight w:val="20"/>
          <w:jc w:val="center"/>
        </w:trPr>
        <w:tc>
          <w:tcPr>
            <w:tcW w:w="3336" w:type="dxa"/>
          </w:tcPr>
          <w:p w14:paraId="651FEFB6"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2.0 y hasta 5 ha</w:t>
            </w:r>
          </w:p>
        </w:tc>
        <w:tc>
          <w:tcPr>
            <w:tcW w:w="1828" w:type="dxa"/>
          </w:tcPr>
          <w:p w14:paraId="153C0757" w14:textId="32DB3063"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12,854.00</w:t>
            </w:r>
          </w:p>
        </w:tc>
      </w:tr>
      <w:tr w:rsidR="0038329F" w:rsidRPr="00097954" w14:paraId="710B1015" w14:textId="77777777" w:rsidTr="000B17E1">
        <w:trPr>
          <w:trHeight w:val="20"/>
          <w:jc w:val="center"/>
        </w:trPr>
        <w:tc>
          <w:tcPr>
            <w:tcW w:w="3336" w:type="dxa"/>
          </w:tcPr>
          <w:p w14:paraId="7CE0B27E"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5.0 y hasta 10 ha</w:t>
            </w:r>
          </w:p>
        </w:tc>
        <w:tc>
          <w:tcPr>
            <w:tcW w:w="1828" w:type="dxa"/>
          </w:tcPr>
          <w:p w14:paraId="532C9989" w14:textId="1DDC2221"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25,708.00</w:t>
            </w:r>
          </w:p>
        </w:tc>
      </w:tr>
      <w:tr w:rsidR="0038329F" w:rsidRPr="00097954" w14:paraId="10023155" w14:textId="77777777" w:rsidTr="000B17E1">
        <w:trPr>
          <w:trHeight w:val="20"/>
          <w:jc w:val="center"/>
        </w:trPr>
        <w:tc>
          <w:tcPr>
            <w:tcW w:w="3336" w:type="dxa"/>
          </w:tcPr>
          <w:p w14:paraId="5074E45F" w14:textId="77777777" w:rsidR="0038329F" w:rsidRPr="00097954" w:rsidRDefault="0038329F" w:rsidP="0038329F">
            <w:pPr>
              <w:jc w:val="both"/>
              <w:rPr>
                <w:rFonts w:ascii="Arial" w:eastAsia="Calibri" w:hAnsi="Arial" w:cs="Arial"/>
                <w:sz w:val="22"/>
                <w:szCs w:val="22"/>
              </w:rPr>
            </w:pPr>
            <w:r w:rsidRPr="00097954">
              <w:rPr>
                <w:rFonts w:ascii="Arial" w:eastAsia="Calibri" w:hAnsi="Arial" w:cs="Arial"/>
                <w:sz w:val="22"/>
                <w:szCs w:val="22"/>
              </w:rPr>
              <w:t>Mayores de 10 ha</w:t>
            </w:r>
          </w:p>
        </w:tc>
        <w:tc>
          <w:tcPr>
            <w:tcW w:w="1828" w:type="dxa"/>
          </w:tcPr>
          <w:p w14:paraId="2F69FC56" w14:textId="21160F80" w:rsidR="0038329F" w:rsidRPr="00097954" w:rsidRDefault="0038329F" w:rsidP="0038329F">
            <w:pPr>
              <w:jc w:val="right"/>
              <w:rPr>
                <w:rFonts w:ascii="Arial" w:hAnsi="Arial" w:cs="Arial"/>
                <w:sz w:val="22"/>
                <w:szCs w:val="22"/>
              </w:rPr>
            </w:pPr>
            <w:r w:rsidRPr="00097954">
              <w:rPr>
                <w:rFonts w:ascii="Arial" w:hAnsi="Arial" w:cs="Arial"/>
                <w:sz w:val="22"/>
                <w:szCs w:val="22"/>
              </w:rPr>
              <w:t>$</w:t>
            </w:r>
            <w:r w:rsidR="00F5778C">
              <w:rPr>
                <w:rFonts w:ascii="Arial" w:hAnsi="Arial" w:cs="Arial"/>
                <w:sz w:val="22"/>
                <w:szCs w:val="22"/>
              </w:rPr>
              <w:t xml:space="preserve"> </w:t>
            </w:r>
            <w:r w:rsidRPr="00097954">
              <w:rPr>
                <w:rFonts w:ascii="Arial" w:hAnsi="Arial" w:cs="Arial"/>
                <w:sz w:val="22"/>
                <w:szCs w:val="22"/>
              </w:rPr>
              <w:t>53,560.00</w:t>
            </w:r>
          </w:p>
        </w:tc>
      </w:tr>
    </w:tbl>
    <w:p w14:paraId="3F2B454C" w14:textId="77777777" w:rsidR="0038329F" w:rsidRPr="00097954" w:rsidRDefault="0038329F" w:rsidP="0038329F">
      <w:pPr>
        <w:ind w:right="50"/>
        <w:jc w:val="both"/>
        <w:rPr>
          <w:rFonts w:ascii="Arial" w:hAnsi="Arial" w:cs="Arial"/>
          <w:bCs/>
          <w:sz w:val="22"/>
          <w:szCs w:val="22"/>
        </w:rPr>
      </w:pPr>
    </w:p>
    <w:p w14:paraId="7A0E500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IV</w:t>
      </w:r>
    </w:p>
    <w:p w14:paraId="1220C0B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LICENCIAS PARA ESTABLECIMIENTOS QUE EXPENDAN BEBIDAS ALCOHÓLICAS</w:t>
      </w:r>
    </w:p>
    <w:p w14:paraId="0D8EBBF3" w14:textId="77777777" w:rsidR="0038329F" w:rsidRPr="00097954" w:rsidRDefault="0038329F" w:rsidP="0038329F">
      <w:pPr>
        <w:ind w:right="50"/>
        <w:jc w:val="both"/>
        <w:rPr>
          <w:rFonts w:ascii="Arial" w:hAnsi="Arial" w:cs="Arial"/>
          <w:bCs/>
          <w:sz w:val="22"/>
          <w:szCs w:val="22"/>
        </w:rPr>
      </w:pPr>
    </w:p>
    <w:p w14:paraId="37CD0FFA"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25.-</w:t>
      </w:r>
      <w:r w:rsidRPr="00097954">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el derecho a que se refiere esta sección se cobrará de acuerdo a la siguiente tarifa:</w:t>
      </w:r>
    </w:p>
    <w:p w14:paraId="50EAB439" w14:textId="77777777" w:rsidR="0038329F" w:rsidRPr="00097954" w:rsidRDefault="0038329F" w:rsidP="0038329F">
      <w:pPr>
        <w:ind w:right="50"/>
        <w:jc w:val="both"/>
        <w:rPr>
          <w:rFonts w:ascii="Arial" w:hAnsi="Arial" w:cs="Arial"/>
          <w:bCs/>
          <w:sz w:val="22"/>
          <w:szCs w:val="22"/>
        </w:rPr>
      </w:pPr>
    </w:p>
    <w:p w14:paraId="5710D6B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w:t>
      </w:r>
      <w:r w:rsidRPr="00097954">
        <w:rPr>
          <w:rFonts w:ascii="Arial" w:hAnsi="Arial" w:cs="Arial"/>
          <w:sz w:val="22"/>
          <w:szCs w:val="22"/>
        </w:rPr>
        <w:t xml:space="preserve">Expediciones y refrendos para el Funcionamiento de Establecimientos que Expendan Bebidas Alcohólicas bajo cualquier modalidad, </w:t>
      </w:r>
      <w:r w:rsidRPr="00097954">
        <w:rPr>
          <w:rFonts w:ascii="Arial" w:hAnsi="Arial" w:cs="Arial"/>
          <w:bCs/>
          <w:sz w:val="22"/>
          <w:szCs w:val="22"/>
        </w:rPr>
        <w:t>según el tipo de establecimiento:</w:t>
      </w:r>
    </w:p>
    <w:p w14:paraId="3C09BC17" w14:textId="77777777" w:rsidR="0038329F" w:rsidRPr="00097954" w:rsidRDefault="0038329F" w:rsidP="0038329F">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1"/>
        <w:gridCol w:w="1497"/>
        <w:gridCol w:w="1375"/>
      </w:tblGrid>
      <w:tr w:rsidR="0038329F" w:rsidRPr="00097954" w14:paraId="19D3D3EF" w14:textId="77777777" w:rsidTr="001F5435">
        <w:trPr>
          <w:trHeight w:val="20"/>
          <w:jc w:val="center"/>
        </w:trPr>
        <w:tc>
          <w:tcPr>
            <w:tcW w:w="0" w:type="auto"/>
            <w:shd w:val="clear" w:color="000000" w:fill="FFFFFF"/>
            <w:vAlign w:val="center"/>
            <w:hideMark/>
          </w:tcPr>
          <w:p w14:paraId="5C818C21"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GIRO</w:t>
            </w:r>
          </w:p>
        </w:tc>
        <w:tc>
          <w:tcPr>
            <w:tcW w:w="0" w:type="auto"/>
            <w:shd w:val="clear" w:color="000000" w:fill="FFFFFF"/>
            <w:vAlign w:val="center"/>
            <w:hideMark/>
          </w:tcPr>
          <w:p w14:paraId="70E9BCA8"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 xml:space="preserve">EXPEDICION </w:t>
            </w:r>
          </w:p>
        </w:tc>
        <w:tc>
          <w:tcPr>
            <w:tcW w:w="0" w:type="auto"/>
            <w:shd w:val="clear" w:color="000000" w:fill="FFFFFF"/>
            <w:vAlign w:val="center"/>
            <w:hideMark/>
          </w:tcPr>
          <w:p w14:paraId="51F75DBC" w14:textId="77777777" w:rsidR="0038329F" w:rsidRPr="00097954" w:rsidRDefault="0038329F" w:rsidP="0038329F">
            <w:pPr>
              <w:jc w:val="right"/>
              <w:rPr>
                <w:rFonts w:ascii="Arial" w:hAnsi="Arial" w:cs="Arial"/>
                <w:b/>
                <w:bCs/>
                <w:color w:val="000000"/>
                <w:sz w:val="22"/>
                <w:szCs w:val="22"/>
                <w:lang w:eastAsia="es-MX"/>
              </w:rPr>
            </w:pPr>
            <w:r w:rsidRPr="00097954">
              <w:rPr>
                <w:rFonts w:ascii="Arial" w:hAnsi="Arial" w:cs="Arial"/>
                <w:b/>
                <w:bCs/>
                <w:color w:val="000000"/>
                <w:sz w:val="22"/>
                <w:szCs w:val="22"/>
                <w:lang w:eastAsia="es-MX"/>
              </w:rPr>
              <w:t>REFRENDO</w:t>
            </w:r>
          </w:p>
        </w:tc>
      </w:tr>
      <w:tr w:rsidR="0038329F" w:rsidRPr="00097954" w14:paraId="54B036C2" w14:textId="77777777" w:rsidTr="001F5435">
        <w:trPr>
          <w:trHeight w:val="20"/>
          <w:jc w:val="center"/>
        </w:trPr>
        <w:tc>
          <w:tcPr>
            <w:tcW w:w="0" w:type="auto"/>
            <w:shd w:val="clear" w:color="000000" w:fill="FFFFFF"/>
            <w:noWrap/>
            <w:vAlign w:val="center"/>
            <w:hideMark/>
          </w:tcPr>
          <w:p w14:paraId="6E763B1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Abarrotes</w:t>
            </w:r>
          </w:p>
        </w:tc>
        <w:tc>
          <w:tcPr>
            <w:tcW w:w="0" w:type="auto"/>
            <w:shd w:val="clear" w:color="000000" w:fill="FFFFFF"/>
            <w:noWrap/>
            <w:vAlign w:val="center"/>
            <w:hideMark/>
          </w:tcPr>
          <w:p w14:paraId="48C67F5B" w14:textId="4F560169"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0210AC57" w14:textId="517A129D"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414143D6" w14:textId="77777777" w:rsidTr="001F5435">
        <w:trPr>
          <w:trHeight w:val="20"/>
          <w:jc w:val="center"/>
        </w:trPr>
        <w:tc>
          <w:tcPr>
            <w:tcW w:w="0" w:type="auto"/>
            <w:shd w:val="clear" w:color="000000" w:fill="FFFFFF"/>
            <w:noWrap/>
            <w:vAlign w:val="center"/>
            <w:hideMark/>
          </w:tcPr>
          <w:p w14:paraId="0731905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Agencia</w:t>
            </w:r>
          </w:p>
        </w:tc>
        <w:tc>
          <w:tcPr>
            <w:tcW w:w="0" w:type="auto"/>
            <w:shd w:val="clear" w:color="000000" w:fill="FFFFFF"/>
            <w:noWrap/>
            <w:vAlign w:val="center"/>
            <w:hideMark/>
          </w:tcPr>
          <w:p w14:paraId="137A23C2" w14:textId="3180FB2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27,189.00</w:t>
            </w:r>
          </w:p>
        </w:tc>
        <w:tc>
          <w:tcPr>
            <w:tcW w:w="0" w:type="auto"/>
            <w:shd w:val="clear" w:color="000000" w:fill="FFFFFF"/>
            <w:noWrap/>
            <w:vAlign w:val="center"/>
            <w:hideMark/>
          </w:tcPr>
          <w:p w14:paraId="4FBA8305" w14:textId="5328E2A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6,026.00</w:t>
            </w:r>
          </w:p>
        </w:tc>
      </w:tr>
      <w:tr w:rsidR="0038329F" w:rsidRPr="00097954" w14:paraId="6AFADE2F" w14:textId="77777777" w:rsidTr="001F5435">
        <w:trPr>
          <w:trHeight w:val="20"/>
          <w:jc w:val="center"/>
        </w:trPr>
        <w:tc>
          <w:tcPr>
            <w:tcW w:w="0" w:type="auto"/>
            <w:shd w:val="clear" w:color="000000" w:fill="FFFFFF"/>
            <w:noWrap/>
            <w:vAlign w:val="center"/>
            <w:hideMark/>
          </w:tcPr>
          <w:p w14:paraId="7FD44D9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Bar</w:t>
            </w:r>
          </w:p>
        </w:tc>
        <w:tc>
          <w:tcPr>
            <w:tcW w:w="0" w:type="auto"/>
            <w:shd w:val="clear" w:color="000000" w:fill="FFFFFF"/>
            <w:noWrap/>
            <w:vAlign w:val="center"/>
            <w:hideMark/>
          </w:tcPr>
          <w:p w14:paraId="0EB1ACCB" w14:textId="3C2FD11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27,189.00</w:t>
            </w:r>
          </w:p>
        </w:tc>
        <w:tc>
          <w:tcPr>
            <w:tcW w:w="0" w:type="auto"/>
            <w:shd w:val="clear" w:color="000000" w:fill="FFFFFF"/>
            <w:noWrap/>
            <w:vAlign w:val="center"/>
            <w:hideMark/>
          </w:tcPr>
          <w:p w14:paraId="513EA2DD" w14:textId="628B3345"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6,026.00</w:t>
            </w:r>
          </w:p>
        </w:tc>
      </w:tr>
      <w:tr w:rsidR="0038329F" w:rsidRPr="00097954" w14:paraId="4F12971F" w14:textId="77777777" w:rsidTr="001F5435">
        <w:trPr>
          <w:trHeight w:val="20"/>
          <w:jc w:val="center"/>
        </w:trPr>
        <w:tc>
          <w:tcPr>
            <w:tcW w:w="0" w:type="auto"/>
            <w:shd w:val="clear" w:color="000000" w:fill="FFFFFF"/>
            <w:noWrap/>
            <w:vAlign w:val="center"/>
            <w:hideMark/>
          </w:tcPr>
          <w:p w14:paraId="352AB27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Billares y Boliches</w:t>
            </w:r>
          </w:p>
        </w:tc>
        <w:tc>
          <w:tcPr>
            <w:tcW w:w="0" w:type="auto"/>
            <w:shd w:val="clear" w:color="000000" w:fill="FFFFFF"/>
            <w:noWrap/>
            <w:vAlign w:val="center"/>
            <w:hideMark/>
          </w:tcPr>
          <w:p w14:paraId="420DC079" w14:textId="117676D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249DA6BE" w14:textId="113AD6C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11B53029" w14:textId="77777777" w:rsidTr="001F5435">
        <w:trPr>
          <w:trHeight w:val="20"/>
          <w:jc w:val="center"/>
        </w:trPr>
        <w:tc>
          <w:tcPr>
            <w:tcW w:w="0" w:type="auto"/>
            <w:shd w:val="clear" w:color="000000" w:fill="FFFFFF"/>
            <w:noWrap/>
            <w:vAlign w:val="center"/>
            <w:hideMark/>
          </w:tcPr>
          <w:p w14:paraId="173C60C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Cantina</w:t>
            </w:r>
          </w:p>
        </w:tc>
        <w:tc>
          <w:tcPr>
            <w:tcW w:w="0" w:type="auto"/>
            <w:shd w:val="clear" w:color="000000" w:fill="FFFFFF"/>
            <w:noWrap/>
            <w:vAlign w:val="center"/>
            <w:hideMark/>
          </w:tcPr>
          <w:p w14:paraId="02593D9C" w14:textId="08B900A1"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27,189.00</w:t>
            </w:r>
          </w:p>
        </w:tc>
        <w:tc>
          <w:tcPr>
            <w:tcW w:w="0" w:type="auto"/>
            <w:shd w:val="clear" w:color="000000" w:fill="FFFFFF"/>
            <w:noWrap/>
            <w:vAlign w:val="center"/>
            <w:hideMark/>
          </w:tcPr>
          <w:p w14:paraId="349D4D8F" w14:textId="194E5BA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6,026.00</w:t>
            </w:r>
          </w:p>
        </w:tc>
      </w:tr>
      <w:tr w:rsidR="0038329F" w:rsidRPr="00097954" w14:paraId="25AEA3B0" w14:textId="77777777" w:rsidTr="001F5435">
        <w:trPr>
          <w:trHeight w:val="20"/>
          <w:jc w:val="center"/>
        </w:trPr>
        <w:tc>
          <w:tcPr>
            <w:tcW w:w="0" w:type="auto"/>
            <w:shd w:val="clear" w:color="000000" w:fill="FFFFFF"/>
            <w:noWrap/>
            <w:vAlign w:val="center"/>
            <w:hideMark/>
          </w:tcPr>
          <w:p w14:paraId="6F054AC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Cabaret</w:t>
            </w:r>
          </w:p>
        </w:tc>
        <w:tc>
          <w:tcPr>
            <w:tcW w:w="0" w:type="auto"/>
            <w:shd w:val="clear" w:color="000000" w:fill="FFFFFF"/>
            <w:noWrap/>
            <w:vAlign w:val="center"/>
            <w:hideMark/>
          </w:tcPr>
          <w:p w14:paraId="3912320C" w14:textId="3C59C5A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0A16BF1E" w14:textId="6E1FA4FB"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6FF6918C" w14:textId="77777777" w:rsidTr="001F5435">
        <w:trPr>
          <w:trHeight w:val="20"/>
          <w:jc w:val="center"/>
        </w:trPr>
        <w:tc>
          <w:tcPr>
            <w:tcW w:w="0" w:type="auto"/>
            <w:shd w:val="clear" w:color="000000" w:fill="FFFFFF"/>
            <w:noWrap/>
            <w:vAlign w:val="center"/>
            <w:hideMark/>
          </w:tcPr>
          <w:p w14:paraId="37CA5CD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Zona De Tolerancia</w:t>
            </w:r>
          </w:p>
        </w:tc>
        <w:tc>
          <w:tcPr>
            <w:tcW w:w="0" w:type="auto"/>
            <w:shd w:val="clear" w:color="000000" w:fill="FFFFFF"/>
            <w:noWrap/>
            <w:vAlign w:val="center"/>
            <w:hideMark/>
          </w:tcPr>
          <w:p w14:paraId="6958B65D" w14:textId="5B00751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0B58FD35" w14:textId="4F0926A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18D59314" w14:textId="77777777" w:rsidTr="001F5435">
        <w:trPr>
          <w:trHeight w:val="20"/>
          <w:jc w:val="center"/>
        </w:trPr>
        <w:tc>
          <w:tcPr>
            <w:tcW w:w="0" w:type="auto"/>
            <w:shd w:val="clear" w:color="000000" w:fill="FFFFFF"/>
            <w:noWrap/>
            <w:vAlign w:val="center"/>
            <w:hideMark/>
          </w:tcPr>
          <w:p w14:paraId="613AAA02"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Casinos Sociales, Clubes, Círculos Sociales y Deportivos</w:t>
            </w:r>
          </w:p>
        </w:tc>
        <w:tc>
          <w:tcPr>
            <w:tcW w:w="0" w:type="auto"/>
            <w:shd w:val="clear" w:color="000000" w:fill="FFFFFF"/>
            <w:noWrap/>
            <w:vAlign w:val="center"/>
            <w:hideMark/>
          </w:tcPr>
          <w:p w14:paraId="2298FC33" w14:textId="3B9953B1"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620FF276" w14:textId="2D1D672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204936E0" w14:textId="77777777" w:rsidTr="001F5435">
        <w:trPr>
          <w:trHeight w:val="20"/>
          <w:jc w:val="center"/>
        </w:trPr>
        <w:tc>
          <w:tcPr>
            <w:tcW w:w="0" w:type="auto"/>
            <w:shd w:val="clear" w:color="000000" w:fill="FFFFFF"/>
            <w:noWrap/>
            <w:vAlign w:val="center"/>
            <w:hideMark/>
          </w:tcPr>
          <w:p w14:paraId="5478238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Cervecerías</w:t>
            </w:r>
          </w:p>
        </w:tc>
        <w:tc>
          <w:tcPr>
            <w:tcW w:w="0" w:type="auto"/>
            <w:shd w:val="clear" w:color="000000" w:fill="FFFFFF"/>
            <w:noWrap/>
            <w:vAlign w:val="center"/>
            <w:hideMark/>
          </w:tcPr>
          <w:p w14:paraId="1FF8EEC2" w14:textId="042C80B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14,496.00</w:t>
            </w:r>
          </w:p>
        </w:tc>
        <w:tc>
          <w:tcPr>
            <w:tcW w:w="0" w:type="auto"/>
            <w:shd w:val="clear" w:color="000000" w:fill="FFFFFF"/>
            <w:noWrap/>
            <w:vAlign w:val="center"/>
            <w:hideMark/>
          </w:tcPr>
          <w:p w14:paraId="2BEC38BB" w14:textId="5C0A443D"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6,026.00</w:t>
            </w:r>
          </w:p>
        </w:tc>
      </w:tr>
      <w:tr w:rsidR="0038329F" w:rsidRPr="00097954" w14:paraId="0DC168EC" w14:textId="77777777" w:rsidTr="001F5435">
        <w:trPr>
          <w:trHeight w:val="20"/>
          <w:jc w:val="center"/>
        </w:trPr>
        <w:tc>
          <w:tcPr>
            <w:tcW w:w="0" w:type="auto"/>
            <w:shd w:val="clear" w:color="000000" w:fill="FFFFFF"/>
            <w:noWrap/>
            <w:vAlign w:val="center"/>
            <w:hideMark/>
          </w:tcPr>
          <w:p w14:paraId="33CAFA28"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Depósito De Cerveza</w:t>
            </w:r>
          </w:p>
        </w:tc>
        <w:tc>
          <w:tcPr>
            <w:tcW w:w="0" w:type="auto"/>
            <w:shd w:val="clear" w:color="000000" w:fill="FFFFFF"/>
            <w:noWrap/>
            <w:vAlign w:val="center"/>
            <w:hideMark/>
          </w:tcPr>
          <w:p w14:paraId="0CEB8EA6" w14:textId="3A520CD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43CC4009" w14:textId="10E8BD8B"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3CA12260" w14:textId="77777777" w:rsidTr="001F5435">
        <w:trPr>
          <w:trHeight w:val="20"/>
          <w:jc w:val="center"/>
        </w:trPr>
        <w:tc>
          <w:tcPr>
            <w:tcW w:w="0" w:type="auto"/>
            <w:shd w:val="clear" w:color="000000" w:fill="FFFFFF"/>
            <w:noWrap/>
            <w:vAlign w:val="center"/>
            <w:hideMark/>
          </w:tcPr>
          <w:p w14:paraId="4FE2DC6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Discotec</w:t>
            </w:r>
          </w:p>
        </w:tc>
        <w:tc>
          <w:tcPr>
            <w:tcW w:w="0" w:type="auto"/>
            <w:shd w:val="clear" w:color="000000" w:fill="FFFFFF"/>
            <w:noWrap/>
            <w:vAlign w:val="center"/>
            <w:hideMark/>
          </w:tcPr>
          <w:p w14:paraId="4D2F58BA" w14:textId="78C4A98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2C6BBF93" w14:textId="4BBC27C1"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4535B487" w14:textId="77777777" w:rsidTr="001F5435">
        <w:trPr>
          <w:trHeight w:val="20"/>
          <w:jc w:val="center"/>
        </w:trPr>
        <w:tc>
          <w:tcPr>
            <w:tcW w:w="0" w:type="auto"/>
            <w:shd w:val="clear" w:color="000000" w:fill="FFFFFF"/>
            <w:noWrap/>
            <w:vAlign w:val="center"/>
            <w:hideMark/>
          </w:tcPr>
          <w:p w14:paraId="0CB08AA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Distribuidor De Cerveza</w:t>
            </w:r>
          </w:p>
        </w:tc>
        <w:tc>
          <w:tcPr>
            <w:tcW w:w="0" w:type="auto"/>
            <w:shd w:val="clear" w:color="000000" w:fill="FFFFFF"/>
            <w:noWrap/>
            <w:vAlign w:val="center"/>
            <w:hideMark/>
          </w:tcPr>
          <w:p w14:paraId="6BC3F0F9" w14:textId="2BA90DDE"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57006529" w14:textId="0C4E020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589342CC" w14:textId="77777777" w:rsidTr="001F5435">
        <w:trPr>
          <w:trHeight w:val="20"/>
          <w:jc w:val="center"/>
        </w:trPr>
        <w:tc>
          <w:tcPr>
            <w:tcW w:w="0" w:type="auto"/>
            <w:shd w:val="clear" w:color="000000" w:fill="FFFFFF"/>
            <w:noWrap/>
            <w:vAlign w:val="center"/>
            <w:hideMark/>
          </w:tcPr>
          <w:p w14:paraId="385B88B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Distribuidor De Vinos</w:t>
            </w:r>
          </w:p>
        </w:tc>
        <w:tc>
          <w:tcPr>
            <w:tcW w:w="0" w:type="auto"/>
            <w:shd w:val="clear" w:color="000000" w:fill="FFFFFF"/>
            <w:noWrap/>
            <w:vAlign w:val="center"/>
            <w:hideMark/>
          </w:tcPr>
          <w:p w14:paraId="2A97CC7D" w14:textId="0F85C58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1C8C9740" w14:textId="27B0F4D4"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34AA5CB9" w14:textId="77777777" w:rsidTr="001F5435">
        <w:trPr>
          <w:trHeight w:val="20"/>
          <w:jc w:val="center"/>
        </w:trPr>
        <w:tc>
          <w:tcPr>
            <w:tcW w:w="0" w:type="auto"/>
            <w:shd w:val="clear" w:color="000000" w:fill="FFFFFF"/>
            <w:noWrap/>
            <w:vAlign w:val="center"/>
            <w:hideMark/>
          </w:tcPr>
          <w:p w14:paraId="2476701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Estadios</w:t>
            </w:r>
          </w:p>
        </w:tc>
        <w:tc>
          <w:tcPr>
            <w:tcW w:w="0" w:type="auto"/>
            <w:shd w:val="clear" w:color="000000" w:fill="FFFFFF"/>
            <w:noWrap/>
            <w:vAlign w:val="center"/>
            <w:hideMark/>
          </w:tcPr>
          <w:p w14:paraId="6EB5FB7D" w14:textId="19F6C71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12,190.00</w:t>
            </w:r>
          </w:p>
        </w:tc>
        <w:tc>
          <w:tcPr>
            <w:tcW w:w="0" w:type="auto"/>
            <w:shd w:val="clear" w:color="000000" w:fill="FFFFFF"/>
            <w:noWrap/>
            <w:vAlign w:val="center"/>
            <w:hideMark/>
          </w:tcPr>
          <w:p w14:paraId="567DD6E8" w14:textId="4AAD2F86"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5,021.00</w:t>
            </w:r>
          </w:p>
        </w:tc>
      </w:tr>
      <w:tr w:rsidR="0038329F" w:rsidRPr="00097954" w14:paraId="5AE0B7F5" w14:textId="77777777" w:rsidTr="001F5435">
        <w:trPr>
          <w:trHeight w:val="20"/>
          <w:jc w:val="center"/>
        </w:trPr>
        <w:tc>
          <w:tcPr>
            <w:tcW w:w="0" w:type="auto"/>
            <w:shd w:val="clear" w:color="000000" w:fill="FFFFFF"/>
            <w:noWrap/>
            <w:vAlign w:val="center"/>
            <w:hideMark/>
          </w:tcPr>
          <w:p w14:paraId="06B3E1E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Expendio De Vinos Y Licores</w:t>
            </w:r>
          </w:p>
        </w:tc>
        <w:tc>
          <w:tcPr>
            <w:tcW w:w="0" w:type="auto"/>
            <w:shd w:val="clear" w:color="000000" w:fill="FFFFFF"/>
            <w:noWrap/>
            <w:vAlign w:val="center"/>
            <w:hideMark/>
          </w:tcPr>
          <w:p w14:paraId="3DEE1357" w14:textId="2B41C14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7168C1D3" w14:textId="7104FE9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58E91A3F" w14:textId="77777777" w:rsidTr="001F5435">
        <w:trPr>
          <w:trHeight w:val="20"/>
          <w:jc w:val="center"/>
        </w:trPr>
        <w:tc>
          <w:tcPr>
            <w:tcW w:w="0" w:type="auto"/>
            <w:shd w:val="clear" w:color="000000" w:fill="FFFFFF"/>
            <w:noWrap/>
            <w:vAlign w:val="center"/>
            <w:hideMark/>
          </w:tcPr>
          <w:p w14:paraId="79FE1907"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Fondas Y Taquerías</w:t>
            </w:r>
          </w:p>
        </w:tc>
        <w:tc>
          <w:tcPr>
            <w:tcW w:w="0" w:type="auto"/>
            <w:shd w:val="clear" w:color="000000" w:fill="FFFFFF"/>
            <w:noWrap/>
            <w:vAlign w:val="center"/>
            <w:hideMark/>
          </w:tcPr>
          <w:p w14:paraId="24131862" w14:textId="149FE861"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4,528.00</w:t>
            </w:r>
          </w:p>
        </w:tc>
        <w:tc>
          <w:tcPr>
            <w:tcW w:w="0" w:type="auto"/>
            <w:shd w:val="clear" w:color="000000" w:fill="FFFFFF"/>
            <w:noWrap/>
            <w:vAlign w:val="center"/>
            <w:hideMark/>
          </w:tcPr>
          <w:p w14:paraId="0B9B1E61" w14:textId="67A8020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1,808.00</w:t>
            </w:r>
          </w:p>
        </w:tc>
      </w:tr>
      <w:tr w:rsidR="0038329F" w:rsidRPr="00097954" w14:paraId="710241E7" w14:textId="77777777" w:rsidTr="001F5435">
        <w:trPr>
          <w:trHeight w:val="20"/>
          <w:jc w:val="center"/>
        </w:trPr>
        <w:tc>
          <w:tcPr>
            <w:tcW w:w="0" w:type="auto"/>
            <w:shd w:val="clear" w:color="000000" w:fill="FFFFFF"/>
            <w:noWrap/>
            <w:vAlign w:val="center"/>
            <w:hideMark/>
          </w:tcPr>
          <w:p w14:paraId="01A0C6C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Hotel</w:t>
            </w:r>
          </w:p>
        </w:tc>
        <w:tc>
          <w:tcPr>
            <w:tcW w:w="0" w:type="auto"/>
            <w:shd w:val="clear" w:color="000000" w:fill="FFFFFF"/>
            <w:noWrap/>
            <w:vAlign w:val="center"/>
            <w:hideMark/>
          </w:tcPr>
          <w:p w14:paraId="0FF62BEA" w14:textId="55A29E3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71FF7A43" w14:textId="3362CDA4"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8,757.00</w:t>
            </w:r>
          </w:p>
        </w:tc>
      </w:tr>
      <w:tr w:rsidR="0038329F" w:rsidRPr="00097954" w14:paraId="30F22770" w14:textId="77777777" w:rsidTr="001F5435">
        <w:trPr>
          <w:trHeight w:val="20"/>
          <w:jc w:val="center"/>
        </w:trPr>
        <w:tc>
          <w:tcPr>
            <w:tcW w:w="0" w:type="auto"/>
            <w:shd w:val="clear" w:color="000000" w:fill="FFFFFF"/>
            <w:noWrap/>
            <w:vAlign w:val="center"/>
            <w:hideMark/>
          </w:tcPr>
          <w:p w14:paraId="7EA7302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Hotel De Paso</w:t>
            </w:r>
          </w:p>
        </w:tc>
        <w:tc>
          <w:tcPr>
            <w:tcW w:w="0" w:type="auto"/>
            <w:shd w:val="clear" w:color="000000" w:fill="FFFFFF"/>
            <w:noWrap/>
            <w:vAlign w:val="center"/>
            <w:hideMark/>
          </w:tcPr>
          <w:p w14:paraId="6EF038E3" w14:textId="5A9B862E"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10C35720" w14:textId="7077D32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5A91D39B" w14:textId="77777777" w:rsidTr="001F5435">
        <w:trPr>
          <w:trHeight w:val="20"/>
          <w:jc w:val="center"/>
        </w:trPr>
        <w:tc>
          <w:tcPr>
            <w:tcW w:w="0" w:type="auto"/>
            <w:shd w:val="clear" w:color="000000" w:fill="FFFFFF"/>
            <w:noWrap/>
            <w:vAlign w:val="center"/>
            <w:hideMark/>
          </w:tcPr>
          <w:p w14:paraId="54DFD21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Ladies Bar</w:t>
            </w:r>
          </w:p>
        </w:tc>
        <w:tc>
          <w:tcPr>
            <w:tcW w:w="0" w:type="auto"/>
            <w:shd w:val="clear" w:color="000000" w:fill="FFFFFF"/>
            <w:noWrap/>
            <w:vAlign w:val="center"/>
            <w:hideMark/>
          </w:tcPr>
          <w:p w14:paraId="298BDDD4" w14:textId="1B777E6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75C9D233" w14:textId="3FECA9C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294136FE" w14:textId="77777777" w:rsidTr="001F5435">
        <w:trPr>
          <w:trHeight w:val="20"/>
          <w:jc w:val="center"/>
        </w:trPr>
        <w:tc>
          <w:tcPr>
            <w:tcW w:w="0" w:type="auto"/>
            <w:shd w:val="clear" w:color="000000" w:fill="FFFFFF"/>
            <w:noWrap/>
            <w:vAlign w:val="center"/>
            <w:hideMark/>
          </w:tcPr>
          <w:p w14:paraId="276FBC8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Loncherías</w:t>
            </w:r>
          </w:p>
        </w:tc>
        <w:tc>
          <w:tcPr>
            <w:tcW w:w="0" w:type="auto"/>
            <w:shd w:val="clear" w:color="000000" w:fill="FFFFFF"/>
            <w:noWrap/>
            <w:vAlign w:val="center"/>
            <w:hideMark/>
          </w:tcPr>
          <w:p w14:paraId="049F3027" w14:textId="5238501D"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4,528.00</w:t>
            </w:r>
          </w:p>
        </w:tc>
        <w:tc>
          <w:tcPr>
            <w:tcW w:w="0" w:type="auto"/>
            <w:shd w:val="clear" w:color="000000" w:fill="FFFFFF"/>
            <w:noWrap/>
            <w:vAlign w:val="center"/>
            <w:hideMark/>
          </w:tcPr>
          <w:p w14:paraId="6A06FDBD" w14:textId="753A280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1,808.00</w:t>
            </w:r>
          </w:p>
        </w:tc>
      </w:tr>
      <w:tr w:rsidR="0038329F" w:rsidRPr="00097954" w14:paraId="00F56A25" w14:textId="77777777" w:rsidTr="001F5435">
        <w:trPr>
          <w:trHeight w:val="20"/>
          <w:jc w:val="center"/>
        </w:trPr>
        <w:tc>
          <w:tcPr>
            <w:tcW w:w="0" w:type="auto"/>
            <w:shd w:val="clear" w:color="000000" w:fill="FFFFFF"/>
            <w:noWrap/>
            <w:vAlign w:val="center"/>
            <w:hideMark/>
          </w:tcPr>
          <w:p w14:paraId="45E7875D"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Mini súper</w:t>
            </w:r>
          </w:p>
        </w:tc>
        <w:tc>
          <w:tcPr>
            <w:tcW w:w="0" w:type="auto"/>
            <w:shd w:val="clear" w:color="000000" w:fill="FFFFFF"/>
            <w:noWrap/>
            <w:vAlign w:val="center"/>
            <w:hideMark/>
          </w:tcPr>
          <w:p w14:paraId="5E40D380" w14:textId="5566528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77FEB1BC" w14:textId="531FAF7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5622F62C" w14:textId="77777777" w:rsidTr="001F5435">
        <w:trPr>
          <w:trHeight w:val="20"/>
          <w:jc w:val="center"/>
        </w:trPr>
        <w:tc>
          <w:tcPr>
            <w:tcW w:w="0" w:type="auto"/>
            <w:shd w:val="clear" w:color="000000" w:fill="FFFFFF"/>
            <w:noWrap/>
            <w:vAlign w:val="center"/>
            <w:hideMark/>
          </w:tcPr>
          <w:p w14:paraId="61F5AFD5"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Miscelánea</w:t>
            </w:r>
          </w:p>
        </w:tc>
        <w:tc>
          <w:tcPr>
            <w:tcW w:w="0" w:type="auto"/>
            <w:shd w:val="clear" w:color="000000" w:fill="FFFFFF"/>
            <w:noWrap/>
            <w:vAlign w:val="center"/>
            <w:hideMark/>
          </w:tcPr>
          <w:p w14:paraId="29676688" w14:textId="019AAD1E"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7ED540C6" w14:textId="64BBA89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3,850.00</w:t>
            </w:r>
          </w:p>
        </w:tc>
      </w:tr>
      <w:tr w:rsidR="0038329F" w:rsidRPr="00097954" w14:paraId="4095D01B" w14:textId="77777777" w:rsidTr="001F5435">
        <w:trPr>
          <w:trHeight w:val="20"/>
          <w:jc w:val="center"/>
        </w:trPr>
        <w:tc>
          <w:tcPr>
            <w:tcW w:w="0" w:type="auto"/>
            <w:shd w:val="clear" w:color="000000" w:fill="FFFFFF"/>
            <w:noWrap/>
            <w:vAlign w:val="center"/>
            <w:hideMark/>
          </w:tcPr>
          <w:p w14:paraId="164AD4C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Moteles De Paso</w:t>
            </w:r>
          </w:p>
        </w:tc>
        <w:tc>
          <w:tcPr>
            <w:tcW w:w="0" w:type="auto"/>
            <w:shd w:val="clear" w:color="000000" w:fill="FFFFFF"/>
            <w:noWrap/>
            <w:vAlign w:val="center"/>
            <w:hideMark/>
          </w:tcPr>
          <w:p w14:paraId="4FD15ACA" w14:textId="25EFFF5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2D94CD54" w14:textId="0E3E835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52BFEBB7" w14:textId="77777777" w:rsidTr="001F5435">
        <w:trPr>
          <w:trHeight w:val="20"/>
          <w:jc w:val="center"/>
        </w:trPr>
        <w:tc>
          <w:tcPr>
            <w:tcW w:w="0" w:type="auto"/>
            <w:shd w:val="clear" w:color="000000" w:fill="FFFFFF"/>
            <w:noWrap/>
            <w:vAlign w:val="center"/>
            <w:hideMark/>
          </w:tcPr>
          <w:p w14:paraId="4E5D655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Otros</w:t>
            </w:r>
          </w:p>
        </w:tc>
        <w:tc>
          <w:tcPr>
            <w:tcW w:w="0" w:type="auto"/>
            <w:shd w:val="clear" w:color="000000" w:fill="FFFFFF"/>
            <w:noWrap/>
            <w:vAlign w:val="center"/>
            <w:hideMark/>
          </w:tcPr>
          <w:p w14:paraId="70048F2B" w14:textId="0322686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4,528.00</w:t>
            </w:r>
          </w:p>
        </w:tc>
        <w:tc>
          <w:tcPr>
            <w:tcW w:w="0" w:type="auto"/>
            <w:shd w:val="clear" w:color="000000" w:fill="FFFFFF"/>
            <w:noWrap/>
            <w:vAlign w:val="center"/>
            <w:hideMark/>
          </w:tcPr>
          <w:p w14:paraId="79F54E0B" w14:textId="0F417115"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1,808.00</w:t>
            </w:r>
          </w:p>
        </w:tc>
      </w:tr>
      <w:tr w:rsidR="0038329F" w:rsidRPr="00097954" w14:paraId="267CF46F" w14:textId="77777777" w:rsidTr="001F5435">
        <w:trPr>
          <w:trHeight w:val="20"/>
          <w:jc w:val="center"/>
        </w:trPr>
        <w:tc>
          <w:tcPr>
            <w:tcW w:w="0" w:type="auto"/>
            <w:shd w:val="clear" w:color="000000" w:fill="FFFFFF"/>
            <w:noWrap/>
            <w:vAlign w:val="center"/>
            <w:hideMark/>
          </w:tcPr>
          <w:p w14:paraId="27C29EBA"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Productor</w:t>
            </w:r>
          </w:p>
        </w:tc>
        <w:tc>
          <w:tcPr>
            <w:tcW w:w="0" w:type="auto"/>
            <w:shd w:val="clear" w:color="000000" w:fill="FFFFFF"/>
            <w:noWrap/>
            <w:vAlign w:val="center"/>
            <w:hideMark/>
          </w:tcPr>
          <w:p w14:paraId="705017D7" w14:textId="5A0ACE5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4BAF7DE1" w14:textId="5C9BE94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32297145" w14:textId="77777777" w:rsidTr="001F5435">
        <w:trPr>
          <w:trHeight w:val="20"/>
          <w:jc w:val="center"/>
        </w:trPr>
        <w:tc>
          <w:tcPr>
            <w:tcW w:w="0" w:type="auto"/>
            <w:shd w:val="clear" w:color="000000" w:fill="FFFFFF"/>
            <w:noWrap/>
            <w:vAlign w:val="center"/>
            <w:hideMark/>
          </w:tcPr>
          <w:p w14:paraId="22BA1C0B"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Restaurant</w:t>
            </w:r>
          </w:p>
        </w:tc>
        <w:tc>
          <w:tcPr>
            <w:tcW w:w="0" w:type="auto"/>
            <w:shd w:val="clear" w:color="000000" w:fill="FFFFFF"/>
            <w:noWrap/>
            <w:vAlign w:val="center"/>
            <w:hideMark/>
          </w:tcPr>
          <w:p w14:paraId="58D2A40B" w14:textId="6B9B3FF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23EC0FDE" w14:textId="6450260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5,280.00</w:t>
            </w:r>
          </w:p>
        </w:tc>
      </w:tr>
      <w:tr w:rsidR="0038329F" w:rsidRPr="00097954" w14:paraId="51C67FF3" w14:textId="77777777" w:rsidTr="001F5435">
        <w:trPr>
          <w:trHeight w:val="20"/>
          <w:jc w:val="center"/>
        </w:trPr>
        <w:tc>
          <w:tcPr>
            <w:tcW w:w="0" w:type="auto"/>
            <w:shd w:val="clear" w:color="000000" w:fill="FFFFFF"/>
            <w:noWrap/>
            <w:vAlign w:val="center"/>
            <w:hideMark/>
          </w:tcPr>
          <w:p w14:paraId="7AEB31B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Restaurant Bar</w:t>
            </w:r>
          </w:p>
        </w:tc>
        <w:tc>
          <w:tcPr>
            <w:tcW w:w="0" w:type="auto"/>
            <w:shd w:val="clear" w:color="000000" w:fill="FFFFFF"/>
            <w:noWrap/>
            <w:vAlign w:val="center"/>
            <w:hideMark/>
          </w:tcPr>
          <w:p w14:paraId="2BDE3409" w14:textId="3DF25AD9"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067F03EE" w14:textId="71D0867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5,280.00</w:t>
            </w:r>
          </w:p>
        </w:tc>
      </w:tr>
      <w:tr w:rsidR="0038329F" w:rsidRPr="00097954" w14:paraId="20C201E1" w14:textId="77777777" w:rsidTr="001F5435">
        <w:trPr>
          <w:trHeight w:val="20"/>
          <w:jc w:val="center"/>
        </w:trPr>
        <w:tc>
          <w:tcPr>
            <w:tcW w:w="0" w:type="auto"/>
            <w:shd w:val="clear" w:color="000000" w:fill="FFFFFF"/>
            <w:noWrap/>
            <w:vAlign w:val="center"/>
            <w:hideMark/>
          </w:tcPr>
          <w:p w14:paraId="472779D9"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Salón De Baile</w:t>
            </w:r>
          </w:p>
        </w:tc>
        <w:tc>
          <w:tcPr>
            <w:tcW w:w="0" w:type="auto"/>
            <w:shd w:val="clear" w:color="000000" w:fill="FFFFFF"/>
            <w:noWrap/>
            <w:vAlign w:val="center"/>
            <w:hideMark/>
          </w:tcPr>
          <w:p w14:paraId="507A5B3D" w14:textId="15940895"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010B1219" w14:textId="67C3FAA4"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2283D1ED" w14:textId="77777777" w:rsidTr="001F5435">
        <w:trPr>
          <w:trHeight w:val="20"/>
          <w:jc w:val="center"/>
        </w:trPr>
        <w:tc>
          <w:tcPr>
            <w:tcW w:w="0" w:type="auto"/>
            <w:shd w:val="clear" w:color="000000" w:fill="FFFFFF"/>
            <w:noWrap/>
            <w:vAlign w:val="center"/>
            <w:hideMark/>
          </w:tcPr>
          <w:p w14:paraId="4DCEE27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Salón De Fiesta</w:t>
            </w:r>
          </w:p>
        </w:tc>
        <w:tc>
          <w:tcPr>
            <w:tcW w:w="0" w:type="auto"/>
            <w:shd w:val="clear" w:color="000000" w:fill="FFFFFF"/>
            <w:noWrap/>
            <w:vAlign w:val="center"/>
            <w:hideMark/>
          </w:tcPr>
          <w:p w14:paraId="14D1D5E5" w14:textId="6B19F61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51075CE6" w14:textId="64735D6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5,280.00</w:t>
            </w:r>
          </w:p>
        </w:tc>
      </w:tr>
      <w:tr w:rsidR="0038329F" w:rsidRPr="00097954" w14:paraId="3E5C1443" w14:textId="77777777" w:rsidTr="001F5435">
        <w:trPr>
          <w:trHeight w:val="20"/>
          <w:jc w:val="center"/>
        </w:trPr>
        <w:tc>
          <w:tcPr>
            <w:tcW w:w="0" w:type="auto"/>
            <w:shd w:val="clear" w:color="000000" w:fill="FFFFFF"/>
            <w:noWrap/>
            <w:vAlign w:val="center"/>
            <w:hideMark/>
          </w:tcPr>
          <w:p w14:paraId="361939E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Subagencia</w:t>
            </w:r>
          </w:p>
        </w:tc>
        <w:tc>
          <w:tcPr>
            <w:tcW w:w="0" w:type="auto"/>
            <w:shd w:val="clear" w:color="000000" w:fill="FFFFFF"/>
            <w:noWrap/>
            <w:vAlign w:val="center"/>
            <w:hideMark/>
          </w:tcPr>
          <w:p w14:paraId="00D02838" w14:textId="5E03F3BA"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9,583.00</w:t>
            </w:r>
          </w:p>
        </w:tc>
        <w:tc>
          <w:tcPr>
            <w:tcW w:w="0" w:type="auto"/>
            <w:shd w:val="clear" w:color="000000" w:fill="FFFFFF"/>
            <w:noWrap/>
            <w:vAlign w:val="center"/>
            <w:hideMark/>
          </w:tcPr>
          <w:p w14:paraId="4CA3AE21" w14:textId="38D289D0"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5,280.00</w:t>
            </w:r>
          </w:p>
        </w:tc>
      </w:tr>
      <w:tr w:rsidR="0038329F" w:rsidRPr="00097954" w14:paraId="69D8FC92" w14:textId="77777777" w:rsidTr="001F5435">
        <w:trPr>
          <w:trHeight w:val="20"/>
          <w:jc w:val="center"/>
        </w:trPr>
        <w:tc>
          <w:tcPr>
            <w:tcW w:w="0" w:type="auto"/>
            <w:shd w:val="clear" w:color="000000" w:fill="FFFFFF"/>
            <w:noWrap/>
            <w:vAlign w:val="center"/>
            <w:hideMark/>
          </w:tcPr>
          <w:p w14:paraId="6D821F56"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Supermercado</w:t>
            </w:r>
          </w:p>
        </w:tc>
        <w:tc>
          <w:tcPr>
            <w:tcW w:w="0" w:type="auto"/>
            <w:shd w:val="clear" w:color="000000" w:fill="FFFFFF"/>
            <w:noWrap/>
            <w:vAlign w:val="center"/>
            <w:hideMark/>
          </w:tcPr>
          <w:p w14:paraId="33F90DA5" w14:textId="58AA192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748D3FE4" w14:textId="7FFDCB26"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626296BB" w14:textId="77777777" w:rsidTr="001F5435">
        <w:trPr>
          <w:trHeight w:val="20"/>
          <w:jc w:val="center"/>
        </w:trPr>
        <w:tc>
          <w:tcPr>
            <w:tcW w:w="0" w:type="auto"/>
            <w:shd w:val="clear" w:color="000000" w:fill="FFFFFF"/>
            <w:noWrap/>
            <w:vAlign w:val="center"/>
            <w:hideMark/>
          </w:tcPr>
          <w:p w14:paraId="445E58DC"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Tienda De Autoservicio</w:t>
            </w:r>
          </w:p>
        </w:tc>
        <w:tc>
          <w:tcPr>
            <w:tcW w:w="0" w:type="auto"/>
            <w:shd w:val="clear" w:color="000000" w:fill="FFFFFF"/>
            <w:noWrap/>
            <w:vAlign w:val="center"/>
            <w:hideMark/>
          </w:tcPr>
          <w:p w14:paraId="7283D85F" w14:textId="10932324"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4710964B" w14:textId="466761C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r w:rsidR="0038329F" w:rsidRPr="00097954" w14:paraId="6C6141A5" w14:textId="77777777" w:rsidTr="001F5435">
        <w:trPr>
          <w:trHeight w:val="20"/>
          <w:jc w:val="center"/>
        </w:trPr>
        <w:tc>
          <w:tcPr>
            <w:tcW w:w="0" w:type="auto"/>
            <w:shd w:val="clear" w:color="000000" w:fill="FFFFFF"/>
            <w:noWrap/>
            <w:vAlign w:val="center"/>
            <w:hideMark/>
          </w:tcPr>
          <w:p w14:paraId="7B3D7BD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Video Bar</w:t>
            </w:r>
          </w:p>
        </w:tc>
        <w:tc>
          <w:tcPr>
            <w:tcW w:w="0" w:type="auto"/>
            <w:shd w:val="clear" w:color="000000" w:fill="FFFFFF"/>
            <w:noWrap/>
            <w:vAlign w:val="center"/>
            <w:hideMark/>
          </w:tcPr>
          <w:p w14:paraId="00C3F2BF" w14:textId="77B7E43B"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36,252.00</w:t>
            </w:r>
          </w:p>
        </w:tc>
        <w:tc>
          <w:tcPr>
            <w:tcW w:w="0" w:type="auto"/>
            <w:shd w:val="clear" w:color="000000" w:fill="FFFFFF"/>
            <w:noWrap/>
            <w:vAlign w:val="center"/>
            <w:hideMark/>
          </w:tcPr>
          <w:p w14:paraId="78443990" w14:textId="071FA5A8"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CF14E8">
              <w:rPr>
                <w:rFonts w:ascii="Arial" w:hAnsi="Arial" w:cs="Arial"/>
                <w:color w:val="000000"/>
                <w:sz w:val="22"/>
                <w:szCs w:val="22"/>
              </w:rPr>
              <w:t xml:space="preserve"> </w:t>
            </w:r>
            <w:r w:rsidRPr="00097954">
              <w:rPr>
                <w:rFonts w:ascii="Arial" w:hAnsi="Arial" w:cs="Arial"/>
                <w:color w:val="000000"/>
                <w:sz w:val="22"/>
                <w:szCs w:val="22"/>
              </w:rPr>
              <w:t>12,057.00</w:t>
            </w:r>
          </w:p>
        </w:tc>
      </w:tr>
    </w:tbl>
    <w:p w14:paraId="6A2057BE" w14:textId="77777777" w:rsidR="0038329F" w:rsidRPr="00097954" w:rsidRDefault="0038329F" w:rsidP="0038329F">
      <w:pPr>
        <w:jc w:val="both"/>
        <w:rPr>
          <w:rFonts w:ascii="Arial" w:hAnsi="Arial" w:cs="Arial"/>
          <w:sz w:val="22"/>
          <w:szCs w:val="22"/>
        </w:rPr>
      </w:pPr>
    </w:p>
    <w:p w14:paraId="75D2F72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De los giros mencionados en la fracción anterior, se entenderán como salón de baile o salón de fiesta, aquel en el que se sirven de manera gratuita, en forma regular o eventual bebidas fermentadas destiladas y/o licores.</w:t>
      </w:r>
    </w:p>
    <w:p w14:paraId="396078EC" w14:textId="77777777" w:rsidR="0038329F" w:rsidRPr="00097954" w:rsidRDefault="0038329F" w:rsidP="0038329F">
      <w:pPr>
        <w:jc w:val="both"/>
        <w:rPr>
          <w:rFonts w:ascii="Arial" w:hAnsi="Arial" w:cs="Arial"/>
          <w:bCs/>
          <w:sz w:val="22"/>
          <w:szCs w:val="22"/>
        </w:rPr>
      </w:pPr>
    </w:p>
    <w:p w14:paraId="450BC2F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Sera considerado salón de fiesta, aquel que tenga como capacidad máxima, 150 personas.</w:t>
      </w:r>
    </w:p>
    <w:p w14:paraId="6F4421CC" w14:textId="77777777" w:rsidR="0038329F" w:rsidRPr="00097954" w:rsidRDefault="0038329F" w:rsidP="0038329F">
      <w:pPr>
        <w:jc w:val="both"/>
        <w:rPr>
          <w:rFonts w:ascii="Arial" w:hAnsi="Arial" w:cs="Arial"/>
          <w:bCs/>
          <w:sz w:val="22"/>
          <w:szCs w:val="22"/>
        </w:rPr>
      </w:pPr>
    </w:p>
    <w:p w14:paraId="23D190A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Sera considerado como salón de baile, aquel que tenga como capacidad más de 150 personas.</w:t>
      </w:r>
    </w:p>
    <w:p w14:paraId="39A77F7B" w14:textId="77777777" w:rsidR="0038329F" w:rsidRPr="00097954" w:rsidRDefault="0038329F" w:rsidP="0038329F">
      <w:pPr>
        <w:jc w:val="both"/>
        <w:rPr>
          <w:rFonts w:ascii="Arial" w:hAnsi="Arial" w:cs="Arial"/>
          <w:bCs/>
          <w:sz w:val="22"/>
          <w:szCs w:val="22"/>
        </w:rPr>
      </w:pPr>
    </w:p>
    <w:p w14:paraId="69D2749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Las quintas o lugares para eventos al aire libre, serán considerados salones de fiesta dentro de esta ley de ingresos.</w:t>
      </w:r>
    </w:p>
    <w:p w14:paraId="49CF95B4" w14:textId="77777777" w:rsidR="0038329F" w:rsidRPr="00097954" w:rsidRDefault="0038329F" w:rsidP="0038329F">
      <w:pPr>
        <w:jc w:val="both"/>
        <w:rPr>
          <w:rFonts w:ascii="Arial" w:hAnsi="Arial" w:cs="Arial"/>
          <w:bCs/>
          <w:sz w:val="22"/>
          <w:szCs w:val="22"/>
        </w:rPr>
      </w:pPr>
    </w:p>
    <w:p w14:paraId="3BAEF3D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La obtención de la licencia estará sujeta a la validación de la Unidad Municipal de Protección Civil. </w:t>
      </w:r>
    </w:p>
    <w:p w14:paraId="41CDEDC1" w14:textId="77777777" w:rsidR="0038329F" w:rsidRPr="00097954" w:rsidRDefault="0038329F" w:rsidP="0038329F">
      <w:pPr>
        <w:jc w:val="both"/>
        <w:rPr>
          <w:rFonts w:ascii="Arial" w:hAnsi="Arial" w:cs="Arial"/>
          <w:bCs/>
          <w:sz w:val="22"/>
          <w:szCs w:val="22"/>
        </w:rPr>
      </w:pPr>
    </w:p>
    <w:p w14:paraId="1426CCB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Por el cambio de propietario o razón social 20% del costo de la licencia.</w:t>
      </w:r>
    </w:p>
    <w:p w14:paraId="2F8987BD" w14:textId="77777777" w:rsidR="0038329F" w:rsidRPr="00097954" w:rsidRDefault="0038329F" w:rsidP="0038329F">
      <w:pPr>
        <w:jc w:val="both"/>
        <w:rPr>
          <w:rFonts w:ascii="Arial" w:hAnsi="Arial" w:cs="Arial"/>
          <w:bCs/>
          <w:sz w:val="22"/>
          <w:szCs w:val="22"/>
        </w:rPr>
      </w:pPr>
    </w:p>
    <w:p w14:paraId="4A293B0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Por el cambio de domicilio y/o nombre genérico o de comodatario de las licencias de funcionamiento para distribuidoras o Agencias.</w:t>
      </w:r>
    </w:p>
    <w:p w14:paraId="2ACA1518"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1.- Vinos y licores            $ 5,296.00.</w:t>
      </w:r>
    </w:p>
    <w:p w14:paraId="2598113D"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2.- Cerveza                      $ 5,296.00.</w:t>
      </w:r>
    </w:p>
    <w:p w14:paraId="55DA0AA1" w14:textId="77777777" w:rsidR="0038329F" w:rsidRPr="00097954" w:rsidRDefault="0038329F" w:rsidP="0038329F">
      <w:pPr>
        <w:jc w:val="both"/>
        <w:rPr>
          <w:rFonts w:ascii="Arial" w:hAnsi="Arial" w:cs="Arial"/>
          <w:bCs/>
          <w:sz w:val="22"/>
          <w:szCs w:val="22"/>
        </w:rPr>
      </w:pPr>
    </w:p>
    <w:p w14:paraId="28D6A88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Por el cambio de giro se deberá pagar la diferencia del costo entre la licencia existente y la nueva.</w:t>
      </w:r>
    </w:p>
    <w:p w14:paraId="4E0C9F1B" w14:textId="77777777" w:rsidR="0038329F" w:rsidRPr="00097954" w:rsidRDefault="0038329F" w:rsidP="0038329F">
      <w:pPr>
        <w:jc w:val="both"/>
        <w:rPr>
          <w:rFonts w:ascii="Arial" w:hAnsi="Arial" w:cs="Arial"/>
          <w:bCs/>
          <w:sz w:val="22"/>
          <w:szCs w:val="22"/>
        </w:rPr>
      </w:pPr>
    </w:p>
    <w:p w14:paraId="5540BB0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Por la venta de bebidas alcohólicas que se realicen en reuniones y espectáculos públicos se cubrirá el equivalente al 10% sobre la venta bruta, independientemente de que se cuente con la licencia de funcionamiento para venta de bebidas alcohólicas.</w:t>
      </w:r>
    </w:p>
    <w:p w14:paraId="2F52FA4B" w14:textId="77777777" w:rsidR="0038329F" w:rsidRPr="00097954" w:rsidRDefault="0038329F" w:rsidP="0038329F">
      <w:pPr>
        <w:jc w:val="both"/>
        <w:rPr>
          <w:rFonts w:ascii="Arial" w:hAnsi="Arial" w:cs="Arial"/>
          <w:bCs/>
          <w:sz w:val="22"/>
          <w:szCs w:val="22"/>
        </w:rPr>
      </w:pPr>
    </w:p>
    <w:p w14:paraId="1D58DC6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 Por falta de pago de 3 años en adelante en los refrendos de alcoholes se darán de baja automáticamente.</w:t>
      </w:r>
    </w:p>
    <w:p w14:paraId="750CF884" w14:textId="77777777" w:rsidR="0038329F" w:rsidRPr="00097954" w:rsidRDefault="0038329F" w:rsidP="0038329F">
      <w:pPr>
        <w:jc w:val="both"/>
        <w:rPr>
          <w:rFonts w:ascii="Arial" w:hAnsi="Arial" w:cs="Arial"/>
          <w:bCs/>
          <w:sz w:val="22"/>
          <w:szCs w:val="22"/>
        </w:rPr>
      </w:pPr>
    </w:p>
    <w:p w14:paraId="0DA6E5A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pago de este derecho deberá realizarse en las oficinas de la Tesorería Municipal o en las instituciones autorizadas para tal efecto, previamente al otorgamiento de la licencia o refrendo anual correspondiente.</w:t>
      </w:r>
    </w:p>
    <w:p w14:paraId="56C406C3" w14:textId="77777777" w:rsidR="0038329F" w:rsidRPr="00097954" w:rsidRDefault="0038329F" w:rsidP="0038329F">
      <w:pPr>
        <w:ind w:right="50"/>
        <w:jc w:val="both"/>
        <w:rPr>
          <w:rFonts w:ascii="Arial" w:hAnsi="Arial" w:cs="Arial"/>
          <w:bCs/>
          <w:sz w:val="22"/>
          <w:szCs w:val="22"/>
        </w:rPr>
      </w:pPr>
    </w:p>
    <w:p w14:paraId="3944464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V</w:t>
      </w:r>
    </w:p>
    <w:p w14:paraId="0B49BB3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POR LA EXPEDICIÓN DE LICENCIAS PARA LA COLOCACIÓN</w:t>
      </w:r>
    </w:p>
    <w:p w14:paraId="269ED14B"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Y USO DE ANUNCIOS Y CARTELES PUBLICITARIOS</w:t>
      </w:r>
    </w:p>
    <w:p w14:paraId="35CFEE35" w14:textId="77777777" w:rsidR="0038329F" w:rsidRPr="00097954" w:rsidRDefault="0038329F" w:rsidP="0038329F">
      <w:pPr>
        <w:jc w:val="both"/>
        <w:rPr>
          <w:rFonts w:ascii="Arial" w:hAnsi="Arial" w:cs="Arial"/>
          <w:b/>
          <w:sz w:val="22"/>
          <w:szCs w:val="22"/>
        </w:rPr>
      </w:pPr>
    </w:p>
    <w:p w14:paraId="04F2376E"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26.-</w:t>
      </w:r>
      <w:r w:rsidRPr="00097954">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5B453813" w14:textId="77777777" w:rsidR="0038329F" w:rsidRPr="00097954" w:rsidRDefault="0038329F" w:rsidP="0038329F">
      <w:pPr>
        <w:jc w:val="both"/>
        <w:rPr>
          <w:rFonts w:ascii="Arial" w:hAnsi="Arial" w:cs="Arial"/>
          <w:bCs/>
          <w:sz w:val="22"/>
          <w:szCs w:val="22"/>
        </w:rPr>
      </w:pPr>
    </w:p>
    <w:p w14:paraId="098504D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El pago de este derecho y el refrendo del mismo serán efectuados en la tesorería municipal y se ajustará a las siguientes tarifas:</w:t>
      </w:r>
    </w:p>
    <w:p w14:paraId="4F16D6E9" w14:textId="77777777" w:rsidR="0038329F" w:rsidRPr="00097954" w:rsidRDefault="0038329F" w:rsidP="0038329F">
      <w:pPr>
        <w:jc w:val="both"/>
        <w:rPr>
          <w:rFonts w:ascii="Arial" w:hAnsi="Arial" w:cs="Arial"/>
          <w:bCs/>
          <w:sz w:val="22"/>
          <w:szCs w:val="22"/>
        </w:rPr>
      </w:pPr>
    </w:p>
    <w:p w14:paraId="3A3F94B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I.-Acorde a la siguiente tabla:</w:t>
      </w:r>
    </w:p>
    <w:p w14:paraId="3438214B" w14:textId="77777777" w:rsidR="0038329F" w:rsidRPr="00097954" w:rsidRDefault="0038329F" w:rsidP="0038329F">
      <w:pPr>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4"/>
        <w:gridCol w:w="1645"/>
        <w:gridCol w:w="1523"/>
      </w:tblGrid>
      <w:tr w:rsidR="0038329F" w:rsidRPr="00097954" w14:paraId="53545411" w14:textId="77777777" w:rsidTr="007A1340">
        <w:trPr>
          <w:trHeight w:val="57"/>
          <w:jc w:val="center"/>
        </w:trPr>
        <w:tc>
          <w:tcPr>
            <w:tcW w:w="0" w:type="auto"/>
            <w:shd w:val="clear" w:color="auto" w:fill="auto"/>
            <w:noWrap/>
            <w:vAlign w:val="center"/>
            <w:hideMark/>
          </w:tcPr>
          <w:p w14:paraId="68620FAA" w14:textId="77777777" w:rsidR="0038329F" w:rsidRPr="00097954" w:rsidRDefault="0038329F" w:rsidP="0038329F">
            <w:pPr>
              <w:jc w:val="both"/>
              <w:rPr>
                <w:rFonts w:ascii="Arial" w:hAnsi="Arial" w:cs="Arial"/>
                <w:b/>
                <w:bCs/>
                <w:color w:val="000000"/>
                <w:sz w:val="22"/>
                <w:szCs w:val="22"/>
                <w:lang w:eastAsia="es-MX"/>
              </w:rPr>
            </w:pPr>
            <w:r w:rsidRPr="00097954">
              <w:rPr>
                <w:rFonts w:ascii="Arial" w:hAnsi="Arial" w:cs="Arial"/>
                <w:b/>
                <w:bCs/>
                <w:color w:val="000000"/>
                <w:sz w:val="22"/>
                <w:szCs w:val="22"/>
                <w:lang w:eastAsia="es-MX"/>
              </w:rPr>
              <w:t>CONCEPTO</w:t>
            </w:r>
          </w:p>
        </w:tc>
        <w:tc>
          <w:tcPr>
            <w:tcW w:w="0" w:type="auto"/>
            <w:shd w:val="clear" w:color="auto" w:fill="auto"/>
            <w:vAlign w:val="bottom"/>
            <w:hideMark/>
          </w:tcPr>
          <w:p w14:paraId="14FFC94C" w14:textId="77777777" w:rsidR="0038329F" w:rsidRPr="00097954" w:rsidRDefault="0038329F" w:rsidP="007A1340">
            <w:pPr>
              <w:jc w:val="center"/>
              <w:rPr>
                <w:rFonts w:ascii="Arial" w:hAnsi="Arial" w:cs="Arial"/>
                <w:b/>
                <w:bCs/>
                <w:color w:val="000000"/>
                <w:sz w:val="22"/>
                <w:szCs w:val="22"/>
                <w:lang w:eastAsia="es-MX"/>
              </w:rPr>
            </w:pPr>
            <w:r w:rsidRPr="00097954">
              <w:rPr>
                <w:rFonts w:ascii="Arial" w:hAnsi="Arial" w:cs="Arial"/>
                <w:b/>
                <w:bCs/>
                <w:color w:val="000000"/>
                <w:sz w:val="22"/>
                <w:szCs w:val="22"/>
                <w:lang w:eastAsia="es-MX"/>
              </w:rPr>
              <w:t>EXPEDICION ANUAL</w:t>
            </w:r>
          </w:p>
        </w:tc>
        <w:tc>
          <w:tcPr>
            <w:tcW w:w="0" w:type="auto"/>
            <w:shd w:val="clear" w:color="auto" w:fill="auto"/>
            <w:vAlign w:val="bottom"/>
            <w:hideMark/>
          </w:tcPr>
          <w:p w14:paraId="33DA2899" w14:textId="77777777" w:rsidR="0038329F" w:rsidRPr="00097954" w:rsidRDefault="0038329F" w:rsidP="007A1340">
            <w:pPr>
              <w:jc w:val="center"/>
              <w:rPr>
                <w:rFonts w:ascii="Arial" w:hAnsi="Arial" w:cs="Arial"/>
                <w:b/>
                <w:bCs/>
                <w:color w:val="000000"/>
                <w:sz w:val="22"/>
                <w:szCs w:val="22"/>
                <w:lang w:eastAsia="es-MX"/>
              </w:rPr>
            </w:pPr>
            <w:r w:rsidRPr="00097954">
              <w:rPr>
                <w:rFonts w:ascii="Arial" w:hAnsi="Arial" w:cs="Arial"/>
                <w:b/>
                <w:bCs/>
                <w:color w:val="000000"/>
                <w:sz w:val="22"/>
                <w:szCs w:val="22"/>
                <w:lang w:eastAsia="es-MX"/>
              </w:rPr>
              <w:t>REFRENDO ANUAL</w:t>
            </w:r>
          </w:p>
        </w:tc>
      </w:tr>
      <w:tr w:rsidR="0038329F" w:rsidRPr="00097954" w14:paraId="7291C2BF" w14:textId="77777777" w:rsidTr="007A1340">
        <w:trPr>
          <w:trHeight w:val="57"/>
          <w:jc w:val="center"/>
        </w:trPr>
        <w:tc>
          <w:tcPr>
            <w:tcW w:w="0" w:type="auto"/>
            <w:shd w:val="clear" w:color="auto" w:fill="auto"/>
            <w:noWrap/>
            <w:vAlign w:val="center"/>
            <w:hideMark/>
          </w:tcPr>
          <w:p w14:paraId="6529EBE3"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1.    Espectaculares y/o anuncios luminosos altura de más 9 metros. </w:t>
            </w:r>
          </w:p>
        </w:tc>
        <w:tc>
          <w:tcPr>
            <w:tcW w:w="0" w:type="auto"/>
            <w:shd w:val="clear" w:color="auto" w:fill="auto"/>
            <w:noWrap/>
            <w:vAlign w:val="center"/>
            <w:hideMark/>
          </w:tcPr>
          <w:p w14:paraId="144B49E5" w14:textId="4E661A4F"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3,318.00</w:t>
            </w:r>
          </w:p>
        </w:tc>
        <w:tc>
          <w:tcPr>
            <w:tcW w:w="0" w:type="auto"/>
            <w:shd w:val="clear" w:color="auto" w:fill="auto"/>
            <w:noWrap/>
            <w:vAlign w:val="center"/>
            <w:hideMark/>
          </w:tcPr>
          <w:p w14:paraId="275E9548" w14:textId="322814D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2,654.00</w:t>
            </w:r>
          </w:p>
        </w:tc>
      </w:tr>
      <w:tr w:rsidR="0038329F" w:rsidRPr="00097954" w14:paraId="101F7EF7" w14:textId="77777777" w:rsidTr="007A1340">
        <w:trPr>
          <w:trHeight w:val="57"/>
          <w:jc w:val="center"/>
        </w:trPr>
        <w:tc>
          <w:tcPr>
            <w:tcW w:w="0" w:type="auto"/>
            <w:shd w:val="clear" w:color="auto" w:fill="auto"/>
            <w:noWrap/>
            <w:vAlign w:val="center"/>
            <w:hideMark/>
          </w:tcPr>
          <w:p w14:paraId="5CE90030"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2.    Anuncios altura de 5 a 9 metros </w:t>
            </w:r>
          </w:p>
        </w:tc>
        <w:tc>
          <w:tcPr>
            <w:tcW w:w="0" w:type="auto"/>
            <w:shd w:val="clear" w:color="auto" w:fill="auto"/>
            <w:noWrap/>
            <w:vAlign w:val="center"/>
            <w:hideMark/>
          </w:tcPr>
          <w:p w14:paraId="71B9135E" w14:textId="3E0C33E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2,317.00</w:t>
            </w:r>
          </w:p>
        </w:tc>
        <w:tc>
          <w:tcPr>
            <w:tcW w:w="0" w:type="auto"/>
            <w:shd w:val="clear" w:color="auto" w:fill="auto"/>
            <w:noWrap/>
            <w:vAlign w:val="center"/>
            <w:hideMark/>
          </w:tcPr>
          <w:p w14:paraId="6428E67F" w14:textId="46B452F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1,852.00</w:t>
            </w:r>
          </w:p>
        </w:tc>
      </w:tr>
      <w:tr w:rsidR="0038329F" w:rsidRPr="00097954" w14:paraId="09F4919A" w14:textId="77777777" w:rsidTr="007A1340">
        <w:trPr>
          <w:trHeight w:val="57"/>
          <w:jc w:val="center"/>
        </w:trPr>
        <w:tc>
          <w:tcPr>
            <w:tcW w:w="0" w:type="auto"/>
            <w:shd w:val="clear" w:color="auto" w:fill="auto"/>
            <w:noWrap/>
            <w:vAlign w:val="center"/>
            <w:hideMark/>
          </w:tcPr>
          <w:p w14:paraId="235681A1"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3.    Anuncios con altura de 0 a 5 metros </w:t>
            </w:r>
          </w:p>
        </w:tc>
        <w:tc>
          <w:tcPr>
            <w:tcW w:w="0" w:type="auto"/>
            <w:shd w:val="clear" w:color="auto" w:fill="auto"/>
            <w:noWrap/>
            <w:vAlign w:val="center"/>
            <w:hideMark/>
          </w:tcPr>
          <w:p w14:paraId="48B7C44C" w14:textId="7530BBCC"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1,188.00</w:t>
            </w:r>
          </w:p>
        </w:tc>
        <w:tc>
          <w:tcPr>
            <w:tcW w:w="0" w:type="auto"/>
            <w:shd w:val="clear" w:color="auto" w:fill="auto"/>
            <w:noWrap/>
            <w:vAlign w:val="center"/>
            <w:hideMark/>
          </w:tcPr>
          <w:p w14:paraId="4CF26409" w14:textId="0EDEFBC3"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950.00</w:t>
            </w:r>
          </w:p>
        </w:tc>
      </w:tr>
      <w:tr w:rsidR="0038329F" w:rsidRPr="00097954" w14:paraId="54C8A837" w14:textId="77777777" w:rsidTr="007A1340">
        <w:trPr>
          <w:trHeight w:val="57"/>
          <w:jc w:val="center"/>
        </w:trPr>
        <w:tc>
          <w:tcPr>
            <w:tcW w:w="0" w:type="auto"/>
            <w:shd w:val="clear" w:color="auto" w:fill="auto"/>
            <w:noWrap/>
            <w:vAlign w:val="center"/>
            <w:hideMark/>
          </w:tcPr>
          <w:p w14:paraId="06827CBE"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4.    Anuncios en bardas o fachadas </w:t>
            </w:r>
          </w:p>
        </w:tc>
        <w:tc>
          <w:tcPr>
            <w:tcW w:w="0" w:type="auto"/>
            <w:shd w:val="clear" w:color="auto" w:fill="auto"/>
            <w:noWrap/>
            <w:vAlign w:val="center"/>
            <w:hideMark/>
          </w:tcPr>
          <w:p w14:paraId="56F8368D" w14:textId="69A183DB"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742.00</w:t>
            </w:r>
          </w:p>
        </w:tc>
        <w:tc>
          <w:tcPr>
            <w:tcW w:w="0" w:type="auto"/>
            <w:shd w:val="clear" w:color="auto" w:fill="auto"/>
            <w:noWrap/>
            <w:vAlign w:val="center"/>
            <w:hideMark/>
          </w:tcPr>
          <w:p w14:paraId="0B519B8A" w14:textId="1B6D2642"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594.00</w:t>
            </w:r>
          </w:p>
        </w:tc>
      </w:tr>
      <w:tr w:rsidR="0038329F" w:rsidRPr="00097954" w14:paraId="325D08BB" w14:textId="77777777" w:rsidTr="007A1340">
        <w:trPr>
          <w:trHeight w:val="57"/>
          <w:jc w:val="center"/>
        </w:trPr>
        <w:tc>
          <w:tcPr>
            <w:tcW w:w="0" w:type="auto"/>
            <w:shd w:val="clear" w:color="auto" w:fill="auto"/>
            <w:noWrap/>
            <w:vAlign w:val="center"/>
            <w:hideMark/>
          </w:tcPr>
          <w:p w14:paraId="30EA30D4" w14:textId="77777777" w:rsidR="0038329F" w:rsidRPr="00097954" w:rsidRDefault="0038329F" w:rsidP="0038329F">
            <w:pPr>
              <w:jc w:val="both"/>
              <w:rPr>
                <w:rFonts w:ascii="Arial" w:hAnsi="Arial" w:cs="Arial"/>
                <w:color w:val="000000"/>
                <w:sz w:val="22"/>
                <w:szCs w:val="22"/>
                <w:lang w:eastAsia="es-MX"/>
              </w:rPr>
            </w:pPr>
            <w:r w:rsidRPr="00097954">
              <w:rPr>
                <w:rFonts w:ascii="Arial" w:hAnsi="Arial" w:cs="Arial"/>
                <w:color w:val="000000"/>
                <w:sz w:val="22"/>
                <w:szCs w:val="22"/>
                <w:lang w:eastAsia="es-MX"/>
              </w:rPr>
              <w:t xml:space="preserve">5.    Anuncios en triplay de 4*8 pies </w:t>
            </w:r>
          </w:p>
        </w:tc>
        <w:tc>
          <w:tcPr>
            <w:tcW w:w="0" w:type="auto"/>
            <w:shd w:val="clear" w:color="auto" w:fill="auto"/>
            <w:noWrap/>
            <w:vAlign w:val="center"/>
            <w:hideMark/>
          </w:tcPr>
          <w:p w14:paraId="23600F9B" w14:textId="744C6769"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370.00</w:t>
            </w:r>
          </w:p>
        </w:tc>
        <w:tc>
          <w:tcPr>
            <w:tcW w:w="0" w:type="auto"/>
            <w:shd w:val="clear" w:color="auto" w:fill="auto"/>
            <w:noWrap/>
            <w:vAlign w:val="center"/>
            <w:hideMark/>
          </w:tcPr>
          <w:p w14:paraId="374377F0" w14:textId="45617137" w:rsidR="0038329F" w:rsidRPr="00097954" w:rsidRDefault="0038329F" w:rsidP="0038329F">
            <w:pPr>
              <w:jc w:val="right"/>
              <w:rPr>
                <w:rFonts w:ascii="Arial" w:hAnsi="Arial" w:cs="Arial"/>
                <w:color w:val="000000"/>
                <w:sz w:val="22"/>
                <w:szCs w:val="22"/>
              </w:rPr>
            </w:pPr>
            <w:r w:rsidRPr="00097954">
              <w:rPr>
                <w:rFonts w:ascii="Arial" w:hAnsi="Arial" w:cs="Arial"/>
                <w:color w:val="000000"/>
                <w:sz w:val="22"/>
                <w:szCs w:val="22"/>
              </w:rPr>
              <w:t>$</w:t>
            </w:r>
            <w:r w:rsidR="008F763D">
              <w:rPr>
                <w:rFonts w:ascii="Arial" w:hAnsi="Arial" w:cs="Arial"/>
                <w:color w:val="000000"/>
                <w:sz w:val="22"/>
                <w:szCs w:val="22"/>
              </w:rPr>
              <w:t xml:space="preserve"> </w:t>
            </w:r>
            <w:r w:rsidRPr="00097954">
              <w:rPr>
                <w:rFonts w:ascii="Arial" w:hAnsi="Arial" w:cs="Arial"/>
                <w:color w:val="000000"/>
                <w:sz w:val="22"/>
                <w:szCs w:val="22"/>
              </w:rPr>
              <w:t>298.00</w:t>
            </w:r>
          </w:p>
        </w:tc>
      </w:tr>
    </w:tbl>
    <w:p w14:paraId="3624BFE8" w14:textId="77777777" w:rsidR="0038329F" w:rsidRPr="00097954" w:rsidRDefault="0038329F" w:rsidP="0038329F">
      <w:pPr>
        <w:jc w:val="both"/>
        <w:rPr>
          <w:rFonts w:ascii="Arial" w:hAnsi="Arial" w:cs="Arial"/>
          <w:bCs/>
          <w:sz w:val="22"/>
          <w:szCs w:val="22"/>
        </w:rPr>
      </w:pPr>
    </w:p>
    <w:p w14:paraId="3AE2F62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la expedición de anuncios temporales:</w:t>
      </w:r>
    </w:p>
    <w:p w14:paraId="300B26D1" w14:textId="77777777" w:rsidR="0038329F" w:rsidRPr="00097954" w:rsidRDefault="0038329F" w:rsidP="0038329F">
      <w:pPr>
        <w:jc w:val="both"/>
        <w:rPr>
          <w:rFonts w:ascii="Arial" w:hAnsi="Arial" w:cs="Arial"/>
          <w:bCs/>
          <w:sz w:val="22"/>
          <w:szCs w:val="22"/>
        </w:rPr>
      </w:pPr>
    </w:p>
    <w:p w14:paraId="36DCED2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 entenderá por anuncio temporal todo aquel que no exceda más de 30 días naturales su exhibición y que solo se utilizaran por una ocasión. Las tarifas serán las siguientes:</w:t>
      </w:r>
    </w:p>
    <w:p w14:paraId="5483BB9A" w14:textId="77777777" w:rsidR="0038329F" w:rsidRPr="00097954" w:rsidRDefault="0038329F" w:rsidP="0038329F">
      <w:pPr>
        <w:jc w:val="both"/>
        <w:rPr>
          <w:rFonts w:ascii="Arial" w:hAnsi="Arial" w:cs="Arial"/>
          <w:bCs/>
          <w:sz w:val="22"/>
          <w:szCs w:val="22"/>
        </w:rPr>
      </w:pPr>
    </w:p>
    <w:p w14:paraId="5CC0DE22" w14:textId="4DCDE355" w:rsidR="0038329F" w:rsidRPr="00097954" w:rsidRDefault="0038329F" w:rsidP="0038329F">
      <w:pPr>
        <w:pStyle w:val="Prrafodelista"/>
        <w:numPr>
          <w:ilvl w:val="0"/>
          <w:numId w:val="4"/>
        </w:numPr>
        <w:ind w:left="634" w:hanging="283"/>
        <w:rPr>
          <w:rFonts w:cs="Arial"/>
          <w:bCs/>
          <w:sz w:val="22"/>
          <w:szCs w:val="22"/>
        </w:rPr>
      </w:pPr>
      <w:r w:rsidRPr="00097954">
        <w:rPr>
          <w:rFonts w:cs="Arial"/>
          <w:bCs/>
          <w:sz w:val="22"/>
          <w:szCs w:val="22"/>
        </w:rPr>
        <w:t>Autorización de anuncios publicitarios en la vía pública por eventos ocasionales no mayores al tamaño 2.88 metros cuadrados</w:t>
      </w:r>
      <w:r w:rsidR="008F763D">
        <w:rPr>
          <w:rFonts w:cs="Arial"/>
          <w:bCs/>
          <w:sz w:val="22"/>
          <w:szCs w:val="22"/>
        </w:rPr>
        <w:t>,</w:t>
      </w:r>
      <w:r w:rsidRPr="00097954">
        <w:rPr>
          <w:rFonts w:cs="Arial"/>
          <w:bCs/>
          <w:sz w:val="22"/>
          <w:szCs w:val="22"/>
        </w:rPr>
        <w:t xml:space="preserve"> $ 256.00, por cada uno.</w:t>
      </w:r>
    </w:p>
    <w:p w14:paraId="6E169A5C" w14:textId="46413082" w:rsidR="0038329F" w:rsidRPr="00097954" w:rsidRDefault="0038329F" w:rsidP="0038329F">
      <w:pPr>
        <w:pStyle w:val="Prrafodelista"/>
        <w:numPr>
          <w:ilvl w:val="0"/>
          <w:numId w:val="4"/>
        </w:numPr>
        <w:ind w:left="634" w:hanging="283"/>
        <w:rPr>
          <w:rFonts w:cs="Arial"/>
          <w:bCs/>
          <w:sz w:val="22"/>
          <w:szCs w:val="22"/>
        </w:rPr>
      </w:pPr>
      <w:r w:rsidRPr="00097954">
        <w:rPr>
          <w:rFonts w:cs="Arial"/>
          <w:bCs/>
          <w:sz w:val="22"/>
          <w:szCs w:val="22"/>
        </w:rPr>
        <w:t>Autorización de anuncios publicitarios en la vía pública por eventos ocasionales mayores al tamaño de 2.88 metros cuadrados, $</w:t>
      </w:r>
      <w:r w:rsidR="008F763D">
        <w:rPr>
          <w:rFonts w:cs="Arial"/>
          <w:bCs/>
          <w:sz w:val="22"/>
          <w:szCs w:val="22"/>
        </w:rPr>
        <w:t xml:space="preserve"> </w:t>
      </w:r>
      <w:r w:rsidRPr="00097954">
        <w:rPr>
          <w:rFonts w:cs="Arial"/>
          <w:bCs/>
          <w:sz w:val="22"/>
          <w:szCs w:val="22"/>
        </w:rPr>
        <w:t>374.00 cada uno.</w:t>
      </w:r>
    </w:p>
    <w:p w14:paraId="742CBDB8" w14:textId="4DEEC9C9" w:rsidR="0038329F" w:rsidRPr="00097954" w:rsidRDefault="0038329F" w:rsidP="0038329F">
      <w:pPr>
        <w:pStyle w:val="Prrafodelista"/>
        <w:numPr>
          <w:ilvl w:val="0"/>
          <w:numId w:val="4"/>
        </w:numPr>
        <w:ind w:left="634" w:hanging="283"/>
        <w:rPr>
          <w:rFonts w:cs="Arial"/>
          <w:bCs/>
          <w:sz w:val="22"/>
          <w:szCs w:val="22"/>
        </w:rPr>
      </w:pPr>
      <w:r w:rsidRPr="00097954">
        <w:rPr>
          <w:rFonts w:cs="Arial"/>
          <w:bCs/>
          <w:sz w:val="22"/>
          <w:szCs w:val="22"/>
        </w:rPr>
        <w:t>Autorización de anuncios publicitarios en la vía pública por eventos ocasionales con altura de 0 a 5 metros, $</w:t>
      </w:r>
      <w:r w:rsidR="008F763D">
        <w:rPr>
          <w:rFonts w:cs="Arial"/>
          <w:bCs/>
          <w:sz w:val="22"/>
          <w:szCs w:val="22"/>
        </w:rPr>
        <w:t xml:space="preserve"> </w:t>
      </w:r>
      <w:r w:rsidRPr="00097954">
        <w:rPr>
          <w:rFonts w:cs="Arial"/>
          <w:bCs/>
          <w:sz w:val="22"/>
          <w:szCs w:val="22"/>
        </w:rPr>
        <w:t>482.00 cada uno.</w:t>
      </w:r>
    </w:p>
    <w:p w14:paraId="7377373F" w14:textId="77777777" w:rsidR="0038329F" w:rsidRPr="00097954" w:rsidRDefault="0038329F" w:rsidP="0038329F">
      <w:pPr>
        <w:jc w:val="both"/>
        <w:rPr>
          <w:rFonts w:ascii="Arial" w:hAnsi="Arial" w:cs="Arial"/>
          <w:bCs/>
          <w:sz w:val="22"/>
          <w:szCs w:val="22"/>
        </w:rPr>
      </w:pPr>
    </w:p>
    <w:p w14:paraId="3F8F726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Por la expedición de anuncios siguientes:</w:t>
      </w:r>
    </w:p>
    <w:p w14:paraId="7D23F53C" w14:textId="77777777" w:rsidR="0038329F" w:rsidRPr="00097954" w:rsidRDefault="0038329F" w:rsidP="0038329F">
      <w:pPr>
        <w:jc w:val="both"/>
        <w:rPr>
          <w:rFonts w:ascii="Arial" w:hAnsi="Arial" w:cs="Arial"/>
          <w:bCs/>
          <w:sz w:val="22"/>
          <w:szCs w:val="22"/>
        </w:rPr>
      </w:pPr>
    </w:p>
    <w:p w14:paraId="6784049E"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Por publicidad con altoparlantes $ 144.00 diarios. Esta actividad queda restringida en avenidas principales, plazas, y bulevares de la ciudad.</w:t>
      </w:r>
    </w:p>
    <w:p w14:paraId="4EB20B1F"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Por volanteo publicitario de cualquier tipo que se realice en las calles, avenidas y lugares públicos $ 82.00 diario y por persona, previa autorización.</w:t>
      </w:r>
    </w:p>
    <w:p w14:paraId="1F61896B"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Figura inflable con publicidad en vía pública y de duración temporal, $ 17.50 por día y por figura.</w:t>
      </w:r>
    </w:p>
    <w:p w14:paraId="7BE18996"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Permiso anual para anuncios en puestos o casetas fijas o semifijos instalados en la vía pública hasta $ 333.00.</w:t>
      </w:r>
    </w:p>
    <w:p w14:paraId="166836C8" w14:textId="77777777" w:rsidR="0038329F" w:rsidRPr="00097954" w:rsidRDefault="0038329F" w:rsidP="0038329F">
      <w:pPr>
        <w:pStyle w:val="Prrafodelista"/>
        <w:numPr>
          <w:ilvl w:val="0"/>
          <w:numId w:val="5"/>
        </w:numPr>
        <w:ind w:left="634" w:hanging="283"/>
        <w:rPr>
          <w:rFonts w:cs="Arial"/>
          <w:bCs/>
          <w:sz w:val="22"/>
          <w:szCs w:val="22"/>
        </w:rPr>
      </w:pPr>
      <w:r w:rsidRPr="00097954">
        <w:rPr>
          <w:rFonts w:cs="Arial"/>
          <w:bCs/>
          <w:sz w:val="22"/>
          <w:szCs w:val="22"/>
        </w:rPr>
        <w:t>Electrónico por m2 de pantalla $ 1,155.50 anual.</w:t>
      </w:r>
    </w:p>
    <w:p w14:paraId="370A50BA" w14:textId="77777777" w:rsidR="0038329F" w:rsidRPr="00097954" w:rsidRDefault="0038329F" w:rsidP="0038329F">
      <w:pPr>
        <w:jc w:val="both"/>
        <w:rPr>
          <w:rFonts w:ascii="Arial" w:hAnsi="Arial" w:cs="Arial"/>
          <w:b/>
          <w:sz w:val="22"/>
          <w:szCs w:val="22"/>
        </w:rPr>
      </w:pPr>
    </w:p>
    <w:p w14:paraId="21C7C0A5"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SECCIÓN VI</w:t>
      </w:r>
    </w:p>
    <w:p w14:paraId="073641F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CATASTRALES</w:t>
      </w:r>
    </w:p>
    <w:p w14:paraId="478CD01C" w14:textId="77777777" w:rsidR="0038329F" w:rsidRPr="00097954" w:rsidRDefault="0038329F" w:rsidP="0038329F">
      <w:pPr>
        <w:ind w:right="50"/>
        <w:jc w:val="both"/>
        <w:rPr>
          <w:rFonts w:ascii="Arial" w:hAnsi="Arial" w:cs="Arial"/>
          <w:b/>
          <w:sz w:val="22"/>
          <w:szCs w:val="22"/>
        </w:rPr>
      </w:pPr>
    </w:p>
    <w:p w14:paraId="00188AEE"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27.-</w:t>
      </w:r>
      <w:r w:rsidRPr="00097954">
        <w:rPr>
          <w:rFonts w:ascii="Arial" w:hAnsi="Arial" w:cs="Arial"/>
          <w:bCs/>
          <w:sz w:val="22"/>
          <w:szCs w:val="22"/>
        </w:rPr>
        <w:t xml:space="preserve"> Son objeto de estos derechos, los servicios que presten las autoridades municipales por concepto de:</w:t>
      </w:r>
    </w:p>
    <w:p w14:paraId="48968E3F" w14:textId="77777777" w:rsidR="0038329F" w:rsidRPr="00097954" w:rsidRDefault="0038329F" w:rsidP="0038329F">
      <w:pPr>
        <w:ind w:right="50"/>
        <w:jc w:val="both"/>
        <w:rPr>
          <w:rFonts w:ascii="Arial" w:hAnsi="Arial" w:cs="Arial"/>
          <w:bCs/>
          <w:sz w:val="22"/>
          <w:szCs w:val="22"/>
        </w:rPr>
      </w:pPr>
    </w:p>
    <w:p w14:paraId="52DBF32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Certificaciones catastrales:</w:t>
      </w:r>
    </w:p>
    <w:p w14:paraId="5B0C3F10" w14:textId="77777777" w:rsidR="0038329F" w:rsidRPr="00097954" w:rsidRDefault="0038329F" w:rsidP="0038329F">
      <w:pPr>
        <w:jc w:val="both"/>
        <w:rPr>
          <w:rFonts w:ascii="Arial" w:hAnsi="Arial" w:cs="Arial"/>
          <w:bCs/>
          <w:sz w:val="22"/>
          <w:szCs w:val="22"/>
        </w:rPr>
      </w:pPr>
    </w:p>
    <w:p w14:paraId="7FDC3A7A"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 xml:space="preserve">1.- Revisión, registro y certificación de planos catastrales: </w:t>
      </w:r>
    </w:p>
    <w:p w14:paraId="3EBC4937"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ab/>
        <w:t>a) Residencial y comercial $ 133.00.</w:t>
      </w:r>
    </w:p>
    <w:p w14:paraId="5851963A"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ab/>
        <w:t>b) Industrial $ 3,049.00.</w:t>
      </w:r>
    </w:p>
    <w:p w14:paraId="4CFD0157" w14:textId="77777777" w:rsidR="0038329F" w:rsidRPr="00097954" w:rsidRDefault="0038329F" w:rsidP="0038329F">
      <w:pPr>
        <w:ind w:left="634" w:hanging="274"/>
        <w:jc w:val="both"/>
        <w:rPr>
          <w:rFonts w:ascii="Arial" w:hAnsi="Arial" w:cs="Arial"/>
          <w:bCs/>
          <w:sz w:val="22"/>
          <w:szCs w:val="22"/>
        </w:rPr>
      </w:pPr>
      <w:r w:rsidRPr="00097954">
        <w:rPr>
          <w:rFonts w:ascii="Arial" w:hAnsi="Arial" w:cs="Arial"/>
          <w:bCs/>
          <w:sz w:val="22"/>
          <w:szCs w:val="22"/>
        </w:rPr>
        <w:t>2.- Revisión, cálculo y registro sobre planos de fraccionamientos, subdivisión y relotificación $ 39.00 por lote.</w:t>
      </w:r>
    </w:p>
    <w:p w14:paraId="21295161"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3.- Certificación unitaria de plano catastral $ 133.00.</w:t>
      </w:r>
    </w:p>
    <w:p w14:paraId="4923C9DC"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4.- Certificación catastral $ 133.00.</w:t>
      </w:r>
    </w:p>
    <w:p w14:paraId="7D03CBAB"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5.- Certificado de no propiedad $ 133.00.</w:t>
      </w:r>
    </w:p>
    <w:p w14:paraId="15A95BA8" w14:textId="77777777" w:rsidR="0038329F" w:rsidRPr="00097954" w:rsidRDefault="0038329F" w:rsidP="0038329F">
      <w:pPr>
        <w:ind w:firstLine="360"/>
        <w:jc w:val="both"/>
        <w:rPr>
          <w:rFonts w:ascii="Arial" w:hAnsi="Arial" w:cs="Arial"/>
          <w:bCs/>
          <w:sz w:val="22"/>
          <w:szCs w:val="22"/>
        </w:rPr>
      </w:pPr>
      <w:r w:rsidRPr="00097954">
        <w:rPr>
          <w:rFonts w:ascii="Arial" w:hAnsi="Arial" w:cs="Arial"/>
          <w:bCs/>
          <w:sz w:val="22"/>
          <w:szCs w:val="22"/>
        </w:rPr>
        <w:t xml:space="preserve">6.-  </w:t>
      </w:r>
      <w:r w:rsidRPr="00097954">
        <w:rPr>
          <w:rFonts w:ascii="Arial" w:hAnsi="Arial" w:cs="Arial"/>
          <w:sz w:val="22"/>
          <w:szCs w:val="22"/>
        </w:rPr>
        <w:t>Alta y cambios de propietario de predios $ 78.00.</w:t>
      </w:r>
    </w:p>
    <w:p w14:paraId="1D2DEB50" w14:textId="77777777" w:rsidR="0038329F" w:rsidRPr="00097954" w:rsidRDefault="0038329F" w:rsidP="0038329F">
      <w:pPr>
        <w:jc w:val="both"/>
        <w:rPr>
          <w:rFonts w:ascii="Arial" w:hAnsi="Arial" w:cs="Arial"/>
          <w:bCs/>
          <w:sz w:val="22"/>
          <w:szCs w:val="22"/>
        </w:rPr>
      </w:pPr>
    </w:p>
    <w:p w14:paraId="05A9272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Deslinde de predios urbanos:</w:t>
      </w:r>
    </w:p>
    <w:p w14:paraId="454F6A11" w14:textId="77777777" w:rsidR="0038329F" w:rsidRPr="00097954" w:rsidRDefault="0038329F" w:rsidP="0038329F">
      <w:pPr>
        <w:jc w:val="both"/>
        <w:rPr>
          <w:rFonts w:ascii="Arial" w:hAnsi="Arial" w:cs="Arial"/>
          <w:bCs/>
          <w:sz w:val="22"/>
          <w:szCs w:val="22"/>
        </w:rPr>
      </w:pPr>
    </w:p>
    <w:p w14:paraId="12A4EDCA" w14:textId="6120C81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 xml:space="preserve">1.- Deslinde de predios urbanos $ 0.47 por M2, hasta 22,388.00 M2. Lo que exceda, a razón de </w:t>
      </w:r>
      <w:r w:rsidR="007A1340">
        <w:rPr>
          <w:rFonts w:ascii="Arial" w:hAnsi="Arial" w:cs="Arial"/>
          <w:bCs/>
          <w:sz w:val="22"/>
          <w:szCs w:val="22"/>
        </w:rPr>
        <w:t xml:space="preserve">               </w:t>
      </w:r>
      <w:r w:rsidRPr="00097954">
        <w:rPr>
          <w:rFonts w:ascii="Arial" w:hAnsi="Arial" w:cs="Arial"/>
          <w:bCs/>
          <w:sz w:val="22"/>
          <w:szCs w:val="22"/>
        </w:rPr>
        <w:t>$ 0.20 por metro cuadrado.</w:t>
      </w:r>
    </w:p>
    <w:p w14:paraId="5C43092A"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2.- Para el inciso anterior, cualquiera que sea la superficie del predio, el importe de los derechos no podrá ser inferior a $ 338.00.</w:t>
      </w:r>
    </w:p>
    <w:p w14:paraId="12C38599" w14:textId="77777777" w:rsidR="0038329F" w:rsidRPr="00097954" w:rsidRDefault="0038329F" w:rsidP="0038329F">
      <w:pPr>
        <w:ind w:hanging="358"/>
        <w:jc w:val="both"/>
        <w:rPr>
          <w:rFonts w:ascii="Arial" w:hAnsi="Arial" w:cs="Arial"/>
          <w:bCs/>
          <w:sz w:val="22"/>
          <w:szCs w:val="22"/>
        </w:rPr>
      </w:pPr>
    </w:p>
    <w:p w14:paraId="71E9034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Deslinde de predios rústicos:</w:t>
      </w:r>
    </w:p>
    <w:p w14:paraId="13301D61" w14:textId="77777777" w:rsidR="0038329F" w:rsidRPr="00097954" w:rsidRDefault="0038329F" w:rsidP="0038329F">
      <w:pPr>
        <w:jc w:val="both"/>
        <w:rPr>
          <w:rFonts w:ascii="Arial" w:hAnsi="Arial" w:cs="Arial"/>
          <w:bCs/>
          <w:sz w:val="22"/>
          <w:szCs w:val="22"/>
        </w:rPr>
      </w:pPr>
    </w:p>
    <w:p w14:paraId="37E3D081" w14:textId="3B531974"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 xml:space="preserve">1.- $ 701.00 por hectárea, hasta 10 hectáreas, lo que exceda a razón de $ 229.00 por hectárea. Cualquiera que sea la superficie del predio el importe de los derechos no podrá ser inferior a </w:t>
      </w:r>
      <w:r w:rsidR="007A1340">
        <w:rPr>
          <w:rFonts w:ascii="Arial" w:hAnsi="Arial" w:cs="Arial"/>
          <w:bCs/>
          <w:sz w:val="22"/>
          <w:szCs w:val="22"/>
        </w:rPr>
        <w:t xml:space="preserve">               </w:t>
      </w:r>
      <w:r w:rsidRPr="00097954">
        <w:rPr>
          <w:rFonts w:ascii="Arial" w:hAnsi="Arial" w:cs="Arial"/>
          <w:bCs/>
          <w:sz w:val="22"/>
          <w:szCs w:val="22"/>
        </w:rPr>
        <w:t>$ 612.00.</w:t>
      </w:r>
    </w:p>
    <w:p w14:paraId="39C2BC88"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2.- Colocación de mojoneras $ 555.00 de 6” de diámetro por 90 cm. de alto y $ 333.00 de 4” de diámetro por 40 cm. de alto por punto o vértice.</w:t>
      </w:r>
    </w:p>
    <w:p w14:paraId="7EC774CF" w14:textId="77777777" w:rsidR="0038329F" w:rsidRPr="00097954" w:rsidRDefault="0038329F" w:rsidP="0038329F">
      <w:pPr>
        <w:ind w:left="709" w:hanging="358"/>
        <w:jc w:val="both"/>
        <w:rPr>
          <w:rFonts w:ascii="Arial" w:hAnsi="Arial" w:cs="Arial"/>
          <w:bCs/>
          <w:sz w:val="22"/>
          <w:szCs w:val="22"/>
        </w:rPr>
      </w:pPr>
      <w:r w:rsidRPr="00097954">
        <w:rPr>
          <w:rFonts w:ascii="Arial" w:hAnsi="Arial" w:cs="Arial"/>
          <w:bCs/>
          <w:sz w:val="22"/>
          <w:szCs w:val="22"/>
        </w:rPr>
        <w:t>3.- Para los numerales anteriores, cualquiera que sea la superficie del predio el importe de los derechos no podrá ser inferior a $ 671.00.</w:t>
      </w:r>
    </w:p>
    <w:p w14:paraId="44D92D5F" w14:textId="77777777" w:rsidR="0038329F" w:rsidRPr="00097954" w:rsidRDefault="0038329F" w:rsidP="0038329F">
      <w:pPr>
        <w:jc w:val="both"/>
        <w:rPr>
          <w:rFonts w:ascii="Arial" w:hAnsi="Arial" w:cs="Arial"/>
          <w:bCs/>
          <w:sz w:val="22"/>
          <w:szCs w:val="22"/>
        </w:rPr>
      </w:pPr>
    </w:p>
    <w:p w14:paraId="5AAE7F3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Dibujo de planos urbanos, en equipo de cómputo:</w:t>
      </w:r>
    </w:p>
    <w:p w14:paraId="735405F2" w14:textId="77777777" w:rsidR="0038329F" w:rsidRPr="00097954" w:rsidRDefault="0038329F" w:rsidP="0038329F">
      <w:pPr>
        <w:jc w:val="both"/>
        <w:rPr>
          <w:rFonts w:ascii="Arial" w:hAnsi="Arial" w:cs="Arial"/>
          <w:bCs/>
          <w:sz w:val="22"/>
          <w:szCs w:val="22"/>
        </w:rPr>
      </w:pPr>
    </w:p>
    <w:p w14:paraId="79751D5B"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Plano en hoja tamaño oficio o en hoja tamaño carta $ 166.00. </w:t>
      </w:r>
    </w:p>
    <w:p w14:paraId="1CF4236C" w14:textId="77777777" w:rsidR="0038329F" w:rsidRPr="00097954" w:rsidRDefault="0038329F" w:rsidP="0038329F">
      <w:pPr>
        <w:jc w:val="both"/>
        <w:rPr>
          <w:rFonts w:ascii="Arial" w:hAnsi="Arial" w:cs="Arial"/>
          <w:bCs/>
          <w:sz w:val="22"/>
          <w:szCs w:val="22"/>
        </w:rPr>
      </w:pPr>
    </w:p>
    <w:p w14:paraId="5CFFA75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 Dibujo de planos topográficos suburbanos y rústicos, escala mayor a 1:50:</w:t>
      </w:r>
    </w:p>
    <w:p w14:paraId="56C3D540" w14:textId="77777777" w:rsidR="0038329F" w:rsidRPr="00097954" w:rsidRDefault="0038329F" w:rsidP="0038329F">
      <w:pPr>
        <w:jc w:val="both"/>
        <w:rPr>
          <w:rFonts w:ascii="Arial" w:hAnsi="Arial" w:cs="Arial"/>
          <w:bCs/>
          <w:sz w:val="22"/>
          <w:szCs w:val="22"/>
        </w:rPr>
      </w:pPr>
    </w:p>
    <w:p w14:paraId="31D8E2E0"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1.- Polígonos de hasta 6 vértices $ 178.00 cada uno.</w:t>
      </w:r>
    </w:p>
    <w:p w14:paraId="6884710E"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2.- Por cada vértice adicional $ 17.50.</w:t>
      </w:r>
    </w:p>
    <w:p w14:paraId="3BF22371"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3.- Copias fotostáticas de planos o manifiestos que obren en el archivo del instituto, hasta tamaño oficio $ 10.70 cada uno.</w:t>
      </w:r>
    </w:p>
    <w:p w14:paraId="53467B78"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4.- Por otros servicios catastrales de copiado no incluido en las otras fracciones $ 45.00.</w:t>
      </w:r>
    </w:p>
    <w:p w14:paraId="51FB8721" w14:textId="77777777" w:rsidR="0038329F" w:rsidRPr="00097954" w:rsidRDefault="0038329F" w:rsidP="0038329F">
      <w:pPr>
        <w:jc w:val="both"/>
        <w:rPr>
          <w:rFonts w:ascii="Arial" w:hAnsi="Arial" w:cs="Arial"/>
          <w:bCs/>
          <w:sz w:val="22"/>
          <w:szCs w:val="22"/>
        </w:rPr>
      </w:pPr>
    </w:p>
    <w:p w14:paraId="397BE35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 Servicios de Copiado:</w:t>
      </w:r>
    </w:p>
    <w:p w14:paraId="60CD5F17" w14:textId="77777777" w:rsidR="0038329F" w:rsidRPr="00097954" w:rsidRDefault="0038329F" w:rsidP="0038329F">
      <w:pPr>
        <w:jc w:val="both"/>
        <w:rPr>
          <w:rFonts w:ascii="Arial" w:hAnsi="Arial" w:cs="Arial"/>
          <w:bCs/>
          <w:sz w:val="22"/>
          <w:szCs w:val="22"/>
        </w:rPr>
      </w:pPr>
    </w:p>
    <w:p w14:paraId="41C5D111"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 xml:space="preserve">1.- Copias fotostáticas de planos que obren en los archivos del departamento: </w:t>
      </w:r>
    </w:p>
    <w:p w14:paraId="5CF25F9A" w14:textId="77777777" w:rsidR="0038329F" w:rsidRPr="00097954" w:rsidRDefault="0038329F" w:rsidP="0038329F">
      <w:pPr>
        <w:ind w:left="1768" w:hanging="992"/>
        <w:jc w:val="both"/>
        <w:rPr>
          <w:rFonts w:ascii="Arial" w:hAnsi="Arial" w:cs="Arial"/>
          <w:bCs/>
          <w:sz w:val="22"/>
          <w:szCs w:val="22"/>
        </w:rPr>
      </w:pPr>
      <w:r w:rsidRPr="00097954">
        <w:rPr>
          <w:rFonts w:ascii="Arial" w:hAnsi="Arial" w:cs="Arial"/>
          <w:bCs/>
          <w:sz w:val="22"/>
          <w:szCs w:val="22"/>
        </w:rPr>
        <w:t>a).- Copias fotostáticas en hoja tamaño carta u oficio $ 17.45.</w:t>
      </w:r>
    </w:p>
    <w:p w14:paraId="594A7C66" w14:textId="77777777" w:rsidR="0038329F" w:rsidRPr="00097954" w:rsidRDefault="0038329F" w:rsidP="0038329F">
      <w:pPr>
        <w:ind w:left="1201" w:hanging="425"/>
        <w:jc w:val="both"/>
        <w:rPr>
          <w:rFonts w:ascii="Arial" w:hAnsi="Arial" w:cs="Arial"/>
          <w:bCs/>
          <w:sz w:val="22"/>
          <w:szCs w:val="22"/>
        </w:rPr>
      </w:pPr>
      <w:r w:rsidRPr="00097954">
        <w:rPr>
          <w:rFonts w:ascii="Arial" w:hAnsi="Arial" w:cs="Arial"/>
          <w:bCs/>
          <w:sz w:val="22"/>
          <w:szCs w:val="22"/>
        </w:rPr>
        <w:t>b).- Copias fotostáticas de planos o manifiestos que obren en archivo del instituto, hasta tamaño oficio $ 17.13.</w:t>
      </w:r>
    </w:p>
    <w:p w14:paraId="19932CA6" w14:textId="77777777" w:rsidR="0038329F" w:rsidRPr="00097954" w:rsidRDefault="0038329F" w:rsidP="0038329F">
      <w:pPr>
        <w:ind w:left="1201" w:hanging="425"/>
        <w:jc w:val="both"/>
        <w:rPr>
          <w:rFonts w:ascii="Arial" w:hAnsi="Arial" w:cs="Arial"/>
          <w:bCs/>
          <w:sz w:val="22"/>
          <w:szCs w:val="22"/>
        </w:rPr>
      </w:pPr>
      <w:r w:rsidRPr="00097954">
        <w:rPr>
          <w:rFonts w:ascii="Arial" w:hAnsi="Arial" w:cs="Arial"/>
          <w:bCs/>
          <w:sz w:val="22"/>
          <w:szCs w:val="22"/>
        </w:rPr>
        <w:t>c).- Por otros servicios catastrales de copiado no incluido en las otras fracciones $ 41.00.</w:t>
      </w:r>
    </w:p>
    <w:p w14:paraId="3E249CBE" w14:textId="77777777" w:rsidR="0038329F" w:rsidRPr="00097954" w:rsidRDefault="0038329F" w:rsidP="0038329F">
      <w:pPr>
        <w:jc w:val="both"/>
        <w:rPr>
          <w:rFonts w:ascii="Arial" w:hAnsi="Arial" w:cs="Arial"/>
          <w:bCs/>
          <w:sz w:val="22"/>
          <w:szCs w:val="22"/>
        </w:rPr>
      </w:pPr>
    </w:p>
    <w:p w14:paraId="1D9E06F5"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VII.- </w:t>
      </w:r>
      <w:r w:rsidRPr="00097954">
        <w:rPr>
          <w:rFonts w:ascii="Arial" w:hAnsi="Arial" w:cs="Arial"/>
          <w:sz w:val="22"/>
          <w:szCs w:val="22"/>
        </w:rPr>
        <w:t>Registros Catastrales:</w:t>
      </w:r>
    </w:p>
    <w:p w14:paraId="527DA7FD" w14:textId="77777777" w:rsidR="0038329F" w:rsidRPr="00097954" w:rsidRDefault="0038329F" w:rsidP="0038329F">
      <w:pPr>
        <w:jc w:val="both"/>
        <w:rPr>
          <w:rFonts w:ascii="Arial" w:hAnsi="Arial" w:cs="Arial"/>
          <w:sz w:val="22"/>
          <w:szCs w:val="22"/>
        </w:rPr>
      </w:pPr>
    </w:p>
    <w:p w14:paraId="39A27D96" w14:textId="35C208D3"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1.- Avaluó Catastral previo $ 419.00</w:t>
      </w:r>
      <w:r w:rsidR="008F763D">
        <w:rPr>
          <w:rFonts w:ascii="Arial" w:hAnsi="Arial" w:cs="Arial"/>
          <w:sz w:val="22"/>
          <w:szCs w:val="22"/>
        </w:rPr>
        <w:t>.</w:t>
      </w:r>
    </w:p>
    <w:p w14:paraId="29B8B3D1"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2.- Avalúo definitivo $ 576.00. Por avalúo y con vigencia de 60 días naturales.</w:t>
      </w:r>
    </w:p>
    <w:p w14:paraId="2DD727FA"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3.- Revisión y apertura de registros por concepto de adquisición de inmuebles, lo que resulte de aplicar el 1.8 al millar al valor catastral.</w:t>
      </w:r>
    </w:p>
    <w:p w14:paraId="32256D80" w14:textId="77777777" w:rsidR="0038329F" w:rsidRPr="00097954" w:rsidRDefault="0038329F" w:rsidP="0038329F">
      <w:pPr>
        <w:ind w:left="708" w:hanging="357"/>
        <w:jc w:val="both"/>
        <w:rPr>
          <w:rFonts w:ascii="Arial" w:hAnsi="Arial" w:cs="Arial"/>
          <w:sz w:val="22"/>
          <w:szCs w:val="22"/>
        </w:rPr>
      </w:pPr>
      <w:r w:rsidRPr="00097954">
        <w:rPr>
          <w:rFonts w:ascii="Arial" w:hAnsi="Arial" w:cs="Arial"/>
          <w:sz w:val="22"/>
          <w:szCs w:val="22"/>
        </w:rPr>
        <w:t>4.- Por aclaración o rectificación en un testimonio $ 419.00.</w:t>
      </w:r>
    </w:p>
    <w:p w14:paraId="60E68C82" w14:textId="77777777" w:rsidR="0038329F" w:rsidRPr="00097954" w:rsidRDefault="0038329F" w:rsidP="0038329F">
      <w:pPr>
        <w:ind w:firstLine="781"/>
        <w:jc w:val="both"/>
        <w:rPr>
          <w:rFonts w:ascii="Arial" w:hAnsi="Arial" w:cs="Arial"/>
          <w:bCs/>
          <w:sz w:val="22"/>
          <w:szCs w:val="22"/>
        </w:rPr>
      </w:pPr>
    </w:p>
    <w:p w14:paraId="07A93C3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VIII.- Servicios de Información:</w:t>
      </w:r>
    </w:p>
    <w:p w14:paraId="02787795" w14:textId="77777777" w:rsidR="0038329F" w:rsidRPr="00097954" w:rsidRDefault="0038329F" w:rsidP="0038329F">
      <w:pPr>
        <w:jc w:val="both"/>
        <w:rPr>
          <w:rFonts w:ascii="Arial" w:hAnsi="Arial" w:cs="Arial"/>
          <w:bCs/>
          <w:sz w:val="22"/>
          <w:szCs w:val="22"/>
        </w:rPr>
      </w:pPr>
    </w:p>
    <w:p w14:paraId="629041EE"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1.- Copia de escritura certificada $ 178.00.</w:t>
      </w:r>
    </w:p>
    <w:p w14:paraId="533E2725"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2.- Información de traslado de dominio $ 139.00.</w:t>
      </w:r>
    </w:p>
    <w:p w14:paraId="1270A590"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3.- Información de número de cuenta, superficie y clave catastral $ 17.50.</w:t>
      </w:r>
    </w:p>
    <w:p w14:paraId="068C471A" w14:textId="77777777" w:rsidR="0038329F" w:rsidRPr="00097954" w:rsidRDefault="0038329F" w:rsidP="0038329F">
      <w:pPr>
        <w:ind w:left="634" w:hanging="283"/>
        <w:jc w:val="both"/>
        <w:rPr>
          <w:rFonts w:ascii="Arial" w:hAnsi="Arial" w:cs="Arial"/>
          <w:bCs/>
          <w:sz w:val="22"/>
          <w:szCs w:val="22"/>
        </w:rPr>
      </w:pPr>
      <w:r w:rsidRPr="00097954">
        <w:rPr>
          <w:rFonts w:ascii="Arial" w:hAnsi="Arial" w:cs="Arial"/>
          <w:bCs/>
          <w:sz w:val="22"/>
          <w:szCs w:val="22"/>
        </w:rPr>
        <w:t>4.- Copia heliográfica de las láminas catastrales $ 129.00 cada una.</w:t>
      </w:r>
    </w:p>
    <w:p w14:paraId="4E90765A" w14:textId="77777777" w:rsidR="0038329F" w:rsidRPr="00097954" w:rsidRDefault="0038329F" w:rsidP="0038329F">
      <w:pPr>
        <w:jc w:val="both"/>
        <w:rPr>
          <w:rFonts w:ascii="Arial" w:hAnsi="Arial" w:cs="Arial"/>
          <w:bCs/>
          <w:sz w:val="22"/>
          <w:szCs w:val="22"/>
        </w:rPr>
      </w:pPr>
    </w:p>
    <w:p w14:paraId="1719469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 otorgará un estímulo consistente en el 100% de los derechos que se causen por la regularización de terrenos y viviendas que formen parte de un asentamiento humano irregular y que se realicen a   través de programas implementados por entidades de la Administración Pública del Estado y Municipios, por los servicios que prestan las autoridades municipales señaladas en las fracciones I inciso 1, 2, 3, 4 y 5 y VII inciso 1 de este artículo.</w:t>
      </w:r>
    </w:p>
    <w:p w14:paraId="3FB5FE46" w14:textId="77777777" w:rsidR="0038329F" w:rsidRPr="00097954" w:rsidRDefault="0038329F" w:rsidP="0038329F">
      <w:pPr>
        <w:jc w:val="both"/>
        <w:rPr>
          <w:rFonts w:ascii="Arial" w:hAnsi="Arial" w:cs="Arial"/>
          <w:bCs/>
          <w:sz w:val="22"/>
          <w:szCs w:val="22"/>
        </w:rPr>
      </w:pPr>
    </w:p>
    <w:p w14:paraId="43E8A11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Se fija el cobro de una cuota única de $ 536.00 por los conceptos citados en las fracciones I, inciso 1, 2, 3, 4 y 5 y VII inciso 1 de este artículo, en los casos en los que el predio se regularice a través de  los programas implementados por las entidades estatales o municipales, no formen parte de un asentamiento humano irregular, siempre y cuando la superficie del predio a regularizar no se exceda de metros cuadrados, y la construcción no sea mayor de 105 metros cuadrados, además de que sea el único bien inmueble del beneficiario.</w:t>
      </w:r>
    </w:p>
    <w:p w14:paraId="4E78CB24" w14:textId="77777777" w:rsidR="0038329F" w:rsidRPr="00097954" w:rsidRDefault="0038329F" w:rsidP="0038329F">
      <w:pPr>
        <w:ind w:right="50"/>
        <w:jc w:val="both"/>
        <w:rPr>
          <w:rFonts w:ascii="Arial" w:hAnsi="Arial" w:cs="Arial"/>
          <w:bCs/>
          <w:sz w:val="22"/>
          <w:szCs w:val="22"/>
        </w:rPr>
      </w:pPr>
    </w:p>
    <w:p w14:paraId="0B16117A" w14:textId="77777777" w:rsidR="0038329F" w:rsidRPr="00097954" w:rsidRDefault="0038329F" w:rsidP="0038329F">
      <w:pPr>
        <w:ind w:right="50"/>
        <w:jc w:val="center"/>
        <w:rPr>
          <w:rFonts w:ascii="Arial" w:hAnsi="Arial" w:cs="Arial"/>
          <w:b/>
          <w:sz w:val="22"/>
          <w:szCs w:val="22"/>
        </w:rPr>
      </w:pPr>
      <w:r w:rsidRPr="00097954">
        <w:rPr>
          <w:rFonts w:ascii="Arial" w:hAnsi="Arial" w:cs="Arial"/>
          <w:b/>
          <w:sz w:val="22"/>
          <w:szCs w:val="22"/>
        </w:rPr>
        <w:t>SECCIÓN VII</w:t>
      </w:r>
    </w:p>
    <w:p w14:paraId="68A9304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POR CERTIFICACIONES Y LEGALIZACIONES</w:t>
      </w:r>
    </w:p>
    <w:p w14:paraId="3DAE5ED9" w14:textId="77777777" w:rsidR="0038329F" w:rsidRPr="00097954" w:rsidRDefault="0038329F" w:rsidP="0038329F">
      <w:pPr>
        <w:ind w:right="50"/>
        <w:jc w:val="both"/>
        <w:rPr>
          <w:rFonts w:ascii="Arial" w:hAnsi="Arial" w:cs="Arial"/>
          <w:bCs/>
          <w:sz w:val="22"/>
          <w:szCs w:val="22"/>
        </w:rPr>
      </w:pPr>
    </w:p>
    <w:p w14:paraId="65798E1C"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28.-</w:t>
      </w:r>
      <w:r w:rsidRPr="00097954">
        <w:rPr>
          <w:rFonts w:ascii="Arial" w:hAnsi="Arial" w:cs="Arial"/>
          <w:bCs/>
          <w:sz w:val="22"/>
          <w:szCs w:val="22"/>
        </w:rPr>
        <w:t xml:space="preserve"> Son objeto de estos derechos, los servicios prestados por la autoridad municipal por concepto de:</w:t>
      </w:r>
    </w:p>
    <w:p w14:paraId="034DBBDD" w14:textId="77777777" w:rsidR="0038329F" w:rsidRPr="00097954" w:rsidRDefault="0038329F" w:rsidP="0038329F">
      <w:pPr>
        <w:ind w:right="50"/>
        <w:jc w:val="both"/>
        <w:rPr>
          <w:rFonts w:ascii="Arial" w:hAnsi="Arial" w:cs="Arial"/>
          <w:bCs/>
          <w:sz w:val="22"/>
          <w:szCs w:val="22"/>
        </w:rPr>
      </w:pPr>
    </w:p>
    <w:p w14:paraId="582CD22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Legalización de firmas $ 83.00.</w:t>
      </w:r>
    </w:p>
    <w:p w14:paraId="4A86AC83" w14:textId="77777777" w:rsidR="0038329F" w:rsidRPr="00097954" w:rsidRDefault="0038329F" w:rsidP="0038329F">
      <w:pPr>
        <w:jc w:val="both"/>
        <w:rPr>
          <w:rFonts w:ascii="Arial" w:hAnsi="Arial" w:cs="Arial"/>
          <w:bCs/>
          <w:sz w:val="22"/>
          <w:szCs w:val="22"/>
        </w:rPr>
      </w:pPr>
    </w:p>
    <w:p w14:paraId="2B94EA9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$ 83.00.</w:t>
      </w:r>
    </w:p>
    <w:p w14:paraId="0AF97EC0" w14:textId="77777777" w:rsidR="0038329F" w:rsidRPr="00097954" w:rsidRDefault="0038329F" w:rsidP="0038329F">
      <w:pPr>
        <w:jc w:val="both"/>
        <w:rPr>
          <w:rFonts w:ascii="Arial" w:hAnsi="Arial" w:cs="Arial"/>
          <w:bCs/>
          <w:sz w:val="22"/>
          <w:szCs w:val="22"/>
        </w:rPr>
      </w:pPr>
    </w:p>
    <w:p w14:paraId="20804CF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Expedición de certificados médicos de solicitantes de licencias de manejar $ 99.00.</w:t>
      </w:r>
    </w:p>
    <w:p w14:paraId="75146E13" w14:textId="77777777" w:rsidR="0038329F" w:rsidRPr="00097954" w:rsidRDefault="0038329F" w:rsidP="0038329F">
      <w:pPr>
        <w:jc w:val="both"/>
        <w:rPr>
          <w:rFonts w:ascii="Arial" w:hAnsi="Arial" w:cs="Arial"/>
          <w:bCs/>
          <w:sz w:val="22"/>
          <w:szCs w:val="22"/>
        </w:rPr>
      </w:pPr>
    </w:p>
    <w:p w14:paraId="2BCFB568" w14:textId="77777777" w:rsidR="0038329F" w:rsidRPr="00097954" w:rsidRDefault="0038329F" w:rsidP="0038329F">
      <w:pPr>
        <w:jc w:val="both"/>
        <w:rPr>
          <w:rFonts w:ascii="Arial" w:hAnsi="Arial" w:cs="Arial"/>
          <w:sz w:val="22"/>
          <w:szCs w:val="22"/>
        </w:rPr>
      </w:pPr>
      <w:r w:rsidRPr="00097954">
        <w:rPr>
          <w:rFonts w:ascii="Arial" w:hAnsi="Arial" w:cs="Arial"/>
          <w:bCs/>
          <w:sz w:val="22"/>
          <w:szCs w:val="22"/>
        </w:rPr>
        <w:t xml:space="preserve">IV.- </w:t>
      </w:r>
      <w:r w:rsidRPr="00097954">
        <w:rPr>
          <w:rFonts w:ascii="Arial" w:hAnsi="Arial"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A6F1CD7" w14:textId="77777777" w:rsidR="0038329F" w:rsidRPr="00097954" w:rsidRDefault="0038329F" w:rsidP="0038329F">
      <w:pPr>
        <w:jc w:val="both"/>
        <w:rPr>
          <w:rFonts w:ascii="Arial" w:hAnsi="Arial" w:cs="Arial"/>
          <w:sz w:val="22"/>
          <w:szCs w:val="22"/>
        </w:rPr>
      </w:pPr>
    </w:p>
    <w:p w14:paraId="73B23793" w14:textId="77777777" w:rsidR="0038329F" w:rsidRPr="00097954" w:rsidRDefault="0038329F" w:rsidP="0038329F">
      <w:pPr>
        <w:jc w:val="both"/>
        <w:rPr>
          <w:rFonts w:ascii="Arial" w:hAnsi="Arial" w:cs="Arial"/>
          <w:b/>
          <w:sz w:val="22"/>
          <w:szCs w:val="22"/>
        </w:rPr>
      </w:pPr>
      <w:r w:rsidRPr="00097954">
        <w:rPr>
          <w:rFonts w:ascii="Arial" w:hAnsi="Arial" w:cs="Arial"/>
          <w:b/>
          <w:sz w:val="22"/>
          <w:szCs w:val="22"/>
        </w:rPr>
        <w:t>TABLA</w:t>
      </w:r>
    </w:p>
    <w:p w14:paraId="170AE995" w14:textId="77777777" w:rsidR="0038329F" w:rsidRPr="00097954" w:rsidRDefault="0038329F" w:rsidP="0038329F">
      <w:pPr>
        <w:jc w:val="both"/>
        <w:rPr>
          <w:rFonts w:ascii="Arial" w:hAnsi="Arial" w:cs="Arial"/>
          <w:sz w:val="22"/>
          <w:szCs w:val="22"/>
        </w:rPr>
      </w:pPr>
    </w:p>
    <w:p w14:paraId="18AFB141" w14:textId="66DE452E" w:rsidR="0038329F" w:rsidRPr="00097954" w:rsidRDefault="0038329F" w:rsidP="0038329F">
      <w:pPr>
        <w:pStyle w:val="Prrafodelista"/>
        <w:tabs>
          <w:tab w:val="left" w:pos="67"/>
        </w:tabs>
        <w:ind w:left="351" w:hanging="284"/>
        <w:rPr>
          <w:rFonts w:cs="Arial"/>
          <w:sz w:val="22"/>
          <w:szCs w:val="22"/>
        </w:rPr>
      </w:pPr>
      <w:r w:rsidRPr="00097954">
        <w:rPr>
          <w:rFonts w:cs="Arial"/>
          <w:sz w:val="22"/>
          <w:szCs w:val="22"/>
        </w:rPr>
        <w:t>1.- Expedición de copias certificadas de documentos, por cada hoja tamaño carta u oficio $ 19.</w:t>
      </w:r>
      <w:r w:rsidR="009D5729">
        <w:rPr>
          <w:rFonts w:cs="Arial"/>
          <w:sz w:val="22"/>
          <w:szCs w:val="22"/>
        </w:rPr>
        <w:t>00</w:t>
      </w:r>
      <w:r w:rsidR="007A1340">
        <w:rPr>
          <w:rFonts w:cs="Arial"/>
          <w:sz w:val="22"/>
          <w:szCs w:val="22"/>
        </w:rPr>
        <w:t>.</w:t>
      </w:r>
    </w:p>
    <w:p w14:paraId="272FBFF7" w14:textId="221AC116" w:rsidR="0038329F" w:rsidRPr="00097954" w:rsidRDefault="0038329F" w:rsidP="0038329F">
      <w:pPr>
        <w:pStyle w:val="Prrafodelista"/>
        <w:tabs>
          <w:tab w:val="left" w:pos="67"/>
          <w:tab w:val="left" w:pos="3765"/>
        </w:tabs>
        <w:ind w:left="351" w:hanging="284"/>
        <w:rPr>
          <w:rFonts w:cs="Arial"/>
          <w:sz w:val="22"/>
          <w:szCs w:val="22"/>
        </w:rPr>
      </w:pPr>
      <w:r w:rsidRPr="00097954">
        <w:rPr>
          <w:rFonts w:cs="Arial"/>
          <w:sz w:val="22"/>
          <w:szCs w:val="22"/>
        </w:rPr>
        <w:t>2.- Por cada disco compacto CD-R $ 11.</w:t>
      </w:r>
      <w:r w:rsidR="00401DC3">
        <w:rPr>
          <w:rFonts w:cs="Arial"/>
          <w:sz w:val="22"/>
          <w:szCs w:val="22"/>
        </w:rPr>
        <w:t>50</w:t>
      </w:r>
      <w:r w:rsidR="007A1340">
        <w:rPr>
          <w:rFonts w:cs="Arial"/>
          <w:sz w:val="22"/>
          <w:szCs w:val="22"/>
        </w:rPr>
        <w:t>.</w:t>
      </w:r>
    </w:p>
    <w:p w14:paraId="6DE426CB" w14:textId="16E18D70" w:rsidR="0038329F" w:rsidRPr="00097954" w:rsidRDefault="0038329F" w:rsidP="0038329F">
      <w:pPr>
        <w:pStyle w:val="Prrafodelista"/>
        <w:tabs>
          <w:tab w:val="left" w:pos="67"/>
        </w:tabs>
        <w:ind w:left="351" w:hanging="284"/>
        <w:rPr>
          <w:rFonts w:cs="Arial"/>
          <w:sz w:val="22"/>
          <w:szCs w:val="22"/>
        </w:rPr>
      </w:pPr>
      <w:r w:rsidRPr="00401DC3">
        <w:rPr>
          <w:rFonts w:cs="Arial"/>
          <w:sz w:val="22"/>
          <w:szCs w:val="22"/>
        </w:rPr>
        <w:t xml:space="preserve">3.- Expedición de copia a color $ </w:t>
      </w:r>
      <w:r w:rsidR="00401DC3" w:rsidRPr="00401DC3">
        <w:rPr>
          <w:rFonts w:cs="Arial"/>
          <w:sz w:val="22"/>
          <w:szCs w:val="22"/>
        </w:rPr>
        <w:t>8</w:t>
      </w:r>
      <w:r w:rsidRPr="00401DC3">
        <w:rPr>
          <w:rFonts w:cs="Arial"/>
          <w:sz w:val="22"/>
          <w:szCs w:val="22"/>
        </w:rPr>
        <w:t>.</w:t>
      </w:r>
      <w:r w:rsidR="00401DC3" w:rsidRPr="00401DC3">
        <w:rPr>
          <w:rFonts w:cs="Arial"/>
          <w:sz w:val="22"/>
          <w:szCs w:val="22"/>
        </w:rPr>
        <w:t>0</w:t>
      </w:r>
      <w:r w:rsidRPr="00401DC3">
        <w:rPr>
          <w:rFonts w:cs="Arial"/>
          <w:sz w:val="22"/>
          <w:szCs w:val="22"/>
        </w:rPr>
        <w:t>0</w:t>
      </w:r>
      <w:r w:rsidR="007A1340" w:rsidRPr="00401DC3">
        <w:rPr>
          <w:rFonts w:cs="Arial"/>
          <w:sz w:val="22"/>
          <w:szCs w:val="22"/>
        </w:rPr>
        <w:t>.</w:t>
      </w:r>
    </w:p>
    <w:p w14:paraId="64B11F32" w14:textId="63582469" w:rsidR="0038329F" w:rsidRPr="00097954" w:rsidRDefault="0038329F" w:rsidP="0038329F">
      <w:pPr>
        <w:tabs>
          <w:tab w:val="left" w:pos="67"/>
        </w:tabs>
        <w:jc w:val="both"/>
        <w:rPr>
          <w:rFonts w:ascii="Arial" w:hAnsi="Arial" w:cs="Arial"/>
          <w:sz w:val="22"/>
          <w:szCs w:val="22"/>
        </w:rPr>
      </w:pPr>
      <w:r w:rsidRPr="00097954">
        <w:rPr>
          <w:rFonts w:ascii="Arial" w:hAnsi="Arial" w:cs="Arial"/>
          <w:sz w:val="22"/>
          <w:szCs w:val="22"/>
        </w:rPr>
        <w:t xml:space="preserve"> 4.- Por cada copia simple tamaño carta u oficio $ 0.60</w:t>
      </w:r>
      <w:r w:rsidR="007A1340">
        <w:rPr>
          <w:rFonts w:ascii="Arial" w:hAnsi="Arial" w:cs="Arial"/>
          <w:sz w:val="22"/>
          <w:szCs w:val="22"/>
        </w:rPr>
        <w:t>.</w:t>
      </w:r>
    </w:p>
    <w:p w14:paraId="7A06BF44" w14:textId="4779A8EF" w:rsidR="0038329F" w:rsidRPr="00097954" w:rsidRDefault="0038329F" w:rsidP="0038329F">
      <w:pPr>
        <w:pStyle w:val="Prrafodelista"/>
        <w:tabs>
          <w:tab w:val="left" w:pos="492"/>
        </w:tabs>
        <w:ind w:left="492" w:hanging="492"/>
        <w:rPr>
          <w:rFonts w:cs="Arial"/>
          <w:sz w:val="22"/>
          <w:szCs w:val="22"/>
        </w:rPr>
      </w:pPr>
      <w:r w:rsidRPr="00097954">
        <w:rPr>
          <w:rFonts w:cs="Arial"/>
          <w:sz w:val="22"/>
          <w:szCs w:val="22"/>
        </w:rPr>
        <w:t xml:space="preserve"> 5.- Por cada hoja impresa por medio de dispositivo informático, tamaño carta u oficio $ 0.58</w:t>
      </w:r>
      <w:r w:rsidR="007A1340">
        <w:rPr>
          <w:rFonts w:cs="Arial"/>
          <w:sz w:val="22"/>
          <w:szCs w:val="22"/>
        </w:rPr>
        <w:t>.</w:t>
      </w:r>
    </w:p>
    <w:p w14:paraId="6FE48870" w14:textId="2152BC08" w:rsidR="0038329F" w:rsidRPr="00097954" w:rsidRDefault="0038329F" w:rsidP="0038329F">
      <w:pPr>
        <w:tabs>
          <w:tab w:val="left" w:pos="-709"/>
          <w:tab w:val="left" w:pos="67"/>
        </w:tabs>
        <w:ind w:firstLine="67"/>
        <w:jc w:val="both"/>
        <w:rPr>
          <w:rFonts w:ascii="Arial" w:hAnsi="Arial" w:cs="Arial"/>
          <w:sz w:val="22"/>
          <w:szCs w:val="22"/>
        </w:rPr>
      </w:pPr>
      <w:r w:rsidRPr="00097954">
        <w:rPr>
          <w:rFonts w:ascii="Arial" w:hAnsi="Arial" w:cs="Arial"/>
          <w:sz w:val="22"/>
          <w:szCs w:val="22"/>
        </w:rPr>
        <w:t>6.- Expedición de copia simple de planos $ 80.00</w:t>
      </w:r>
      <w:r w:rsidR="007A1340">
        <w:rPr>
          <w:rFonts w:ascii="Arial" w:hAnsi="Arial" w:cs="Arial"/>
          <w:sz w:val="22"/>
          <w:szCs w:val="22"/>
        </w:rPr>
        <w:t>.</w:t>
      </w:r>
    </w:p>
    <w:p w14:paraId="2D5330E4" w14:textId="77777777" w:rsidR="0038329F" w:rsidRPr="00097954" w:rsidRDefault="0038329F" w:rsidP="0038329F">
      <w:pPr>
        <w:tabs>
          <w:tab w:val="left" w:pos="-709"/>
          <w:tab w:val="left" w:pos="67"/>
        </w:tabs>
        <w:ind w:firstLine="67"/>
        <w:jc w:val="both"/>
        <w:rPr>
          <w:rFonts w:ascii="Arial" w:hAnsi="Arial" w:cs="Arial"/>
          <w:sz w:val="22"/>
          <w:szCs w:val="22"/>
        </w:rPr>
      </w:pPr>
      <w:r w:rsidRPr="00097954">
        <w:rPr>
          <w:rFonts w:ascii="Arial" w:hAnsi="Arial" w:cs="Arial"/>
          <w:sz w:val="22"/>
          <w:szCs w:val="22"/>
        </w:rPr>
        <w:t>7.- Expedición de copia certificada de planos, $ 46.00 adicionales a la anterior cuota.</w:t>
      </w:r>
    </w:p>
    <w:p w14:paraId="6B876C93" w14:textId="77777777" w:rsidR="0038329F" w:rsidRPr="00097954" w:rsidRDefault="0038329F" w:rsidP="0038329F">
      <w:pPr>
        <w:jc w:val="both"/>
        <w:rPr>
          <w:rFonts w:ascii="Arial" w:hAnsi="Arial" w:cs="Arial"/>
          <w:bCs/>
          <w:sz w:val="22"/>
          <w:szCs w:val="22"/>
        </w:rPr>
      </w:pPr>
    </w:p>
    <w:p w14:paraId="455D23C3" w14:textId="77777777" w:rsidR="0038329F" w:rsidRPr="00097954" w:rsidRDefault="0038329F" w:rsidP="0038329F">
      <w:pPr>
        <w:autoSpaceDE w:val="0"/>
        <w:autoSpaceDN w:val="0"/>
        <w:adjustRightInd w:val="0"/>
        <w:jc w:val="center"/>
        <w:rPr>
          <w:rFonts w:ascii="Arial" w:hAnsi="Arial" w:cs="Arial"/>
          <w:b/>
          <w:bCs/>
          <w:sz w:val="22"/>
          <w:szCs w:val="22"/>
        </w:rPr>
      </w:pPr>
      <w:r w:rsidRPr="00097954">
        <w:rPr>
          <w:rFonts w:ascii="Arial" w:hAnsi="Arial" w:cs="Arial"/>
          <w:b/>
          <w:bCs/>
          <w:sz w:val="22"/>
          <w:szCs w:val="22"/>
        </w:rPr>
        <w:t>SECCIÓN VIII</w:t>
      </w:r>
    </w:p>
    <w:p w14:paraId="2131BA19" w14:textId="77777777" w:rsidR="0038329F" w:rsidRPr="00097954" w:rsidRDefault="0038329F" w:rsidP="0038329F">
      <w:pPr>
        <w:autoSpaceDE w:val="0"/>
        <w:autoSpaceDN w:val="0"/>
        <w:adjustRightInd w:val="0"/>
        <w:jc w:val="center"/>
        <w:rPr>
          <w:rFonts w:ascii="Arial" w:hAnsi="Arial" w:cs="Arial"/>
          <w:b/>
          <w:bCs/>
          <w:sz w:val="22"/>
          <w:szCs w:val="22"/>
        </w:rPr>
      </w:pPr>
      <w:r w:rsidRPr="00097954">
        <w:rPr>
          <w:rFonts w:ascii="Arial" w:hAnsi="Arial" w:cs="Arial"/>
          <w:b/>
          <w:bCs/>
          <w:sz w:val="22"/>
          <w:szCs w:val="22"/>
        </w:rPr>
        <w:t>POR LA EXPEDICIÓN DE LICENCIAS, PERMISOS,</w:t>
      </w:r>
    </w:p>
    <w:p w14:paraId="0BBD04C9" w14:textId="77777777" w:rsidR="0038329F" w:rsidRPr="00097954" w:rsidRDefault="0038329F" w:rsidP="0038329F">
      <w:pPr>
        <w:autoSpaceDE w:val="0"/>
        <w:autoSpaceDN w:val="0"/>
        <w:adjustRightInd w:val="0"/>
        <w:jc w:val="center"/>
        <w:rPr>
          <w:rFonts w:ascii="Arial" w:hAnsi="Arial" w:cs="Arial"/>
          <w:b/>
          <w:bCs/>
          <w:sz w:val="22"/>
          <w:szCs w:val="22"/>
        </w:rPr>
      </w:pPr>
      <w:r w:rsidRPr="00097954">
        <w:rPr>
          <w:rFonts w:ascii="Arial" w:hAnsi="Arial" w:cs="Arial"/>
          <w:b/>
          <w:bCs/>
          <w:sz w:val="22"/>
          <w:szCs w:val="22"/>
        </w:rPr>
        <w:t>AUTORIZACIONES Y SERVICIOS DE CONTROL AMBIENTAL</w:t>
      </w:r>
    </w:p>
    <w:p w14:paraId="6D6D533B" w14:textId="77777777" w:rsidR="0038329F" w:rsidRPr="00097954" w:rsidRDefault="0038329F" w:rsidP="0038329F">
      <w:pPr>
        <w:autoSpaceDE w:val="0"/>
        <w:autoSpaceDN w:val="0"/>
        <w:adjustRightInd w:val="0"/>
        <w:jc w:val="both"/>
        <w:rPr>
          <w:rFonts w:ascii="Arial" w:hAnsi="Arial" w:cs="Arial"/>
          <w:b/>
          <w:bCs/>
          <w:sz w:val="22"/>
          <w:szCs w:val="22"/>
        </w:rPr>
      </w:pPr>
    </w:p>
    <w:p w14:paraId="161EF1D3" w14:textId="77777777" w:rsidR="0038329F" w:rsidRPr="00097954" w:rsidRDefault="0038329F" w:rsidP="0038329F">
      <w:pPr>
        <w:autoSpaceDE w:val="0"/>
        <w:autoSpaceDN w:val="0"/>
        <w:adjustRightInd w:val="0"/>
        <w:jc w:val="both"/>
        <w:rPr>
          <w:rFonts w:ascii="Arial" w:hAnsi="Arial" w:cs="Arial"/>
          <w:sz w:val="22"/>
          <w:szCs w:val="22"/>
        </w:rPr>
      </w:pPr>
      <w:r w:rsidRPr="00097954">
        <w:rPr>
          <w:rFonts w:ascii="Arial" w:hAnsi="Arial" w:cs="Arial"/>
          <w:b/>
          <w:bCs/>
          <w:sz w:val="22"/>
          <w:szCs w:val="22"/>
        </w:rPr>
        <w:t xml:space="preserve">ARTÍCULO 29.- </w:t>
      </w:r>
      <w:r w:rsidRPr="00097954">
        <w:rPr>
          <w:rFonts w:ascii="Arial" w:hAnsi="Arial" w:cs="Arial"/>
          <w:bCs/>
          <w:sz w:val="22"/>
          <w:szCs w:val="22"/>
        </w:rPr>
        <w:t>Son</w:t>
      </w:r>
      <w:r w:rsidRPr="00097954">
        <w:rPr>
          <w:rFonts w:ascii="Arial" w:hAnsi="Arial" w:cs="Arial"/>
          <w:sz w:val="22"/>
          <w:szCs w:val="22"/>
        </w:rPr>
        <w:t xml:space="preserve"> objeto de estos derechos, los servicios prestados por las autoridades municipales por concepto de:</w:t>
      </w:r>
    </w:p>
    <w:p w14:paraId="3C2FFB01" w14:textId="77777777" w:rsidR="0038329F" w:rsidRPr="00097954" w:rsidRDefault="0038329F" w:rsidP="0038329F">
      <w:pPr>
        <w:jc w:val="both"/>
        <w:rPr>
          <w:rFonts w:ascii="Arial" w:hAnsi="Arial" w:cs="Arial"/>
          <w:sz w:val="22"/>
          <w:szCs w:val="22"/>
        </w:rPr>
      </w:pPr>
    </w:p>
    <w:p w14:paraId="17BD168E" w14:textId="77777777" w:rsidR="0038329F" w:rsidRPr="00097954" w:rsidRDefault="0038329F" w:rsidP="0038329F">
      <w:pPr>
        <w:pStyle w:val="Sinespaciado"/>
        <w:jc w:val="both"/>
        <w:rPr>
          <w:rFonts w:ascii="Arial" w:hAnsi="Arial" w:cs="Arial"/>
        </w:rPr>
      </w:pPr>
      <w:r w:rsidRPr="00097954">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4C16FA1C" w14:textId="77777777" w:rsidR="0038329F" w:rsidRPr="00097954" w:rsidRDefault="0038329F" w:rsidP="0038329F">
      <w:pPr>
        <w:pStyle w:val="Sinespaciado"/>
        <w:jc w:val="both"/>
        <w:rPr>
          <w:rFonts w:ascii="Arial" w:hAnsi="Arial" w:cs="Arial"/>
        </w:rPr>
      </w:pPr>
    </w:p>
    <w:p w14:paraId="2885EAAD" w14:textId="77777777" w:rsidR="0038329F" w:rsidRPr="00097954" w:rsidRDefault="0038329F" w:rsidP="0038329F">
      <w:pPr>
        <w:pStyle w:val="Sinespaciado"/>
        <w:ind w:left="284" w:hanging="217"/>
        <w:jc w:val="both"/>
        <w:rPr>
          <w:rFonts w:ascii="Arial" w:hAnsi="Arial" w:cs="Arial"/>
        </w:rPr>
      </w:pPr>
      <w:r w:rsidRPr="00097954">
        <w:rPr>
          <w:rFonts w:ascii="Arial" w:hAnsi="Arial" w:cs="Arial"/>
        </w:rPr>
        <w:t xml:space="preserve">1.- Edificación para la extracción de gas de lutitas o gas shale $ 31,326.00 por cada unidad. </w:t>
      </w:r>
    </w:p>
    <w:p w14:paraId="3488B4E8"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2.- Edificación productora de energía termoeléctrica, térmica solar, hidroeléctrica, eólica, fotovoltaica, aerogeneradores, o similares, $ 31,326.00 por cada aerogenerador o unidad.</w:t>
      </w:r>
    </w:p>
    <w:p w14:paraId="7B90FBC0"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3.- Edificación para la extracción de Gas Natural $ 31,326.00 por cada unidad.</w:t>
      </w:r>
    </w:p>
    <w:p w14:paraId="0416DBEE"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4.- Edificación para la extracción de Gas No Asociado $ 31,326.00 por cada unidad.</w:t>
      </w:r>
    </w:p>
    <w:p w14:paraId="7BFFF194"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5.- Por perforación en pozos verticales y direccionales en el área específica a Yacimientos Convencionales (Roca Reservorio) en Trampas Estructurales en el que se encuentre el hidrocarburo $ 31,326.00 por cada pozo.</w:t>
      </w:r>
    </w:p>
    <w:p w14:paraId="24E3BCD8" w14:textId="77777777" w:rsidR="0038329F" w:rsidRPr="00097954" w:rsidRDefault="0038329F" w:rsidP="0038329F">
      <w:pPr>
        <w:ind w:left="284" w:hanging="217"/>
        <w:jc w:val="both"/>
        <w:rPr>
          <w:rFonts w:ascii="Arial" w:hAnsi="Arial" w:cs="Arial"/>
          <w:sz w:val="22"/>
          <w:szCs w:val="22"/>
        </w:rPr>
      </w:pPr>
      <w:r w:rsidRPr="00097954">
        <w:rPr>
          <w:rFonts w:ascii="Arial" w:hAnsi="Arial" w:cs="Arial"/>
          <w:sz w:val="22"/>
          <w:szCs w:val="22"/>
        </w:rPr>
        <w:t>6.- Por perforación de pozo para la extracción de cualquier hidrocarburo $ 31,326.00 por cada pozo.</w:t>
      </w:r>
    </w:p>
    <w:p w14:paraId="4FD06A88" w14:textId="77777777" w:rsidR="0038329F" w:rsidRPr="00097954" w:rsidRDefault="0038329F" w:rsidP="0038329F">
      <w:pPr>
        <w:ind w:left="351" w:hanging="284"/>
        <w:jc w:val="both"/>
        <w:rPr>
          <w:rFonts w:ascii="Arial" w:hAnsi="Arial" w:cs="Arial"/>
          <w:bCs/>
          <w:sz w:val="22"/>
          <w:szCs w:val="22"/>
        </w:rPr>
      </w:pPr>
    </w:p>
    <w:p w14:paraId="0993C8D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Por La expedición de licencias de funcionamiento que se expedirán para toda aquella edificación distinta de la habitacional como: establecimiento comercial, industrial y de servicio, se cobrara a razón de la siguiente tabla:</w:t>
      </w:r>
    </w:p>
    <w:p w14:paraId="058D7784" w14:textId="77777777" w:rsidR="0038329F" w:rsidRPr="00097954" w:rsidRDefault="0038329F" w:rsidP="0038329F">
      <w:pPr>
        <w:jc w:val="both"/>
        <w:rPr>
          <w:rFonts w:ascii="Arial" w:hAnsi="Arial" w:cs="Arial"/>
          <w:bCs/>
          <w:sz w:val="22"/>
          <w:szCs w:val="22"/>
        </w:rPr>
      </w:pPr>
    </w:p>
    <w:p w14:paraId="1F2EC365" w14:textId="4227B3A0"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1.- Comercio Menor </w:t>
      </w:r>
      <w:r w:rsidRPr="00097954">
        <w:rPr>
          <w:rFonts w:ascii="Arial" w:hAnsi="Arial" w:cs="Arial"/>
          <w:bCs/>
          <w:sz w:val="22"/>
          <w:szCs w:val="22"/>
        </w:rPr>
        <w:tab/>
      </w:r>
      <w:r w:rsidRPr="00097954">
        <w:rPr>
          <w:rFonts w:ascii="Arial" w:eastAsia="Calibri" w:hAnsi="Arial" w:cs="Arial"/>
          <w:sz w:val="22"/>
          <w:szCs w:val="22"/>
        </w:rPr>
        <w:t>$    609.00</w:t>
      </w:r>
      <w:r w:rsidR="00BF7188">
        <w:rPr>
          <w:rFonts w:ascii="Arial" w:eastAsia="Calibri" w:hAnsi="Arial" w:cs="Arial"/>
          <w:sz w:val="22"/>
          <w:szCs w:val="22"/>
        </w:rPr>
        <w:t>.</w:t>
      </w:r>
    </w:p>
    <w:p w14:paraId="600AB542" w14:textId="0822CE61"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2.- Comercio Mayor </w:t>
      </w:r>
      <w:r w:rsidRPr="00097954">
        <w:rPr>
          <w:rFonts w:ascii="Arial" w:hAnsi="Arial" w:cs="Arial"/>
          <w:bCs/>
          <w:sz w:val="22"/>
          <w:szCs w:val="22"/>
        </w:rPr>
        <w:tab/>
        <w:t xml:space="preserve">$ </w:t>
      </w:r>
      <w:r w:rsidRPr="00097954">
        <w:rPr>
          <w:rFonts w:ascii="Arial" w:eastAsia="Calibri" w:hAnsi="Arial" w:cs="Arial"/>
          <w:sz w:val="22"/>
          <w:szCs w:val="22"/>
        </w:rPr>
        <w:t>1,651.00</w:t>
      </w:r>
      <w:r w:rsidR="00BF7188">
        <w:rPr>
          <w:rFonts w:ascii="Arial" w:eastAsia="Calibri" w:hAnsi="Arial" w:cs="Arial"/>
          <w:sz w:val="22"/>
          <w:szCs w:val="22"/>
        </w:rPr>
        <w:t>.</w:t>
      </w:r>
    </w:p>
    <w:p w14:paraId="15D88E54" w14:textId="3A541D21"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3.- Industrial </w:t>
      </w:r>
      <w:r w:rsidRPr="00097954">
        <w:rPr>
          <w:rFonts w:ascii="Arial" w:hAnsi="Arial" w:cs="Arial"/>
          <w:bCs/>
          <w:sz w:val="22"/>
          <w:szCs w:val="22"/>
        </w:rPr>
        <w:tab/>
      </w:r>
      <w:r w:rsidRPr="00097954">
        <w:rPr>
          <w:rFonts w:ascii="Arial" w:hAnsi="Arial" w:cs="Arial"/>
          <w:bCs/>
          <w:sz w:val="22"/>
          <w:szCs w:val="22"/>
        </w:rPr>
        <w:tab/>
      </w:r>
      <w:r w:rsidRPr="00097954">
        <w:rPr>
          <w:rFonts w:ascii="Arial" w:eastAsia="Calibri" w:hAnsi="Arial" w:cs="Arial"/>
          <w:sz w:val="22"/>
          <w:szCs w:val="22"/>
        </w:rPr>
        <w:t>$ 4,247.00</w:t>
      </w:r>
      <w:r w:rsidR="00BF7188">
        <w:rPr>
          <w:rFonts w:ascii="Arial" w:eastAsia="Calibri" w:hAnsi="Arial" w:cs="Arial"/>
          <w:sz w:val="22"/>
          <w:szCs w:val="22"/>
        </w:rPr>
        <w:t>.</w:t>
      </w:r>
    </w:p>
    <w:p w14:paraId="2FD8EED4" w14:textId="77777777" w:rsidR="0038329F" w:rsidRPr="00097954" w:rsidRDefault="0038329F" w:rsidP="0038329F">
      <w:pPr>
        <w:jc w:val="both"/>
        <w:rPr>
          <w:rFonts w:ascii="Arial" w:hAnsi="Arial" w:cs="Arial"/>
          <w:bCs/>
          <w:sz w:val="22"/>
          <w:szCs w:val="22"/>
        </w:rPr>
      </w:pPr>
    </w:p>
    <w:p w14:paraId="304F0B5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Para esta fracción se entenderá como comercio menor aquel que no exceda los 50 mts2 de construcción y como comercio mayor, aquel que cuente con más de 50 mts2 de construcción.</w:t>
      </w:r>
    </w:p>
    <w:p w14:paraId="6372D7A7" w14:textId="77777777" w:rsidR="0038329F" w:rsidRPr="00097954" w:rsidRDefault="0038329F" w:rsidP="0038329F">
      <w:pPr>
        <w:jc w:val="both"/>
        <w:rPr>
          <w:rFonts w:ascii="Arial" w:hAnsi="Arial" w:cs="Arial"/>
          <w:bCs/>
          <w:sz w:val="22"/>
          <w:szCs w:val="22"/>
        </w:rPr>
      </w:pPr>
    </w:p>
    <w:p w14:paraId="47C813B5" w14:textId="06342765" w:rsidR="0038329F" w:rsidRPr="00097954" w:rsidRDefault="0038329F" w:rsidP="0038329F">
      <w:pPr>
        <w:ind w:left="1"/>
        <w:jc w:val="both"/>
        <w:rPr>
          <w:rFonts w:ascii="Arial" w:hAnsi="Arial" w:cs="Arial"/>
          <w:sz w:val="22"/>
          <w:szCs w:val="22"/>
        </w:rPr>
      </w:pPr>
      <w:r w:rsidRPr="00097954">
        <w:rPr>
          <w:rFonts w:ascii="Arial" w:hAnsi="Arial" w:cs="Arial"/>
          <w:sz w:val="22"/>
          <w:szCs w:val="22"/>
        </w:rPr>
        <w:t>III</w:t>
      </w:r>
      <w:r w:rsidRPr="00097954">
        <w:rPr>
          <w:rFonts w:ascii="Arial" w:hAnsi="Arial" w:cs="Arial"/>
          <w:bCs/>
          <w:sz w:val="22"/>
          <w:szCs w:val="22"/>
        </w:rPr>
        <w:t>.- Por dictamen de impacto ambiental</w:t>
      </w:r>
      <w:r w:rsidR="00BF7188">
        <w:rPr>
          <w:rFonts w:ascii="Arial" w:hAnsi="Arial" w:cs="Arial"/>
          <w:bCs/>
          <w:sz w:val="22"/>
          <w:szCs w:val="22"/>
        </w:rPr>
        <w:t>:</w:t>
      </w:r>
    </w:p>
    <w:p w14:paraId="61A8F220" w14:textId="73B51D5B" w:rsidR="0038329F" w:rsidRPr="00097954" w:rsidRDefault="0038329F" w:rsidP="0038329F">
      <w:pPr>
        <w:ind w:left="1"/>
        <w:jc w:val="both"/>
        <w:rPr>
          <w:rFonts w:ascii="Arial" w:hAnsi="Arial" w:cs="Arial"/>
          <w:sz w:val="22"/>
          <w:szCs w:val="22"/>
        </w:rPr>
      </w:pPr>
      <w:r w:rsidRPr="00097954">
        <w:rPr>
          <w:rFonts w:ascii="Arial" w:hAnsi="Arial" w:cs="Arial"/>
          <w:sz w:val="22"/>
          <w:szCs w:val="22"/>
        </w:rPr>
        <w:tab/>
        <w:t>a. Comercial</w:t>
      </w:r>
      <w:r w:rsidRPr="00097954">
        <w:rPr>
          <w:rFonts w:ascii="Arial" w:hAnsi="Arial" w:cs="Arial"/>
          <w:sz w:val="22"/>
          <w:szCs w:val="22"/>
        </w:rPr>
        <w:tab/>
        <w:t>$    968.00</w:t>
      </w:r>
      <w:r w:rsidR="00BF7188">
        <w:rPr>
          <w:rFonts w:ascii="Arial" w:hAnsi="Arial" w:cs="Arial"/>
          <w:sz w:val="22"/>
          <w:szCs w:val="22"/>
        </w:rPr>
        <w:t>.</w:t>
      </w:r>
    </w:p>
    <w:p w14:paraId="295D9AA1" w14:textId="47EE562D" w:rsidR="0038329F" w:rsidRPr="00097954" w:rsidRDefault="0038329F" w:rsidP="0038329F">
      <w:pPr>
        <w:ind w:left="1"/>
        <w:jc w:val="both"/>
        <w:rPr>
          <w:rFonts w:ascii="Arial" w:hAnsi="Arial" w:cs="Arial"/>
          <w:sz w:val="22"/>
          <w:szCs w:val="22"/>
        </w:rPr>
      </w:pPr>
      <w:r w:rsidRPr="00097954">
        <w:rPr>
          <w:rFonts w:ascii="Arial" w:hAnsi="Arial" w:cs="Arial"/>
          <w:sz w:val="22"/>
          <w:szCs w:val="22"/>
        </w:rPr>
        <w:tab/>
        <w:t>b. Industrial</w:t>
      </w:r>
      <w:r w:rsidRPr="00097954">
        <w:rPr>
          <w:rFonts w:ascii="Arial" w:hAnsi="Arial" w:cs="Arial"/>
          <w:sz w:val="22"/>
          <w:szCs w:val="22"/>
        </w:rPr>
        <w:tab/>
        <w:t>$ 3,036.00.</w:t>
      </w:r>
    </w:p>
    <w:p w14:paraId="0701E6A3" w14:textId="77777777" w:rsidR="0038329F" w:rsidRPr="00097954" w:rsidRDefault="0038329F" w:rsidP="0038329F">
      <w:pPr>
        <w:jc w:val="both"/>
        <w:rPr>
          <w:rFonts w:ascii="Arial" w:hAnsi="Arial" w:cs="Arial"/>
          <w:bCs/>
          <w:sz w:val="22"/>
          <w:szCs w:val="22"/>
        </w:rPr>
      </w:pPr>
    </w:p>
    <w:p w14:paraId="6EF9AE0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DÉCIMO</w:t>
      </w:r>
    </w:p>
    <w:p w14:paraId="7B95AF22"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DERECHOS POR EL USO O APROVECHAMIENTO</w:t>
      </w:r>
    </w:p>
    <w:p w14:paraId="386CA9E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BIENES DEL DOMINIO PÚBLICO DEL MUNICIPIO</w:t>
      </w:r>
    </w:p>
    <w:p w14:paraId="3BBEFB2E" w14:textId="77777777" w:rsidR="0038329F" w:rsidRPr="00097954" w:rsidRDefault="0038329F" w:rsidP="0038329F">
      <w:pPr>
        <w:jc w:val="center"/>
        <w:rPr>
          <w:rFonts w:ascii="Arial" w:hAnsi="Arial" w:cs="Arial"/>
          <w:b/>
          <w:bCs/>
          <w:sz w:val="22"/>
          <w:szCs w:val="22"/>
        </w:rPr>
      </w:pPr>
    </w:p>
    <w:p w14:paraId="28B6DBA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0A150AC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SERVICIOS DE ARRASTRE Y ALMACENAJE</w:t>
      </w:r>
    </w:p>
    <w:p w14:paraId="644C4DB6" w14:textId="77777777" w:rsidR="0038329F" w:rsidRPr="00097954" w:rsidRDefault="0038329F" w:rsidP="0038329F">
      <w:pPr>
        <w:ind w:right="50"/>
        <w:jc w:val="both"/>
        <w:rPr>
          <w:rFonts w:ascii="Arial" w:hAnsi="Arial" w:cs="Arial"/>
          <w:b/>
          <w:sz w:val="22"/>
          <w:szCs w:val="22"/>
        </w:rPr>
      </w:pPr>
    </w:p>
    <w:p w14:paraId="5E4E26E4"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30.-</w:t>
      </w:r>
      <w:r w:rsidRPr="00097954">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7736E89E" w14:textId="77777777" w:rsidR="0038329F" w:rsidRPr="00097954" w:rsidRDefault="0038329F" w:rsidP="0038329F">
      <w:pPr>
        <w:ind w:right="50"/>
        <w:jc w:val="both"/>
        <w:rPr>
          <w:rFonts w:ascii="Arial" w:hAnsi="Arial" w:cs="Arial"/>
          <w:bCs/>
          <w:sz w:val="22"/>
          <w:szCs w:val="22"/>
        </w:rPr>
      </w:pPr>
    </w:p>
    <w:p w14:paraId="1086F5E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Las cuotas correspondientes por los servicios de arrastre y almacenaje, serán las siguientes:</w:t>
      </w:r>
    </w:p>
    <w:p w14:paraId="2494662D" w14:textId="77777777" w:rsidR="0038329F" w:rsidRPr="00097954" w:rsidRDefault="0038329F" w:rsidP="0038329F">
      <w:pPr>
        <w:jc w:val="both"/>
        <w:rPr>
          <w:rFonts w:ascii="Arial" w:hAnsi="Arial" w:cs="Arial"/>
          <w:bCs/>
          <w:sz w:val="22"/>
          <w:szCs w:val="22"/>
        </w:rPr>
      </w:pPr>
    </w:p>
    <w:p w14:paraId="6C209C3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 Servicios prestados por grúas del municipio de $ 99.00 a $ 270.00 de acuerdo al tipo de vehículo.</w:t>
      </w:r>
    </w:p>
    <w:p w14:paraId="3A16024F" w14:textId="77777777" w:rsidR="0038329F" w:rsidRPr="00097954" w:rsidRDefault="0038329F" w:rsidP="0038329F">
      <w:pPr>
        <w:jc w:val="both"/>
        <w:rPr>
          <w:rFonts w:ascii="Arial" w:hAnsi="Arial" w:cs="Arial"/>
          <w:bCs/>
          <w:sz w:val="22"/>
          <w:szCs w:val="22"/>
        </w:rPr>
      </w:pPr>
    </w:p>
    <w:p w14:paraId="7963752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 Almacenaje para bienes muebles:</w:t>
      </w:r>
    </w:p>
    <w:p w14:paraId="77932F70" w14:textId="77777777" w:rsidR="0038329F" w:rsidRPr="00097954" w:rsidRDefault="0038329F" w:rsidP="0038329F">
      <w:pPr>
        <w:jc w:val="both"/>
        <w:rPr>
          <w:rFonts w:ascii="Arial" w:hAnsi="Arial" w:cs="Arial"/>
          <w:bCs/>
          <w:sz w:val="22"/>
          <w:szCs w:val="22"/>
        </w:rPr>
      </w:pPr>
    </w:p>
    <w:p w14:paraId="648FD1B3"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1.- Bicicletas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9.27 diarios.</w:t>
      </w:r>
    </w:p>
    <w:p w14:paraId="7C6C9D29"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2.- Motos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xml:space="preserve">         </w:t>
      </w:r>
      <w:r w:rsidRPr="00097954">
        <w:rPr>
          <w:rFonts w:ascii="Arial" w:hAnsi="Arial" w:cs="Arial"/>
          <w:bCs/>
          <w:sz w:val="22"/>
          <w:szCs w:val="22"/>
        </w:rPr>
        <w:tab/>
        <w:t>$ 12.77 diarios.</w:t>
      </w:r>
    </w:p>
    <w:p w14:paraId="6DD625A1"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3.- Automóviles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xml:space="preserve">         </w:t>
      </w:r>
      <w:r w:rsidRPr="00097954">
        <w:rPr>
          <w:rFonts w:ascii="Arial" w:hAnsi="Arial" w:cs="Arial"/>
          <w:bCs/>
          <w:sz w:val="22"/>
          <w:szCs w:val="22"/>
        </w:rPr>
        <w:tab/>
        <w:t>$ 34.50 diarios.</w:t>
      </w:r>
    </w:p>
    <w:p w14:paraId="4B6E7584"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4.- Camionetas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$ 34.50 diarios.</w:t>
      </w:r>
    </w:p>
    <w:p w14:paraId="679F35AC"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 xml:space="preserve">5.- Camiones </w:t>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r>
      <w:r w:rsidRPr="00097954">
        <w:rPr>
          <w:rFonts w:ascii="Arial" w:hAnsi="Arial" w:cs="Arial"/>
          <w:bCs/>
          <w:sz w:val="22"/>
          <w:szCs w:val="22"/>
        </w:rPr>
        <w:tab/>
        <w:t>$ 80.00 diarios.</w:t>
      </w:r>
    </w:p>
    <w:p w14:paraId="61DAF6D3" w14:textId="77777777" w:rsidR="0038329F" w:rsidRPr="00097954" w:rsidRDefault="0038329F" w:rsidP="0038329F">
      <w:pPr>
        <w:ind w:firstLine="351"/>
        <w:jc w:val="both"/>
        <w:rPr>
          <w:rFonts w:ascii="Arial" w:hAnsi="Arial" w:cs="Arial"/>
          <w:bCs/>
          <w:sz w:val="22"/>
          <w:szCs w:val="22"/>
        </w:rPr>
      </w:pPr>
      <w:r w:rsidRPr="00097954">
        <w:rPr>
          <w:rFonts w:ascii="Arial" w:hAnsi="Arial" w:cs="Arial"/>
          <w:bCs/>
          <w:sz w:val="22"/>
          <w:szCs w:val="22"/>
        </w:rPr>
        <w:t>6.- Bienes muebles de otra naturaleza</w:t>
      </w:r>
      <w:r w:rsidRPr="00097954">
        <w:rPr>
          <w:rFonts w:ascii="Arial" w:hAnsi="Arial" w:cs="Arial"/>
          <w:bCs/>
          <w:sz w:val="22"/>
          <w:szCs w:val="22"/>
        </w:rPr>
        <w:tab/>
        <w:t>$ 80.00 diarios</w:t>
      </w:r>
    </w:p>
    <w:p w14:paraId="283BF9B6" w14:textId="77777777" w:rsidR="0038329F" w:rsidRPr="00097954" w:rsidRDefault="0038329F" w:rsidP="0038329F">
      <w:pPr>
        <w:jc w:val="both"/>
        <w:rPr>
          <w:rFonts w:ascii="Arial" w:hAnsi="Arial" w:cs="Arial"/>
          <w:bCs/>
          <w:sz w:val="22"/>
          <w:szCs w:val="22"/>
        </w:rPr>
      </w:pPr>
    </w:p>
    <w:p w14:paraId="1FE774A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III.- Traslado de bienes $ 69.00.</w:t>
      </w:r>
    </w:p>
    <w:p w14:paraId="0D73646B" w14:textId="77777777" w:rsidR="0038329F" w:rsidRPr="00097954" w:rsidRDefault="0038329F" w:rsidP="0038329F">
      <w:pPr>
        <w:ind w:right="50"/>
        <w:jc w:val="both"/>
        <w:rPr>
          <w:rFonts w:ascii="Arial" w:hAnsi="Arial" w:cs="Arial"/>
          <w:bCs/>
          <w:sz w:val="22"/>
          <w:szCs w:val="22"/>
        </w:rPr>
      </w:pPr>
    </w:p>
    <w:p w14:paraId="1EE01B5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168684F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PROVENIENTES DE LA OCUPACIÓN DE LAS VÍAS PÚBLICAS</w:t>
      </w:r>
    </w:p>
    <w:p w14:paraId="41A8E5AE" w14:textId="77777777" w:rsidR="0038329F" w:rsidRPr="00097954" w:rsidRDefault="0038329F" w:rsidP="0038329F">
      <w:pPr>
        <w:ind w:right="50"/>
        <w:jc w:val="both"/>
        <w:rPr>
          <w:rFonts w:ascii="Arial" w:hAnsi="Arial" w:cs="Arial"/>
          <w:b/>
          <w:sz w:val="22"/>
          <w:szCs w:val="22"/>
        </w:rPr>
      </w:pPr>
    </w:p>
    <w:p w14:paraId="07802326"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 xml:space="preserve">ARTÍCULO 31.- </w:t>
      </w:r>
      <w:r w:rsidRPr="00097954">
        <w:rPr>
          <w:rFonts w:ascii="Arial" w:hAnsi="Arial" w:cs="Arial"/>
          <w:bCs/>
          <w:sz w:val="22"/>
          <w:szCs w:val="22"/>
        </w:rPr>
        <w:t>Son objeto de estos derechos, la ocupación temporal de la superficie limitada bajo el control del Municipio, para el estacionamiento de vehículos.</w:t>
      </w:r>
    </w:p>
    <w:p w14:paraId="59D12199" w14:textId="77777777" w:rsidR="0038329F" w:rsidRPr="00097954" w:rsidRDefault="0038329F" w:rsidP="0038329F">
      <w:pPr>
        <w:jc w:val="both"/>
        <w:rPr>
          <w:rFonts w:ascii="Arial" w:hAnsi="Arial" w:cs="Arial"/>
          <w:bCs/>
          <w:sz w:val="22"/>
          <w:szCs w:val="22"/>
        </w:rPr>
      </w:pPr>
    </w:p>
    <w:p w14:paraId="4702DEA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Las cuotas correspondientes por ocupación de la Vía Pública, serán las siguientes:</w:t>
      </w:r>
    </w:p>
    <w:p w14:paraId="542447A4" w14:textId="77777777" w:rsidR="0038329F" w:rsidRPr="00097954" w:rsidRDefault="0038329F" w:rsidP="0038329F">
      <w:pPr>
        <w:jc w:val="both"/>
        <w:rPr>
          <w:rFonts w:ascii="Arial" w:hAnsi="Arial" w:cs="Arial"/>
          <w:bCs/>
          <w:sz w:val="22"/>
          <w:szCs w:val="22"/>
        </w:rPr>
      </w:pPr>
    </w:p>
    <w:p w14:paraId="0EDD476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Los propietarios de establecimientos comerciales, industriales o instituciones bancarias, que dediquen espacio para estacionamientos públicos, sin cobrar al usuario, pagarán mensual, por cada espacio, el equivalente a $ 463.00. </w:t>
      </w:r>
    </w:p>
    <w:p w14:paraId="5A0918AD" w14:textId="77777777" w:rsidR="0038329F" w:rsidRPr="00097954" w:rsidRDefault="0038329F" w:rsidP="0038329F">
      <w:pPr>
        <w:jc w:val="both"/>
        <w:rPr>
          <w:rFonts w:ascii="Arial" w:hAnsi="Arial" w:cs="Arial"/>
          <w:bCs/>
          <w:sz w:val="22"/>
          <w:szCs w:val="22"/>
        </w:rPr>
      </w:pPr>
    </w:p>
    <w:p w14:paraId="2A049205" w14:textId="77777777" w:rsidR="0038329F" w:rsidRPr="00097954" w:rsidRDefault="0038329F" w:rsidP="0038329F">
      <w:pPr>
        <w:jc w:val="both"/>
        <w:rPr>
          <w:rFonts w:ascii="Arial" w:hAnsi="Arial" w:cs="Arial"/>
          <w:bCs/>
          <w:sz w:val="22"/>
          <w:szCs w:val="22"/>
        </w:rPr>
      </w:pPr>
      <w:r w:rsidRPr="00097954">
        <w:rPr>
          <w:rFonts w:ascii="Arial" w:hAnsi="Arial" w:cs="Arial"/>
          <w:sz w:val="22"/>
          <w:szCs w:val="22"/>
        </w:rPr>
        <w:t>II.- En los parquímetros instalados se pagarán $ 1.00 por cada 10 minutos.</w:t>
      </w:r>
    </w:p>
    <w:p w14:paraId="0C62963F" w14:textId="77777777" w:rsidR="0038329F" w:rsidRPr="00097954" w:rsidRDefault="0038329F" w:rsidP="0038329F">
      <w:pPr>
        <w:jc w:val="both"/>
        <w:rPr>
          <w:rFonts w:ascii="Arial" w:hAnsi="Arial" w:cs="Arial"/>
          <w:bCs/>
          <w:sz w:val="22"/>
          <w:szCs w:val="22"/>
        </w:rPr>
      </w:pPr>
    </w:p>
    <w:p w14:paraId="3D2AACDA" w14:textId="5E3886A3" w:rsidR="0038329F" w:rsidRPr="00097954" w:rsidRDefault="0038329F" w:rsidP="0038329F">
      <w:pPr>
        <w:ind w:right="50"/>
        <w:jc w:val="both"/>
        <w:rPr>
          <w:rFonts w:ascii="Arial" w:hAnsi="Arial" w:cs="Arial"/>
          <w:bCs/>
          <w:sz w:val="22"/>
          <w:szCs w:val="22"/>
        </w:rPr>
      </w:pPr>
      <w:r w:rsidRPr="00097954">
        <w:rPr>
          <w:rFonts w:ascii="Arial" w:hAnsi="Arial" w:cs="Arial"/>
          <w:bCs/>
          <w:sz w:val="22"/>
          <w:szCs w:val="22"/>
        </w:rPr>
        <w:t>III.- Por licencia anual para estacionamiento exclusivo $ 2</w:t>
      </w:r>
      <w:r w:rsidR="002B785C">
        <w:rPr>
          <w:rFonts w:ascii="Arial" w:hAnsi="Arial" w:cs="Arial"/>
          <w:bCs/>
          <w:sz w:val="22"/>
          <w:szCs w:val="22"/>
        </w:rPr>
        <w:t>5</w:t>
      </w:r>
      <w:r w:rsidRPr="00097954">
        <w:rPr>
          <w:rFonts w:ascii="Arial" w:hAnsi="Arial" w:cs="Arial"/>
          <w:bCs/>
          <w:sz w:val="22"/>
          <w:szCs w:val="22"/>
        </w:rPr>
        <w:t>1.00 anuales por metro, estableciéndose como máximo el número de metros de frente al predio.</w:t>
      </w:r>
    </w:p>
    <w:p w14:paraId="2936095A" w14:textId="77777777" w:rsidR="0038329F" w:rsidRPr="00097954" w:rsidRDefault="0038329F" w:rsidP="0038329F">
      <w:pPr>
        <w:jc w:val="both"/>
        <w:rPr>
          <w:rFonts w:ascii="Arial" w:hAnsi="Arial" w:cs="Arial"/>
          <w:bCs/>
          <w:sz w:val="22"/>
          <w:szCs w:val="22"/>
        </w:rPr>
      </w:pPr>
    </w:p>
    <w:p w14:paraId="1911999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IV.- Por expedición de licencias para estacionamiento exclusivo para carga y descarga $ 351.00.</w:t>
      </w:r>
    </w:p>
    <w:p w14:paraId="533DEBCE" w14:textId="77777777" w:rsidR="0038329F" w:rsidRPr="00097954" w:rsidRDefault="0038329F" w:rsidP="0038329F">
      <w:pPr>
        <w:jc w:val="both"/>
        <w:rPr>
          <w:rFonts w:ascii="Arial" w:hAnsi="Arial" w:cs="Arial"/>
          <w:bCs/>
          <w:sz w:val="22"/>
          <w:szCs w:val="22"/>
        </w:rPr>
      </w:pPr>
    </w:p>
    <w:p w14:paraId="098C0F4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5D33280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PROVENIENTES DEL USO DE LAS PENSIONES MUNICIPALES</w:t>
      </w:r>
    </w:p>
    <w:p w14:paraId="0E9288F4" w14:textId="77777777" w:rsidR="0038329F" w:rsidRPr="00097954" w:rsidRDefault="0038329F" w:rsidP="0038329F">
      <w:pPr>
        <w:ind w:right="50"/>
        <w:jc w:val="both"/>
        <w:rPr>
          <w:rFonts w:ascii="Arial" w:hAnsi="Arial" w:cs="Arial"/>
          <w:bCs/>
          <w:sz w:val="22"/>
          <w:szCs w:val="22"/>
        </w:rPr>
      </w:pPr>
    </w:p>
    <w:p w14:paraId="269CC345"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32.-</w:t>
      </w:r>
      <w:r w:rsidRPr="00097954">
        <w:rPr>
          <w:rFonts w:ascii="Arial" w:hAnsi="Arial" w:cs="Arial"/>
          <w:bCs/>
          <w:sz w:val="22"/>
          <w:szCs w:val="22"/>
        </w:rPr>
        <w:t xml:space="preserve"> Es objeto de estos derechos, los servicios que presta el Municipio por la ocupación temporal de una superficie limitada en las pensiones municipales, se pagará $ 35.00 diarios.</w:t>
      </w:r>
    </w:p>
    <w:p w14:paraId="66FC049B" w14:textId="77777777" w:rsidR="0038329F" w:rsidRPr="00097954" w:rsidRDefault="0038329F" w:rsidP="0038329F">
      <w:pPr>
        <w:jc w:val="both"/>
        <w:rPr>
          <w:rFonts w:ascii="Arial" w:hAnsi="Arial" w:cs="Arial"/>
          <w:bCs/>
          <w:sz w:val="22"/>
          <w:szCs w:val="22"/>
        </w:rPr>
      </w:pPr>
    </w:p>
    <w:p w14:paraId="6D49A6A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El pago de los derechos a que se refiere este artículo se realizará previamente al retiro del vehículo correspondiente.   </w:t>
      </w:r>
    </w:p>
    <w:p w14:paraId="3D8AD6D7" w14:textId="77777777" w:rsidR="0038329F" w:rsidRPr="00097954" w:rsidRDefault="0038329F" w:rsidP="0038329F">
      <w:pPr>
        <w:ind w:right="50"/>
        <w:jc w:val="both"/>
        <w:rPr>
          <w:rFonts w:ascii="Arial" w:hAnsi="Arial" w:cs="Arial"/>
          <w:bCs/>
          <w:sz w:val="22"/>
          <w:szCs w:val="22"/>
        </w:rPr>
      </w:pPr>
    </w:p>
    <w:p w14:paraId="1260DA4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TÍTULO TERCERO</w:t>
      </w:r>
    </w:p>
    <w:p w14:paraId="28A2F6B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INGRESOS NO TRIBUTARIOS</w:t>
      </w:r>
    </w:p>
    <w:p w14:paraId="0EE090CC" w14:textId="77777777" w:rsidR="0038329F" w:rsidRPr="00097954" w:rsidRDefault="0038329F" w:rsidP="0038329F">
      <w:pPr>
        <w:jc w:val="center"/>
        <w:rPr>
          <w:rFonts w:ascii="Arial" w:hAnsi="Arial" w:cs="Arial"/>
          <w:b/>
          <w:bCs/>
          <w:sz w:val="22"/>
          <w:szCs w:val="22"/>
        </w:rPr>
      </w:pPr>
    </w:p>
    <w:p w14:paraId="581F974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PRIMERO</w:t>
      </w:r>
    </w:p>
    <w:p w14:paraId="4EFC8A3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PRODUCTOS</w:t>
      </w:r>
    </w:p>
    <w:p w14:paraId="494E4122" w14:textId="77777777" w:rsidR="0038329F" w:rsidRPr="00097954" w:rsidRDefault="0038329F" w:rsidP="0038329F">
      <w:pPr>
        <w:jc w:val="center"/>
        <w:rPr>
          <w:rFonts w:ascii="Arial" w:hAnsi="Arial" w:cs="Arial"/>
          <w:b/>
          <w:bCs/>
          <w:sz w:val="22"/>
          <w:szCs w:val="22"/>
        </w:rPr>
      </w:pPr>
    </w:p>
    <w:p w14:paraId="5A258C3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6D8021A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DISPOSICIONES GENERALES</w:t>
      </w:r>
    </w:p>
    <w:p w14:paraId="67979BB8" w14:textId="77777777" w:rsidR="0038329F" w:rsidRPr="00097954" w:rsidRDefault="0038329F" w:rsidP="0038329F">
      <w:pPr>
        <w:ind w:right="50"/>
        <w:jc w:val="both"/>
        <w:rPr>
          <w:rFonts w:ascii="Arial" w:hAnsi="Arial" w:cs="Arial"/>
          <w:bCs/>
          <w:sz w:val="22"/>
          <w:szCs w:val="22"/>
        </w:rPr>
      </w:pPr>
    </w:p>
    <w:p w14:paraId="3E3DC786"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33.-</w:t>
      </w:r>
      <w:r w:rsidRPr="00097954">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631C25D0" w14:textId="77777777" w:rsidR="0038329F" w:rsidRPr="00097954" w:rsidRDefault="0038329F" w:rsidP="0038329F">
      <w:pPr>
        <w:jc w:val="both"/>
        <w:rPr>
          <w:rFonts w:ascii="Arial" w:hAnsi="Arial" w:cs="Arial"/>
          <w:bCs/>
          <w:sz w:val="22"/>
          <w:szCs w:val="22"/>
        </w:rPr>
      </w:pPr>
    </w:p>
    <w:p w14:paraId="49E3770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36591E0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PROVENIENTES DE LA VENTA O ARRENDAMIENTO</w:t>
      </w:r>
    </w:p>
    <w:p w14:paraId="13E2DDE0"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LOTES Y GAVETAS DE LOS PANTEONES MUNICIPALES</w:t>
      </w:r>
    </w:p>
    <w:p w14:paraId="0166853D" w14:textId="77777777" w:rsidR="0038329F" w:rsidRPr="00097954" w:rsidRDefault="0038329F" w:rsidP="0038329F">
      <w:pPr>
        <w:jc w:val="both"/>
        <w:rPr>
          <w:rFonts w:ascii="Arial" w:hAnsi="Arial" w:cs="Arial"/>
          <w:b/>
          <w:sz w:val="22"/>
          <w:szCs w:val="22"/>
        </w:rPr>
      </w:pPr>
    </w:p>
    <w:p w14:paraId="551224BD"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ARTÍCULO 34.-</w:t>
      </w:r>
      <w:r w:rsidRPr="00097954">
        <w:rPr>
          <w:rFonts w:ascii="Arial" w:hAnsi="Arial" w:cs="Arial"/>
          <w:bCs/>
          <w:sz w:val="22"/>
          <w:szCs w:val="22"/>
        </w:rPr>
        <w:t xml:space="preserve"> Son objeto de estos productos, la venta o arrendamiento de lotes y gavetas de los panteones municipales</w:t>
      </w:r>
      <w:r w:rsidRPr="00097954">
        <w:rPr>
          <w:rFonts w:ascii="Arial" w:hAnsi="Arial" w:cs="Arial"/>
          <w:sz w:val="22"/>
          <w:szCs w:val="22"/>
        </w:rPr>
        <w:t>, de acuerdo a las siguientes tarifas:</w:t>
      </w:r>
    </w:p>
    <w:p w14:paraId="34184D9D" w14:textId="77777777" w:rsidR="0038329F" w:rsidRPr="00097954" w:rsidRDefault="0038329F" w:rsidP="0038329F">
      <w:pPr>
        <w:jc w:val="both"/>
        <w:rPr>
          <w:rFonts w:ascii="Arial" w:hAnsi="Arial" w:cs="Arial"/>
          <w:sz w:val="22"/>
          <w:szCs w:val="22"/>
        </w:rPr>
      </w:pPr>
    </w:p>
    <w:p w14:paraId="2366550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Uso de fosa a 5 años (arrendamiento) </w:t>
      </w:r>
      <w:r w:rsidRPr="00097954">
        <w:rPr>
          <w:rFonts w:ascii="Arial" w:hAnsi="Arial" w:cs="Arial"/>
          <w:bCs/>
          <w:sz w:val="22"/>
          <w:szCs w:val="22"/>
        </w:rPr>
        <w:tab/>
      </w:r>
      <w:r w:rsidRPr="00097954">
        <w:rPr>
          <w:rFonts w:ascii="Arial" w:hAnsi="Arial" w:cs="Arial"/>
          <w:bCs/>
          <w:sz w:val="22"/>
          <w:szCs w:val="22"/>
        </w:rPr>
        <w:tab/>
        <w:t>$ 140.00 M2.</w:t>
      </w:r>
    </w:p>
    <w:p w14:paraId="27D7E074" w14:textId="77777777" w:rsidR="0038329F" w:rsidRPr="00097954" w:rsidRDefault="0038329F" w:rsidP="0038329F">
      <w:pPr>
        <w:jc w:val="both"/>
        <w:rPr>
          <w:rFonts w:ascii="Arial" w:hAnsi="Arial" w:cs="Arial"/>
          <w:bCs/>
          <w:sz w:val="22"/>
          <w:szCs w:val="22"/>
        </w:rPr>
      </w:pPr>
    </w:p>
    <w:p w14:paraId="1FCA9AD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II.-  Uso de fosa a perpetuidad (venta) </w:t>
      </w:r>
      <w:r w:rsidRPr="00097954">
        <w:rPr>
          <w:rFonts w:ascii="Arial" w:hAnsi="Arial" w:cs="Arial"/>
          <w:bCs/>
          <w:sz w:val="22"/>
          <w:szCs w:val="22"/>
        </w:rPr>
        <w:tab/>
      </w:r>
      <w:r w:rsidRPr="00097954">
        <w:rPr>
          <w:rFonts w:ascii="Arial" w:hAnsi="Arial" w:cs="Arial"/>
          <w:bCs/>
          <w:sz w:val="22"/>
          <w:szCs w:val="22"/>
        </w:rPr>
        <w:tab/>
        <w:t>$ 210.00 M2.</w:t>
      </w:r>
    </w:p>
    <w:p w14:paraId="3AA39FCC" w14:textId="77777777" w:rsidR="0038329F" w:rsidRPr="00097954" w:rsidRDefault="0038329F" w:rsidP="0038329F">
      <w:pPr>
        <w:ind w:left="4962" w:hanging="4962"/>
        <w:jc w:val="both"/>
        <w:rPr>
          <w:rFonts w:ascii="Arial" w:hAnsi="Arial" w:cs="Arial"/>
          <w:bCs/>
          <w:sz w:val="22"/>
          <w:szCs w:val="22"/>
        </w:rPr>
      </w:pPr>
    </w:p>
    <w:p w14:paraId="32361F97" w14:textId="3991F415" w:rsidR="0038329F" w:rsidRDefault="0038329F" w:rsidP="0038329F">
      <w:pPr>
        <w:ind w:left="4962" w:hanging="4962"/>
        <w:jc w:val="both"/>
        <w:rPr>
          <w:rFonts w:ascii="Arial" w:hAnsi="Arial" w:cs="Arial"/>
          <w:bCs/>
          <w:sz w:val="22"/>
          <w:szCs w:val="22"/>
        </w:rPr>
      </w:pPr>
      <w:r w:rsidRPr="00097954">
        <w:rPr>
          <w:rFonts w:ascii="Arial" w:hAnsi="Arial" w:cs="Arial"/>
          <w:bCs/>
          <w:sz w:val="22"/>
          <w:szCs w:val="22"/>
        </w:rPr>
        <w:t>III.- Uso de fosa a 5 años (arrendamiento) en panteón nuevo $ 342.00 M2.</w:t>
      </w:r>
    </w:p>
    <w:p w14:paraId="2F4D8D71" w14:textId="77777777" w:rsidR="002B785C" w:rsidRPr="00097954" w:rsidRDefault="002B785C" w:rsidP="0038329F">
      <w:pPr>
        <w:ind w:left="4962" w:hanging="4962"/>
        <w:jc w:val="both"/>
        <w:rPr>
          <w:rFonts w:ascii="Arial" w:hAnsi="Arial" w:cs="Arial"/>
          <w:bCs/>
          <w:sz w:val="22"/>
          <w:szCs w:val="22"/>
        </w:rPr>
      </w:pPr>
    </w:p>
    <w:p w14:paraId="6166AC76" w14:textId="77777777" w:rsidR="0038329F" w:rsidRPr="00097954" w:rsidRDefault="0038329F" w:rsidP="0038329F">
      <w:pPr>
        <w:ind w:left="4962" w:hanging="4962"/>
        <w:jc w:val="both"/>
        <w:rPr>
          <w:rFonts w:ascii="Arial" w:hAnsi="Arial" w:cs="Arial"/>
          <w:bCs/>
          <w:sz w:val="22"/>
          <w:szCs w:val="22"/>
        </w:rPr>
      </w:pPr>
      <w:r w:rsidRPr="00097954">
        <w:rPr>
          <w:rFonts w:ascii="Arial" w:hAnsi="Arial" w:cs="Arial"/>
          <w:bCs/>
          <w:sz w:val="22"/>
          <w:szCs w:val="22"/>
        </w:rPr>
        <w:t xml:space="preserve">IV.- Uso de fosa a perpetuidad (venta) en panteón nuevo $ 409.00M2.                       </w:t>
      </w:r>
    </w:p>
    <w:p w14:paraId="3AF30515" w14:textId="77777777" w:rsidR="0038329F" w:rsidRPr="00097954" w:rsidRDefault="0038329F" w:rsidP="0038329F">
      <w:pPr>
        <w:jc w:val="both"/>
        <w:rPr>
          <w:rFonts w:ascii="Arial" w:hAnsi="Arial" w:cs="Arial"/>
          <w:sz w:val="22"/>
          <w:szCs w:val="22"/>
        </w:rPr>
      </w:pPr>
    </w:p>
    <w:p w14:paraId="1816C4C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3C87F17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PROVENIENTES DEL ARRENDAMIENTO DE LOCALES</w:t>
      </w:r>
    </w:p>
    <w:p w14:paraId="46464C26"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UBICADOS EN LOS MERCADOS MUNICIPALES</w:t>
      </w:r>
    </w:p>
    <w:p w14:paraId="11E42E51" w14:textId="77777777" w:rsidR="0038329F" w:rsidRPr="00097954" w:rsidRDefault="0038329F" w:rsidP="0038329F">
      <w:pPr>
        <w:ind w:right="50"/>
        <w:jc w:val="both"/>
        <w:rPr>
          <w:rFonts w:ascii="Arial" w:hAnsi="Arial" w:cs="Arial"/>
          <w:b/>
          <w:sz w:val="22"/>
          <w:szCs w:val="22"/>
        </w:rPr>
      </w:pPr>
    </w:p>
    <w:p w14:paraId="79D18B1A"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35.-</w:t>
      </w:r>
      <w:r w:rsidRPr="00097954">
        <w:rPr>
          <w:rFonts w:ascii="Arial" w:hAnsi="Arial" w:cs="Arial"/>
          <w:bCs/>
          <w:sz w:val="22"/>
          <w:szCs w:val="22"/>
        </w:rPr>
        <w:t xml:space="preserve"> Es objeto de estos productos, el arrendamiento de locales ubicados en los mercados municipales, la cuota correspondiente por arrendamiento de locales y piso de mercados municipales y anexos será de $ 147.00 mensual.</w:t>
      </w:r>
    </w:p>
    <w:p w14:paraId="76D24EB1" w14:textId="77777777" w:rsidR="0038329F" w:rsidRPr="00097954" w:rsidRDefault="0038329F" w:rsidP="0038329F">
      <w:pPr>
        <w:jc w:val="both"/>
        <w:rPr>
          <w:rFonts w:ascii="Arial" w:hAnsi="Arial" w:cs="Arial"/>
          <w:bCs/>
          <w:sz w:val="22"/>
          <w:szCs w:val="22"/>
        </w:rPr>
      </w:pPr>
    </w:p>
    <w:p w14:paraId="7D21CC04"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IV</w:t>
      </w:r>
    </w:p>
    <w:p w14:paraId="149CAF11"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OTROS PRODUCTOS</w:t>
      </w:r>
    </w:p>
    <w:p w14:paraId="59F4CB28" w14:textId="77777777" w:rsidR="0038329F" w:rsidRPr="00097954" w:rsidRDefault="0038329F" w:rsidP="0038329F">
      <w:pPr>
        <w:ind w:right="50"/>
        <w:jc w:val="both"/>
        <w:rPr>
          <w:rFonts w:ascii="Arial" w:hAnsi="Arial" w:cs="Arial"/>
          <w:b/>
          <w:sz w:val="22"/>
          <w:szCs w:val="22"/>
        </w:rPr>
      </w:pPr>
    </w:p>
    <w:p w14:paraId="1F22AF46" w14:textId="77777777" w:rsidR="0038329F" w:rsidRPr="00097954" w:rsidRDefault="0038329F" w:rsidP="0038329F">
      <w:pPr>
        <w:ind w:right="50"/>
        <w:jc w:val="both"/>
        <w:rPr>
          <w:rFonts w:ascii="Arial" w:hAnsi="Arial" w:cs="Arial"/>
          <w:bCs/>
          <w:sz w:val="22"/>
          <w:szCs w:val="22"/>
        </w:rPr>
      </w:pPr>
      <w:r w:rsidRPr="00097954">
        <w:rPr>
          <w:rFonts w:ascii="Arial" w:hAnsi="Arial" w:cs="Arial"/>
          <w:b/>
          <w:sz w:val="22"/>
          <w:szCs w:val="22"/>
        </w:rPr>
        <w:t>ARTÍCULO 36.-</w:t>
      </w:r>
      <w:r w:rsidRPr="00097954">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10AADFEF" w14:textId="77777777" w:rsidR="0038329F" w:rsidRPr="00097954" w:rsidRDefault="0038329F" w:rsidP="0038329F">
      <w:pPr>
        <w:ind w:right="50"/>
        <w:jc w:val="both"/>
        <w:rPr>
          <w:rFonts w:ascii="Arial" w:hAnsi="Arial" w:cs="Arial"/>
          <w:bCs/>
          <w:sz w:val="22"/>
          <w:szCs w:val="22"/>
        </w:rPr>
      </w:pPr>
    </w:p>
    <w:p w14:paraId="065D7C9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 xml:space="preserve">I.- Renta del Auditorio Municipal y del Gimnasio Municipal: </w:t>
      </w:r>
    </w:p>
    <w:p w14:paraId="4B815923" w14:textId="77777777" w:rsidR="0038329F" w:rsidRPr="00097954" w:rsidRDefault="0038329F" w:rsidP="0038329F">
      <w:pPr>
        <w:jc w:val="both"/>
        <w:rPr>
          <w:rFonts w:ascii="Arial" w:hAnsi="Arial" w:cs="Arial"/>
          <w:bCs/>
          <w:sz w:val="22"/>
          <w:szCs w:val="22"/>
        </w:rPr>
      </w:pPr>
    </w:p>
    <w:p w14:paraId="3C457AF7" w14:textId="77777777" w:rsidR="0038329F" w:rsidRPr="00097954" w:rsidRDefault="0038329F" w:rsidP="0038329F">
      <w:pPr>
        <w:ind w:firstLine="708"/>
        <w:jc w:val="both"/>
        <w:rPr>
          <w:rFonts w:ascii="Arial" w:hAnsi="Arial" w:cs="Arial"/>
          <w:bCs/>
          <w:sz w:val="22"/>
          <w:szCs w:val="22"/>
        </w:rPr>
      </w:pPr>
      <w:r w:rsidRPr="00097954">
        <w:rPr>
          <w:rFonts w:ascii="Arial" w:hAnsi="Arial" w:cs="Arial"/>
          <w:bCs/>
          <w:sz w:val="22"/>
          <w:szCs w:val="22"/>
        </w:rPr>
        <w:t>a) Para eventos sin fines de lucro</w:t>
      </w:r>
      <w:r w:rsidRPr="00097954">
        <w:rPr>
          <w:rFonts w:ascii="Arial" w:hAnsi="Arial" w:cs="Arial"/>
          <w:bCs/>
          <w:sz w:val="22"/>
          <w:szCs w:val="22"/>
        </w:rPr>
        <w:tab/>
        <w:t>$ 4,659.00.</w:t>
      </w:r>
    </w:p>
    <w:p w14:paraId="508B3B1C" w14:textId="1A6D546C" w:rsidR="0038329F" w:rsidRPr="00097954" w:rsidRDefault="0038329F" w:rsidP="0038329F">
      <w:pPr>
        <w:ind w:firstLine="708"/>
        <w:jc w:val="both"/>
        <w:rPr>
          <w:rFonts w:ascii="Arial" w:hAnsi="Arial" w:cs="Arial"/>
          <w:b/>
          <w:snapToGrid w:val="0"/>
          <w:sz w:val="22"/>
          <w:szCs w:val="22"/>
        </w:rPr>
      </w:pPr>
      <w:r w:rsidRPr="00097954">
        <w:rPr>
          <w:rFonts w:ascii="Arial" w:hAnsi="Arial" w:cs="Arial"/>
          <w:bCs/>
          <w:sz w:val="22"/>
          <w:szCs w:val="22"/>
        </w:rPr>
        <w:t>b) Para eventos con fines de lucro</w:t>
      </w:r>
      <w:r w:rsidRPr="00097954">
        <w:rPr>
          <w:rFonts w:ascii="Arial" w:hAnsi="Arial" w:cs="Arial"/>
          <w:bCs/>
          <w:sz w:val="22"/>
          <w:szCs w:val="22"/>
        </w:rPr>
        <w:tab/>
        <w:t>$ 9,321.00</w:t>
      </w:r>
      <w:r w:rsidR="00AA49C4">
        <w:rPr>
          <w:rFonts w:ascii="Arial" w:hAnsi="Arial" w:cs="Arial"/>
          <w:bCs/>
          <w:sz w:val="22"/>
          <w:szCs w:val="22"/>
        </w:rPr>
        <w:t>.</w:t>
      </w:r>
    </w:p>
    <w:p w14:paraId="086771CC" w14:textId="77777777" w:rsidR="0038329F" w:rsidRPr="00097954" w:rsidRDefault="0038329F" w:rsidP="0038329F">
      <w:pPr>
        <w:tabs>
          <w:tab w:val="left" w:pos="3544"/>
        </w:tabs>
        <w:jc w:val="both"/>
        <w:rPr>
          <w:rFonts w:ascii="Arial" w:hAnsi="Arial" w:cs="Arial"/>
          <w:b/>
          <w:snapToGrid w:val="0"/>
          <w:sz w:val="22"/>
          <w:szCs w:val="22"/>
        </w:rPr>
      </w:pPr>
    </w:p>
    <w:p w14:paraId="038563AC" w14:textId="77777777" w:rsidR="0038329F" w:rsidRPr="00097954" w:rsidRDefault="0038329F" w:rsidP="0038329F">
      <w:pPr>
        <w:ind w:right="50"/>
        <w:jc w:val="center"/>
        <w:rPr>
          <w:rFonts w:ascii="Arial" w:hAnsi="Arial" w:cs="Arial"/>
          <w:b/>
          <w:sz w:val="22"/>
          <w:szCs w:val="22"/>
        </w:rPr>
      </w:pPr>
      <w:r w:rsidRPr="00097954">
        <w:rPr>
          <w:rFonts w:ascii="Arial" w:hAnsi="Arial" w:cs="Arial"/>
          <w:b/>
          <w:sz w:val="22"/>
          <w:szCs w:val="22"/>
        </w:rPr>
        <w:t>CAPÍTULO SEGUNDO</w:t>
      </w:r>
    </w:p>
    <w:p w14:paraId="2F4D78A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APROVECHAMIENTOS</w:t>
      </w:r>
    </w:p>
    <w:p w14:paraId="4A1B71B8" w14:textId="77777777" w:rsidR="0038329F" w:rsidRPr="00097954" w:rsidRDefault="0038329F" w:rsidP="0038329F">
      <w:pPr>
        <w:jc w:val="center"/>
        <w:rPr>
          <w:rFonts w:ascii="Arial" w:hAnsi="Arial" w:cs="Arial"/>
          <w:b/>
          <w:bCs/>
          <w:sz w:val="22"/>
          <w:szCs w:val="22"/>
        </w:rPr>
      </w:pPr>
    </w:p>
    <w:p w14:paraId="19E676C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w:t>
      </w:r>
    </w:p>
    <w:p w14:paraId="3966E54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DISPOSICIONES GENERALES</w:t>
      </w:r>
    </w:p>
    <w:p w14:paraId="3B77288A" w14:textId="77777777" w:rsidR="0038329F" w:rsidRPr="00097954" w:rsidRDefault="0038329F" w:rsidP="0038329F">
      <w:pPr>
        <w:ind w:right="50"/>
        <w:jc w:val="both"/>
        <w:rPr>
          <w:rFonts w:ascii="Arial" w:hAnsi="Arial" w:cs="Arial"/>
          <w:bCs/>
          <w:sz w:val="22"/>
          <w:szCs w:val="22"/>
        </w:rPr>
      </w:pPr>
    </w:p>
    <w:p w14:paraId="655B1C1C"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37.-</w:t>
      </w:r>
      <w:r w:rsidRPr="00097954">
        <w:rPr>
          <w:rFonts w:ascii="Arial" w:hAnsi="Arial" w:cs="Arial"/>
          <w:bCs/>
          <w:sz w:val="22"/>
          <w:szCs w:val="22"/>
        </w:rPr>
        <w:t xml:space="preserve"> Se clasifican como aprovechamientos los ingresos que perciba el Municipio por los siguientes conceptos:</w:t>
      </w:r>
    </w:p>
    <w:p w14:paraId="7352402D" w14:textId="77777777" w:rsidR="0038329F" w:rsidRPr="00097954" w:rsidRDefault="0038329F" w:rsidP="0038329F">
      <w:pPr>
        <w:jc w:val="both"/>
        <w:rPr>
          <w:rFonts w:ascii="Arial" w:hAnsi="Arial" w:cs="Arial"/>
          <w:sz w:val="22"/>
          <w:szCs w:val="22"/>
        </w:rPr>
      </w:pPr>
    </w:p>
    <w:p w14:paraId="3574EEA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 Ingresos por sanciones administrativas.</w:t>
      </w:r>
    </w:p>
    <w:p w14:paraId="61F4D462" w14:textId="77777777" w:rsidR="0038329F" w:rsidRPr="00097954" w:rsidRDefault="0038329F" w:rsidP="0038329F">
      <w:pPr>
        <w:jc w:val="both"/>
        <w:rPr>
          <w:rFonts w:ascii="Arial" w:hAnsi="Arial" w:cs="Arial"/>
          <w:sz w:val="22"/>
          <w:szCs w:val="22"/>
        </w:rPr>
      </w:pPr>
    </w:p>
    <w:p w14:paraId="0884B1A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II. La adjudicación a favor del fisco de bienes abandonados.</w:t>
      </w:r>
    </w:p>
    <w:p w14:paraId="659F5B42" w14:textId="77777777" w:rsidR="0038329F" w:rsidRPr="00097954" w:rsidRDefault="0038329F" w:rsidP="0038329F">
      <w:pPr>
        <w:jc w:val="both"/>
        <w:rPr>
          <w:rFonts w:ascii="Arial" w:hAnsi="Arial" w:cs="Arial"/>
          <w:sz w:val="22"/>
          <w:szCs w:val="22"/>
        </w:rPr>
      </w:pPr>
    </w:p>
    <w:p w14:paraId="2D7CD0C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III. Ingresos por transferencia que perciba el Municipio:</w:t>
      </w:r>
    </w:p>
    <w:p w14:paraId="286298BF" w14:textId="77777777" w:rsidR="0038329F" w:rsidRPr="00097954" w:rsidRDefault="0038329F" w:rsidP="0038329F">
      <w:pPr>
        <w:jc w:val="both"/>
        <w:rPr>
          <w:rFonts w:ascii="Arial" w:hAnsi="Arial" w:cs="Arial"/>
          <w:sz w:val="22"/>
          <w:szCs w:val="22"/>
        </w:rPr>
      </w:pPr>
    </w:p>
    <w:p w14:paraId="698A962D" w14:textId="77777777" w:rsidR="0038329F" w:rsidRPr="00097954" w:rsidRDefault="0038329F" w:rsidP="0038329F">
      <w:pPr>
        <w:ind w:firstLine="426"/>
        <w:jc w:val="both"/>
        <w:rPr>
          <w:rFonts w:ascii="Arial" w:hAnsi="Arial" w:cs="Arial"/>
          <w:sz w:val="22"/>
          <w:szCs w:val="22"/>
        </w:rPr>
      </w:pPr>
      <w:r w:rsidRPr="00097954">
        <w:rPr>
          <w:rFonts w:ascii="Arial" w:hAnsi="Arial" w:cs="Arial"/>
          <w:sz w:val="22"/>
          <w:szCs w:val="22"/>
        </w:rPr>
        <w:t>a). Cesiones, herencias, legados, o donaciones.</w:t>
      </w:r>
    </w:p>
    <w:p w14:paraId="04B01E6F" w14:textId="77777777" w:rsidR="0038329F" w:rsidRPr="00097954" w:rsidRDefault="0038329F" w:rsidP="0038329F">
      <w:pPr>
        <w:ind w:firstLine="426"/>
        <w:jc w:val="both"/>
        <w:rPr>
          <w:rFonts w:ascii="Arial" w:hAnsi="Arial" w:cs="Arial"/>
          <w:sz w:val="22"/>
          <w:szCs w:val="22"/>
        </w:rPr>
      </w:pPr>
      <w:r w:rsidRPr="00097954">
        <w:rPr>
          <w:rFonts w:ascii="Arial" w:hAnsi="Arial" w:cs="Arial"/>
          <w:sz w:val="22"/>
          <w:szCs w:val="22"/>
        </w:rPr>
        <w:t>b). Adjudicaciones en favor del Municipio.</w:t>
      </w:r>
    </w:p>
    <w:p w14:paraId="738C32E1" w14:textId="77777777" w:rsidR="0038329F" w:rsidRPr="00097954" w:rsidRDefault="0038329F" w:rsidP="0038329F">
      <w:pPr>
        <w:ind w:firstLine="426"/>
        <w:jc w:val="both"/>
        <w:rPr>
          <w:rFonts w:ascii="Arial" w:hAnsi="Arial" w:cs="Arial"/>
          <w:sz w:val="22"/>
          <w:szCs w:val="22"/>
        </w:rPr>
      </w:pPr>
      <w:r w:rsidRPr="00097954">
        <w:rPr>
          <w:rFonts w:ascii="Arial" w:hAnsi="Arial" w:cs="Arial"/>
          <w:sz w:val="22"/>
          <w:szCs w:val="22"/>
        </w:rPr>
        <w:t>c). Aportaciones y subsidios de otro nivel de gobierno u organismos públicos o privados.</w:t>
      </w:r>
    </w:p>
    <w:p w14:paraId="6488E888" w14:textId="77777777" w:rsidR="0038329F" w:rsidRPr="00097954" w:rsidRDefault="0038329F" w:rsidP="0038329F">
      <w:pPr>
        <w:jc w:val="both"/>
        <w:rPr>
          <w:rFonts w:ascii="Arial" w:hAnsi="Arial" w:cs="Arial"/>
          <w:bCs/>
          <w:sz w:val="22"/>
          <w:szCs w:val="22"/>
        </w:rPr>
      </w:pPr>
    </w:p>
    <w:p w14:paraId="734DA0E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w:t>
      </w:r>
    </w:p>
    <w:p w14:paraId="04232659"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INGRESOS POR TRANSFERENCIA</w:t>
      </w:r>
    </w:p>
    <w:p w14:paraId="5382E931" w14:textId="77777777" w:rsidR="0038329F" w:rsidRPr="00097954" w:rsidRDefault="0038329F" w:rsidP="0038329F">
      <w:pPr>
        <w:jc w:val="both"/>
        <w:rPr>
          <w:rFonts w:ascii="Arial" w:hAnsi="Arial" w:cs="Arial"/>
          <w:b/>
          <w:bCs/>
          <w:sz w:val="22"/>
          <w:szCs w:val="22"/>
        </w:rPr>
      </w:pPr>
    </w:p>
    <w:p w14:paraId="6038D3DE"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38.-</w:t>
      </w:r>
      <w:r w:rsidRPr="00097954">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F24C808" w14:textId="77777777" w:rsidR="0038329F" w:rsidRPr="00097954" w:rsidRDefault="0038329F" w:rsidP="0038329F">
      <w:pPr>
        <w:jc w:val="both"/>
        <w:rPr>
          <w:rFonts w:ascii="Arial" w:hAnsi="Arial" w:cs="Arial"/>
          <w:bCs/>
          <w:sz w:val="22"/>
          <w:szCs w:val="22"/>
        </w:rPr>
      </w:pPr>
    </w:p>
    <w:p w14:paraId="411AD9AF"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SECCIÓN III</w:t>
      </w:r>
    </w:p>
    <w:p w14:paraId="3E1DF54D"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INGRESOS DERIVADOS DE SANCIONES</w:t>
      </w:r>
    </w:p>
    <w:p w14:paraId="1E5865F0" w14:textId="77777777" w:rsidR="0038329F" w:rsidRPr="00097954" w:rsidRDefault="0038329F" w:rsidP="0038329F">
      <w:pPr>
        <w:jc w:val="both"/>
        <w:rPr>
          <w:rFonts w:ascii="Arial" w:hAnsi="Arial" w:cs="Arial"/>
          <w:b/>
          <w:bCs/>
          <w:sz w:val="22"/>
          <w:szCs w:val="22"/>
        </w:rPr>
      </w:pPr>
    </w:p>
    <w:p w14:paraId="404B6F4B"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39.-</w:t>
      </w:r>
      <w:r w:rsidRPr="00097954">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28F9788C" w14:textId="77777777" w:rsidR="0038329F" w:rsidRPr="00097954" w:rsidRDefault="0038329F" w:rsidP="0038329F">
      <w:pPr>
        <w:jc w:val="both"/>
        <w:rPr>
          <w:rFonts w:ascii="Arial" w:hAnsi="Arial" w:cs="Arial"/>
          <w:bCs/>
          <w:sz w:val="22"/>
          <w:szCs w:val="22"/>
        </w:rPr>
      </w:pPr>
    </w:p>
    <w:p w14:paraId="059266B5"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40.-</w:t>
      </w:r>
      <w:r w:rsidRPr="00097954">
        <w:rPr>
          <w:rFonts w:ascii="Arial" w:hAnsi="Arial"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5C7AEB0B" w14:textId="77777777" w:rsidR="0038329F" w:rsidRPr="00097954" w:rsidRDefault="0038329F" w:rsidP="0038329F">
      <w:pPr>
        <w:jc w:val="both"/>
        <w:rPr>
          <w:rFonts w:ascii="Arial" w:hAnsi="Arial" w:cs="Arial"/>
          <w:bCs/>
          <w:sz w:val="22"/>
          <w:szCs w:val="22"/>
        </w:rPr>
      </w:pPr>
    </w:p>
    <w:p w14:paraId="7297F529"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41.-</w:t>
      </w:r>
      <w:r w:rsidRPr="00097954">
        <w:rPr>
          <w:rFonts w:ascii="Arial" w:hAnsi="Arial" w:cs="Arial"/>
          <w:bCs/>
          <w:sz w:val="22"/>
          <w:szCs w:val="22"/>
        </w:rPr>
        <w:t xml:space="preserve"> Los montos aplicables por concepto de multas estarán determinados por los reglamentos y demás disposiciones municipales que contemplen las infracciones cometidas.</w:t>
      </w:r>
    </w:p>
    <w:p w14:paraId="4AA522E0" w14:textId="77777777" w:rsidR="0038329F" w:rsidRPr="00097954" w:rsidRDefault="0038329F" w:rsidP="0038329F">
      <w:pPr>
        <w:jc w:val="both"/>
        <w:rPr>
          <w:rFonts w:ascii="Arial" w:hAnsi="Arial" w:cs="Arial"/>
          <w:bCs/>
          <w:sz w:val="22"/>
          <w:szCs w:val="22"/>
        </w:rPr>
      </w:pPr>
    </w:p>
    <w:p w14:paraId="3C37C451"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42.-</w:t>
      </w:r>
      <w:r w:rsidRPr="00097954">
        <w:rPr>
          <w:rFonts w:ascii="Arial" w:hAnsi="Arial" w:cs="Arial"/>
          <w:bCs/>
          <w:sz w:val="22"/>
          <w:szCs w:val="22"/>
        </w:rPr>
        <w:t xml:space="preserve"> Los ingresos que perciba el municipio por concepto de sanciones administrativas y fiscales, serán las siguientes:</w:t>
      </w:r>
    </w:p>
    <w:p w14:paraId="42732234" w14:textId="77777777" w:rsidR="0038329F" w:rsidRPr="00097954" w:rsidRDefault="0038329F" w:rsidP="0038329F">
      <w:pPr>
        <w:jc w:val="both"/>
        <w:rPr>
          <w:rFonts w:ascii="Arial" w:hAnsi="Arial" w:cs="Arial"/>
          <w:b/>
          <w:bCs/>
          <w:sz w:val="22"/>
          <w:szCs w:val="22"/>
        </w:rPr>
      </w:pPr>
    </w:p>
    <w:p w14:paraId="55F4095E"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w:t>
      </w:r>
      <w:r w:rsidRPr="00097954">
        <w:rPr>
          <w:rFonts w:ascii="Arial" w:hAnsi="Arial" w:cs="Arial"/>
          <w:bCs/>
          <w:sz w:val="22"/>
          <w:szCs w:val="22"/>
        </w:rPr>
        <w:t>.- De 10 a 50 Unidades de Medida y Actualización (UMA) a las infracciones siguientes:</w:t>
      </w:r>
    </w:p>
    <w:p w14:paraId="0E184B3F" w14:textId="77777777" w:rsidR="0038329F" w:rsidRPr="00097954" w:rsidRDefault="0038329F" w:rsidP="0038329F">
      <w:pPr>
        <w:jc w:val="both"/>
        <w:rPr>
          <w:rFonts w:ascii="Arial" w:hAnsi="Arial" w:cs="Arial"/>
          <w:bCs/>
          <w:sz w:val="22"/>
          <w:szCs w:val="22"/>
        </w:rPr>
      </w:pPr>
    </w:p>
    <w:p w14:paraId="550B592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Las cometidas por los sujetos pasivos de una obligación fiscal consistentes en:</w:t>
      </w:r>
    </w:p>
    <w:p w14:paraId="2F68CA0C" w14:textId="77777777" w:rsidR="0038329F" w:rsidRPr="00097954" w:rsidRDefault="0038329F" w:rsidP="0038329F">
      <w:pPr>
        <w:jc w:val="both"/>
        <w:rPr>
          <w:rFonts w:ascii="Arial" w:hAnsi="Arial" w:cs="Arial"/>
          <w:bCs/>
          <w:sz w:val="22"/>
          <w:szCs w:val="22"/>
        </w:rPr>
      </w:pPr>
    </w:p>
    <w:p w14:paraId="621BF8C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Presentar los avisos, declaraciones, solicitudes, datos, libros, informes, copias o documentos, alterados, falsificados, incompletos o con errores que traigan consigo la evasión de una obligación fiscal.</w:t>
      </w:r>
    </w:p>
    <w:p w14:paraId="662338D7" w14:textId="77777777" w:rsidR="0038329F" w:rsidRPr="00097954" w:rsidRDefault="0038329F" w:rsidP="0038329F">
      <w:pPr>
        <w:jc w:val="both"/>
        <w:rPr>
          <w:rFonts w:ascii="Arial" w:hAnsi="Arial" w:cs="Arial"/>
          <w:bCs/>
          <w:sz w:val="22"/>
          <w:szCs w:val="22"/>
        </w:rPr>
      </w:pPr>
    </w:p>
    <w:p w14:paraId="70486E7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 No dar aviso de cambio de domicilio de los establecimientos donde se enajenan bebidas alcohólicas, así como el cambio del nombre del titular de los derechos de la licencia para el funcionamiento de dichos establecimientos.</w:t>
      </w:r>
    </w:p>
    <w:p w14:paraId="25C1B2D4" w14:textId="77777777" w:rsidR="0038329F" w:rsidRPr="00097954" w:rsidRDefault="0038329F" w:rsidP="0038329F">
      <w:pPr>
        <w:jc w:val="both"/>
        <w:rPr>
          <w:rFonts w:ascii="Arial" w:hAnsi="Arial" w:cs="Arial"/>
          <w:bCs/>
          <w:sz w:val="22"/>
          <w:szCs w:val="22"/>
        </w:rPr>
      </w:pPr>
    </w:p>
    <w:p w14:paraId="12F6377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0ABAE93D" w14:textId="77777777" w:rsidR="0038329F" w:rsidRPr="00097954" w:rsidRDefault="0038329F" w:rsidP="0038329F">
      <w:pPr>
        <w:jc w:val="both"/>
        <w:rPr>
          <w:rFonts w:ascii="Arial" w:hAnsi="Arial" w:cs="Arial"/>
          <w:bCs/>
          <w:sz w:val="22"/>
          <w:szCs w:val="22"/>
        </w:rPr>
      </w:pPr>
    </w:p>
    <w:p w14:paraId="3F92793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d).- No presentar, o hacerlo extemporáneamente, los avisos, declaraciones, solicitudes, datos, informes, copias, libros o documentos que prevengan las disposiciones fiscales o no aclararlos cuando las autoridades fiscales lo soliciten.</w:t>
      </w:r>
    </w:p>
    <w:p w14:paraId="714010D5" w14:textId="77777777" w:rsidR="0038329F" w:rsidRPr="00097954" w:rsidRDefault="0038329F" w:rsidP="0038329F">
      <w:pPr>
        <w:jc w:val="both"/>
        <w:rPr>
          <w:rFonts w:ascii="Arial" w:hAnsi="Arial" w:cs="Arial"/>
          <w:bCs/>
          <w:sz w:val="22"/>
          <w:szCs w:val="22"/>
        </w:rPr>
      </w:pPr>
    </w:p>
    <w:p w14:paraId="41D2B8E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e).- Faltar a la obligación de extender o exigir recibos, facturas o cualesquiera documentos que señalen las leyes fiscales.</w:t>
      </w:r>
      <w:r w:rsidRPr="00097954">
        <w:rPr>
          <w:rFonts w:ascii="Arial" w:hAnsi="Arial" w:cs="Arial"/>
          <w:bCs/>
          <w:sz w:val="22"/>
          <w:szCs w:val="22"/>
        </w:rPr>
        <w:tab/>
      </w:r>
    </w:p>
    <w:p w14:paraId="4C0B9988" w14:textId="77777777" w:rsidR="0038329F" w:rsidRPr="00097954" w:rsidRDefault="0038329F" w:rsidP="0038329F">
      <w:pPr>
        <w:jc w:val="both"/>
        <w:rPr>
          <w:rFonts w:ascii="Arial" w:hAnsi="Arial" w:cs="Arial"/>
          <w:bCs/>
          <w:sz w:val="22"/>
          <w:szCs w:val="22"/>
        </w:rPr>
      </w:pPr>
    </w:p>
    <w:p w14:paraId="740DD1A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f).- No pagar los créditos fiscales dentro de los plazos señalados por las Leyes Fiscales.</w:t>
      </w:r>
    </w:p>
    <w:p w14:paraId="5131701A" w14:textId="77777777" w:rsidR="0038329F" w:rsidRPr="00097954" w:rsidRDefault="0038329F" w:rsidP="0038329F">
      <w:pPr>
        <w:jc w:val="both"/>
        <w:rPr>
          <w:rFonts w:ascii="Arial" w:hAnsi="Arial" w:cs="Arial"/>
          <w:bCs/>
          <w:sz w:val="22"/>
          <w:szCs w:val="22"/>
        </w:rPr>
      </w:pPr>
    </w:p>
    <w:p w14:paraId="70A66D5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Las cometidas por jueces, encargados de los registros públicos, notarios, corredores y en general a los funcionarios que tengan fe pública consistente en:</w:t>
      </w:r>
    </w:p>
    <w:p w14:paraId="3BBD588E" w14:textId="77777777" w:rsidR="0038329F" w:rsidRPr="00097954" w:rsidRDefault="0038329F" w:rsidP="0038329F">
      <w:pPr>
        <w:jc w:val="both"/>
        <w:rPr>
          <w:rFonts w:ascii="Arial" w:hAnsi="Arial" w:cs="Arial"/>
          <w:bCs/>
          <w:sz w:val="22"/>
          <w:szCs w:val="22"/>
        </w:rPr>
      </w:pPr>
    </w:p>
    <w:p w14:paraId="69FB110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Proporcionar los informes, datos o documentos, alterados o falsificados.</w:t>
      </w:r>
    </w:p>
    <w:p w14:paraId="5FC94AC1" w14:textId="77777777" w:rsidR="0038329F" w:rsidRPr="00097954" w:rsidRDefault="0038329F" w:rsidP="0038329F">
      <w:pPr>
        <w:jc w:val="both"/>
        <w:rPr>
          <w:rFonts w:ascii="Arial" w:hAnsi="Arial" w:cs="Arial"/>
          <w:bCs/>
          <w:sz w:val="22"/>
          <w:szCs w:val="22"/>
        </w:rPr>
      </w:pPr>
    </w:p>
    <w:p w14:paraId="4845A8B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 Extender constancia de haberse cumplido con las obligaciones fiscales en los actos en que intervengan, cuando no proceda su otorgamiento.</w:t>
      </w:r>
    </w:p>
    <w:p w14:paraId="3365CC05" w14:textId="77777777" w:rsidR="0038329F" w:rsidRPr="00097954" w:rsidRDefault="0038329F" w:rsidP="0038329F">
      <w:pPr>
        <w:jc w:val="both"/>
        <w:rPr>
          <w:rFonts w:ascii="Arial" w:hAnsi="Arial" w:cs="Arial"/>
          <w:bCs/>
          <w:sz w:val="22"/>
          <w:szCs w:val="22"/>
        </w:rPr>
      </w:pPr>
    </w:p>
    <w:p w14:paraId="6350B25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3.- Las cometidas por funcionarios y empleados públicos consistentes en:</w:t>
      </w:r>
    </w:p>
    <w:p w14:paraId="29D74565" w14:textId="77777777" w:rsidR="0038329F" w:rsidRPr="00097954" w:rsidRDefault="0038329F" w:rsidP="0038329F">
      <w:pPr>
        <w:jc w:val="both"/>
        <w:rPr>
          <w:rFonts w:ascii="Arial" w:hAnsi="Arial" w:cs="Arial"/>
          <w:bCs/>
          <w:sz w:val="22"/>
          <w:szCs w:val="22"/>
        </w:rPr>
      </w:pPr>
    </w:p>
    <w:p w14:paraId="428E029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Alterar documentos fiscales que tengan en su poder.</w:t>
      </w:r>
    </w:p>
    <w:p w14:paraId="5D063EF5" w14:textId="77777777" w:rsidR="0038329F" w:rsidRPr="00097954" w:rsidRDefault="0038329F" w:rsidP="0038329F">
      <w:pPr>
        <w:jc w:val="both"/>
        <w:rPr>
          <w:rFonts w:ascii="Arial" w:hAnsi="Arial" w:cs="Arial"/>
          <w:bCs/>
          <w:sz w:val="22"/>
          <w:szCs w:val="22"/>
        </w:rPr>
      </w:pPr>
    </w:p>
    <w:p w14:paraId="53AA309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 Asentar falsamente que se dio cumplimiento a las disposiciones fiscales o que se practicaron visitas de auditoría o inspección o   incluir datos falsos en las actas relativas.</w:t>
      </w:r>
    </w:p>
    <w:p w14:paraId="431801A7" w14:textId="77777777" w:rsidR="0038329F" w:rsidRPr="00097954" w:rsidRDefault="0038329F" w:rsidP="0038329F">
      <w:pPr>
        <w:jc w:val="both"/>
        <w:rPr>
          <w:rFonts w:ascii="Arial" w:hAnsi="Arial" w:cs="Arial"/>
          <w:bCs/>
          <w:sz w:val="22"/>
          <w:szCs w:val="22"/>
        </w:rPr>
      </w:pPr>
    </w:p>
    <w:p w14:paraId="0B043ED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4.- Las cometidas por terceros consistentes en:</w:t>
      </w:r>
    </w:p>
    <w:p w14:paraId="3CEC3392" w14:textId="77777777" w:rsidR="0038329F" w:rsidRPr="00097954" w:rsidRDefault="0038329F" w:rsidP="0038329F">
      <w:pPr>
        <w:jc w:val="both"/>
        <w:rPr>
          <w:rFonts w:ascii="Arial" w:hAnsi="Arial" w:cs="Arial"/>
          <w:bCs/>
          <w:sz w:val="22"/>
          <w:szCs w:val="22"/>
        </w:rPr>
      </w:pPr>
    </w:p>
    <w:p w14:paraId="4C8343F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Consentir o tolerar que se inscriban a su nombre negociaciones ajenas o percibir a nombre propio ingresos gravables que correspondan a otra persona, cuando esto último origine la evasión de impuestos.</w:t>
      </w:r>
    </w:p>
    <w:p w14:paraId="62D3A2CA" w14:textId="77777777" w:rsidR="0038329F" w:rsidRPr="00097954" w:rsidRDefault="0038329F" w:rsidP="0038329F">
      <w:pPr>
        <w:jc w:val="both"/>
        <w:rPr>
          <w:rFonts w:ascii="Arial" w:hAnsi="Arial" w:cs="Arial"/>
          <w:bCs/>
          <w:sz w:val="22"/>
          <w:szCs w:val="22"/>
        </w:rPr>
      </w:pPr>
    </w:p>
    <w:p w14:paraId="6C18F87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 Presentar los avisos, informes, datos o documentos que le sean solicitados, alterados, falsificados, incompletos o inexactos.</w:t>
      </w:r>
    </w:p>
    <w:p w14:paraId="150112AD" w14:textId="77777777" w:rsidR="0038329F" w:rsidRPr="00097954" w:rsidRDefault="0038329F" w:rsidP="0038329F">
      <w:pPr>
        <w:jc w:val="both"/>
        <w:rPr>
          <w:rFonts w:ascii="Arial" w:hAnsi="Arial" w:cs="Arial"/>
          <w:bCs/>
          <w:sz w:val="22"/>
          <w:szCs w:val="22"/>
        </w:rPr>
      </w:pPr>
    </w:p>
    <w:p w14:paraId="65362CB8"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II</w:t>
      </w:r>
      <w:r w:rsidRPr="00097954">
        <w:rPr>
          <w:rFonts w:ascii="Arial" w:hAnsi="Arial" w:cs="Arial"/>
          <w:bCs/>
          <w:sz w:val="22"/>
          <w:szCs w:val="22"/>
        </w:rPr>
        <w:t>.- De 20 a 100 Unidades de Medida y Actualización (UMA) a las infracciones siguientes:</w:t>
      </w:r>
    </w:p>
    <w:p w14:paraId="6A5E7FAF" w14:textId="77777777" w:rsidR="0038329F" w:rsidRPr="00097954" w:rsidRDefault="0038329F" w:rsidP="0038329F">
      <w:pPr>
        <w:jc w:val="both"/>
        <w:rPr>
          <w:rFonts w:ascii="Arial" w:hAnsi="Arial" w:cs="Arial"/>
          <w:bCs/>
          <w:sz w:val="22"/>
          <w:szCs w:val="22"/>
        </w:rPr>
      </w:pPr>
    </w:p>
    <w:p w14:paraId="46554B8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Las cometidas por los sujetos pasivos de una obligación fiscal consistentes en:</w:t>
      </w:r>
    </w:p>
    <w:p w14:paraId="513FEDB6" w14:textId="77777777" w:rsidR="0038329F" w:rsidRPr="00097954" w:rsidRDefault="0038329F" w:rsidP="0038329F">
      <w:pPr>
        <w:jc w:val="both"/>
        <w:rPr>
          <w:rFonts w:ascii="Arial" w:hAnsi="Arial" w:cs="Arial"/>
          <w:bCs/>
          <w:sz w:val="22"/>
          <w:szCs w:val="22"/>
        </w:rPr>
      </w:pPr>
    </w:p>
    <w:p w14:paraId="1C8F2D4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3BC874DA" w14:textId="77777777" w:rsidR="0038329F" w:rsidRPr="00097954" w:rsidRDefault="0038329F" w:rsidP="0038329F">
      <w:pPr>
        <w:jc w:val="both"/>
        <w:rPr>
          <w:rFonts w:ascii="Arial" w:hAnsi="Arial" w:cs="Arial"/>
          <w:bCs/>
          <w:sz w:val="22"/>
          <w:szCs w:val="22"/>
        </w:rPr>
      </w:pPr>
    </w:p>
    <w:p w14:paraId="14379F4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 Utilizar interpósita persona para manifestar negociaciones  propias o para percibir ingresos gravables dejando de pagar las contribuciones.</w:t>
      </w:r>
    </w:p>
    <w:p w14:paraId="34E6E0C1" w14:textId="77777777" w:rsidR="0038329F" w:rsidRPr="00097954" w:rsidRDefault="0038329F" w:rsidP="0038329F">
      <w:pPr>
        <w:jc w:val="both"/>
        <w:rPr>
          <w:rFonts w:ascii="Arial" w:hAnsi="Arial" w:cs="Arial"/>
          <w:bCs/>
          <w:sz w:val="22"/>
          <w:szCs w:val="22"/>
        </w:rPr>
      </w:pPr>
    </w:p>
    <w:p w14:paraId="18492428"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c).- No contar con la Licencia y la autorización anual correspondiente para la colocación de anuncios publicitarios.</w:t>
      </w:r>
    </w:p>
    <w:p w14:paraId="48FCD66B" w14:textId="77777777" w:rsidR="0038329F" w:rsidRPr="00097954" w:rsidRDefault="0038329F" w:rsidP="0038329F">
      <w:pPr>
        <w:jc w:val="both"/>
        <w:rPr>
          <w:rFonts w:ascii="Arial" w:hAnsi="Arial" w:cs="Arial"/>
          <w:bCs/>
          <w:sz w:val="22"/>
          <w:szCs w:val="22"/>
        </w:rPr>
      </w:pPr>
    </w:p>
    <w:p w14:paraId="26BA901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Las cometidas por jueces, encargados de los registros públicos, notarios, corredores y en general a los funcionarios que tengan fe pública consistente en:</w:t>
      </w:r>
    </w:p>
    <w:p w14:paraId="5E36147F" w14:textId="77777777" w:rsidR="0038329F" w:rsidRPr="00097954" w:rsidRDefault="0038329F" w:rsidP="0038329F">
      <w:pPr>
        <w:jc w:val="both"/>
        <w:rPr>
          <w:rFonts w:ascii="Arial" w:hAnsi="Arial" w:cs="Arial"/>
          <w:bCs/>
          <w:sz w:val="22"/>
          <w:szCs w:val="22"/>
        </w:rPr>
      </w:pPr>
    </w:p>
    <w:p w14:paraId="5BBD460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Expedir testimonios de escrituras, documentos o minutas cuando no estén pagadas las contribuciones correspondientes.</w:t>
      </w:r>
    </w:p>
    <w:p w14:paraId="07350225" w14:textId="77777777" w:rsidR="0038329F" w:rsidRPr="00097954" w:rsidRDefault="0038329F" w:rsidP="0038329F">
      <w:pPr>
        <w:jc w:val="both"/>
        <w:rPr>
          <w:rFonts w:ascii="Arial" w:hAnsi="Arial" w:cs="Arial"/>
          <w:bCs/>
          <w:sz w:val="22"/>
          <w:szCs w:val="22"/>
        </w:rPr>
      </w:pPr>
    </w:p>
    <w:p w14:paraId="179FF95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14:paraId="6F2E6044" w14:textId="77777777" w:rsidR="0038329F" w:rsidRPr="00097954" w:rsidRDefault="0038329F" w:rsidP="0038329F">
      <w:pPr>
        <w:jc w:val="both"/>
        <w:rPr>
          <w:rFonts w:ascii="Arial" w:hAnsi="Arial" w:cs="Arial"/>
          <w:bCs/>
          <w:sz w:val="22"/>
          <w:szCs w:val="22"/>
        </w:rPr>
      </w:pPr>
    </w:p>
    <w:p w14:paraId="612FF7B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3.- Las cometidas por funcionarios y empleados públicos consistentes en:</w:t>
      </w:r>
    </w:p>
    <w:p w14:paraId="083F917C" w14:textId="77777777" w:rsidR="0038329F" w:rsidRPr="00097954" w:rsidRDefault="0038329F" w:rsidP="0038329F">
      <w:pPr>
        <w:jc w:val="both"/>
        <w:rPr>
          <w:rFonts w:ascii="Arial" w:hAnsi="Arial" w:cs="Arial"/>
          <w:bCs/>
          <w:sz w:val="22"/>
          <w:szCs w:val="22"/>
        </w:rPr>
      </w:pPr>
    </w:p>
    <w:p w14:paraId="09BCFFA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Faltar a la obligación de guardar secreto respecto de los asuntos que conozca, revelar los datos declarados por los contribuyentes o aprovecharse de ellos.</w:t>
      </w:r>
    </w:p>
    <w:p w14:paraId="32A7F5E5" w14:textId="77777777" w:rsidR="0038329F" w:rsidRPr="00097954" w:rsidRDefault="0038329F" w:rsidP="0038329F">
      <w:pPr>
        <w:jc w:val="both"/>
        <w:rPr>
          <w:rFonts w:ascii="Arial" w:hAnsi="Arial" w:cs="Arial"/>
          <w:bCs/>
          <w:sz w:val="22"/>
          <w:szCs w:val="22"/>
        </w:rPr>
      </w:pPr>
    </w:p>
    <w:p w14:paraId="7091185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 Facilitar o permitir la alteración de las declaraciones, avisos o cualquier otro documento. Cooperar en cualquier forma para que se eludan las prestaciones fiscales.</w:t>
      </w:r>
    </w:p>
    <w:p w14:paraId="095F0298" w14:textId="77777777" w:rsidR="0038329F" w:rsidRPr="00097954" w:rsidRDefault="0038329F" w:rsidP="0038329F">
      <w:pPr>
        <w:jc w:val="both"/>
        <w:rPr>
          <w:rFonts w:ascii="Arial" w:hAnsi="Arial" w:cs="Arial"/>
          <w:bCs/>
          <w:sz w:val="22"/>
          <w:szCs w:val="22"/>
        </w:rPr>
      </w:pPr>
    </w:p>
    <w:p w14:paraId="1CF33DFD"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III</w:t>
      </w:r>
      <w:r w:rsidRPr="00097954">
        <w:rPr>
          <w:rFonts w:ascii="Arial" w:hAnsi="Arial" w:cs="Arial"/>
          <w:bCs/>
          <w:sz w:val="22"/>
          <w:szCs w:val="22"/>
        </w:rPr>
        <w:t>.- De 100 a 200 Unidades de Medida y Actualización (UMA) a las infracciones siguientes:</w:t>
      </w:r>
    </w:p>
    <w:p w14:paraId="3A9DD24D" w14:textId="77777777" w:rsidR="0038329F" w:rsidRPr="00097954" w:rsidRDefault="0038329F" w:rsidP="0038329F">
      <w:pPr>
        <w:jc w:val="both"/>
        <w:rPr>
          <w:rFonts w:ascii="Arial" w:hAnsi="Arial" w:cs="Arial"/>
          <w:bCs/>
          <w:sz w:val="22"/>
          <w:szCs w:val="22"/>
        </w:rPr>
      </w:pPr>
    </w:p>
    <w:p w14:paraId="5399A11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Las cometidas por los sujetos pasivos de una obligación fiscal consistentes en:</w:t>
      </w:r>
    </w:p>
    <w:p w14:paraId="47C52C38" w14:textId="77777777" w:rsidR="0038329F" w:rsidRPr="00097954" w:rsidRDefault="0038329F" w:rsidP="0038329F">
      <w:pPr>
        <w:jc w:val="both"/>
        <w:rPr>
          <w:rFonts w:ascii="Arial" w:hAnsi="Arial" w:cs="Arial"/>
          <w:bCs/>
          <w:sz w:val="22"/>
          <w:szCs w:val="22"/>
        </w:rPr>
      </w:pPr>
    </w:p>
    <w:p w14:paraId="723E43C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Eludir el pago de créditos fiscales mediante inexactitudes, simulaciones, falsificaciones, omisiones u otras maniobras semejantes.</w:t>
      </w:r>
    </w:p>
    <w:p w14:paraId="59BADE31" w14:textId="77777777" w:rsidR="0038329F" w:rsidRPr="00097954" w:rsidRDefault="0038329F" w:rsidP="0038329F">
      <w:pPr>
        <w:jc w:val="both"/>
        <w:rPr>
          <w:rFonts w:ascii="Arial" w:hAnsi="Arial" w:cs="Arial"/>
          <w:bCs/>
          <w:sz w:val="22"/>
          <w:szCs w:val="22"/>
        </w:rPr>
      </w:pPr>
    </w:p>
    <w:p w14:paraId="70EAE0E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Las cometidas por funcionarios y empleados públicos consistentes en:</w:t>
      </w:r>
    </w:p>
    <w:p w14:paraId="7DC3F036" w14:textId="77777777" w:rsidR="0038329F" w:rsidRPr="00097954" w:rsidRDefault="0038329F" w:rsidP="0038329F">
      <w:pPr>
        <w:jc w:val="both"/>
        <w:rPr>
          <w:rFonts w:ascii="Arial" w:hAnsi="Arial" w:cs="Arial"/>
          <w:bCs/>
          <w:sz w:val="22"/>
          <w:szCs w:val="22"/>
        </w:rPr>
      </w:pPr>
    </w:p>
    <w:p w14:paraId="60E33B3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Practicar visitas domiciliarias de auditoría, inspecciones o verificaciones sin que exista orden emitida por autoridad competente.</w:t>
      </w:r>
    </w:p>
    <w:p w14:paraId="08642AC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Las multas señaladas en esta fracción se impondrán únicamente en el caso de que no pueda precisarse el monto de la prestación fiscal omitida, de lo contrario la multa será de uno a tres tantos de la misma.</w:t>
      </w:r>
    </w:p>
    <w:p w14:paraId="05C95D00" w14:textId="77777777" w:rsidR="0038329F" w:rsidRPr="00097954" w:rsidRDefault="0038329F" w:rsidP="0038329F">
      <w:pPr>
        <w:jc w:val="both"/>
        <w:rPr>
          <w:rFonts w:ascii="Arial" w:hAnsi="Arial" w:cs="Arial"/>
          <w:bCs/>
          <w:sz w:val="22"/>
          <w:szCs w:val="22"/>
        </w:rPr>
      </w:pPr>
    </w:p>
    <w:p w14:paraId="19017A88"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IV</w:t>
      </w:r>
      <w:r w:rsidRPr="00097954">
        <w:rPr>
          <w:rFonts w:ascii="Arial" w:hAnsi="Arial" w:cs="Arial"/>
          <w:bCs/>
          <w:sz w:val="22"/>
          <w:szCs w:val="22"/>
        </w:rPr>
        <w:t>.- De 100 a 300 Unidades de Medida y Actualizada (UMA), en los casos que se citan a continuación:</w:t>
      </w:r>
    </w:p>
    <w:p w14:paraId="68C6695A" w14:textId="77777777" w:rsidR="0038329F" w:rsidRPr="00097954" w:rsidRDefault="0038329F" w:rsidP="0038329F">
      <w:pPr>
        <w:jc w:val="both"/>
        <w:rPr>
          <w:rFonts w:ascii="Arial" w:hAnsi="Arial" w:cs="Arial"/>
          <w:bCs/>
          <w:sz w:val="22"/>
          <w:szCs w:val="22"/>
        </w:rPr>
      </w:pPr>
    </w:p>
    <w:p w14:paraId="1EC4998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Las cometidas por los sujetos pasivos de una obligación fiscal consistentes en:</w:t>
      </w:r>
    </w:p>
    <w:p w14:paraId="7741D4B5" w14:textId="77777777" w:rsidR="0038329F" w:rsidRPr="00097954" w:rsidRDefault="0038329F" w:rsidP="0038329F">
      <w:pPr>
        <w:jc w:val="both"/>
        <w:rPr>
          <w:rFonts w:ascii="Arial" w:hAnsi="Arial" w:cs="Arial"/>
          <w:bCs/>
          <w:sz w:val="22"/>
          <w:szCs w:val="22"/>
        </w:rPr>
      </w:pPr>
    </w:p>
    <w:p w14:paraId="338A24B5"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Enajenar bebidas alcohólicas sin contar con la licencia o autorización o su refrendo anual correspondiente.</w:t>
      </w:r>
    </w:p>
    <w:p w14:paraId="55AEFE75" w14:textId="77777777" w:rsidR="0038329F" w:rsidRPr="00097954" w:rsidRDefault="0038329F" w:rsidP="0038329F">
      <w:pPr>
        <w:jc w:val="both"/>
        <w:rPr>
          <w:rFonts w:ascii="Arial" w:hAnsi="Arial" w:cs="Arial"/>
          <w:bCs/>
          <w:sz w:val="22"/>
          <w:szCs w:val="22"/>
        </w:rPr>
      </w:pPr>
    </w:p>
    <w:p w14:paraId="3564AC0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Las cometidas por jueces, encargados de los registros públicos, notarios, corredores y en general a los funcionarios que tengan fe pública consistente en:</w:t>
      </w:r>
    </w:p>
    <w:p w14:paraId="7227E34D" w14:textId="77777777" w:rsidR="0038329F" w:rsidRPr="00097954" w:rsidRDefault="0038329F" w:rsidP="0038329F">
      <w:pPr>
        <w:jc w:val="both"/>
        <w:rPr>
          <w:rFonts w:ascii="Arial" w:hAnsi="Arial" w:cs="Arial"/>
          <w:bCs/>
          <w:sz w:val="22"/>
          <w:szCs w:val="22"/>
        </w:rPr>
      </w:pPr>
    </w:p>
    <w:p w14:paraId="7F47F69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Inscribir o registrar documentos, instrumentos o libros, sin la constancia de haberse pagado el gravamen correspondiente.</w:t>
      </w:r>
    </w:p>
    <w:p w14:paraId="06CC9F68" w14:textId="77777777" w:rsidR="0038329F" w:rsidRPr="00097954" w:rsidRDefault="0038329F" w:rsidP="0038329F">
      <w:pPr>
        <w:jc w:val="both"/>
        <w:rPr>
          <w:rFonts w:ascii="Arial" w:hAnsi="Arial" w:cs="Arial"/>
          <w:bCs/>
          <w:sz w:val="22"/>
          <w:szCs w:val="22"/>
        </w:rPr>
      </w:pPr>
    </w:p>
    <w:p w14:paraId="730C1F70"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 No proporcionar informes o datos, no exhibir documentos   cuando deban hacerlo en los términos que fijen las disposiciones fiscales o cuando lo exijan las autoridades competentes, o presentarlos incompletos o inexactos.</w:t>
      </w:r>
    </w:p>
    <w:p w14:paraId="331EF08B" w14:textId="77777777" w:rsidR="0038329F" w:rsidRPr="00097954" w:rsidRDefault="0038329F" w:rsidP="0038329F">
      <w:pPr>
        <w:jc w:val="both"/>
        <w:rPr>
          <w:rFonts w:ascii="Arial" w:hAnsi="Arial" w:cs="Arial"/>
          <w:bCs/>
          <w:sz w:val="22"/>
          <w:szCs w:val="22"/>
        </w:rPr>
      </w:pPr>
    </w:p>
    <w:p w14:paraId="44FECAD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3.- Las cometidas por funcionarios y empleados públicos consistentes en:</w:t>
      </w:r>
    </w:p>
    <w:p w14:paraId="7DB8FC89" w14:textId="77777777" w:rsidR="0038329F" w:rsidRPr="00097954" w:rsidRDefault="0038329F" w:rsidP="0038329F">
      <w:pPr>
        <w:jc w:val="both"/>
        <w:rPr>
          <w:rFonts w:ascii="Arial" w:hAnsi="Arial" w:cs="Arial"/>
          <w:bCs/>
          <w:sz w:val="22"/>
          <w:szCs w:val="22"/>
        </w:rPr>
      </w:pPr>
    </w:p>
    <w:p w14:paraId="3CBD10D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14:paraId="3C3B4EA3" w14:textId="77777777" w:rsidR="0038329F" w:rsidRPr="00097954" w:rsidRDefault="0038329F" w:rsidP="0038329F">
      <w:pPr>
        <w:jc w:val="both"/>
        <w:rPr>
          <w:rFonts w:ascii="Arial" w:hAnsi="Arial" w:cs="Arial"/>
          <w:bCs/>
          <w:sz w:val="22"/>
          <w:szCs w:val="22"/>
        </w:rPr>
      </w:pPr>
    </w:p>
    <w:p w14:paraId="4A4490D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4.- Las cometidas por terceros consistentes en:</w:t>
      </w:r>
    </w:p>
    <w:p w14:paraId="437568D7" w14:textId="77777777" w:rsidR="0038329F" w:rsidRPr="00097954" w:rsidRDefault="0038329F" w:rsidP="0038329F">
      <w:pPr>
        <w:jc w:val="both"/>
        <w:rPr>
          <w:rFonts w:ascii="Arial" w:hAnsi="Arial" w:cs="Arial"/>
          <w:bCs/>
          <w:sz w:val="22"/>
          <w:szCs w:val="22"/>
        </w:rPr>
      </w:pPr>
    </w:p>
    <w:p w14:paraId="0A43C6B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14:paraId="652A2BD2" w14:textId="77777777" w:rsidR="0038329F" w:rsidRPr="00097954" w:rsidRDefault="0038329F" w:rsidP="0038329F">
      <w:pPr>
        <w:jc w:val="both"/>
        <w:rPr>
          <w:rFonts w:ascii="Arial" w:hAnsi="Arial" w:cs="Arial"/>
          <w:bCs/>
          <w:sz w:val="22"/>
          <w:szCs w:val="22"/>
        </w:rPr>
      </w:pPr>
    </w:p>
    <w:p w14:paraId="1DE007F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369F0937" w14:textId="77777777" w:rsidR="0038329F" w:rsidRPr="00097954" w:rsidRDefault="0038329F" w:rsidP="0038329F">
      <w:pPr>
        <w:jc w:val="both"/>
        <w:rPr>
          <w:rFonts w:ascii="Arial" w:hAnsi="Arial" w:cs="Arial"/>
          <w:bCs/>
          <w:sz w:val="22"/>
          <w:szCs w:val="22"/>
        </w:rPr>
      </w:pPr>
    </w:p>
    <w:p w14:paraId="0E316571"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V</w:t>
      </w:r>
      <w:r w:rsidRPr="00097954">
        <w:rPr>
          <w:rFonts w:ascii="Arial" w:hAnsi="Arial" w:cs="Arial"/>
          <w:bCs/>
          <w:sz w:val="22"/>
          <w:szCs w:val="22"/>
        </w:rPr>
        <w:t>.- Traspasar una licencia de funcionamiento o efectuar cambio de domicilio sin la autorización de la Autoridad Municipal, se impondrá una multa de 50% del costo por el cambio de domicilio, correspondiente a la fracción IV del artículo 25.</w:t>
      </w:r>
    </w:p>
    <w:p w14:paraId="180D4717" w14:textId="77777777" w:rsidR="0038329F" w:rsidRPr="00097954" w:rsidRDefault="0038329F" w:rsidP="0038329F">
      <w:pPr>
        <w:jc w:val="both"/>
        <w:rPr>
          <w:rFonts w:ascii="Arial" w:hAnsi="Arial" w:cs="Arial"/>
          <w:bCs/>
          <w:sz w:val="22"/>
          <w:szCs w:val="22"/>
        </w:rPr>
      </w:pPr>
    </w:p>
    <w:p w14:paraId="506D092F"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VI</w:t>
      </w:r>
      <w:r w:rsidRPr="00097954">
        <w:rPr>
          <w:rFonts w:ascii="Arial" w:hAnsi="Arial" w:cs="Arial"/>
          <w:bCs/>
          <w:sz w:val="22"/>
          <w:szCs w:val="22"/>
        </w:rPr>
        <w:t>.- La violación de las disposiciones contenidas al caso a la Ley para la Atención, Tratamiento y Adaptación de Menores en el Estado de Coahuila de Zaragoza, se impondrá una multa de $ 537.00 a $ 1,081.00 sin perjuicio de responsabilidad penal en que se pudiera haber incurrido.</w:t>
      </w:r>
    </w:p>
    <w:p w14:paraId="02062306" w14:textId="77777777" w:rsidR="0038329F" w:rsidRPr="00097954" w:rsidRDefault="0038329F" w:rsidP="0038329F">
      <w:pPr>
        <w:jc w:val="both"/>
        <w:rPr>
          <w:rFonts w:ascii="Arial" w:hAnsi="Arial" w:cs="Arial"/>
          <w:bCs/>
          <w:sz w:val="22"/>
          <w:szCs w:val="22"/>
        </w:rPr>
      </w:pPr>
    </w:p>
    <w:p w14:paraId="407A5394"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Vll</w:t>
      </w:r>
      <w:r w:rsidRPr="00097954">
        <w:rPr>
          <w:rFonts w:ascii="Arial" w:hAnsi="Arial" w:cs="Arial"/>
          <w:bCs/>
          <w:sz w:val="22"/>
          <w:szCs w:val="22"/>
        </w:rPr>
        <w:t>.- En caso de reincidencia en la comisión de la prohibición señalada en las fracciones V y VI, se aplicarán las siguientes sanciones:</w:t>
      </w:r>
    </w:p>
    <w:p w14:paraId="2FE529AA" w14:textId="77777777" w:rsidR="0038329F" w:rsidRPr="00097954" w:rsidRDefault="0038329F" w:rsidP="0038329F">
      <w:pPr>
        <w:jc w:val="both"/>
        <w:rPr>
          <w:rFonts w:ascii="Arial" w:hAnsi="Arial" w:cs="Arial"/>
          <w:bCs/>
          <w:sz w:val="22"/>
          <w:szCs w:val="22"/>
        </w:rPr>
      </w:pPr>
    </w:p>
    <w:p w14:paraId="057C218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Cuando se reincide por primera vez, se aplicará la multa máxima señalada en la fracción correspondiente y se clausurará el establecimiento hasta por 30 días.</w:t>
      </w:r>
    </w:p>
    <w:p w14:paraId="061EBF17" w14:textId="77777777" w:rsidR="0038329F" w:rsidRPr="00097954" w:rsidRDefault="0038329F" w:rsidP="0038329F">
      <w:pPr>
        <w:jc w:val="both"/>
        <w:rPr>
          <w:rFonts w:ascii="Arial" w:hAnsi="Arial" w:cs="Arial"/>
          <w:bCs/>
          <w:sz w:val="22"/>
          <w:szCs w:val="22"/>
        </w:rPr>
      </w:pPr>
    </w:p>
    <w:p w14:paraId="64958BA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Si reincide por segunda vez o más veces se clausurará definitivamente el establecimiento, y se aplicará la multa máxima señalada en la fracción correspondiente.</w:t>
      </w:r>
    </w:p>
    <w:p w14:paraId="581C6023" w14:textId="77777777" w:rsidR="0038329F" w:rsidRPr="00097954" w:rsidRDefault="0038329F" w:rsidP="0038329F">
      <w:pPr>
        <w:jc w:val="both"/>
        <w:rPr>
          <w:rFonts w:ascii="Arial" w:hAnsi="Arial" w:cs="Arial"/>
          <w:bCs/>
          <w:sz w:val="22"/>
          <w:szCs w:val="22"/>
        </w:rPr>
      </w:pPr>
    </w:p>
    <w:p w14:paraId="53A0F4F5"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VIIl</w:t>
      </w:r>
      <w:r w:rsidRPr="00097954">
        <w:rPr>
          <w:rFonts w:ascii="Arial" w:hAnsi="Arial" w:cs="Arial"/>
          <w:bCs/>
          <w:sz w:val="22"/>
          <w:szCs w:val="22"/>
        </w:rPr>
        <w:t>.- Los predios no construidos en la zona urbana, deberán ser bardados o cercados a una altura mínima de 2 mts, con cualquier clase de material adecuado. El incumplimiento de esta disposición se sancionará con una multa de $ 6.75 a $ 8.01 por metro lineal.</w:t>
      </w:r>
    </w:p>
    <w:p w14:paraId="60E23777" w14:textId="77777777" w:rsidR="0038329F" w:rsidRPr="00097954" w:rsidRDefault="0038329F" w:rsidP="0038329F">
      <w:pPr>
        <w:jc w:val="both"/>
        <w:rPr>
          <w:rFonts w:ascii="Arial" w:hAnsi="Arial" w:cs="Arial"/>
          <w:bCs/>
          <w:sz w:val="22"/>
          <w:szCs w:val="22"/>
        </w:rPr>
      </w:pPr>
    </w:p>
    <w:p w14:paraId="6176AF9D"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IX</w:t>
      </w:r>
      <w:r w:rsidRPr="00097954">
        <w:rPr>
          <w:rFonts w:ascii="Arial" w:hAnsi="Arial" w:cs="Arial"/>
          <w:bCs/>
          <w:sz w:val="22"/>
          <w:szCs w:val="22"/>
        </w:rPr>
        <w:t>.- Las banquetas que se encuentren en mal estado, deberán ser reparadas inmediatamente después de que así lo ordene el departamento de Obras Públicas del Municipio, en caso de inobservancia se aplicará una multa de $ 8.01 a $ 9.28 por metro cuadrado, a los infractores de esta disposición.</w:t>
      </w:r>
    </w:p>
    <w:p w14:paraId="213BFCA5" w14:textId="77777777" w:rsidR="0038329F" w:rsidRPr="00097954" w:rsidRDefault="0038329F" w:rsidP="0038329F">
      <w:pPr>
        <w:jc w:val="both"/>
        <w:rPr>
          <w:rFonts w:ascii="Arial" w:hAnsi="Arial" w:cs="Arial"/>
          <w:bCs/>
          <w:sz w:val="22"/>
          <w:szCs w:val="22"/>
        </w:rPr>
      </w:pPr>
    </w:p>
    <w:p w14:paraId="1557FAEB"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w:t>
      </w:r>
      <w:r w:rsidRPr="00097954">
        <w:rPr>
          <w:rFonts w:ascii="Arial" w:hAnsi="Arial" w:cs="Arial"/>
          <w:bCs/>
          <w:sz w:val="22"/>
          <w:szCs w:val="22"/>
        </w:rPr>
        <w:t>.- Si los propietarios no bardean o arreglan sus banquetas cuando el departamento de Obras Públicas del Municipio así lo ordene, el Municipio realizará esta Obra notificando a los afectados el importe de las mismas, de no cumplir con el requerimiento de pago, se aplicarán las disposiciones legales correspondientes.</w:t>
      </w:r>
    </w:p>
    <w:p w14:paraId="6B41CCF4" w14:textId="77777777" w:rsidR="0038329F" w:rsidRPr="00097954" w:rsidRDefault="0038329F" w:rsidP="0038329F">
      <w:pPr>
        <w:jc w:val="both"/>
        <w:rPr>
          <w:rFonts w:ascii="Arial" w:hAnsi="Arial" w:cs="Arial"/>
          <w:bCs/>
          <w:sz w:val="22"/>
          <w:szCs w:val="22"/>
        </w:rPr>
      </w:pPr>
    </w:p>
    <w:p w14:paraId="5660A6B3"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XI</w:t>
      </w:r>
      <w:r w:rsidRPr="00097954">
        <w:rPr>
          <w:rFonts w:ascii="Arial" w:hAnsi="Arial" w:cs="Arial"/>
          <w:bCs/>
          <w:sz w:val="22"/>
          <w:szCs w:val="22"/>
        </w:rPr>
        <w:t>.- Es obligación de toda persona que construya o repare una Obra, solicitar permiso al departamento de Obras Públicas del Municipio para mejoras, fachadas o lotes baldíos, dicho permiso será gratuito, quien no cumpla con esta disposición será sancionado con una   multa de $ 138.00 a $ 279.00.</w:t>
      </w:r>
    </w:p>
    <w:p w14:paraId="54E7F6D2" w14:textId="77777777" w:rsidR="0038329F" w:rsidRPr="00097954" w:rsidRDefault="0038329F" w:rsidP="0038329F">
      <w:pPr>
        <w:jc w:val="both"/>
        <w:rPr>
          <w:rFonts w:ascii="Arial" w:hAnsi="Arial" w:cs="Arial"/>
          <w:bCs/>
          <w:sz w:val="22"/>
          <w:szCs w:val="22"/>
        </w:rPr>
      </w:pPr>
    </w:p>
    <w:p w14:paraId="61F4AF4D"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XlI</w:t>
      </w:r>
      <w:r w:rsidRPr="00097954">
        <w:rPr>
          <w:rFonts w:ascii="Arial" w:hAnsi="Arial" w:cs="Arial"/>
          <w:bCs/>
          <w:sz w:val="22"/>
          <w:szCs w:val="22"/>
        </w:rPr>
        <w:t>.-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$ 138.00 a $ 272.00 sin perjuicio de construir la Obra de protección a su cargo.</w:t>
      </w:r>
    </w:p>
    <w:p w14:paraId="02F61516" w14:textId="77777777" w:rsidR="0038329F" w:rsidRPr="00097954" w:rsidRDefault="0038329F" w:rsidP="0038329F">
      <w:pPr>
        <w:jc w:val="both"/>
        <w:rPr>
          <w:rFonts w:ascii="Arial" w:hAnsi="Arial" w:cs="Arial"/>
          <w:bCs/>
          <w:sz w:val="22"/>
          <w:szCs w:val="22"/>
        </w:rPr>
      </w:pPr>
    </w:p>
    <w:p w14:paraId="3593A6FD"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XIIl</w:t>
      </w:r>
      <w:r w:rsidRPr="00097954">
        <w:rPr>
          <w:rFonts w:ascii="Arial" w:hAnsi="Arial" w:cs="Arial"/>
          <w:bCs/>
          <w:sz w:val="22"/>
          <w:szCs w:val="22"/>
        </w:rPr>
        <w:t>.- Se sancionará de $ 271.00 a $ 742.00 a las personas que no mantengan limpios los lotes baldíos, usos y colindancias con la vía pública, cuando el departamento de Obras Públicas lo requieran.</w:t>
      </w:r>
    </w:p>
    <w:p w14:paraId="7C7A0203" w14:textId="77777777" w:rsidR="0038329F" w:rsidRPr="00097954" w:rsidRDefault="0038329F" w:rsidP="0038329F">
      <w:pPr>
        <w:jc w:val="both"/>
        <w:rPr>
          <w:rFonts w:ascii="Arial" w:hAnsi="Arial" w:cs="Arial"/>
          <w:bCs/>
          <w:sz w:val="22"/>
          <w:szCs w:val="22"/>
        </w:rPr>
      </w:pPr>
    </w:p>
    <w:p w14:paraId="6FAC3695" w14:textId="5EFF659B" w:rsidR="0038329F" w:rsidRPr="00097954" w:rsidRDefault="0038329F" w:rsidP="0038329F">
      <w:pPr>
        <w:jc w:val="both"/>
        <w:rPr>
          <w:rFonts w:ascii="Arial" w:hAnsi="Arial" w:cs="Arial"/>
          <w:bCs/>
          <w:sz w:val="22"/>
          <w:szCs w:val="22"/>
        </w:rPr>
      </w:pPr>
      <w:r w:rsidRPr="00097954">
        <w:rPr>
          <w:rFonts w:ascii="Arial" w:hAnsi="Arial" w:cs="Arial"/>
          <w:b/>
          <w:bCs/>
          <w:sz w:val="22"/>
          <w:szCs w:val="22"/>
        </w:rPr>
        <w:t>XIV.-</w:t>
      </w:r>
      <w:r w:rsidRPr="00097954">
        <w:rPr>
          <w:rFonts w:ascii="Arial" w:hAnsi="Arial" w:cs="Arial"/>
          <w:bCs/>
          <w:sz w:val="22"/>
          <w:szCs w:val="22"/>
        </w:rPr>
        <w:t xml:space="preserve"> Los establecimientos que operen sin licencia, se harán acreedores a una multa de $169.00 a </w:t>
      </w:r>
      <w:r w:rsidR="00304FE5">
        <w:rPr>
          <w:rFonts w:ascii="Arial" w:hAnsi="Arial" w:cs="Arial"/>
          <w:bCs/>
          <w:sz w:val="22"/>
          <w:szCs w:val="22"/>
        </w:rPr>
        <w:t xml:space="preserve">                         </w:t>
      </w:r>
      <w:r w:rsidRPr="00097954">
        <w:rPr>
          <w:rFonts w:ascii="Arial" w:hAnsi="Arial" w:cs="Arial"/>
          <w:bCs/>
          <w:sz w:val="22"/>
          <w:szCs w:val="22"/>
        </w:rPr>
        <w:t>$ 341.00.</w:t>
      </w:r>
    </w:p>
    <w:p w14:paraId="3CB6D7F5" w14:textId="77777777" w:rsidR="0038329F" w:rsidRPr="00097954" w:rsidRDefault="0038329F" w:rsidP="0038329F">
      <w:pPr>
        <w:jc w:val="both"/>
        <w:rPr>
          <w:rFonts w:ascii="Arial" w:hAnsi="Arial" w:cs="Arial"/>
          <w:bCs/>
          <w:sz w:val="22"/>
          <w:szCs w:val="22"/>
        </w:rPr>
      </w:pPr>
    </w:p>
    <w:p w14:paraId="4D87A626"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XV.-</w:t>
      </w:r>
      <w:r w:rsidRPr="00097954">
        <w:rPr>
          <w:rFonts w:ascii="Arial" w:hAnsi="Arial" w:cs="Arial"/>
          <w:bCs/>
          <w:sz w:val="22"/>
          <w:szCs w:val="22"/>
        </w:rPr>
        <w:t xml:space="preserve"> Quien viole sellos de clausura se hará acreedor a una sanción de $ 1,723.00 a $ 2,242.00.</w:t>
      </w:r>
    </w:p>
    <w:p w14:paraId="67FDD8F8" w14:textId="77777777" w:rsidR="0038329F" w:rsidRPr="00097954" w:rsidRDefault="0038329F" w:rsidP="0038329F">
      <w:pPr>
        <w:jc w:val="both"/>
        <w:rPr>
          <w:rFonts w:ascii="Arial" w:hAnsi="Arial" w:cs="Arial"/>
          <w:bCs/>
          <w:sz w:val="22"/>
          <w:szCs w:val="22"/>
        </w:rPr>
      </w:pPr>
    </w:p>
    <w:p w14:paraId="107981C8" w14:textId="272319DF" w:rsidR="0038329F" w:rsidRPr="00097954" w:rsidRDefault="0038329F" w:rsidP="0038329F">
      <w:pPr>
        <w:jc w:val="both"/>
        <w:rPr>
          <w:rFonts w:ascii="Arial" w:hAnsi="Arial" w:cs="Arial"/>
          <w:bCs/>
          <w:sz w:val="22"/>
          <w:szCs w:val="22"/>
        </w:rPr>
      </w:pPr>
      <w:r w:rsidRPr="00097954">
        <w:rPr>
          <w:rFonts w:ascii="Arial" w:hAnsi="Arial" w:cs="Arial"/>
          <w:b/>
          <w:bCs/>
          <w:sz w:val="22"/>
          <w:szCs w:val="22"/>
        </w:rPr>
        <w:t>XVl</w:t>
      </w:r>
      <w:r w:rsidRPr="00097954">
        <w:rPr>
          <w:rFonts w:ascii="Arial" w:hAnsi="Arial" w:cs="Arial"/>
          <w:bCs/>
          <w:sz w:val="22"/>
          <w:szCs w:val="22"/>
        </w:rPr>
        <w:t xml:space="preserve">.- A quien realice matanza clandestina de animales se sancionará con una multa de $ 1,880.00 a </w:t>
      </w:r>
      <w:r w:rsidR="00304FE5">
        <w:rPr>
          <w:rFonts w:ascii="Arial" w:hAnsi="Arial" w:cs="Arial"/>
          <w:bCs/>
          <w:sz w:val="22"/>
          <w:szCs w:val="22"/>
        </w:rPr>
        <w:t xml:space="preserve">                  </w:t>
      </w:r>
      <w:r w:rsidRPr="00097954">
        <w:rPr>
          <w:rFonts w:ascii="Arial" w:hAnsi="Arial" w:cs="Arial"/>
          <w:bCs/>
          <w:sz w:val="22"/>
          <w:szCs w:val="22"/>
        </w:rPr>
        <w:t>$ 2,445.00.</w:t>
      </w:r>
    </w:p>
    <w:p w14:paraId="20748769" w14:textId="77777777" w:rsidR="0038329F" w:rsidRPr="00097954" w:rsidRDefault="0038329F" w:rsidP="0038329F">
      <w:pPr>
        <w:jc w:val="both"/>
        <w:rPr>
          <w:rFonts w:ascii="Arial" w:hAnsi="Arial" w:cs="Arial"/>
          <w:bCs/>
          <w:sz w:val="22"/>
          <w:szCs w:val="22"/>
        </w:rPr>
      </w:pPr>
    </w:p>
    <w:p w14:paraId="317B9200"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XVII</w:t>
      </w:r>
      <w:r w:rsidRPr="00097954">
        <w:rPr>
          <w:rFonts w:ascii="Arial" w:hAnsi="Arial" w:cs="Arial"/>
          <w:bCs/>
          <w:sz w:val="22"/>
          <w:szCs w:val="22"/>
        </w:rPr>
        <w:t>.- Se sancionará con una multa de $ 161.00 a $ 327.00 a quienes incurran en cualquiera de las conductas siguientes:</w:t>
      </w:r>
    </w:p>
    <w:p w14:paraId="6C9CCF15" w14:textId="77777777" w:rsidR="0038329F" w:rsidRPr="00097954" w:rsidRDefault="0038329F" w:rsidP="0038329F">
      <w:pPr>
        <w:jc w:val="both"/>
        <w:rPr>
          <w:rFonts w:ascii="Arial" w:hAnsi="Arial" w:cs="Arial"/>
          <w:bCs/>
          <w:sz w:val="22"/>
          <w:szCs w:val="22"/>
        </w:rPr>
      </w:pPr>
    </w:p>
    <w:p w14:paraId="56C14499"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Descuidar el aseo del tramo de calle y banqueta que corresponda a los propietarios o poseedores de casas, edificios, terrenos, baldíos y establecimientos comerciales o industriales.</w:t>
      </w:r>
    </w:p>
    <w:p w14:paraId="4F71980B" w14:textId="77777777" w:rsidR="0038329F" w:rsidRPr="00097954" w:rsidRDefault="0038329F" w:rsidP="0038329F">
      <w:pPr>
        <w:jc w:val="both"/>
        <w:rPr>
          <w:rFonts w:ascii="Arial" w:hAnsi="Arial" w:cs="Arial"/>
          <w:bCs/>
          <w:sz w:val="22"/>
          <w:szCs w:val="22"/>
        </w:rPr>
      </w:pPr>
    </w:p>
    <w:p w14:paraId="53E2BE8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Tirar basura en las calles y banquetas, baldíos, parques, jardines y áreas públicas en general.</w:t>
      </w:r>
    </w:p>
    <w:p w14:paraId="3CB332E8" w14:textId="77777777" w:rsidR="0038329F" w:rsidRPr="00097954" w:rsidRDefault="0038329F" w:rsidP="0038329F">
      <w:pPr>
        <w:jc w:val="both"/>
        <w:rPr>
          <w:rFonts w:ascii="Arial" w:hAnsi="Arial" w:cs="Arial"/>
          <w:bCs/>
          <w:sz w:val="22"/>
          <w:szCs w:val="22"/>
        </w:rPr>
      </w:pPr>
    </w:p>
    <w:p w14:paraId="41B4B22B"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3.- Tirar basura en lotes baldíos, casa deshabitada o en general, en sitios no autorizados para el depósito de residuos.</w:t>
      </w:r>
    </w:p>
    <w:p w14:paraId="4C23E4D3" w14:textId="77777777" w:rsidR="0038329F" w:rsidRPr="00097954" w:rsidRDefault="0038329F" w:rsidP="0038329F">
      <w:pPr>
        <w:jc w:val="both"/>
        <w:rPr>
          <w:rFonts w:ascii="Arial" w:hAnsi="Arial" w:cs="Arial"/>
          <w:bCs/>
          <w:sz w:val="22"/>
          <w:szCs w:val="22"/>
        </w:rPr>
      </w:pPr>
    </w:p>
    <w:p w14:paraId="180E5E4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4.- Arrojar o abandonar en lotes baldíos o en la vía pública animales muertos, desechos o sustancias tóxicas o cualquier residuo que expida olores desagradables.</w:t>
      </w:r>
    </w:p>
    <w:p w14:paraId="7A4290CB" w14:textId="77777777" w:rsidR="0038329F" w:rsidRPr="00097954" w:rsidRDefault="0038329F" w:rsidP="0038329F">
      <w:pPr>
        <w:jc w:val="both"/>
        <w:rPr>
          <w:rFonts w:ascii="Arial" w:hAnsi="Arial" w:cs="Arial"/>
          <w:bCs/>
          <w:sz w:val="22"/>
          <w:szCs w:val="22"/>
        </w:rPr>
      </w:pPr>
    </w:p>
    <w:p w14:paraId="66B9A9E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5.- Quemar a cielo abierto llantas, plásticos hojarasca y en general cualquier tipo de desperdicio o residuo cuya combustión contamine   el ambiente.</w:t>
      </w:r>
    </w:p>
    <w:p w14:paraId="7BB76A43" w14:textId="77777777" w:rsidR="0038329F" w:rsidRPr="00097954" w:rsidRDefault="0038329F" w:rsidP="0038329F">
      <w:pPr>
        <w:jc w:val="both"/>
        <w:rPr>
          <w:rFonts w:ascii="Arial" w:hAnsi="Arial" w:cs="Arial"/>
          <w:bCs/>
          <w:sz w:val="22"/>
          <w:szCs w:val="22"/>
        </w:rPr>
      </w:pPr>
    </w:p>
    <w:p w14:paraId="467495C2"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6.- Destruya los recipientes de basura.</w:t>
      </w:r>
    </w:p>
    <w:p w14:paraId="01A2126A" w14:textId="77777777" w:rsidR="0038329F" w:rsidRPr="00097954" w:rsidRDefault="0038329F" w:rsidP="0038329F">
      <w:pPr>
        <w:jc w:val="both"/>
        <w:rPr>
          <w:rFonts w:ascii="Arial" w:hAnsi="Arial" w:cs="Arial"/>
          <w:bCs/>
          <w:sz w:val="22"/>
          <w:szCs w:val="22"/>
        </w:rPr>
      </w:pPr>
    </w:p>
    <w:p w14:paraId="41A9254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7.- Dañe el pavimento regándolo con agua.</w:t>
      </w:r>
    </w:p>
    <w:p w14:paraId="1108EF0A" w14:textId="77777777" w:rsidR="0038329F" w:rsidRPr="00097954" w:rsidRDefault="0038329F" w:rsidP="0038329F">
      <w:pPr>
        <w:jc w:val="both"/>
        <w:rPr>
          <w:rFonts w:ascii="Arial" w:hAnsi="Arial" w:cs="Arial"/>
          <w:bCs/>
          <w:sz w:val="22"/>
          <w:szCs w:val="22"/>
        </w:rPr>
      </w:pPr>
    </w:p>
    <w:p w14:paraId="1EC71F70"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XVIII</w:t>
      </w:r>
      <w:r w:rsidRPr="00097954">
        <w:rPr>
          <w:rFonts w:ascii="Arial" w:hAnsi="Arial" w:cs="Arial"/>
          <w:bCs/>
          <w:sz w:val="22"/>
          <w:szCs w:val="22"/>
        </w:rPr>
        <w:t>.- Por fraccionamientos no autorizados, una multa de $ 24.60 a $ 121.00 por lote.</w:t>
      </w:r>
    </w:p>
    <w:p w14:paraId="580DC621" w14:textId="77777777" w:rsidR="0038329F" w:rsidRPr="00097954" w:rsidRDefault="0038329F" w:rsidP="0038329F">
      <w:pPr>
        <w:jc w:val="both"/>
        <w:rPr>
          <w:rFonts w:ascii="Arial" w:hAnsi="Arial" w:cs="Arial"/>
          <w:bCs/>
          <w:sz w:val="22"/>
          <w:szCs w:val="22"/>
        </w:rPr>
      </w:pPr>
    </w:p>
    <w:p w14:paraId="2376D3E8"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XIX</w:t>
      </w:r>
      <w:r w:rsidRPr="00097954">
        <w:rPr>
          <w:rFonts w:ascii="Arial" w:hAnsi="Arial" w:cs="Arial"/>
          <w:bCs/>
          <w:sz w:val="22"/>
          <w:szCs w:val="22"/>
        </w:rPr>
        <w:t>.- Por relotificaciones no autorizadas, se cobrará una multa de $ 34.90 a $ 206.00 pesos por lote.</w:t>
      </w:r>
    </w:p>
    <w:p w14:paraId="20AC1EAF" w14:textId="77777777" w:rsidR="0038329F" w:rsidRPr="00097954" w:rsidRDefault="0038329F" w:rsidP="0038329F">
      <w:pPr>
        <w:jc w:val="both"/>
        <w:rPr>
          <w:rFonts w:ascii="Arial" w:hAnsi="Arial" w:cs="Arial"/>
          <w:bCs/>
          <w:sz w:val="22"/>
          <w:szCs w:val="22"/>
        </w:rPr>
      </w:pPr>
    </w:p>
    <w:p w14:paraId="0621EA48" w14:textId="4381FA3C" w:rsidR="0038329F" w:rsidRPr="00097954" w:rsidRDefault="0038329F" w:rsidP="0038329F">
      <w:pPr>
        <w:jc w:val="both"/>
        <w:rPr>
          <w:rFonts w:ascii="Arial" w:hAnsi="Arial" w:cs="Arial"/>
          <w:bCs/>
          <w:sz w:val="22"/>
          <w:szCs w:val="22"/>
        </w:rPr>
      </w:pPr>
      <w:r w:rsidRPr="00097954">
        <w:rPr>
          <w:rFonts w:ascii="Arial" w:hAnsi="Arial" w:cs="Arial"/>
          <w:b/>
          <w:bCs/>
          <w:sz w:val="22"/>
          <w:szCs w:val="22"/>
        </w:rPr>
        <w:t>XX</w:t>
      </w:r>
      <w:r w:rsidRPr="00097954">
        <w:rPr>
          <w:rFonts w:ascii="Arial" w:hAnsi="Arial" w:cs="Arial"/>
          <w:bCs/>
          <w:sz w:val="22"/>
          <w:szCs w:val="22"/>
        </w:rPr>
        <w:t>.- Se sancionará con una multa de $ 231.00 a $ 29</w:t>
      </w:r>
      <w:r w:rsidR="008E7FCC">
        <w:rPr>
          <w:rFonts w:ascii="Arial" w:hAnsi="Arial" w:cs="Arial"/>
          <w:bCs/>
          <w:sz w:val="22"/>
          <w:szCs w:val="22"/>
        </w:rPr>
        <w:t>5</w:t>
      </w:r>
      <w:r w:rsidRPr="00097954">
        <w:rPr>
          <w:rFonts w:ascii="Arial" w:hAnsi="Arial" w:cs="Arial"/>
          <w:bCs/>
          <w:sz w:val="22"/>
          <w:szCs w:val="22"/>
        </w:rPr>
        <w:t>.00 a las personas que sin autorización lleven a cabo:</w:t>
      </w:r>
    </w:p>
    <w:p w14:paraId="5E25834D" w14:textId="77777777" w:rsidR="0038329F" w:rsidRPr="00097954" w:rsidRDefault="0038329F" w:rsidP="0038329F">
      <w:pPr>
        <w:jc w:val="both"/>
        <w:rPr>
          <w:rFonts w:ascii="Arial" w:hAnsi="Arial" w:cs="Arial"/>
          <w:bCs/>
          <w:sz w:val="22"/>
          <w:szCs w:val="22"/>
        </w:rPr>
      </w:pPr>
    </w:p>
    <w:p w14:paraId="602B152F"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   Demoliciones.</w:t>
      </w:r>
    </w:p>
    <w:p w14:paraId="6FD8A1B6"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2.-   Excavaciones y Obras de construcción.</w:t>
      </w:r>
    </w:p>
    <w:p w14:paraId="64C0A3B3"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3.-   Obras complementarias.</w:t>
      </w:r>
    </w:p>
    <w:p w14:paraId="4D54E91C"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4.-   Obras completas.</w:t>
      </w:r>
    </w:p>
    <w:p w14:paraId="4D7FC44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5.-   Obras exteriores.</w:t>
      </w:r>
    </w:p>
    <w:p w14:paraId="39995087"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6.-   Construcción de Albercas.</w:t>
      </w:r>
    </w:p>
    <w:p w14:paraId="49B30D21"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7.-   Por construir el tapial para ocupación de la vía pública.</w:t>
      </w:r>
    </w:p>
    <w:p w14:paraId="750B8CC4"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8.-   Revoltura de morteros o concretos en áreas pavimentadas.</w:t>
      </w:r>
    </w:p>
    <w:p w14:paraId="57243CFA"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9.-   Por no tener licencia y documentación en la obra.</w:t>
      </w:r>
    </w:p>
    <w:p w14:paraId="244433BD"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10.- Por no presentar el aviso de terminación de obras.</w:t>
      </w:r>
    </w:p>
    <w:p w14:paraId="6781A93B" w14:textId="77777777" w:rsidR="0038329F" w:rsidRPr="00097954" w:rsidRDefault="0038329F" w:rsidP="0038329F">
      <w:pPr>
        <w:jc w:val="both"/>
        <w:rPr>
          <w:rFonts w:ascii="Arial" w:hAnsi="Arial" w:cs="Arial"/>
          <w:bCs/>
          <w:sz w:val="22"/>
          <w:szCs w:val="22"/>
        </w:rPr>
      </w:pPr>
    </w:p>
    <w:p w14:paraId="744638E3"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XXI</w:t>
      </w:r>
      <w:r w:rsidRPr="00097954">
        <w:rPr>
          <w:rFonts w:ascii="Arial" w:hAnsi="Arial" w:cs="Arial"/>
          <w:bCs/>
          <w:sz w:val="22"/>
          <w:szCs w:val="22"/>
        </w:rPr>
        <w:t>.- Por la ocupación de 2 espacios de estacionamiento en la vía pública, se impondrá una multa de $ 75.00 a $ 99.00.</w:t>
      </w:r>
    </w:p>
    <w:p w14:paraId="4501515A" w14:textId="77777777" w:rsidR="0038329F" w:rsidRPr="00097954" w:rsidRDefault="0038329F" w:rsidP="0038329F">
      <w:pPr>
        <w:jc w:val="both"/>
        <w:rPr>
          <w:rFonts w:ascii="Arial" w:hAnsi="Arial" w:cs="Arial"/>
          <w:bCs/>
          <w:sz w:val="22"/>
          <w:szCs w:val="22"/>
        </w:rPr>
      </w:pPr>
    </w:p>
    <w:p w14:paraId="5E9AD152"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XXII</w:t>
      </w:r>
      <w:r w:rsidRPr="00097954">
        <w:rPr>
          <w:rFonts w:ascii="Arial" w:hAnsi="Arial" w:cs="Arial"/>
          <w:bCs/>
          <w:sz w:val="22"/>
          <w:szCs w:val="22"/>
        </w:rPr>
        <w:t>.- A quienes incurran a las violaciones de las disposiciones del bando de policía y tránsito, se les aplicaran las sanciones en Unidades de Medida de Actualización (UMA), que se mencionan a continuación:</w:t>
      </w:r>
    </w:p>
    <w:p w14:paraId="745D18A4" w14:textId="77777777" w:rsidR="0038329F" w:rsidRPr="00097954" w:rsidRDefault="0038329F" w:rsidP="0038329F">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9"/>
        <w:gridCol w:w="787"/>
        <w:gridCol w:w="1076"/>
      </w:tblGrid>
      <w:tr w:rsidR="0038329F" w:rsidRPr="00097954" w14:paraId="6432DD52" w14:textId="77777777" w:rsidTr="00F45865">
        <w:trPr>
          <w:trHeight w:val="240"/>
        </w:trPr>
        <w:tc>
          <w:tcPr>
            <w:tcW w:w="4065" w:type="pct"/>
            <w:vMerge w:val="restart"/>
          </w:tcPr>
          <w:p w14:paraId="32875453" w14:textId="77777777" w:rsidR="0038329F" w:rsidRPr="00097954" w:rsidRDefault="0038329F" w:rsidP="0038329F">
            <w:pPr>
              <w:tabs>
                <w:tab w:val="left" w:pos="6050"/>
              </w:tabs>
              <w:ind w:right="1920"/>
              <w:jc w:val="both"/>
              <w:rPr>
                <w:rFonts w:ascii="Arial" w:hAnsi="Arial" w:cs="Arial"/>
                <w:b/>
                <w:sz w:val="22"/>
                <w:szCs w:val="22"/>
              </w:rPr>
            </w:pPr>
          </w:p>
          <w:p w14:paraId="0CBABAAA" w14:textId="77777777" w:rsidR="0038329F" w:rsidRPr="00097954" w:rsidRDefault="0038329F" w:rsidP="0038329F">
            <w:pPr>
              <w:tabs>
                <w:tab w:val="left" w:pos="6050"/>
              </w:tabs>
              <w:ind w:right="1920"/>
              <w:jc w:val="both"/>
              <w:rPr>
                <w:rFonts w:ascii="Arial" w:hAnsi="Arial" w:cs="Arial"/>
                <w:b/>
                <w:sz w:val="22"/>
                <w:szCs w:val="22"/>
              </w:rPr>
            </w:pPr>
            <w:r w:rsidRPr="00097954">
              <w:rPr>
                <w:rFonts w:ascii="Arial" w:hAnsi="Arial" w:cs="Arial"/>
                <w:b/>
                <w:sz w:val="22"/>
                <w:szCs w:val="22"/>
              </w:rPr>
              <w:t>CONCEPTO DE INFRACCION</w:t>
            </w:r>
          </w:p>
        </w:tc>
        <w:tc>
          <w:tcPr>
            <w:tcW w:w="935" w:type="pct"/>
            <w:gridSpan w:val="2"/>
          </w:tcPr>
          <w:p w14:paraId="7297BC4F" w14:textId="77777777" w:rsidR="0038329F" w:rsidRPr="00097954" w:rsidRDefault="0038329F" w:rsidP="00D81086">
            <w:pPr>
              <w:jc w:val="center"/>
              <w:rPr>
                <w:rFonts w:ascii="Arial" w:hAnsi="Arial" w:cs="Arial"/>
                <w:b/>
                <w:sz w:val="22"/>
                <w:szCs w:val="22"/>
              </w:rPr>
            </w:pPr>
            <w:r w:rsidRPr="00097954">
              <w:rPr>
                <w:rFonts w:ascii="Arial" w:hAnsi="Arial" w:cs="Arial"/>
                <w:b/>
                <w:sz w:val="22"/>
                <w:szCs w:val="22"/>
              </w:rPr>
              <w:t>SANCION</w:t>
            </w:r>
          </w:p>
          <w:p w14:paraId="42201783" w14:textId="77777777" w:rsidR="0038329F" w:rsidRPr="00097954" w:rsidRDefault="0038329F" w:rsidP="00D81086">
            <w:pPr>
              <w:jc w:val="center"/>
              <w:rPr>
                <w:rFonts w:ascii="Arial" w:hAnsi="Arial" w:cs="Arial"/>
                <w:b/>
                <w:sz w:val="22"/>
                <w:szCs w:val="22"/>
              </w:rPr>
            </w:pPr>
            <w:r w:rsidRPr="00097954">
              <w:rPr>
                <w:rFonts w:ascii="Arial" w:hAnsi="Arial" w:cs="Arial"/>
                <w:b/>
                <w:sz w:val="22"/>
                <w:szCs w:val="22"/>
              </w:rPr>
              <w:t>EN UMA</w:t>
            </w:r>
          </w:p>
        </w:tc>
      </w:tr>
      <w:tr w:rsidR="0038329F" w:rsidRPr="00097954" w14:paraId="18A90674" w14:textId="77777777" w:rsidTr="00F45865">
        <w:trPr>
          <w:trHeight w:val="255"/>
        </w:trPr>
        <w:tc>
          <w:tcPr>
            <w:tcW w:w="4065" w:type="pct"/>
            <w:vMerge/>
          </w:tcPr>
          <w:p w14:paraId="0E617FBD" w14:textId="77777777" w:rsidR="0038329F" w:rsidRPr="00097954" w:rsidRDefault="0038329F" w:rsidP="0038329F">
            <w:pPr>
              <w:tabs>
                <w:tab w:val="left" w:pos="6050"/>
              </w:tabs>
              <w:ind w:right="1920"/>
              <w:jc w:val="both"/>
              <w:rPr>
                <w:rFonts w:ascii="Arial" w:hAnsi="Arial" w:cs="Arial"/>
                <w:b/>
                <w:sz w:val="22"/>
                <w:szCs w:val="22"/>
              </w:rPr>
            </w:pPr>
          </w:p>
        </w:tc>
        <w:tc>
          <w:tcPr>
            <w:tcW w:w="395" w:type="pct"/>
          </w:tcPr>
          <w:p w14:paraId="4D6E2D2E" w14:textId="77777777" w:rsidR="0038329F" w:rsidRPr="00097954" w:rsidRDefault="0038329F" w:rsidP="0038329F">
            <w:pPr>
              <w:ind w:right="-126"/>
              <w:jc w:val="center"/>
              <w:rPr>
                <w:rFonts w:ascii="Arial" w:hAnsi="Arial" w:cs="Arial"/>
                <w:b/>
                <w:bCs/>
                <w:sz w:val="22"/>
                <w:szCs w:val="22"/>
              </w:rPr>
            </w:pPr>
            <w:r w:rsidRPr="00097954">
              <w:rPr>
                <w:rFonts w:ascii="Arial" w:hAnsi="Arial" w:cs="Arial"/>
                <w:b/>
                <w:bCs/>
                <w:sz w:val="22"/>
                <w:szCs w:val="22"/>
              </w:rPr>
              <w:t>MIN</w:t>
            </w:r>
          </w:p>
        </w:tc>
        <w:tc>
          <w:tcPr>
            <w:tcW w:w="540" w:type="pct"/>
          </w:tcPr>
          <w:p w14:paraId="16C82E68" w14:textId="77777777" w:rsidR="0038329F" w:rsidRPr="00097954" w:rsidRDefault="0038329F" w:rsidP="0038329F">
            <w:pPr>
              <w:jc w:val="center"/>
              <w:rPr>
                <w:rFonts w:ascii="Arial" w:hAnsi="Arial" w:cs="Arial"/>
                <w:b/>
                <w:sz w:val="22"/>
                <w:szCs w:val="22"/>
              </w:rPr>
            </w:pPr>
            <w:r w:rsidRPr="00097954">
              <w:rPr>
                <w:rFonts w:ascii="Arial" w:hAnsi="Arial" w:cs="Arial"/>
                <w:b/>
                <w:sz w:val="22"/>
                <w:szCs w:val="22"/>
              </w:rPr>
              <w:t>MAX</w:t>
            </w:r>
          </w:p>
        </w:tc>
      </w:tr>
      <w:tr w:rsidR="0038329F" w:rsidRPr="00097954" w14:paraId="76910500" w14:textId="77777777" w:rsidTr="00F45865">
        <w:tc>
          <w:tcPr>
            <w:tcW w:w="4065" w:type="pct"/>
          </w:tcPr>
          <w:p w14:paraId="27694C3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Abandono de vehículo en accidente de tránsito</w:t>
            </w:r>
          </w:p>
        </w:tc>
        <w:tc>
          <w:tcPr>
            <w:tcW w:w="395" w:type="pct"/>
          </w:tcPr>
          <w:p w14:paraId="0D9E6734" w14:textId="77777777" w:rsidR="0038329F" w:rsidRPr="00097954" w:rsidRDefault="0038329F" w:rsidP="0038329F">
            <w:pPr>
              <w:tabs>
                <w:tab w:val="left" w:pos="693"/>
              </w:tabs>
              <w:jc w:val="center"/>
              <w:rPr>
                <w:rFonts w:ascii="Arial" w:hAnsi="Arial" w:cs="Arial"/>
                <w:sz w:val="22"/>
                <w:szCs w:val="22"/>
              </w:rPr>
            </w:pPr>
            <w:r w:rsidRPr="00097954">
              <w:rPr>
                <w:rFonts w:ascii="Arial" w:hAnsi="Arial" w:cs="Arial"/>
                <w:sz w:val="22"/>
                <w:szCs w:val="22"/>
              </w:rPr>
              <w:t>7</w:t>
            </w:r>
          </w:p>
        </w:tc>
        <w:tc>
          <w:tcPr>
            <w:tcW w:w="540" w:type="pct"/>
          </w:tcPr>
          <w:p w14:paraId="10E9DB5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4307FD4E" w14:textId="77777777" w:rsidTr="00F45865">
        <w:tc>
          <w:tcPr>
            <w:tcW w:w="4065" w:type="pct"/>
          </w:tcPr>
          <w:p w14:paraId="3479D42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Abandono de victimas</w:t>
            </w:r>
          </w:p>
        </w:tc>
        <w:tc>
          <w:tcPr>
            <w:tcW w:w="395" w:type="pct"/>
          </w:tcPr>
          <w:p w14:paraId="40CBA4A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c>
          <w:tcPr>
            <w:tcW w:w="540" w:type="pct"/>
          </w:tcPr>
          <w:p w14:paraId="5F79142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130A3AFC" w14:textId="77777777" w:rsidTr="00F45865">
        <w:tc>
          <w:tcPr>
            <w:tcW w:w="4065" w:type="pct"/>
          </w:tcPr>
          <w:p w14:paraId="248D75F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Atropellar a peatón</w:t>
            </w:r>
          </w:p>
        </w:tc>
        <w:tc>
          <w:tcPr>
            <w:tcW w:w="395" w:type="pct"/>
          </w:tcPr>
          <w:p w14:paraId="61F2B23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c>
          <w:tcPr>
            <w:tcW w:w="540" w:type="pct"/>
          </w:tcPr>
          <w:p w14:paraId="36AC822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24D98141" w14:textId="77777777" w:rsidTr="00F45865">
        <w:tc>
          <w:tcPr>
            <w:tcW w:w="4065" w:type="pct"/>
          </w:tcPr>
          <w:p w14:paraId="0A85921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Dañar vías públicas o señales de tránsito</w:t>
            </w:r>
          </w:p>
        </w:tc>
        <w:tc>
          <w:tcPr>
            <w:tcW w:w="395" w:type="pct"/>
          </w:tcPr>
          <w:p w14:paraId="41424D3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c>
          <w:tcPr>
            <w:tcW w:w="540" w:type="pct"/>
          </w:tcPr>
          <w:p w14:paraId="27989D5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20</w:t>
            </w:r>
          </w:p>
        </w:tc>
      </w:tr>
      <w:tr w:rsidR="0038329F" w:rsidRPr="00097954" w14:paraId="5F960098" w14:textId="77777777" w:rsidTr="00F45865">
        <w:tc>
          <w:tcPr>
            <w:tcW w:w="4065" w:type="pct"/>
          </w:tcPr>
          <w:p w14:paraId="4740623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colaborar en auxilio de lesionados</w:t>
            </w:r>
          </w:p>
        </w:tc>
        <w:tc>
          <w:tcPr>
            <w:tcW w:w="395" w:type="pct"/>
          </w:tcPr>
          <w:p w14:paraId="0C05D73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571F1C8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2448629C" w14:textId="77777777" w:rsidTr="00F45865">
        <w:tc>
          <w:tcPr>
            <w:tcW w:w="4065" w:type="pct"/>
          </w:tcPr>
          <w:p w14:paraId="18A19EB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colaborar con autoridades de tránsito</w:t>
            </w:r>
          </w:p>
        </w:tc>
        <w:tc>
          <w:tcPr>
            <w:tcW w:w="395" w:type="pct"/>
          </w:tcPr>
          <w:p w14:paraId="0B53722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1B4E420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17801406" w14:textId="77777777" w:rsidTr="00F45865">
        <w:trPr>
          <w:trHeight w:val="143"/>
        </w:trPr>
        <w:tc>
          <w:tcPr>
            <w:tcW w:w="4065" w:type="pct"/>
          </w:tcPr>
          <w:p w14:paraId="07FBC08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Provocar accidente</w:t>
            </w:r>
          </w:p>
        </w:tc>
        <w:tc>
          <w:tcPr>
            <w:tcW w:w="395" w:type="pct"/>
          </w:tcPr>
          <w:p w14:paraId="6014F9C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1FBFADE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2B53AEAF" w14:textId="77777777" w:rsidTr="00F45865">
        <w:trPr>
          <w:trHeight w:val="143"/>
        </w:trPr>
        <w:tc>
          <w:tcPr>
            <w:tcW w:w="4065" w:type="pct"/>
          </w:tcPr>
          <w:p w14:paraId="278CE32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respetar sirenas de emergencia</w:t>
            </w:r>
          </w:p>
        </w:tc>
        <w:tc>
          <w:tcPr>
            <w:tcW w:w="395" w:type="pct"/>
          </w:tcPr>
          <w:p w14:paraId="62F21E4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7D7FCFC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37A9D3C7" w14:textId="77777777" w:rsidTr="00F45865">
        <w:trPr>
          <w:trHeight w:val="143"/>
        </w:trPr>
        <w:tc>
          <w:tcPr>
            <w:tcW w:w="4065" w:type="pct"/>
          </w:tcPr>
          <w:p w14:paraId="446146D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respetar señalamientos de transito</w:t>
            </w:r>
          </w:p>
        </w:tc>
        <w:tc>
          <w:tcPr>
            <w:tcW w:w="395" w:type="pct"/>
          </w:tcPr>
          <w:p w14:paraId="62E87D9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0C2662D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327DF1B7" w14:textId="77777777" w:rsidTr="00F45865">
        <w:trPr>
          <w:trHeight w:val="142"/>
        </w:trPr>
        <w:tc>
          <w:tcPr>
            <w:tcW w:w="4065" w:type="pct"/>
          </w:tcPr>
          <w:p w14:paraId="092E49B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respetar semáforo</w:t>
            </w:r>
          </w:p>
        </w:tc>
        <w:tc>
          <w:tcPr>
            <w:tcW w:w="395" w:type="pct"/>
          </w:tcPr>
          <w:p w14:paraId="4FCDE15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2849CE5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r>
      <w:tr w:rsidR="0038329F" w:rsidRPr="00097954" w14:paraId="6958331A" w14:textId="77777777" w:rsidTr="00F45865">
        <w:tc>
          <w:tcPr>
            <w:tcW w:w="5000" w:type="pct"/>
            <w:gridSpan w:val="3"/>
          </w:tcPr>
          <w:p w14:paraId="24AEDAF7" w14:textId="77777777" w:rsidR="0038329F" w:rsidRPr="00097954" w:rsidRDefault="0038329F" w:rsidP="0038329F">
            <w:pPr>
              <w:jc w:val="both"/>
              <w:rPr>
                <w:rFonts w:ascii="Arial" w:hAnsi="Arial" w:cs="Arial"/>
                <w:b/>
                <w:sz w:val="22"/>
                <w:szCs w:val="22"/>
              </w:rPr>
            </w:pPr>
          </w:p>
          <w:p w14:paraId="6312F545" w14:textId="77777777" w:rsidR="0038329F" w:rsidRPr="00097954" w:rsidRDefault="0038329F" w:rsidP="0038329F">
            <w:pPr>
              <w:jc w:val="both"/>
              <w:rPr>
                <w:rFonts w:ascii="Arial" w:hAnsi="Arial" w:cs="Arial"/>
                <w:b/>
                <w:sz w:val="22"/>
                <w:szCs w:val="22"/>
              </w:rPr>
            </w:pPr>
            <w:r w:rsidRPr="00097954">
              <w:rPr>
                <w:rFonts w:ascii="Arial" w:hAnsi="Arial" w:cs="Arial"/>
                <w:b/>
                <w:sz w:val="22"/>
                <w:szCs w:val="22"/>
              </w:rPr>
              <w:t>ADELANTAR VEHÍCULOS O REBASAR</w:t>
            </w:r>
          </w:p>
        </w:tc>
      </w:tr>
      <w:tr w:rsidR="0038329F" w:rsidRPr="00097954" w14:paraId="201CD195" w14:textId="77777777" w:rsidTr="00F45865">
        <w:tc>
          <w:tcPr>
            <w:tcW w:w="4065" w:type="pct"/>
          </w:tcPr>
          <w:p w14:paraId="77AD60E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Adelanta vehículos inapropiadamente infringiendo las disposiciones de los artículos 22,23,24 y 26 y demás aplicables al reglamento</w:t>
            </w:r>
          </w:p>
        </w:tc>
        <w:tc>
          <w:tcPr>
            <w:tcW w:w="395" w:type="pct"/>
          </w:tcPr>
          <w:p w14:paraId="516AA248" w14:textId="77777777" w:rsidR="0038329F" w:rsidRPr="00097954" w:rsidRDefault="0038329F" w:rsidP="0038329F">
            <w:pPr>
              <w:jc w:val="center"/>
              <w:rPr>
                <w:rFonts w:ascii="Arial" w:hAnsi="Arial" w:cs="Arial"/>
                <w:sz w:val="22"/>
                <w:szCs w:val="22"/>
              </w:rPr>
            </w:pPr>
          </w:p>
          <w:p w14:paraId="02E0787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7879BAE0" w14:textId="77777777" w:rsidR="0038329F" w:rsidRPr="00097954" w:rsidRDefault="0038329F" w:rsidP="0038329F">
            <w:pPr>
              <w:jc w:val="center"/>
              <w:rPr>
                <w:rFonts w:ascii="Arial" w:hAnsi="Arial" w:cs="Arial"/>
                <w:sz w:val="22"/>
                <w:szCs w:val="22"/>
              </w:rPr>
            </w:pPr>
          </w:p>
          <w:p w14:paraId="7103212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7762CE7F" w14:textId="77777777" w:rsidTr="00F45865">
        <w:tc>
          <w:tcPr>
            <w:tcW w:w="4065" w:type="pct"/>
          </w:tcPr>
          <w:p w14:paraId="0CA0FBF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Adelantar vehículo en zona de peatones</w:t>
            </w:r>
          </w:p>
        </w:tc>
        <w:tc>
          <w:tcPr>
            <w:tcW w:w="395" w:type="pct"/>
          </w:tcPr>
          <w:p w14:paraId="16EE634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c>
          <w:tcPr>
            <w:tcW w:w="540" w:type="pct"/>
          </w:tcPr>
          <w:p w14:paraId="526492D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9</w:t>
            </w:r>
          </w:p>
        </w:tc>
      </w:tr>
      <w:tr w:rsidR="0038329F" w:rsidRPr="00097954" w14:paraId="5966AF79" w14:textId="77777777" w:rsidTr="00F45865">
        <w:tc>
          <w:tcPr>
            <w:tcW w:w="4065" w:type="pct"/>
          </w:tcPr>
          <w:p w14:paraId="2498D06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Rebasar rayas transversales en zona de peatones</w:t>
            </w:r>
          </w:p>
        </w:tc>
        <w:tc>
          <w:tcPr>
            <w:tcW w:w="395" w:type="pct"/>
          </w:tcPr>
          <w:p w14:paraId="157FD96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64C44A6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25ED14EC" w14:textId="77777777" w:rsidTr="00F45865">
        <w:tc>
          <w:tcPr>
            <w:tcW w:w="5000" w:type="pct"/>
            <w:gridSpan w:val="3"/>
          </w:tcPr>
          <w:p w14:paraId="5366AA4B" w14:textId="77777777" w:rsidR="0038329F" w:rsidRPr="00097954" w:rsidRDefault="0038329F" w:rsidP="0038329F">
            <w:pPr>
              <w:jc w:val="both"/>
              <w:rPr>
                <w:rFonts w:ascii="Arial" w:hAnsi="Arial" w:cs="Arial"/>
                <w:b/>
                <w:sz w:val="22"/>
                <w:szCs w:val="22"/>
              </w:rPr>
            </w:pPr>
          </w:p>
          <w:p w14:paraId="249FEA52" w14:textId="77777777" w:rsidR="0038329F" w:rsidRPr="00097954" w:rsidRDefault="0038329F" w:rsidP="0038329F">
            <w:pPr>
              <w:jc w:val="both"/>
              <w:rPr>
                <w:rFonts w:ascii="Arial" w:hAnsi="Arial" w:cs="Arial"/>
                <w:b/>
                <w:sz w:val="22"/>
                <w:szCs w:val="22"/>
              </w:rPr>
            </w:pPr>
            <w:r w:rsidRPr="00097954">
              <w:rPr>
                <w:rFonts w:ascii="Arial" w:hAnsi="Arial" w:cs="Arial"/>
                <w:b/>
                <w:sz w:val="22"/>
                <w:szCs w:val="22"/>
              </w:rPr>
              <w:t>BICICLETAS Y MOTOCICLETAS</w:t>
            </w:r>
          </w:p>
        </w:tc>
      </w:tr>
      <w:tr w:rsidR="0038329F" w:rsidRPr="00097954" w14:paraId="579832DA" w14:textId="77777777" w:rsidTr="00F45865">
        <w:tc>
          <w:tcPr>
            <w:tcW w:w="4065" w:type="pct"/>
          </w:tcPr>
          <w:p w14:paraId="1348600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en sentido contrario en bicicleta</w:t>
            </w:r>
          </w:p>
        </w:tc>
        <w:tc>
          <w:tcPr>
            <w:tcW w:w="395" w:type="pct"/>
          </w:tcPr>
          <w:p w14:paraId="5A97B7A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w:t>
            </w:r>
          </w:p>
        </w:tc>
        <w:tc>
          <w:tcPr>
            <w:tcW w:w="540" w:type="pct"/>
          </w:tcPr>
          <w:p w14:paraId="096DE28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r>
      <w:tr w:rsidR="0038329F" w:rsidRPr="00097954" w14:paraId="3AFC19C3" w14:textId="77777777" w:rsidTr="00F45865">
        <w:tc>
          <w:tcPr>
            <w:tcW w:w="4065" w:type="pct"/>
          </w:tcPr>
          <w:p w14:paraId="04E3BEE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con pasajero(s) en bicicleta</w:t>
            </w:r>
          </w:p>
        </w:tc>
        <w:tc>
          <w:tcPr>
            <w:tcW w:w="395" w:type="pct"/>
          </w:tcPr>
          <w:p w14:paraId="3020228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w:t>
            </w:r>
          </w:p>
        </w:tc>
        <w:tc>
          <w:tcPr>
            <w:tcW w:w="540" w:type="pct"/>
          </w:tcPr>
          <w:p w14:paraId="5BD950C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r>
      <w:tr w:rsidR="0038329F" w:rsidRPr="00097954" w14:paraId="22224396" w14:textId="77777777" w:rsidTr="00F45865">
        <w:tc>
          <w:tcPr>
            <w:tcW w:w="4065" w:type="pct"/>
          </w:tcPr>
          <w:p w14:paraId="74752E4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por la izquierda</w:t>
            </w:r>
          </w:p>
        </w:tc>
        <w:tc>
          <w:tcPr>
            <w:tcW w:w="395" w:type="pct"/>
          </w:tcPr>
          <w:p w14:paraId="4E7D048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w:t>
            </w:r>
          </w:p>
        </w:tc>
        <w:tc>
          <w:tcPr>
            <w:tcW w:w="540" w:type="pct"/>
          </w:tcPr>
          <w:p w14:paraId="2D22910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r>
      <w:tr w:rsidR="0038329F" w:rsidRPr="00097954" w14:paraId="21FB17BA" w14:textId="77777777" w:rsidTr="00F45865">
        <w:tc>
          <w:tcPr>
            <w:tcW w:w="4065" w:type="pct"/>
          </w:tcPr>
          <w:p w14:paraId="1787920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Llevar carga que dificulte la visibilidad</w:t>
            </w:r>
          </w:p>
        </w:tc>
        <w:tc>
          <w:tcPr>
            <w:tcW w:w="395" w:type="pct"/>
          </w:tcPr>
          <w:p w14:paraId="46F9194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5D4B049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52BE265E" w14:textId="77777777" w:rsidTr="00F45865">
        <w:tc>
          <w:tcPr>
            <w:tcW w:w="4065" w:type="pct"/>
          </w:tcPr>
          <w:p w14:paraId="38CA075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usar casco y anteojos protectores en motocicleta</w:t>
            </w:r>
          </w:p>
        </w:tc>
        <w:tc>
          <w:tcPr>
            <w:tcW w:w="395" w:type="pct"/>
          </w:tcPr>
          <w:p w14:paraId="3989A85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710B1F5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664158CD" w14:textId="77777777" w:rsidTr="00F45865">
        <w:tc>
          <w:tcPr>
            <w:tcW w:w="4065" w:type="pct"/>
          </w:tcPr>
          <w:p w14:paraId="63D2D55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Transitar en las aceras o áreas peatonales</w:t>
            </w:r>
          </w:p>
        </w:tc>
        <w:tc>
          <w:tcPr>
            <w:tcW w:w="395" w:type="pct"/>
          </w:tcPr>
          <w:p w14:paraId="2A503C3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63238F6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117B55EA" w14:textId="77777777" w:rsidTr="00F45865">
        <w:tc>
          <w:tcPr>
            <w:tcW w:w="4065" w:type="pct"/>
          </w:tcPr>
          <w:p w14:paraId="73F8B05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con más de 2 pasajeros en motocicleta</w:t>
            </w:r>
          </w:p>
        </w:tc>
        <w:tc>
          <w:tcPr>
            <w:tcW w:w="395" w:type="pct"/>
          </w:tcPr>
          <w:p w14:paraId="26932F0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7780564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12828120" w14:textId="77777777" w:rsidTr="00F45865">
        <w:tc>
          <w:tcPr>
            <w:tcW w:w="4065" w:type="pct"/>
          </w:tcPr>
          <w:p w14:paraId="439B9D64"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sin licencia</w:t>
            </w:r>
          </w:p>
        </w:tc>
        <w:tc>
          <w:tcPr>
            <w:tcW w:w="395" w:type="pct"/>
          </w:tcPr>
          <w:p w14:paraId="43F1E5B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32055B0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5D2910E2" w14:textId="77777777" w:rsidTr="00F45865">
        <w:tc>
          <w:tcPr>
            <w:tcW w:w="4065" w:type="pct"/>
          </w:tcPr>
          <w:p w14:paraId="33A0711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Invadir u obstruir obras públicas</w:t>
            </w:r>
          </w:p>
        </w:tc>
        <w:tc>
          <w:tcPr>
            <w:tcW w:w="395" w:type="pct"/>
          </w:tcPr>
          <w:p w14:paraId="2D1EFEE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6</w:t>
            </w:r>
          </w:p>
        </w:tc>
        <w:tc>
          <w:tcPr>
            <w:tcW w:w="540" w:type="pct"/>
          </w:tcPr>
          <w:p w14:paraId="1925E0A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r>
      <w:tr w:rsidR="0038329F" w:rsidRPr="00097954" w14:paraId="62A8E401" w14:textId="77777777" w:rsidTr="00F45865">
        <w:tc>
          <w:tcPr>
            <w:tcW w:w="4065" w:type="pct"/>
          </w:tcPr>
          <w:p w14:paraId="0B79853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Usar indebidamente las bocinas</w:t>
            </w:r>
          </w:p>
        </w:tc>
        <w:tc>
          <w:tcPr>
            <w:tcW w:w="395" w:type="pct"/>
          </w:tcPr>
          <w:p w14:paraId="4FF97EE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3185520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4F2761F1" w14:textId="77777777" w:rsidTr="00F45865">
        <w:tc>
          <w:tcPr>
            <w:tcW w:w="4065" w:type="pct"/>
          </w:tcPr>
          <w:p w14:paraId="043FF82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a velocidad inmoderada</w:t>
            </w:r>
          </w:p>
        </w:tc>
        <w:tc>
          <w:tcPr>
            <w:tcW w:w="395" w:type="pct"/>
          </w:tcPr>
          <w:p w14:paraId="2520627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666F193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13</w:t>
            </w:r>
          </w:p>
        </w:tc>
      </w:tr>
      <w:tr w:rsidR="0038329F" w:rsidRPr="00097954" w14:paraId="68654B76" w14:textId="77777777" w:rsidTr="00F45865">
        <w:tc>
          <w:tcPr>
            <w:tcW w:w="5000" w:type="pct"/>
            <w:gridSpan w:val="3"/>
          </w:tcPr>
          <w:p w14:paraId="34E54A45" w14:textId="77777777" w:rsidR="0038329F" w:rsidRPr="00097954" w:rsidRDefault="0038329F" w:rsidP="0038329F">
            <w:pPr>
              <w:jc w:val="both"/>
              <w:rPr>
                <w:rFonts w:ascii="Arial" w:hAnsi="Arial" w:cs="Arial"/>
                <w:b/>
                <w:sz w:val="22"/>
                <w:szCs w:val="22"/>
              </w:rPr>
            </w:pPr>
          </w:p>
          <w:p w14:paraId="5B5F0C3C" w14:textId="77777777" w:rsidR="0038329F" w:rsidRPr="00097954" w:rsidRDefault="0038329F" w:rsidP="0038329F">
            <w:pPr>
              <w:jc w:val="both"/>
              <w:rPr>
                <w:rFonts w:ascii="Arial" w:hAnsi="Arial" w:cs="Arial"/>
                <w:b/>
                <w:sz w:val="22"/>
                <w:szCs w:val="22"/>
              </w:rPr>
            </w:pPr>
            <w:r w:rsidRPr="00097954">
              <w:rPr>
                <w:rFonts w:ascii="Arial" w:hAnsi="Arial" w:cs="Arial"/>
                <w:b/>
                <w:sz w:val="22"/>
                <w:szCs w:val="22"/>
              </w:rPr>
              <w:t>CONDUCCIÓN</w:t>
            </w:r>
          </w:p>
        </w:tc>
      </w:tr>
      <w:tr w:rsidR="0038329F" w:rsidRPr="00097954" w14:paraId="5C65931C" w14:textId="77777777" w:rsidTr="00F45865">
        <w:tc>
          <w:tcPr>
            <w:tcW w:w="4065" w:type="pct"/>
          </w:tcPr>
          <w:p w14:paraId="110CDCC4"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sin cinturón de seguridad</w:t>
            </w:r>
          </w:p>
        </w:tc>
        <w:tc>
          <w:tcPr>
            <w:tcW w:w="395" w:type="pct"/>
          </w:tcPr>
          <w:p w14:paraId="357DF81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3CA3364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6D5239A5" w14:textId="77777777" w:rsidTr="00F45865">
        <w:tc>
          <w:tcPr>
            <w:tcW w:w="4065" w:type="pct"/>
          </w:tcPr>
          <w:p w14:paraId="3FC9932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en estado de ebriedad o bajo el influjo de drogas o enervantes</w:t>
            </w:r>
          </w:p>
        </w:tc>
        <w:tc>
          <w:tcPr>
            <w:tcW w:w="395" w:type="pct"/>
          </w:tcPr>
          <w:p w14:paraId="331F344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c>
          <w:tcPr>
            <w:tcW w:w="540" w:type="pct"/>
          </w:tcPr>
          <w:p w14:paraId="4F25845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05B951AB" w14:textId="77777777" w:rsidTr="00F45865">
        <w:tc>
          <w:tcPr>
            <w:tcW w:w="4065" w:type="pct"/>
          </w:tcPr>
          <w:p w14:paraId="067A527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con objetos que obstruyan la visibilidad</w:t>
            </w:r>
          </w:p>
        </w:tc>
        <w:tc>
          <w:tcPr>
            <w:tcW w:w="395" w:type="pct"/>
          </w:tcPr>
          <w:p w14:paraId="1DB9C1A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7A46B5C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60A05118" w14:textId="77777777" w:rsidTr="00F45865">
        <w:tc>
          <w:tcPr>
            <w:tcW w:w="4065" w:type="pct"/>
          </w:tcPr>
          <w:p w14:paraId="317EB8A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Conducir sin licencia </w:t>
            </w:r>
          </w:p>
        </w:tc>
        <w:tc>
          <w:tcPr>
            <w:tcW w:w="395" w:type="pct"/>
          </w:tcPr>
          <w:p w14:paraId="657ECCF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4C89E19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3FC7A29C" w14:textId="77777777" w:rsidTr="00F45865">
        <w:tc>
          <w:tcPr>
            <w:tcW w:w="4065" w:type="pct"/>
          </w:tcPr>
          <w:p w14:paraId="0153ED8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sin tarjeta de circulación</w:t>
            </w:r>
          </w:p>
        </w:tc>
        <w:tc>
          <w:tcPr>
            <w:tcW w:w="395" w:type="pct"/>
          </w:tcPr>
          <w:p w14:paraId="0BCAEA9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029596D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10713377" w14:textId="77777777" w:rsidTr="00F45865">
        <w:tc>
          <w:tcPr>
            <w:tcW w:w="4065" w:type="pct"/>
          </w:tcPr>
          <w:p w14:paraId="68B6123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dispositivo limpiador</w:t>
            </w:r>
          </w:p>
        </w:tc>
        <w:tc>
          <w:tcPr>
            <w:tcW w:w="395" w:type="pct"/>
          </w:tcPr>
          <w:p w14:paraId="2BE6222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36B9C96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08AE3E58" w14:textId="77777777" w:rsidTr="00F45865">
        <w:tc>
          <w:tcPr>
            <w:tcW w:w="4065" w:type="pct"/>
          </w:tcPr>
          <w:p w14:paraId="61D0200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espejo retrovisor</w:t>
            </w:r>
          </w:p>
        </w:tc>
        <w:tc>
          <w:tcPr>
            <w:tcW w:w="395" w:type="pct"/>
          </w:tcPr>
          <w:p w14:paraId="086A083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6CAAF2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57B39390" w14:textId="77777777" w:rsidTr="00F45865">
        <w:tc>
          <w:tcPr>
            <w:tcW w:w="4065" w:type="pct"/>
          </w:tcPr>
          <w:p w14:paraId="1F9A5AE9"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faros delanteros</w:t>
            </w:r>
          </w:p>
        </w:tc>
        <w:tc>
          <w:tcPr>
            <w:tcW w:w="395" w:type="pct"/>
          </w:tcPr>
          <w:p w14:paraId="7F9E652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7A9C429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3B311E3F" w14:textId="77777777" w:rsidTr="00F45865">
        <w:tc>
          <w:tcPr>
            <w:tcW w:w="4065" w:type="pct"/>
          </w:tcPr>
          <w:p w14:paraId="1F30ED2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freno de emergencia</w:t>
            </w:r>
          </w:p>
        </w:tc>
        <w:tc>
          <w:tcPr>
            <w:tcW w:w="395" w:type="pct"/>
          </w:tcPr>
          <w:p w14:paraId="3305E17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03A7108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20D0DA00" w14:textId="77777777" w:rsidTr="00F45865">
        <w:tc>
          <w:tcPr>
            <w:tcW w:w="4065" w:type="pct"/>
          </w:tcPr>
          <w:p w14:paraId="66623A9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indicador de luces</w:t>
            </w:r>
          </w:p>
        </w:tc>
        <w:tc>
          <w:tcPr>
            <w:tcW w:w="395" w:type="pct"/>
          </w:tcPr>
          <w:p w14:paraId="616F902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0FFABA7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681CBC96" w14:textId="77777777" w:rsidTr="00F45865">
        <w:tc>
          <w:tcPr>
            <w:tcW w:w="4065" w:type="pct"/>
          </w:tcPr>
          <w:p w14:paraId="0747F94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lámparas direccionales</w:t>
            </w:r>
          </w:p>
        </w:tc>
        <w:tc>
          <w:tcPr>
            <w:tcW w:w="395" w:type="pct"/>
          </w:tcPr>
          <w:p w14:paraId="6F3228D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7255FEC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5BBE21C2" w14:textId="77777777" w:rsidTr="00F45865">
        <w:tc>
          <w:tcPr>
            <w:tcW w:w="4065" w:type="pct"/>
          </w:tcPr>
          <w:p w14:paraId="317BB6A9"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lámparas rojas posteriores o amarillas delanteras</w:t>
            </w:r>
          </w:p>
        </w:tc>
        <w:tc>
          <w:tcPr>
            <w:tcW w:w="395" w:type="pct"/>
          </w:tcPr>
          <w:p w14:paraId="721B480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1BA6740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3DEEB1D5" w14:textId="77777777" w:rsidTr="00F45865">
        <w:tc>
          <w:tcPr>
            <w:tcW w:w="4065" w:type="pct"/>
          </w:tcPr>
          <w:p w14:paraId="2821FAE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luz intermitente</w:t>
            </w:r>
          </w:p>
        </w:tc>
        <w:tc>
          <w:tcPr>
            <w:tcW w:w="395" w:type="pct"/>
          </w:tcPr>
          <w:p w14:paraId="3AA41BB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44C7BEC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249C0CFB" w14:textId="77777777" w:rsidTr="00F45865">
        <w:tc>
          <w:tcPr>
            <w:tcW w:w="4065" w:type="pct"/>
          </w:tcPr>
          <w:p w14:paraId="0929148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Falta de luz roja indicadora de frenaje</w:t>
            </w:r>
          </w:p>
        </w:tc>
        <w:tc>
          <w:tcPr>
            <w:tcW w:w="395" w:type="pct"/>
          </w:tcPr>
          <w:p w14:paraId="0805DC0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3D6057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71D3E49D" w14:textId="77777777" w:rsidTr="00F45865">
        <w:tc>
          <w:tcPr>
            <w:tcW w:w="4065" w:type="pct"/>
          </w:tcPr>
          <w:p w14:paraId="11AACAD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Mala colocación de faros principales</w:t>
            </w:r>
          </w:p>
        </w:tc>
        <w:tc>
          <w:tcPr>
            <w:tcW w:w="395" w:type="pct"/>
          </w:tcPr>
          <w:p w14:paraId="60350CF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6E3E948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78F8705F" w14:textId="77777777" w:rsidTr="00F45865">
        <w:tc>
          <w:tcPr>
            <w:tcW w:w="4065" w:type="pct"/>
          </w:tcPr>
          <w:p w14:paraId="68F64D7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a más de 30cm de la cera</w:t>
            </w:r>
          </w:p>
        </w:tc>
        <w:tc>
          <w:tcPr>
            <w:tcW w:w="395" w:type="pct"/>
          </w:tcPr>
          <w:p w14:paraId="4C061CB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2187FCC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67A0D2A8" w14:textId="77777777" w:rsidTr="00F45865">
        <w:tc>
          <w:tcPr>
            <w:tcW w:w="4065" w:type="pct"/>
          </w:tcPr>
          <w:p w14:paraId="6DFBDAC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a menos de 5mts. de la estación de bomberos</w:t>
            </w:r>
          </w:p>
        </w:tc>
        <w:tc>
          <w:tcPr>
            <w:tcW w:w="395" w:type="pct"/>
          </w:tcPr>
          <w:p w14:paraId="7205F90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A30A7C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038BBB13" w14:textId="77777777" w:rsidTr="00F45865">
        <w:tc>
          <w:tcPr>
            <w:tcW w:w="4065" w:type="pct"/>
          </w:tcPr>
          <w:p w14:paraId="1FBE69A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en doble fila</w:t>
            </w:r>
          </w:p>
        </w:tc>
        <w:tc>
          <w:tcPr>
            <w:tcW w:w="395" w:type="pct"/>
          </w:tcPr>
          <w:p w14:paraId="66E8C1E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0A6298C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6346363F" w14:textId="77777777" w:rsidTr="00F45865">
        <w:trPr>
          <w:trHeight w:val="85"/>
        </w:trPr>
        <w:tc>
          <w:tcPr>
            <w:tcW w:w="4065" w:type="pct"/>
          </w:tcPr>
          <w:p w14:paraId="229484E5"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en la confluencia de 2 calles</w:t>
            </w:r>
          </w:p>
        </w:tc>
        <w:tc>
          <w:tcPr>
            <w:tcW w:w="395" w:type="pct"/>
          </w:tcPr>
          <w:p w14:paraId="36BB197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42CD912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78780498" w14:textId="77777777" w:rsidTr="00F45865">
        <w:trPr>
          <w:trHeight w:val="143"/>
        </w:trPr>
        <w:tc>
          <w:tcPr>
            <w:tcW w:w="4065" w:type="pct"/>
          </w:tcPr>
          <w:p w14:paraId="179BE7C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Estacionarse en sentido contrario</w:t>
            </w:r>
          </w:p>
        </w:tc>
        <w:tc>
          <w:tcPr>
            <w:tcW w:w="395" w:type="pct"/>
          </w:tcPr>
          <w:p w14:paraId="53169AE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2542385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1A4CB699" w14:textId="77777777" w:rsidTr="00F45865">
        <w:trPr>
          <w:trHeight w:val="142"/>
        </w:trPr>
        <w:tc>
          <w:tcPr>
            <w:tcW w:w="4065" w:type="pct"/>
          </w:tcPr>
          <w:p w14:paraId="2F5534C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Conducir sin precaución </w:t>
            </w:r>
          </w:p>
        </w:tc>
        <w:tc>
          <w:tcPr>
            <w:tcW w:w="395" w:type="pct"/>
          </w:tcPr>
          <w:p w14:paraId="72D59B9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07BDE02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r>
      <w:tr w:rsidR="0038329F" w:rsidRPr="00097954" w14:paraId="763C7227" w14:textId="77777777" w:rsidTr="00F45865">
        <w:trPr>
          <w:trHeight w:val="142"/>
        </w:trPr>
        <w:tc>
          <w:tcPr>
            <w:tcW w:w="4065" w:type="pct"/>
          </w:tcPr>
          <w:p w14:paraId="0C05C62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Conducir sujetando o haciendo uso de aparatos de comunicación como celulares, auxiliares o similares</w:t>
            </w:r>
          </w:p>
        </w:tc>
        <w:tc>
          <w:tcPr>
            <w:tcW w:w="395" w:type="pct"/>
          </w:tcPr>
          <w:p w14:paraId="549087D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47B7EE4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6722EF20" w14:textId="77777777" w:rsidTr="00F45865">
        <w:tc>
          <w:tcPr>
            <w:tcW w:w="5000" w:type="pct"/>
            <w:gridSpan w:val="3"/>
          </w:tcPr>
          <w:p w14:paraId="07F43F01" w14:textId="77777777" w:rsidR="0038329F" w:rsidRPr="00097954" w:rsidRDefault="0038329F" w:rsidP="0038329F">
            <w:pPr>
              <w:jc w:val="both"/>
              <w:rPr>
                <w:rFonts w:ascii="Arial" w:hAnsi="Arial" w:cs="Arial"/>
                <w:b/>
                <w:sz w:val="22"/>
                <w:szCs w:val="22"/>
              </w:rPr>
            </w:pPr>
          </w:p>
          <w:p w14:paraId="4021AE27"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MEDIO AMBIENTE</w:t>
            </w:r>
          </w:p>
        </w:tc>
      </w:tr>
      <w:tr w:rsidR="0038329F" w:rsidRPr="00097954" w14:paraId="061C7264" w14:textId="77777777" w:rsidTr="00F45865">
        <w:tc>
          <w:tcPr>
            <w:tcW w:w="4065" w:type="pct"/>
          </w:tcPr>
          <w:p w14:paraId="423C7A1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Obstaculizar estacionamiento</w:t>
            </w:r>
          </w:p>
        </w:tc>
        <w:tc>
          <w:tcPr>
            <w:tcW w:w="395" w:type="pct"/>
          </w:tcPr>
          <w:p w14:paraId="25257C0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2A1516E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2FEBA47A" w14:textId="77777777" w:rsidTr="00F45865">
        <w:tc>
          <w:tcPr>
            <w:tcW w:w="4065" w:type="pct"/>
          </w:tcPr>
          <w:p w14:paraId="0C5D0AF9"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Arrojar basura en la vía publica</w:t>
            </w:r>
          </w:p>
        </w:tc>
        <w:tc>
          <w:tcPr>
            <w:tcW w:w="395" w:type="pct"/>
          </w:tcPr>
          <w:p w14:paraId="687A9F1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4336FF4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6F6A1E87" w14:textId="77777777" w:rsidTr="00F45865">
        <w:tc>
          <w:tcPr>
            <w:tcW w:w="4065" w:type="pct"/>
          </w:tcPr>
          <w:p w14:paraId="7E11AED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sin engomado de verificación</w:t>
            </w:r>
          </w:p>
        </w:tc>
        <w:tc>
          <w:tcPr>
            <w:tcW w:w="395" w:type="pct"/>
          </w:tcPr>
          <w:p w14:paraId="076C613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63DB4EC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0060FD33" w14:textId="77777777" w:rsidTr="00F45865">
        <w:tc>
          <w:tcPr>
            <w:tcW w:w="4065" w:type="pct"/>
          </w:tcPr>
          <w:p w14:paraId="5522130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Emisión excesiva de humo o ruido</w:t>
            </w:r>
          </w:p>
        </w:tc>
        <w:tc>
          <w:tcPr>
            <w:tcW w:w="395" w:type="pct"/>
          </w:tcPr>
          <w:p w14:paraId="1740183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10ED72F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1FE62B59" w14:textId="77777777" w:rsidTr="00F45865">
        <w:tc>
          <w:tcPr>
            <w:tcW w:w="5000" w:type="pct"/>
            <w:gridSpan w:val="3"/>
          </w:tcPr>
          <w:p w14:paraId="23DE443A" w14:textId="77777777" w:rsidR="0038329F" w:rsidRPr="00097954" w:rsidRDefault="0038329F" w:rsidP="0038329F">
            <w:pPr>
              <w:jc w:val="both"/>
              <w:rPr>
                <w:rFonts w:ascii="Arial" w:hAnsi="Arial" w:cs="Arial"/>
                <w:b/>
                <w:sz w:val="22"/>
                <w:szCs w:val="22"/>
              </w:rPr>
            </w:pPr>
          </w:p>
          <w:p w14:paraId="20EC2F7A"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CEDER EL PASO</w:t>
            </w:r>
          </w:p>
        </w:tc>
      </w:tr>
      <w:tr w:rsidR="0038329F" w:rsidRPr="00097954" w14:paraId="77FAFED4" w14:textId="77777777" w:rsidTr="00F45865">
        <w:tc>
          <w:tcPr>
            <w:tcW w:w="4065" w:type="pct"/>
          </w:tcPr>
          <w:p w14:paraId="5C19A88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ceder el paso a peatones</w:t>
            </w:r>
          </w:p>
        </w:tc>
        <w:tc>
          <w:tcPr>
            <w:tcW w:w="395" w:type="pct"/>
          </w:tcPr>
          <w:p w14:paraId="5F625F6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5BF242D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23AD7D75" w14:textId="77777777" w:rsidTr="00F45865">
        <w:tc>
          <w:tcPr>
            <w:tcW w:w="4065" w:type="pct"/>
          </w:tcPr>
          <w:p w14:paraId="730F0B3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ceder el paso en vía principal</w:t>
            </w:r>
          </w:p>
        </w:tc>
        <w:tc>
          <w:tcPr>
            <w:tcW w:w="395" w:type="pct"/>
          </w:tcPr>
          <w:p w14:paraId="232E351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3EB793C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461D640F" w14:textId="77777777" w:rsidTr="00F45865">
        <w:tc>
          <w:tcPr>
            <w:tcW w:w="4065" w:type="pct"/>
          </w:tcPr>
          <w:p w14:paraId="51B2B98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ceder el paso a vehículos al dar vuelta a la izquierda</w:t>
            </w:r>
          </w:p>
        </w:tc>
        <w:tc>
          <w:tcPr>
            <w:tcW w:w="395" w:type="pct"/>
          </w:tcPr>
          <w:p w14:paraId="50839F6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6</w:t>
            </w:r>
          </w:p>
        </w:tc>
        <w:tc>
          <w:tcPr>
            <w:tcW w:w="540" w:type="pct"/>
          </w:tcPr>
          <w:p w14:paraId="6487BAF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r>
      <w:tr w:rsidR="0038329F" w:rsidRPr="00097954" w14:paraId="35C83FED" w14:textId="77777777" w:rsidTr="00F45865">
        <w:tc>
          <w:tcPr>
            <w:tcW w:w="4065" w:type="pct"/>
          </w:tcPr>
          <w:p w14:paraId="70947FB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No ceder el paso a vehículos de emergencia </w:t>
            </w:r>
          </w:p>
        </w:tc>
        <w:tc>
          <w:tcPr>
            <w:tcW w:w="395" w:type="pct"/>
          </w:tcPr>
          <w:p w14:paraId="0BF4A1B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42EDBF1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60601EC2" w14:textId="77777777" w:rsidTr="00F45865">
        <w:tc>
          <w:tcPr>
            <w:tcW w:w="4065" w:type="pct"/>
          </w:tcPr>
          <w:p w14:paraId="5E4942E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detenerse para ceder el paso en el ascenso y descenso de menores al transporte escolar</w:t>
            </w:r>
          </w:p>
        </w:tc>
        <w:tc>
          <w:tcPr>
            <w:tcW w:w="395" w:type="pct"/>
          </w:tcPr>
          <w:p w14:paraId="3B97C57F" w14:textId="77777777" w:rsidR="0038329F" w:rsidRPr="00097954" w:rsidRDefault="0038329F" w:rsidP="0038329F">
            <w:pPr>
              <w:jc w:val="center"/>
              <w:rPr>
                <w:rFonts w:ascii="Arial" w:hAnsi="Arial" w:cs="Arial"/>
                <w:sz w:val="22"/>
                <w:szCs w:val="22"/>
              </w:rPr>
            </w:pPr>
          </w:p>
          <w:p w14:paraId="48807A7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03E72590" w14:textId="77777777" w:rsidR="0038329F" w:rsidRPr="00097954" w:rsidRDefault="0038329F" w:rsidP="0038329F">
            <w:pPr>
              <w:jc w:val="center"/>
              <w:rPr>
                <w:rFonts w:ascii="Arial" w:hAnsi="Arial" w:cs="Arial"/>
                <w:sz w:val="22"/>
                <w:szCs w:val="22"/>
              </w:rPr>
            </w:pPr>
          </w:p>
          <w:p w14:paraId="5598C23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49144E39" w14:textId="77777777" w:rsidTr="00F45865">
        <w:tc>
          <w:tcPr>
            <w:tcW w:w="4065" w:type="pct"/>
          </w:tcPr>
          <w:p w14:paraId="6288E3B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Sonido alto</w:t>
            </w:r>
          </w:p>
        </w:tc>
        <w:tc>
          <w:tcPr>
            <w:tcW w:w="395" w:type="pct"/>
          </w:tcPr>
          <w:p w14:paraId="3894211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25C6721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50F485FD" w14:textId="77777777" w:rsidTr="00F45865">
        <w:tc>
          <w:tcPr>
            <w:tcW w:w="5000" w:type="pct"/>
            <w:gridSpan w:val="3"/>
          </w:tcPr>
          <w:p w14:paraId="2B09C76F" w14:textId="77777777" w:rsidR="0038329F" w:rsidRPr="00097954" w:rsidRDefault="0038329F" w:rsidP="0038329F">
            <w:pPr>
              <w:jc w:val="both"/>
              <w:rPr>
                <w:rFonts w:ascii="Arial" w:hAnsi="Arial" w:cs="Arial"/>
                <w:b/>
                <w:sz w:val="22"/>
                <w:szCs w:val="22"/>
              </w:rPr>
            </w:pPr>
          </w:p>
          <w:p w14:paraId="3134C84A"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CIRCULACIÓN</w:t>
            </w:r>
          </w:p>
        </w:tc>
      </w:tr>
      <w:tr w:rsidR="0038329F" w:rsidRPr="00097954" w14:paraId="74051A7B" w14:textId="77777777" w:rsidTr="00F45865">
        <w:tc>
          <w:tcPr>
            <w:tcW w:w="4065" w:type="pct"/>
          </w:tcPr>
          <w:p w14:paraId="4FC5233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Abandonar el vehículo en vía pública por más de 36 hrs</w:t>
            </w:r>
          </w:p>
        </w:tc>
        <w:tc>
          <w:tcPr>
            <w:tcW w:w="395" w:type="pct"/>
          </w:tcPr>
          <w:p w14:paraId="58E4A27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56396C8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9</w:t>
            </w:r>
          </w:p>
        </w:tc>
      </w:tr>
      <w:tr w:rsidR="0038329F" w:rsidRPr="00097954" w14:paraId="6D539651" w14:textId="77777777" w:rsidTr="00F45865">
        <w:tc>
          <w:tcPr>
            <w:tcW w:w="4065" w:type="pct"/>
          </w:tcPr>
          <w:p w14:paraId="02D5DDA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Anunciar maniobras que no se ejecutan</w:t>
            </w:r>
          </w:p>
        </w:tc>
        <w:tc>
          <w:tcPr>
            <w:tcW w:w="395" w:type="pct"/>
          </w:tcPr>
          <w:p w14:paraId="61A59BB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2952ECC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27E85182" w14:textId="77777777" w:rsidTr="00F45865">
        <w:tc>
          <w:tcPr>
            <w:tcW w:w="4065" w:type="pct"/>
          </w:tcPr>
          <w:p w14:paraId="3ABA8874"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Cambiar carril sin previo aviso</w:t>
            </w:r>
          </w:p>
        </w:tc>
        <w:tc>
          <w:tcPr>
            <w:tcW w:w="395" w:type="pct"/>
          </w:tcPr>
          <w:p w14:paraId="21119AB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3B6835E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5321E89B" w14:textId="77777777" w:rsidTr="00F45865">
        <w:tc>
          <w:tcPr>
            <w:tcW w:w="4065" w:type="pct"/>
          </w:tcPr>
          <w:p w14:paraId="168BAE5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Cambiar intempestivamente de carril</w:t>
            </w:r>
          </w:p>
        </w:tc>
        <w:tc>
          <w:tcPr>
            <w:tcW w:w="395" w:type="pct"/>
          </w:tcPr>
          <w:p w14:paraId="07ACD9D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0D2EAFF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78AFB105" w14:textId="77777777" w:rsidTr="00F45865">
        <w:tc>
          <w:tcPr>
            <w:tcW w:w="4065" w:type="pct"/>
          </w:tcPr>
          <w:p w14:paraId="56E5538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a más de 30km en zonas escolares, parques infantiles y hospitales</w:t>
            </w:r>
          </w:p>
        </w:tc>
        <w:tc>
          <w:tcPr>
            <w:tcW w:w="395" w:type="pct"/>
          </w:tcPr>
          <w:p w14:paraId="36C25E5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c>
          <w:tcPr>
            <w:tcW w:w="540" w:type="pct"/>
          </w:tcPr>
          <w:p w14:paraId="59AA634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3325C85E" w14:textId="77777777" w:rsidTr="00F45865">
        <w:tc>
          <w:tcPr>
            <w:tcW w:w="4065" w:type="pct"/>
          </w:tcPr>
          <w:p w14:paraId="0727144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a mayor velocidad de la permitida</w:t>
            </w:r>
          </w:p>
        </w:tc>
        <w:tc>
          <w:tcPr>
            <w:tcW w:w="395" w:type="pct"/>
          </w:tcPr>
          <w:p w14:paraId="01421DF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6083963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36353E62" w14:textId="77777777" w:rsidTr="00F45865">
        <w:tc>
          <w:tcPr>
            <w:tcW w:w="4065" w:type="pct"/>
          </w:tcPr>
          <w:p w14:paraId="4B849909"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a velocidad tan baja que entorpezca el tránsito</w:t>
            </w:r>
          </w:p>
        </w:tc>
        <w:tc>
          <w:tcPr>
            <w:tcW w:w="395" w:type="pct"/>
          </w:tcPr>
          <w:p w14:paraId="38EFD4C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3C275F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5.5</w:t>
            </w:r>
          </w:p>
        </w:tc>
      </w:tr>
      <w:tr w:rsidR="0038329F" w:rsidRPr="00097954" w14:paraId="15132D16" w14:textId="77777777" w:rsidTr="00F45865">
        <w:tc>
          <w:tcPr>
            <w:tcW w:w="4065" w:type="pct"/>
          </w:tcPr>
          <w:p w14:paraId="33A6F66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en reversa en vía de acceso controlado</w:t>
            </w:r>
          </w:p>
        </w:tc>
        <w:tc>
          <w:tcPr>
            <w:tcW w:w="395" w:type="pct"/>
          </w:tcPr>
          <w:p w14:paraId="27481EE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14D6F21E"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0774B45D" w14:textId="77777777" w:rsidTr="00F45865">
        <w:tc>
          <w:tcPr>
            <w:tcW w:w="4065" w:type="pct"/>
          </w:tcPr>
          <w:p w14:paraId="1BB563B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con más personas del número autorizado en la tarjeta de circulación</w:t>
            </w:r>
          </w:p>
        </w:tc>
        <w:tc>
          <w:tcPr>
            <w:tcW w:w="395" w:type="pct"/>
          </w:tcPr>
          <w:p w14:paraId="18BEF1D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7051A6B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0BE56A20" w14:textId="77777777" w:rsidTr="00F45865">
        <w:tc>
          <w:tcPr>
            <w:tcW w:w="4065" w:type="pct"/>
          </w:tcPr>
          <w:p w14:paraId="2338022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con placa demostradora fuera de radio</w:t>
            </w:r>
          </w:p>
        </w:tc>
        <w:tc>
          <w:tcPr>
            <w:tcW w:w="395" w:type="pct"/>
          </w:tcPr>
          <w:p w14:paraId="36B7EFCF"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w:t>
            </w:r>
          </w:p>
        </w:tc>
        <w:tc>
          <w:tcPr>
            <w:tcW w:w="540" w:type="pct"/>
          </w:tcPr>
          <w:p w14:paraId="497796E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742243DF" w14:textId="77777777" w:rsidTr="00F45865">
        <w:tc>
          <w:tcPr>
            <w:tcW w:w="4065" w:type="pct"/>
          </w:tcPr>
          <w:p w14:paraId="7B24FC4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Circular sin luz en la noche, o sin visibilidad</w:t>
            </w:r>
          </w:p>
        </w:tc>
        <w:tc>
          <w:tcPr>
            <w:tcW w:w="395" w:type="pct"/>
          </w:tcPr>
          <w:p w14:paraId="54F01C65"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6</w:t>
            </w:r>
          </w:p>
        </w:tc>
        <w:tc>
          <w:tcPr>
            <w:tcW w:w="540" w:type="pct"/>
          </w:tcPr>
          <w:p w14:paraId="1A7E237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9</w:t>
            </w:r>
          </w:p>
        </w:tc>
      </w:tr>
      <w:tr w:rsidR="0038329F" w:rsidRPr="00097954" w14:paraId="5177FF2A" w14:textId="77777777" w:rsidTr="00F45865">
        <w:tc>
          <w:tcPr>
            <w:tcW w:w="4065" w:type="pct"/>
          </w:tcPr>
          <w:p w14:paraId="6192A717" w14:textId="021452A9" w:rsidR="0038329F" w:rsidRPr="00097954" w:rsidRDefault="0038329F" w:rsidP="0038329F">
            <w:pPr>
              <w:jc w:val="both"/>
              <w:rPr>
                <w:rFonts w:ascii="Arial" w:hAnsi="Arial" w:cs="Arial"/>
                <w:sz w:val="22"/>
                <w:szCs w:val="22"/>
              </w:rPr>
            </w:pPr>
            <w:r w:rsidRPr="00097954">
              <w:rPr>
                <w:rFonts w:ascii="Arial" w:hAnsi="Arial" w:cs="Arial"/>
                <w:sz w:val="22"/>
                <w:szCs w:val="22"/>
              </w:rPr>
              <w:t>Circular sin placas o con una sola placa o placas anteriores</w:t>
            </w:r>
          </w:p>
        </w:tc>
        <w:tc>
          <w:tcPr>
            <w:tcW w:w="395" w:type="pct"/>
          </w:tcPr>
          <w:p w14:paraId="5220F88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55EBC88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66534EE8" w14:textId="77777777" w:rsidTr="00F45865">
        <w:tc>
          <w:tcPr>
            <w:tcW w:w="4065" w:type="pct"/>
          </w:tcPr>
          <w:p w14:paraId="0384C33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Emplear incorrectamente las luces</w:t>
            </w:r>
          </w:p>
        </w:tc>
        <w:tc>
          <w:tcPr>
            <w:tcW w:w="395" w:type="pct"/>
          </w:tcPr>
          <w:p w14:paraId="1742612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w:t>
            </w:r>
          </w:p>
        </w:tc>
        <w:tc>
          <w:tcPr>
            <w:tcW w:w="540" w:type="pct"/>
          </w:tcPr>
          <w:p w14:paraId="68963A9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2.5</w:t>
            </w:r>
          </w:p>
        </w:tc>
      </w:tr>
      <w:tr w:rsidR="0038329F" w:rsidRPr="00097954" w14:paraId="1C196675" w14:textId="77777777" w:rsidTr="00F45865">
        <w:tc>
          <w:tcPr>
            <w:tcW w:w="4065" w:type="pct"/>
          </w:tcPr>
          <w:p w14:paraId="25070B2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Entablar competencia de velocidad</w:t>
            </w:r>
          </w:p>
        </w:tc>
        <w:tc>
          <w:tcPr>
            <w:tcW w:w="395" w:type="pct"/>
          </w:tcPr>
          <w:p w14:paraId="1A42933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071718A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r>
      <w:tr w:rsidR="0038329F" w:rsidRPr="00097954" w14:paraId="13242458" w14:textId="77777777" w:rsidTr="00F45865">
        <w:trPr>
          <w:trHeight w:val="143"/>
        </w:trPr>
        <w:tc>
          <w:tcPr>
            <w:tcW w:w="4065" w:type="pct"/>
          </w:tcPr>
          <w:p w14:paraId="157C5B4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Ingerir bebidas embriagantes al conducir</w:t>
            </w:r>
          </w:p>
        </w:tc>
        <w:tc>
          <w:tcPr>
            <w:tcW w:w="395" w:type="pct"/>
          </w:tcPr>
          <w:p w14:paraId="5EC6F5FB"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11D77EB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639E9D1A" w14:textId="77777777" w:rsidTr="00F45865">
        <w:trPr>
          <w:trHeight w:val="142"/>
        </w:trPr>
        <w:tc>
          <w:tcPr>
            <w:tcW w:w="4065" w:type="pct"/>
          </w:tcPr>
          <w:p w14:paraId="6C9307DA"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Hacer uso al conducir un vehículo de teléfonos celulares</w:t>
            </w:r>
          </w:p>
        </w:tc>
        <w:tc>
          <w:tcPr>
            <w:tcW w:w="395" w:type="pct"/>
          </w:tcPr>
          <w:p w14:paraId="5FA125C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4432958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1629D8D4" w14:textId="77777777" w:rsidTr="00F45865">
        <w:tc>
          <w:tcPr>
            <w:tcW w:w="4065" w:type="pct"/>
          </w:tcPr>
          <w:p w14:paraId="56FDD87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Producir ruido en zonas escolares o instituciones de salud</w:t>
            </w:r>
          </w:p>
        </w:tc>
        <w:tc>
          <w:tcPr>
            <w:tcW w:w="395" w:type="pct"/>
          </w:tcPr>
          <w:p w14:paraId="63664E4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6D50B9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4.5</w:t>
            </w:r>
          </w:p>
        </w:tc>
      </w:tr>
      <w:tr w:rsidR="0038329F" w:rsidRPr="00097954" w14:paraId="784A09C8" w14:textId="77777777" w:rsidTr="00F45865">
        <w:tc>
          <w:tcPr>
            <w:tcW w:w="4065" w:type="pct"/>
          </w:tcPr>
          <w:p w14:paraId="5E6FE8FF"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Por cargar y descargar fuera del horario señalado</w:t>
            </w:r>
          </w:p>
        </w:tc>
        <w:tc>
          <w:tcPr>
            <w:tcW w:w="395" w:type="pct"/>
          </w:tcPr>
          <w:p w14:paraId="064A706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70C608B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1D85B4FA" w14:textId="77777777" w:rsidTr="00F45865">
        <w:tc>
          <w:tcPr>
            <w:tcW w:w="5000" w:type="pct"/>
            <w:gridSpan w:val="3"/>
          </w:tcPr>
          <w:p w14:paraId="4B6636AA" w14:textId="77777777" w:rsidR="0038329F" w:rsidRPr="00097954" w:rsidRDefault="0038329F" w:rsidP="0038329F">
            <w:pPr>
              <w:tabs>
                <w:tab w:val="right" w:pos="6589"/>
              </w:tabs>
              <w:jc w:val="both"/>
              <w:rPr>
                <w:rFonts w:ascii="Arial" w:hAnsi="Arial" w:cs="Arial"/>
                <w:b/>
                <w:sz w:val="22"/>
                <w:szCs w:val="22"/>
              </w:rPr>
            </w:pPr>
          </w:p>
          <w:p w14:paraId="2B4BFF16" w14:textId="77777777" w:rsidR="0038329F" w:rsidRPr="00097954" w:rsidRDefault="0038329F" w:rsidP="0038329F">
            <w:pPr>
              <w:tabs>
                <w:tab w:val="right" w:pos="6589"/>
              </w:tabs>
              <w:jc w:val="both"/>
              <w:rPr>
                <w:rFonts w:ascii="Arial" w:hAnsi="Arial" w:cs="Arial"/>
                <w:sz w:val="22"/>
                <w:szCs w:val="22"/>
              </w:rPr>
            </w:pPr>
            <w:r w:rsidRPr="00097954">
              <w:rPr>
                <w:rFonts w:ascii="Arial" w:hAnsi="Arial" w:cs="Arial"/>
                <w:b/>
                <w:sz w:val="22"/>
                <w:szCs w:val="22"/>
              </w:rPr>
              <w:t>SERVICIO DE PASAJE</w:t>
            </w:r>
          </w:p>
        </w:tc>
      </w:tr>
      <w:tr w:rsidR="0038329F" w:rsidRPr="00097954" w14:paraId="2EFC06CF" w14:textId="77777777" w:rsidTr="00F45865">
        <w:tc>
          <w:tcPr>
            <w:tcW w:w="4065" w:type="pct"/>
          </w:tcPr>
          <w:p w14:paraId="2D7CA75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No efectuar revisión físico-mecánica</w:t>
            </w:r>
          </w:p>
        </w:tc>
        <w:tc>
          <w:tcPr>
            <w:tcW w:w="395" w:type="pct"/>
          </w:tcPr>
          <w:p w14:paraId="222BE01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8</w:t>
            </w:r>
          </w:p>
        </w:tc>
        <w:tc>
          <w:tcPr>
            <w:tcW w:w="540" w:type="pct"/>
          </w:tcPr>
          <w:p w14:paraId="08408A08"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11</w:t>
            </w:r>
          </w:p>
        </w:tc>
      </w:tr>
      <w:tr w:rsidR="0038329F" w:rsidRPr="00097954" w14:paraId="4584EA08" w14:textId="77777777" w:rsidTr="00F45865">
        <w:tc>
          <w:tcPr>
            <w:tcW w:w="4065" w:type="pct"/>
          </w:tcPr>
          <w:p w14:paraId="159E0BF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Dar vuelta a la derecha sin tomar el extremo derecho</w:t>
            </w:r>
          </w:p>
        </w:tc>
        <w:tc>
          <w:tcPr>
            <w:tcW w:w="395" w:type="pct"/>
          </w:tcPr>
          <w:p w14:paraId="6B3ECC1D"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6329614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70B2B7AB" w14:textId="77777777" w:rsidTr="00F45865">
        <w:tc>
          <w:tcPr>
            <w:tcW w:w="4065" w:type="pct"/>
          </w:tcPr>
          <w:p w14:paraId="1713129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Dar vuelta a la izquierda sin tomar el extremo izquierdo</w:t>
            </w:r>
          </w:p>
        </w:tc>
        <w:tc>
          <w:tcPr>
            <w:tcW w:w="395" w:type="pct"/>
          </w:tcPr>
          <w:p w14:paraId="51BC207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w:t>
            </w:r>
          </w:p>
        </w:tc>
        <w:tc>
          <w:tcPr>
            <w:tcW w:w="540" w:type="pct"/>
          </w:tcPr>
          <w:p w14:paraId="39363C43"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3.5</w:t>
            </w:r>
          </w:p>
        </w:tc>
      </w:tr>
      <w:tr w:rsidR="0038329F" w:rsidRPr="00097954" w14:paraId="4B0DB084" w14:textId="77777777" w:rsidTr="00F45865">
        <w:tc>
          <w:tcPr>
            <w:tcW w:w="5000" w:type="pct"/>
            <w:gridSpan w:val="3"/>
          </w:tcPr>
          <w:p w14:paraId="133D1974" w14:textId="77777777" w:rsidR="0038329F" w:rsidRPr="00097954" w:rsidRDefault="0038329F" w:rsidP="0038329F">
            <w:pPr>
              <w:jc w:val="both"/>
              <w:rPr>
                <w:rFonts w:ascii="Arial" w:hAnsi="Arial" w:cs="Arial"/>
                <w:b/>
                <w:sz w:val="22"/>
                <w:szCs w:val="22"/>
              </w:rPr>
            </w:pPr>
          </w:p>
          <w:p w14:paraId="2A063435"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INFRACCION</w:t>
            </w:r>
          </w:p>
        </w:tc>
      </w:tr>
      <w:tr w:rsidR="0038329F" w:rsidRPr="00097954" w14:paraId="14E2E54E" w14:textId="77777777" w:rsidTr="00F45865">
        <w:tc>
          <w:tcPr>
            <w:tcW w:w="4065" w:type="pct"/>
          </w:tcPr>
          <w:p w14:paraId="67399AE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Tomar en vía pública</w:t>
            </w:r>
          </w:p>
        </w:tc>
        <w:tc>
          <w:tcPr>
            <w:tcW w:w="395" w:type="pct"/>
          </w:tcPr>
          <w:p w14:paraId="27F99AA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4</w:t>
            </w:r>
          </w:p>
        </w:tc>
        <w:tc>
          <w:tcPr>
            <w:tcW w:w="540" w:type="pct"/>
          </w:tcPr>
          <w:p w14:paraId="2DAE5AE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439F30AD" w14:textId="77777777" w:rsidTr="00F45865">
        <w:tc>
          <w:tcPr>
            <w:tcW w:w="4065" w:type="pct"/>
          </w:tcPr>
          <w:p w14:paraId="5F83A57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Alterar el orden público</w:t>
            </w:r>
          </w:p>
        </w:tc>
        <w:tc>
          <w:tcPr>
            <w:tcW w:w="395" w:type="pct"/>
          </w:tcPr>
          <w:p w14:paraId="586EE48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c>
          <w:tcPr>
            <w:tcW w:w="540" w:type="pct"/>
          </w:tcPr>
          <w:p w14:paraId="3141C7E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12</w:t>
            </w:r>
          </w:p>
        </w:tc>
      </w:tr>
      <w:tr w:rsidR="0038329F" w:rsidRPr="00097954" w14:paraId="1A3F8766" w14:textId="77777777" w:rsidTr="00F45865">
        <w:tc>
          <w:tcPr>
            <w:tcW w:w="4065" w:type="pct"/>
          </w:tcPr>
          <w:p w14:paraId="4D1B406D"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Provocar riña</w:t>
            </w:r>
          </w:p>
        </w:tc>
        <w:tc>
          <w:tcPr>
            <w:tcW w:w="395" w:type="pct"/>
          </w:tcPr>
          <w:p w14:paraId="29837ECC"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w:t>
            </w:r>
          </w:p>
        </w:tc>
        <w:tc>
          <w:tcPr>
            <w:tcW w:w="540" w:type="pct"/>
          </w:tcPr>
          <w:p w14:paraId="34A432D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12</w:t>
            </w:r>
          </w:p>
        </w:tc>
      </w:tr>
      <w:tr w:rsidR="0038329F" w:rsidRPr="00097954" w14:paraId="3901C9D9" w14:textId="77777777" w:rsidTr="00F45865">
        <w:tc>
          <w:tcPr>
            <w:tcW w:w="4065" w:type="pct"/>
          </w:tcPr>
          <w:p w14:paraId="123A225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xml:space="preserve">Riña </w:t>
            </w:r>
          </w:p>
        </w:tc>
        <w:tc>
          <w:tcPr>
            <w:tcW w:w="395" w:type="pct"/>
          </w:tcPr>
          <w:p w14:paraId="5B44CFC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79E3F38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15</w:t>
            </w:r>
          </w:p>
        </w:tc>
      </w:tr>
      <w:tr w:rsidR="0038329F" w:rsidRPr="00097954" w14:paraId="4B8A3670" w14:textId="77777777" w:rsidTr="00F45865">
        <w:tc>
          <w:tcPr>
            <w:tcW w:w="4065" w:type="pct"/>
          </w:tcPr>
          <w:p w14:paraId="14A95AF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Ebrio e inmoral</w:t>
            </w:r>
          </w:p>
        </w:tc>
        <w:tc>
          <w:tcPr>
            <w:tcW w:w="395" w:type="pct"/>
          </w:tcPr>
          <w:p w14:paraId="40141E2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5ED5CF9A"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307D1383" w14:textId="77777777" w:rsidTr="00F45865">
        <w:tc>
          <w:tcPr>
            <w:tcW w:w="4065" w:type="pct"/>
          </w:tcPr>
          <w:p w14:paraId="10574B52"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Insultos y amenazas</w:t>
            </w:r>
          </w:p>
        </w:tc>
        <w:tc>
          <w:tcPr>
            <w:tcW w:w="395" w:type="pct"/>
          </w:tcPr>
          <w:p w14:paraId="7FF13A1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644E7220"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3FF43DC7" w14:textId="77777777" w:rsidTr="00F45865">
        <w:tc>
          <w:tcPr>
            <w:tcW w:w="4065" w:type="pct"/>
          </w:tcPr>
          <w:p w14:paraId="496252EB"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Ejercer prostitución en primer cuadro (sexo-servidoras, homosexuales)</w:t>
            </w:r>
          </w:p>
        </w:tc>
        <w:tc>
          <w:tcPr>
            <w:tcW w:w="395" w:type="pct"/>
          </w:tcPr>
          <w:p w14:paraId="5C13E26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10</w:t>
            </w:r>
          </w:p>
        </w:tc>
        <w:tc>
          <w:tcPr>
            <w:tcW w:w="540" w:type="pct"/>
          </w:tcPr>
          <w:p w14:paraId="01E16BE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20</w:t>
            </w:r>
          </w:p>
        </w:tc>
      </w:tr>
      <w:tr w:rsidR="0038329F" w:rsidRPr="00097954" w14:paraId="1D265BC8" w14:textId="77777777" w:rsidTr="00F45865">
        <w:tc>
          <w:tcPr>
            <w:tcW w:w="4065" w:type="pct"/>
          </w:tcPr>
          <w:p w14:paraId="17F2C72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Daños sin denuncia</w:t>
            </w:r>
          </w:p>
        </w:tc>
        <w:tc>
          <w:tcPr>
            <w:tcW w:w="395" w:type="pct"/>
          </w:tcPr>
          <w:p w14:paraId="57CDDA36"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0F391D51"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09104612" w14:textId="77777777" w:rsidTr="00F45865">
        <w:tc>
          <w:tcPr>
            <w:tcW w:w="4065" w:type="pct"/>
          </w:tcPr>
          <w:p w14:paraId="639BD9B3"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Portación de arma blanca en cantina</w:t>
            </w:r>
          </w:p>
        </w:tc>
        <w:tc>
          <w:tcPr>
            <w:tcW w:w="395" w:type="pct"/>
          </w:tcPr>
          <w:p w14:paraId="6CFBA442"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0CD957F7"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3F127531" w14:textId="77777777" w:rsidTr="00F45865">
        <w:tc>
          <w:tcPr>
            <w:tcW w:w="4065" w:type="pct"/>
          </w:tcPr>
          <w:p w14:paraId="505CE1E0"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Inhalar sustancias toxicas</w:t>
            </w:r>
          </w:p>
        </w:tc>
        <w:tc>
          <w:tcPr>
            <w:tcW w:w="395" w:type="pct"/>
          </w:tcPr>
          <w:p w14:paraId="16523734"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5</w:t>
            </w:r>
          </w:p>
        </w:tc>
        <w:tc>
          <w:tcPr>
            <w:tcW w:w="540" w:type="pct"/>
          </w:tcPr>
          <w:p w14:paraId="6B1C7DC9" w14:textId="77777777" w:rsidR="0038329F" w:rsidRPr="00097954" w:rsidRDefault="0038329F" w:rsidP="0038329F">
            <w:pPr>
              <w:jc w:val="center"/>
              <w:rPr>
                <w:rFonts w:ascii="Arial" w:hAnsi="Arial" w:cs="Arial"/>
                <w:sz w:val="22"/>
                <w:szCs w:val="22"/>
              </w:rPr>
            </w:pPr>
            <w:r w:rsidRPr="00097954">
              <w:rPr>
                <w:rFonts w:ascii="Arial" w:hAnsi="Arial" w:cs="Arial"/>
                <w:sz w:val="22"/>
                <w:szCs w:val="22"/>
              </w:rPr>
              <w:t>7.5</w:t>
            </w:r>
          </w:p>
        </w:tc>
      </w:tr>
      <w:tr w:rsidR="0038329F" w:rsidRPr="00097954" w14:paraId="7E9B14B5" w14:textId="77777777" w:rsidTr="00F45865">
        <w:trPr>
          <w:trHeight w:val="200"/>
        </w:trPr>
        <w:tc>
          <w:tcPr>
            <w:tcW w:w="4065" w:type="pct"/>
          </w:tcPr>
          <w:p w14:paraId="4226A54E" w14:textId="77777777" w:rsidR="0038329F" w:rsidRPr="00097954" w:rsidRDefault="0038329F" w:rsidP="0038329F">
            <w:pPr>
              <w:jc w:val="both"/>
              <w:rPr>
                <w:rFonts w:ascii="Arial" w:hAnsi="Arial" w:cs="Arial"/>
                <w:bCs/>
                <w:sz w:val="22"/>
                <w:szCs w:val="22"/>
              </w:rPr>
            </w:pPr>
            <w:r w:rsidRPr="00097954">
              <w:rPr>
                <w:rFonts w:ascii="Arial" w:hAnsi="Arial" w:cs="Arial"/>
                <w:bCs/>
                <w:sz w:val="22"/>
                <w:szCs w:val="22"/>
              </w:rPr>
              <w:t>Obstrucción de rampas o estacionarse en lugares propios para discapacitados</w:t>
            </w:r>
          </w:p>
        </w:tc>
        <w:tc>
          <w:tcPr>
            <w:tcW w:w="395" w:type="pct"/>
          </w:tcPr>
          <w:p w14:paraId="5FA06645" w14:textId="77777777" w:rsidR="0038329F" w:rsidRPr="00097954" w:rsidRDefault="0038329F" w:rsidP="0038329F">
            <w:pPr>
              <w:jc w:val="center"/>
              <w:rPr>
                <w:rFonts w:ascii="Arial" w:hAnsi="Arial" w:cs="Arial"/>
                <w:bCs/>
                <w:sz w:val="22"/>
                <w:szCs w:val="22"/>
              </w:rPr>
            </w:pPr>
            <w:r w:rsidRPr="00097954">
              <w:rPr>
                <w:rFonts w:ascii="Arial" w:hAnsi="Arial" w:cs="Arial"/>
                <w:bCs/>
                <w:sz w:val="22"/>
                <w:szCs w:val="22"/>
              </w:rPr>
              <w:t>5</w:t>
            </w:r>
          </w:p>
        </w:tc>
        <w:tc>
          <w:tcPr>
            <w:tcW w:w="540" w:type="pct"/>
          </w:tcPr>
          <w:p w14:paraId="2780431A" w14:textId="77777777" w:rsidR="0038329F" w:rsidRPr="00097954" w:rsidRDefault="0038329F" w:rsidP="0038329F">
            <w:pPr>
              <w:jc w:val="center"/>
              <w:rPr>
                <w:rFonts w:ascii="Arial" w:hAnsi="Arial" w:cs="Arial"/>
                <w:bCs/>
                <w:sz w:val="22"/>
                <w:szCs w:val="22"/>
              </w:rPr>
            </w:pPr>
            <w:r w:rsidRPr="00097954">
              <w:rPr>
                <w:rFonts w:ascii="Arial" w:hAnsi="Arial" w:cs="Arial"/>
                <w:bCs/>
                <w:sz w:val="22"/>
                <w:szCs w:val="22"/>
              </w:rPr>
              <w:t>10</w:t>
            </w:r>
          </w:p>
        </w:tc>
      </w:tr>
    </w:tbl>
    <w:p w14:paraId="1E7662E9" w14:textId="77777777" w:rsidR="0038329F" w:rsidRPr="00097954" w:rsidRDefault="0038329F" w:rsidP="0038329F">
      <w:pPr>
        <w:jc w:val="both"/>
        <w:rPr>
          <w:rFonts w:ascii="Arial" w:hAnsi="Arial" w:cs="Arial"/>
          <w:b/>
          <w:sz w:val="22"/>
          <w:szCs w:val="22"/>
        </w:rPr>
      </w:pPr>
    </w:p>
    <w:p w14:paraId="3EBD4190"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Entiéndase Aliento Alcohólico</w:t>
      </w:r>
      <w:r w:rsidRPr="00097954">
        <w:rPr>
          <w:rFonts w:ascii="Arial" w:hAnsi="Arial" w:cs="Arial"/>
          <w:sz w:val="22"/>
          <w:szCs w:val="22"/>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p>
    <w:p w14:paraId="7D88FEA3" w14:textId="77777777" w:rsidR="0038329F" w:rsidRPr="00097954" w:rsidRDefault="0038329F" w:rsidP="0038329F">
      <w:pPr>
        <w:jc w:val="both"/>
        <w:rPr>
          <w:rFonts w:ascii="Arial" w:hAnsi="Arial" w:cs="Arial"/>
          <w:sz w:val="22"/>
          <w:szCs w:val="22"/>
        </w:rPr>
      </w:pPr>
    </w:p>
    <w:p w14:paraId="0B9D9E71"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Cualquier sistema de medición deberá encontrarse dentro de los parámetros establecidos en el Proyecto de Norma PROY-NMX-CH-153-IMNC-2005 del Programa Nacional de Alcoholimetría.</w:t>
      </w:r>
    </w:p>
    <w:p w14:paraId="38D405D4" w14:textId="77777777" w:rsidR="0038329F" w:rsidRPr="00097954" w:rsidRDefault="0038329F" w:rsidP="0038329F">
      <w:pPr>
        <w:jc w:val="both"/>
        <w:rPr>
          <w:rFonts w:ascii="Arial" w:hAnsi="Arial" w:cs="Arial"/>
          <w:sz w:val="22"/>
          <w:szCs w:val="22"/>
        </w:rPr>
      </w:pPr>
    </w:p>
    <w:p w14:paraId="38F0795F"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 xml:space="preserve">XXIII.- </w:t>
      </w:r>
      <w:r w:rsidRPr="00097954">
        <w:rPr>
          <w:rFonts w:ascii="Arial" w:hAnsi="Arial" w:cs="Arial"/>
          <w:sz w:val="22"/>
          <w:szCs w:val="22"/>
        </w:rPr>
        <w:t>Por faltas al reglamento de protección civil:</w:t>
      </w:r>
    </w:p>
    <w:p w14:paraId="7C6D05CD" w14:textId="77777777" w:rsidR="0038329F" w:rsidRPr="00097954" w:rsidRDefault="0038329F" w:rsidP="0038329F">
      <w:pPr>
        <w:jc w:val="both"/>
        <w:rPr>
          <w:rFonts w:ascii="Arial" w:hAnsi="Arial" w:cs="Arial"/>
          <w:sz w:val="22"/>
          <w:szCs w:val="22"/>
        </w:rPr>
      </w:pPr>
    </w:p>
    <w:p w14:paraId="7D8496EF"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1. Impedir u obstaculizar las actividades de inspección, prevención, auxilio o apoyo a la población en caso de riesgo, emergencia o desastre. De 50 a 250 </w:t>
      </w:r>
      <w:r w:rsidRPr="00097954">
        <w:rPr>
          <w:rFonts w:cs="Arial"/>
          <w:bCs/>
          <w:sz w:val="22"/>
          <w:szCs w:val="22"/>
        </w:rPr>
        <w:t>Unidades de Medida y Actualización (UMA)</w:t>
      </w:r>
      <w:r w:rsidRPr="00097954">
        <w:rPr>
          <w:rFonts w:cs="Arial"/>
          <w:sz w:val="22"/>
          <w:szCs w:val="22"/>
        </w:rPr>
        <w:t>.</w:t>
      </w:r>
    </w:p>
    <w:p w14:paraId="629F4CA1" w14:textId="77777777" w:rsidR="0038329F" w:rsidRPr="00097954" w:rsidRDefault="0038329F" w:rsidP="0038329F">
      <w:pPr>
        <w:pStyle w:val="Prrafodelista"/>
        <w:ind w:left="351" w:hanging="284"/>
        <w:rPr>
          <w:rFonts w:cs="Arial"/>
          <w:sz w:val="22"/>
          <w:szCs w:val="22"/>
        </w:rPr>
      </w:pPr>
    </w:p>
    <w:p w14:paraId="144B956E"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2. Proporcionar capacitación en materia de protección civil, sin la autorización por escrito de la unidad Municipal de Protección Civil. De 50 a 150 </w:t>
      </w:r>
      <w:r w:rsidRPr="00097954">
        <w:rPr>
          <w:rFonts w:cs="Arial"/>
          <w:bCs/>
          <w:sz w:val="22"/>
          <w:szCs w:val="22"/>
        </w:rPr>
        <w:t>Unidades de Medida y Actualización (UMA)</w:t>
      </w:r>
      <w:r w:rsidRPr="00097954">
        <w:rPr>
          <w:rFonts w:cs="Arial"/>
          <w:sz w:val="22"/>
          <w:szCs w:val="22"/>
        </w:rPr>
        <w:t>.</w:t>
      </w:r>
    </w:p>
    <w:p w14:paraId="32B067BE" w14:textId="77777777" w:rsidR="0038329F" w:rsidRPr="00097954" w:rsidRDefault="0038329F" w:rsidP="0038329F">
      <w:pPr>
        <w:ind w:left="351" w:hanging="284"/>
        <w:jc w:val="both"/>
        <w:rPr>
          <w:rFonts w:ascii="Arial" w:hAnsi="Arial" w:cs="Arial"/>
          <w:sz w:val="22"/>
          <w:szCs w:val="22"/>
        </w:rPr>
      </w:pPr>
    </w:p>
    <w:p w14:paraId="3488A224"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3. No contar con una unidad o programa interno de protección civil, 10 días naturales posteriores a la visita. De 50 a 100 </w:t>
      </w:r>
      <w:r w:rsidRPr="00097954">
        <w:rPr>
          <w:rFonts w:cs="Arial"/>
          <w:bCs/>
          <w:sz w:val="22"/>
          <w:szCs w:val="22"/>
        </w:rPr>
        <w:t>Unidades de Medida y Actualización (UMA)</w:t>
      </w:r>
      <w:r w:rsidRPr="00097954">
        <w:rPr>
          <w:rFonts w:cs="Arial"/>
          <w:sz w:val="22"/>
          <w:szCs w:val="22"/>
        </w:rPr>
        <w:t>.</w:t>
      </w:r>
    </w:p>
    <w:p w14:paraId="78C108CE" w14:textId="77777777" w:rsidR="0038329F" w:rsidRPr="00097954" w:rsidRDefault="0038329F" w:rsidP="0038329F">
      <w:pPr>
        <w:ind w:left="351" w:hanging="284"/>
        <w:jc w:val="both"/>
        <w:rPr>
          <w:rFonts w:ascii="Arial" w:hAnsi="Arial" w:cs="Arial"/>
          <w:sz w:val="22"/>
          <w:szCs w:val="22"/>
        </w:rPr>
      </w:pPr>
    </w:p>
    <w:p w14:paraId="207BBCDA"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4. Omitir presentar los programas de prevención de accidentes, tanto internos como externos10 días naturales posteriores a la visita. De 50 a 100 </w:t>
      </w:r>
      <w:r w:rsidRPr="00097954">
        <w:rPr>
          <w:rFonts w:cs="Arial"/>
          <w:bCs/>
          <w:sz w:val="22"/>
          <w:szCs w:val="22"/>
        </w:rPr>
        <w:t>Unidades de Medida y Actualización (UMA)</w:t>
      </w:r>
      <w:r w:rsidRPr="00097954">
        <w:rPr>
          <w:rFonts w:cs="Arial"/>
          <w:sz w:val="22"/>
          <w:szCs w:val="22"/>
        </w:rPr>
        <w:t>.</w:t>
      </w:r>
    </w:p>
    <w:p w14:paraId="4608ADF8" w14:textId="77777777" w:rsidR="0038329F" w:rsidRPr="00097954" w:rsidRDefault="0038329F" w:rsidP="0038329F">
      <w:pPr>
        <w:pStyle w:val="Prrafodelista"/>
        <w:ind w:left="351" w:hanging="284"/>
        <w:rPr>
          <w:rFonts w:cs="Arial"/>
          <w:sz w:val="22"/>
          <w:szCs w:val="22"/>
        </w:rPr>
      </w:pPr>
    </w:p>
    <w:p w14:paraId="5606D477" w14:textId="77777777" w:rsidR="0038329F" w:rsidRPr="00097954" w:rsidRDefault="0038329F" w:rsidP="0038329F">
      <w:pPr>
        <w:pStyle w:val="Prrafodelista"/>
        <w:ind w:left="351" w:hanging="284"/>
        <w:rPr>
          <w:rFonts w:cs="Arial"/>
          <w:sz w:val="22"/>
          <w:szCs w:val="22"/>
        </w:rPr>
      </w:pPr>
      <w:r w:rsidRPr="00097954">
        <w:rPr>
          <w:rFonts w:cs="Arial"/>
          <w:sz w:val="22"/>
          <w:szCs w:val="22"/>
        </w:rPr>
        <w:t xml:space="preserve">5. Impedir a los visitadores de protección civil el acceso a sus instalaciones, a efecto de que se practiquen actividades de verificación y vigilancia. De 50 a 150 </w:t>
      </w:r>
      <w:r w:rsidRPr="00097954">
        <w:rPr>
          <w:rFonts w:cs="Arial"/>
          <w:bCs/>
          <w:sz w:val="22"/>
          <w:szCs w:val="22"/>
        </w:rPr>
        <w:t>Unidades de Medida y Actualización (UMA).</w:t>
      </w:r>
    </w:p>
    <w:p w14:paraId="5F11BD1C" w14:textId="77777777" w:rsidR="0038329F" w:rsidRPr="00097954" w:rsidRDefault="0038329F" w:rsidP="0038329F">
      <w:pPr>
        <w:pStyle w:val="Prrafodelista"/>
        <w:ind w:left="351" w:hanging="284"/>
        <w:rPr>
          <w:rFonts w:cs="Arial"/>
          <w:sz w:val="22"/>
          <w:szCs w:val="22"/>
        </w:rPr>
      </w:pPr>
    </w:p>
    <w:p w14:paraId="4690B9E2" w14:textId="77777777" w:rsidR="0038329F" w:rsidRPr="00097954" w:rsidRDefault="0038329F" w:rsidP="0038329F">
      <w:pPr>
        <w:pStyle w:val="Prrafodelista"/>
        <w:numPr>
          <w:ilvl w:val="0"/>
          <w:numId w:val="3"/>
        </w:numPr>
        <w:ind w:left="351" w:hanging="284"/>
        <w:rPr>
          <w:rFonts w:cs="Arial"/>
          <w:sz w:val="22"/>
          <w:szCs w:val="22"/>
        </w:rPr>
      </w:pPr>
      <w:r w:rsidRPr="00097954">
        <w:rPr>
          <w:rFonts w:cs="Arial"/>
          <w:sz w:val="22"/>
          <w:szCs w:val="22"/>
        </w:rPr>
        <w:t xml:space="preserve">Realizar en general actos u omisiones fuera de lo permitido por el reglamento de protección civil municipal que pongan en riesgo o afecten a la población en general. De 100 a 300 </w:t>
      </w:r>
      <w:r w:rsidRPr="00097954">
        <w:rPr>
          <w:rFonts w:cs="Arial"/>
          <w:bCs/>
          <w:sz w:val="22"/>
          <w:szCs w:val="22"/>
        </w:rPr>
        <w:t>Unidades de Medida y Actualización (UMA)</w:t>
      </w:r>
      <w:r w:rsidRPr="00097954">
        <w:rPr>
          <w:rFonts w:cs="Arial"/>
          <w:sz w:val="22"/>
          <w:szCs w:val="22"/>
        </w:rPr>
        <w:t xml:space="preserve">. </w:t>
      </w:r>
    </w:p>
    <w:p w14:paraId="3937DD5B" w14:textId="77777777" w:rsidR="0038329F" w:rsidRPr="00097954" w:rsidRDefault="0038329F" w:rsidP="0038329F">
      <w:pPr>
        <w:jc w:val="both"/>
        <w:rPr>
          <w:rFonts w:ascii="Arial" w:hAnsi="Arial" w:cs="Arial"/>
          <w:b/>
          <w:sz w:val="22"/>
          <w:szCs w:val="22"/>
        </w:rPr>
      </w:pPr>
    </w:p>
    <w:p w14:paraId="2F33C620"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 xml:space="preserve">ARTÍCULO 43.- </w:t>
      </w:r>
      <w:r w:rsidRPr="00097954">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704479D6" w14:textId="77777777" w:rsidR="0038329F" w:rsidRPr="00097954" w:rsidRDefault="0038329F" w:rsidP="0038329F">
      <w:pPr>
        <w:jc w:val="both"/>
        <w:rPr>
          <w:rFonts w:ascii="Arial" w:hAnsi="Arial" w:cs="Arial"/>
          <w:sz w:val="22"/>
          <w:szCs w:val="22"/>
        </w:rPr>
      </w:pPr>
    </w:p>
    <w:p w14:paraId="0E02FA23"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ARTÍCULO 44.-</w:t>
      </w:r>
      <w:r w:rsidRPr="00097954">
        <w:rPr>
          <w:rFonts w:ascii="Arial" w:hAnsi="Arial" w:cs="Arial"/>
          <w:bCs/>
          <w:sz w:val="22"/>
          <w:szCs w:val="22"/>
        </w:rPr>
        <w:t xml:space="preserve"> Cuando se autorice el pago de contribuciones en forma diferida o en parcialidades, se causarán recargos a razón del 2% mensual sobre saldos insolutos.</w:t>
      </w:r>
    </w:p>
    <w:p w14:paraId="2342B9B4" w14:textId="77777777" w:rsidR="0038329F" w:rsidRPr="00097954" w:rsidRDefault="0038329F" w:rsidP="0038329F">
      <w:pPr>
        <w:jc w:val="both"/>
        <w:rPr>
          <w:rFonts w:ascii="Arial" w:hAnsi="Arial" w:cs="Arial"/>
          <w:b/>
          <w:bCs/>
          <w:sz w:val="22"/>
          <w:szCs w:val="22"/>
        </w:rPr>
      </w:pPr>
    </w:p>
    <w:p w14:paraId="51DAEF94"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 xml:space="preserve">ARTÍCULO 45.- </w:t>
      </w:r>
      <w:r w:rsidRPr="00097954">
        <w:rPr>
          <w:rFonts w:ascii="Arial" w:hAnsi="Arial" w:cs="Arial"/>
          <w:bCs/>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725DBA7" w14:textId="77777777" w:rsidR="0038329F" w:rsidRPr="00097954" w:rsidRDefault="0038329F" w:rsidP="0038329F">
      <w:pPr>
        <w:jc w:val="both"/>
        <w:rPr>
          <w:rFonts w:ascii="Arial" w:hAnsi="Arial" w:cs="Arial"/>
          <w:bCs/>
          <w:sz w:val="22"/>
          <w:szCs w:val="22"/>
        </w:rPr>
      </w:pPr>
    </w:p>
    <w:p w14:paraId="62687C2B" w14:textId="77777777" w:rsidR="0038329F" w:rsidRPr="00097954" w:rsidRDefault="0038329F" w:rsidP="0038329F">
      <w:pPr>
        <w:ind w:right="50"/>
        <w:jc w:val="center"/>
        <w:rPr>
          <w:rFonts w:ascii="Arial" w:hAnsi="Arial" w:cs="Arial"/>
          <w:b/>
          <w:sz w:val="22"/>
          <w:szCs w:val="22"/>
        </w:rPr>
      </w:pPr>
      <w:r w:rsidRPr="00097954">
        <w:rPr>
          <w:rFonts w:ascii="Arial" w:hAnsi="Arial" w:cs="Arial"/>
          <w:b/>
          <w:sz w:val="22"/>
          <w:szCs w:val="22"/>
        </w:rPr>
        <w:t>CAPÍTULO TERCERO</w:t>
      </w:r>
    </w:p>
    <w:p w14:paraId="5D706A0A"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LAS PARTICIPACIONES Y APORTACIONES</w:t>
      </w:r>
    </w:p>
    <w:p w14:paraId="3CA0FB77" w14:textId="77777777" w:rsidR="0038329F" w:rsidRPr="00097954" w:rsidRDefault="0038329F" w:rsidP="0038329F">
      <w:pPr>
        <w:jc w:val="both"/>
        <w:rPr>
          <w:rFonts w:ascii="Arial" w:hAnsi="Arial" w:cs="Arial"/>
          <w:b/>
          <w:bCs/>
          <w:sz w:val="22"/>
          <w:szCs w:val="22"/>
        </w:rPr>
      </w:pPr>
    </w:p>
    <w:p w14:paraId="06DBEB69"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 xml:space="preserve">ARTÍCULO 46.- </w:t>
      </w:r>
      <w:r w:rsidRPr="00097954">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3DE2D331" w14:textId="77777777" w:rsidR="0038329F" w:rsidRPr="00097954" w:rsidRDefault="0038329F" w:rsidP="0038329F">
      <w:pPr>
        <w:jc w:val="both"/>
        <w:rPr>
          <w:rFonts w:ascii="Arial" w:hAnsi="Arial" w:cs="Arial"/>
          <w:sz w:val="22"/>
          <w:szCs w:val="22"/>
        </w:rPr>
      </w:pPr>
    </w:p>
    <w:p w14:paraId="41CCD38B"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47.-</w:t>
      </w:r>
      <w:r w:rsidRPr="00097954">
        <w:rPr>
          <w:rFonts w:ascii="Arial" w:hAnsi="Arial" w:cs="Arial"/>
          <w:bCs/>
          <w:sz w:val="22"/>
          <w:szCs w:val="22"/>
        </w:rPr>
        <w:t xml:space="preserve"> Las participaciones que perciba el Municipio por ingresos del Estado, se determinarán en los acuerdos o convenios que al efecto se celebren.</w:t>
      </w:r>
    </w:p>
    <w:p w14:paraId="69DC660B" w14:textId="77777777" w:rsidR="0038329F" w:rsidRPr="00097954" w:rsidRDefault="0038329F" w:rsidP="0038329F">
      <w:pPr>
        <w:jc w:val="both"/>
        <w:rPr>
          <w:rFonts w:ascii="Arial" w:hAnsi="Arial" w:cs="Arial"/>
          <w:bCs/>
          <w:sz w:val="22"/>
          <w:szCs w:val="22"/>
        </w:rPr>
      </w:pPr>
    </w:p>
    <w:p w14:paraId="47439913"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CUARTO</w:t>
      </w:r>
    </w:p>
    <w:p w14:paraId="07544905"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INGRESOS EXTRAORDINARIOS</w:t>
      </w:r>
    </w:p>
    <w:p w14:paraId="4781F37F" w14:textId="77777777" w:rsidR="0038329F" w:rsidRPr="00097954" w:rsidRDefault="0038329F" w:rsidP="0038329F">
      <w:pPr>
        <w:jc w:val="both"/>
        <w:rPr>
          <w:rFonts w:ascii="Arial" w:hAnsi="Arial" w:cs="Arial"/>
          <w:b/>
          <w:bCs/>
          <w:sz w:val="22"/>
          <w:szCs w:val="22"/>
        </w:rPr>
      </w:pPr>
    </w:p>
    <w:p w14:paraId="5F672F31" w14:textId="77777777" w:rsidR="0038329F" w:rsidRPr="00097954" w:rsidRDefault="0038329F" w:rsidP="0038329F">
      <w:pPr>
        <w:jc w:val="both"/>
        <w:rPr>
          <w:rFonts w:ascii="Arial" w:hAnsi="Arial" w:cs="Arial"/>
          <w:bCs/>
          <w:sz w:val="22"/>
          <w:szCs w:val="22"/>
        </w:rPr>
      </w:pPr>
      <w:r w:rsidRPr="00097954">
        <w:rPr>
          <w:rFonts w:ascii="Arial" w:hAnsi="Arial" w:cs="Arial"/>
          <w:b/>
          <w:sz w:val="22"/>
          <w:szCs w:val="22"/>
        </w:rPr>
        <w:t>ARTÍCULO 48.-</w:t>
      </w:r>
      <w:r w:rsidRPr="00097954">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148A65C3" w14:textId="77777777" w:rsidR="0038329F" w:rsidRPr="00097954" w:rsidRDefault="0038329F" w:rsidP="0038329F">
      <w:pPr>
        <w:jc w:val="both"/>
        <w:rPr>
          <w:rFonts w:ascii="Arial" w:hAnsi="Arial" w:cs="Arial"/>
          <w:bCs/>
          <w:sz w:val="22"/>
          <w:szCs w:val="22"/>
        </w:rPr>
      </w:pPr>
    </w:p>
    <w:p w14:paraId="1C6EA017"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Conforme a lo dispuesto en los artículos 11, fracción I, 12, 20 y 23 de la Ley de Deuda Pública para el Estado de Coahuila de Zaragoza, se establece un monto de endeudamiento para el ejercicio fiscal del año 2021, hasta por la cantidad de $ 23,000,000.00 (VEINTITRES MILLONES DE PESOS 00/100 M.N.) más intereses y accesorios financieros correspondientes, el cual contara con un financiamiento hasta el mes de octubre del 2033,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097954">
        <w:rPr>
          <w:rFonts w:ascii="Arial" w:hAnsi="Arial" w:cs="Arial"/>
          <w:b/>
          <w:i/>
          <w:sz w:val="22"/>
          <w:szCs w:val="22"/>
        </w:rPr>
        <w:t>Artículo 20.</w:t>
      </w:r>
      <w:r w:rsidRPr="00097954">
        <w:rPr>
          <w:rFonts w:ascii="Arial" w:hAnsi="Arial" w:cs="Arial"/>
          <w:b/>
          <w:i/>
          <w:noProof/>
          <w:sz w:val="22"/>
          <w:szCs w:val="22"/>
        </w:rPr>
        <w:t>-</w:t>
      </w:r>
      <w:r w:rsidRPr="00097954">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097954">
        <w:rPr>
          <w:rFonts w:ascii="Arial" w:hAnsi="Arial" w:cs="Arial"/>
          <w:sz w:val="22"/>
          <w:szCs w:val="22"/>
        </w:rPr>
        <w:t>.</w:t>
      </w:r>
    </w:p>
    <w:p w14:paraId="5B005950" w14:textId="77777777" w:rsidR="0038329F" w:rsidRPr="00097954" w:rsidRDefault="0038329F" w:rsidP="0038329F">
      <w:pPr>
        <w:jc w:val="both"/>
        <w:rPr>
          <w:rFonts w:ascii="Arial" w:hAnsi="Arial" w:cs="Arial"/>
          <w:i/>
          <w:noProof/>
          <w:sz w:val="22"/>
          <w:szCs w:val="22"/>
        </w:rPr>
      </w:pPr>
    </w:p>
    <w:p w14:paraId="376F2C6D" w14:textId="77777777" w:rsidR="0038329F" w:rsidRPr="00097954" w:rsidRDefault="0038329F" w:rsidP="0038329F">
      <w:pPr>
        <w:ind w:right="-70"/>
        <w:jc w:val="both"/>
        <w:rPr>
          <w:rFonts w:ascii="Arial" w:hAnsi="Arial" w:cs="Arial"/>
          <w:sz w:val="22"/>
          <w:szCs w:val="22"/>
        </w:rPr>
      </w:pPr>
      <w:r w:rsidRPr="00097954">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3F082DAF" w14:textId="77777777" w:rsidR="0038329F" w:rsidRPr="00097954" w:rsidRDefault="0038329F" w:rsidP="0038329F">
      <w:pPr>
        <w:jc w:val="both"/>
        <w:rPr>
          <w:rFonts w:ascii="Arial" w:hAnsi="Arial" w:cs="Arial"/>
          <w:bCs/>
          <w:sz w:val="22"/>
          <w:szCs w:val="22"/>
        </w:rPr>
      </w:pPr>
    </w:p>
    <w:p w14:paraId="37CD757B" w14:textId="60B3D3A4" w:rsidR="0038329F" w:rsidRDefault="0038329F" w:rsidP="0038329F">
      <w:pPr>
        <w:jc w:val="center"/>
        <w:rPr>
          <w:rFonts w:ascii="Arial" w:hAnsi="Arial" w:cs="Arial"/>
          <w:b/>
          <w:bCs/>
          <w:sz w:val="22"/>
          <w:szCs w:val="22"/>
        </w:rPr>
      </w:pPr>
      <w:r w:rsidRPr="00097954">
        <w:rPr>
          <w:rFonts w:ascii="Arial" w:hAnsi="Arial" w:cs="Arial"/>
          <w:b/>
          <w:bCs/>
          <w:sz w:val="22"/>
          <w:szCs w:val="22"/>
        </w:rPr>
        <w:t>TITULO CUARTO</w:t>
      </w:r>
    </w:p>
    <w:p w14:paraId="6DCB27E6" w14:textId="77777777" w:rsidR="00D81086" w:rsidRPr="00097954" w:rsidRDefault="00D81086" w:rsidP="0038329F">
      <w:pPr>
        <w:jc w:val="center"/>
        <w:rPr>
          <w:rFonts w:ascii="Arial" w:hAnsi="Arial" w:cs="Arial"/>
          <w:b/>
          <w:bCs/>
          <w:sz w:val="22"/>
          <w:szCs w:val="22"/>
        </w:rPr>
      </w:pPr>
    </w:p>
    <w:p w14:paraId="6020C088"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CAPÍTULO PRIMERO</w:t>
      </w:r>
    </w:p>
    <w:p w14:paraId="6386FADE" w14:textId="77777777" w:rsidR="0038329F" w:rsidRPr="00097954" w:rsidRDefault="0038329F" w:rsidP="0038329F">
      <w:pPr>
        <w:jc w:val="center"/>
        <w:rPr>
          <w:rFonts w:ascii="Arial" w:hAnsi="Arial" w:cs="Arial"/>
          <w:b/>
          <w:bCs/>
          <w:sz w:val="22"/>
          <w:szCs w:val="22"/>
        </w:rPr>
      </w:pPr>
      <w:r w:rsidRPr="00097954">
        <w:rPr>
          <w:rFonts w:ascii="Arial" w:hAnsi="Arial" w:cs="Arial"/>
          <w:b/>
          <w:bCs/>
          <w:sz w:val="22"/>
          <w:szCs w:val="22"/>
        </w:rPr>
        <w:t>DE LOS ESTÍMULOS FISCALES E INCENTIVOS</w:t>
      </w:r>
    </w:p>
    <w:p w14:paraId="4C531234" w14:textId="77777777" w:rsidR="0038329F" w:rsidRPr="00097954" w:rsidRDefault="0038329F" w:rsidP="0038329F">
      <w:pPr>
        <w:jc w:val="center"/>
        <w:rPr>
          <w:rFonts w:ascii="Arial" w:hAnsi="Arial" w:cs="Arial"/>
          <w:b/>
          <w:bCs/>
          <w:sz w:val="22"/>
          <w:szCs w:val="22"/>
        </w:rPr>
      </w:pPr>
    </w:p>
    <w:p w14:paraId="29EE42E3" w14:textId="77777777" w:rsidR="0038329F" w:rsidRPr="00097954" w:rsidRDefault="0038329F" w:rsidP="0038329F">
      <w:pPr>
        <w:autoSpaceDE w:val="0"/>
        <w:autoSpaceDN w:val="0"/>
        <w:adjustRightInd w:val="0"/>
        <w:ind w:right="51"/>
        <w:contextualSpacing/>
        <w:jc w:val="both"/>
        <w:rPr>
          <w:rFonts w:ascii="Arial" w:hAnsi="Arial" w:cs="Arial"/>
          <w:color w:val="000000"/>
          <w:sz w:val="22"/>
          <w:szCs w:val="22"/>
        </w:rPr>
      </w:pPr>
      <w:r w:rsidRPr="00097954">
        <w:rPr>
          <w:rFonts w:ascii="Arial" w:hAnsi="Arial" w:cs="Arial"/>
          <w:b/>
          <w:bCs/>
          <w:sz w:val="22"/>
          <w:szCs w:val="22"/>
        </w:rPr>
        <w:t xml:space="preserve">ARTÍCULO 49.- </w:t>
      </w:r>
      <w:r w:rsidRPr="00097954">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3488CAD1" w14:textId="77777777" w:rsidR="0038329F" w:rsidRPr="00097954" w:rsidRDefault="0038329F" w:rsidP="0038329F">
      <w:pPr>
        <w:autoSpaceDE w:val="0"/>
        <w:autoSpaceDN w:val="0"/>
        <w:adjustRightInd w:val="0"/>
        <w:ind w:right="51"/>
        <w:contextualSpacing/>
        <w:jc w:val="both"/>
        <w:rPr>
          <w:rFonts w:ascii="Arial" w:hAnsi="Arial" w:cs="Arial"/>
          <w:color w:val="000000"/>
          <w:sz w:val="22"/>
          <w:szCs w:val="22"/>
        </w:rPr>
      </w:pPr>
    </w:p>
    <w:p w14:paraId="7ED99148" w14:textId="77777777" w:rsidR="0038329F" w:rsidRPr="00097954" w:rsidRDefault="0038329F" w:rsidP="0038329F">
      <w:pPr>
        <w:jc w:val="center"/>
        <w:rPr>
          <w:rFonts w:ascii="Arial" w:hAnsi="Arial" w:cs="Arial"/>
          <w:b/>
          <w:sz w:val="22"/>
          <w:szCs w:val="22"/>
          <w:lang w:val="en-US"/>
        </w:rPr>
      </w:pPr>
      <w:r w:rsidRPr="00097954">
        <w:rPr>
          <w:rFonts w:ascii="Arial" w:hAnsi="Arial" w:cs="Arial"/>
          <w:b/>
          <w:sz w:val="22"/>
          <w:szCs w:val="22"/>
          <w:lang w:val="en-US"/>
        </w:rPr>
        <w:t>T R A N S I T O R I O S</w:t>
      </w:r>
    </w:p>
    <w:p w14:paraId="7BA783CB" w14:textId="77777777" w:rsidR="0038329F" w:rsidRPr="00097954" w:rsidRDefault="0038329F" w:rsidP="0038329F">
      <w:pPr>
        <w:jc w:val="both"/>
        <w:rPr>
          <w:rFonts w:ascii="Arial" w:hAnsi="Arial" w:cs="Arial"/>
          <w:b/>
          <w:sz w:val="22"/>
          <w:szCs w:val="22"/>
          <w:lang w:val="en-US"/>
        </w:rPr>
      </w:pPr>
    </w:p>
    <w:p w14:paraId="647800B3" w14:textId="77777777" w:rsidR="0038329F" w:rsidRPr="00097954" w:rsidRDefault="0038329F" w:rsidP="0038329F">
      <w:pPr>
        <w:tabs>
          <w:tab w:val="left" w:pos="-709"/>
        </w:tabs>
        <w:jc w:val="both"/>
        <w:rPr>
          <w:rFonts w:ascii="Arial" w:hAnsi="Arial" w:cs="Arial"/>
          <w:sz w:val="22"/>
          <w:szCs w:val="22"/>
        </w:rPr>
      </w:pPr>
      <w:r w:rsidRPr="00097954">
        <w:rPr>
          <w:rFonts w:ascii="Arial" w:hAnsi="Arial" w:cs="Arial"/>
          <w:b/>
          <w:sz w:val="22"/>
          <w:szCs w:val="22"/>
        </w:rPr>
        <w:t>PRIMERO.-</w:t>
      </w:r>
      <w:r w:rsidRPr="00097954">
        <w:rPr>
          <w:rFonts w:ascii="Arial" w:hAnsi="Arial" w:cs="Arial"/>
          <w:sz w:val="22"/>
          <w:szCs w:val="22"/>
        </w:rPr>
        <w:t xml:space="preserve"> Esta Ley empezará a regir a partir del día 1o. de enero del año 2021.</w:t>
      </w:r>
    </w:p>
    <w:p w14:paraId="6ABFB9E7" w14:textId="77777777" w:rsidR="0038329F" w:rsidRPr="00097954" w:rsidRDefault="0038329F" w:rsidP="0038329F">
      <w:pPr>
        <w:tabs>
          <w:tab w:val="left" w:pos="-709"/>
        </w:tabs>
        <w:jc w:val="both"/>
        <w:rPr>
          <w:rFonts w:ascii="Arial" w:hAnsi="Arial" w:cs="Arial"/>
          <w:b/>
          <w:sz w:val="22"/>
          <w:szCs w:val="22"/>
        </w:rPr>
      </w:pPr>
    </w:p>
    <w:p w14:paraId="584BBBD1" w14:textId="77777777" w:rsidR="0038329F" w:rsidRPr="00097954" w:rsidRDefault="0038329F" w:rsidP="0038329F">
      <w:pPr>
        <w:tabs>
          <w:tab w:val="left" w:pos="-709"/>
        </w:tabs>
        <w:jc w:val="both"/>
        <w:rPr>
          <w:rFonts w:ascii="Arial" w:hAnsi="Arial" w:cs="Arial"/>
          <w:sz w:val="22"/>
          <w:szCs w:val="22"/>
        </w:rPr>
      </w:pPr>
      <w:r w:rsidRPr="00097954">
        <w:rPr>
          <w:rFonts w:ascii="Arial" w:hAnsi="Arial" w:cs="Arial"/>
          <w:b/>
          <w:sz w:val="22"/>
          <w:szCs w:val="22"/>
        </w:rPr>
        <w:t>SEGUNDO.-</w:t>
      </w:r>
      <w:r w:rsidRPr="00097954">
        <w:rPr>
          <w:rFonts w:ascii="Arial" w:hAnsi="Arial" w:cs="Arial"/>
          <w:sz w:val="22"/>
          <w:szCs w:val="22"/>
        </w:rPr>
        <w:t xml:space="preserve"> Para los efectos de lo dispuesto en esta Ley, se entenderá por:</w:t>
      </w:r>
    </w:p>
    <w:p w14:paraId="6C712627" w14:textId="77777777" w:rsidR="0038329F" w:rsidRPr="00097954" w:rsidRDefault="0038329F" w:rsidP="0038329F">
      <w:pPr>
        <w:tabs>
          <w:tab w:val="left" w:pos="-709"/>
        </w:tabs>
        <w:jc w:val="both"/>
        <w:rPr>
          <w:rFonts w:ascii="Arial" w:hAnsi="Arial" w:cs="Arial"/>
          <w:sz w:val="22"/>
          <w:szCs w:val="22"/>
        </w:rPr>
      </w:pPr>
    </w:p>
    <w:p w14:paraId="4BD18F38"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 Adultos mayores.- Personas de 60 o más años de edad.</w:t>
      </w:r>
    </w:p>
    <w:p w14:paraId="4170244C"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14:paraId="062D3FF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III.- Pensionados.- Personas que, por vejez, incapacidad, viudez o enfermedad, reciben una pensión por cualquier institución.</w:t>
      </w:r>
    </w:p>
    <w:p w14:paraId="10FCB896"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IV.- Jubilados.- Personas separadas del ámbito laboral por antigüedad en el servicio.</w:t>
      </w:r>
    </w:p>
    <w:p w14:paraId="4A4206A4" w14:textId="77777777" w:rsidR="0038329F" w:rsidRPr="00097954" w:rsidRDefault="0038329F" w:rsidP="0038329F">
      <w:pPr>
        <w:jc w:val="both"/>
        <w:rPr>
          <w:rFonts w:ascii="Arial" w:hAnsi="Arial" w:cs="Arial"/>
          <w:sz w:val="22"/>
          <w:szCs w:val="22"/>
        </w:rPr>
      </w:pPr>
    </w:p>
    <w:p w14:paraId="6205AB9A" w14:textId="77777777" w:rsidR="0038329F" w:rsidRPr="00097954" w:rsidRDefault="0038329F" w:rsidP="0038329F">
      <w:pPr>
        <w:jc w:val="both"/>
        <w:rPr>
          <w:rFonts w:ascii="Arial" w:hAnsi="Arial" w:cs="Arial"/>
          <w:bCs/>
          <w:sz w:val="22"/>
          <w:szCs w:val="22"/>
        </w:rPr>
      </w:pPr>
      <w:r w:rsidRPr="00097954">
        <w:rPr>
          <w:rFonts w:ascii="Arial" w:hAnsi="Arial" w:cs="Arial"/>
          <w:b/>
          <w:bCs/>
          <w:sz w:val="22"/>
          <w:szCs w:val="22"/>
        </w:rPr>
        <w:t xml:space="preserve">TERCERO.- </w:t>
      </w:r>
      <w:r w:rsidRPr="00097954">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0E950D9D" w14:textId="77777777" w:rsidR="0038329F" w:rsidRPr="00097954" w:rsidRDefault="0038329F" w:rsidP="0038329F">
      <w:pPr>
        <w:jc w:val="both"/>
        <w:rPr>
          <w:rFonts w:ascii="Arial" w:hAnsi="Arial" w:cs="Arial"/>
          <w:bCs/>
          <w:sz w:val="22"/>
          <w:szCs w:val="22"/>
        </w:rPr>
      </w:pPr>
    </w:p>
    <w:p w14:paraId="0737EB46"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CUARTO.-</w:t>
      </w:r>
      <w:r w:rsidRPr="00097954">
        <w:rPr>
          <w:rFonts w:ascii="Arial" w:hAnsi="Arial" w:cs="Arial"/>
          <w:sz w:val="22"/>
          <w:szCs w:val="22"/>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0749887E" w14:textId="77777777" w:rsidR="0038329F" w:rsidRPr="00097954" w:rsidRDefault="0038329F" w:rsidP="0038329F">
      <w:pPr>
        <w:jc w:val="both"/>
        <w:rPr>
          <w:rFonts w:ascii="Arial" w:hAnsi="Arial" w:cs="Arial"/>
          <w:sz w:val="22"/>
          <w:szCs w:val="22"/>
        </w:rPr>
      </w:pPr>
      <w:r w:rsidRPr="00097954">
        <w:rPr>
          <w:rFonts w:ascii="Arial" w:hAnsi="Arial" w:cs="Arial"/>
          <w:sz w:val="22"/>
          <w:szCs w:val="22"/>
        </w:rPr>
        <w:t> </w:t>
      </w:r>
    </w:p>
    <w:p w14:paraId="2B05F5C2"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QUINTO.-</w:t>
      </w:r>
      <w:r w:rsidRPr="00097954">
        <w:rPr>
          <w:rFonts w:ascii="Arial" w:hAnsi="Arial" w:cs="Arial"/>
          <w:sz w:val="22"/>
          <w:szCs w:val="22"/>
        </w:rPr>
        <w:t xml:space="preserve"> El municipio de Allende,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1EB1DEDB" w14:textId="77777777" w:rsidR="0038329F" w:rsidRPr="00097954" w:rsidRDefault="0038329F" w:rsidP="0038329F">
      <w:pPr>
        <w:jc w:val="both"/>
        <w:rPr>
          <w:rFonts w:ascii="Arial" w:hAnsi="Arial" w:cs="Arial"/>
          <w:bCs/>
          <w:sz w:val="22"/>
          <w:szCs w:val="22"/>
        </w:rPr>
      </w:pPr>
    </w:p>
    <w:p w14:paraId="28BF470F" w14:textId="7CC126AD" w:rsidR="0038329F" w:rsidRPr="00097954" w:rsidRDefault="0038329F" w:rsidP="0038329F">
      <w:pPr>
        <w:jc w:val="both"/>
        <w:rPr>
          <w:rFonts w:ascii="Arial" w:hAnsi="Arial" w:cs="Arial"/>
          <w:sz w:val="22"/>
          <w:szCs w:val="22"/>
        </w:rPr>
      </w:pPr>
      <w:r w:rsidRPr="00097954">
        <w:rPr>
          <w:rFonts w:ascii="Arial" w:hAnsi="Arial" w:cs="Arial"/>
          <w:b/>
          <w:sz w:val="22"/>
          <w:szCs w:val="22"/>
        </w:rPr>
        <w:t>SEXTO.-</w:t>
      </w:r>
      <w:r w:rsidRPr="00097954">
        <w:rPr>
          <w:rFonts w:ascii="Arial" w:hAnsi="Arial" w:cs="Arial"/>
          <w:sz w:val="22"/>
          <w:szCs w:val="22"/>
        </w:rPr>
        <w:t xml:space="preserve"> </w:t>
      </w:r>
      <w:r w:rsidR="00D81086">
        <w:rPr>
          <w:rFonts w:ascii="Arial" w:hAnsi="Arial" w:cs="Arial"/>
          <w:sz w:val="22"/>
          <w:szCs w:val="22"/>
        </w:rPr>
        <w:t xml:space="preserve">Los conceptos que se contemplen utilizando la </w:t>
      </w:r>
      <w:r w:rsidR="00D81086" w:rsidRPr="00713EE5">
        <w:rPr>
          <w:rFonts w:ascii="Arial" w:hAnsi="Arial" w:cs="Arial"/>
          <w:sz w:val="22"/>
          <w:szCs w:val="22"/>
        </w:rPr>
        <w:t xml:space="preserve">Unidad de Medida y Actualización (UMA), </w:t>
      </w:r>
      <w:r w:rsidR="00D81086">
        <w:rPr>
          <w:rFonts w:ascii="Arial" w:hAnsi="Arial" w:cs="Arial"/>
          <w:sz w:val="22"/>
          <w:szCs w:val="22"/>
        </w:rPr>
        <w:t xml:space="preserve">estarán a lo dispuesto </w:t>
      </w:r>
      <w:r w:rsidR="00D81086" w:rsidRPr="00713EE5">
        <w:rPr>
          <w:rFonts w:ascii="Arial" w:hAnsi="Arial" w:cs="Arial"/>
          <w:sz w:val="22"/>
          <w:szCs w:val="22"/>
        </w:rPr>
        <w:t>en la Ley para Determinar el Valor de la Unidad de Medida y Actualización.</w:t>
      </w:r>
    </w:p>
    <w:p w14:paraId="4D15D993" w14:textId="77777777" w:rsidR="0038329F" w:rsidRPr="00097954" w:rsidRDefault="0038329F" w:rsidP="0038329F">
      <w:pPr>
        <w:jc w:val="both"/>
        <w:rPr>
          <w:rFonts w:ascii="Arial" w:hAnsi="Arial" w:cs="Arial"/>
          <w:b/>
          <w:sz w:val="22"/>
          <w:szCs w:val="22"/>
        </w:rPr>
      </w:pPr>
    </w:p>
    <w:p w14:paraId="5A48AF0C" w14:textId="77777777" w:rsidR="0038329F" w:rsidRPr="00097954" w:rsidRDefault="0038329F" w:rsidP="0038329F">
      <w:pPr>
        <w:jc w:val="both"/>
        <w:rPr>
          <w:rFonts w:ascii="Arial" w:hAnsi="Arial" w:cs="Arial"/>
          <w:sz w:val="22"/>
          <w:szCs w:val="22"/>
        </w:rPr>
      </w:pPr>
      <w:r w:rsidRPr="00097954">
        <w:rPr>
          <w:rFonts w:ascii="Arial" w:hAnsi="Arial" w:cs="Arial"/>
          <w:b/>
          <w:sz w:val="22"/>
          <w:szCs w:val="22"/>
        </w:rPr>
        <w:t xml:space="preserve">SÉPTIMO.- </w:t>
      </w:r>
      <w:r w:rsidRPr="00097954">
        <w:rPr>
          <w:rFonts w:ascii="Arial" w:hAnsi="Arial" w:cs="Arial"/>
          <w:sz w:val="22"/>
          <w:szCs w:val="22"/>
        </w:rPr>
        <w:t>Publíquese la presente Ley en el Periódico Oficial del Gobierno del Estado.</w:t>
      </w:r>
    </w:p>
    <w:p w14:paraId="0C6F679B" w14:textId="40A1F84A" w:rsidR="002368D8" w:rsidRDefault="002368D8" w:rsidP="002368D8">
      <w:pPr>
        <w:jc w:val="both"/>
        <w:rPr>
          <w:rFonts w:ascii="Arial" w:hAnsi="Arial" w:cs="Arial"/>
          <w:b/>
          <w:snapToGrid w:val="0"/>
          <w:sz w:val="22"/>
          <w:szCs w:val="22"/>
          <w:lang w:val="es-ES_tradnl"/>
        </w:rPr>
      </w:pPr>
    </w:p>
    <w:p w14:paraId="20BEF637" w14:textId="58F872D2" w:rsidR="002B42BF" w:rsidRDefault="002B42BF" w:rsidP="002368D8">
      <w:pPr>
        <w:jc w:val="both"/>
        <w:rPr>
          <w:rFonts w:ascii="Arial" w:hAnsi="Arial" w:cs="Arial"/>
          <w:b/>
          <w:snapToGrid w:val="0"/>
          <w:sz w:val="22"/>
          <w:szCs w:val="22"/>
          <w:lang w:val="es-ES_tradnl"/>
        </w:rPr>
      </w:pPr>
    </w:p>
    <w:p w14:paraId="4E59D022" w14:textId="66928D21" w:rsidR="002B42BF" w:rsidRDefault="002B42BF" w:rsidP="002368D8">
      <w:pPr>
        <w:jc w:val="both"/>
        <w:rPr>
          <w:rFonts w:ascii="Arial" w:hAnsi="Arial" w:cs="Arial"/>
          <w:b/>
          <w:snapToGrid w:val="0"/>
          <w:sz w:val="22"/>
          <w:szCs w:val="22"/>
          <w:lang w:val="es-ES_tradnl"/>
        </w:rPr>
      </w:pPr>
    </w:p>
    <w:p w14:paraId="1F3D1098" w14:textId="04B25663" w:rsidR="002B42BF" w:rsidRDefault="002B42BF" w:rsidP="002368D8">
      <w:pPr>
        <w:jc w:val="both"/>
        <w:rPr>
          <w:rFonts w:ascii="Arial" w:hAnsi="Arial" w:cs="Arial"/>
          <w:b/>
          <w:snapToGrid w:val="0"/>
          <w:sz w:val="22"/>
          <w:szCs w:val="22"/>
          <w:lang w:val="es-ES_tradnl"/>
        </w:rPr>
      </w:pPr>
    </w:p>
    <w:p w14:paraId="48A8CC29" w14:textId="0EAD2394" w:rsidR="002B42BF" w:rsidRDefault="002B42BF" w:rsidP="002368D8">
      <w:pPr>
        <w:jc w:val="both"/>
        <w:rPr>
          <w:rFonts w:ascii="Arial" w:hAnsi="Arial" w:cs="Arial"/>
          <w:b/>
          <w:snapToGrid w:val="0"/>
          <w:sz w:val="22"/>
          <w:szCs w:val="22"/>
          <w:lang w:val="es-ES_tradnl"/>
        </w:rPr>
      </w:pPr>
    </w:p>
    <w:p w14:paraId="233AA0B6" w14:textId="1B342596" w:rsidR="002B42BF" w:rsidRDefault="002B42BF" w:rsidP="002368D8">
      <w:pPr>
        <w:jc w:val="both"/>
        <w:rPr>
          <w:rFonts w:ascii="Arial" w:hAnsi="Arial" w:cs="Arial"/>
          <w:b/>
          <w:snapToGrid w:val="0"/>
          <w:sz w:val="22"/>
          <w:szCs w:val="22"/>
          <w:lang w:val="es-ES_tradnl"/>
        </w:rPr>
      </w:pPr>
    </w:p>
    <w:p w14:paraId="3A929933" w14:textId="250C0BBA" w:rsidR="002B42BF" w:rsidRDefault="002B42BF" w:rsidP="002368D8">
      <w:pPr>
        <w:jc w:val="both"/>
        <w:rPr>
          <w:rFonts w:ascii="Arial" w:hAnsi="Arial" w:cs="Arial"/>
          <w:b/>
          <w:snapToGrid w:val="0"/>
          <w:sz w:val="22"/>
          <w:szCs w:val="22"/>
          <w:lang w:val="es-ES_tradnl"/>
        </w:rPr>
      </w:pPr>
    </w:p>
    <w:p w14:paraId="5A2A9C03" w14:textId="2FAFF6D5" w:rsidR="002B42BF" w:rsidRDefault="002B42BF" w:rsidP="002368D8">
      <w:pPr>
        <w:jc w:val="both"/>
        <w:rPr>
          <w:rFonts w:ascii="Arial" w:hAnsi="Arial" w:cs="Arial"/>
          <w:b/>
          <w:snapToGrid w:val="0"/>
          <w:sz w:val="22"/>
          <w:szCs w:val="22"/>
          <w:lang w:val="es-ES_tradnl"/>
        </w:rPr>
      </w:pPr>
    </w:p>
    <w:p w14:paraId="0C9D17C2" w14:textId="01A520CE" w:rsidR="002B42BF" w:rsidRDefault="002B42BF" w:rsidP="002368D8">
      <w:pPr>
        <w:jc w:val="both"/>
        <w:rPr>
          <w:rFonts w:ascii="Arial" w:hAnsi="Arial" w:cs="Arial"/>
          <w:b/>
          <w:snapToGrid w:val="0"/>
          <w:sz w:val="22"/>
          <w:szCs w:val="22"/>
          <w:lang w:val="es-ES_tradnl"/>
        </w:rPr>
      </w:pPr>
    </w:p>
    <w:p w14:paraId="36E84292" w14:textId="074EBCAD" w:rsidR="002B42BF" w:rsidRDefault="002B42BF" w:rsidP="002368D8">
      <w:pPr>
        <w:jc w:val="both"/>
        <w:rPr>
          <w:rFonts w:ascii="Arial" w:hAnsi="Arial" w:cs="Arial"/>
          <w:b/>
          <w:snapToGrid w:val="0"/>
          <w:sz w:val="22"/>
          <w:szCs w:val="22"/>
          <w:lang w:val="es-ES_tradnl"/>
        </w:rPr>
      </w:pPr>
    </w:p>
    <w:p w14:paraId="72A8EB6C" w14:textId="555C7F60" w:rsidR="002B42BF" w:rsidRDefault="002B42BF" w:rsidP="002368D8">
      <w:pPr>
        <w:jc w:val="both"/>
        <w:rPr>
          <w:rFonts w:ascii="Arial" w:hAnsi="Arial" w:cs="Arial"/>
          <w:b/>
          <w:snapToGrid w:val="0"/>
          <w:sz w:val="22"/>
          <w:szCs w:val="22"/>
          <w:lang w:val="es-ES_tradnl"/>
        </w:rPr>
      </w:pPr>
    </w:p>
    <w:p w14:paraId="588F6A81" w14:textId="77777777" w:rsidR="002B42BF" w:rsidRDefault="002B42BF" w:rsidP="002368D8">
      <w:pPr>
        <w:jc w:val="both"/>
        <w:rPr>
          <w:rFonts w:ascii="Arial" w:hAnsi="Arial" w:cs="Arial"/>
          <w:b/>
          <w:snapToGrid w:val="0"/>
          <w:sz w:val="22"/>
          <w:szCs w:val="22"/>
          <w:lang w:val="es-ES_tradnl"/>
        </w:rPr>
      </w:pPr>
    </w:p>
    <w:p w14:paraId="4A768A3C" w14:textId="77777777" w:rsidR="002B42BF" w:rsidRDefault="002B42BF" w:rsidP="002368D8">
      <w:pPr>
        <w:jc w:val="both"/>
        <w:rPr>
          <w:rFonts w:ascii="Arial" w:hAnsi="Arial" w:cs="Arial"/>
          <w:b/>
          <w:snapToGrid w:val="0"/>
          <w:sz w:val="22"/>
          <w:szCs w:val="22"/>
          <w:lang w:val="es-ES_tradnl"/>
        </w:rPr>
      </w:pPr>
    </w:p>
    <w:p w14:paraId="5B201829" w14:textId="77777777" w:rsidR="00506B60" w:rsidRPr="00376E18" w:rsidRDefault="00506B60" w:rsidP="00506B60">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794BC26B" w14:textId="77777777" w:rsidR="00506B60" w:rsidRPr="00376E18" w:rsidRDefault="00506B60" w:rsidP="00506B60">
      <w:pPr>
        <w:tabs>
          <w:tab w:val="left" w:pos="8749"/>
        </w:tabs>
        <w:jc w:val="both"/>
        <w:rPr>
          <w:rFonts w:ascii="Arial" w:hAnsi="Arial" w:cs="Arial"/>
          <w:b/>
          <w:noProof/>
          <w:snapToGrid w:val="0"/>
          <w:lang w:eastAsia="es-MX"/>
        </w:rPr>
      </w:pPr>
    </w:p>
    <w:p w14:paraId="6A6E87CB" w14:textId="77777777" w:rsidR="00506B60" w:rsidRDefault="00506B60" w:rsidP="00506B60">
      <w:pPr>
        <w:tabs>
          <w:tab w:val="left" w:pos="8749"/>
        </w:tabs>
        <w:jc w:val="both"/>
        <w:rPr>
          <w:rFonts w:ascii="Arial" w:hAnsi="Arial" w:cs="Arial"/>
          <w:b/>
          <w:snapToGrid w:val="0"/>
          <w:lang w:val="es-ES_tradnl"/>
        </w:rPr>
      </w:pPr>
    </w:p>
    <w:p w14:paraId="2D5C5994" w14:textId="77777777" w:rsidR="00506B60" w:rsidRPr="00376E18" w:rsidRDefault="00506B60" w:rsidP="00506B60">
      <w:pPr>
        <w:tabs>
          <w:tab w:val="left" w:pos="8749"/>
        </w:tabs>
        <w:jc w:val="both"/>
        <w:rPr>
          <w:rFonts w:ascii="Arial" w:hAnsi="Arial" w:cs="Arial"/>
          <w:b/>
          <w:snapToGrid w:val="0"/>
          <w:lang w:val="es-ES_tradnl"/>
        </w:rPr>
      </w:pPr>
    </w:p>
    <w:p w14:paraId="4AE54CA5" w14:textId="77777777" w:rsidR="00506B60" w:rsidRPr="00376E18" w:rsidRDefault="00506B60" w:rsidP="00506B60">
      <w:pPr>
        <w:jc w:val="center"/>
        <w:rPr>
          <w:rFonts w:ascii="Arial" w:hAnsi="Arial" w:cs="Arial"/>
          <w:b/>
          <w:snapToGrid w:val="0"/>
          <w:lang w:val="es-ES_tradnl"/>
        </w:rPr>
      </w:pPr>
      <w:r w:rsidRPr="00376E18">
        <w:rPr>
          <w:rFonts w:ascii="Arial" w:hAnsi="Arial" w:cs="Arial"/>
          <w:b/>
          <w:snapToGrid w:val="0"/>
          <w:lang w:val="es-ES_tradnl"/>
        </w:rPr>
        <w:t>DIPUTADO PRESIDENTE</w:t>
      </w:r>
    </w:p>
    <w:p w14:paraId="59BA3387" w14:textId="77777777" w:rsidR="00506B60" w:rsidRPr="00376E18" w:rsidRDefault="00506B60" w:rsidP="00506B60">
      <w:pPr>
        <w:jc w:val="center"/>
        <w:rPr>
          <w:rFonts w:ascii="Arial" w:hAnsi="Arial" w:cs="Arial"/>
          <w:b/>
          <w:snapToGrid w:val="0"/>
          <w:lang w:val="es-ES_tradnl"/>
        </w:rPr>
      </w:pPr>
    </w:p>
    <w:p w14:paraId="575796DC" w14:textId="77777777" w:rsidR="00506B60" w:rsidRPr="00376E18" w:rsidRDefault="00506B60" w:rsidP="00506B60">
      <w:pPr>
        <w:jc w:val="center"/>
        <w:rPr>
          <w:rFonts w:ascii="Arial" w:hAnsi="Arial" w:cs="Arial"/>
          <w:b/>
          <w:snapToGrid w:val="0"/>
          <w:lang w:val="es-ES_tradnl"/>
        </w:rPr>
      </w:pPr>
    </w:p>
    <w:p w14:paraId="56436770" w14:textId="77777777" w:rsidR="00506B60" w:rsidRPr="00376E18" w:rsidRDefault="00506B60" w:rsidP="00506B60">
      <w:pPr>
        <w:jc w:val="center"/>
        <w:rPr>
          <w:rFonts w:ascii="Arial" w:hAnsi="Arial" w:cs="Arial"/>
          <w:b/>
          <w:snapToGrid w:val="0"/>
          <w:lang w:val="es-ES_tradnl"/>
        </w:rPr>
      </w:pPr>
    </w:p>
    <w:p w14:paraId="72E414A4" w14:textId="77777777" w:rsidR="00506B60" w:rsidRPr="00376E18" w:rsidRDefault="00506B60" w:rsidP="00506B60">
      <w:pPr>
        <w:rPr>
          <w:rFonts w:ascii="Arial" w:hAnsi="Arial" w:cs="Arial"/>
          <w:b/>
          <w:snapToGrid w:val="0"/>
          <w:lang w:val="es-ES_tradnl"/>
        </w:rPr>
      </w:pPr>
    </w:p>
    <w:p w14:paraId="32F8D96E" w14:textId="77777777" w:rsidR="00506B60" w:rsidRPr="00376E18" w:rsidRDefault="00506B60" w:rsidP="00506B60">
      <w:pPr>
        <w:jc w:val="center"/>
        <w:rPr>
          <w:rFonts w:ascii="Arial" w:hAnsi="Arial" w:cs="Arial"/>
          <w:b/>
          <w:snapToGrid w:val="0"/>
          <w:lang w:val="es-ES_tradnl"/>
        </w:rPr>
      </w:pPr>
    </w:p>
    <w:p w14:paraId="0FBA2290" w14:textId="77777777" w:rsidR="00506B60" w:rsidRPr="00376E18" w:rsidRDefault="00506B60" w:rsidP="00506B60">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72CC9A5E" w14:textId="77777777" w:rsidR="00506B60" w:rsidRPr="00376E18" w:rsidRDefault="00506B60" w:rsidP="00506B60">
      <w:pPr>
        <w:jc w:val="center"/>
        <w:rPr>
          <w:rFonts w:ascii="Arial" w:hAnsi="Arial" w:cs="Arial"/>
          <w:b/>
          <w:snapToGrid w:val="0"/>
          <w:lang w:val="es-ES_tradnl"/>
        </w:rPr>
      </w:pPr>
    </w:p>
    <w:p w14:paraId="2E4B00DC" w14:textId="77777777" w:rsidR="00506B60" w:rsidRPr="00376E18" w:rsidRDefault="00506B60" w:rsidP="00506B60">
      <w:pPr>
        <w:jc w:val="center"/>
        <w:rPr>
          <w:rFonts w:ascii="Arial" w:hAnsi="Arial" w:cs="Arial"/>
          <w:b/>
          <w:snapToGrid w:val="0"/>
          <w:lang w:val="es-ES_tradnl"/>
        </w:rPr>
      </w:pPr>
    </w:p>
    <w:p w14:paraId="0E6CC361" w14:textId="77777777" w:rsidR="00506B60" w:rsidRPr="00376E18" w:rsidRDefault="00506B60" w:rsidP="00506B60">
      <w:pPr>
        <w:jc w:val="center"/>
        <w:rPr>
          <w:rFonts w:ascii="Arial" w:hAnsi="Arial" w:cs="Arial"/>
          <w:b/>
          <w:snapToGrid w:val="0"/>
          <w:lang w:val="es-ES_tradnl"/>
        </w:rPr>
      </w:pPr>
    </w:p>
    <w:p w14:paraId="7D901057" w14:textId="77777777" w:rsidR="00506B60" w:rsidRPr="00376E18" w:rsidRDefault="00506B60" w:rsidP="00506B60">
      <w:pPr>
        <w:jc w:val="center"/>
        <w:rPr>
          <w:rFonts w:ascii="Arial" w:hAnsi="Arial" w:cs="Arial"/>
          <w:b/>
          <w:snapToGrid w:val="0"/>
          <w:lang w:val="es-ES_tradnl"/>
        </w:rPr>
      </w:pPr>
    </w:p>
    <w:p w14:paraId="1ACFCAF9" w14:textId="77777777" w:rsidR="00506B60" w:rsidRPr="00376E18" w:rsidRDefault="00506B60" w:rsidP="00506B60">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30AA858E" w14:textId="77777777" w:rsidR="00506B60" w:rsidRPr="00376E18" w:rsidRDefault="00506B60" w:rsidP="00506B60">
      <w:pPr>
        <w:rPr>
          <w:rFonts w:ascii="Arial" w:eastAsiaTheme="minorHAnsi" w:hAnsi="Arial" w:cs="Arial"/>
          <w:b/>
          <w:lang w:eastAsia="en-US"/>
        </w:rPr>
      </w:pPr>
    </w:p>
    <w:p w14:paraId="18D25CEC" w14:textId="77777777" w:rsidR="00506B60" w:rsidRPr="00376E18" w:rsidRDefault="00506B60" w:rsidP="00506B60">
      <w:pPr>
        <w:rPr>
          <w:rFonts w:ascii="Arial" w:eastAsiaTheme="minorHAnsi" w:hAnsi="Arial" w:cs="Arial"/>
          <w:b/>
          <w:lang w:eastAsia="en-US"/>
        </w:rPr>
      </w:pPr>
    </w:p>
    <w:p w14:paraId="59439663" w14:textId="77777777" w:rsidR="00506B60" w:rsidRPr="00376E18" w:rsidRDefault="00506B60" w:rsidP="00506B60">
      <w:pPr>
        <w:rPr>
          <w:rFonts w:ascii="Arial" w:eastAsiaTheme="minorHAnsi" w:hAnsi="Arial" w:cs="Arial"/>
          <w:b/>
          <w:lang w:eastAsia="en-US"/>
        </w:rPr>
      </w:pPr>
    </w:p>
    <w:p w14:paraId="10ED26D7" w14:textId="77777777" w:rsidR="00506B60" w:rsidRPr="00376E18" w:rsidRDefault="00506B60" w:rsidP="00506B60">
      <w:pPr>
        <w:rPr>
          <w:rFonts w:ascii="Arial" w:eastAsiaTheme="minorHAnsi" w:hAnsi="Arial" w:cs="Arial"/>
          <w:b/>
          <w:lang w:eastAsia="en-US"/>
        </w:rPr>
      </w:pPr>
    </w:p>
    <w:p w14:paraId="74F7B588" w14:textId="77777777" w:rsidR="00506B60" w:rsidRPr="00376E18" w:rsidRDefault="00506B60" w:rsidP="00506B60">
      <w:pPr>
        <w:rPr>
          <w:rFonts w:ascii="Arial" w:eastAsiaTheme="minorHAnsi" w:hAnsi="Arial" w:cs="Arial"/>
          <w:b/>
          <w:lang w:eastAsia="en-US"/>
        </w:rPr>
      </w:pPr>
    </w:p>
    <w:p w14:paraId="5DFC21C8" w14:textId="77777777" w:rsidR="00506B60" w:rsidRPr="00376E18" w:rsidRDefault="00506B60" w:rsidP="00506B60">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457EE0BE" w14:textId="31B3D5DC" w:rsidR="002368D8" w:rsidRPr="00097954" w:rsidRDefault="002368D8" w:rsidP="00506B60">
      <w:pPr>
        <w:jc w:val="both"/>
        <w:rPr>
          <w:rFonts w:ascii="Arial" w:hAnsi="Arial" w:cs="Arial"/>
          <w:b/>
          <w:snapToGrid w:val="0"/>
          <w:sz w:val="22"/>
          <w:szCs w:val="22"/>
          <w:lang w:val="es-ES_tradnl"/>
        </w:rPr>
      </w:pPr>
    </w:p>
    <w:sectPr w:rsidR="002368D8" w:rsidRPr="00097954" w:rsidSect="00F45865">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6FBAA" w14:textId="77777777" w:rsidR="005546DA" w:rsidRDefault="005546DA">
      <w:r>
        <w:separator/>
      </w:r>
    </w:p>
  </w:endnote>
  <w:endnote w:type="continuationSeparator" w:id="0">
    <w:p w14:paraId="40509AE1" w14:textId="77777777" w:rsidR="005546DA" w:rsidRDefault="0055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3B6A" w14:textId="77777777" w:rsidR="006F5A6D" w:rsidRDefault="006F5A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45E2" w14:textId="77777777" w:rsidR="005546DA" w:rsidRDefault="005546DA">
      <w:r>
        <w:separator/>
      </w:r>
    </w:p>
  </w:footnote>
  <w:footnote w:type="continuationSeparator" w:id="0">
    <w:p w14:paraId="21B78FFC" w14:textId="77777777" w:rsidR="005546DA" w:rsidRDefault="00554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5A6D" w:rsidRPr="00277550" w14:paraId="76016011" w14:textId="77777777" w:rsidTr="00F45865">
      <w:trPr>
        <w:jc w:val="center"/>
      </w:trPr>
      <w:tc>
        <w:tcPr>
          <w:tcW w:w="1541" w:type="dxa"/>
        </w:tcPr>
        <w:p w14:paraId="0FC3FBE7" w14:textId="77777777" w:rsidR="006F5A6D" w:rsidRPr="00277550" w:rsidRDefault="006F5A6D"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0280E2D6" wp14:editId="258ADF4B">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379F3" w14:textId="77777777" w:rsidR="006F5A6D" w:rsidRPr="00277550" w:rsidRDefault="006F5A6D" w:rsidP="00277550">
          <w:pPr>
            <w:jc w:val="center"/>
            <w:rPr>
              <w:rFonts w:ascii="Arial" w:hAnsi="Arial"/>
              <w:b/>
              <w:bCs/>
              <w:sz w:val="12"/>
              <w:szCs w:val="20"/>
            </w:rPr>
          </w:pPr>
        </w:p>
        <w:p w14:paraId="568A3F7C" w14:textId="77777777" w:rsidR="006F5A6D" w:rsidRPr="00277550" w:rsidRDefault="006F5A6D" w:rsidP="00277550">
          <w:pPr>
            <w:jc w:val="center"/>
            <w:rPr>
              <w:rFonts w:ascii="Arial" w:hAnsi="Arial"/>
              <w:b/>
              <w:bCs/>
              <w:sz w:val="12"/>
              <w:szCs w:val="20"/>
            </w:rPr>
          </w:pPr>
        </w:p>
      </w:tc>
      <w:tc>
        <w:tcPr>
          <w:tcW w:w="7975" w:type="dxa"/>
        </w:tcPr>
        <w:p w14:paraId="10B25A95" w14:textId="77777777" w:rsidR="006F5A6D" w:rsidRPr="00277550" w:rsidRDefault="006F5A6D" w:rsidP="00277550">
          <w:pPr>
            <w:jc w:val="center"/>
            <w:rPr>
              <w:rFonts w:ascii="Arial" w:hAnsi="Arial"/>
              <w:b/>
              <w:bCs/>
              <w:szCs w:val="20"/>
            </w:rPr>
          </w:pPr>
        </w:p>
        <w:p w14:paraId="2549B423" w14:textId="77777777" w:rsidR="006F5A6D" w:rsidRPr="00277550" w:rsidRDefault="006F5A6D"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17906A6D" w14:textId="77777777" w:rsidR="006F5A6D" w:rsidRPr="00277550" w:rsidRDefault="006F5A6D"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1A4F848F" w14:textId="77777777" w:rsidR="006F5A6D" w:rsidRPr="00277550" w:rsidRDefault="006F5A6D" w:rsidP="00277550">
          <w:pPr>
            <w:tabs>
              <w:tab w:val="center" w:pos="4252"/>
              <w:tab w:val="left" w:pos="5040"/>
              <w:tab w:val="right" w:pos="8504"/>
            </w:tabs>
            <w:ind w:right="-93"/>
            <w:jc w:val="center"/>
            <w:rPr>
              <w:rFonts w:cs="Arial"/>
              <w:bCs/>
              <w:smallCaps/>
              <w:spacing w:val="20"/>
              <w:sz w:val="18"/>
              <w:szCs w:val="32"/>
            </w:rPr>
          </w:pPr>
        </w:p>
        <w:p w14:paraId="779D14D3" w14:textId="77777777" w:rsidR="006F5A6D" w:rsidRPr="00277550" w:rsidRDefault="006F5A6D"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6034C94D" w14:textId="77777777" w:rsidR="006F5A6D" w:rsidRPr="00277550" w:rsidRDefault="006F5A6D" w:rsidP="00277550">
          <w:pPr>
            <w:jc w:val="center"/>
            <w:rPr>
              <w:rFonts w:ascii="Arial" w:hAnsi="Arial"/>
              <w:b/>
              <w:bCs/>
              <w:sz w:val="12"/>
              <w:szCs w:val="20"/>
            </w:rPr>
          </w:pPr>
        </w:p>
      </w:tc>
      <w:tc>
        <w:tcPr>
          <w:tcW w:w="1541" w:type="dxa"/>
        </w:tcPr>
        <w:p w14:paraId="641B897B" w14:textId="77777777" w:rsidR="006F5A6D" w:rsidRPr="00277550" w:rsidRDefault="006F5A6D" w:rsidP="00277550">
          <w:pPr>
            <w:jc w:val="center"/>
            <w:rPr>
              <w:rFonts w:ascii="Arial" w:hAnsi="Arial"/>
              <w:b/>
              <w:bCs/>
              <w:sz w:val="12"/>
              <w:szCs w:val="20"/>
            </w:rPr>
          </w:pPr>
        </w:p>
        <w:p w14:paraId="0F760CDA" w14:textId="77777777" w:rsidR="006F5A6D" w:rsidRPr="00277550" w:rsidRDefault="006F5A6D" w:rsidP="00277550">
          <w:pPr>
            <w:jc w:val="center"/>
            <w:rPr>
              <w:rFonts w:ascii="Arial" w:hAnsi="Arial"/>
              <w:b/>
              <w:bCs/>
              <w:sz w:val="12"/>
              <w:szCs w:val="20"/>
            </w:rPr>
          </w:pPr>
        </w:p>
        <w:p w14:paraId="3ED7C084" w14:textId="77777777" w:rsidR="006F5A6D" w:rsidRPr="00277550" w:rsidRDefault="006F5A6D" w:rsidP="00277550">
          <w:pPr>
            <w:jc w:val="center"/>
            <w:rPr>
              <w:rFonts w:ascii="Arial" w:hAnsi="Arial"/>
              <w:b/>
              <w:bCs/>
              <w:sz w:val="12"/>
              <w:szCs w:val="20"/>
            </w:rPr>
          </w:pPr>
        </w:p>
      </w:tc>
    </w:tr>
  </w:tbl>
  <w:p w14:paraId="2DCF5D65" w14:textId="77777777" w:rsidR="006F5A6D" w:rsidRPr="00277550" w:rsidRDefault="006F5A6D"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5BA518E3" wp14:editId="67B8A8BC">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150314"/>
    <w:multiLevelType w:val="hybridMultilevel"/>
    <w:tmpl w:val="A330038C"/>
    <w:lvl w:ilvl="0" w:tplc="525AB55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50477181"/>
    <w:multiLevelType w:val="hybridMultilevel"/>
    <w:tmpl w:val="DCB0CAC4"/>
    <w:lvl w:ilvl="0" w:tplc="5ED82388">
      <w:start w:val="1"/>
      <w:numFmt w:val="decimal"/>
      <w:lvlText w:val="%1."/>
      <w:lvlJc w:val="left"/>
      <w:pPr>
        <w:ind w:left="1080" w:hanging="360"/>
      </w:pPr>
      <w:rPr>
        <w:rFonts w:hint="default"/>
        <w:lang w:val="es-E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5A0D0009"/>
    <w:multiLevelType w:val="hybridMultilevel"/>
    <w:tmpl w:val="09E26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BD0154"/>
    <w:multiLevelType w:val="hybridMultilevel"/>
    <w:tmpl w:val="03D8BD6C"/>
    <w:lvl w:ilvl="0" w:tplc="108E6C58">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653EC"/>
    <w:rsid w:val="00076782"/>
    <w:rsid w:val="00082F4C"/>
    <w:rsid w:val="00097954"/>
    <w:rsid w:val="000B17E1"/>
    <w:rsid w:val="000D153C"/>
    <w:rsid w:val="00176B6B"/>
    <w:rsid w:val="001A5A39"/>
    <w:rsid w:val="001C2153"/>
    <w:rsid w:val="001F5435"/>
    <w:rsid w:val="00200A82"/>
    <w:rsid w:val="0020705C"/>
    <w:rsid w:val="002368D8"/>
    <w:rsid w:val="002506B6"/>
    <w:rsid w:val="00251C26"/>
    <w:rsid w:val="00277550"/>
    <w:rsid w:val="002B42BF"/>
    <w:rsid w:val="002B785C"/>
    <w:rsid w:val="002F0D8E"/>
    <w:rsid w:val="00304FE5"/>
    <w:rsid w:val="0038329F"/>
    <w:rsid w:val="003D1881"/>
    <w:rsid w:val="003E21C2"/>
    <w:rsid w:val="0040075C"/>
    <w:rsid w:val="00401DC3"/>
    <w:rsid w:val="004138E4"/>
    <w:rsid w:val="00454103"/>
    <w:rsid w:val="004562E7"/>
    <w:rsid w:val="00481956"/>
    <w:rsid w:val="004C0B23"/>
    <w:rsid w:val="00506B60"/>
    <w:rsid w:val="005546DA"/>
    <w:rsid w:val="00577540"/>
    <w:rsid w:val="00587280"/>
    <w:rsid w:val="005B6464"/>
    <w:rsid w:val="00612792"/>
    <w:rsid w:val="00652A52"/>
    <w:rsid w:val="00687BE4"/>
    <w:rsid w:val="006B7FA7"/>
    <w:rsid w:val="006F5A6D"/>
    <w:rsid w:val="00722198"/>
    <w:rsid w:val="00731EBA"/>
    <w:rsid w:val="00735CD5"/>
    <w:rsid w:val="00737C42"/>
    <w:rsid w:val="007537C1"/>
    <w:rsid w:val="0077313C"/>
    <w:rsid w:val="00791B5D"/>
    <w:rsid w:val="007A1340"/>
    <w:rsid w:val="007F4B9D"/>
    <w:rsid w:val="0086189D"/>
    <w:rsid w:val="00862523"/>
    <w:rsid w:val="008B6D36"/>
    <w:rsid w:val="008C3AAF"/>
    <w:rsid w:val="008D283E"/>
    <w:rsid w:val="008E7FCC"/>
    <w:rsid w:val="008F763D"/>
    <w:rsid w:val="009034FA"/>
    <w:rsid w:val="00903BAA"/>
    <w:rsid w:val="00917D66"/>
    <w:rsid w:val="00991807"/>
    <w:rsid w:val="009D5729"/>
    <w:rsid w:val="00A40CAB"/>
    <w:rsid w:val="00A67D25"/>
    <w:rsid w:val="00AA49C4"/>
    <w:rsid w:val="00AA797F"/>
    <w:rsid w:val="00AF00EE"/>
    <w:rsid w:val="00BA18B6"/>
    <w:rsid w:val="00BE5E11"/>
    <w:rsid w:val="00BF7188"/>
    <w:rsid w:val="00CF14E8"/>
    <w:rsid w:val="00D11C6B"/>
    <w:rsid w:val="00D37557"/>
    <w:rsid w:val="00D442C4"/>
    <w:rsid w:val="00D54889"/>
    <w:rsid w:val="00D81086"/>
    <w:rsid w:val="00D9003C"/>
    <w:rsid w:val="00D91BCA"/>
    <w:rsid w:val="00D972F3"/>
    <w:rsid w:val="00E32EAD"/>
    <w:rsid w:val="00E34C06"/>
    <w:rsid w:val="00E67A41"/>
    <w:rsid w:val="00ED365C"/>
    <w:rsid w:val="00F01897"/>
    <w:rsid w:val="00F45865"/>
    <w:rsid w:val="00F5778C"/>
    <w:rsid w:val="00F845FE"/>
    <w:rsid w:val="00F958C5"/>
    <w:rsid w:val="00FE0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E738"/>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9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8329F"/>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38329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8329F"/>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8329F"/>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8329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8329F"/>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8329F"/>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8329F"/>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8329F"/>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38329F"/>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8329F"/>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8329F"/>
    <w:rPr>
      <w:rFonts w:ascii="Arial" w:eastAsia="Calibri" w:hAnsi="Arial" w:cs="Times New Roman"/>
      <w:b/>
      <w:sz w:val="36"/>
      <w:szCs w:val="20"/>
      <w:lang w:eastAsia="es-ES"/>
    </w:rPr>
  </w:style>
  <w:style w:type="character" w:customStyle="1" w:styleId="Ttulo4Car">
    <w:name w:val="Título 4 Car"/>
    <w:basedOn w:val="Fuentedeprrafopredeter"/>
    <w:link w:val="Ttulo4"/>
    <w:rsid w:val="0038329F"/>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8329F"/>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8329F"/>
    <w:rPr>
      <w:rFonts w:ascii="Arial" w:eastAsia="Calibri" w:hAnsi="Arial" w:cs="Times New Roman"/>
      <w:b/>
      <w:sz w:val="36"/>
      <w:szCs w:val="20"/>
      <w:lang w:eastAsia="es-ES"/>
    </w:rPr>
  </w:style>
  <w:style w:type="character" w:customStyle="1" w:styleId="Ttulo7Car">
    <w:name w:val="Título 7 Car"/>
    <w:basedOn w:val="Fuentedeprrafopredeter"/>
    <w:link w:val="Ttulo7"/>
    <w:rsid w:val="0038329F"/>
    <w:rPr>
      <w:rFonts w:ascii="Arial" w:eastAsia="Calibri" w:hAnsi="Arial" w:cs="Times New Roman"/>
      <w:b/>
      <w:sz w:val="36"/>
      <w:szCs w:val="20"/>
      <w:lang w:eastAsia="es-ES"/>
    </w:rPr>
  </w:style>
  <w:style w:type="character" w:customStyle="1" w:styleId="Ttulo8Car">
    <w:name w:val="Título 8 Car"/>
    <w:basedOn w:val="Fuentedeprrafopredeter"/>
    <w:link w:val="Ttulo8"/>
    <w:rsid w:val="0038329F"/>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8329F"/>
    <w:rPr>
      <w:rFonts w:ascii="Arial" w:eastAsia="Calibri" w:hAnsi="Arial" w:cs="Times New Roman"/>
      <w:b/>
      <w:sz w:val="36"/>
      <w:szCs w:val="20"/>
      <w:lang w:eastAsia="es-ES"/>
    </w:rPr>
  </w:style>
  <w:style w:type="character" w:styleId="Nmerodepgina">
    <w:name w:val="page number"/>
    <w:basedOn w:val="Fuentedeprrafopredeter"/>
    <w:rsid w:val="0038329F"/>
  </w:style>
  <w:style w:type="paragraph" w:styleId="Ttulo">
    <w:name w:val="Title"/>
    <w:basedOn w:val="Normal"/>
    <w:link w:val="TtuloCar"/>
    <w:qFormat/>
    <w:rsid w:val="0038329F"/>
    <w:pPr>
      <w:jc w:val="center"/>
    </w:pPr>
    <w:rPr>
      <w:rFonts w:ascii="Arial" w:hAnsi="Arial"/>
      <w:b/>
      <w:lang w:val="es-MX"/>
    </w:rPr>
  </w:style>
  <w:style w:type="character" w:customStyle="1" w:styleId="TtuloCar">
    <w:name w:val="Título Car"/>
    <w:basedOn w:val="Fuentedeprrafopredeter"/>
    <w:link w:val="Ttulo"/>
    <w:rsid w:val="0038329F"/>
    <w:rPr>
      <w:rFonts w:ascii="Arial" w:eastAsia="Times New Roman" w:hAnsi="Arial" w:cs="Times New Roman"/>
      <w:b/>
      <w:sz w:val="24"/>
      <w:szCs w:val="24"/>
      <w:lang w:eastAsia="es-ES"/>
    </w:rPr>
  </w:style>
  <w:style w:type="paragraph" w:styleId="Prrafodelista">
    <w:name w:val="List Paragraph"/>
    <w:basedOn w:val="Normal"/>
    <w:uiPriority w:val="34"/>
    <w:qFormat/>
    <w:rsid w:val="0038329F"/>
    <w:pPr>
      <w:ind w:left="720"/>
      <w:contextualSpacing/>
      <w:jc w:val="both"/>
    </w:pPr>
    <w:rPr>
      <w:rFonts w:ascii="Arial" w:hAnsi="Arial"/>
      <w:sz w:val="20"/>
      <w:szCs w:val="20"/>
      <w:lang w:val="es-MX"/>
    </w:rPr>
  </w:style>
  <w:style w:type="paragraph" w:styleId="Textoindependiente">
    <w:name w:val="Body Text"/>
    <w:basedOn w:val="Normal"/>
    <w:link w:val="TextoindependienteCar"/>
    <w:uiPriority w:val="99"/>
    <w:rsid w:val="0038329F"/>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38329F"/>
    <w:rPr>
      <w:rFonts w:ascii="Arial" w:eastAsia="Times New Roman" w:hAnsi="Arial" w:cs="Times New Roman"/>
      <w:sz w:val="24"/>
      <w:szCs w:val="20"/>
      <w:lang w:eastAsia="es-ES"/>
    </w:rPr>
  </w:style>
  <w:style w:type="paragraph" w:styleId="Textoindependiente2">
    <w:name w:val="Body Text 2"/>
    <w:basedOn w:val="Normal"/>
    <w:link w:val="Textoindependiente2Car"/>
    <w:rsid w:val="0038329F"/>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8329F"/>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38329F"/>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8329F"/>
    <w:rPr>
      <w:rFonts w:ascii="Tahoma" w:eastAsia="Times New Roman" w:hAnsi="Tahoma" w:cs="Tahoma"/>
      <w:sz w:val="16"/>
      <w:szCs w:val="16"/>
      <w:lang w:eastAsia="es-ES"/>
    </w:rPr>
  </w:style>
  <w:style w:type="paragraph" w:styleId="Listaconvietas">
    <w:name w:val="List Bullet"/>
    <w:basedOn w:val="Normal"/>
    <w:autoRedefine/>
    <w:rsid w:val="0038329F"/>
    <w:pPr>
      <w:numPr>
        <w:numId w:val="1"/>
      </w:numPr>
      <w:jc w:val="both"/>
    </w:pPr>
    <w:rPr>
      <w:rFonts w:ascii="Arial" w:eastAsia="Calibri" w:hAnsi="Arial"/>
      <w:sz w:val="20"/>
      <w:szCs w:val="20"/>
    </w:rPr>
  </w:style>
  <w:style w:type="paragraph" w:styleId="Mapadeldocumento">
    <w:name w:val="Document Map"/>
    <w:basedOn w:val="Normal"/>
    <w:link w:val="MapadeldocumentoCar"/>
    <w:rsid w:val="0038329F"/>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8329F"/>
    <w:rPr>
      <w:rFonts w:ascii="Tahoma" w:eastAsia="Calibri" w:hAnsi="Tahoma" w:cs="Tahoma"/>
      <w:sz w:val="16"/>
      <w:szCs w:val="16"/>
      <w:lang w:eastAsia="es-ES"/>
    </w:rPr>
  </w:style>
  <w:style w:type="paragraph" w:customStyle="1" w:styleId="Prrafodelista1">
    <w:name w:val="Párrafo de lista1"/>
    <w:basedOn w:val="Normal"/>
    <w:qFormat/>
    <w:rsid w:val="0038329F"/>
    <w:pPr>
      <w:ind w:left="708"/>
      <w:jc w:val="both"/>
    </w:pPr>
    <w:rPr>
      <w:rFonts w:ascii="Arial" w:hAnsi="Arial"/>
      <w:sz w:val="20"/>
      <w:szCs w:val="20"/>
      <w:lang w:val="es-MX"/>
    </w:rPr>
  </w:style>
  <w:style w:type="paragraph" w:styleId="Sangra3detindependiente">
    <w:name w:val="Body Text Indent 3"/>
    <w:basedOn w:val="Normal"/>
    <w:link w:val="Sangra3detindependienteCar"/>
    <w:rsid w:val="0038329F"/>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8329F"/>
    <w:rPr>
      <w:rFonts w:ascii="Arial" w:eastAsia="Calibri" w:hAnsi="Arial" w:cs="Times New Roman"/>
      <w:sz w:val="28"/>
      <w:szCs w:val="20"/>
      <w:lang w:eastAsia="es-ES"/>
    </w:rPr>
  </w:style>
  <w:style w:type="paragraph" w:styleId="Sangradetextonormal">
    <w:name w:val="Body Text Indent"/>
    <w:basedOn w:val="Normal"/>
    <w:link w:val="SangradetextonormalCar"/>
    <w:rsid w:val="0038329F"/>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8329F"/>
    <w:rPr>
      <w:rFonts w:ascii="Arial" w:eastAsia="Calibri" w:hAnsi="Arial" w:cs="Times New Roman"/>
      <w:sz w:val="20"/>
      <w:szCs w:val="20"/>
      <w:lang w:eastAsia="es-ES"/>
    </w:rPr>
  </w:style>
  <w:style w:type="character" w:styleId="Textoennegrita">
    <w:name w:val="Strong"/>
    <w:basedOn w:val="Fuentedeprrafopredeter"/>
    <w:qFormat/>
    <w:rsid w:val="0038329F"/>
    <w:rPr>
      <w:rFonts w:cs="Times New Roman"/>
      <w:b/>
      <w:bCs/>
    </w:rPr>
  </w:style>
  <w:style w:type="paragraph" w:styleId="Textoindependiente3">
    <w:name w:val="Body Text 3"/>
    <w:basedOn w:val="Normal"/>
    <w:link w:val="Textoindependiente3Car"/>
    <w:rsid w:val="0038329F"/>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8329F"/>
    <w:rPr>
      <w:rFonts w:ascii="Arial" w:eastAsia="Calibri" w:hAnsi="Arial" w:cs="Times New Roman"/>
      <w:b/>
      <w:bCs/>
      <w:sz w:val="20"/>
      <w:szCs w:val="20"/>
      <w:lang w:eastAsia="es-ES"/>
    </w:rPr>
  </w:style>
  <w:style w:type="table" w:styleId="Tablaconcuadrcula">
    <w:name w:val="Table Grid"/>
    <w:basedOn w:val="Tablanormal"/>
    <w:uiPriority w:val="59"/>
    <w:rsid w:val="0038329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8329F"/>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8329F"/>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8329F"/>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8329F"/>
    <w:rPr>
      <w:rFonts w:ascii="Arial" w:eastAsia="Times New Roman" w:hAnsi="Arial" w:cs="Times New Roman"/>
      <w:szCs w:val="24"/>
      <w:lang w:val="es-ES" w:eastAsia="es-ES"/>
    </w:rPr>
  </w:style>
  <w:style w:type="paragraph" w:customStyle="1" w:styleId="Sangra2detindependiente1">
    <w:name w:val="Sangría 2 de t. independiente1"/>
    <w:basedOn w:val="Normal"/>
    <w:rsid w:val="0038329F"/>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8329F"/>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8329F"/>
    <w:pPr>
      <w:jc w:val="center"/>
    </w:pPr>
    <w:rPr>
      <w:rFonts w:ascii="Arial" w:hAnsi="Arial"/>
      <w:b/>
      <w:bCs/>
    </w:rPr>
  </w:style>
  <w:style w:type="character" w:customStyle="1" w:styleId="SubttuloCar">
    <w:name w:val="Subtítulo Car"/>
    <w:basedOn w:val="Fuentedeprrafopredeter"/>
    <w:link w:val="Subttulo"/>
    <w:rsid w:val="0038329F"/>
    <w:rPr>
      <w:rFonts w:ascii="Arial" w:eastAsia="Times New Roman" w:hAnsi="Arial" w:cs="Times New Roman"/>
      <w:b/>
      <w:bCs/>
      <w:sz w:val="24"/>
      <w:szCs w:val="24"/>
      <w:lang w:val="es-ES" w:eastAsia="es-ES"/>
    </w:rPr>
  </w:style>
  <w:style w:type="paragraph" w:customStyle="1" w:styleId="rbano">
    <w:name w:val="rbano"/>
    <w:basedOn w:val="Normal"/>
    <w:rsid w:val="0038329F"/>
    <w:pPr>
      <w:jc w:val="both"/>
    </w:pPr>
    <w:rPr>
      <w:rFonts w:ascii="Verdana" w:hAnsi="Verdana" w:cs="Arial"/>
      <w:lang w:val="es-MX" w:eastAsia="es-MX"/>
    </w:rPr>
  </w:style>
  <w:style w:type="numbering" w:customStyle="1" w:styleId="Sinlista1">
    <w:name w:val="Sin lista1"/>
    <w:next w:val="Sinlista"/>
    <w:uiPriority w:val="99"/>
    <w:semiHidden/>
    <w:unhideWhenUsed/>
    <w:rsid w:val="0038329F"/>
  </w:style>
  <w:style w:type="table" w:customStyle="1" w:styleId="Tablaconcuadrcula1">
    <w:name w:val="Tabla con cuadrícula1"/>
    <w:basedOn w:val="Tablanormal"/>
    <w:next w:val="Tablaconcuadrcula"/>
    <w:rsid w:val="0038329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8329F"/>
    <w:rPr>
      <w:i/>
      <w:iCs/>
    </w:rPr>
  </w:style>
  <w:style w:type="paragraph" w:customStyle="1" w:styleId="Default">
    <w:name w:val="Default"/>
    <w:rsid w:val="0038329F"/>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38329F"/>
    <w:rPr>
      <w:sz w:val="16"/>
      <w:szCs w:val="16"/>
    </w:rPr>
  </w:style>
  <w:style w:type="paragraph" w:styleId="Textocomentario">
    <w:name w:val="annotation text"/>
    <w:basedOn w:val="Normal"/>
    <w:link w:val="TextocomentarioCar"/>
    <w:rsid w:val="0038329F"/>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8329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8329F"/>
    <w:rPr>
      <w:b/>
      <w:bCs/>
    </w:rPr>
  </w:style>
  <w:style w:type="character" w:customStyle="1" w:styleId="AsuntodelcomentarioCar">
    <w:name w:val="Asunto del comentario Car"/>
    <w:basedOn w:val="TextocomentarioCar"/>
    <w:link w:val="Asuntodelcomentario"/>
    <w:rsid w:val="0038329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8329F"/>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8329F"/>
    <w:rPr>
      <w:rFonts w:ascii="Consolas" w:eastAsia="Times New Roman" w:hAnsi="Consolas" w:cs="Consolas"/>
      <w:sz w:val="21"/>
      <w:szCs w:val="21"/>
      <w:lang w:val="es-ES_tradnl" w:eastAsia="es-ES"/>
    </w:rPr>
  </w:style>
  <w:style w:type="paragraph" w:styleId="Sinespaciado">
    <w:name w:val="No Spacing"/>
    <w:uiPriority w:val="1"/>
    <w:qFormat/>
    <w:rsid w:val="0038329F"/>
    <w:pPr>
      <w:spacing w:after="0" w:line="240" w:lineRule="auto"/>
    </w:pPr>
    <w:rPr>
      <w:rFonts w:ascii="Calibri" w:eastAsia="Calibri" w:hAnsi="Calibri" w:cs="Times New Roman"/>
    </w:rPr>
  </w:style>
  <w:style w:type="paragraph" w:styleId="NormalWeb">
    <w:name w:val="Normal (Web)"/>
    <w:basedOn w:val="Normal"/>
    <w:uiPriority w:val="99"/>
    <w:unhideWhenUsed/>
    <w:rsid w:val="0038329F"/>
    <w:pPr>
      <w:spacing w:before="100" w:beforeAutospacing="1" w:after="100" w:afterAutospacing="1"/>
    </w:pPr>
    <w:rPr>
      <w:color w:val="333333"/>
      <w:lang w:val="es-MX" w:eastAsia="es-MX"/>
    </w:rPr>
  </w:style>
  <w:style w:type="paragraph" w:customStyle="1" w:styleId="Texto">
    <w:name w:val="Texto"/>
    <w:basedOn w:val="Normal"/>
    <w:link w:val="TextoCar"/>
    <w:rsid w:val="0038329F"/>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8329F"/>
    <w:rPr>
      <w:rFonts w:ascii="Arial" w:eastAsia="Times New Roman" w:hAnsi="Arial" w:cs="Times New Roman"/>
      <w:sz w:val="18"/>
      <w:szCs w:val="18"/>
      <w:lang w:val="es-ES" w:eastAsia="es-MX"/>
    </w:rPr>
  </w:style>
  <w:style w:type="paragraph" w:customStyle="1" w:styleId="P18">
    <w:name w:val="P18"/>
    <w:basedOn w:val="Normal"/>
    <w:hidden/>
    <w:rsid w:val="0038329F"/>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8329F"/>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8329F"/>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8329F"/>
    <w:rPr>
      <w:color w:val="0000FF"/>
      <w:u w:val="single"/>
    </w:rPr>
  </w:style>
  <w:style w:type="character" w:styleId="Hipervnculovisitado">
    <w:name w:val="FollowedHyperlink"/>
    <w:basedOn w:val="Fuentedeprrafopredeter"/>
    <w:uiPriority w:val="99"/>
    <w:semiHidden/>
    <w:unhideWhenUsed/>
    <w:rsid w:val="0038329F"/>
    <w:rPr>
      <w:color w:val="954F72" w:themeColor="followedHyperlink"/>
      <w:u w:val="single"/>
    </w:rPr>
  </w:style>
  <w:style w:type="character" w:customStyle="1" w:styleId="estilo10">
    <w:name w:val="estilo10"/>
    <w:basedOn w:val="Fuentedeprrafopredeter"/>
    <w:rsid w:val="0038329F"/>
  </w:style>
  <w:style w:type="character" w:customStyle="1" w:styleId="estilo21">
    <w:name w:val="estilo21"/>
    <w:basedOn w:val="Fuentedeprrafopredeter"/>
    <w:rsid w:val="0038329F"/>
  </w:style>
  <w:style w:type="character" w:customStyle="1" w:styleId="estilo9">
    <w:name w:val="estilo9"/>
    <w:basedOn w:val="Fuentedeprrafopredeter"/>
    <w:rsid w:val="0038329F"/>
  </w:style>
  <w:style w:type="character" w:customStyle="1" w:styleId="apple-converted-space">
    <w:name w:val="apple-converted-space"/>
    <w:basedOn w:val="Fuentedeprrafopredeter"/>
    <w:rsid w:val="0038329F"/>
  </w:style>
  <w:style w:type="paragraph" w:customStyle="1" w:styleId="ecxmsonormal">
    <w:name w:val="ecxmsonormal"/>
    <w:basedOn w:val="Normal"/>
    <w:rsid w:val="0038329F"/>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8329F"/>
  </w:style>
  <w:style w:type="character" w:customStyle="1" w:styleId="Textoindependiente2Car1">
    <w:name w:val="Texto independiente 2 Car1"/>
    <w:basedOn w:val="Fuentedeprrafopredeter"/>
    <w:uiPriority w:val="99"/>
    <w:semiHidden/>
    <w:rsid w:val="0038329F"/>
  </w:style>
  <w:style w:type="character" w:customStyle="1" w:styleId="EncabezadoCar1">
    <w:name w:val="Encabezado Car1"/>
    <w:basedOn w:val="Fuentedeprrafopredeter"/>
    <w:uiPriority w:val="99"/>
    <w:semiHidden/>
    <w:rsid w:val="0038329F"/>
  </w:style>
  <w:style w:type="character" w:customStyle="1" w:styleId="PiedepginaCar1">
    <w:name w:val="Pie de página Car1"/>
    <w:basedOn w:val="Fuentedeprrafopredeter"/>
    <w:uiPriority w:val="99"/>
    <w:semiHidden/>
    <w:rsid w:val="0038329F"/>
  </w:style>
  <w:style w:type="character" w:customStyle="1" w:styleId="TextodegloboCar1">
    <w:name w:val="Texto de globo Car1"/>
    <w:basedOn w:val="Fuentedeprrafopredeter"/>
    <w:uiPriority w:val="99"/>
    <w:semiHidden/>
    <w:rsid w:val="0038329F"/>
    <w:rPr>
      <w:rFonts w:ascii="Segoe UI" w:hAnsi="Segoe UI" w:cs="Segoe UI"/>
      <w:sz w:val="18"/>
      <w:szCs w:val="18"/>
    </w:rPr>
  </w:style>
  <w:style w:type="numbering" w:customStyle="1" w:styleId="Sinlista11">
    <w:name w:val="Sin lista11"/>
    <w:next w:val="Sinlista"/>
    <w:uiPriority w:val="99"/>
    <w:semiHidden/>
    <w:unhideWhenUsed/>
    <w:rsid w:val="0038329F"/>
  </w:style>
  <w:style w:type="paragraph" w:customStyle="1" w:styleId="Puesto1">
    <w:name w:val="Puesto1"/>
    <w:basedOn w:val="Normal"/>
    <w:link w:val="PuestoCar"/>
    <w:qFormat/>
    <w:rsid w:val="0038329F"/>
    <w:pPr>
      <w:jc w:val="center"/>
    </w:pPr>
    <w:rPr>
      <w:rFonts w:ascii="Arial" w:hAnsi="Arial"/>
      <w:b/>
      <w:lang w:val="es-MX"/>
    </w:rPr>
  </w:style>
  <w:style w:type="character" w:customStyle="1" w:styleId="PuestoCar">
    <w:name w:val="Puesto Car"/>
    <w:link w:val="Puesto1"/>
    <w:rsid w:val="0038329F"/>
    <w:rPr>
      <w:rFonts w:ascii="Arial" w:eastAsia="Times New Roman" w:hAnsi="Arial" w:cs="Times New Roman"/>
      <w:b/>
      <w:sz w:val="24"/>
      <w:szCs w:val="24"/>
      <w:lang w:eastAsia="es-ES"/>
    </w:rPr>
  </w:style>
  <w:style w:type="character" w:customStyle="1" w:styleId="TtuloCar1">
    <w:name w:val="Título Car1"/>
    <w:uiPriority w:val="99"/>
    <w:locked/>
    <w:rsid w:val="0038329F"/>
    <w:rPr>
      <w:rFonts w:ascii="Arial" w:eastAsia="Times New Roman" w:hAnsi="Arial" w:cs="Times New Roman"/>
      <w:b/>
      <w:sz w:val="24"/>
      <w:szCs w:val="24"/>
      <w:lang w:eastAsia="es-ES"/>
    </w:rPr>
  </w:style>
  <w:style w:type="paragraph" w:customStyle="1" w:styleId="Cuerpo">
    <w:name w:val="Cuerpo"/>
    <w:rsid w:val="0038329F"/>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38329F"/>
    <w:pPr>
      <w:spacing w:before="100" w:beforeAutospacing="1" w:after="100" w:afterAutospacing="1"/>
    </w:pPr>
    <w:rPr>
      <w:lang w:val="es-MX" w:eastAsia="es-MX"/>
    </w:rPr>
  </w:style>
  <w:style w:type="character" w:customStyle="1" w:styleId="normaltextrun">
    <w:name w:val="normaltextrun"/>
    <w:basedOn w:val="Fuentedeprrafopredeter"/>
    <w:rsid w:val="0038329F"/>
  </w:style>
  <w:style w:type="character" w:customStyle="1" w:styleId="Mencinsinresolver1">
    <w:name w:val="Mención sin resolver1"/>
    <w:basedOn w:val="Fuentedeprrafopredeter"/>
    <w:uiPriority w:val="99"/>
    <w:semiHidden/>
    <w:unhideWhenUsed/>
    <w:rsid w:val="00383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1239-C3A3-4733-B397-EB78343A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14785</Words>
  <Characters>81319</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2020-12-29T22:05:00Z</cp:lastPrinted>
  <dcterms:created xsi:type="dcterms:W3CDTF">2021-01-05T17:17:00Z</dcterms:created>
  <dcterms:modified xsi:type="dcterms:W3CDTF">2021-01-05T17:17:00Z</dcterms:modified>
</cp:coreProperties>
</file>