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3E" w:rsidRDefault="00BB6E3E" w:rsidP="00BB6E3E">
      <w:pPr>
        <w:jc w:val="both"/>
        <w:rPr>
          <w:rFonts w:ascii="Arial" w:hAnsi="Arial" w:cs="Arial"/>
          <w:b/>
          <w:snapToGrid w:val="0"/>
          <w:sz w:val="26"/>
          <w:szCs w:val="26"/>
          <w:lang w:val="es-ES_tradnl"/>
        </w:rPr>
      </w:pPr>
      <w:bookmarkStart w:id="0" w:name="_GoBack"/>
      <w:bookmarkEnd w:id="0"/>
    </w:p>
    <w:p w:rsidR="00BB6E3E" w:rsidRDefault="00BB6E3E" w:rsidP="00BB6E3E">
      <w:pPr>
        <w:jc w:val="both"/>
        <w:rPr>
          <w:rFonts w:ascii="Arial" w:hAnsi="Arial" w:cs="Arial"/>
          <w:b/>
          <w:snapToGrid w:val="0"/>
          <w:sz w:val="26"/>
          <w:szCs w:val="26"/>
          <w:lang w:val="es-ES_tradnl"/>
        </w:rPr>
      </w:pPr>
    </w:p>
    <w:p w:rsidR="00BB6E3E" w:rsidRDefault="00BB6E3E" w:rsidP="00BB6E3E">
      <w:pPr>
        <w:jc w:val="both"/>
        <w:rPr>
          <w:rFonts w:ascii="Arial" w:hAnsi="Arial" w:cs="Arial"/>
          <w:b/>
          <w:snapToGrid w:val="0"/>
          <w:sz w:val="26"/>
          <w:szCs w:val="26"/>
          <w:lang w:val="es-ES_tradnl"/>
        </w:rPr>
      </w:pPr>
    </w:p>
    <w:p w:rsidR="00BB6E3E" w:rsidRDefault="00BB6E3E" w:rsidP="00BB6E3E">
      <w:pPr>
        <w:jc w:val="both"/>
        <w:rPr>
          <w:rFonts w:ascii="Arial" w:hAnsi="Arial" w:cs="Arial"/>
          <w:b/>
          <w:snapToGrid w:val="0"/>
          <w:sz w:val="26"/>
          <w:szCs w:val="26"/>
          <w:lang w:val="es-ES_tradnl"/>
        </w:rPr>
      </w:pPr>
    </w:p>
    <w:p w:rsidR="00BB6E3E" w:rsidRPr="00753698" w:rsidRDefault="00BB6E3E" w:rsidP="00BB6E3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BB6E3E" w:rsidRPr="00753698" w:rsidRDefault="00BB6E3E" w:rsidP="00BB6E3E">
      <w:pPr>
        <w:jc w:val="both"/>
        <w:rPr>
          <w:rFonts w:ascii="Arial" w:hAnsi="Arial" w:cs="Arial"/>
          <w:b/>
          <w:snapToGrid w:val="0"/>
          <w:sz w:val="26"/>
          <w:szCs w:val="26"/>
          <w:lang w:val="es-ES_tradnl"/>
        </w:rPr>
      </w:pPr>
    </w:p>
    <w:p w:rsidR="00BB6E3E" w:rsidRPr="00753698" w:rsidRDefault="00BB6E3E" w:rsidP="00BB6E3E">
      <w:pPr>
        <w:jc w:val="both"/>
        <w:rPr>
          <w:rFonts w:ascii="Arial" w:hAnsi="Arial" w:cs="Arial"/>
          <w:b/>
          <w:snapToGrid w:val="0"/>
          <w:sz w:val="26"/>
          <w:szCs w:val="26"/>
          <w:lang w:val="es-ES_tradnl"/>
        </w:rPr>
      </w:pPr>
    </w:p>
    <w:p w:rsidR="00BB6E3E" w:rsidRPr="00753698" w:rsidRDefault="00BB6E3E" w:rsidP="00BB6E3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BB6E3E" w:rsidRPr="00753698" w:rsidRDefault="00BB6E3E" w:rsidP="00BB6E3E">
      <w:pPr>
        <w:widowControl w:val="0"/>
        <w:jc w:val="both"/>
        <w:rPr>
          <w:rFonts w:ascii="Arial" w:hAnsi="Arial" w:cs="Arial"/>
          <w:b/>
          <w:snapToGrid w:val="0"/>
          <w:sz w:val="26"/>
          <w:szCs w:val="26"/>
          <w:lang w:val="es-ES_tradnl"/>
        </w:rPr>
      </w:pPr>
    </w:p>
    <w:p w:rsidR="00BB6E3E" w:rsidRPr="00500B72" w:rsidRDefault="00BB6E3E" w:rsidP="00BB6E3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957.-</w:t>
      </w:r>
    </w:p>
    <w:p w:rsidR="00C83605" w:rsidRPr="00D01773" w:rsidRDefault="00C83605" w:rsidP="00C83605">
      <w:pPr>
        <w:jc w:val="both"/>
        <w:rPr>
          <w:rFonts w:ascii="Arial" w:hAnsi="Arial" w:cs="Arial"/>
          <w:b/>
          <w:snapToGrid w:val="0"/>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 xml:space="preserve">LEY DE INGRESOS DEL MUNICIPIO DE SAN PEDRO, COAHUILA DE ZARAGOZA, </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PARA EL EJERCICIO FISCAL 2021.</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TITULO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1.- </w:t>
      </w:r>
      <w:r w:rsidRPr="00E376CC">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Forman parte de los ingresos las contribuciones, productos y aprovechamientos causados en ejercicios anteriores, pendientes de liquidación o pago.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C83605" w:rsidRPr="00E376CC" w:rsidRDefault="00CE2111" w:rsidP="00CE2111">
      <w:pPr>
        <w:tabs>
          <w:tab w:val="left" w:pos="2349"/>
        </w:tabs>
        <w:jc w:val="both"/>
        <w:rPr>
          <w:rFonts w:ascii="Arial" w:hAnsi="Arial" w:cs="Arial"/>
          <w:sz w:val="22"/>
          <w:szCs w:val="22"/>
        </w:rPr>
      </w:pPr>
      <w:r w:rsidRPr="00E376CC">
        <w:rPr>
          <w:rFonts w:ascii="Arial" w:hAnsi="Arial" w:cs="Arial"/>
          <w:sz w:val="22"/>
          <w:szCs w:val="22"/>
        </w:rPr>
        <w:tab/>
      </w:r>
    </w:p>
    <w:tbl>
      <w:tblPr>
        <w:tblW w:w="9592" w:type="dxa"/>
        <w:tblLayout w:type="fixed"/>
        <w:tblLook w:val="04A0" w:firstRow="1" w:lastRow="0" w:firstColumn="1" w:lastColumn="0" w:noHBand="0" w:noVBand="1"/>
      </w:tblPr>
      <w:tblGrid>
        <w:gridCol w:w="300"/>
        <w:gridCol w:w="440"/>
        <w:gridCol w:w="420"/>
        <w:gridCol w:w="6485"/>
        <w:gridCol w:w="1947"/>
      </w:tblGrid>
      <w:tr w:rsidR="00E376CC" w:rsidRPr="00E6020F" w:rsidTr="00E376CC">
        <w:trPr>
          <w:trHeight w:val="315"/>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E376CC" w:rsidRPr="00E6020F" w:rsidRDefault="00E376CC" w:rsidP="00712AD8">
            <w:pPr>
              <w:jc w:val="both"/>
              <w:rPr>
                <w:rFonts w:ascii="Arial" w:hAnsi="Arial" w:cs="Arial"/>
                <w:b/>
                <w:bCs/>
                <w:color w:val="000000"/>
                <w:sz w:val="22"/>
                <w:szCs w:val="22"/>
                <w:lang w:val="es-419" w:eastAsia="en-US"/>
              </w:rPr>
            </w:pPr>
            <w:r w:rsidRPr="00E6020F">
              <w:rPr>
                <w:rFonts w:ascii="Arial" w:hAnsi="Arial" w:cs="Arial"/>
                <w:b/>
                <w:bCs/>
                <w:color w:val="000000"/>
                <w:sz w:val="22"/>
                <w:szCs w:val="22"/>
                <w:lang w:val="es-MX" w:eastAsia="en-US"/>
              </w:rPr>
              <w:t>Presupuesto de Ingresos Contenido en la Ley de I</w:t>
            </w:r>
            <w:r>
              <w:rPr>
                <w:rFonts w:ascii="Arial" w:hAnsi="Arial" w:cs="Arial"/>
                <w:b/>
                <w:bCs/>
                <w:color w:val="000000"/>
                <w:sz w:val="22"/>
                <w:szCs w:val="22"/>
                <w:lang w:val="es-MX" w:eastAsia="en-US"/>
              </w:rPr>
              <w:t>ngresos 2021</w:t>
            </w:r>
          </w:p>
        </w:tc>
        <w:tc>
          <w:tcPr>
            <w:tcW w:w="1947" w:type="dxa"/>
            <w:tcBorders>
              <w:top w:val="single" w:sz="8" w:space="0" w:color="auto"/>
              <w:left w:val="nil"/>
              <w:bottom w:val="single" w:sz="8" w:space="0" w:color="auto"/>
              <w:right w:val="single" w:sz="8" w:space="0" w:color="auto"/>
            </w:tcBorders>
            <w:shd w:val="clear" w:color="000000" w:fill="D9D9D9"/>
            <w:vAlign w:val="center"/>
            <w:hideMark/>
          </w:tcPr>
          <w:p w:rsidR="00E376CC" w:rsidRPr="00E6020F" w:rsidRDefault="00E376CC" w:rsidP="00712AD8">
            <w:pPr>
              <w:jc w:val="center"/>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San Pedro </w:t>
            </w:r>
          </w:p>
        </w:tc>
      </w:tr>
      <w:tr w:rsidR="00E376CC" w:rsidRPr="00E6020F" w:rsidTr="00E376CC">
        <w:trPr>
          <w:trHeight w:val="315"/>
        </w:trPr>
        <w:tc>
          <w:tcPr>
            <w:tcW w:w="7645" w:type="dxa"/>
            <w:gridSpan w:val="4"/>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TOTAL DE INGRESOS</w:t>
            </w:r>
          </w:p>
        </w:tc>
        <w:tc>
          <w:tcPr>
            <w:tcW w:w="1947" w:type="dxa"/>
            <w:tcBorders>
              <w:top w:val="nil"/>
              <w:left w:val="nil"/>
              <w:bottom w:val="single" w:sz="8" w:space="0" w:color="000000"/>
              <w:right w:val="single" w:sz="8" w:space="0" w:color="000000"/>
            </w:tcBorders>
            <w:shd w:val="clear" w:color="000000" w:fill="D9D9D9"/>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$313,964,137.14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1</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14,180,917.40 </w:t>
            </w:r>
          </w:p>
        </w:tc>
      </w:tr>
      <w:tr w:rsidR="00E376CC" w:rsidRPr="00E6020F" w:rsidTr="00E376CC">
        <w:trPr>
          <w:trHeight w:val="26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el Patrimonio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13,533,857.58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8,551,223.96 </w:t>
            </w:r>
          </w:p>
        </w:tc>
      </w:tr>
      <w:tr w:rsidR="00E376CC" w:rsidRPr="00E6020F" w:rsidTr="00E376CC">
        <w:trPr>
          <w:trHeight w:val="29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4,982,633.62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Plusvalía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9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9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 de 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Impuestos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647,059.82 </w:t>
            </w:r>
          </w:p>
        </w:tc>
      </w:tr>
      <w:tr w:rsidR="00E376CC" w:rsidRPr="00E6020F" w:rsidTr="00E376CC">
        <w:trPr>
          <w:trHeight w:val="29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el Ejercicio de Actividades Mercantiles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523,582.62 </w:t>
            </w:r>
          </w:p>
        </w:tc>
      </w:tr>
      <w:tr w:rsidR="00E376CC" w:rsidRPr="00E6020F" w:rsidTr="00E376CC">
        <w:trPr>
          <w:trHeight w:val="39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0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Espectáculos y Diversiones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123,477.20 </w:t>
            </w:r>
          </w:p>
        </w:tc>
      </w:tr>
      <w:tr w:rsidR="00E376CC" w:rsidRPr="00E6020F" w:rsidTr="00E376CC">
        <w:trPr>
          <w:trHeight w:val="34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Enajenación de Bienes Muebles Usados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Loterías, Rifas y Sorteos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2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3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6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2</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Cuotas y Aportaciones de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   </w:t>
            </w:r>
          </w:p>
        </w:tc>
      </w:tr>
      <w:tr w:rsidR="00E376CC" w:rsidRPr="00E6020F" w:rsidTr="00E376CC">
        <w:trPr>
          <w:trHeight w:val="38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5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4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0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7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3</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Contribuciones de Mejoras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27,431.25 </w:t>
            </w:r>
          </w:p>
        </w:tc>
      </w:tr>
      <w:tr w:rsidR="00E376CC" w:rsidRPr="00E6020F" w:rsidTr="00712AD8">
        <w:trPr>
          <w:trHeight w:val="3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de Mejoras por Obras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27,431.25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Gasto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Obra Pública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27,431.25 </w:t>
            </w:r>
          </w:p>
        </w:tc>
      </w:tr>
      <w:tr w:rsidR="00E376CC" w:rsidRPr="00E6020F" w:rsidTr="00E376CC">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Responsabilidad Objetiva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Mejoramiento y Equipamiento del Cuerpo de Bomberos de los Municipios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y Conservación del Centro Histórico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1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Otros Servicios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05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4</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Derechos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11,399,453.47 </w:t>
            </w:r>
          </w:p>
        </w:tc>
      </w:tr>
      <w:tr w:rsidR="00E376CC" w:rsidRPr="00E6020F" w:rsidTr="00712AD8">
        <w:trPr>
          <w:trHeight w:val="7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el Uso, Goce, Aprovechamiento o Explotación de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198,244.86 </w:t>
            </w:r>
          </w:p>
        </w:tc>
      </w:tr>
      <w:tr w:rsidR="00E376CC" w:rsidRPr="00E6020F" w:rsidTr="00E376CC">
        <w:trPr>
          <w:trHeight w:val="41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Arrastre y Almacenaje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15,675.42 </w:t>
            </w:r>
          </w:p>
        </w:tc>
      </w:tr>
      <w:tr w:rsidR="00E376CC" w:rsidRPr="00E6020F" w:rsidTr="00E376CC">
        <w:trPr>
          <w:trHeight w:val="38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Ocupación de las Vías Públicas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182,569.44 </w:t>
            </w:r>
          </w:p>
        </w:tc>
      </w:tr>
      <w:tr w:rsidR="00E376CC" w:rsidRPr="00E6020F" w:rsidTr="00E376CC">
        <w:trPr>
          <w:trHeight w:val="43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las Pensiones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12AD8">
        <w:trPr>
          <w:trHeight w:val="43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Otros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4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7,362,300.42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Agua Potable y Alcantarillado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Rastros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1,229,389.21 </w:t>
            </w:r>
          </w:p>
        </w:tc>
      </w:tr>
      <w:tr w:rsidR="00E376CC" w:rsidRPr="00E6020F" w:rsidTr="00E376CC">
        <w:trPr>
          <w:trHeight w:val="32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Alumbrado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5,313,203.11 </w:t>
            </w:r>
          </w:p>
        </w:tc>
      </w:tr>
      <w:tr w:rsidR="00E376CC" w:rsidRPr="00E6020F" w:rsidTr="00E376CC">
        <w:trPr>
          <w:trHeight w:val="25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Mercados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107,448.00 </w:t>
            </w:r>
          </w:p>
        </w:tc>
      </w:tr>
      <w:tr w:rsidR="00E376CC" w:rsidRPr="00E6020F" w:rsidTr="00E376CC">
        <w:trPr>
          <w:trHeight w:val="26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Aseo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126,458.79 </w:t>
            </w:r>
          </w:p>
        </w:tc>
      </w:tr>
      <w:tr w:rsidR="00E376CC" w:rsidRPr="00E6020F" w:rsidTr="00E376CC">
        <w:trPr>
          <w:trHeight w:val="1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Seguridad Pública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365,123.59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Panteones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79,127.00 </w:t>
            </w:r>
          </w:p>
        </w:tc>
      </w:tr>
      <w:tr w:rsidR="00E376CC" w:rsidRPr="00E6020F" w:rsidTr="00E376CC">
        <w:trPr>
          <w:trHeight w:val="28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Tránsito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32,729.40 </w:t>
            </w:r>
          </w:p>
        </w:tc>
      </w:tr>
      <w:tr w:rsidR="00E376CC" w:rsidRPr="00E6020F" w:rsidTr="00E376CC">
        <w:trPr>
          <w:trHeight w:val="25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Previsión Social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37,519.68 </w:t>
            </w:r>
          </w:p>
        </w:tc>
      </w:tr>
      <w:tr w:rsidR="00E376CC" w:rsidRPr="00E6020F" w:rsidTr="00E376CC">
        <w:trPr>
          <w:trHeight w:val="11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10</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Protección Civil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71,301.64 </w:t>
            </w:r>
          </w:p>
        </w:tc>
      </w:tr>
      <w:tr w:rsidR="00E376CC" w:rsidRPr="00E6020F" w:rsidTr="00E376CC">
        <w:trPr>
          <w:trHeight w:val="376"/>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Saneamiento y Aguas Residuales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214"/>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Materia de Educación y Cultura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7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9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Derechos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3,838,908.19 </w:t>
            </w:r>
          </w:p>
        </w:tc>
      </w:tr>
      <w:tr w:rsidR="00E376CC" w:rsidRPr="00E6020F" w:rsidTr="00712AD8">
        <w:trPr>
          <w:trHeight w:val="35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Construcción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364,219.96 </w:t>
            </w:r>
          </w:p>
        </w:tc>
      </w:tr>
      <w:tr w:rsidR="00E376CC" w:rsidRPr="00E6020F" w:rsidTr="00712AD8">
        <w:trPr>
          <w:trHeight w:val="55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Alineación de Predios y Asignación de Números Oficiales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183,939.48 </w:t>
            </w:r>
          </w:p>
        </w:tc>
      </w:tr>
      <w:tr w:rsidR="00E376CC" w:rsidRPr="00E6020F" w:rsidTr="00E376CC">
        <w:trPr>
          <w:trHeight w:val="49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Fraccionamientos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105,968.45 </w:t>
            </w:r>
          </w:p>
        </w:tc>
      </w:tr>
      <w:tr w:rsidR="00E376CC" w:rsidRPr="00E6020F" w:rsidTr="00E376CC">
        <w:trPr>
          <w:trHeight w:val="73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Licencias para Establecimientos que Expendan Bebidas Alcohólicas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2,140,000.00 </w:t>
            </w:r>
          </w:p>
        </w:tc>
      </w:tr>
      <w:tr w:rsidR="00E376CC" w:rsidRPr="00E6020F" w:rsidTr="00E376CC">
        <w:trPr>
          <w:trHeight w:val="68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la Colocación y Uso de Anuncios y Carteles Publicitarios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121,839.10 </w:t>
            </w:r>
          </w:p>
        </w:tc>
      </w:tr>
      <w:tr w:rsidR="00E376CC" w:rsidRPr="00E6020F" w:rsidTr="00E376CC">
        <w:trPr>
          <w:trHeight w:val="18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Catastrales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668,395.00 </w:t>
            </w:r>
          </w:p>
        </w:tc>
      </w:tr>
      <w:tr w:rsidR="00E376CC" w:rsidRPr="00E6020F" w:rsidTr="00E376CC">
        <w:trPr>
          <w:trHeight w:val="5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Certificaciones y Legalizaciones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254,546.20 </w:t>
            </w:r>
          </w:p>
        </w:tc>
      </w:tr>
      <w:tr w:rsidR="00E376CC" w:rsidRPr="00E6020F" w:rsidTr="00712AD8">
        <w:trPr>
          <w:trHeight w:val="6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Permisos, Autorizaciones y Servicios de Control Ambiental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Recargos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87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4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causados en ejercicios fiscales anteriores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7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5</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Productos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689,028.29 </w:t>
            </w:r>
          </w:p>
        </w:tc>
      </w:tr>
      <w:tr w:rsidR="00E376CC" w:rsidRPr="00E6020F" w:rsidTr="00E376CC">
        <w:trPr>
          <w:trHeight w:val="2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Tipo Corriente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689,028.29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Venta o Arrendamiento de Lotes y Gavetas de los Panteones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127,811.02 </w:t>
            </w:r>
          </w:p>
        </w:tc>
      </w:tr>
      <w:tr w:rsidR="00E376CC" w:rsidRPr="00E6020F" w:rsidTr="00E376CC">
        <w:trPr>
          <w:trHeight w:val="5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Arrendamiento de Locales Ubicados en los Mercados Municipales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361,217.27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Productos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9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0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6</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1,628,837.95 </w:t>
            </w:r>
          </w:p>
        </w:tc>
      </w:tr>
      <w:tr w:rsidR="00E376CC" w:rsidRPr="00E6020F" w:rsidTr="00E376CC">
        <w:trPr>
          <w:trHeight w:val="37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Tipo Corriente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E376CC" w:rsidRPr="00E6020F" w:rsidTr="00E376CC">
        <w:trPr>
          <w:trHeight w:val="30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Transferencia</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6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Derivados de Sanciones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E376CC" w:rsidRPr="00E6020F" w:rsidTr="00E376CC">
        <w:trPr>
          <w:trHeight w:val="26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9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por Retenciones no Aplicadas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4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Devoluciones de impuestos estatales y/o federales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10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15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7</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por Ventas de Bienes y Servicios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261,250.00 </w:t>
            </w:r>
          </w:p>
        </w:tc>
      </w:tr>
      <w:tr w:rsidR="00E376CC" w:rsidRPr="00E6020F" w:rsidTr="00E376CC">
        <w:trPr>
          <w:trHeight w:val="61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9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9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64"/>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722"/>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12AD8">
        <w:trPr>
          <w:trHeight w:val="60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terrenos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57"/>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bienes muebles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261,250.00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8</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Participaciones y Aportaciones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$262,777,218.78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$100,159,522.44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$100,159,522.44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$145,208,059.34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FISM</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68,998,156.34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FORTAMUN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76,209,903.00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Convenios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066561">
            <w:pPr>
              <w:ind w:hanging="114"/>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00066561">
              <w:rPr>
                <w:rFonts w:ascii="Arial" w:hAnsi="Arial" w:cs="Arial"/>
                <w:color w:val="000000"/>
                <w:sz w:val="22"/>
                <w:szCs w:val="22"/>
                <w:lang w:val="es-MX" w:eastAsia="en-US"/>
              </w:rPr>
              <w:t>17,409.637.00</w:t>
            </w:r>
            <w:r w:rsidRPr="00E6020F">
              <w:rPr>
                <w:rFonts w:ascii="Arial" w:hAnsi="Arial" w:cs="Arial"/>
                <w:color w:val="000000"/>
                <w:sz w:val="22"/>
                <w:szCs w:val="22"/>
                <w:lang w:val="es-MX" w:eastAsia="en-US"/>
              </w:rPr>
              <w:t xml:space="preserve"> </w:t>
            </w:r>
          </w:p>
        </w:tc>
      </w:tr>
      <w:tr w:rsidR="00E376CC" w:rsidRPr="00E6020F" w:rsidTr="00E376CC">
        <w:trPr>
          <w:trHeight w:val="32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Rescate de Espacios Públicos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Fondo Mineros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600,000.00 </w:t>
            </w:r>
          </w:p>
        </w:tc>
      </w:tr>
      <w:tr w:rsidR="00E376CC" w:rsidRPr="00E6020F" w:rsidTr="00E376CC">
        <w:trPr>
          <w:trHeight w:val="50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Fortalecimiento Financiero en Inversión</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4,000,000.00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5,400,000.00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ISR Participable</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6,409,637.00 </w:t>
            </w:r>
          </w:p>
        </w:tc>
      </w:tr>
      <w:tr w:rsidR="00E376CC" w:rsidRPr="00E6020F" w:rsidTr="007D28D8">
        <w:trPr>
          <w:trHeight w:val="45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9</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Transferencias, Asignaciones, Subsidios y Otras Ayudas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10,000,000.00 </w:t>
            </w:r>
          </w:p>
        </w:tc>
      </w:tr>
      <w:tr w:rsidR="00E376CC" w:rsidRPr="00E6020F" w:rsidTr="00E376CC">
        <w:trPr>
          <w:trHeight w:val="398"/>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7D28D8">
        <w:trPr>
          <w:trHeight w:val="41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al Resto del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8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Otorgadas al Municipio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26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Subsidios y Subvenciones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FORTASEG</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10,000,000.00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Ayudas sociales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Donativos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41"/>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39"/>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4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52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03"/>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w:t>
            </w:r>
          </w:p>
        </w:tc>
        <w:tc>
          <w:tcPr>
            <w:tcW w:w="7345" w:type="dxa"/>
            <w:gridSpan w:val="3"/>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Derivados de Financiamientos</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13,000,000.00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Interno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Deuda Pública Municipal</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05" w:type="dxa"/>
            <w:gridSpan w:val="2"/>
            <w:tcBorders>
              <w:top w:val="single" w:sz="8" w:space="0" w:color="000000"/>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13,000,000.00 </w:t>
            </w:r>
          </w:p>
        </w:tc>
      </w:tr>
      <w:tr w:rsidR="00E376CC" w:rsidRPr="00E6020F" w:rsidTr="00E376CC">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485"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auto"/>
            <w:vAlign w:val="center"/>
            <w:hideMark/>
          </w:tcPr>
          <w:p w:rsidR="00E376CC" w:rsidRPr="00E6020F" w:rsidRDefault="00E376CC" w:rsidP="00712AD8">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13,000,000.00 </w:t>
            </w:r>
          </w:p>
        </w:tc>
      </w:tr>
    </w:tbl>
    <w:p w:rsidR="00CE2111" w:rsidRPr="00E376CC" w:rsidRDefault="00CE2111" w:rsidP="00CE2111">
      <w:pPr>
        <w:tabs>
          <w:tab w:val="left" w:pos="2349"/>
        </w:tabs>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LAS CONTRIBUCIONES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PREDIAL</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bCs/>
          <w:sz w:val="22"/>
          <w:szCs w:val="22"/>
        </w:rPr>
        <w:t>ARTÍCULO 2.-</w:t>
      </w:r>
      <w:r w:rsidRPr="00E376CC">
        <w:rPr>
          <w:rFonts w:ascii="Arial" w:hAnsi="Arial" w:cs="Arial"/>
          <w:sz w:val="22"/>
          <w:szCs w:val="22"/>
        </w:rPr>
        <w:t xml:space="preserve"> El impuesto predial se pagará con las tasas siguientes:</w:t>
      </w:r>
    </w:p>
    <w:p w:rsidR="00C83605" w:rsidRPr="00E376CC" w:rsidRDefault="00C83605" w:rsidP="00C83605">
      <w:pPr>
        <w:ind w:right="50"/>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 xml:space="preserve">I.- Sobre los predios urbanos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a) Industrial 2.7 al millar anual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b) Comercial 2.6 al millar anual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 Habitacional 2.5 al millar anual </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Los predios que no cuenten con edificación pagarán 1.33 veces lo fijado para predios con edificación. Podrá eximirse del pago extraordinario del .33 al millar que considera este artículo, cuando los predios se encuentren cercados y limpios.</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II.- Sobre predios rústicos </w:t>
      </w:r>
      <w:r w:rsidRPr="00551E6A">
        <w:rPr>
          <w:rFonts w:ascii="Arial" w:hAnsi="Arial" w:cs="Arial"/>
          <w:bCs/>
          <w:sz w:val="22"/>
          <w:szCs w:val="22"/>
        </w:rPr>
        <w:t>3</w:t>
      </w:r>
      <w:r w:rsidRPr="00551E6A">
        <w:rPr>
          <w:rFonts w:ascii="Arial" w:hAnsi="Arial" w:cs="Arial"/>
          <w:sz w:val="22"/>
          <w:szCs w:val="22"/>
        </w:rPr>
        <w:t xml:space="preserve"> al millar anual</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III.- Los predios sub urbano habitacional o solares, enclavados en congregaciones, ejidos pagaran $36.15 por bimestre</w:t>
      </w:r>
      <w:r w:rsidRPr="00551E6A">
        <w:rPr>
          <w:rFonts w:ascii="Arial" w:hAnsi="Arial" w:cs="Arial"/>
          <w:bCs/>
          <w:sz w:val="22"/>
          <w:szCs w:val="22"/>
        </w:rPr>
        <w:t>.</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IV.- El monto del Impuesto Predial no será inferior a $36.15 por bimestre.</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Predios de extracción ejidal con actividad agrícola pagarán conforme a lo que resulte mayor de aplicar el 3% al valor de su producción anual comercializada o pagar el 3 al millar anual sobre el valor catastral del predio rustico. Los adquirientes son responsables solidarios del pago de este impuesto.</w:t>
      </w:r>
    </w:p>
    <w:p w:rsidR="00C83605" w:rsidRPr="00551E6A" w:rsidRDefault="00C83605" w:rsidP="00C83605">
      <w:pPr>
        <w:jc w:val="both"/>
        <w:rPr>
          <w:rFonts w:ascii="Arial" w:hAnsi="Arial" w:cs="Arial"/>
          <w:bCs/>
          <w:sz w:val="22"/>
          <w:szCs w:val="22"/>
        </w:rPr>
      </w:pPr>
    </w:p>
    <w:p w:rsidR="00C83605" w:rsidRPr="00551E6A" w:rsidRDefault="00C83605" w:rsidP="00C83605">
      <w:pPr>
        <w:jc w:val="both"/>
        <w:rPr>
          <w:rFonts w:ascii="Arial" w:hAnsi="Arial" w:cs="Arial"/>
          <w:color w:val="000000" w:themeColor="text1"/>
          <w:sz w:val="22"/>
          <w:szCs w:val="22"/>
        </w:rPr>
      </w:pPr>
      <w:r w:rsidRPr="00551E6A">
        <w:rPr>
          <w:rFonts w:ascii="Arial" w:hAnsi="Arial" w:cs="Arial"/>
          <w:color w:val="000000" w:themeColor="text1"/>
          <w:sz w:val="22"/>
          <w:szCs w:val="22"/>
        </w:rPr>
        <w:t>El monto de pago será comprobado con el permiso de movilización de productos agrícolas, expedido por fiscal acreditado del Municipio.</w:t>
      </w:r>
    </w:p>
    <w:p w:rsidR="00C83605" w:rsidRPr="00551E6A" w:rsidRDefault="00C83605" w:rsidP="00C83605">
      <w:pPr>
        <w:jc w:val="both"/>
        <w:rPr>
          <w:rFonts w:ascii="Arial" w:hAnsi="Arial" w:cs="Arial"/>
          <w:color w:val="000000" w:themeColor="text1"/>
          <w:sz w:val="22"/>
          <w:szCs w:val="22"/>
        </w:rPr>
      </w:pPr>
    </w:p>
    <w:p w:rsidR="00C83605" w:rsidRPr="00551E6A" w:rsidRDefault="00C83605" w:rsidP="00C83605">
      <w:pPr>
        <w:jc w:val="both"/>
        <w:rPr>
          <w:rFonts w:ascii="Arial" w:hAnsi="Arial" w:cs="Arial"/>
          <w:color w:val="000000" w:themeColor="text1"/>
          <w:sz w:val="22"/>
          <w:szCs w:val="22"/>
        </w:rPr>
      </w:pPr>
      <w:r w:rsidRPr="00551E6A">
        <w:rPr>
          <w:rFonts w:ascii="Arial" w:hAnsi="Arial" w:cs="Arial"/>
          <w:color w:val="000000" w:themeColor="text1"/>
          <w:sz w:val="22"/>
          <w:szCs w:val="22"/>
        </w:rPr>
        <w:t>Cuando se adviertan circunstancias que puedan afecten el mercado de un producto específico como la caída del precio, mermas en el volumen de cosecha aprovechable o incrementos imprevistos en costos de comercialización que impacten en el margen de utilidad, se podrá otorgar un incentivo de hasta el 80% sobre el monto del impuesto correspondiente, que aplicará en forma general a los titulares de predios dedicados al producto en cuestión.</w:t>
      </w:r>
    </w:p>
    <w:p w:rsidR="00C83605" w:rsidRPr="00551E6A" w:rsidRDefault="00C83605" w:rsidP="00C83605">
      <w:pPr>
        <w:jc w:val="both"/>
        <w:rPr>
          <w:rFonts w:ascii="Arial" w:hAnsi="Arial" w:cs="Arial"/>
          <w:color w:val="000000" w:themeColor="text1"/>
          <w:sz w:val="22"/>
          <w:szCs w:val="22"/>
        </w:rPr>
      </w:pPr>
    </w:p>
    <w:p w:rsidR="00C83605" w:rsidRPr="00551E6A" w:rsidRDefault="00C83605" w:rsidP="00C83605">
      <w:pPr>
        <w:jc w:val="both"/>
        <w:rPr>
          <w:rFonts w:ascii="Arial" w:hAnsi="Arial" w:cs="Arial"/>
          <w:bCs/>
          <w:sz w:val="22"/>
          <w:szCs w:val="22"/>
        </w:rPr>
      </w:pPr>
      <w:r w:rsidRPr="00551E6A">
        <w:rPr>
          <w:rFonts w:ascii="Arial" w:hAnsi="Arial" w:cs="Arial"/>
          <w:color w:val="000000" w:themeColor="text1"/>
          <w:sz w:val="22"/>
          <w:szCs w:val="22"/>
        </w:rPr>
        <w:t xml:space="preserve">Cuando surjan </w:t>
      </w:r>
      <w:r w:rsidRPr="00551E6A">
        <w:rPr>
          <w:rFonts w:ascii="Arial" w:hAnsi="Arial" w:cs="Arial"/>
          <w:sz w:val="22"/>
          <w:szCs w:val="22"/>
        </w:rPr>
        <w:t>catástrofes sufridas por fenómenos meteorológicos, plagas o epidemias, se podrá condonar del 10% al 100%, del monto total de pago.</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bCs/>
          <w:sz w:val="22"/>
          <w:szCs w:val="22"/>
        </w:rPr>
      </w:pPr>
      <w:r w:rsidRPr="00551E6A">
        <w:rPr>
          <w:rFonts w:ascii="Arial" w:hAnsi="Arial" w:cs="Arial"/>
          <w:bCs/>
          <w:sz w:val="22"/>
          <w:szCs w:val="22"/>
        </w:rPr>
        <w:t>Establecimientos metalúrgicos o mineros con extracción, pagaran conforme a lo que resulte de aplicar el 3% al valor de su producción anual comercializada; los adquirientes son responsables solidarios del pago de este impuesto.</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ind w:left="1080" w:hanging="1080"/>
        <w:contextualSpacing/>
        <w:jc w:val="both"/>
        <w:rPr>
          <w:rFonts w:ascii="Arial" w:hAnsi="Arial" w:cs="Arial"/>
          <w:sz w:val="22"/>
          <w:szCs w:val="22"/>
        </w:rPr>
      </w:pPr>
      <w:r w:rsidRPr="00551E6A">
        <w:rPr>
          <w:rFonts w:ascii="Arial" w:hAnsi="Arial" w:cs="Arial"/>
          <w:sz w:val="22"/>
          <w:szCs w:val="22"/>
        </w:rPr>
        <w:t xml:space="preserve">1.- Nombre y domicilio del manifestante.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2.- Nombre del predio, ubicación y tipo de tierra.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3.- Cultivo y superficie sembrada. </w:t>
      </w:r>
    </w:p>
    <w:p w:rsidR="00C83605" w:rsidRPr="00551E6A" w:rsidRDefault="00C83605" w:rsidP="00C83605">
      <w:pPr>
        <w:tabs>
          <w:tab w:val="left" w:pos="0"/>
        </w:tabs>
        <w:ind w:left="1080" w:hanging="1080"/>
        <w:contextualSpacing/>
        <w:jc w:val="both"/>
        <w:rPr>
          <w:rFonts w:ascii="Arial" w:hAnsi="Arial" w:cs="Arial"/>
          <w:bCs/>
          <w:sz w:val="22"/>
          <w:szCs w:val="22"/>
        </w:rPr>
      </w:pPr>
      <w:r w:rsidRPr="00551E6A">
        <w:rPr>
          <w:rFonts w:ascii="Arial" w:hAnsi="Arial" w:cs="Arial"/>
          <w:sz w:val="22"/>
          <w:szCs w:val="22"/>
        </w:rPr>
        <w:t xml:space="preserve">4.- Nombre o razón social y domicilio del habilitador, cuando lo haya. </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C83605" w:rsidRPr="00551E6A" w:rsidRDefault="00C83605" w:rsidP="00C83605">
      <w:pPr>
        <w:tabs>
          <w:tab w:val="left" w:pos="0"/>
        </w:tabs>
        <w:jc w:val="both"/>
        <w:rPr>
          <w:rFonts w:ascii="Arial" w:hAnsi="Arial" w:cs="Arial"/>
          <w:bCs/>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$23.75</w:t>
      </w:r>
      <w:r w:rsidRPr="00551E6A">
        <w:rPr>
          <w:rFonts w:ascii="Arial" w:hAnsi="Arial" w:cs="Arial"/>
          <w:color w:val="FF0000"/>
          <w:sz w:val="22"/>
          <w:szCs w:val="22"/>
        </w:rPr>
        <w:t xml:space="preserve"> </w:t>
      </w:r>
      <w:r w:rsidRPr="00551E6A">
        <w:rPr>
          <w:rFonts w:ascii="Arial" w:hAnsi="Arial" w:cs="Arial"/>
          <w:sz w:val="22"/>
          <w:szCs w:val="22"/>
        </w:rPr>
        <w:t>por bimestre. Para acceder a dicho incentivo, las personas beneficiadas deberán presentar copia de su identificación oficial.</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entre sí.</w:t>
      </w:r>
    </w:p>
    <w:p w:rsidR="00C83605" w:rsidRPr="00E376CC" w:rsidRDefault="00C83605" w:rsidP="00C83605">
      <w:pPr>
        <w:tabs>
          <w:tab w:val="left" w:pos="0"/>
        </w:tabs>
        <w:jc w:val="both"/>
        <w:rPr>
          <w:rFonts w:ascii="Arial" w:hAnsi="Arial" w:cs="Arial"/>
          <w:b/>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b/>
          <w:sz w:val="22"/>
          <w:szCs w:val="22"/>
        </w:rPr>
        <w:t xml:space="preserve">ARTÍCULO 3.- </w:t>
      </w:r>
      <w:r w:rsidRPr="00E376CC">
        <w:rPr>
          <w:rFonts w:ascii="Arial" w:hAnsi="Arial" w:cs="Arial"/>
          <w:sz w:val="22"/>
          <w:szCs w:val="22"/>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Empleos directos de nueva creación tasa de incentivo.</w:t>
      </w:r>
    </w:p>
    <w:p w:rsidR="00C83605" w:rsidRPr="00E376CC"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1 a 33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30% </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34 a 66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50%</w:t>
      </w:r>
    </w:p>
    <w:p w:rsidR="00C83605" w:rsidRPr="00E376CC"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De 67 o más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80%</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I.- Para tener derecho al incentivo antes citado, se deberá cumplir con los siguientes requisitos:</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2.- Acreditar ante la Tesorería Municipal, el número de nuevos empleos directos permanentes generados, mediante presentación de las altas debidamente requisitadas ante el Instituto Mexicano del Seguro Social.</w:t>
      </w:r>
    </w:p>
    <w:p w:rsidR="00C83605" w:rsidRPr="00E376CC" w:rsidRDefault="00C83605" w:rsidP="00C83605">
      <w:pPr>
        <w:autoSpaceDE w:val="0"/>
        <w:autoSpaceDN w:val="0"/>
        <w:adjustRightInd w:val="0"/>
        <w:jc w:val="both"/>
        <w:rPr>
          <w:rFonts w:ascii="Arial" w:hAnsi="Arial" w:cs="Arial"/>
          <w:sz w:val="22"/>
          <w:szCs w:val="22"/>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 xml:space="preserve">3.-Los empleos generados deberán ser acreditados con identificación oficial que establezca que cada uno de los trabajadores tiene su domicilio en el Municipio de San Pedro Coahuila.  </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4.-  Presentar ante la Tesorería Municipal, la Licencia de Funcionamiento vigente para acreditar que se encuentra al corriente en el pago de sus contribuciones al Municipio.</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5.-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con ningún otro.</w:t>
      </w:r>
    </w:p>
    <w:p w:rsidR="00C83605" w:rsidRPr="00551E6A" w:rsidRDefault="00C83605" w:rsidP="00C83605">
      <w:pPr>
        <w:autoSpaceDE w:val="0"/>
        <w:autoSpaceDN w:val="0"/>
        <w:adjustRightInd w:val="0"/>
        <w:jc w:val="both"/>
        <w:rPr>
          <w:rFonts w:ascii="Arial" w:hAnsi="Arial" w:cs="Arial"/>
          <w:color w:val="000000"/>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b/>
          <w:sz w:val="22"/>
          <w:szCs w:val="22"/>
        </w:rPr>
        <w:t>ARTÍCULO 4.-</w:t>
      </w:r>
      <w:r w:rsidRPr="00E376CC">
        <w:rPr>
          <w:rFonts w:ascii="Arial" w:hAnsi="Arial" w:cs="Arial"/>
          <w:sz w:val="22"/>
          <w:szCs w:val="22"/>
        </w:rPr>
        <w:t xml:space="preserve"> Con la finalidad de reactivar el comercio en el primer cuadro de la ciudad, para el ejercicio fiscal del 2021 se otorga un incentivo consistente en la reducción del Impuesto Predial que se cause a cargo de los propietarios o poseedores de inmuebles con uso comercial ubicados en el centro de la ciudad, de acuerdo a la siguiente tabla: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Concepto Tasa al Incentivo.</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Si el pago se realiza durante el mes de Enero </w:t>
      </w:r>
      <w:r w:rsidRPr="00551E6A">
        <w:rPr>
          <w:rFonts w:ascii="Arial" w:hAnsi="Arial" w:cs="Arial"/>
          <w:sz w:val="22"/>
          <w:szCs w:val="22"/>
        </w:rPr>
        <w:tab/>
      </w:r>
      <w:r w:rsidRPr="00551E6A">
        <w:rPr>
          <w:rFonts w:ascii="Arial" w:hAnsi="Arial" w:cs="Arial"/>
          <w:sz w:val="22"/>
          <w:szCs w:val="22"/>
        </w:rPr>
        <w:tab/>
        <w:t>25%.</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Si el pago se realiza durante el mes de Febrero</w:t>
      </w:r>
      <w:r w:rsidRPr="00551E6A">
        <w:rPr>
          <w:rFonts w:ascii="Arial" w:hAnsi="Arial" w:cs="Arial"/>
          <w:sz w:val="22"/>
          <w:szCs w:val="22"/>
        </w:rPr>
        <w:tab/>
      </w:r>
      <w:r w:rsidRPr="00551E6A">
        <w:rPr>
          <w:rFonts w:ascii="Arial" w:hAnsi="Arial" w:cs="Arial"/>
          <w:sz w:val="22"/>
          <w:szCs w:val="22"/>
        </w:rPr>
        <w:tab/>
        <w:t>20%.</w:t>
      </w: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 xml:space="preserve">Si el pago se realiza durante el mes de Marzo </w:t>
      </w:r>
      <w:r w:rsidRPr="00551E6A">
        <w:rPr>
          <w:rFonts w:ascii="Arial" w:hAnsi="Arial" w:cs="Arial"/>
          <w:sz w:val="22"/>
          <w:szCs w:val="22"/>
        </w:rPr>
        <w:tab/>
      </w:r>
      <w:r w:rsidRPr="00551E6A">
        <w:rPr>
          <w:rFonts w:ascii="Arial" w:hAnsi="Arial" w:cs="Arial"/>
          <w:sz w:val="22"/>
          <w:szCs w:val="22"/>
        </w:rPr>
        <w:tab/>
        <w:t>10%.</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El incentivo que se refiere el párrafo anterior solo será aplicable si el pago del Impuesto Predial es cubierto en su totalidad en una sola exhibición.</w:t>
      </w:r>
    </w:p>
    <w:p w:rsidR="00C83605" w:rsidRPr="00551E6A" w:rsidRDefault="00C83605" w:rsidP="00C83605">
      <w:pPr>
        <w:tabs>
          <w:tab w:val="left" w:pos="0"/>
        </w:tabs>
        <w:jc w:val="both"/>
        <w:rPr>
          <w:rFonts w:ascii="Arial" w:hAnsi="Arial" w:cs="Arial"/>
          <w:sz w:val="22"/>
          <w:szCs w:val="22"/>
        </w:rPr>
      </w:pPr>
    </w:p>
    <w:p w:rsidR="00C83605" w:rsidRPr="00551E6A" w:rsidRDefault="00C83605" w:rsidP="00C83605">
      <w:pPr>
        <w:tabs>
          <w:tab w:val="left" w:pos="0"/>
        </w:tabs>
        <w:jc w:val="both"/>
        <w:rPr>
          <w:rFonts w:ascii="Arial" w:hAnsi="Arial" w:cs="Arial"/>
          <w:sz w:val="22"/>
          <w:szCs w:val="22"/>
        </w:rPr>
      </w:pPr>
      <w:r w:rsidRPr="00551E6A">
        <w:rPr>
          <w:rFonts w:ascii="Arial" w:hAnsi="Arial" w:cs="Arial"/>
          <w:sz w:val="22"/>
          <w:szCs w:val="22"/>
        </w:rPr>
        <w:t>Para hacer aplicable el incentivo a que se refiere este artículo, los contribuyentes deberán presentar ante la Tesorería Municipal la licencia de funcionamiento del ejercicio fiscal en curso, a fin de demostrar que el inmueble tiene uso comercial y se encuentra al corriente en el pago de sus contribuciones municipales.</w:t>
      </w:r>
    </w:p>
    <w:p w:rsidR="00C83605" w:rsidRPr="00551E6A"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551E6A">
        <w:rPr>
          <w:rFonts w:ascii="Arial" w:hAnsi="Arial" w:cs="Arial"/>
          <w:sz w:val="22"/>
          <w:szCs w:val="22"/>
        </w:rPr>
        <w:t>Dicho incentivo se aplicará a las personas físicas o morales con acti</w:t>
      </w:r>
      <w:r w:rsidRPr="00E376CC">
        <w:rPr>
          <w:rFonts w:ascii="Arial" w:hAnsi="Arial" w:cs="Arial"/>
          <w:sz w:val="22"/>
          <w:szCs w:val="22"/>
        </w:rPr>
        <w:t>vidad empresarial o comercial, poseedoras de inmuebles localizados en el primer cuadro de la Ciudad de San Pedro, ubicados en perímetro encuadrado hacia el norte por la Av. Morelos, hacia el sur por la Av. Degollado, hacia oriente por la Calle Gómez Farías y Calle Valdéz Carrillo y hacia el poniente por la Calle Leandro Valle y Calle Arteaga.</w:t>
      </w:r>
    </w:p>
    <w:p w:rsidR="00C83605" w:rsidRPr="00E376CC" w:rsidRDefault="00C83605" w:rsidP="00C83605">
      <w:pPr>
        <w:autoSpaceDE w:val="0"/>
        <w:autoSpaceDN w:val="0"/>
        <w:adjustRightInd w:val="0"/>
        <w:jc w:val="both"/>
        <w:rPr>
          <w:rFonts w:ascii="Arial" w:hAnsi="Arial" w:cs="Arial"/>
          <w:sz w:val="22"/>
          <w:szCs w:val="22"/>
        </w:rPr>
      </w:pPr>
    </w:p>
    <w:p w:rsidR="00C83605" w:rsidRPr="00551E6A" w:rsidRDefault="00C83605" w:rsidP="00C83605">
      <w:pPr>
        <w:autoSpaceDE w:val="0"/>
        <w:autoSpaceDN w:val="0"/>
        <w:adjustRightInd w:val="0"/>
        <w:jc w:val="both"/>
        <w:rPr>
          <w:rFonts w:ascii="Arial" w:hAnsi="Arial" w:cs="Arial"/>
          <w:sz w:val="22"/>
          <w:szCs w:val="22"/>
        </w:rPr>
      </w:pPr>
      <w:r w:rsidRPr="00551E6A">
        <w:rPr>
          <w:rFonts w:ascii="Arial" w:hAnsi="Arial" w:cs="Arial"/>
          <w:sz w:val="22"/>
          <w:szCs w:val="22"/>
        </w:rPr>
        <w:t>Los incentivos relativos al impuesto predial no son acumulables con ningún otro.</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ADQUISICIÓN DE INMUEBLES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5.-</w:t>
      </w:r>
      <w:r w:rsidRPr="00E376CC">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En el caso de que la adquisición de inmuebles se dé a través de:</w:t>
      </w:r>
    </w:p>
    <w:p w:rsidR="00C83605" w:rsidRPr="00E376CC" w:rsidRDefault="00C83605" w:rsidP="00C83605">
      <w:pPr>
        <w:tabs>
          <w:tab w:val="left" w:pos="9150"/>
        </w:tabs>
        <w:jc w:val="both"/>
        <w:rPr>
          <w:rFonts w:ascii="Arial" w:hAnsi="Arial" w:cs="Arial"/>
          <w:sz w:val="22"/>
          <w:szCs w:val="22"/>
        </w:rPr>
      </w:pPr>
      <w:r w:rsidRPr="00E376CC">
        <w:rPr>
          <w:rFonts w:ascii="Arial" w:hAnsi="Arial" w:cs="Arial"/>
          <w:sz w:val="22"/>
          <w:szCs w:val="22"/>
        </w:rPr>
        <w:tab/>
      </w: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1.- Transacción de la propiedad </w:t>
      </w:r>
      <w:r w:rsidRPr="00E376CC">
        <w:rPr>
          <w:rFonts w:ascii="Arial" w:hAnsi="Arial" w:cs="Arial"/>
          <w:bCs/>
          <w:sz w:val="22"/>
          <w:szCs w:val="22"/>
        </w:rPr>
        <w:t xml:space="preserve">la tasa aplicable será </w:t>
      </w:r>
      <w:r w:rsidRPr="00551E6A">
        <w:rPr>
          <w:rFonts w:ascii="Arial" w:hAnsi="Arial" w:cs="Arial"/>
          <w:bCs/>
          <w:sz w:val="22"/>
          <w:szCs w:val="22"/>
        </w:rPr>
        <w:t>del 3%.</w:t>
      </w:r>
    </w:p>
    <w:p w:rsidR="00C83605" w:rsidRPr="00551E6A" w:rsidRDefault="00C83605" w:rsidP="00C83605">
      <w:pPr>
        <w:ind w:left="344" w:hanging="344"/>
        <w:jc w:val="both"/>
        <w:rPr>
          <w:rFonts w:ascii="Arial" w:hAnsi="Arial" w:cs="Arial"/>
          <w:bCs/>
          <w:sz w:val="22"/>
          <w:szCs w:val="22"/>
        </w:rPr>
      </w:pPr>
      <w:r w:rsidRPr="00551E6A">
        <w:rPr>
          <w:rFonts w:ascii="Arial" w:hAnsi="Arial" w:cs="Arial"/>
          <w:sz w:val="22"/>
          <w:szCs w:val="22"/>
        </w:rPr>
        <w:t xml:space="preserve">2.- Compraventa con reservación de dominio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3.- Promesa de compraventa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4.- Fusión de sociedades </w:t>
      </w:r>
      <w:r w:rsidRPr="00551E6A">
        <w:rPr>
          <w:rFonts w:ascii="Arial" w:hAnsi="Arial" w:cs="Arial"/>
          <w:bCs/>
          <w:sz w:val="22"/>
          <w:szCs w:val="22"/>
        </w:rPr>
        <w:t>la tasa aplicable será del 1.5 %.</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5.- Dación de pago y liquidación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6.- Constitución de usufructo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bCs/>
          <w:sz w:val="22"/>
          <w:szCs w:val="22"/>
        </w:rPr>
      </w:pPr>
      <w:r w:rsidRPr="00551E6A">
        <w:rPr>
          <w:rFonts w:ascii="Arial" w:hAnsi="Arial" w:cs="Arial"/>
          <w:sz w:val="22"/>
          <w:szCs w:val="22"/>
        </w:rPr>
        <w:t xml:space="preserve">7.- Prescripción adquisitiva o usucapión </w:t>
      </w:r>
      <w:r w:rsidRPr="00551E6A">
        <w:rPr>
          <w:rFonts w:ascii="Arial" w:hAnsi="Arial" w:cs="Arial"/>
          <w:bCs/>
          <w:sz w:val="22"/>
          <w:szCs w:val="22"/>
        </w:rPr>
        <w:t>la tasa aplicable será del 3%.</w:t>
      </w:r>
    </w:p>
    <w:p w:rsidR="00C83605" w:rsidRPr="00551E6A" w:rsidRDefault="00C83605" w:rsidP="00C83605">
      <w:pPr>
        <w:ind w:left="344" w:hanging="344"/>
        <w:jc w:val="both"/>
        <w:rPr>
          <w:rFonts w:ascii="Arial" w:hAnsi="Arial" w:cs="Arial"/>
          <w:bCs/>
          <w:sz w:val="22"/>
          <w:szCs w:val="22"/>
        </w:rPr>
      </w:pPr>
      <w:r w:rsidRPr="00551E6A">
        <w:rPr>
          <w:rFonts w:ascii="Arial" w:hAnsi="Arial" w:cs="Arial"/>
          <w:sz w:val="22"/>
          <w:szCs w:val="22"/>
        </w:rPr>
        <w:t xml:space="preserve">8.- Cesión de derechos del heredero, legatario o copropietario </w:t>
      </w:r>
      <w:r w:rsidRPr="00551E6A">
        <w:rPr>
          <w:rFonts w:ascii="Arial" w:hAnsi="Arial" w:cs="Arial"/>
          <w:bCs/>
          <w:sz w:val="22"/>
          <w:szCs w:val="22"/>
        </w:rPr>
        <w:t>la tasa aplicable será del 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9.- Enajenación a través de fideicomisos </w:t>
      </w:r>
      <w:r w:rsidRPr="00551E6A">
        <w:rPr>
          <w:rFonts w:ascii="Arial" w:hAnsi="Arial" w:cs="Arial"/>
          <w:bCs/>
          <w:sz w:val="22"/>
          <w:szCs w:val="22"/>
        </w:rPr>
        <w:t>la tasa aplicable será del 3%.</w:t>
      </w:r>
    </w:p>
    <w:p w:rsidR="00C83605" w:rsidRPr="00551E6A" w:rsidRDefault="00C83605" w:rsidP="00C83605">
      <w:pPr>
        <w:ind w:left="344" w:hanging="344"/>
        <w:jc w:val="both"/>
        <w:rPr>
          <w:rFonts w:ascii="Arial" w:hAnsi="Arial" w:cs="Arial"/>
          <w:sz w:val="22"/>
          <w:szCs w:val="22"/>
        </w:rPr>
      </w:pPr>
      <w:r w:rsidRPr="00551E6A">
        <w:rPr>
          <w:rFonts w:ascii="Arial" w:hAnsi="Arial" w:cs="Arial"/>
          <w:sz w:val="22"/>
          <w:szCs w:val="22"/>
        </w:rPr>
        <w:t xml:space="preserve">10.- División de la copropiedad y/o disolución de la propiedad </w:t>
      </w:r>
      <w:r w:rsidRPr="00551E6A">
        <w:rPr>
          <w:rFonts w:ascii="Arial" w:hAnsi="Arial" w:cs="Arial"/>
          <w:bCs/>
          <w:sz w:val="22"/>
          <w:szCs w:val="22"/>
        </w:rPr>
        <w:t>la tasa aplicable será del 3%.</w:t>
      </w:r>
    </w:p>
    <w:p w:rsidR="00C83605" w:rsidRPr="00551E6A" w:rsidRDefault="00C83605" w:rsidP="00C83605">
      <w:pPr>
        <w:jc w:val="both"/>
        <w:rPr>
          <w:rFonts w:ascii="Arial" w:hAnsi="Arial" w:cs="Arial"/>
          <w:bCs/>
          <w:sz w:val="22"/>
          <w:szCs w:val="22"/>
        </w:rPr>
      </w:pPr>
      <w:r w:rsidRPr="00551E6A">
        <w:rPr>
          <w:rFonts w:ascii="Arial" w:hAnsi="Arial" w:cs="Arial"/>
          <w:sz w:val="22"/>
          <w:szCs w:val="22"/>
        </w:rPr>
        <w:t xml:space="preserve">11.- Permutas </w:t>
      </w:r>
      <w:r w:rsidRPr="00551E6A">
        <w:rPr>
          <w:rFonts w:ascii="Arial" w:hAnsi="Arial" w:cs="Arial"/>
          <w:bCs/>
          <w:sz w:val="22"/>
          <w:szCs w:val="22"/>
        </w:rPr>
        <w:t>la tasa aplicable será del 3%.</w:t>
      </w:r>
    </w:p>
    <w:p w:rsidR="00C83605" w:rsidRPr="00551E6A" w:rsidRDefault="00C83605" w:rsidP="00C83605">
      <w:pPr>
        <w:ind w:left="426" w:hanging="426"/>
        <w:jc w:val="both"/>
        <w:rPr>
          <w:rFonts w:ascii="Arial" w:hAnsi="Arial" w:cs="Arial"/>
          <w:bCs/>
          <w:sz w:val="22"/>
          <w:szCs w:val="22"/>
        </w:rPr>
      </w:pPr>
      <w:r w:rsidRPr="00551E6A">
        <w:rPr>
          <w:rFonts w:ascii="Arial" w:hAnsi="Arial" w:cs="Arial"/>
          <w:sz w:val="22"/>
          <w:szCs w:val="22"/>
        </w:rPr>
        <w:t xml:space="preserve">12.- Donación en línea directa hasta segundo grado de ascendencia o descendencia </w:t>
      </w:r>
      <w:r w:rsidRPr="00551E6A">
        <w:rPr>
          <w:rFonts w:ascii="Arial" w:hAnsi="Arial" w:cs="Arial"/>
          <w:bCs/>
          <w:sz w:val="22"/>
          <w:szCs w:val="22"/>
        </w:rPr>
        <w:t>la tasa aplicable será del 1%.</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w:t>
      </w:r>
      <w:r w:rsidRPr="00E376CC">
        <w:rPr>
          <w:rFonts w:ascii="Arial" w:hAnsi="Arial" w:cs="Arial"/>
          <w:sz w:val="22"/>
          <w:szCs w:val="22"/>
        </w:rPr>
        <w:t xml:space="preserve"> causado, hasta el momento en que opere la traslación de dominio o se celebre el contrato prometido, según sea el caso. El 50% diferido se actualizará aplicando el valor catastral vigente a la fecha en que se manifieste la operación.</w:t>
      </w:r>
    </w:p>
    <w:p w:rsidR="00C83605" w:rsidRPr="00E376CC"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w:t>
      </w:r>
      <w:r w:rsidRPr="00551E6A">
        <w:rPr>
          <w:rFonts w:ascii="Arial" w:hAnsi="Arial" w:cs="Arial"/>
          <w:sz w:val="22"/>
          <w:szCs w:val="22"/>
        </w:rPr>
        <w:t>las necesidades de vivienda de personas de bajos ingresos económicos, se aplicará la tasa del 0%.</w:t>
      </w:r>
    </w:p>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En las adquisiciones de inmuebles que realicen los adquirentes tratándose de vivienda de interés social o popular nueva, la tasa aplicable del 0%. </w:t>
      </w:r>
    </w:p>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b/>
          <w:sz w:val="22"/>
          <w:szCs w:val="22"/>
        </w:rPr>
        <w:t xml:space="preserve">ARTÍCULO 6.- </w:t>
      </w:r>
      <w:r w:rsidRPr="00551E6A">
        <w:rPr>
          <w:rFonts w:ascii="Arial" w:hAnsi="Arial" w:cs="Arial"/>
          <w:sz w:val="22"/>
          <w:szCs w:val="22"/>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Nuevos empleos directos generados </w:t>
      </w:r>
      <w:r w:rsidRPr="00551E6A">
        <w:rPr>
          <w:rFonts w:ascii="Arial" w:hAnsi="Arial" w:cs="Arial"/>
          <w:sz w:val="22"/>
          <w:szCs w:val="22"/>
        </w:rPr>
        <w:tab/>
        <w:t>Incentivo</w:t>
      </w:r>
    </w:p>
    <w:p w:rsidR="00C83605" w:rsidRPr="00551E6A" w:rsidRDefault="00C83605" w:rsidP="00C83605">
      <w:pPr>
        <w:jc w:val="both"/>
        <w:rPr>
          <w:rFonts w:ascii="Arial" w:hAnsi="Arial" w:cs="Arial"/>
          <w:sz w:val="22"/>
          <w:szCs w:val="22"/>
        </w:rPr>
      </w:pPr>
      <w:r w:rsidRPr="00551E6A">
        <w:rPr>
          <w:rFonts w:ascii="Arial" w:hAnsi="Arial" w:cs="Arial"/>
          <w:sz w:val="22"/>
          <w:szCs w:val="22"/>
        </w:rPr>
        <w:t>De 1 a 10</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20%.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De 11 a 50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35%.</w:t>
      </w:r>
    </w:p>
    <w:p w:rsidR="00C83605" w:rsidRPr="00E376CC" w:rsidRDefault="00C83605" w:rsidP="00C83605">
      <w:pPr>
        <w:jc w:val="both"/>
        <w:rPr>
          <w:rFonts w:ascii="Arial" w:hAnsi="Arial" w:cs="Arial"/>
          <w:sz w:val="22"/>
          <w:szCs w:val="22"/>
        </w:rPr>
      </w:pPr>
      <w:r w:rsidRPr="00551E6A">
        <w:rPr>
          <w:rFonts w:ascii="Arial" w:hAnsi="Arial" w:cs="Arial"/>
          <w:sz w:val="22"/>
          <w:szCs w:val="22"/>
        </w:rPr>
        <w:t xml:space="preserve">De 51 en adelante </w:t>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r>
      <w:r w:rsidRPr="00551E6A">
        <w:rPr>
          <w:rFonts w:ascii="Arial" w:hAnsi="Arial" w:cs="Arial"/>
          <w:sz w:val="22"/>
          <w:szCs w:val="22"/>
        </w:rPr>
        <w:tab/>
        <w:t xml:space="preserve">      70%.</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Para ser sujeto del incentivo antes citado, se deberá cumplir con los siguientes requisitos: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Acreditar ante la Tesorería Municipal, mediante copia simple de las altas debidamente presentadas ante el Instituto Mexicano del Seguro Social, el número de nuevos empleos directos permanentes generados.</w:t>
      </w:r>
    </w:p>
    <w:p w:rsidR="00C83605" w:rsidRPr="00E376CC" w:rsidRDefault="00C83605" w:rsidP="00C83605">
      <w:pPr>
        <w:autoSpaceDE w:val="0"/>
        <w:autoSpaceDN w:val="0"/>
        <w:adjustRightInd w:val="0"/>
        <w:jc w:val="both"/>
        <w:rPr>
          <w:rFonts w:ascii="Arial" w:hAnsi="Arial" w:cs="Arial"/>
          <w:sz w:val="22"/>
          <w:szCs w:val="22"/>
          <w:highlight w:val="yellow"/>
        </w:rPr>
      </w:pPr>
    </w:p>
    <w:p w:rsidR="00C83605" w:rsidRPr="00E376CC" w:rsidRDefault="00C83605" w:rsidP="00C83605">
      <w:pPr>
        <w:autoSpaceDE w:val="0"/>
        <w:autoSpaceDN w:val="0"/>
        <w:adjustRightInd w:val="0"/>
        <w:jc w:val="both"/>
        <w:rPr>
          <w:rFonts w:ascii="Arial" w:hAnsi="Arial" w:cs="Arial"/>
          <w:sz w:val="22"/>
          <w:szCs w:val="22"/>
        </w:rPr>
      </w:pPr>
      <w:r w:rsidRPr="00E376CC">
        <w:rPr>
          <w:rFonts w:ascii="Arial" w:hAnsi="Arial" w:cs="Arial"/>
          <w:sz w:val="22"/>
          <w:szCs w:val="22"/>
        </w:rPr>
        <w:t>3.-Los empleos generados deberán ser acreditados con identificación oficial que establezca que cada uno de los trabajadores tiene su domicilio en el Municipio de San Pedro Coahuila.</w:t>
      </w:r>
    </w:p>
    <w:p w:rsidR="00C83605" w:rsidRPr="00551E6A" w:rsidRDefault="00C83605" w:rsidP="00C83605">
      <w:pPr>
        <w:autoSpaceDE w:val="0"/>
        <w:autoSpaceDN w:val="0"/>
        <w:adjustRightInd w:val="0"/>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551E6A">
        <w:rPr>
          <w:rFonts w:ascii="Arial" w:hAnsi="Arial" w:cs="Arial"/>
          <w:sz w:val="22"/>
          <w:szCs w:val="22"/>
        </w:rPr>
        <w:t>4.-  Presentar ante la Tesorería Municipal, la Licencia de Funcionamiento para acreditar que se encuentra al corriente en el pago de sus contribuciones al Municipio.</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5.-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TERCERO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EL EJERCICIO DE ACTIVIDADES MERCANTILES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7.-</w:t>
      </w:r>
      <w:r w:rsidRPr="00E376CC">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I.- Por el uso de la vía pública para actividades mercantiles ya sea en forma eventual o temporal; por comerciante, se pagará una cuota </w:t>
      </w:r>
      <w:r w:rsidRPr="00E376CC">
        <w:rPr>
          <w:rFonts w:ascii="Arial" w:hAnsi="Arial" w:cs="Arial"/>
          <w:bCs/>
          <w:sz w:val="22"/>
          <w:szCs w:val="22"/>
        </w:rPr>
        <w:t>semanal,</w:t>
      </w:r>
      <w:r w:rsidRPr="00E376CC">
        <w:rPr>
          <w:rFonts w:ascii="Arial" w:hAnsi="Arial" w:cs="Arial"/>
          <w:sz w:val="22"/>
          <w:szCs w:val="22"/>
        </w:rPr>
        <w:t xml:space="preserve"> de acuerdo a lo siguiente:</w:t>
      </w:r>
    </w:p>
    <w:p w:rsidR="00C83605" w:rsidRPr="00E376CC" w:rsidRDefault="00C83605" w:rsidP="00C83605">
      <w:pPr>
        <w:jc w:val="both"/>
        <w:rPr>
          <w:rFonts w:ascii="Arial" w:hAnsi="Arial" w:cs="Arial"/>
          <w:sz w:val="22"/>
          <w:szCs w:val="22"/>
        </w:rPr>
      </w:pP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1.- Fijos</w:t>
      </w:r>
      <w:r w:rsidRPr="00551E6A">
        <w:rPr>
          <w:rFonts w:ascii="Arial" w:hAnsi="Arial" w:cs="Arial"/>
          <w:bCs/>
          <w:sz w:val="22"/>
          <w:szCs w:val="22"/>
        </w:rPr>
        <w:tab/>
      </w:r>
      <w:r w:rsidRPr="00551E6A">
        <w:rPr>
          <w:rFonts w:ascii="Arial" w:hAnsi="Arial" w:cs="Arial"/>
          <w:bCs/>
          <w:sz w:val="22"/>
          <w:szCs w:val="22"/>
        </w:rPr>
        <w:tab/>
        <w:t xml:space="preserve">$47.51 semanal </w:t>
      </w:r>
    </w:p>
    <w:p w:rsidR="00C83605" w:rsidRPr="00551E6A" w:rsidRDefault="00C83605" w:rsidP="00C83605">
      <w:pPr>
        <w:ind w:left="360" w:hanging="360"/>
        <w:jc w:val="both"/>
        <w:rPr>
          <w:rFonts w:ascii="Arial" w:hAnsi="Arial" w:cs="Arial"/>
          <w:bCs/>
          <w:color w:val="000000" w:themeColor="text1"/>
          <w:sz w:val="22"/>
          <w:szCs w:val="22"/>
        </w:rPr>
      </w:pPr>
      <w:r w:rsidRPr="00551E6A">
        <w:rPr>
          <w:rFonts w:ascii="Arial" w:hAnsi="Arial" w:cs="Arial"/>
          <w:bCs/>
          <w:sz w:val="22"/>
          <w:szCs w:val="22"/>
        </w:rPr>
        <w:t>2.- Semifijos</w:t>
      </w:r>
      <w:r w:rsidRPr="00551E6A">
        <w:rPr>
          <w:rFonts w:ascii="Arial" w:hAnsi="Arial" w:cs="Arial"/>
          <w:bCs/>
          <w:sz w:val="22"/>
          <w:szCs w:val="22"/>
        </w:rPr>
        <w:tab/>
      </w:r>
      <w:r w:rsidRPr="00551E6A">
        <w:rPr>
          <w:rFonts w:ascii="Arial" w:hAnsi="Arial" w:cs="Arial"/>
          <w:bCs/>
          <w:sz w:val="22"/>
          <w:szCs w:val="22"/>
        </w:rPr>
        <w:tab/>
        <w:t>$47.51 semanal</w:t>
      </w:r>
    </w:p>
    <w:p w:rsidR="00C83605" w:rsidRPr="00551E6A" w:rsidRDefault="00C83605" w:rsidP="00C83605">
      <w:pPr>
        <w:ind w:left="360" w:hanging="360"/>
        <w:jc w:val="both"/>
        <w:rPr>
          <w:rFonts w:ascii="Arial" w:hAnsi="Arial" w:cs="Arial"/>
          <w:bCs/>
          <w:color w:val="000000" w:themeColor="text1"/>
          <w:sz w:val="22"/>
          <w:szCs w:val="22"/>
        </w:rPr>
      </w:pPr>
      <w:r w:rsidRPr="00551E6A">
        <w:rPr>
          <w:rFonts w:ascii="Arial" w:hAnsi="Arial" w:cs="Arial"/>
          <w:bCs/>
          <w:color w:val="000000" w:themeColor="text1"/>
          <w:sz w:val="22"/>
          <w:szCs w:val="22"/>
        </w:rPr>
        <w:t>3.- Ambulantes</w:t>
      </w:r>
      <w:r w:rsidRPr="00551E6A">
        <w:rPr>
          <w:rFonts w:ascii="Arial" w:hAnsi="Arial" w:cs="Arial"/>
          <w:bCs/>
          <w:color w:val="000000" w:themeColor="text1"/>
          <w:sz w:val="22"/>
          <w:szCs w:val="22"/>
        </w:rPr>
        <w:tab/>
      </w:r>
      <w:r w:rsidRPr="00551E6A">
        <w:rPr>
          <w:rFonts w:ascii="Arial" w:hAnsi="Arial" w:cs="Arial"/>
          <w:bCs/>
          <w:sz w:val="22"/>
          <w:szCs w:val="22"/>
        </w:rPr>
        <w:t>$47.51 semanal</w:t>
      </w: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 xml:space="preserve">4.- Foráneos </w:t>
      </w:r>
      <w:r w:rsidRPr="00551E6A">
        <w:rPr>
          <w:rFonts w:ascii="Arial" w:hAnsi="Arial" w:cs="Arial"/>
          <w:bCs/>
          <w:sz w:val="22"/>
          <w:szCs w:val="22"/>
        </w:rPr>
        <w:tab/>
      </w:r>
      <w:r w:rsidRPr="00551E6A">
        <w:rPr>
          <w:rFonts w:ascii="Arial" w:hAnsi="Arial" w:cs="Arial"/>
          <w:bCs/>
          <w:sz w:val="22"/>
          <w:szCs w:val="22"/>
        </w:rPr>
        <w:tab/>
        <w:t>$53.71 semana.</w:t>
      </w: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5.- Vehículos de tracción mecánica</w:t>
      </w:r>
      <w:r w:rsidRPr="00551E6A">
        <w:rPr>
          <w:rFonts w:ascii="Arial" w:hAnsi="Arial" w:cs="Arial"/>
          <w:bCs/>
          <w:sz w:val="22"/>
          <w:szCs w:val="22"/>
        </w:rPr>
        <w:tab/>
        <w:t xml:space="preserve"> $53.71 semanal.</w:t>
      </w:r>
    </w:p>
    <w:p w:rsidR="00C83605" w:rsidRPr="00551E6A" w:rsidRDefault="00C83605" w:rsidP="00C83605">
      <w:pPr>
        <w:ind w:left="360" w:hanging="360"/>
        <w:jc w:val="both"/>
        <w:rPr>
          <w:rFonts w:ascii="Arial" w:hAnsi="Arial" w:cs="Arial"/>
          <w:bCs/>
          <w:sz w:val="22"/>
          <w:szCs w:val="22"/>
        </w:rPr>
      </w:pPr>
      <w:r w:rsidRPr="00551E6A">
        <w:rPr>
          <w:rFonts w:ascii="Arial" w:hAnsi="Arial" w:cs="Arial"/>
          <w:bCs/>
          <w:sz w:val="22"/>
          <w:szCs w:val="22"/>
        </w:rPr>
        <w:t>6.- Juegos mecánicos y electromecánicos, por juego, se cobrará respecto a boletaje vendido.</w:t>
      </w:r>
    </w:p>
    <w:p w:rsidR="00C83605" w:rsidRPr="00551E6A" w:rsidRDefault="00C83605" w:rsidP="00C83605">
      <w:pPr>
        <w:jc w:val="both"/>
        <w:rPr>
          <w:rFonts w:ascii="Arial" w:hAnsi="Arial" w:cs="Arial"/>
          <w:bCs/>
          <w:sz w:val="22"/>
          <w:szCs w:val="22"/>
        </w:rPr>
      </w:pPr>
      <w:r w:rsidRPr="00551E6A">
        <w:rPr>
          <w:rFonts w:ascii="Arial" w:hAnsi="Arial" w:cs="Arial"/>
          <w:bCs/>
          <w:sz w:val="22"/>
          <w:szCs w:val="22"/>
        </w:rPr>
        <w:t>7.- Juegos electrónicos $54.23 semanal.</w:t>
      </w:r>
    </w:p>
    <w:p w:rsidR="00C83605" w:rsidRPr="00551E6A" w:rsidRDefault="00C83605" w:rsidP="00C83605">
      <w:pPr>
        <w:ind w:left="360" w:hanging="360"/>
        <w:jc w:val="both"/>
        <w:rPr>
          <w:rFonts w:ascii="Arial" w:hAnsi="Arial" w:cs="Arial"/>
          <w:sz w:val="22"/>
          <w:szCs w:val="22"/>
        </w:rPr>
      </w:pPr>
      <w:r w:rsidRPr="00551E6A">
        <w:rPr>
          <w:rFonts w:ascii="Arial" w:hAnsi="Arial" w:cs="Arial"/>
          <w:sz w:val="22"/>
          <w:szCs w:val="22"/>
        </w:rPr>
        <w:t>8.-  Lote para venta de flor mercado B. Juárez $916.27 lote por día</w:t>
      </w:r>
    </w:p>
    <w:p w:rsidR="00C83605" w:rsidRPr="00551E6A" w:rsidRDefault="00C83605" w:rsidP="00C83605">
      <w:pPr>
        <w:ind w:left="360" w:hanging="360"/>
        <w:jc w:val="both"/>
        <w:rPr>
          <w:rFonts w:ascii="Arial" w:hAnsi="Arial" w:cs="Arial"/>
          <w:sz w:val="22"/>
          <w:szCs w:val="22"/>
        </w:rPr>
      </w:pPr>
      <w:r w:rsidRPr="00551E6A">
        <w:rPr>
          <w:rFonts w:ascii="Arial" w:hAnsi="Arial" w:cs="Arial"/>
          <w:sz w:val="22"/>
          <w:szCs w:val="22"/>
        </w:rPr>
        <w:t>9.-  Lote para venta de flor panteón municipal $304.21 lote por día</w:t>
      </w:r>
    </w:p>
    <w:p w:rsidR="00C83605" w:rsidRPr="00551E6A" w:rsidRDefault="00C83605" w:rsidP="00C83605">
      <w:pPr>
        <w:ind w:left="426" w:hanging="426"/>
        <w:jc w:val="both"/>
        <w:rPr>
          <w:rFonts w:ascii="Arial" w:hAnsi="Arial" w:cs="Arial"/>
          <w:bCs/>
          <w:sz w:val="22"/>
          <w:szCs w:val="22"/>
        </w:rPr>
      </w:pPr>
      <w:r w:rsidRPr="00551E6A">
        <w:rPr>
          <w:rFonts w:ascii="Arial" w:hAnsi="Arial" w:cs="Arial"/>
          <w:bCs/>
          <w:sz w:val="22"/>
          <w:szCs w:val="22"/>
        </w:rPr>
        <w:t>10.-Por exhibición de ropa, calzado, muebles nuevos o de segunda mano, artículos electrónicos y alimentos preparados en espacio de plazas y paseos se pagará una cuota</w:t>
      </w:r>
      <w:r w:rsidRPr="00551E6A">
        <w:rPr>
          <w:rFonts w:ascii="Arial" w:hAnsi="Arial" w:cs="Arial"/>
          <w:b/>
          <w:bCs/>
          <w:sz w:val="22"/>
          <w:szCs w:val="22"/>
        </w:rPr>
        <w:t xml:space="preserve"> </w:t>
      </w:r>
      <w:r w:rsidRPr="00551E6A">
        <w:rPr>
          <w:rFonts w:ascii="Arial" w:hAnsi="Arial" w:cs="Arial"/>
          <w:bCs/>
          <w:sz w:val="22"/>
          <w:szCs w:val="22"/>
        </w:rPr>
        <w:t>$47.51 por semana.</w:t>
      </w:r>
    </w:p>
    <w:p w:rsidR="00C83605" w:rsidRPr="00551E6A" w:rsidRDefault="00C83605" w:rsidP="00C83605">
      <w:pPr>
        <w:ind w:left="426" w:hanging="426"/>
        <w:jc w:val="both"/>
        <w:rPr>
          <w:rFonts w:ascii="Arial" w:hAnsi="Arial" w:cs="Arial"/>
          <w:bCs/>
          <w:sz w:val="22"/>
          <w:szCs w:val="22"/>
        </w:rPr>
      </w:pPr>
      <w:r w:rsidRPr="00551E6A">
        <w:rPr>
          <w:rFonts w:ascii="Arial" w:hAnsi="Arial" w:cs="Arial"/>
          <w:bCs/>
          <w:sz w:val="22"/>
          <w:szCs w:val="22"/>
        </w:rPr>
        <w:t xml:space="preserve">11.- Permiso especial por exhibición de unidades automotrices se pagará una cuota diaria por unidad de $181.29 </w:t>
      </w:r>
    </w:p>
    <w:p w:rsidR="00C83605" w:rsidRPr="00551E6A" w:rsidRDefault="00C83605" w:rsidP="00C83605">
      <w:pPr>
        <w:ind w:left="284" w:hanging="284"/>
        <w:jc w:val="both"/>
        <w:rPr>
          <w:rFonts w:ascii="Arial" w:hAnsi="Arial" w:cs="Arial"/>
          <w:bCs/>
          <w:sz w:val="22"/>
          <w:szCs w:val="22"/>
        </w:rPr>
      </w:pPr>
      <w:r w:rsidRPr="00551E6A">
        <w:rPr>
          <w:rFonts w:ascii="Arial" w:hAnsi="Arial" w:cs="Arial"/>
          <w:bCs/>
          <w:sz w:val="22"/>
          <w:szCs w:val="22"/>
        </w:rPr>
        <w:t>12.- Permiso especial por exhibición de unidades motociclistas se pagará una cuota diaria por unidad de $87.80.</w:t>
      </w:r>
    </w:p>
    <w:p w:rsidR="00C83605" w:rsidRPr="00551E6A" w:rsidRDefault="00C83605" w:rsidP="00C83605">
      <w:pPr>
        <w:jc w:val="both"/>
        <w:rPr>
          <w:rFonts w:ascii="Arial" w:hAnsi="Arial" w:cs="Arial"/>
          <w:sz w:val="22"/>
          <w:szCs w:val="22"/>
        </w:rPr>
      </w:pPr>
      <w:r w:rsidRPr="00551E6A">
        <w:rPr>
          <w:rFonts w:ascii="Arial" w:hAnsi="Arial" w:cs="Arial"/>
          <w:sz w:val="22"/>
          <w:szCs w:val="22"/>
        </w:rPr>
        <w:t xml:space="preserve">13.- Permiso especial para exhibir artículos en plazas </w:t>
      </w:r>
      <w:r w:rsidRPr="00551E6A">
        <w:rPr>
          <w:rFonts w:ascii="Arial" w:hAnsi="Arial" w:cs="Arial"/>
          <w:bCs/>
          <w:sz w:val="22"/>
          <w:szCs w:val="22"/>
        </w:rPr>
        <w:t xml:space="preserve">$47.49 </w:t>
      </w:r>
      <w:r w:rsidRPr="00551E6A">
        <w:rPr>
          <w:rFonts w:ascii="Arial" w:hAnsi="Arial" w:cs="Arial"/>
          <w:sz w:val="22"/>
          <w:szCs w:val="22"/>
        </w:rPr>
        <w:t xml:space="preserve">por metro cuadrado diario </w:t>
      </w:r>
    </w:p>
    <w:p w:rsidR="00C83605" w:rsidRPr="00E376CC" w:rsidRDefault="00C83605" w:rsidP="00C83605">
      <w:pPr>
        <w:jc w:val="both"/>
        <w:rPr>
          <w:rFonts w:ascii="Arial" w:hAnsi="Arial" w:cs="Arial"/>
          <w:sz w:val="22"/>
          <w:szCs w:val="22"/>
        </w:rPr>
      </w:pPr>
      <w:r w:rsidRPr="00551E6A">
        <w:rPr>
          <w:rFonts w:ascii="Arial" w:hAnsi="Arial" w:cs="Arial"/>
          <w:sz w:val="22"/>
          <w:szCs w:val="22"/>
        </w:rPr>
        <w:t xml:space="preserve">14.- En los mercados sobre ruedas, comerciantes semifijos </w:t>
      </w:r>
      <w:r w:rsidRPr="00551E6A">
        <w:rPr>
          <w:rFonts w:ascii="Arial" w:hAnsi="Arial" w:cs="Arial"/>
          <w:bCs/>
          <w:sz w:val="22"/>
          <w:szCs w:val="22"/>
        </w:rPr>
        <w:t>$47.51</w:t>
      </w:r>
      <w:r w:rsidRPr="00551E6A">
        <w:rPr>
          <w:rFonts w:ascii="Arial" w:hAnsi="Arial" w:cs="Arial"/>
          <w:sz w:val="22"/>
          <w:szCs w:val="22"/>
        </w:rPr>
        <w:t xml:space="preserve"> sem</w:t>
      </w:r>
      <w:r w:rsidRPr="00E376CC">
        <w:rPr>
          <w:rFonts w:ascii="Arial" w:hAnsi="Arial" w:cs="Arial"/>
          <w:sz w:val="22"/>
          <w:szCs w:val="22"/>
        </w:rPr>
        <w:t>anal.</w:t>
      </w:r>
    </w:p>
    <w:p w:rsidR="00C83605" w:rsidRPr="00551E6A" w:rsidRDefault="00C83605" w:rsidP="00C83605">
      <w:pPr>
        <w:jc w:val="both"/>
        <w:rPr>
          <w:rFonts w:ascii="Arial" w:hAnsi="Arial" w:cs="Arial"/>
          <w:sz w:val="22"/>
          <w:szCs w:val="22"/>
        </w:rPr>
      </w:pPr>
      <w:r w:rsidRPr="00551E6A">
        <w:rPr>
          <w:rFonts w:ascii="Arial" w:hAnsi="Arial" w:cs="Arial"/>
          <w:sz w:val="22"/>
          <w:szCs w:val="22"/>
        </w:rPr>
        <w:t>15.- Food Trucks         $200.00 semanales.</w:t>
      </w:r>
    </w:p>
    <w:p w:rsidR="00C83605" w:rsidRPr="00551E6A" w:rsidRDefault="00C83605" w:rsidP="00C83605">
      <w:pPr>
        <w:jc w:val="both"/>
        <w:rPr>
          <w:rFonts w:ascii="Arial" w:hAnsi="Arial" w:cs="Arial"/>
          <w:sz w:val="22"/>
          <w:szCs w:val="22"/>
        </w:rPr>
      </w:pPr>
      <w:r w:rsidRPr="00551E6A">
        <w:rPr>
          <w:rFonts w:ascii="Arial" w:hAnsi="Arial" w:cs="Arial"/>
          <w:sz w:val="22"/>
          <w:szCs w:val="22"/>
        </w:rPr>
        <w:t>16.-Para la expedición del tarjetón se cobrará una cuota anual de $10.00.</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C83605" w:rsidRPr="00E376CC" w:rsidRDefault="00C83605" w:rsidP="00C83605">
      <w:pPr>
        <w:tabs>
          <w:tab w:val="left" w:pos="2717"/>
        </w:tabs>
        <w:jc w:val="both"/>
        <w:rPr>
          <w:rFonts w:ascii="Arial" w:hAnsi="Arial" w:cs="Arial"/>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bCs/>
          <w:sz w:val="22"/>
          <w:szCs w:val="22"/>
        </w:rPr>
        <w:t xml:space="preserve">ARTÍCULO 8.- </w:t>
      </w:r>
      <w:r w:rsidRPr="00E376CC">
        <w:rPr>
          <w:rFonts w:ascii="Arial" w:hAnsi="Arial" w:cs="Arial"/>
          <w:bCs/>
          <w:sz w:val="22"/>
          <w:szCs w:val="22"/>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Dicha licencia acreditará que se cuenta con las medidas de seguridad, de salud y ecológicas, necesarias para su adecuado funcionamiento.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CUARTO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ESPECTÁCULOS Y DIVERSIONES PÚBLICAS</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9.-</w:t>
      </w:r>
      <w:r w:rsidRPr="00E376CC">
        <w:rPr>
          <w:rFonts w:ascii="Arial" w:hAnsi="Arial" w:cs="Arial"/>
          <w:bCs/>
          <w:sz w:val="22"/>
          <w:szCs w:val="22"/>
        </w:rPr>
        <w:t xml:space="preserve"> Es objeto de este impuesto la realización de espectáculos y diversiones públicas no gravadas por el Impuesto al Valor Agregado, </w:t>
      </w:r>
      <w:r w:rsidRPr="00E376CC">
        <w:rPr>
          <w:rFonts w:ascii="Arial" w:hAnsi="Arial" w:cs="Arial"/>
          <w:sz w:val="22"/>
          <w:szCs w:val="22"/>
        </w:rPr>
        <w:t>se pagará de conformidad a los conceptos, tasas y cuotas siguientes:</w:t>
      </w:r>
    </w:p>
    <w:p w:rsidR="00C83605" w:rsidRPr="00E376CC"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r w:rsidRPr="00E376CC">
        <w:rPr>
          <w:rFonts w:ascii="Arial" w:hAnsi="Arial" w:cs="Arial"/>
          <w:sz w:val="22"/>
          <w:szCs w:val="22"/>
        </w:rPr>
        <w:t xml:space="preserve">I.- Bailes </w:t>
      </w:r>
      <w:r w:rsidRPr="00551E6A">
        <w:rPr>
          <w:rFonts w:ascii="Arial" w:hAnsi="Arial" w:cs="Arial"/>
          <w:sz w:val="22"/>
          <w:szCs w:val="22"/>
        </w:rPr>
        <w:t>públicos, 10% con respecto al boletaje.</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ab/>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 xml:space="preserve">II.- Bailes privados, en Centros Sociales o Casinos Sociales. </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Hasta 250 personas $397.40 pesos</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De 251 hasta 500 personas $1000 pesos</w:t>
      </w: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De 501 personas en adelante $1500.00 pesos</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En los casos de que estas actividades sean organizadas con objeto de recabar fondos para fines de beneficencia o de carácter familiar, no se realizará cobro alguno, previa autorización del Departamento de Ingresos.</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III.- Espectáculos deportivos, jaripeos y similares, 10%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IV.- Espectáculos culturales, musicales y artísticos, 4%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 Cualquier otra diversión o espectáculo no gravado con el Impuesto al Valor Agregado,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VI.- Exhibición y concursos varios,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VII</w:t>
      </w:r>
      <w:r w:rsidRPr="00551E6A">
        <w:rPr>
          <w:rFonts w:ascii="Arial" w:hAnsi="Arial" w:cs="Arial"/>
          <w:sz w:val="22"/>
          <w:szCs w:val="22"/>
        </w:rPr>
        <w:softHyphen/>
        <w:t>.- Máquinas de video juegos y máquinas de juegos electrónicos, que entreguen premios infantiles y que operen por medio de fichas, monedas o aditamentos electrónicos: $3.87 diario.</w:t>
      </w:r>
    </w:p>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VIII.- Salones y/o establecimientos comerciales con Rockolas, $753.05</w:t>
      </w:r>
      <w:r w:rsidRPr="00E376CC">
        <w:rPr>
          <w:rFonts w:ascii="Arial" w:hAnsi="Arial" w:cs="Arial"/>
          <w:sz w:val="22"/>
          <w:szCs w:val="22"/>
        </w:rPr>
        <w:t xml:space="preserve"> anual </w:t>
      </w:r>
    </w:p>
    <w:p w:rsidR="00C83605" w:rsidRPr="00E376CC" w:rsidRDefault="00C83605" w:rsidP="00C83605">
      <w:pPr>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E376CC">
        <w:rPr>
          <w:rFonts w:ascii="Arial" w:hAnsi="Arial" w:cs="Arial"/>
          <w:sz w:val="22"/>
          <w:szCs w:val="22"/>
        </w:rPr>
        <w:t xml:space="preserve">IX.- Lugares con mesa de billar </w:t>
      </w:r>
      <w:r w:rsidRPr="00551E6A">
        <w:rPr>
          <w:rFonts w:ascii="Arial" w:hAnsi="Arial" w:cs="Arial"/>
          <w:sz w:val="22"/>
          <w:szCs w:val="22"/>
        </w:rPr>
        <w:t>instalada $123.96 mensuales, sin venta de bebidas alcohólicas En el caso de que expendan bebidas alcohólicas $260.31</w:t>
      </w:r>
      <w:r w:rsidRPr="00551E6A">
        <w:rPr>
          <w:rFonts w:ascii="Arial" w:hAnsi="Arial" w:cs="Arial"/>
          <w:bCs/>
          <w:color w:val="FF0000"/>
          <w:sz w:val="22"/>
          <w:szCs w:val="22"/>
        </w:rPr>
        <w:t xml:space="preserve"> </w:t>
      </w:r>
      <w:r w:rsidRPr="00551E6A">
        <w:rPr>
          <w:rFonts w:ascii="Arial" w:hAnsi="Arial" w:cs="Arial"/>
          <w:sz w:val="22"/>
          <w:szCs w:val="22"/>
        </w:rPr>
        <w:t>mensual.</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 Espectáculos Teatrales, 5% con respecto al boletaje.</w:t>
      </w:r>
    </w:p>
    <w:p w:rsidR="00C83605" w:rsidRPr="00551E6A" w:rsidRDefault="00C83605" w:rsidP="00C83605">
      <w:pPr>
        <w:ind w:hanging="360"/>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 Circos y carpas, 5%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XII.- Desfiles, colectas, festivales y uso de música viva. Con fines de lucro, 4% con respecto al boletaje.</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 xml:space="preserve">En el caso de que las actividades sean organizadas para recabar fondos con fines de beneficencia y por instituciones de beneficencia, no será aplicable el impuesto. </w:t>
      </w:r>
    </w:p>
    <w:p w:rsidR="00C83605" w:rsidRPr="00551E6A" w:rsidRDefault="00C83605" w:rsidP="00C83605">
      <w:pPr>
        <w:tabs>
          <w:tab w:val="left" w:pos="480"/>
        </w:tabs>
        <w:jc w:val="both"/>
        <w:rPr>
          <w:rFonts w:ascii="Arial" w:hAnsi="Arial" w:cs="Arial"/>
          <w:sz w:val="22"/>
          <w:szCs w:val="22"/>
        </w:rPr>
      </w:pPr>
    </w:p>
    <w:p w:rsidR="00C83605" w:rsidRPr="00551E6A" w:rsidRDefault="00C83605" w:rsidP="00C83605">
      <w:pPr>
        <w:tabs>
          <w:tab w:val="left" w:pos="480"/>
        </w:tabs>
        <w:jc w:val="both"/>
        <w:rPr>
          <w:rFonts w:ascii="Arial" w:hAnsi="Arial" w:cs="Arial"/>
          <w:sz w:val="22"/>
          <w:szCs w:val="22"/>
        </w:rPr>
      </w:pPr>
      <w:r w:rsidRPr="00551E6A">
        <w:rPr>
          <w:rFonts w:ascii="Arial" w:hAnsi="Arial" w:cs="Arial"/>
          <w:sz w:val="22"/>
          <w:szCs w:val="22"/>
        </w:rPr>
        <w:t>XIII.- Reposición de engomado por máquina de video-juegos, $4.53 por máquina.</w:t>
      </w:r>
    </w:p>
    <w:p w:rsidR="00C83605" w:rsidRPr="00551E6A"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551E6A">
        <w:rPr>
          <w:rFonts w:ascii="Arial" w:hAnsi="Arial" w:cs="Arial"/>
          <w:bCs/>
          <w:sz w:val="22"/>
          <w:szCs w:val="22"/>
        </w:rPr>
        <w:t>XIV.- Eventos donde participen Orquestas, conjuntos musicales o grupos similares locales, pagarán el 3% del monto del contrato. Los foráneos, pagarán un 5% sobre contrato</w:t>
      </w:r>
      <w:r w:rsidRPr="00E376CC">
        <w:rPr>
          <w:rFonts w:ascii="Arial" w:hAnsi="Arial" w:cs="Arial"/>
          <w:bCs/>
          <w:sz w:val="22"/>
          <w:szCs w:val="22"/>
        </w:rPr>
        <w:t>, en éste caso, el contratante y el propietario del local o centro social donde se realice el evento, serán responsables solidarios del pago del impuesto.</w:t>
      </w:r>
    </w:p>
    <w:p w:rsidR="00C83605" w:rsidRPr="00E376CC" w:rsidRDefault="00C83605" w:rsidP="00C83605">
      <w:pPr>
        <w:jc w:val="center"/>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QUINTO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IMPUESTO SOBRE LOTERÍAS, RIFAS Y SORTEOS</w:t>
      </w:r>
    </w:p>
    <w:p w:rsidR="00C83605" w:rsidRPr="00E376CC" w:rsidRDefault="00C83605" w:rsidP="00C83605">
      <w:pPr>
        <w:ind w:right="50"/>
        <w:jc w:val="center"/>
        <w:rPr>
          <w:rFonts w:ascii="Arial" w:hAnsi="Arial" w:cs="Arial"/>
          <w:b/>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10.-</w:t>
      </w:r>
      <w:r w:rsidRPr="00E376CC">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E376CC">
        <w:rPr>
          <w:rFonts w:ascii="Arial" w:hAnsi="Arial" w:cs="Arial"/>
          <w:sz w:val="22"/>
          <w:szCs w:val="22"/>
        </w:rPr>
        <w:t xml:space="preserve">, se pagará con la tasa del </w:t>
      </w:r>
      <w:r w:rsidRPr="00551E6A">
        <w:rPr>
          <w:rFonts w:ascii="Arial" w:hAnsi="Arial" w:cs="Arial"/>
          <w:sz w:val="22"/>
          <w:szCs w:val="22"/>
        </w:rPr>
        <w:t>10% sobre el valor de los ingresos que se perciban cuando se trate de eventos con fines de lucro, en el caso</w:t>
      </w:r>
      <w:r w:rsidRPr="00E376CC">
        <w:rPr>
          <w:rFonts w:ascii="Arial" w:hAnsi="Arial" w:cs="Arial"/>
          <w:sz w:val="22"/>
          <w:szCs w:val="22"/>
        </w:rPr>
        <w:t xml:space="preserve"> de que éstos sean con el propósito para promover ventas, servicios u otros, se pagará el mismo porcentaje, aplicando sobre el valor comercial de los premios. (Previo permiso de la Secretaría de Gobernación).</w:t>
      </w:r>
    </w:p>
    <w:p w:rsidR="00C83605" w:rsidRPr="00E376CC" w:rsidRDefault="00C83605" w:rsidP="00C83605">
      <w:pPr>
        <w:ind w:right="50"/>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SÉXTO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LAS CONTRIBUCIONES ESPECIALES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LA CONTRIBUCIÓN POR GASTO</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11.- </w:t>
      </w:r>
      <w:r w:rsidRPr="00E376CC">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OBRA PÚBLICA</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12.-</w:t>
      </w:r>
      <w:r w:rsidRPr="00E376CC">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Vías públicas, tales como calles, avenidas, calzadas, viaductos, pasos a desnivel, obras de seguridad relacionadas con el tránsito de vehículos y peatones, puentes y plazas.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Introducción de agua potable a los poblados y desagüe general de los mismos.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 Redes de distribución de agua potable, drenaje y alcantarillado.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IV.- Alumbrado Público.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 Conexión a la red general de agua potable a centros de población.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 Conexión del sistema general de drenaje a centros de población.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VII.- Obras básicas para agua y drenaje.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VIII.- Centros deportivos y recreativos, parques y jardines.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IX. - Caminos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 Bordos, canales e irrigación.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XI.- Obras de embellecimiento y remodelación de poblaciones.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XII.- Otras obras públicas que generen beneficios en su ejecución a los inmuebles y/o cooperadores.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Las contribuciones a que se refiere esta sección podrán ser de carácter voluntario, o de carácter obligatorio, de acuerdo con las siguientes normas: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 cooperación voluntaria se convertirá en contribución obligatoria una vez formalizado el convenio correspondiente y será exigible en los términos del presente ordenamiento y de las leyes fiscales relativas.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Serán obligatorias las que establezca el Ayuntamiento con éste carácter para cubrir los costos de las obras que, enunciativamente y no limitativamente, se señalan a continuación.</w:t>
      </w:r>
    </w:p>
    <w:p w:rsidR="00C83605" w:rsidRPr="00E376CC" w:rsidRDefault="00C83605" w:rsidP="00C83605">
      <w:pPr>
        <w:jc w:val="both"/>
        <w:rPr>
          <w:rFonts w:ascii="Arial" w:hAnsi="Arial" w:cs="Arial"/>
          <w:sz w:val="22"/>
          <w:szCs w:val="22"/>
        </w:rPr>
      </w:pP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a).- La pavimentación o repavimentación de las vías públicas y el embanquetado y construcción de guarniciones de las mismas.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b).- La electrificación de las zonas urbanas o rurales, tanto para usos domésticos como para usos industriales y agropecuarios.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c).- Las necesidades para adoptar o mejorar el alumbrado público.</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d).- Las que se requieran para adoptar o mejorar los servicios de agua potable, drenaje sanitario, drenaje pluvial y gas natural para uso doméstico.</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e).- Las necesarias para la construcción y conservación de caminos vecinales.</w:t>
      </w:r>
    </w:p>
    <w:p w:rsidR="00C83605" w:rsidRPr="00E376CC" w:rsidRDefault="00C83605" w:rsidP="00C83605">
      <w:pPr>
        <w:ind w:left="634" w:hanging="425"/>
        <w:jc w:val="both"/>
        <w:rPr>
          <w:rFonts w:ascii="Arial" w:hAnsi="Arial" w:cs="Arial"/>
          <w:sz w:val="22"/>
          <w:szCs w:val="22"/>
        </w:rPr>
      </w:pPr>
      <w:r w:rsidRPr="00E376CC">
        <w:rPr>
          <w:rFonts w:ascii="Arial" w:hAnsi="Arial" w:cs="Arial"/>
          <w:sz w:val="22"/>
          <w:szCs w:val="22"/>
        </w:rPr>
        <w:t>f).- Las demás que determine el Ayuntamiento.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RESPONSABILIDAD OBJETIVA</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13.-</w:t>
      </w:r>
      <w:r w:rsidRPr="00E376CC">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376CC">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SECCION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MANTENIMIENTO, MEJORAMIENTO Y EQUIPAMIENTO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DEL CUERPO DE BOMBEROS DE LOS MUNICIPIOS.</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14.-</w:t>
      </w:r>
      <w:r w:rsidRPr="00E376CC">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C83605" w:rsidRPr="00E376CC" w:rsidRDefault="00C83605" w:rsidP="00C83605">
      <w:pPr>
        <w:jc w:val="both"/>
        <w:rPr>
          <w:rFonts w:ascii="Arial" w:hAnsi="Arial" w:cs="Arial"/>
          <w:sz w:val="22"/>
          <w:szCs w:val="22"/>
        </w:rPr>
      </w:pPr>
    </w:p>
    <w:p w:rsidR="00C83605" w:rsidRPr="00551E6A"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Esta contribución se pagará aplicando al total de los pagos realizados, la tasa d</w:t>
      </w:r>
      <w:r w:rsidRPr="00551E6A">
        <w:rPr>
          <w:rFonts w:ascii="Arial" w:hAnsi="Arial" w:cs="Arial"/>
          <w:color w:val="000000"/>
          <w:sz w:val="22"/>
          <w:szCs w:val="22"/>
        </w:rPr>
        <w:t>el 1%</w:t>
      </w:r>
      <w:r w:rsidRPr="00551E6A">
        <w:rPr>
          <w:rFonts w:ascii="Arial" w:hAnsi="Arial" w:cs="Arial"/>
          <w:b/>
          <w:color w:val="000000"/>
          <w:sz w:val="22"/>
          <w:szCs w:val="22"/>
        </w:rPr>
        <w:t xml:space="preserve"> </w:t>
      </w:r>
    </w:p>
    <w:p w:rsidR="00C83605" w:rsidRPr="00551E6A" w:rsidRDefault="00C83605" w:rsidP="00C83605">
      <w:pPr>
        <w:autoSpaceDE w:val="0"/>
        <w:autoSpaceDN w:val="0"/>
        <w:adjustRightInd w:val="0"/>
        <w:ind w:right="50"/>
        <w:contextualSpacing/>
        <w:jc w:val="center"/>
        <w:rPr>
          <w:rFonts w:ascii="Arial" w:hAnsi="Arial" w:cs="Arial"/>
          <w:color w:val="000000"/>
          <w:sz w:val="22"/>
          <w:szCs w:val="22"/>
        </w:rPr>
      </w:pPr>
    </w:p>
    <w:p w:rsidR="00C83605" w:rsidRPr="00551E6A" w:rsidRDefault="00C83605" w:rsidP="00C83605">
      <w:pPr>
        <w:jc w:val="center"/>
        <w:rPr>
          <w:rFonts w:ascii="Arial" w:hAnsi="Arial" w:cs="Arial"/>
          <w:b/>
          <w:bCs/>
          <w:sz w:val="22"/>
          <w:szCs w:val="22"/>
        </w:rPr>
      </w:pPr>
      <w:r w:rsidRPr="00551E6A">
        <w:rPr>
          <w:rFonts w:ascii="Arial" w:hAnsi="Arial" w:cs="Arial"/>
          <w:b/>
          <w:bCs/>
          <w:sz w:val="22"/>
          <w:szCs w:val="22"/>
        </w:rPr>
        <w:t>SECCION V</w:t>
      </w:r>
    </w:p>
    <w:p w:rsidR="00C83605" w:rsidRPr="00551E6A" w:rsidRDefault="00C83605" w:rsidP="00C83605">
      <w:pPr>
        <w:jc w:val="center"/>
        <w:rPr>
          <w:rFonts w:ascii="Arial" w:hAnsi="Arial" w:cs="Arial"/>
          <w:b/>
          <w:bCs/>
          <w:sz w:val="22"/>
          <w:szCs w:val="22"/>
        </w:rPr>
      </w:pPr>
      <w:r w:rsidRPr="00551E6A">
        <w:rPr>
          <w:rFonts w:ascii="Arial" w:hAnsi="Arial" w:cs="Arial"/>
          <w:b/>
          <w:bCs/>
          <w:sz w:val="22"/>
          <w:szCs w:val="22"/>
        </w:rPr>
        <w:t>POR OTROS SERVICIOS MUNICIPALES</w:t>
      </w:r>
    </w:p>
    <w:p w:rsidR="00C83605" w:rsidRPr="00551E6A" w:rsidRDefault="00C83605" w:rsidP="00C83605">
      <w:pPr>
        <w:jc w:val="both"/>
        <w:rPr>
          <w:rFonts w:ascii="Arial" w:hAnsi="Arial" w:cs="Arial"/>
          <w:b/>
          <w:bCs/>
          <w:sz w:val="22"/>
          <w:szCs w:val="22"/>
        </w:rPr>
      </w:pPr>
    </w:p>
    <w:p w:rsidR="00C83605" w:rsidRPr="00551E6A" w:rsidRDefault="00C83605" w:rsidP="00C83605">
      <w:pPr>
        <w:jc w:val="both"/>
        <w:rPr>
          <w:rFonts w:ascii="Arial" w:hAnsi="Arial" w:cs="Arial"/>
          <w:sz w:val="22"/>
          <w:szCs w:val="22"/>
        </w:rPr>
      </w:pPr>
      <w:r w:rsidRPr="00551E6A">
        <w:rPr>
          <w:rFonts w:ascii="Arial" w:hAnsi="Arial" w:cs="Arial"/>
          <w:b/>
          <w:bCs/>
          <w:sz w:val="22"/>
          <w:szCs w:val="22"/>
        </w:rPr>
        <w:t>ARTÍCULO 15.-</w:t>
      </w:r>
      <w:r w:rsidRPr="00551E6A">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C83605" w:rsidRPr="00551E6A" w:rsidRDefault="00C83605" w:rsidP="00C83605">
      <w:pPr>
        <w:jc w:val="both"/>
        <w:rPr>
          <w:rFonts w:ascii="Arial" w:hAnsi="Arial" w:cs="Arial"/>
          <w:sz w:val="22"/>
          <w:szCs w:val="22"/>
        </w:rPr>
      </w:pPr>
      <w:r w:rsidRPr="00551E6A">
        <w:rPr>
          <w:rFonts w:ascii="Arial" w:hAnsi="Arial" w:cs="Arial"/>
          <w:sz w:val="22"/>
          <w:szCs w:val="22"/>
        </w:rPr>
        <w:t>La tasa y el rendimiento de esta contribución será la siguiente:</w:t>
      </w:r>
    </w:p>
    <w:p w:rsidR="00C83605" w:rsidRPr="00551E6A" w:rsidRDefault="00C83605" w:rsidP="00C83605">
      <w:pPr>
        <w:ind w:left="284" w:hanging="284"/>
        <w:jc w:val="both"/>
        <w:rPr>
          <w:rFonts w:ascii="Arial" w:hAnsi="Arial" w:cs="Arial"/>
          <w:sz w:val="22"/>
          <w:szCs w:val="22"/>
        </w:rPr>
      </w:pPr>
    </w:p>
    <w:p w:rsidR="00C83605" w:rsidRPr="00E376CC" w:rsidRDefault="00C83605" w:rsidP="00C83605">
      <w:pPr>
        <w:ind w:left="284" w:hanging="284"/>
        <w:jc w:val="both"/>
        <w:rPr>
          <w:rFonts w:ascii="Arial" w:hAnsi="Arial" w:cs="Arial"/>
          <w:sz w:val="22"/>
          <w:szCs w:val="22"/>
        </w:rPr>
      </w:pPr>
      <w:r w:rsidRPr="00551E6A">
        <w:rPr>
          <w:rFonts w:ascii="Arial" w:hAnsi="Arial" w:cs="Arial"/>
          <w:sz w:val="22"/>
          <w:szCs w:val="22"/>
        </w:rPr>
        <w:t>I.- Desarrollo Integral de la Familia. Se pagará aplicando sobre los pagos del impuesto predial que se realicen una tasa de 1%.</w:t>
      </w:r>
      <w:r w:rsidRPr="00E376CC">
        <w:rPr>
          <w:rFonts w:ascii="Arial" w:hAnsi="Arial" w:cs="Arial"/>
          <w:sz w:val="22"/>
          <w:szCs w:val="22"/>
        </w:rPr>
        <w:t xml:space="preserve"> </w:t>
      </w:r>
    </w:p>
    <w:p w:rsidR="00C83605" w:rsidRPr="00E376CC" w:rsidRDefault="00C83605" w:rsidP="00C83605">
      <w:pPr>
        <w:ind w:left="284" w:hanging="284"/>
        <w:jc w:val="both"/>
        <w:rPr>
          <w:rFonts w:ascii="Arial" w:hAnsi="Arial" w:cs="Arial"/>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sz w:val="22"/>
          <w:szCs w:val="22"/>
        </w:rPr>
        <w:t xml:space="preserve">Los ingresos que se obtengan por esta contribución, serán destinados exclusivamente a los fines que se establezcan en las leyes y reglamentos Municipales, y de acuerdo a los requerimientos del mismo. </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tabs>
          <w:tab w:val="left" w:pos="795"/>
          <w:tab w:val="center" w:pos="3385"/>
        </w:tabs>
        <w:jc w:val="center"/>
        <w:rPr>
          <w:rFonts w:ascii="Arial" w:hAnsi="Arial" w:cs="Arial"/>
          <w:b/>
          <w:bCs/>
          <w:sz w:val="22"/>
          <w:szCs w:val="22"/>
        </w:rPr>
      </w:pPr>
      <w:r w:rsidRPr="00E376CC">
        <w:rPr>
          <w:rFonts w:ascii="Arial" w:hAnsi="Arial" w:cs="Arial"/>
          <w:b/>
          <w:bCs/>
          <w:sz w:val="22"/>
          <w:szCs w:val="22"/>
        </w:rPr>
        <w:t>CAPÍTULO SÉPTIMO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DERECHOS POR LA PRESTACIÓN DE SERVICIOS PÚBLICOS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AGUA POTABLE Y ALCANTARILLADO</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16.-</w:t>
      </w:r>
      <w:r w:rsidRPr="00E376CC">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
          <w:bCs/>
          <w:sz w:val="22"/>
          <w:szCs w:val="22"/>
        </w:rPr>
      </w:pPr>
      <w:r w:rsidRPr="00E376CC">
        <w:rPr>
          <w:rFonts w:ascii="Arial" w:hAnsi="Arial" w:cs="Arial"/>
          <w:b/>
          <w:bCs/>
          <w:sz w:val="22"/>
          <w:szCs w:val="22"/>
        </w:rPr>
        <w:t>TARIFAS DE AGUA</w:t>
      </w: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C83605" w:rsidRPr="00E376CC" w:rsidTr="00F142DE">
        <w:trPr>
          <w:trHeight w:val="192"/>
        </w:trPr>
        <w:tc>
          <w:tcPr>
            <w:tcW w:w="295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DOMESTICO POPULAR:</w:t>
            </w:r>
          </w:p>
          <w:p w:rsidR="00C83605" w:rsidRPr="00E376CC" w:rsidRDefault="00C83605" w:rsidP="00C83605">
            <w:pPr>
              <w:jc w:val="both"/>
              <w:rPr>
                <w:rFonts w:ascii="Arial" w:hAnsi="Arial" w:cs="Arial"/>
                <w:color w:val="000000"/>
                <w:sz w:val="22"/>
                <w:szCs w:val="22"/>
                <w:lang w:eastAsia="es-MX"/>
              </w:rPr>
            </w:pPr>
          </w:p>
        </w:tc>
        <w:tc>
          <w:tcPr>
            <w:tcW w:w="1435"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p w:rsidR="00C83605" w:rsidRPr="00E376CC" w:rsidRDefault="00C83605" w:rsidP="00C83605">
            <w:pPr>
              <w:jc w:val="both"/>
              <w:rPr>
                <w:rFonts w:ascii="Arial" w:hAnsi="Arial" w:cs="Arial"/>
                <w:color w:val="000000"/>
                <w:sz w:val="22"/>
                <w:szCs w:val="22"/>
                <w:lang w:eastAsia="es-MX"/>
              </w:rPr>
            </w:pPr>
          </w:p>
          <w:p w:rsidR="00C83605" w:rsidRPr="00E376CC" w:rsidRDefault="00C83605" w:rsidP="00C83605">
            <w:pPr>
              <w:jc w:val="both"/>
              <w:rPr>
                <w:rFonts w:ascii="Arial" w:hAnsi="Arial" w:cs="Arial"/>
                <w:color w:val="000000"/>
                <w:sz w:val="22"/>
                <w:szCs w:val="22"/>
                <w:lang w:eastAsia="es-MX"/>
              </w:rPr>
            </w:pPr>
          </w:p>
        </w:tc>
        <w:tc>
          <w:tcPr>
            <w:tcW w:w="1036"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bl>
    <w:p w:rsidR="00C83605" w:rsidRPr="00E376CC" w:rsidRDefault="00C83605" w:rsidP="00C83605">
      <w:pPr>
        <w:jc w:val="both"/>
        <w:rPr>
          <w:rFonts w:ascii="Arial" w:hAnsi="Arial" w:cs="Arial"/>
          <w:sz w:val="22"/>
          <w:szCs w:val="22"/>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C83605" w:rsidRPr="00E376CC" w:rsidTr="00F142DE">
        <w:trPr>
          <w:trHeight w:val="280"/>
        </w:trPr>
        <w:tc>
          <w:tcPr>
            <w:tcW w:w="828"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1095"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AGUA</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551E6A" w:rsidTr="00F142DE">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69.94</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14.10</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84.03</w:t>
            </w:r>
          </w:p>
        </w:tc>
      </w:tr>
      <w:tr w:rsidR="00C83605" w:rsidRPr="00551E6A" w:rsidTr="00F142DE">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5.03</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1.00</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6.03</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5.51</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1.10</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6.62</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5.60</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1.11</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6.74</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5.82</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6.99</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6.27</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7.53</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6.85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1.37</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8.21</w:t>
            </w:r>
          </w:p>
        </w:tc>
      </w:tr>
      <w:tr w:rsidR="00C83605" w:rsidRPr="00551E6A"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7.35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1.45</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8.82</w:t>
            </w:r>
          </w:p>
        </w:tc>
      </w:tr>
      <w:tr w:rsidR="00C83605" w:rsidRPr="00E376CC" w:rsidTr="00F142DE">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8.35</w:t>
            </w:r>
          </w:p>
        </w:tc>
        <w:tc>
          <w:tcPr>
            <w:tcW w:w="153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1.66</w:t>
            </w:r>
          </w:p>
        </w:tc>
        <w:tc>
          <w:tcPr>
            <w:tcW w:w="141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10.03</w:t>
            </w:r>
          </w:p>
        </w:tc>
      </w:tr>
    </w:tbl>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C83605" w:rsidRPr="00E376CC" w:rsidTr="00F142DE">
        <w:trPr>
          <w:trHeight w:val="302"/>
        </w:trPr>
        <w:tc>
          <w:tcPr>
            <w:tcW w:w="3595" w:type="dxa"/>
            <w:gridSpan w:val="4"/>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DOMESTICO RESIDENCIAL:</w:t>
            </w:r>
          </w:p>
          <w:p w:rsidR="00C83605" w:rsidRPr="00E376CC" w:rsidRDefault="00C83605" w:rsidP="00C83605">
            <w:pPr>
              <w:jc w:val="both"/>
              <w:rPr>
                <w:rFonts w:ascii="Arial" w:hAnsi="Arial" w:cs="Arial"/>
                <w:b/>
                <w:bCs/>
                <w:color w:val="000000"/>
                <w:sz w:val="22"/>
                <w:szCs w:val="22"/>
                <w:lang w:eastAsia="es-MX"/>
              </w:rPr>
            </w:pPr>
          </w:p>
        </w:tc>
        <w:tc>
          <w:tcPr>
            <w:tcW w:w="161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443" w:type="dxa"/>
            <w:tcBorders>
              <w:top w:val="nil"/>
              <w:left w:val="nil"/>
              <w:bottom w:val="nil"/>
              <w:right w:val="nil"/>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r w:rsidR="00C83605" w:rsidRPr="00E376CC" w:rsidTr="00F142DE">
        <w:trPr>
          <w:trHeight w:val="318"/>
        </w:trPr>
        <w:tc>
          <w:tcPr>
            <w:tcW w:w="842"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1114" w:type="dxa"/>
            <w:tcBorders>
              <w:top w:val="nil"/>
              <w:left w:val="nil"/>
              <w:bottom w:val="single" w:sz="8" w:space="0" w:color="auto"/>
              <w:right w:val="nil"/>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AGUA</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E376CC" w:rsidTr="00F142DE">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81.78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16.35</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98.13</w:t>
            </w:r>
          </w:p>
        </w:tc>
      </w:tr>
      <w:tr w:rsidR="00C83605" w:rsidRPr="00E376CC" w:rsidTr="00F142DE">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629" w:type="dxa"/>
            <w:gridSpan w:val="2"/>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E376CC" w:rsidTr="00F142DE">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5.78</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1.14</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6.93</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6.33</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1.26</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6.49</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7.80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6.74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1.33</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7.24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1.43</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8.69</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7.88</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1.57</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9.45</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8.44</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1.68</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10.13</w:t>
            </w:r>
          </w:p>
        </w:tc>
      </w:tr>
      <w:tr w:rsidR="00C83605" w:rsidRPr="00E376CC" w:rsidTr="00F142DE">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r w:rsidRPr="00E376C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622"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9.61</w:t>
            </w:r>
          </w:p>
        </w:tc>
        <w:tc>
          <w:tcPr>
            <w:tcW w:w="1629" w:type="dxa"/>
            <w:gridSpan w:val="2"/>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1.91</w:t>
            </w:r>
          </w:p>
        </w:tc>
        <w:tc>
          <w:tcPr>
            <w:tcW w:w="1443"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11.54</w:t>
            </w:r>
          </w:p>
        </w:tc>
      </w:tr>
    </w:tbl>
    <w:p w:rsidR="00C83605" w:rsidRPr="00E376CC" w:rsidRDefault="00C83605" w:rsidP="00C83605">
      <w:pPr>
        <w:jc w:val="both"/>
        <w:rPr>
          <w:rFonts w:ascii="Arial" w:hAnsi="Arial" w:cs="Arial"/>
          <w:sz w:val="22"/>
          <w:szCs w:val="22"/>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C83605" w:rsidRPr="00E376CC" w:rsidTr="00F142DE">
        <w:trPr>
          <w:trHeight w:val="290"/>
        </w:trPr>
        <w:tc>
          <w:tcPr>
            <w:tcW w:w="2080" w:type="dxa"/>
            <w:gridSpan w:val="2"/>
            <w:shd w:val="clear" w:color="auto" w:fill="auto"/>
            <w:noWrap/>
            <w:vAlign w:val="bottom"/>
            <w:hideMark/>
          </w:tcPr>
          <w:p w:rsidR="00C83605" w:rsidRPr="00E376CC" w:rsidRDefault="00C83605" w:rsidP="00C83605">
            <w:pPr>
              <w:ind w:right="-201"/>
              <w:jc w:val="both"/>
              <w:rPr>
                <w:rFonts w:ascii="Arial" w:hAnsi="Arial" w:cs="Arial"/>
                <w:b/>
                <w:bCs/>
                <w:color w:val="000000"/>
                <w:sz w:val="22"/>
                <w:szCs w:val="22"/>
                <w:lang w:eastAsia="es-MX"/>
              </w:rPr>
            </w:pPr>
          </w:p>
          <w:p w:rsidR="00C83605" w:rsidRPr="00E376CC" w:rsidRDefault="00C83605" w:rsidP="00C83605">
            <w:pPr>
              <w:ind w:right="-201"/>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COMERCIAL</w:t>
            </w:r>
          </w:p>
          <w:p w:rsidR="00C83605" w:rsidRPr="00E376CC" w:rsidRDefault="00C83605" w:rsidP="00C83605">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c>
          <w:tcPr>
            <w:tcW w:w="1470"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color w:val="000000"/>
                <w:sz w:val="22"/>
                <w:szCs w:val="22"/>
                <w:lang w:eastAsia="es-MX"/>
              </w:rPr>
            </w:pPr>
          </w:p>
        </w:tc>
      </w:tr>
      <w:tr w:rsidR="00C83605" w:rsidRPr="00E376CC" w:rsidTr="00F142DE">
        <w:trPr>
          <w:trHeight w:val="304"/>
        </w:trPr>
        <w:tc>
          <w:tcPr>
            <w:tcW w:w="857" w:type="dxa"/>
            <w:tcBorders>
              <w:bottom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1223" w:type="dxa"/>
            <w:tcBorders>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TARIFAS 2021</w:t>
            </w:r>
          </w:p>
        </w:tc>
      </w:tr>
      <w:tr w:rsidR="00C83605" w:rsidRPr="00E376CC"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 xml:space="preserve">AGUA </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DRENAJE</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TOTAL</w:t>
            </w:r>
          </w:p>
          <w:p w:rsidR="00C83605" w:rsidRPr="00E376CC" w:rsidRDefault="00C83605" w:rsidP="00C83605">
            <w:pPr>
              <w:jc w:val="both"/>
              <w:rPr>
                <w:rFonts w:ascii="Arial" w:hAnsi="Arial" w:cs="Arial"/>
                <w:b/>
                <w:bCs/>
                <w:color w:val="000000"/>
                <w:sz w:val="22"/>
                <w:szCs w:val="22"/>
                <w:lang w:eastAsia="es-MX"/>
              </w:rPr>
            </w:pPr>
            <w:r w:rsidRPr="00E376CC">
              <w:rPr>
                <w:rFonts w:ascii="Arial" w:hAnsi="Arial" w:cs="Arial"/>
                <w:b/>
                <w:bCs/>
                <w:color w:val="000000"/>
                <w:sz w:val="22"/>
                <w:szCs w:val="22"/>
                <w:lang w:eastAsia="es-MX"/>
              </w:rPr>
              <w:t>(IMPORTE EN PESOS)</w:t>
            </w:r>
          </w:p>
        </w:tc>
      </w:tr>
      <w:tr w:rsidR="00C83605" w:rsidRPr="00551E6A"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39.48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200.79</w:t>
            </w:r>
          </w:p>
        </w:tc>
      </w:tr>
      <w:tr w:rsidR="00C83605" w:rsidRPr="00551E6A" w:rsidTr="00F142DE">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12.48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15.61</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12.67</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15.83</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13.40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3.34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16.75</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3.52</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17.64</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15.08</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3.77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18.85</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19.35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4.83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24.19</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21.01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5.23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26.24</w:t>
            </w:r>
          </w:p>
        </w:tc>
      </w:tr>
      <w:tr w:rsidR="00C83605" w:rsidRPr="00551E6A" w:rsidTr="00F142DE">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30.40</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7.57</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37.90</w:t>
            </w:r>
          </w:p>
        </w:tc>
      </w:tr>
    </w:tbl>
    <w:p w:rsidR="00C83605" w:rsidRPr="00551E6A" w:rsidRDefault="00C83605" w:rsidP="00C83605">
      <w:pPr>
        <w:jc w:val="both"/>
        <w:rPr>
          <w:rFonts w:ascii="Arial" w:hAnsi="Arial" w:cs="Arial"/>
          <w:sz w:val="22"/>
          <w:szCs w:val="22"/>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C83605" w:rsidRPr="00551E6A" w:rsidTr="00F142DE">
        <w:trPr>
          <w:trHeight w:val="301"/>
        </w:trPr>
        <w:tc>
          <w:tcPr>
            <w:tcW w:w="2075" w:type="dxa"/>
            <w:gridSpan w:val="2"/>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INDUSTRIAL</w:t>
            </w:r>
          </w:p>
          <w:p w:rsidR="00C83605" w:rsidRPr="00551E6A" w:rsidRDefault="00C83605" w:rsidP="00C83605">
            <w:pPr>
              <w:jc w:val="both"/>
              <w:rPr>
                <w:rFonts w:ascii="Arial" w:hAnsi="Arial" w:cs="Arial"/>
                <w:b/>
                <w:bCs/>
                <w:color w:val="000000"/>
                <w:sz w:val="22"/>
                <w:szCs w:val="22"/>
                <w:lang w:eastAsia="es-MX"/>
              </w:rPr>
            </w:pPr>
          </w:p>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6"/>
        </w:trPr>
        <w:tc>
          <w:tcPr>
            <w:tcW w:w="855"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170.33</w:t>
            </w:r>
          </w:p>
        </w:tc>
        <w:tc>
          <w:tcPr>
            <w:tcW w:w="1587"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41.73</w:t>
            </w:r>
          </w:p>
        </w:tc>
        <w:tc>
          <w:tcPr>
            <w:tcW w:w="1465"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212.07</w:t>
            </w:r>
          </w:p>
        </w:tc>
      </w:tr>
      <w:tr w:rsidR="00C83605" w:rsidRPr="00551E6A" w:rsidTr="00F142DE">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12.94</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3.21</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16.17</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13.12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16.40</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13.82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3.43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17.26</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3.61</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18.14</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16.15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4.03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20.19</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19.89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4.95</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24.87</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21.63</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5.40</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27.04</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31.14</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7.77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38.92</w:t>
            </w:r>
          </w:p>
        </w:tc>
      </w:tr>
      <w:tr w:rsidR="00C83605" w:rsidRPr="00551E6A" w:rsidTr="00F142DE">
        <w:trPr>
          <w:trHeight w:val="316"/>
        </w:trPr>
        <w:tc>
          <w:tcPr>
            <w:tcW w:w="2075" w:type="dxa"/>
            <w:gridSpan w:val="2"/>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p>
          <w:p w:rsidR="00C83605" w:rsidRPr="00551E6A" w:rsidRDefault="00C83605" w:rsidP="00C83605">
            <w:pPr>
              <w:jc w:val="both"/>
              <w:rPr>
                <w:rFonts w:ascii="Arial" w:hAnsi="Arial" w:cs="Arial"/>
                <w:color w:val="000000"/>
                <w:sz w:val="22"/>
                <w:szCs w:val="22"/>
                <w:lang w:eastAsia="es-MX"/>
              </w:rPr>
            </w:pPr>
            <w:r w:rsidRPr="00551E6A">
              <w:rPr>
                <w:rFonts w:ascii="Arial" w:hAnsi="Arial" w:cs="Arial"/>
                <w:b/>
                <w:bCs/>
                <w:color w:val="000000"/>
                <w:sz w:val="22"/>
                <w:szCs w:val="22"/>
                <w:lang w:eastAsia="es-MX"/>
              </w:rPr>
              <w:t>ESCUELAS</w:t>
            </w: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6"/>
        </w:trPr>
        <w:tc>
          <w:tcPr>
            <w:tcW w:w="855"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80.08</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16.35</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96.44</w:t>
            </w:r>
          </w:p>
        </w:tc>
      </w:tr>
      <w:tr w:rsidR="00C83605" w:rsidRPr="00551E6A" w:rsidTr="00F142DE">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DRENAJE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5.47</w:t>
            </w:r>
          </w:p>
        </w:tc>
        <w:tc>
          <w:tcPr>
            <w:tcW w:w="158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w:t>
            </w:r>
          </w:p>
        </w:tc>
        <w:tc>
          <w:tcPr>
            <w:tcW w:w="1465"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6.56</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6.02</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1.18</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7.22</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6.13</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1.20</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7.35</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6.31</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7.59</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6.86</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8.23</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7.44</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1.47</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8.92</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8.00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1.59</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9.61</w:t>
            </w:r>
          </w:p>
        </w:tc>
      </w:tr>
      <w:tr w:rsidR="00C83605" w:rsidRPr="00551E6A" w:rsidTr="00F142DE">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9.10</w:t>
            </w:r>
          </w:p>
        </w:tc>
        <w:tc>
          <w:tcPr>
            <w:tcW w:w="158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w:t>
            </w:r>
          </w:p>
        </w:tc>
        <w:tc>
          <w:tcPr>
            <w:tcW w:w="1465"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10.90</w:t>
            </w:r>
          </w:p>
        </w:tc>
      </w:tr>
    </w:tbl>
    <w:p w:rsidR="00C83605" w:rsidRPr="00551E6A" w:rsidRDefault="00C83605" w:rsidP="00C83605">
      <w:pPr>
        <w:jc w:val="both"/>
        <w:rPr>
          <w:rFonts w:ascii="Arial" w:hAnsi="Arial" w:cs="Arial"/>
          <w:sz w:val="22"/>
          <w:szCs w:val="22"/>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C83605" w:rsidRPr="00551E6A" w:rsidTr="00F142DE">
        <w:trPr>
          <w:trHeight w:val="315"/>
        </w:trPr>
        <w:tc>
          <w:tcPr>
            <w:tcW w:w="3687" w:type="dxa"/>
            <w:gridSpan w:val="3"/>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DEPENDENCIAS MUNICIPALES</w:t>
            </w:r>
          </w:p>
          <w:p w:rsidR="00C83605" w:rsidRPr="00551E6A" w:rsidRDefault="00C83605" w:rsidP="00C83605">
            <w:pPr>
              <w:jc w:val="both"/>
              <w:rPr>
                <w:rFonts w:ascii="Arial" w:hAnsi="Arial" w:cs="Arial"/>
                <w:b/>
                <w:bCs/>
                <w:color w:val="000000"/>
                <w:sz w:val="22"/>
                <w:szCs w:val="22"/>
                <w:lang w:eastAsia="es-MX"/>
              </w:rPr>
            </w:pPr>
          </w:p>
        </w:tc>
        <w:tc>
          <w:tcPr>
            <w:tcW w:w="1598"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474"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5"/>
        </w:trPr>
        <w:tc>
          <w:tcPr>
            <w:tcW w:w="860"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229"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153.42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38.35</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191.76</w:t>
            </w:r>
          </w:p>
        </w:tc>
      </w:tr>
      <w:tr w:rsidR="00C83605" w:rsidRPr="00551E6A" w:rsidTr="00F142DE">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AGUA </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10.76</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2.68</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13.45</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10.92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2.71</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13.65</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11.53</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2.87</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14.43</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12.17</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3.04</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15.21</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12.97</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16.22</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16.65</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4.15</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20.83</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18.12</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4.52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22.64</w:t>
            </w:r>
          </w:p>
        </w:tc>
      </w:tr>
      <w:tr w:rsidR="00C83605" w:rsidRPr="00551E6A" w:rsidTr="00F142DE">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26.13</w:t>
            </w:r>
          </w:p>
        </w:tc>
        <w:tc>
          <w:tcPr>
            <w:tcW w:w="1598"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6.52</w:t>
            </w:r>
          </w:p>
        </w:tc>
        <w:tc>
          <w:tcPr>
            <w:tcW w:w="1474"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32.65</w:t>
            </w:r>
          </w:p>
        </w:tc>
      </w:tr>
    </w:tbl>
    <w:p w:rsidR="00C83605" w:rsidRPr="00551E6A" w:rsidRDefault="00C83605" w:rsidP="00C83605">
      <w:pPr>
        <w:jc w:val="both"/>
        <w:rPr>
          <w:rFonts w:ascii="Arial" w:hAnsi="Arial" w:cs="Arial"/>
          <w:sz w:val="22"/>
          <w:szCs w:val="22"/>
        </w:rPr>
      </w:pPr>
    </w:p>
    <w:p w:rsidR="00C83605" w:rsidRPr="00551E6A" w:rsidRDefault="00C83605" w:rsidP="00C83605">
      <w:pPr>
        <w:jc w:val="both"/>
        <w:rPr>
          <w:rFonts w:ascii="Arial" w:hAnsi="Arial" w:cs="Arial"/>
          <w:sz w:val="22"/>
          <w:szCs w:val="22"/>
        </w:rPr>
      </w:pPr>
    </w:p>
    <w:tbl>
      <w:tblPr>
        <w:tblW w:w="6263" w:type="dxa"/>
        <w:tblLayout w:type="fixed"/>
        <w:tblCellMar>
          <w:left w:w="70" w:type="dxa"/>
          <w:right w:w="70" w:type="dxa"/>
        </w:tblCellMar>
        <w:tblLook w:val="04A0" w:firstRow="1" w:lastRow="0" w:firstColumn="1" w:lastColumn="0" w:noHBand="0" w:noVBand="1"/>
      </w:tblPr>
      <w:tblGrid>
        <w:gridCol w:w="797"/>
        <w:gridCol w:w="1138"/>
        <w:gridCol w:w="1481"/>
        <w:gridCol w:w="1480"/>
        <w:gridCol w:w="1367"/>
      </w:tblGrid>
      <w:tr w:rsidR="00C83605" w:rsidRPr="00551E6A" w:rsidTr="00F142DE">
        <w:trPr>
          <w:trHeight w:val="312"/>
        </w:trPr>
        <w:tc>
          <w:tcPr>
            <w:tcW w:w="3416" w:type="dxa"/>
            <w:gridSpan w:val="3"/>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TERRENOS BALDIOS</w:t>
            </w:r>
          </w:p>
          <w:p w:rsidR="00C83605" w:rsidRPr="00551E6A" w:rsidRDefault="00C83605" w:rsidP="00C83605">
            <w:pPr>
              <w:jc w:val="both"/>
              <w:rPr>
                <w:rFonts w:ascii="Arial" w:hAnsi="Arial" w:cs="Arial"/>
                <w:color w:val="000000"/>
                <w:sz w:val="22"/>
                <w:szCs w:val="22"/>
                <w:lang w:eastAsia="es-MX"/>
              </w:rPr>
            </w:pPr>
          </w:p>
        </w:tc>
        <w:tc>
          <w:tcPr>
            <w:tcW w:w="1480"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c>
          <w:tcPr>
            <w:tcW w:w="1367" w:type="dxa"/>
            <w:tcBorders>
              <w:top w:val="nil"/>
              <w:left w:val="nil"/>
              <w:bottom w:val="nil"/>
              <w:right w:val="nil"/>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p>
        </w:tc>
      </w:tr>
      <w:tr w:rsidR="00C83605" w:rsidRPr="00551E6A" w:rsidTr="00F142DE">
        <w:trPr>
          <w:trHeight w:val="312"/>
        </w:trPr>
        <w:tc>
          <w:tcPr>
            <w:tcW w:w="797"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1138" w:type="dxa"/>
            <w:tcBorders>
              <w:top w:val="nil"/>
              <w:left w:val="nil"/>
              <w:bottom w:val="single" w:sz="8" w:space="0" w:color="auto"/>
              <w:right w:val="nil"/>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 </w:t>
            </w:r>
          </w:p>
        </w:tc>
        <w:tc>
          <w:tcPr>
            <w:tcW w:w="432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TARIFAS 2021</w:t>
            </w:r>
          </w:p>
        </w:tc>
      </w:tr>
      <w:tr w:rsidR="00C83605" w:rsidRPr="00551E6A" w:rsidTr="00F142DE">
        <w:trPr>
          <w:trHeight w:val="312"/>
        </w:trPr>
        <w:tc>
          <w:tcPr>
            <w:tcW w:w="797" w:type="dxa"/>
            <w:tcBorders>
              <w:top w:val="nil"/>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138"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481"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480"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c>
          <w:tcPr>
            <w:tcW w:w="1367" w:type="dxa"/>
            <w:tcBorders>
              <w:top w:val="nil"/>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(IMPORTE EN PESOS)</w:t>
            </w:r>
          </w:p>
        </w:tc>
      </w:tr>
      <w:tr w:rsidR="00C83605" w:rsidRPr="00551E6A" w:rsidTr="00F142DE">
        <w:trPr>
          <w:trHeight w:val="312"/>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0-15</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63.16</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12.40</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75.57</w:t>
            </w:r>
          </w:p>
        </w:tc>
      </w:tr>
      <w:tr w:rsidR="00C83605" w:rsidRPr="00551E6A" w:rsidTr="00F142DE">
        <w:trPr>
          <w:trHeight w:val="312"/>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TIPO</w:t>
            </w:r>
          </w:p>
        </w:tc>
        <w:tc>
          <w:tcPr>
            <w:tcW w:w="1138"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RANGO M3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AGUA</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DRENAJE</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c>
          <w:tcPr>
            <w:tcW w:w="1367" w:type="dxa"/>
            <w:tcBorders>
              <w:top w:val="single" w:sz="8" w:space="0" w:color="auto"/>
              <w:left w:val="nil"/>
              <w:bottom w:val="single" w:sz="8" w:space="0" w:color="auto"/>
              <w:right w:val="single" w:sz="8" w:space="0" w:color="auto"/>
            </w:tcBorders>
            <w:shd w:val="clear" w:color="auto" w:fill="auto"/>
            <w:noWrap/>
            <w:vAlign w:val="bottom"/>
            <w:hideMark/>
          </w:tcPr>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TOTAL</w:t>
            </w:r>
          </w:p>
          <w:p w:rsidR="00C83605" w:rsidRPr="00551E6A" w:rsidRDefault="00C83605" w:rsidP="00C83605">
            <w:pPr>
              <w:jc w:val="both"/>
              <w:rPr>
                <w:rFonts w:ascii="Arial" w:hAnsi="Arial" w:cs="Arial"/>
                <w:b/>
                <w:bCs/>
                <w:color w:val="000000"/>
                <w:sz w:val="22"/>
                <w:szCs w:val="22"/>
                <w:lang w:eastAsia="es-MX"/>
              </w:rPr>
            </w:pPr>
            <w:r w:rsidRPr="00551E6A">
              <w:rPr>
                <w:rFonts w:ascii="Arial" w:hAnsi="Arial" w:cs="Arial"/>
                <w:b/>
                <w:bCs/>
                <w:color w:val="000000"/>
                <w:sz w:val="22"/>
                <w:szCs w:val="22"/>
                <w:lang w:eastAsia="es-MX"/>
              </w:rPr>
              <w:t>(COSTO M3)</w:t>
            </w:r>
          </w:p>
        </w:tc>
      </w:tr>
      <w:tr w:rsidR="00C83605" w:rsidRPr="00551E6A" w:rsidTr="00F142DE">
        <w:trPr>
          <w:trHeight w:val="297"/>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16-20</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4.27</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0.84</w:t>
            </w:r>
          </w:p>
        </w:tc>
        <w:tc>
          <w:tcPr>
            <w:tcW w:w="1367" w:type="dxa"/>
            <w:tcBorders>
              <w:top w:val="single" w:sz="4" w:space="0" w:color="auto"/>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5.13</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21-30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4.65</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0.94</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5.67</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31-50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4.78</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0.95</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5.73</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51-75</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4.95</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0.98</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5.96</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76-100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5.36</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1.06</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6.42</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101-150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5.84</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1.16</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7.02</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151-200</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6.29</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1.23</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7.56</w:t>
            </w:r>
          </w:p>
        </w:tc>
      </w:tr>
      <w:tr w:rsidR="00C83605" w:rsidRPr="00551E6A" w:rsidTr="00F142DE">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201 - 999</w:t>
            </w:r>
          </w:p>
        </w:tc>
        <w:tc>
          <w:tcPr>
            <w:tcW w:w="1481"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6.29</w:t>
            </w:r>
          </w:p>
        </w:tc>
        <w:tc>
          <w:tcPr>
            <w:tcW w:w="1480"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1.41</w:t>
            </w:r>
          </w:p>
        </w:tc>
        <w:tc>
          <w:tcPr>
            <w:tcW w:w="1367" w:type="dxa"/>
            <w:tcBorders>
              <w:top w:val="nil"/>
              <w:left w:val="nil"/>
              <w:bottom w:val="single" w:sz="4" w:space="0" w:color="auto"/>
              <w:right w:val="single" w:sz="4" w:space="0" w:color="auto"/>
            </w:tcBorders>
            <w:shd w:val="clear" w:color="auto" w:fill="auto"/>
            <w:noWrap/>
            <w:vAlign w:val="bottom"/>
          </w:tcPr>
          <w:p w:rsidR="00C83605" w:rsidRPr="00551E6A" w:rsidRDefault="00C83605" w:rsidP="00C83605">
            <w:pPr>
              <w:jc w:val="both"/>
              <w:rPr>
                <w:rFonts w:ascii="Arial" w:hAnsi="Arial" w:cs="Arial"/>
                <w:color w:val="000000"/>
                <w:sz w:val="22"/>
                <w:szCs w:val="22"/>
                <w:lang w:eastAsia="es-MX"/>
              </w:rPr>
            </w:pPr>
            <w:r w:rsidRPr="00551E6A">
              <w:rPr>
                <w:rFonts w:ascii="Arial" w:hAnsi="Arial" w:cs="Arial"/>
                <w:color w:val="000000"/>
                <w:sz w:val="22"/>
                <w:szCs w:val="22"/>
                <w:lang w:eastAsia="es-MX"/>
              </w:rPr>
              <w:t>8.56</w:t>
            </w:r>
          </w:p>
        </w:tc>
      </w:tr>
    </w:tbl>
    <w:p w:rsidR="00C83605" w:rsidRPr="00551E6A" w:rsidRDefault="00C83605" w:rsidP="00C83605">
      <w:pPr>
        <w:jc w:val="both"/>
        <w:rPr>
          <w:rFonts w:ascii="Arial" w:hAnsi="Arial" w:cs="Arial"/>
          <w:sz w:val="22"/>
          <w:szCs w:val="22"/>
        </w:rPr>
      </w:pPr>
    </w:p>
    <w:p w:rsidR="00C83605" w:rsidRPr="00551E6A" w:rsidRDefault="00C83605" w:rsidP="00C83605">
      <w:pPr>
        <w:ind w:right="50"/>
        <w:jc w:val="both"/>
        <w:rPr>
          <w:rFonts w:ascii="Arial" w:hAnsi="Arial" w:cs="Arial"/>
          <w:b/>
          <w:bCs/>
          <w:sz w:val="22"/>
          <w:szCs w:val="22"/>
        </w:rPr>
      </w:pPr>
      <w:r w:rsidRPr="00551E6A">
        <w:rPr>
          <w:rFonts w:ascii="Arial" w:hAnsi="Arial" w:cs="Arial"/>
          <w:b/>
          <w:bCs/>
          <w:sz w:val="22"/>
          <w:szCs w:val="22"/>
        </w:rPr>
        <w:t>TARIFAS DE COBRO</w:t>
      </w:r>
    </w:p>
    <w:p w:rsidR="00C83605" w:rsidRPr="00551E6A" w:rsidRDefault="00C83605" w:rsidP="00C83605">
      <w:pPr>
        <w:jc w:val="both"/>
        <w:rPr>
          <w:rFonts w:ascii="Arial" w:hAnsi="Arial" w:cs="Arial"/>
          <w:sz w:val="22"/>
          <w:szCs w:val="22"/>
        </w:rPr>
      </w:pPr>
    </w:p>
    <w:tbl>
      <w:tblPr>
        <w:tblStyle w:val="Tablaconcuadrcula"/>
        <w:tblW w:w="9480" w:type="dxa"/>
        <w:tblLayout w:type="fixed"/>
        <w:tblLook w:val="04A0" w:firstRow="1" w:lastRow="0" w:firstColumn="1" w:lastColumn="0" w:noHBand="0" w:noVBand="1"/>
      </w:tblPr>
      <w:tblGrid>
        <w:gridCol w:w="7650"/>
        <w:gridCol w:w="1830"/>
      </w:tblGrid>
      <w:tr w:rsidR="00C83605" w:rsidRPr="00551E6A" w:rsidTr="00BB5089">
        <w:trPr>
          <w:trHeight w:val="252"/>
        </w:trPr>
        <w:tc>
          <w:tcPr>
            <w:tcW w:w="7650" w:type="dxa"/>
          </w:tcPr>
          <w:p w:rsidR="00C83605" w:rsidRPr="00551E6A" w:rsidRDefault="00C83605" w:rsidP="00C83605">
            <w:pPr>
              <w:ind w:right="50"/>
              <w:jc w:val="both"/>
              <w:rPr>
                <w:rFonts w:ascii="Arial" w:hAnsi="Arial" w:cs="Arial"/>
                <w:b/>
                <w:bCs/>
                <w:sz w:val="22"/>
                <w:szCs w:val="22"/>
              </w:rPr>
            </w:pPr>
            <w:r w:rsidRPr="00551E6A">
              <w:rPr>
                <w:rFonts w:ascii="Arial" w:hAnsi="Arial" w:cs="Arial"/>
                <w:b/>
                <w:bCs/>
                <w:sz w:val="22"/>
                <w:szCs w:val="22"/>
              </w:rPr>
              <w:t>CONCEPTO</w:t>
            </w:r>
          </w:p>
        </w:tc>
        <w:tc>
          <w:tcPr>
            <w:tcW w:w="1830" w:type="dxa"/>
          </w:tcPr>
          <w:p w:rsidR="00C83605" w:rsidRPr="00551E6A" w:rsidRDefault="00C83605" w:rsidP="00C83605">
            <w:pPr>
              <w:ind w:right="50"/>
              <w:jc w:val="right"/>
              <w:rPr>
                <w:rFonts w:ascii="Arial" w:hAnsi="Arial" w:cs="Arial"/>
                <w:b/>
                <w:bCs/>
                <w:sz w:val="22"/>
                <w:szCs w:val="22"/>
              </w:rPr>
            </w:pPr>
            <w:r w:rsidRPr="00551E6A">
              <w:rPr>
                <w:rFonts w:ascii="Arial" w:hAnsi="Arial" w:cs="Arial"/>
                <w:b/>
                <w:bCs/>
                <w:sz w:val="22"/>
                <w:szCs w:val="22"/>
              </w:rPr>
              <w:t>TARIFA</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Agua doméstico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$918.33</w:t>
            </w:r>
            <w:r w:rsidRPr="00551E6A">
              <w:rPr>
                <w:rFonts w:ascii="Arial" w:hAnsi="Arial" w:cs="Arial"/>
                <w:bCs/>
                <w:color w:val="FF0000"/>
                <w:sz w:val="22"/>
                <w:szCs w:val="22"/>
              </w:rPr>
              <w:t xml:space="preserve"> </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Drenaje doméstico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$918.33</w:t>
            </w:r>
            <w:r w:rsidRPr="00551E6A">
              <w:rPr>
                <w:rFonts w:ascii="Arial" w:hAnsi="Arial" w:cs="Arial"/>
                <w:bCs/>
                <w:color w:val="FF0000"/>
                <w:sz w:val="22"/>
                <w:szCs w:val="22"/>
              </w:rPr>
              <w:t xml:space="preserve"> </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Agua comercial</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$1,833.57</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Contrato de Drenaje comercial</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$1,833.57</w:t>
            </w:r>
            <w:r w:rsidRPr="00551E6A">
              <w:rPr>
                <w:rFonts w:ascii="Arial" w:hAnsi="Arial" w:cs="Arial"/>
                <w:bCs/>
                <w:color w:val="FF0000"/>
                <w:sz w:val="22"/>
                <w:szCs w:val="22"/>
              </w:rPr>
              <w:t xml:space="preserve"> </w:t>
            </w:r>
          </w:p>
        </w:tc>
      </w:tr>
      <w:tr w:rsidR="00C83605" w:rsidRPr="00551E6A" w:rsidTr="00BB5089">
        <w:trPr>
          <w:trHeight w:val="70"/>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Cambio de nombre de recibo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$116.21</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Constancia de no adeudo</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$116.21</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Reparación de toma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$583.64</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Reubicación de toma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$583.64</w:t>
            </w:r>
          </w:p>
        </w:tc>
      </w:tr>
      <w:tr w:rsidR="00C83605" w:rsidRPr="00551E6A" w:rsidTr="00BB5089">
        <w:trPr>
          <w:trHeight w:val="236"/>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Reconexiones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$408.55</w:t>
            </w:r>
            <w:r w:rsidRPr="00551E6A">
              <w:rPr>
                <w:rFonts w:ascii="Arial" w:hAnsi="Arial" w:cs="Arial"/>
                <w:bCs/>
                <w:color w:val="FF0000"/>
                <w:sz w:val="22"/>
                <w:szCs w:val="22"/>
              </w:rPr>
              <w:t xml:space="preserve"> </w:t>
            </w:r>
          </w:p>
        </w:tc>
      </w:tr>
      <w:tr w:rsidR="00C83605" w:rsidRPr="00551E6A" w:rsidTr="00BB5089">
        <w:trPr>
          <w:trHeight w:val="25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Metro cubico excedido por Garza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$70.24</w:t>
            </w:r>
          </w:p>
        </w:tc>
      </w:tr>
      <w:tr w:rsidR="00C83605" w:rsidRPr="00551E6A" w:rsidTr="00BB5089">
        <w:trPr>
          <w:trHeight w:val="582"/>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Viabilidad para la operación de plantas purificadoras, embotelladoras y expendedoras de agua potable industrializada.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$18,213.33</w:t>
            </w:r>
          </w:p>
        </w:tc>
      </w:tr>
      <w:tr w:rsidR="00C83605" w:rsidRPr="00551E6A" w:rsidTr="00BB5089">
        <w:trPr>
          <w:trHeight w:val="488"/>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Viabilidad para la comercialización de agua en establecimientos de agua potable operados por máquinas expendedoras automatizadas.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$9,106.41</w:t>
            </w:r>
          </w:p>
        </w:tc>
      </w:tr>
      <w:tr w:rsidR="00C83605" w:rsidRPr="00551E6A" w:rsidTr="00BB5089">
        <w:trPr>
          <w:trHeight w:val="504"/>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Verificación anual para la operación de plantas purificadoras, embotelladoras y expendedoras de agua potable industrializada</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$1,821.17</w:t>
            </w:r>
          </w:p>
        </w:tc>
      </w:tr>
      <w:tr w:rsidR="00C83605" w:rsidRPr="00551E6A" w:rsidTr="00BB5089">
        <w:trPr>
          <w:trHeight w:val="488"/>
        </w:trPr>
        <w:tc>
          <w:tcPr>
            <w:tcW w:w="7650" w:type="dxa"/>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Verificación anual para la comercialización de agua en establecimientos de agua potable operados por máquinas expendedoras automatizadas.</w:t>
            </w:r>
          </w:p>
        </w:tc>
        <w:tc>
          <w:tcPr>
            <w:tcW w:w="1830" w:type="dxa"/>
          </w:tcPr>
          <w:p w:rsidR="00C83605" w:rsidRPr="00551E6A" w:rsidRDefault="00C83605" w:rsidP="00C83605">
            <w:pPr>
              <w:ind w:right="50"/>
              <w:jc w:val="right"/>
              <w:rPr>
                <w:rFonts w:ascii="Arial" w:hAnsi="Arial" w:cs="Arial"/>
                <w:bCs/>
                <w:sz w:val="22"/>
                <w:szCs w:val="22"/>
              </w:rPr>
            </w:pPr>
            <w:r w:rsidRPr="00551E6A">
              <w:rPr>
                <w:rFonts w:ascii="Arial" w:hAnsi="Arial" w:cs="Arial"/>
                <w:bCs/>
                <w:sz w:val="22"/>
                <w:szCs w:val="22"/>
              </w:rPr>
              <w:t>$910.07</w:t>
            </w:r>
          </w:p>
        </w:tc>
      </w:tr>
      <w:tr w:rsidR="00C83605" w:rsidRPr="00551E6A" w:rsidTr="00BB5089">
        <w:trPr>
          <w:trHeight w:val="25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Carta de Factibilidad                                            1 a 30  Unidades de Medida y Actualización.</w:t>
            </w:r>
          </w:p>
        </w:tc>
      </w:tr>
      <w:tr w:rsidR="00C83605" w:rsidRPr="00551E6A" w:rsidTr="00BB5089">
        <w:trPr>
          <w:trHeight w:val="488"/>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Lote y Fraccionamientos con destino construcción de vivienda 1 a 150 Unidades de Medida y Actualización.</w:t>
            </w:r>
          </w:p>
        </w:tc>
      </w:tr>
      <w:tr w:rsidR="00C83605" w:rsidRPr="00551E6A" w:rsidTr="00BB5089">
        <w:trPr>
          <w:trHeight w:val="74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C83605" w:rsidRPr="00551E6A" w:rsidTr="00BB5089">
        <w:trPr>
          <w:trHeight w:val="742"/>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C83605" w:rsidRPr="00551E6A" w:rsidTr="00BB5089">
        <w:trPr>
          <w:trHeight w:val="757"/>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C83605" w:rsidRPr="00551E6A" w:rsidTr="00BB5089">
        <w:trPr>
          <w:trHeight w:val="726"/>
        </w:trPr>
        <w:tc>
          <w:tcPr>
            <w:tcW w:w="9480" w:type="dxa"/>
            <w:gridSpan w:val="2"/>
          </w:tcPr>
          <w:p w:rsidR="00C83605" w:rsidRPr="00551E6A" w:rsidRDefault="00C83605" w:rsidP="00C83605">
            <w:pPr>
              <w:ind w:right="50"/>
              <w:jc w:val="both"/>
              <w:rPr>
                <w:rFonts w:ascii="Arial" w:hAnsi="Arial" w:cs="Arial"/>
                <w:bCs/>
                <w:sz w:val="22"/>
                <w:szCs w:val="22"/>
              </w:rPr>
            </w:pPr>
            <w:r w:rsidRPr="00551E6A">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C83605" w:rsidRPr="00551E6A"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51E6A">
        <w:rPr>
          <w:rFonts w:ascii="Arial" w:hAnsi="Arial" w:cs="Arial"/>
          <w:sz w:val="22"/>
          <w:szCs w:val="22"/>
        </w:rPr>
        <w:t>El cobro de reconexión se deberá realizar únicamente cuando se lleve a cabo una acción física que limite el servicio al usuario.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C83605" w:rsidRPr="00E376CC" w:rsidRDefault="00C83605" w:rsidP="00C83605">
      <w:pPr>
        <w:jc w:val="both"/>
        <w:rPr>
          <w:rFonts w:ascii="Arial" w:hAnsi="Arial" w:cs="Arial"/>
          <w:bCs/>
          <w:sz w:val="22"/>
          <w:szCs w:val="22"/>
        </w:rPr>
      </w:pPr>
    </w:p>
    <w:p w:rsidR="00C83605" w:rsidRPr="00551E6A" w:rsidRDefault="00C83605" w:rsidP="00C83605">
      <w:pPr>
        <w:jc w:val="both"/>
        <w:rPr>
          <w:rFonts w:ascii="Arial" w:hAnsi="Arial" w:cs="Arial"/>
          <w:bCs/>
          <w:sz w:val="22"/>
          <w:szCs w:val="22"/>
        </w:rPr>
      </w:pPr>
      <w:r w:rsidRPr="00E376CC">
        <w:rPr>
          <w:rFonts w:ascii="Arial" w:hAnsi="Arial" w:cs="Arial"/>
          <w:bCs/>
          <w:sz w:val="22"/>
          <w:szCs w:val="22"/>
        </w:rPr>
        <w:t xml:space="preserve">Tratándose del pago de los </w:t>
      </w:r>
      <w:r w:rsidRPr="00551E6A">
        <w:rPr>
          <w:rFonts w:ascii="Arial" w:hAnsi="Arial" w:cs="Arial"/>
          <w:bCs/>
          <w:sz w:val="22"/>
          <w:szCs w:val="22"/>
        </w:rPr>
        <w:t>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r w:rsidR="00551E6A">
        <w:rPr>
          <w:rFonts w:ascii="Arial" w:hAnsi="Arial" w:cs="Arial"/>
          <w:bCs/>
          <w:sz w:val="22"/>
          <w:szCs w:val="22"/>
          <w:lang w:val="es-419"/>
        </w:rPr>
        <w:t xml:space="preserve"> </w:t>
      </w:r>
      <w:r w:rsidRPr="00551E6A">
        <w:rPr>
          <w:rFonts w:ascii="Arial" w:hAnsi="Arial" w:cs="Arial"/>
          <w:bCs/>
          <w:sz w:val="22"/>
          <w:szCs w:val="22"/>
        </w:rPr>
        <w:t>A las tarifas con tipo 2, 4, 5 y 6 (comercial, industrial, escuelas y dependencias, deberán agregar el 16% de IVA).</w:t>
      </w:r>
    </w:p>
    <w:p w:rsidR="00C83605" w:rsidRPr="00551E6A"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551E6A">
        <w:rPr>
          <w:rFonts w:ascii="Arial" w:hAnsi="Arial" w:cs="Arial"/>
          <w:bCs/>
          <w:sz w:val="22"/>
          <w:szCs w:val="22"/>
        </w:rPr>
        <w:t>El Ayuntamiento podrá celebrar, en su caso, los</w:t>
      </w:r>
      <w:r w:rsidRPr="00E376CC">
        <w:rPr>
          <w:rFonts w:ascii="Arial" w:hAnsi="Arial" w:cs="Arial"/>
          <w:bCs/>
          <w:sz w:val="22"/>
          <w:szCs w:val="22"/>
        </w:rPr>
        <w:t xml:space="preserve"> convenios correspondientes con el Organismo Descentralizado </w:t>
      </w:r>
      <w:r w:rsidRPr="00E376CC">
        <w:rPr>
          <w:rFonts w:ascii="Arial" w:hAnsi="Arial" w:cs="Arial"/>
          <w:sz w:val="22"/>
          <w:szCs w:val="22"/>
        </w:rPr>
        <w:t>“Sistema Municipal de Aguas y Saneamiento de San Pedro”</w:t>
      </w:r>
      <w:r w:rsidRPr="00E376CC">
        <w:rPr>
          <w:rFonts w:ascii="Arial" w:hAnsi="Arial" w:cs="Arial"/>
          <w:bCs/>
          <w:sz w:val="22"/>
          <w:szCs w:val="22"/>
        </w:rPr>
        <w:t>, en ejercicio de la facultad que se otorga la fracción tercera del artículo 115 de la Constitucional Política de los Estados Unidos Mexicanos, para efectos de la prestación de servicio y cobro de las cuotas y tarifas.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RASTROS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17.-</w:t>
      </w:r>
      <w:r w:rsidRPr="00E376CC">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tabs>
          <w:tab w:val="left" w:pos="6237"/>
        </w:tabs>
        <w:jc w:val="both"/>
        <w:rPr>
          <w:rFonts w:ascii="Arial" w:hAnsi="Arial" w:cs="Arial"/>
          <w:sz w:val="22"/>
          <w:szCs w:val="22"/>
        </w:rPr>
      </w:pPr>
      <w:r w:rsidRPr="00E376CC">
        <w:rPr>
          <w:rFonts w:ascii="Arial" w:hAnsi="Arial" w:cs="Arial"/>
          <w:sz w:val="22"/>
          <w:szCs w:val="22"/>
        </w:rPr>
        <w:t>Los servicios a que se refiere esta sección se causarán y cobrarán conforme a los conceptos y tarifas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Por servicio de matanza:</w:t>
      </w:r>
    </w:p>
    <w:p w:rsidR="00C83605" w:rsidRPr="00E376CC" w:rsidRDefault="00C83605" w:rsidP="00C83605">
      <w:pPr>
        <w:jc w:val="both"/>
        <w:rPr>
          <w:rFonts w:ascii="Arial" w:hAnsi="Arial" w:cs="Arial"/>
          <w:sz w:val="22"/>
          <w:szCs w:val="22"/>
        </w:rPr>
      </w:pPr>
    </w:p>
    <w:p w:rsidR="00C83605" w:rsidRPr="00BD3F00" w:rsidRDefault="00C83605" w:rsidP="00C83605">
      <w:pPr>
        <w:tabs>
          <w:tab w:val="left" w:pos="3525"/>
          <w:tab w:val="left" w:pos="3600"/>
        </w:tabs>
        <w:ind w:firstLine="240"/>
        <w:jc w:val="both"/>
        <w:rPr>
          <w:rFonts w:ascii="Arial" w:hAnsi="Arial" w:cs="Arial"/>
          <w:sz w:val="22"/>
          <w:szCs w:val="22"/>
        </w:rPr>
      </w:pPr>
      <w:r w:rsidRPr="00E376CC">
        <w:rPr>
          <w:rFonts w:ascii="Arial" w:hAnsi="Arial" w:cs="Arial"/>
          <w:sz w:val="22"/>
          <w:szCs w:val="22"/>
        </w:rPr>
        <w:t xml:space="preserve">1.- Vacuno res       </w:t>
      </w:r>
      <w:r w:rsidRPr="00E376CC">
        <w:rPr>
          <w:rFonts w:ascii="Arial" w:hAnsi="Arial" w:cs="Arial"/>
          <w:sz w:val="22"/>
          <w:szCs w:val="22"/>
        </w:rPr>
        <w:tab/>
        <w:t xml:space="preserve"> </w:t>
      </w:r>
      <w:r w:rsidRPr="00BD3F00">
        <w:rPr>
          <w:rFonts w:ascii="Arial" w:hAnsi="Arial" w:cs="Arial"/>
          <w:sz w:val="22"/>
          <w:szCs w:val="22"/>
        </w:rPr>
        <w:t xml:space="preserve">$63.01 por cabeza </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2.- Porcino             </w:t>
      </w:r>
      <w:r w:rsidRPr="00BD3F00">
        <w:rPr>
          <w:rFonts w:ascii="Arial" w:hAnsi="Arial" w:cs="Arial"/>
          <w:sz w:val="22"/>
          <w:szCs w:val="22"/>
        </w:rPr>
        <w:tab/>
        <w:t>$42.86 por cabeza.</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3.- Lanar y cabrío </w:t>
      </w:r>
      <w:r w:rsidRPr="00BD3F00">
        <w:rPr>
          <w:rFonts w:ascii="Arial" w:hAnsi="Arial" w:cs="Arial"/>
          <w:sz w:val="22"/>
          <w:szCs w:val="22"/>
        </w:rPr>
        <w:tab/>
        <w:t>$25.82 por cabeza.</w:t>
      </w:r>
    </w:p>
    <w:p w:rsidR="00C83605" w:rsidRPr="00BD3F00" w:rsidRDefault="00C83605" w:rsidP="00C83605">
      <w:pPr>
        <w:tabs>
          <w:tab w:val="left" w:pos="3600"/>
        </w:tabs>
        <w:ind w:firstLine="240"/>
        <w:jc w:val="both"/>
        <w:rPr>
          <w:rFonts w:ascii="Arial" w:hAnsi="Arial" w:cs="Arial"/>
          <w:sz w:val="22"/>
          <w:szCs w:val="22"/>
        </w:rPr>
      </w:pPr>
      <w:r w:rsidRPr="00BD3F00">
        <w:rPr>
          <w:rFonts w:ascii="Arial" w:hAnsi="Arial" w:cs="Arial"/>
          <w:sz w:val="22"/>
          <w:szCs w:val="22"/>
        </w:rPr>
        <w:t xml:space="preserve">4.- Becerro leche  </w:t>
      </w:r>
      <w:r w:rsidRPr="00BD3F00">
        <w:rPr>
          <w:rFonts w:ascii="Arial" w:hAnsi="Arial" w:cs="Arial"/>
          <w:sz w:val="22"/>
          <w:szCs w:val="22"/>
        </w:rPr>
        <w:tab/>
        <w:t>$31.50 por cabeza.</w:t>
      </w:r>
    </w:p>
    <w:p w:rsidR="00C83605" w:rsidRPr="00BD3F00" w:rsidRDefault="00C83605" w:rsidP="00C83605">
      <w:pPr>
        <w:tabs>
          <w:tab w:val="left" w:pos="3480"/>
        </w:tabs>
        <w:ind w:firstLine="240"/>
        <w:jc w:val="both"/>
        <w:rPr>
          <w:rFonts w:ascii="Arial" w:hAnsi="Arial" w:cs="Arial"/>
          <w:sz w:val="22"/>
          <w:szCs w:val="22"/>
        </w:rPr>
      </w:pPr>
      <w:r w:rsidRPr="00BD3F00">
        <w:rPr>
          <w:rFonts w:ascii="Arial" w:hAnsi="Arial" w:cs="Arial"/>
          <w:sz w:val="22"/>
          <w:szCs w:val="22"/>
        </w:rPr>
        <w:t xml:space="preserve">5.- Aves        </w:t>
      </w:r>
      <w:r w:rsidRPr="00BD3F00">
        <w:rPr>
          <w:rFonts w:ascii="Arial" w:hAnsi="Arial" w:cs="Arial"/>
          <w:sz w:val="22"/>
          <w:szCs w:val="22"/>
        </w:rPr>
        <w:tab/>
      </w:r>
      <w:r w:rsidRPr="00BD3F00">
        <w:rPr>
          <w:rFonts w:ascii="Arial" w:hAnsi="Arial" w:cs="Arial"/>
          <w:sz w:val="22"/>
          <w:szCs w:val="22"/>
        </w:rPr>
        <w:tab/>
        <w:t xml:space="preserve"> $</w:t>
      </w:r>
      <w:r w:rsidR="00BD3F00" w:rsidRPr="00BD3F00">
        <w:rPr>
          <w:rFonts w:ascii="Arial" w:hAnsi="Arial" w:cs="Arial"/>
          <w:sz w:val="22"/>
          <w:szCs w:val="22"/>
          <w:lang w:val="es-419"/>
        </w:rPr>
        <w:t xml:space="preserve">  </w:t>
      </w:r>
      <w:r w:rsidRPr="00BD3F00">
        <w:rPr>
          <w:rFonts w:ascii="Arial" w:hAnsi="Arial" w:cs="Arial"/>
          <w:sz w:val="22"/>
          <w:szCs w:val="22"/>
        </w:rPr>
        <w:t>3.83 por cabeza.</w:t>
      </w:r>
    </w:p>
    <w:p w:rsidR="00C83605" w:rsidRPr="00BD3F00" w:rsidRDefault="00C83605" w:rsidP="00C83605">
      <w:pPr>
        <w:ind w:firstLine="240"/>
        <w:jc w:val="both"/>
        <w:rPr>
          <w:rFonts w:ascii="Arial" w:hAnsi="Arial" w:cs="Arial"/>
          <w:sz w:val="22"/>
          <w:szCs w:val="22"/>
        </w:rPr>
      </w:pPr>
      <w:r w:rsidRPr="00BD3F00">
        <w:rPr>
          <w:rFonts w:ascii="Arial" w:hAnsi="Arial" w:cs="Arial"/>
          <w:sz w:val="22"/>
          <w:szCs w:val="22"/>
        </w:rPr>
        <w:t xml:space="preserve">6.- Equino          </w:t>
      </w:r>
      <w:r w:rsidRPr="00BD3F00">
        <w:rPr>
          <w:rFonts w:ascii="Arial" w:hAnsi="Arial" w:cs="Arial"/>
          <w:sz w:val="22"/>
          <w:szCs w:val="22"/>
        </w:rPr>
        <w:tab/>
      </w:r>
      <w:r w:rsidRPr="00BD3F00">
        <w:rPr>
          <w:rFonts w:ascii="Arial" w:hAnsi="Arial" w:cs="Arial"/>
          <w:sz w:val="22"/>
          <w:szCs w:val="22"/>
        </w:rPr>
        <w:tab/>
      </w:r>
      <w:r w:rsidRPr="00BD3F00">
        <w:rPr>
          <w:rFonts w:ascii="Arial" w:hAnsi="Arial" w:cs="Arial"/>
          <w:sz w:val="22"/>
          <w:szCs w:val="22"/>
        </w:rPr>
        <w:tab/>
        <w:t xml:space="preserve"> $42.86 por cabeza.</w:t>
      </w:r>
    </w:p>
    <w:p w:rsidR="00C83605" w:rsidRPr="00BD3F00" w:rsidRDefault="00C83605" w:rsidP="00C83605">
      <w:pPr>
        <w:ind w:firstLine="709"/>
        <w:jc w:val="both"/>
        <w:rPr>
          <w:rFonts w:ascii="Arial" w:hAnsi="Arial" w:cs="Arial"/>
          <w:sz w:val="22"/>
          <w:szCs w:val="22"/>
        </w:rPr>
      </w:pPr>
      <w:r w:rsidRPr="00BD3F00">
        <w:rPr>
          <w:rFonts w:ascii="Arial" w:hAnsi="Arial" w:cs="Arial"/>
          <w:sz w:val="22"/>
          <w:szCs w:val="22"/>
        </w:rPr>
        <w:tab/>
      </w:r>
    </w:p>
    <w:p w:rsidR="00C83605" w:rsidRPr="00BD3F00" w:rsidRDefault="00C83605" w:rsidP="00C83605">
      <w:pPr>
        <w:jc w:val="both"/>
        <w:rPr>
          <w:rFonts w:ascii="Arial" w:hAnsi="Arial" w:cs="Arial"/>
          <w:sz w:val="22"/>
          <w:szCs w:val="22"/>
        </w:rPr>
      </w:pPr>
      <w:r w:rsidRPr="00BD3F00">
        <w:rPr>
          <w:rFonts w:ascii="Arial" w:hAnsi="Arial" w:cs="Arial"/>
          <w:sz w:val="22"/>
          <w:szCs w:val="22"/>
        </w:rPr>
        <w:t>II.-  Reparto de carne en vehículos refrigerados dentro de Municipio, incluyendo la descarga; se cobrará por viaje lo siguiente:</w:t>
      </w:r>
    </w:p>
    <w:p w:rsidR="00C83605" w:rsidRPr="00BD3F00" w:rsidRDefault="00C83605" w:rsidP="00C83605">
      <w:pPr>
        <w:jc w:val="both"/>
        <w:rPr>
          <w:rFonts w:ascii="Arial" w:hAnsi="Arial" w:cs="Arial"/>
          <w:sz w:val="22"/>
          <w:szCs w:val="22"/>
        </w:rPr>
      </w:pP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1.- Canales, medias canales y/o cuartos de canal de bovino mayor $60.94 pesos </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2.- Canales, medias canales y/o cuartos de canal de porcinos y equinos $36.15 pesos </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3.- Canales, medias canales y/o cuartos de canal de caprinos y terneros o terneras de no más de 70 kilogramos $23.75 pesos.</w:t>
      </w:r>
    </w:p>
    <w:p w:rsidR="00C83605" w:rsidRPr="00BD3F00" w:rsidRDefault="00C83605" w:rsidP="00C83605">
      <w:pPr>
        <w:ind w:left="709" w:hanging="425"/>
        <w:jc w:val="both"/>
        <w:rPr>
          <w:rFonts w:ascii="Arial" w:hAnsi="Arial" w:cs="Arial"/>
          <w:sz w:val="22"/>
          <w:szCs w:val="22"/>
        </w:rPr>
      </w:pPr>
      <w:r w:rsidRPr="00BD3F00">
        <w:rPr>
          <w:rFonts w:ascii="Arial" w:hAnsi="Arial" w:cs="Arial"/>
          <w:sz w:val="22"/>
          <w:szCs w:val="22"/>
        </w:rPr>
        <w:t xml:space="preserve">4.- Por vísceras o subproductos comestibles de cualquier especie, por cabeza de ganado $24.79 pesos </w:t>
      </w:r>
    </w:p>
    <w:p w:rsidR="00C83605" w:rsidRPr="00E376CC" w:rsidRDefault="00C83605" w:rsidP="00C83605">
      <w:pPr>
        <w:ind w:left="709" w:hanging="425"/>
        <w:jc w:val="both"/>
        <w:rPr>
          <w:rFonts w:ascii="Arial" w:hAnsi="Arial" w:cs="Arial"/>
          <w:sz w:val="22"/>
          <w:szCs w:val="22"/>
        </w:rPr>
      </w:pPr>
      <w:r w:rsidRPr="00BD3F00">
        <w:rPr>
          <w:rFonts w:ascii="Arial" w:hAnsi="Arial" w:cs="Arial"/>
          <w:sz w:val="22"/>
          <w:szCs w:val="22"/>
        </w:rPr>
        <w:t>5.- Por piel en sangre no comestible de bovino, ternero o ternera y/o caprino, en vehículo cerrado no refrigerado $23.75 pesos.</w:t>
      </w:r>
      <w:r w:rsidRPr="00E376CC">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18.-</w:t>
      </w:r>
      <w:r w:rsidRPr="00E376CC">
        <w:rPr>
          <w:rFonts w:ascii="Arial" w:hAnsi="Arial" w:cs="Arial"/>
          <w:sz w:val="22"/>
          <w:szCs w:val="22"/>
        </w:rPr>
        <w:t xml:space="preserve"> Los rastros, mataderos y empacadoras particulares autorizadas por el Ayuntamiento, cubrirán a la Tesorería Municipal un porcentaje de la tarifa señalada en el artículo anterior.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19.- </w:t>
      </w:r>
      <w:r w:rsidRPr="00E376CC">
        <w:rPr>
          <w:rFonts w:ascii="Arial" w:hAnsi="Arial" w:cs="Arial"/>
          <w:sz w:val="22"/>
          <w:szCs w:val="22"/>
        </w:rPr>
        <w:t>La Tesorería Municipal podrá aplicar tarifa a los siguientes conceptos:</w:t>
      </w:r>
    </w:p>
    <w:p w:rsidR="00C83605" w:rsidRPr="00E376CC" w:rsidRDefault="00C83605" w:rsidP="00C83605">
      <w:pPr>
        <w:jc w:val="both"/>
        <w:rPr>
          <w:rFonts w:ascii="Arial" w:hAnsi="Arial" w:cs="Arial"/>
          <w:sz w:val="22"/>
          <w:szCs w:val="22"/>
        </w:rPr>
      </w:pPr>
    </w:p>
    <w:p w:rsidR="00C83605" w:rsidRPr="00BD3F00" w:rsidRDefault="00C83605" w:rsidP="00C83605">
      <w:pPr>
        <w:jc w:val="both"/>
        <w:rPr>
          <w:rFonts w:ascii="Arial" w:hAnsi="Arial" w:cs="Arial"/>
          <w:bCs/>
          <w:sz w:val="22"/>
          <w:szCs w:val="22"/>
        </w:rPr>
      </w:pPr>
      <w:r w:rsidRPr="00BD3F00">
        <w:rPr>
          <w:rFonts w:ascii="Arial" w:hAnsi="Arial" w:cs="Arial"/>
          <w:bCs/>
          <w:sz w:val="22"/>
          <w:szCs w:val="22"/>
        </w:rPr>
        <w:t xml:space="preserve">I.- Por la introducción de animales a los corralones del Rastro Municipal, cuota diaria de $61.98 </w:t>
      </w:r>
    </w:p>
    <w:p w:rsidR="00C83605" w:rsidRPr="00BD3F00" w:rsidRDefault="00C83605" w:rsidP="00C83605">
      <w:pPr>
        <w:jc w:val="both"/>
        <w:rPr>
          <w:rFonts w:ascii="Arial" w:hAnsi="Arial" w:cs="Arial"/>
          <w:bCs/>
          <w:sz w:val="22"/>
          <w:szCs w:val="22"/>
        </w:rPr>
      </w:pPr>
    </w:p>
    <w:p w:rsidR="00C83605" w:rsidRPr="000F5099" w:rsidRDefault="00A516FA" w:rsidP="00C83605">
      <w:pPr>
        <w:jc w:val="both"/>
        <w:rPr>
          <w:rFonts w:ascii="Arial" w:hAnsi="Arial" w:cs="Arial"/>
          <w:bCs/>
          <w:sz w:val="22"/>
          <w:szCs w:val="22"/>
        </w:rPr>
      </w:pPr>
      <w:r w:rsidRPr="00BD3F00">
        <w:rPr>
          <w:rFonts w:ascii="Arial" w:hAnsi="Arial" w:cs="Arial"/>
          <w:bCs/>
          <w:sz w:val="22"/>
          <w:szCs w:val="22"/>
          <w:lang w:val="es-419"/>
        </w:rPr>
        <w:t>I</w:t>
      </w:r>
      <w:r w:rsidR="000F5099" w:rsidRPr="00BD3F00">
        <w:rPr>
          <w:rFonts w:ascii="Arial" w:hAnsi="Arial" w:cs="Arial"/>
          <w:bCs/>
          <w:sz w:val="22"/>
          <w:szCs w:val="22"/>
        </w:rPr>
        <w:t xml:space="preserve">I.- </w:t>
      </w:r>
      <w:r w:rsidR="000F5099" w:rsidRPr="00BD3F00">
        <w:rPr>
          <w:rFonts w:ascii="Arial" w:hAnsi="Arial" w:cs="Arial"/>
          <w:bCs/>
          <w:sz w:val="22"/>
          <w:szCs w:val="22"/>
          <w:lang w:val="es-419"/>
        </w:rPr>
        <w:t>E</w:t>
      </w:r>
      <w:r w:rsidR="00C83605" w:rsidRPr="00BD3F00">
        <w:rPr>
          <w:rFonts w:ascii="Arial" w:hAnsi="Arial" w:cs="Arial"/>
          <w:bCs/>
          <w:sz w:val="22"/>
          <w:szCs w:val="22"/>
        </w:rPr>
        <w:t xml:space="preserve">mpadronamiento </w:t>
      </w:r>
      <w:r w:rsidR="000F5099" w:rsidRPr="00BD3F00">
        <w:rPr>
          <w:rFonts w:ascii="Arial" w:hAnsi="Arial" w:cs="Arial"/>
          <w:bCs/>
          <w:sz w:val="22"/>
          <w:szCs w:val="22"/>
          <w:lang w:val="es-419"/>
        </w:rPr>
        <w:t xml:space="preserve">anual </w:t>
      </w:r>
      <w:r w:rsidR="00C83605" w:rsidRPr="00BD3F00">
        <w:rPr>
          <w:rFonts w:ascii="Arial" w:hAnsi="Arial" w:cs="Arial"/>
          <w:bCs/>
          <w:sz w:val="22"/>
          <w:szCs w:val="22"/>
        </w:rPr>
        <w:t>de personas físicas o morales que se dediquen al sacrificio de ganado</w:t>
      </w:r>
      <w:r w:rsidR="000F5099" w:rsidRPr="000F5099">
        <w:rPr>
          <w:rFonts w:ascii="Arial" w:hAnsi="Arial" w:cs="Arial"/>
          <w:bCs/>
          <w:sz w:val="22"/>
          <w:szCs w:val="22"/>
          <w:lang w:val="es-419"/>
        </w:rPr>
        <w:t xml:space="preserve"> o la comercialización de sus productos y subproductos</w:t>
      </w:r>
      <w:r w:rsidR="00C83605" w:rsidRPr="000F5099">
        <w:rPr>
          <w:rFonts w:ascii="Arial" w:hAnsi="Arial" w:cs="Arial"/>
          <w:bCs/>
          <w:sz w:val="22"/>
          <w:szCs w:val="22"/>
        </w:rPr>
        <w:t xml:space="preserve">, </w:t>
      </w:r>
      <w:r w:rsidR="00C83605" w:rsidRPr="000F5099">
        <w:rPr>
          <w:rFonts w:ascii="Arial" w:hAnsi="Arial" w:cs="Arial"/>
          <w:sz w:val="22"/>
          <w:szCs w:val="22"/>
        </w:rPr>
        <w:t>$263.93</w:t>
      </w:r>
      <w:r w:rsidR="00C83605" w:rsidRPr="000F5099">
        <w:rPr>
          <w:rFonts w:ascii="Arial" w:hAnsi="Arial" w:cs="Arial"/>
          <w:bCs/>
          <w:color w:val="FF0000"/>
          <w:sz w:val="22"/>
          <w:szCs w:val="22"/>
        </w:rPr>
        <w:t xml:space="preserve"> </w:t>
      </w:r>
      <w:r w:rsidR="00C83605" w:rsidRPr="000F5099">
        <w:rPr>
          <w:rFonts w:ascii="Arial" w:hAnsi="Arial" w:cs="Arial"/>
          <w:bCs/>
          <w:sz w:val="22"/>
          <w:szCs w:val="22"/>
        </w:rPr>
        <w:t>por persona.</w:t>
      </w:r>
    </w:p>
    <w:p w:rsidR="00C83605" w:rsidRPr="000F5099" w:rsidRDefault="00C83605" w:rsidP="00C83605">
      <w:pPr>
        <w:jc w:val="both"/>
        <w:rPr>
          <w:rFonts w:ascii="Arial" w:hAnsi="Arial" w:cs="Arial"/>
          <w:bCs/>
          <w:sz w:val="22"/>
          <w:szCs w:val="22"/>
        </w:rPr>
      </w:pPr>
    </w:p>
    <w:p w:rsidR="00C83605" w:rsidRPr="000F5099" w:rsidRDefault="00A516FA" w:rsidP="00C83605">
      <w:pPr>
        <w:jc w:val="both"/>
        <w:rPr>
          <w:rFonts w:ascii="Arial" w:hAnsi="Arial" w:cs="Arial"/>
          <w:bCs/>
          <w:sz w:val="22"/>
          <w:szCs w:val="22"/>
        </w:rPr>
      </w:pPr>
      <w:r w:rsidRPr="000F5099">
        <w:rPr>
          <w:rFonts w:ascii="Arial" w:hAnsi="Arial" w:cs="Arial"/>
          <w:bCs/>
          <w:sz w:val="22"/>
          <w:szCs w:val="22"/>
          <w:lang w:val="es-419"/>
        </w:rPr>
        <w:t>I</w:t>
      </w:r>
      <w:r w:rsidR="000F5099" w:rsidRPr="000F5099">
        <w:rPr>
          <w:rFonts w:ascii="Arial" w:hAnsi="Arial" w:cs="Arial"/>
          <w:bCs/>
          <w:sz w:val="22"/>
          <w:szCs w:val="22"/>
          <w:lang w:val="es-419"/>
        </w:rPr>
        <w:t>II</w:t>
      </w:r>
      <w:r w:rsidR="00C83605" w:rsidRPr="000F5099">
        <w:rPr>
          <w:rFonts w:ascii="Arial" w:hAnsi="Arial" w:cs="Arial"/>
          <w:bCs/>
          <w:sz w:val="22"/>
          <w:szCs w:val="22"/>
        </w:rPr>
        <w:t>.-</w:t>
      </w:r>
      <w:r w:rsidR="00FA442F" w:rsidRPr="000F5099">
        <w:rPr>
          <w:rFonts w:ascii="Arial" w:hAnsi="Arial" w:cs="Arial"/>
          <w:bCs/>
          <w:sz w:val="22"/>
          <w:szCs w:val="22"/>
          <w:lang w:val="es-419"/>
        </w:rPr>
        <w:t xml:space="preserve">Recepción y entrega de trámite relacionado con el </w:t>
      </w:r>
      <w:r w:rsidR="00C83605" w:rsidRPr="000F5099">
        <w:rPr>
          <w:rFonts w:ascii="Arial" w:hAnsi="Arial" w:cs="Arial"/>
          <w:bCs/>
          <w:sz w:val="22"/>
          <w:szCs w:val="22"/>
        </w:rPr>
        <w:t xml:space="preserve">registro </w:t>
      </w:r>
      <w:r w:rsidR="00FA442F" w:rsidRPr="000F5099">
        <w:rPr>
          <w:rFonts w:ascii="Arial" w:hAnsi="Arial" w:cs="Arial"/>
          <w:bCs/>
          <w:sz w:val="22"/>
          <w:szCs w:val="22"/>
          <w:lang w:val="es-419"/>
        </w:rPr>
        <w:t xml:space="preserve">estatal </w:t>
      </w:r>
      <w:r w:rsidR="00C83605" w:rsidRPr="000F5099">
        <w:rPr>
          <w:rFonts w:ascii="Arial" w:hAnsi="Arial" w:cs="Arial"/>
          <w:bCs/>
          <w:sz w:val="22"/>
          <w:szCs w:val="22"/>
        </w:rPr>
        <w:t>de fierros</w:t>
      </w:r>
      <w:r w:rsidR="00FA442F" w:rsidRPr="000F5099">
        <w:rPr>
          <w:rFonts w:ascii="Arial" w:hAnsi="Arial" w:cs="Arial"/>
          <w:bCs/>
          <w:sz w:val="22"/>
          <w:szCs w:val="22"/>
          <w:lang w:val="es-419"/>
        </w:rPr>
        <w:t xml:space="preserve"> de herrar </w:t>
      </w:r>
      <w:r w:rsidR="00C83605" w:rsidRPr="000F5099">
        <w:rPr>
          <w:rFonts w:ascii="Arial" w:hAnsi="Arial" w:cs="Arial"/>
          <w:bCs/>
          <w:sz w:val="22"/>
          <w:szCs w:val="22"/>
        </w:rPr>
        <w:t xml:space="preserve">y señales de sangre, </w:t>
      </w:r>
      <w:r w:rsidR="00C83605" w:rsidRPr="000F5099">
        <w:rPr>
          <w:rFonts w:ascii="Arial" w:hAnsi="Arial" w:cs="Arial"/>
          <w:sz w:val="22"/>
          <w:szCs w:val="22"/>
        </w:rPr>
        <w:t>$209.69 a</w:t>
      </w:r>
      <w:r w:rsidR="00C83605" w:rsidRPr="000F5099">
        <w:rPr>
          <w:rFonts w:ascii="Arial" w:hAnsi="Arial" w:cs="Arial"/>
          <w:bCs/>
          <w:sz w:val="22"/>
          <w:szCs w:val="22"/>
        </w:rPr>
        <w:t>nual.</w:t>
      </w:r>
    </w:p>
    <w:p w:rsidR="00C83605" w:rsidRPr="000F5099" w:rsidRDefault="00C83605" w:rsidP="00C83605">
      <w:pPr>
        <w:jc w:val="both"/>
        <w:rPr>
          <w:rFonts w:ascii="Arial" w:hAnsi="Arial" w:cs="Arial"/>
          <w:bCs/>
          <w:sz w:val="22"/>
          <w:szCs w:val="22"/>
        </w:rPr>
      </w:pPr>
      <w:r w:rsidRPr="000F5099">
        <w:rPr>
          <w:rFonts w:ascii="Arial" w:hAnsi="Arial" w:cs="Arial"/>
          <w:bCs/>
          <w:sz w:val="22"/>
          <w:szCs w:val="22"/>
        </w:rPr>
        <w:t xml:space="preserve"> </w:t>
      </w:r>
    </w:p>
    <w:p w:rsidR="00C83605" w:rsidRPr="000F5099" w:rsidRDefault="000F5099" w:rsidP="00C83605">
      <w:pPr>
        <w:jc w:val="both"/>
        <w:rPr>
          <w:rFonts w:ascii="Arial" w:hAnsi="Arial" w:cs="Arial"/>
          <w:sz w:val="22"/>
          <w:szCs w:val="22"/>
          <w:lang w:val="es-419"/>
        </w:rPr>
      </w:pPr>
      <w:r w:rsidRPr="000F5099">
        <w:rPr>
          <w:rFonts w:ascii="Arial" w:hAnsi="Arial" w:cs="Arial"/>
          <w:bCs/>
          <w:sz w:val="22"/>
          <w:szCs w:val="22"/>
          <w:lang w:val="es-419"/>
        </w:rPr>
        <w:t>I</w:t>
      </w:r>
      <w:r w:rsidR="00C83605" w:rsidRPr="000F5099">
        <w:rPr>
          <w:rFonts w:ascii="Arial" w:hAnsi="Arial" w:cs="Arial"/>
          <w:bCs/>
          <w:sz w:val="22"/>
          <w:szCs w:val="22"/>
        </w:rPr>
        <w:t xml:space="preserve">V.- </w:t>
      </w:r>
      <w:r w:rsidRPr="000F5099">
        <w:rPr>
          <w:rFonts w:ascii="Arial" w:hAnsi="Arial" w:cs="Arial"/>
          <w:bCs/>
          <w:sz w:val="22"/>
          <w:szCs w:val="22"/>
          <w:lang w:val="es-419"/>
        </w:rPr>
        <w:t>Sellado de canal y restos de ganado sacrificado en rastro municipal</w:t>
      </w:r>
      <w:r w:rsidR="00C83605" w:rsidRPr="000F5099">
        <w:rPr>
          <w:rFonts w:ascii="Arial" w:hAnsi="Arial" w:cs="Arial"/>
          <w:bCs/>
          <w:sz w:val="22"/>
          <w:szCs w:val="22"/>
        </w:rPr>
        <w:t xml:space="preserve">, </w:t>
      </w:r>
      <w:r w:rsidR="00C83605" w:rsidRPr="000F5099">
        <w:rPr>
          <w:rFonts w:ascii="Arial" w:hAnsi="Arial" w:cs="Arial"/>
          <w:sz w:val="22"/>
          <w:szCs w:val="22"/>
        </w:rPr>
        <w:t>$95.03</w:t>
      </w:r>
      <w:r w:rsidRPr="000F5099">
        <w:rPr>
          <w:rFonts w:ascii="Arial" w:hAnsi="Arial" w:cs="Arial"/>
          <w:sz w:val="22"/>
          <w:szCs w:val="22"/>
          <w:lang w:val="es-419"/>
        </w:rPr>
        <w:t xml:space="preserve"> por unidad.</w:t>
      </w:r>
    </w:p>
    <w:p w:rsidR="00C83605" w:rsidRPr="00E376CC" w:rsidRDefault="00C83605" w:rsidP="00C83605">
      <w:pPr>
        <w:jc w:val="both"/>
        <w:rPr>
          <w:rFonts w:ascii="Arial" w:hAnsi="Arial" w:cs="Arial"/>
          <w:sz w:val="22"/>
          <w:szCs w:val="22"/>
        </w:rPr>
      </w:pPr>
    </w:p>
    <w:p w:rsidR="00C83605" w:rsidRPr="00E376CC" w:rsidRDefault="00A516FA" w:rsidP="00C83605">
      <w:pPr>
        <w:jc w:val="both"/>
        <w:rPr>
          <w:rFonts w:ascii="Arial" w:hAnsi="Arial" w:cs="Arial"/>
          <w:sz w:val="22"/>
          <w:szCs w:val="22"/>
        </w:rPr>
      </w:pPr>
      <w:r>
        <w:rPr>
          <w:rFonts w:ascii="Arial" w:hAnsi="Arial" w:cs="Arial"/>
          <w:sz w:val="22"/>
          <w:szCs w:val="22"/>
          <w:lang w:val="es-419"/>
        </w:rPr>
        <w:t>V</w:t>
      </w:r>
      <w:r w:rsidR="00C83605" w:rsidRPr="00E376CC">
        <w:rPr>
          <w:rFonts w:ascii="Arial" w:hAnsi="Arial" w:cs="Arial"/>
          <w:sz w:val="22"/>
          <w:szCs w:val="22"/>
        </w:rPr>
        <w:t>.- Lavado de canal de res $50.00</w:t>
      </w:r>
    </w:p>
    <w:p w:rsidR="00A516FA" w:rsidRDefault="00A516FA" w:rsidP="00C83605">
      <w:pPr>
        <w:jc w:val="both"/>
        <w:rPr>
          <w:rFonts w:ascii="Arial" w:hAnsi="Arial" w:cs="Arial"/>
          <w:sz w:val="22"/>
          <w:szCs w:val="22"/>
        </w:rPr>
      </w:pPr>
    </w:p>
    <w:p w:rsidR="00C83605" w:rsidRPr="00E376CC" w:rsidRDefault="00A516FA" w:rsidP="00C83605">
      <w:pPr>
        <w:jc w:val="both"/>
        <w:rPr>
          <w:rFonts w:ascii="Arial" w:hAnsi="Arial" w:cs="Arial"/>
          <w:sz w:val="22"/>
          <w:szCs w:val="22"/>
        </w:rPr>
      </w:pPr>
      <w:r>
        <w:rPr>
          <w:rFonts w:ascii="Arial" w:hAnsi="Arial" w:cs="Arial"/>
          <w:sz w:val="22"/>
          <w:szCs w:val="22"/>
        </w:rPr>
        <w:t>V</w:t>
      </w:r>
      <w:r>
        <w:rPr>
          <w:rFonts w:ascii="Arial" w:hAnsi="Arial" w:cs="Arial"/>
          <w:sz w:val="22"/>
          <w:szCs w:val="22"/>
          <w:lang w:val="es-419"/>
        </w:rPr>
        <w:t>I</w:t>
      </w:r>
      <w:r w:rsidR="00C83605" w:rsidRPr="00E376CC">
        <w:rPr>
          <w:rFonts w:ascii="Arial" w:hAnsi="Arial" w:cs="Arial"/>
          <w:sz w:val="22"/>
          <w:szCs w:val="22"/>
        </w:rPr>
        <w:t>.- Revisión de veterinario $100.00.</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ALUMBRADO PÚBLICO</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lang w:val="es-MX"/>
        </w:rPr>
      </w:pPr>
      <w:r w:rsidRPr="00E376CC">
        <w:rPr>
          <w:rFonts w:ascii="Arial" w:hAnsi="Arial" w:cs="Arial"/>
          <w:b/>
          <w:sz w:val="22"/>
          <w:szCs w:val="22"/>
          <w:lang w:val="es-MX"/>
        </w:rPr>
        <w:t>ARTÍCULO 20.-</w:t>
      </w:r>
      <w:r w:rsidRPr="00E376CC">
        <w:rPr>
          <w:rFonts w:ascii="Arial" w:hAnsi="Arial" w:cs="Arial"/>
          <w:bCs/>
          <w:sz w:val="22"/>
          <w:szCs w:val="22"/>
          <w:lang w:val="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ind w:right="50"/>
        <w:jc w:val="both"/>
        <w:rPr>
          <w:rFonts w:ascii="Arial" w:hAnsi="Arial" w:cs="Arial"/>
          <w:bCs/>
          <w:sz w:val="22"/>
          <w:szCs w:val="22"/>
          <w:lang w:val="es-MX"/>
        </w:rPr>
      </w:pPr>
      <w:r w:rsidRPr="00E376CC">
        <w:rPr>
          <w:rFonts w:ascii="Arial" w:hAnsi="Arial" w:cs="Arial"/>
          <w:sz w:val="22"/>
          <w:szCs w:val="22"/>
          <w:lang w:val="es-MX"/>
        </w:rPr>
        <w:t>Son sujetos obligados al pago de este derecho los propietarios o poseedores de predios urbanos o rústicos ubicados en el área territorial municipal.</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b/>
          <w:sz w:val="22"/>
          <w:szCs w:val="22"/>
          <w:lang w:val="es-MX"/>
        </w:rPr>
      </w:pPr>
      <w:r w:rsidRPr="00E376CC">
        <w:rPr>
          <w:rFonts w:ascii="Arial" w:hAnsi="Arial" w:cs="Arial"/>
          <w:sz w:val="22"/>
          <w:szCs w:val="22"/>
          <w:lang w:val="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dé como resultado de esa operación</w:t>
      </w:r>
      <w:r w:rsidR="00BD3F00">
        <w:rPr>
          <w:rFonts w:ascii="Arial" w:hAnsi="Arial" w:cs="Arial"/>
          <w:sz w:val="22"/>
          <w:szCs w:val="22"/>
          <w:lang w:val="es-419"/>
        </w:rPr>
        <w:t xml:space="preserve">, se cobrará en cada recibo que la CFE expida y su monto </w:t>
      </w:r>
      <w:r w:rsidRPr="00E376CC">
        <w:rPr>
          <w:rFonts w:ascii="Arial" w:hAnsi="Arial" w:cs="Arial"/>
          <w:sz w:val="22"/>
          <w:szCs w:val="22"/>
          <w:lang w:val="es-MX"/>
        </w:rPr>
        <w:t>no podrá ser superior al 10% de las cantidades que deban pagar los contribuyentes en forma particular, por el consumo de energía eléctrica.</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sz w:val="22"/>
          <w:szCs w:val="22"/>
          <w:lang w:val="es-MX"/>
        </w:rPr>
      </w:pPr>
      <w:r w:rsidRPr="00E376CC">
        <w:rPr>
          <w:rFonts w:ascii="Arial" w:hAnsi="Arial" w:cs="Arial"/>
          <w:sz w:val="22"/>
          <w:szCs w:val="22"/>
          <w:lang w:val="es-MX"/>
        </w:rPr>
        <w:t>Los propietarios o poseedores de predios rústicos o urbanos que no estén registrados en la Comisión Federal de Electricidad, pagaran la tarifa resultante</w:t>
      </w:r>
      <w:r w:rsidR="00BD3F00">
        <w:rPr>
          <w:rFonts w:ascii="Arial" w:hAnsi="Arial" w:cs="Arial"/>
          <w:sz w:val="22"/>
          <w:szCs w:val="22"/>
          <w:lang w:val="es-419"/>
        </w:rPr>
        <w:t xml:space="preserve"> mencionada en el párrafo anterior,</w:t>
      </w:r>
      <w:r w:rsidRPr="00E376CC">
        <w:rPr>
          <w:rFonts w:ascii="Arial" w:hAnsi="Arial" w:cs="Arial"/>
          <w:sz w:val="22"/>
          <w:szCs w:val="22"/>
          <w:lang w:val="es-MX"/>
        </w:rPr>
        <w:t xml:space="preserve">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EN MERCADOS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21.-</w:t>
      </w:r>
      <w:r w:rsidRPr="00E376CC">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83605" w:rsidRPr="00E376CC" w:rsidRDefault="00C83605" w:rsidP="00C83605">
      <w:pPr>
        <w:jc w:val="both"/>
        <w:rPr>
          <w:rFonts w:ascii="Arial" w:hAnsi="Arial" w:cs="Arial"/>
          <w:bCs/>
          <w:sz w:val="22"/>
          <w:szCs w:val="22"/>
        </w:rPr>
      </w:pPr>
    </w:p>
    <w:p w:rsidR="00C83605" w:rsidRPr="00E376CC" w:rsidRDefault="00C83605" w:rsidP="00C83605">
      <w:pPr>
        <w:ind w:hanging="12"/>
        <w:jc w:val="both"/>
        <w:rPr>
          <w:rFonts w:ascii="Arial" w:hAnsi="Arial" w:cs="Arial"/>
          <w:sz w:val="22"/>
          <w:szCs w:val="22"/>
        </w:rPr>
      </w:pPr>
      <w:r w:rsidRPr="00E376CC">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C83605" w:rsidRPr="00E376CC" w:rsidRDefault="00C83605" w:rsidP="00C83605">
      <w:pPr>
        <w:ind w:hanging="12"/>
        <w:jc w:val="both"/>
        <w:rPr>
          <w:rFonts w:ascii="Arial" w:hAnsi="Arial" w:cs="Arial"/>
          <w:sz w:val="22"/>
          <w:szCs w:val="22"/>
        </w:rPr>
      </w:pPr>
    </w:p>
    <w:p w:rsidR="00C83605" w:rsidRPr="00166009" w:rsidRDefault="00C83605" w:rsidP="00C83605">
      <w:pPr>
        <w:ind w:hanging="12"/>
        <w:jc w:val="both"/>
        <w:rPr>
          <w:rFonts w:ascii="Arial" w:hAnsi="Arial" w:cs="Arial"/>
          <w:bCs/>
          <w:sz w:val="22"/>
          <w:szCs w:val="22"/>
        </w:rPr>
      </w:pPr>
      <w:r w:rsidRPr="00E376CC">
        <w:rPr>
          <w:rFonts w:ascii="Arial" w:hAnsi="Arial" w:cs="Arial"/>
          <w:bCs/>
          <w:sz w:val="22"/>
          <w:szCs w:val="22"/>
        </w:rPr>
        <w:t>I.- Locales Interiores</w:t>
      </w:r>
      <w:r w:rsidRPr="00E376CC">
        <w:rPr>
          <w:rFonts w:ascii="Arial" w:hAnsi="Arial" w:cs="Arial"/>
          <w:bCs/>
          <w:sz w:val="22"/>
          <w:szCs w:val="22"/>
        </w:rPr>
        <w:tab/>
      </w:r>
      <w:r w:rsidRPr="00E376CC">
        <w:rPr>
          <w:rFonts w:ascii="Arial" w:hAnsi="Arial" w:cs="Arial"/>
          <w:bCs/>
          <w:sz w:val="22"/>
          <w:szCs w:val="22"/>
        </w:rPr>
        <w:tab/>
      </w:r>
      <w:r w:rsidRPr="00E376CC">
        <w:rPr>
          <w:rFonts w:ascii="Arial" w:hAnsi="Arial" w:cs="Arial"/>
          <w:bCs/>
          <w:sz w:val="22"/>
          <w:szCs w:val="22"/>
        </w:rPr>
        <w:tab/>
      </w:r>
      <w:r w:rsidRPr="00E376CC">
        <w:rPr>
          <w:rFonts w:ascii="Arial" w:hAnsi="Arial" w:cs="Arial"/>
          <w:bCs/>
          <w:sz w:val="22"/>
          <w:szCs w:val="22"/>
        </w:rPr>
        <w:tab/>
      </w:r>
      <w:r w:rsidRPr="00166009">
        <w:rPr>
          <w:rFonts w:ascii="Arial" w:hAnsi="Arial" w:cs="Arial"/>
          <w:bCs/>
          <w:sz w:val="22"/>
          <w:szCs w:val="22"/>
        </w:rPr>
        <w:t xml:space="preserve">$134.80 mensual </w:t>
      </w:r>
    </w:p>
    <w:p w:rsidR="00C83605" w:rsidRPr="00166009" w:rsidRDefault="00C83605" w:rsidP="00C83605">
      <w:pPr>
        <w:ind w:hanging="12"/>
        <w:jc w:val="both"/>
        <w:rPr>
          <w:rFonts w:ascii="Arial" w:hAnsi="Arial" w:cs="Arial"/>
          <w:bCs/>
          <w:sz w:val="22"/>
          <w:szCs w:val="22"/>
        </w:rPr>
      </w:pPr>
    </w:p>
    <w:p w:rsidR="00C83605" w:rsidRPr="00166009" w:rsidRDefault="00C83605" w:rsidP="00C83605">
      <w:pPr>
        <w:ind w:hanging="12"/>
        <w:jc w:val="both"/>
        <w:rPr>
          <w:rFonts w:ascii="Arial" w:hAnsi="Arial" w:cs="Arial"/>
          <w:bCs/>
          <w:sz w:val="22"/>
          <w:szCs w:val="22"/>
        </w:rPr>
      </w:pPr>
      <w:r w:rsidRPr="00166009">
        <w:rPr>
          <w:rFonts w:ascii="Arial" w:hAnsi="Arial" w:cs="Arial"/>
          <w:bCs/>
          <w:sz w:val="22"/>
          <w:szCs w:val="22"/>
        </w:rPr>
        <w:t>II.- Locales Exteriores</w:t>
      </w:r>
      <w:r w:rsidRPr="00166009">
        <w:rPr>
          <w:rFonts w:ascii="Arial" w:hAnsi="Arial" w:cs="Arial"/>
          <w:bCs/>
          <w:sz w:val="22"/>
          <w:szCs w:val="22"/>
        </w:rPr>
        <w:tab/>
      </w:r>
      <w:r w:rsidRPr="00166009">
        <w:rPr>
          <w:rFonts w:ascii="Arial" w:hAnsi="Arial" w:cs="Arial"/>
          <w:bCs/>
          <w:sz w:val="22"/>
          <w:szCs w:val="22"/>
        </w:rPr>
        <w:tab/>
      </w:r>
      <w:r w:rsidRPr="00166009">
        <w:rPr>
          <w:rFonts w:ascii="Arial" w:hAnsi="Arial" w:cs="Arial"/>
          <w:bCs/>
          <w:sz w:val="22"/>
          <w:szCs w:val="22"/>
        </w:rPr>
        <w:tab/>
      </w:r>
      <w:r w:rsidRPr="00166009">
        <w:rPr>
          <w:rFonts w:ascii="Arial" w:hAnsi="Arial" w:cs="Arial"/>
          <w:bCs/>
          <w:sz w:val="22"/>
          <w:szCs w:val="22"/>
        </w:rPr>
        <w:tab/>
        <w:t xml:space="preserve">$210.21 mensual </w:t>
      </w:r>
    </w:p>
    <w:p w:rsidR="00C83605" w:rsidRPr="00166009" w:rsidRDefault="00C83605" w:rsidP="00C83605">
      <w:pPr>
        <w:ind w:hanging="12"/>
        <w:jc w:val="both"/>
        <w:rPr>
          <w:rFonts w:ascii="Arial" w:hAnsi="Arial" w:cs="Arial"/>
          <w:bCs/>
          <w:sz w:val="22"/>
          <w:szCs w:val="22"/>
        </w:rPr>
      </w:pPr>
    </w:p>
    <w:p w:rsidR="00C83605" w:rsidRPr="00E376CC" w:rsidRDefault="00C83605" w:rsidP="00C83605">
      <w:pPr>
        <w:ind w:hanging="12"/>
        <w:jc w:val="both"/>
        <w:rPr>
          <w:rFonts w:ascii="Arial" w:hAnsi="Arial" w:cs="Arial"/>
          <w:bCs/>
          <w:color w:val="FF0000"/>
          <w:sz w:val="22"/>
          <w:szCs w:val="22"/>
        </w:rPr>
      </w:pPr>
      <w:r w:rsidRPr="00166009">
        <w:rPr>
          <w:rFonts w:ascii="Arial" w:hAnsi="Arial" w:cs="Arial"/>
          <w:bCs/>
          <w:sz w:val="22"/>
          <w:szCs w:val="22"/>
        </w:rPr>
        <w:t>III.- Locales en plazas y paseos públicos</w:t>
      </w:r>
      <w:r w:rsidRPr="00166009">
        <w:rPr>
          <w:rFonts w:ascii="Arial" w:hAnsi="Arial" w:cs="Arial"/>
          <w:bCs/>
          <w:sz w:val="22"/>
          <w:szCs w:val="22"/>
        </w:rPr>
        <w:tab/>
        <w:t>$210.21 mensual</w:t>
      </w:r>
      <w:r w:rsidRPr="00E376CC">
        <w:rPr>
          <w:rFonts w:ascii="Arial" w:hAnsi="Arial" w:cs="Arial"/>
          <w:bCs/>
          <w:sz w:val="22"/>
          <w:szCs w:val="22"/>
        </w:rPr>
        <w:t xml:space="preserve"> </w:t>
      </w:r>
    </w:p>
    <w:p w:rsidR="00C83605" w:rsidRPr="00E376CC" w:rsidRDefault="00C83605" w:rsidP="00C83605">
      <w:pPr>
        <w:jc w:val="both"/>
        <w:rPr>
          <w:rFonts w:ascii="Arial" w:hAnsi="Arial" w:cs="Arial"/>
          <w:b/>
          <w:color w:val="000000" w:themeColor="text1"/>
          <w:sz w:val="22"/>
          <w:szCs w:val="22"/>
        </w:rPr>
      </w:pPr>
    </w:p>
    <w:p w:rsidR="00C83605" w:rsidRPr="00E376CC" w:rsidRDefault="00C83605" w:rsidP="00C83605">
      <w:pPr>
        <w:jc w:val="both"/>
        <w:rPr>
          <w:rFonts w:ascii="Arial" w:hAnsi="Arial" w:cs="Arial"/>
          <w:b/>
          <w:color w:val="000000" w:themeColor="text1"/>
          <w:sz w:val="22"/>
          <w:szCs w:val="22"/>
        </w:rPr>
      </w:pPr>
    </w:p>
    <w:p w:rsidR="00C83605" w:rsidRPr="00E376CC" w:rsidRDefault="00C83605" w:rsidP="00C83605">
      <w:pPr>
        <w:jc w:val="both"/>
        <w:rPr>
          <w:rFonts w:ascii="Arial" w:hAnsi="Arial" w:cs="Arial"/>
          <w:color w:val="000000" w:themeColor="text1"/>
          <w:sz w:val="22"/>
          <w:szCs w:val="22"/>
        </w:rPr>
      </w:pPr>
      <w:r w:rsidRPr="00E376CC">
        <w:rPr>
          <w:rFonts w:ascii="Arial" w:hAnsi="Arial" w:cs="Arial"/>
          <w:b/>
          <w:color w:val="000000" w:themeColor="text1"/>
          <w:sz w:val="22"/>
          <w:szCs w:val="22"/>
        </w:rPr>
        <w:t>ARTÍCULO 22.-</w:t>
      </w:r>
      <w:r w:rsidRPr="00E376CC">
        <w:rPr>
          <w:rFonts w:ascii="Arial" w:hAnsi="Arial" w:cs="Arial"/>
          <w:color w:val="000000" w:themeColor="text1"/>
          <w:sz w:val="22"/>
          <w:szCs w:val="22"/>
        </w:rPr>
        <w:t xml:space="preserve"> Es objeto de este derecho la prestación del servicio de Baños Públicos en plazas y paseos públicos, el pago será </w:t>
      </w:r>
      <w:r w:rsidRPr="00166009">
        <w:rPr>
          <w:rFonts w:ascii="Arial" w:hAnsi="Arial" w:cs="Arial"/>
          <w:color w:val="000000" w:themeColor="text1"/>
          <w:sz w:val="22"/>
          <w:szCs w:val="22"/>
        </w:rPr>
        <w:t>de $4.00 pesos</w:t>
      </w:r>
      <w:r w:rsidRPr="00E376CC">
        <w:rPr>
          <w:rFonts w:ascii="Arial" w:hAnsi="Arial" w:cs="Arial"/>
          <w:color w:val="000000" w:themeColor="text1"/>
          <w:sz w:val="22"/>
          <w:szCs w:val="22"/>
        </w:rPr>
        <w:t xml:space="preserve"> por persona.</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ASEO PÚBLICO</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23.-</w:t>
      </w:r>
      <w:r w:rsidRPr="00E376CC">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E376CC">
        <w:rPr>
          <w:rFonts w:ascii="Arial" w:hAnsi="Arial" w:cs="Arial"/>
          <w:sz w:val="22"/>
          <w:szCs w:val="22"/>
        </w:rPr>
        <w:t xml:space="preserve"> el cual no estará condicionado al pago entre ellos </w:t>
      </w:r>
      <w:r w:rsidRPr="00E376CC">
        <w:rPr>
          <w:rFonts w:ascii="Arial" w:hAnsi="Arial" w:cs="Arial"/>
          <w:bCs/>
          <w:sz w:val="22"/>
          <w:szCs w:val="22"/>
        </w:rPr>
        <w:t xml:space="preserve">y </w:t>
      </w:r>
      <w:r w:rsidRPr="00E376CC">
        <w:rPr>
          <w:rFonts w:ascii="Arial" w:hAnsi="Arial" w:cs="Arial"/>
          <w:sz w:val="22"/>
          <w:szCs w:val="22"/>
        </w:rPr>
        <w:t>se pagará conforme a las siguientes tarifas: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 El pago de este se realizará conforme a las siguientes cuotas:</w:t>
      </w:r>
    </w:p>
    <w:p w:rsidR="00C83605" w:rsidRPr="00E376CC" w:rsidRDefault="00C83605" w:rsidP="00C83605">
      <w:pPr>
        <w:ind w:right="50"/>
        <w:jc w:val="both"/>
        <w:rPr>
          <w:rFonts w:ascii="Arial" w:hAnsi="Arial" w:cs="Arial"/>
          <w:sz w:val="22"/>
          <w:szCs w:val="22"/>
        </w:rPr>
      </w:pPr>
    </w:p>
    <w:p w:rsidR="00C83605" w:rsidRPr="00166009" w:rsidRDefault="00C83605" w:rsidP="00C83605">
      <w:pPr>
        <w:ind w:right="50"/>
        <w:jc w:val="both"/>
        <w:rPr>
          <w:rFonts w:ascii="Arial" w:hAnsi="Arial" w:cs="Arial"/>
          <w:bCs/>
          <w:sz w:val="22"/>
          <w:szCs w:val="22"/>
        </w:rPr>
      </w:pPr>
      <w:r w:rsidRPr="00E376CC">
        <w:rPr>
          <w:rFonts w:ascii="Arial" w:hAnsi="Arial" w:cs="Arial"/>
          <w:bCs/>
          <w:sz w:val="22"/>
          <w:szCs w:val="22"/>
        </w:rPr>
        <w:t xml:space="preserve">1.- Escuelas    </w:t>
      </w:r>
      <w:r w:rsidRPr="00E376CC">
        <w:rPr>
          <w:rFonts w:ascii="Arial" w:hAnsi="Arial" w:cs="Arial"/>
          <w:bCs/>
          <w:sz w:val="22"/>
          <w:szCs w:val="22"/>
        </w:rPr>
        <w:tab/>
      </w:r>
      <w:r w:rsidRPr="00166009">
        <w:rPr>
          <w:rFonts w:ascii="Arial" w:hAnsi="Arial" w:cs="Arial"/>
          <w:bCs/>
          <w:sz w:val="22"/>
          <w:szCs w:val="22"/>
        </w:rPr>
        <w:t>$23.75.</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2.- Comercial: </w:t>
      </w:r>
      <w:r w:rsidRPr="00166009">
        <w:rPr>
          <w:rFonts w:ascii="Arial" w:hAnsi="Arial" w:cs="Arial"/>
          <w:bCs/>
          <w:sz w:val="22"/>
          <w:szCs w:val="22"/>
        </w:rPr>
        <w:tab/>
        <w:t>$50.61.</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3.- Industrial:   </w:t>
      </w:r>
      <w:r w:rsidRPr="00166009">
        <w:rPr>
          <w:rFonts w:ascii="Arial" w:hAnsi="Arial" w:cs="Arial"/>
          <w:bCs/>
          <w:sz w:val="22"/>
          <w:szCs w:val="22"/>
        </w:rPr>
        <w:tab/>
        <w:t>$191.10.</w:t>
      </w: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 xml:space="preserve">4.- Casa habitación: </w:t>
      </w:r>
    </w:p>
    <w:p w:rsidR="00C83605" w:rsidRPr="00166009" w:rsidRDefault="00C83605" w:rsidP="00C83605">
      <w:pPr>
        <w:ind w:left="720" w:hanging="511"/>
        <w:jc w:val="both"/>
        <w:rPr>
          <w:rFonts w:ascii="Arial" w:hAnsi="Arial" w:cs="Arial"/>
          <w:sz w:val="22"/>
          <w:szCs w:val="22"/>
        </w:rPr>
      </w:pPr>
      <w:r w:rsidRPr="00166009">
        <w:rPr>
          <w:rFonts w:ascii="Arial" w:hAnsi="Arial" w:cs="Arial"/>
          <w:bCs/>
          <w:sz w:val="22"/>
          <w:szCs w:val="22"/>
        </w:rPr>
        <w:t xml:space="preserve">a).- Primer cuadro de </w:t>
      </w:r>
      <w:r w:rsidRPr="00166009">
        <w:rPr>
          <w:rFonts w:ascii="Arial" w:hAnsi="Arial" w:cs="Arial"/>
          <w:bCs/>
          <w:sz w:val="22"/>
          <w:szCs w:val="22"/>
        </w:rPr>
        <w:tab/>
      </w:r>
      <w:r w:rsidRPr="00166009">
        <w:rPr>
          <w:rFonts w:ascii="Arial" w:hAnsi="Arial" w:cs="Arial"/>
          <w:sz w:val="22"/>
          <w:szCs w:val="22"/>
        </w:rPr>
        <w:t xml:space="preserve">$10.84. </w:t>
      </w:r>
    </w:p>
    <w:p w:rsidR="00C83605" w:rsidRPr="00166009" w:rsidRDefault="00C83605" w:rsidP="00C83605">
      <w:pPr>
        <w:ind w:left="720" w:hanging="511"/>
        <w:jc w:val="both"/>
        <w:rPr>
          <w:rFonts w:ascii="Arial" w:hAnsi="Arial" w:cs="Arial"/>
          <w:sz w:val="22"/>
          <w:szCs w:val="22"/>
        </w:rPr>
      </w:pPr>
      <w:r w:rsidRPr="00166009">
        <w:rPr>
          <w:rFonts w:ascii="Arial" w:hAnsi="Arial" w:cs="Arial"/>
          <w:bCs/>
          <w:sz w:val="22"/>
          <w:szCs w:val="22"/>
        </w:rPr>
        <w:t xml:space="preserve">b).- Segundo cuadro de </w:t>
      </w:r>
      <w:r w:rsidRPr="00166009">
        <w:rPr>
          <w:rFonts w:ascii="Arial" w:hAnsi="Arial" w:cs="Arial"/>
          <w:bCs/>
          <w:sz w:val="22"/>
          <w:szCs w:val="22"/>
        </w:rPr>
        <w:tab/>
      </w:r>
      <w:r w:rsidRPr="00166009">
        <w:rPr>
          <w:rFonts w:ascii="Arial" w:hAnsi="Arial" w:cs="Arial"/>
          <w:sz w:val="22"/>
          <w:szCs w:val="22"/>
        </w:rPr>
        <w:t>$6.50.</w:t>
      </w:r>
    </w:p>
    <w:p w:rsidR="00C83605" w:rsidRPr="00E376CC" w:rsidRDefault="00C83605" w:rsidP="00C83605">
      <w:pPr>
        <w:ind w:left="720" w:hanging="511"/>
        <w:jc w:val="both"/>
        <w:rPr>
          <w:rFonts w:ascii="Arial" w:hAnsi="Arial" w:cs="Arial"/>
          <w:bCs/>
          <w:sz w:val="22"/>
          <w:szCs w:val="22"/>
        </w:rPr>
      </w:pPr>
      <w:r w:rsidRPr="00166009">
        <w:rPr>
          <w:rFonts w:ascii="Arial" w:hAnsi="Arial" w:cs="Arial"/>
          <w:bCs/>
          <w:sz w:val="22"/>
          <w:szCs w:val="22"/>
        </w:rPr>
        <w:t xml:space="preserve">c).- Colonias populares y ejidos que cuenten con este servicio </w:t>
      </w:r>
      <w:r w:rsidRPr="00166009">
        <w:rPr>
          <w:rFonts w:ascii="Arial" w:hAnsi="Arial" w:cs="Arial"/>
          <w:sz w:val="22"/>
          <w:szCs w:val="22"/>
        </w:rPr>
        <w:t>$5.40.</w:t>
      </w:r>
      <w:r w:rsidRPr="00E376CC">
        <w:rPr>
          <w:rFonts w:ascii="Arial" w:hAnsi="Arial" w:cs="Arial"/>
          <w:sz w:val="22"/>
          <w:szCs w:val="22"/>
        </w:rPr>
        <w:t xml:space="preserve"> </w:t>
      </w:r>
    </w:p>
    <w:p w:rsidR="00C83605" w:rsidRPr="00E376CC" w:rsidRDefault="00C83605" w:rsidP="00C83605">
      <w:pPr>
        <w:ind w:left="72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residuos sólidos domiciliarios o industriales no peligrosos, que autoriza la PROFEPA, no incluyen aceites, estopas con aceite, productos químicos, desechos hospitalarios y demás de naturaleza análoga.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II. Por la prestación de servicios especiales se cobrará de conformidad con lo que se estipule en el contrato correspondiente, considerando: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1.- El número de metros lineales de frente a la vía pública de cada predio por donde deba prestarse el servicio de recolección de basura.</w:t>
      </w: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2.- La superficie total del predio baldío sin barda o sólo cercado, que sea sujeto a limpia por parte del ayuntamiento.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3.- La periodicidad y forma en que deba prestarse el servicio de recolección de basura en los casos de usuarios que soliciten servicios especiales mediante contrato.</w:t>
      </w:r>
    </w:p>
    <w:p w:rsidR="00C83605" w:rsidRPr="00E376CC" w:rsidRDefault="00C83605" w:rsidP="00C83605">
      <w:pPr>
        <w:ind w:right="50"/>
        <w:jc w:val="both"/>
        <w:rPr>
          <w:rFonts w:ascii="Arial" w:hAnsi="Arial" w:cs="Arial"/>
          <w:sz w:val="22"/>
          <w:szCs w:val="22"/>
        </w:rPr>
      </w:pPr>
    </w:p>
    <w:p w:rsidR="00C83605" w:rsidRPr="00166009" w:rsidRDefault="00C83605" w:rsidP="00C83605">
      <w:pPr>
        <w:ind w:right="50"/>
        <w:jc w:val="both"/>
        <w:rPr>
          <w:rFonts w:ascii="Arial" w:hAnsi="Arial" w:cs="Arial"/>
          <w:sz w:val="22"/>
          <w:szCs w:val="22"/>
        </w:rPr>
      </w:pPr>
      <w:r w:rsidRPr="00E376CC">
        <w:rPr>
          <w:rFonts w:ascii="Arial" w:hAnsi="Arial" w:cs="Arial"/>
          <w:sz w:val="22"/>
          <w:szCs w:val="22"/>
        </w:rPr>
        <w:t>III. Se podrá incluir como derecho del aseo público</w:t>
      </w:r>
      <w:r w:rsidRPr="00166009">
        <w:rPr>
          <w:rFonts w:ascii="Arial" w:hAnsi="Arial" w:cs="Arial"/>
          <w:sz w:val="22"/>
          <w:szCs w:val="22"/>
        </w:rPr>
        <w:t>, bajo la modalidad de servicios especiales, y estará sujeto a los montos establecidos mediante los contratos correspondientes, los siguientes:</w:t>
      </w:r>
    </w:p>
    <w:p w:rsidR="00C83605" w:rsidRPr="00166009"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1.- Por la recolección de basura en calles, plazas o parques, con motivo de la celebración de un evento.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2.-Por la recolección de residuos sólidos que genere una feria o evento que perdure uno o más días.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3.- El servicio de recolección de basura que se realice por medio de camión de 4 mts</w:t>
      </w:r>
      <w:r w:rsidRPr="00E376CC">
        <w:rPr>
          <w:rFonts w:ascii="Arial" w:hAnsi="Arial" w:cs="Arial"/>
          <w:sz w:val="22"/>
          <w:szCs w:val="22"/>
          <w:vertAlign w:val="superscript"/>
        </w:rPr>
        <w:t>3</w:t>
      </w:r>
      <w:r w:rsidRPr="00E376CC">
        <w:rPr>
          <w:rFonts w:ascii="Arial" w:hAnsi="Arial"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5.- Cuando por la cantidad de desecho sólido domiciliario no contaminante requiera abrir una celda especial, el costo de la misma será cubierta por el usuario.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6.- Cuando por la cantidad de desecho industrial no contaminante requiera abrir una celda especial, el costo de la misma será cubierta por el usuario.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8.- Por limpieza de lotes baldíos, previo requerimiento al propietario; por la autoridad municipal, se requerirá el pago del servicio.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9.- Por limpieza, retiro de escombro y maleza, previa solicitud del propietario.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166009">
        <w:rPr>
          <w:rFonts w:ascii="Arial" w:hAnsi="Arial" w:cs="Arial"/>
          <w:sz w:val="22"/>
          <w:szCs w:val="22"/>
        </w:rPr>
        <w:t>10.- Por limpieza del establecimiento conocido como Auditorio Municipal, se cobrar una cuota de $215.89 por evento realizado.</w:t>
      </w:r>
    </w:p>
    <w:p w:rsidR="00C83605" w:rsidRPr="00E376CC" w:rsidRDefault="00C83605" w:rsidP="00C83605">
      <w:pPr>
        <w:ind w:right="50"/>
        <w:jc w:val="both"/>
        <w:rPr>
          <w:rFonts w:ascii="Arial" w:hAnsi="Arial" w:cs="Arial"/>
          <w:sz w:val="22"/>
          <w:szCs w:val="22"/>
        </w:rPr>
      </w:pP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SEGURIDAD PÚBLICA</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24.-</w:t>
      </w:r>
      <w:r w:rsidRPr="00E376CC">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E376CC">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El pago de este derecho se efectuará en la Tesorería Municipal conforme a la siguiente tarifa: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I.- Vigilancia especial:</w:t>
      </w:r>
    </w:p>
    <w:p w:rsidR="00C83605" w:rsidRPr="00E376CC" w:rsidRDefault="00C83605" w:rsidP="00C83605">
      <w:pPr>
        <w:ind w:right="50"/>
        <w:jc w:val="both"/>
        <w:rPr>
          <w:rFonts w:ascii="Arial" w:hAnsi="Arial" w:cs="Arial"/>
          <w:bCs/>
          <w:sz w:val="22"/>
          <w:szCs w:val="22"/>
        </w:rPr>
      </w:pPr>
    </w:p>
    <w:p w:rsidR="00C83605" w:rsidRPr="00166009" w:rsidRDefault="00C83605" w:rsidP="00C83605">
      <w:pPr>
        <w:ind w:left="567" w:right="-2" w:hanging="283"/>
        <w:jc w:val="both"/>
        <w:rPr>
          <w:rFonts w:ascii="Arial" w:hAnsi="Arial" w:cs="Arial"/>
          <w:bCs/>
          <w:sz w:val="22"/>
          <w:szCs w:val="22"/>
        </w:rPr>
      </w:pPr>
      <w:r w:rsidRPr="00E376CC">
        <w:rPr>
          <w:rFonts w:ascii="Arial" w:hAnsi="Arial" w:cs="Arial"/>
          <w:bCs/>
          <w:sz w:val="22"/>
          <w:szCs w:val="22"/>
        </w:rPr>
        <w:t xml:space="preserve">1.- En fiestas con carácter social en general, una cuota equivalente </w:t>
      </w:r>
      <w:r w:rsidRPr="00166009">
        <w:rPr>
          <w:rFonts w:ascii="Arial" w:hAnsi="Arial" w:cs="Arial"/>
          <w:bCs/>
          <w:sz w:val="22"/>
          <w:szCs w:val="22"/>
        </w:rPr>
        <w:t>de $259.79 (2 elementos mínimo). Con patrulla de la Dirección de la Policía Preventiva una cuota de $696.24</w:t>
      </w:r>
    </w:p>
    <w:p w:rsidR="00C83605" w:rsidRPr="00166009" w:rsidRDefault="00C83605" w:rsidP="00C83605">
      <w:pPr>
        <w:ind w:left="567" w:hanging="283"/>
        <w:jc w:val="both"/>
        <w:rPr>
          <w:rFonts w:ascii="Arial" w:hAnsi="Arial" w:cs="Arial"/>
          <w:bCs/>
          <w:sz w:val="22"/>
          <w:szCs w:val="22"/>
        </w:rPr>
      </w:pPr>
      <w:r w:rsidRPr="00166009">
        <w:rPr>
          <w:rFonts w:ascii="Arial" w:hAnsi="Arial" w:cs="Arial"/>
          <w:bCs/>
          <w:sz w:val="22"/>
          <w:szCs w:val="22"/>
        </w:rPr>
        <w:t>2.- Bailes Populares, cuota equivalente de $347.60.</w:t>
      </w:r>
    </w:p>
    <w:p w:rsidR="00C83605" w:rsidRPr="00166009" w:rsidRDefault="00C83605" w:rsidP="00C83605">
      <w:pPr>
        <w:ind w:left="567" w:right="50" w:hanging="283"/>
        <w:jc w:val="both"/>
        <w:rPr>
          <w:rFonts w:ascii="Arial" w:hAnsi="Arial" w:cs="Arial"/>
          <w:bCs/>
          <w:sz w:val="22"/>
          <w:szCs w:val="22"/>
        </w:rPr>
      </w:pPr>
      <w:r w:rsidRPr="00166009">
        <w:rPr>
          <w:rFonts w:ascii="Arial" w:hAnsi="Arial" w:cs="Arial"/>
          <w:bCs/>
          <w:sz w:val="22"/>
          <w:szCs w:val="22"/>
        </w:rPr>
        <w:t>3.- Empresas o instituciones, una cuota equivalente de $433.86.</w:t>
      </w:r>
    </w:p>
    <w:p w:rsidR="00C83605" w:rsidRPr="00166009" w:rsidRDefault="00C83605" w:rsidP="00C83605">
      <w:pPr>
        <w:ind w:right="50"/>
        <w:jc w:val="both"/>
        <w:rPr>
          <w:rFonts w:ascii="Arial" w:hAnsi="Arial" w:cs="Arial"/>
          <w:bCs/>
          <w:sz w:val="22"/>
          <w:szCs w:val="22"/>
        </w:rPr>
      </w:pPr>
    </w:p>
    <w:p w:rsidR="00C83605" w:rsidRPr="00166009" w:rsidRDefault="00C83605" w:rsidP="00C83605">
      <w:pPr>
        <w:ind w:right="50"/>
        <w:jc w:val="both"/>
        <w:rPr>
          <w:rFonts w:ascii="Arial" w:hAnsi="Arial" w:cs="Arial"/>
          <w:bCs/>
          <w:sz w:val="22"/>
          <w:szCs w:val="22"/>
        </w:rPr>
      </w:pPr>
      <w:r w:rsidRPr="00166009">
        <w:rPr>
          <w:rFonts w:ascii="Arial" w:hAnsi="Arial" w:cs="Arial"/>
          <w:bCs/>
          <w:sz w:val="22"/>
          <w:szCs w:val="22"/>
        </w:rPr>
        <w:t>II.- Vigilancia pedestre especial:</w:t>
      </w:r>
    </w:p>
    <w:p w:rsidR="00C83605" w:rsidRPr="00166009" w:rsidRDefault="00C83605" w:rsidP="00C83605">
      <w:pPr>
        <w:ind w:right="50"/>
        <w:jc w:val="both"/>
        <w:rPr>
          <w:rFonts w:ascii="Arial" w:hAnsi="Arial" w:cs="Arial"/>
          <w:bCs/>
          <w:sz w:val="22"/>
          <w:szCs w:val="22"/>
        </w:rPr>
      </w:pPr>
    </w:p>
    <w:p w:rsidR="00C83605" w:rsidRPr="00E376CC" w:rsidRDefault="00C83605" w:rsidP="00C83605">
      <w:pPr>
        <w:ind w:left="709" w:hanging="425"/>
        <w:jc w:val="both"/>
        <w:rPr>
          <w:rFonts w:ascii="Arial" w:hAnsi="Arial" w:cs="Arial"/>
          <w:bCs/>
          <w:sz w:val="22"/>
          <w:szCs w:val="22"/>
        </w:rPr>
      </w:pPr>
      <w:r w:rsidRPr="00166009">
        <w:rPr>
          <w:rFonts w:ascii="Arial" w:hAnsi="Arial" w:cs="Arial"/>
          <w:bCs/>
          <w:sz w:val="22"/>
          <w:szCs w:val="22"/>
        </w:rPr>
        <w:t>1.- En áreas habitacionales a solicitud del comité de vigilancia por servicios prestados por elemento policíacos, una cuota equivalente de $347.60.</w:t>
      </w:r>
    </w:p>
    <w:p w:rsidR="00C83605" w:rsidRPr="00E376CC" w:rsidRDefault="00C83605" w:rsidP="00C83605">
      <w:pPr>
        <w:ind w:right="50"/>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EN PANTEONES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C61FAA">
        <w:rPr>
          <w:rFonts w:ascii="Arial" w:hAnsi="Arial" w:cs="Arial"/>
          <w:b/>
          <w:sz w:val="22"/>
          <w:szCs w:val="22"/>
        </w:rPr>
        <w:t>ARTÍCULO 25.-</w:t>
      </w:r>
      <w:r w:rsidRPr="00C61FAA">
        <w:rPr>
          <w:rFonts w:ascii="Arial" w:hAnsi="Arial" w:cs="Arial"/>
          <w:bCs/>
          <w:sz w:val="22"/>
          <w:szCs w:val="22"/>
        </w:rPr>
        <w:t xml:space="preserve"> Es objeto de este derecho, la prestación de servicios relacionados con la vigilancia, administración, limpieza, reglamentación de panteones y otros actos afines a la inhumación o</w:t>
      </w:r>
      <w:r w:rsidRPr="00E376CC">
        <w:rPr>
          <w:rFonts w:ascii="Arial" w:hAnsi="Arial" w:cs="Arial"/>
          <w:bCs/>
          <w:sz w:val="22"/>
          <w:szCs w:val="22"/>
        </w:rPr>
        <w:t xml:space="preserve"> exhumación de cadáveres en el Municipio.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El pago de este derecho se causará conforme a los conceptos y tarifas siguientes: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Cs/>
          <w:sz w:val="22"/>
          <w:szCs w:val="22"/>
        </w:rPr>
        <w:t>I.- Servicios de vigilancia y reglamentación</w:t>
      </w:r>
    </w:p>
    <w:p w:rsidR="00C83605" w:rsidRPr="00E376CC"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1.- Las autorizaciones de traslado de cadáveres fuera del Municipio o del Estado $174.57.</w:t>
      </w:r>
    </w:p>
    <w:p w:rsidR="00C83605" w:rsidRPr="00C61FAA" w:rsidRDefault="00C83605" w:rsidP="00C83605">
      <w:pPr>
        <w:ind w:left="284" w:right="50" w:hanging="284"/>
        <w:jc w:val="both"/>
        <w:rPr>
          <w:rFonts w:ascii="Arial" w:hAnsi="Arial" w:cs="Arial"/>
          <w:bCs/>
          <w:sz w:val="22"/>
          <w:szCs w:val="22"/>
        </w:rPr>
      </w:pPr>
      <w:r w:rsidRPr="00C61FAA">
        <w:rPr>
          <w:rFonts w:ascii="Arial" w:hAnsi="Arial" w:cs="Arial"/>
          <w:bCs/>
          <w:sz w:val="22"/>
          <w:szCs w:val="22"/>
        </w:rPr>
        <w:t xml:space="preserve">2.- Las autorizaciones de traslado de cadáveres o restos a cementerios del Municipio, o venta de lotes a perpetuidad $137.38.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 xml:space="preserve">3.- Los derechos de internación de cadáveres al Municipio $88.83.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 xml:space="preserve">4.- Las autorizaciones de uso del depósito de cadáveres $88.83. </w:t>
      </w: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5.- Las autorizaciones de construcción de monumentos $137.38.</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II.- Por servicios de administración:</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1.- Servicios de inhumación, $274.26.</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2.- Servicios de exhumación, $274.26.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3.- Refrendo de derechos de inhumación,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4.- Servicios de reinhumación, $276.32.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5.- Depósitos de restos en nichos o gavetas, $176.64. </w:t>
      </w:r>
    </w:p>
    <w:p w:rsidR="00C83605" w:rsidRPr="00C61FAA" w:rsidRDefault="00C83605" w:rsidP="00C83605">
      <w:pPr>
        <w:ind w:left="209" w:right="50" w:hanging="209"/>
        <w:jc w:val="both"/>
        <w:rPr>
          <w:rFonts w:ascii="Arial" w:hAnsi="Arial" w:cs="Arial"/>
          <w:bCs/>
          <w:sz w:val="22"/>
          <w:szCs w:val="22"/>
        </w:rPr>
      </w:pP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6.-Construcción, reconstrucción o profundización de fosas $2,629.50.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7.- Construcción o reparación de monumentos,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8.-Certificación anual por expedición o reexpedición de antecedentes de título de propiedad del terreno o de cambio de titular, $88.83. </w:t>
      </w:r>
    </w:p>
    <w:p w:rsidR="00C83605" w:rsidRPr="00C61FAA" w:rsidRDefault="00C83605" w:rsidP="00C83605">
      <w:pPr>
        <w:ind w:left="209" w:right="50" w:hanging="209"/>
        <w:jc w:val="both"/>
        <w:rPr>
          <w:rFonts w:ascii="Arial" w:hAnsi="Arial" w:cs="Arial"/>
          <w:bCs/>
          <w:sz w:val="22"/>
          <w:szCs w:val="22"/>
        </w:rPr>
      </w:pPr>
      <w:r w:rsidRPr="00C61FAA">
        <w:rPr>
          <w:rFonts w:ascii="Arial" w:hAnsi="Arial" w:cs="Arial"/>
          <w:bCs/>
          <w:sz w:val="22"/>
          <w:szCs w:val="22"/>
        </w:rPr>
        <w:t xml:space="preserve">9.- Encortinados de fosa, construcción de bóvedas, cierre de gavetas o nichos, construcción de taludes y ampliaciones de fosas, $875.46. </w:t>
      </w:r>
    </w:p>
    <w:p w:rsidR="00C83605" w:rsidRPr="00C61FAA" w:rsidRDefault="00C83605" w:rsidP="00C83605">
      <w:pPr>
        <w:ind w:left="209" w:hanging="209"/>
        <w:jc w:val="both"/>
        <w:rPr>
          <w:rFonts w:ascii="Arial" w:hAnsi="Arial" w:cs="Arial"/>
          <w:bCs/>
          <w:sz w:val="22"/>
          <w:szCs w:val="22"/>
        </w:rPr>
      </w:pPr>
      <w:r w:rsidRPr="00C61FAA">
        <w:rPr>
          <w:rFonts w:ascii="Arial" w:hAnsi="Arial" w:cs="Arial"/>
          <w:bCs/>
          <w:sz w:val="22"/>
          <w:szCs w:val="22"/>
        </w:rPr>
        <w:t xml:space="preserve">10.- Por el permiso a personas físicas o morales que se dediquen a la construcción, reconstrucción o profundización de fosas </w:t>
      </w:r>
      <w:r w:rsidRPr="00C61FAA">
        <w:rPr>
          <w:rFonts w:ascii="Arial" w:hAnsi="Arial" w:cs="Arial"/>
          <w:sz w:val="22"/>
          <w:szCs w:val="22"/>
        </w:rPr>
        <w:t xml:space="preserve">$180.25 </w:t>
      </w:r>
      <w:r w:rsidRPr="00C61FAA">
        <w:rPr>
          <w:rFonts w:ascii="Arial" w:hAnsi="Arial" w:cs="Arial"/>
          <w:bCs/>
          <w:sz w:val="22"/>
          <w:szCs w:val="22"/>
        </w:rPr>
        <w:t>por cada obra de construcción o remodelación realizada. Dichas personas autorizadas deberán realizar la extracción del escombro generado y en caso de no hacerlo se les cancelará el permiso descrito en éste numeral.</w:t>
      </w:r>
    </w:p>
    <w:p w:rsidR="00C83605" w:rsidRPr="00C61FAA" w:rsidRDefault="00C83605" w:rsidP="00C83605">
      <w:pPr>
        <w:jc w:val="both"/>
        <w:rPr>
          <w:rFonts w:ascii="Arial" w:hAnsi="Arial" w:cs="Arial"/>
          <w:bCs/>
          <w:sz w:val="22"/>
          <w:szCs w:val="22"/>
        </w:rPr>
      </w:pPr>
    </w:p>
    <w:p w:rsidR="00C83605" w:rsidRPr="00C61FAA" w:rsidRDefault="00C83605" w:rsidP="00C83605">
      <w:pPr>
        <w:jc w:val="both"/>
        <w:rPr>
          <w:rFonts w:ascii="Arial" w:hAnsi="Arial" w:cs="Arial"/>
          <w:bCs/>
          <w:sz w:val="22"/>
          <w:szCs w:val="22"/>
        </w:rPr>
      </w:pPr>
      <w:r w:rsidRPr="00C61FAA">
        <w:rPr>
          <w:rFonts w:ascii="Arial" w:hAnsi="Arial" w:cs="Arial"/>
          <w:bCs/>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C83605" w:rsidRPr="00C61FAA" w:rsidRDefault="00C83605" w:rsidP="00C83605">
      <w:pPr>
        <w:ind w:right="50"/>
        <w:jc w:val="both"/>
        <w:rPr>
          <w:rFonts w:ascii="Arial" w:hAnsi="Arial" w:cs="Arial"/>
          <w:sz w:val="22"/>
          <w:szCs w:val="22"/>
        </w:rPr>
      </w:pPr>
    </w:p>
    <w:p w:rsidR="00C83605" w:rsidRPr="00C61FAA" w:rsidRDefault="00C83605" w:rsidP="00C83605">
      <w:pPr>
        <w:ind w:right="50"/>
        <w:jc w:val="both"/>
        <w:rPr>
          <w:rFonts w:ascii="Arial" w:hAnsi="Arial" w:cs="Arial"/>
          <w:sz w:val="22"/>
          <w:szCs w:val="22"/>
        </w:rPr>
      </w:pPr>
      <w:r w:rsidRPr="00C61FAA">
        <w:rPr>
          <w:rFonts w:ascii="Arial" w:hAnsi="Arial" w:cs="Arial"/>
          <w:sz w:val="22"/>
          <w:szCs w:val="22"/>
        </w:rPr>
        <w:t>III.- Por servicios de limpieza se entienden los siguientes: aseo, limpieza, desmonte y mantenimiento en general de los panteones.</w:t>
      </w:r>
    </w:p>
    <w:p w:rsidR="00C83605" w:rsidRPr="00C61FAA" w:rsidRDefault="00C83605" w:rsidP="00C83605">
      <w:pPr>
        <w:ind w:right="50"/>
        <w:jc w:val="both"/>
        <w:rPr>
          <w:rFonts w:ascii="Arial" w:hAnsi="Arial" w:cs="Arial"/>
          <w:sz w:val="22"/>
          <w:szCs w:val="22"/>
        </w:rPr>
      </w:pPr>
    </w:p>
    <w:p w:rsidR="00C83605" w:rsidRPr="00C61FAA" w:rsidRDefault="00C83605" w:rsidP="00C83605">
      <w:pPr>
        <w:tabs>
          <w:tab w:val="left" w:pos="1134"/>
        </w:tabs>
        <w:ind w:right="50"/>
        <w:jc w:val="both"/>
        <w:rPr>
          <w:rFonts w:ascii="Arial" w:hAnsi="Arial" w:cs="Arial"/>
          <w:sz w:val="22"/>
          <w:szCs w:val="22"/>
        </w:rPr>
      </w:pPr>
      <w:r w:rsidRPr="00C61FAA">
        <w:rPr>
          <w:rFonts w:ascii="Arial" w:hAnsi="Arial" w:cs="Arial"/>
          <w:sz w:val="22"/>
          <w:szCs w:val="22"/>
        </w:rPr>
        <w:t>La cuota será de $36.15 en forma anual.</w:t>
      </w:r>
    </w:p>
    <w:p w:rsidR="00C83605" w:rsidRPr="00C61FAA"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C61FAA">
        <w:rPr>
          <w:rFonts w:ascii="Arial" w:hAnsi="Arial" w:cs="Arial"/>
          <w:sz w:val="22"/>
          <w:szCs w:val="22"/>
        </w:rPr>
        <w:t>En los casos en que de acuerdo con las disposiciones</w:t>
      </w:r>
      <w:r w:rsidRPr="00E376CC">
        <w:rPr>
          <w:rFonts w:ascii="Arial" w:hAnsi="Arial" w:cs="Arial"/>
          <w:sz w:val="22"/>
          <w:szCs w:val="22"/>
        </w:rPr>
        <w:t xml:space="preserve"> administrativas que dicte el Ayuntamiento, el Municipio haga inhumaciones a título gratuito, no se estará obligado a pagar el derecho por servicios en panteón a que se refiere este capítulo.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El pago de los derechos por servicios en panteones, se hará en la Tesorería Municipal que corresponda antes de la ejecución del servicio, o al día hábil siguiente, conforme a la tarifa que establezca la Ley de Ingresos Municipal.</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TRÁNSITO</w:t>
      </w:r>
    </w:p>
    <w:p w:rsidR="00C83605" w:rsidRPr="00E376CC" w:rsidRDefault="00C83605" w:rsidP="00C83605">
      <w:pPr>
        <w:ind w:right="50"/>
        <w:jc w:val="both"/>
        <w:rPr>
          <w:rFonts w:ascii="Arial" w:hAnsi="Arial" w:cs="Arial"/>
          <w:b/>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26.-</w:t>
      </w:r>
      <w:r w:rsidRPr="00C61FAA">
        <w:rPr>
          <w:rFonts w:ascii="Arial" w:hAnsi="Arial" w:cs="Arial"/>
          <w:bCs/>
          <w:sz w:val="22"/>
          <w:szCs w:val="22"/>
        </w:rPr>
        <w:t xml:space="preserve"> Son objeto de estos derechos, los servicios que presten las autoridades en materia de tránsito municipal por los siguientes conceptos:</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 Por</w:t>
      </w:r>
      <w:r w:rsidRPr="00E376CC">
        <w:rPr>
          <w:rFonts w:ascii="Arial" w:hAnsi="Arial" w:cs="Arial"/>
          <w:bCs/>
          <w:sz w:val="22"/>
          <w:szCs w:val="22"/>
        </w:rPr>
        <w:t xml:space="preserve"> la expedición de concesiones para el Servicio Público de Transporte, para concesiones de autobuses de pasajeros, camiones de carga, camiones materialistas y de taxi en la modalidad de alquiler, hasta </w:t>
      </w:r>
      <w:r w:rsidRPr="00C61FAA">
        <w:rPr>
          <w:rFonts w:ascii="Arial" w:hAnsi="Arial" w:cs="Arial"/>
          <w:bCs/>
          <w:sz w:val="22"/>
          <w:szCs w:val="22"/>
        </w:rPr>
        <w:t>por</w:t>
      </w:r>
      <w:r w:rsidRPr="00C61FAA">
        <w:rPr>
          <w:rFonts w:ascii="Arial" w:hAnsi="Arial" w:cs="Arial"/>
          <w:b/>
          <w:bCs/>
          <w:sz w:val="22"/>
          <w:szCs w:val="22"/>
        </w:rPr>
        <w:t xml:space="preserve"> </w:t>
      </w:r>
      <w:r w:rsidRPr="00C61FAA">
        <w:rPr>
          <w:rFonts w:ascii="Arial" w:hAnsi="Arial" w:cs="Arial"/>
          <w:bCs/>
          <w:sz w:val="22"/>
          <w:szCs w:val="22"/>
        </w:rPr>
        <w:t>15 años, según lo dispuesto en la Ley de Transporte y Movilidad Sustentable para el Estado de Coahuila</w:t>
      </w:r>
      <w:r w:rsidRPr="00E376CC">
        <w:rPr>
          <w:rFonts w:ascii="Arial" w:hAnsi="Arial" w:cs="Arial"/>
          <w:bCs/>
          <w:sz w:val="22"/>
          <w:szCs w:val="22"/>
        </w:rPr>
        <w:t xml:space="preserve"> de Zaragoza, tendrá un </w:t>
      </w:r>
      <w:r w:rsidRPr="00C61FAA">
        <w:rPr>
          <w:rFonts w:ascii="Arial" w:hAnsi="Arial" w:cs="Arial"/>
          <w:bCs/>
          <w:sz w:val="22"/>
          <w:szCs w:val="22"/>
        </w:rPr>
        <w:t>valor de $16,192.</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83605">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II.- Por el Refrendo de las concesiones previamente otorgadas para caminos de jurisdicción municipal, se pagará un monto anual de $1,619.</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61FAA">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 xml:space="preserve">Cuando el Refrendo se cubra durante los meses de enero y febrero, se otorgará un </w:t>
      </w:r>
      <w:r w:rsidRPr="00C61FAA">
        <w:rPr>
          <w:rFonts w:ascii="Arial" w:hAnsi="Arial" w:cs="Arial"/>
          <w:bCs/>
          <w:sz w:val="22"/>
          <w:szCs w:val="22"/>
          <w:lang w:val="es-MX"/>
        </w:rPr>
        <w:t>estímulo del 20% en enero y el 15% en febrero.</w:t>
      </w:r>
    </w:p>
    <w:p w:rsidR="00C83605" w:rsidRPr="00C61FAA" w:rsidRDefault="00C83605" w:rsidP="00C61FAA">
      <w:pPr>
        <w:ind w:right="50"/>
        <w:jc w:val="both"/>
        <w:rPr>
          <w:rFonts w:ascii="Arial" w:hAnsi="Arial" w:cs="Arial"/>
          <w:bCs/>
          <w:sz w:val="22"/>
          <w:szCs w:val="22"/>
        </w:rPr>
      </w:pPr>
    </w:p>
    <w:p w:rsidR="00C83605" w:rsidRPr="00C61FAA" w:rsidRDefault="00C83605" w:rsidP="00C61FAA">
      <w:pPr>
        <w:ind w:right="50"/>
        <w:jc w:val="both"/>
        <w:rPr>
          <w:rFonts w:ascii="Arial" w:hAnsi="Arial" w:cs="Arial"/>
          <w:bCs/>
          <w:sz w:val="22"/>
          <w:szCs w:val="22"/>
        </w:rPr>
      </w:pPr>
      <w:r w:rsidRPr="00C61FAA">
        <w:rPr>
          <w:rFonts w:ascii="Arial" w:hAnsi="Arial" w:cs="Arial"/>
          <w:bCs/>
          <w:sz w:val="22"/>
          <w:szCs w:val="22"/>
        </w:rPr>
        <w:t>III.- Por la expedición de una prórroga en la concesión para el Servicio Público de Transporte, para concesiones de autobuses de pasajeros, camiones de carga, camiones materialistas y de taxi en la modalidad de alquiler, de sitio o ruletero, hasta por 15 años, según lo dispuesto en la Ley de Transporte y Movilidad Sustentable para el Estado de Coahuila de Zaragoza, tendrá un valor de $16,192.</w:t>
      </w:r>
      <w:r w:rsidR="00C61FAA">
        <w:rPr>
          <w:rFonts w:ascii="Arial" w:hAnsi="Arial" w:cs="Arial"/>
          <w:bCs/>
          <w:sz w:val="22"/>
          <w:szCs w:val="22"/>
          <w:lang w:val="es-419"/>
        </w:rPr>
        <w:t>00</w:t>
      </w:r>
      <w:r w:rsidRPr="00C61FAA">
        <w:rPr>
          <w:rFonts w:ascii="Arial" w:hAnsi="Arial" w:cs="Arial"/>
          <w:bCs/>
          <w:sz w:val="22"/>
          <w:szCs w:val="22"/>
        </w:rPr>
        <w:t xml:space="preserve"> pesos.</w:t>
      </w:r>
    </w:p>
    <w:p w:rsidR="00C83605" w:rsidRPr="00C61FAA" w:rsidRDefault="00C83605" w:rsidP="00C83605">
      <w:pPr>
        <w:jc w:val="both"/>
        <w:rPr>
          <w:rFonts w:ascii="Arial" w:hAnsi="Arial" w:cs="Arial"/>
          <w:color w:val="000000"/>
          <w:sz w:val="22"/>
          <w:szCs w:val="22"/>
        </w:rPr>
      </w:pPr>
    </w:p>
    <w:p w:rsidR="00C83605" w:rsidRPr="00C61FAA" w:rsidRDefault="00C83605" w:rsidP="00C83605">
      <w:pPr>
        <w:jc w:val="both"/>
        <w:rPr>
          <w:rFonts w:ascii="Arial" w:hAnsi="Arial" w:cs="Arial"/>
          <w:color w:val="000000"/>
          <w:sz w:val="22"/>
          <w:szCs w:val="22"/>
          <w:lang w:val="es-ES_tradnl"/>
        </w:rPr>
      </w:pPr>
      <w:r w:rsidRPr="00C61FAA">
        <w:rPr>
          <w:rFonts w:ascii="Arial" w:hAnsi="Arial" w:cs="Arial"/>
          <w:color w:val="000000"/>
          <w:sz w:val="22"/>
          <w:szCs w:val="22"/>
          <w:lang w:val="es-ES_tradnl"/>
        </w:rPr>
        <w:t>IV.- Las cesiones o transferencias de derechos de cualquier modalidad de concesión, podrán autorizarse por la instancia municipal, con validez por el resto de la vigencia de la concesión original, bajo un costo de:</w:t>
      </w:r>
    </w:p>
    <w:p w:rsidR="00C83605" w:rsidRPr="00C61FAA" w:rsidRDefault="00C83605" w:rsidP="00C83605">
      <w:pPr>
        <w:pStyle w:val="Prrafodelista"/>
        <w:numPr>
          <w:ilvl w:val="0"/>
          <w:numId w:val="43"/>
        </w:numPr>
        <w:rPr>
          <w:rFonts w:cs="Arial"/>
          <w:color w:val="000000"/>
          <w:sz w:val="22"/>
          <w:szCs w:val="22"/>
          <w:lang w:val="es-ES_tradnl"/>
        </w:rPr>
      </w:pPr>
      <w:r w:rsidRPr="00C61FAA">
        <w:rPr>
          <w:rFonts w:cs="Arial"/>
          <w:color w:val="000000"/>
          <w:sz w:val="22"/>
          <w:szCs w:val="22"/>
          <w:lang w:val="es-ES_tradnl"/>
        </w:rPr>
        <w:t>A ascendientes y descendientes $</w:t>
      </w:r>
      <w:r w:rsidR="00C61FAA" w:rsidRPr="00C61FAA">
        <w:rPr>
          <w:rFonts w:cs="Arial"/>
          <w:color w:val="000000"/>
          <w:sz w:val="22"/>
          <w:szCs w:val="22"/>
          <w:lang w:val="es-419"/>
        </w:rPr>
        <w:t>1,900.00</w:t>
      </w:r>
      <w:r w:rsidRPr="00C61FAA">
        <w:rPr>
          <w:rFonts w:cs="Arial"/>
          <w:color w:val="000000"/>
          <w:sz w:val="22"/>
          <w:szCs w:val="22"/>
          <w:lang w:val="es-ES_tradnl"/>
        </w:rPr>
        <w:t xml:space="preserve"> pesos</w:t>
      </w:r>
    </w:p>
    <w:p w:rsidR="00C83605" w:rsidRPr="00C61FAA" w:rsidRDefault="00C83605" w:rsidP="00C83605">
      <w:pPr>
        <w:pStyle w:val="Prrafodelista"/>
        <w:numPr>
          <w:ilvl w:val="0"/>
          <w:numId w:val="43"/>
        </w:numPr>
        <w:rPr>
          <w:rFonts w:cs="Arial"/>
          <w:color w:val="000000"/>
          <w:sz w:val="22"/>
          <w:szCs w:val="22"/>
          <w:lang w:val="es-ES_tradnl"/>
        </w:rPr>
      </w:pPr>
      <w:r w:rsidRPr="00C61FAA">
        <w:rPr>
          <w:rFonts w:cs="Arial"/>
          <w:color w:val="000000"/>
          <w:sz w:val="22"/>
          <w:szCs w:val="22"/>
          <w:lang w:val="es-ES_tradnl"/>
        </w:rPr>
        <w:t>A cualquier otra persona $</w:t>
      </w:r>
      <w:r w:rsidR="00C61FAA" w:rsidRPr="00C61FAA">
        <w:rPr>
          <w:rFonts w:cs="Arial"/>
          <w:color w:val="000000"/>
          <w:sz w:val="22"/>
          <w:szCs w:val="22"/>
          <w:lang w:val="es-419"/>
        </w:rPr>
        <w:t>4,500</w:t>
      </w:r>
      <w:r w:rsidRPr="00C61FAA">
        <w:rPr>
          <w:rFonts w:cs="Arial"/>
          <w:color w:val="000000"/>
          <w:sz w:val="22"/>
          <w:szCs w:val="22"/>
          <w:lang w:val="es-ES_tradnl"/>
        </w:rPr>
        <w:t xml:space="preserve">.00 pesos </w:t>
      </w:r>
    </w:p>
    <w:p w:rsidR="00C83605" w:rsidRPr="00C61FAA" w:rsidRDefault="00C83605" w:rsidP="00C83605">
      <w:pPr>
        <w:jc w:val="both"/>
        <w:rPr>
          <w:rFonts w:ascii="Arial" w:hAnsi="Arial" w:cs="Arial"/>
          <w:color w:val="000000"/>
          <w:sz w:val="22"/>
          <w:szCs w:val="22"/>
          <w:lang w:val="es-ES_tradnl"/>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 Por permiso de ruta para servicio de pasajeros o carga de camiones en carreteras bajo control del Municipio, urbanos y suburbanos, tarifa anual por unidad de $42</w:t>
      </w:r>
      <w:r w:rsidR="00C61FAA">
        <w:rPr>
          <w:rFonts w:ascii="Arial" w:hAnsi="Arial" w:cs="Arial"/>
          <w:bCs/>
          <w:sz w:val="22"/>
          <w:szCs w:val="22"/>
          <w:lang w:val="es-419"/>
        </w:rPr>
        <w:t>2.00</w:t>
      </w:r>
      <w:r w:rsidRPr="00C61FAA">
        <w:rPr>
          <w:rFonts w:ascii="Arial" w:hAnsi="Arial" w:cs="Arial"/>
          <w:bCs/>
          <w:sz w:val="22"/>
          <w:szCs w:val="22"/>
        </w:rPr>
        <w:t xml:space="preserve"> </w:t>
      </w:r>
    </w:p>
    <w:p w:rsidR="00C83605" w:rsidRPr="00C61FAA" w:rsidRDefault="00C83605" w:rsidP="00C83605">
      <w:pPr>
        <w:tabs>
          <w:tab w:val="left" w:pos="240"/>
        </w:tabs>
        <w:ind w:left="240" w:right="50" w:hanging="24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 Cambio de registro de vehículos de servicio público municipal, $379.</w:t>
      </w:r>
      <w:r w:rsidR="00C61FAA">
        <w:rPr>
          <w:rFonts w:ascii="Arial" w:hAnsi="Arial" w:cs="Arial"/>
          <w:bCs/>
          <w:sz w:val="22"/>
          <w:szCs w:val="22"/>
          <w:lang w:val="es-419"/>
        </w:rPr>
        <w:t>00</w:t>
      </w:r>
      <w:r w:rsidRPr="00C61FAA">
        <w:rPr>
          <w:rFonts w:ascii="Arial" w:hAnsi="Arial" w:cs="Arial"/>
          <w:bCs/>
          <w:sz w:val="22"/>
          <w:szCs w:val="22"/>
        </w:rPr>
        <w:t>.</w:t>
      </w:r>
    </w:p>
    <w:p w:rsidR="00C83605" w:rsidRPr="00C61FAA" w:rsidRDefault="00C83605" w:rsidP="00C83605">
      <w:pPr>
        <w:ind w:right="50"/>
        <w:jc w:val="both"/>
        <w:rPr>
          <w:rFonts w:ascii="Arial" w:hAnsi="Arial" w:cs="Arial"/>
          <w:bCs/>
          <w:color w:val="FF0000"/>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VII.- Por examen médico a conductores de vehículos, $259.</w:t>
      </w:r>
      <w:r w:rsidR="00C61FAA">
        <w:rPr>
          <w:rFonts w:ascii="Arial" w:hAnsi="Arial" w:cs="Arial"/>
          <w:bCs/>
          <w:sz w:val="22"/>
          <w:szCs w:val="22"/>
          <w:lang w:val="es-419"/>
        </w:rPr>
        <w:t>00</w:t>
      </w:r>
      <w:r w:rsidRPr="00C61FAA">
        <w:rPr>
          <w:rFonts w:ascii="Arial" w:hAnsi="Arial" w:cs="Arial"/>
          <w:bCs/>
          <w:sz w:val="22"/>
          <w:szCs w:val="22"/>
        </w:rPr>
        <w:t xml:space="preserve">. </w:t>
      </w:r>
    </w:p>
    <w:p w:rsidR="00C83605" w:rsidRPr="00C61FAA" w:rsidRDefault="00C83605" w:rsidP="00C83605">
      <w:pPr>
        <w:tabs>
          <w:tab w:val="left" w:pos="240"/>
        </w:tabs>
        <w:ind w:left="240" w:right="50" w:hanging="24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VIII.- Revisión mecánica a vehículos de servicio público de transporte $12</w:t>
      </w:r>
      <w:r w:rsidR="00C61FAA">
        <w:rPr>
          <w:rFonts w:ascii="Arial" w:hAnsi="Arial" w:cs="Arial"/>
          <w:bCs/>
          <w:sz w:val="22"/>
          <w:szCs w:val="22"/>
          <w:lang w:val="es-419"/>
        </w:rPr>
        <w:t>1.00</w:t>
      </w:r>
      <w:r w:rsidRPr="00C61FAA">
        <w:rPr>
          <w:rFonts w:ascii="Arial" w:hAnsi="Arial" w:cs="Arial"/>
          <w:bCs/>
          <w:sz w:val="22"/>
          <w:szCs w:val="22"/>
        </w:rPr>
        <w:t xml:space="preserve"> anuales</w:t>
      </w:r>
      <w:r w:rsidRPr="00C61FAA">
        <w:rPr>
          <w:rFonts w:ascii="Arial" w:hAnsi="Arial" w:cs="Arial"/>
          <w:bCs/>
          <w:color w:val="FF0000"/>
          <w:sz w:val="22"/>
          <w:szCs w:val="22"/>
        </w:rPr>
        <w:t>.</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Cs/>
          <w:sz w:val="22"/>
          <w:szCs w:val="22"/>
        </w:rPr>
        <w:t>IX.-Expedición de constancia o certificación de documentos relativos al servicio público $6</w:t>
      </w:r>
      <w:r w:rsidR="00C61FAA">
        <w:rPr>
          <w:rFonts w:ascii="Arial" w:hAnsi="Arial" w:cs="Arial"/>
          <w:bCs/>
          <w:sz w:val="22"/>
          <w:szCs w:val="22"/>
          <w:lang w:val="es-419"/>
        </w:rPr>
        <w:t>1.00</w:t>
      </w:r>
      <w:r w:rsidRPr="00C61FAA">
        <w:rPr>
          <w:rFonts w:ascii="Arial" w:hAnsi="Arial" w:cs="Arial"/>
          <w:bCs/>
          <w:sz w:val="22"/>
          <w:szCs w:val="22"/>
        </w:rPr>
        <w:t xml:space="preserve">. </w:t>
      </w:r>
    </w:p>
    <w:p w:rsidR="00C83605" w:rsidRPr="00C61FAA" w:rsidRDefault="00C83605" w:rsidP="00C83605">
      <w:pPr>
        <w:jc w:val="both"/>
        <w:rPr>
          <w:rFonts w:ascii="Arial" w:hAnsi="Arial" w:cs="Arial"/>
          <w:color w:val="000000"/>
          <w:sz w:val="22"/>
          <w:szCs w:val="22"/>
        </w:rPr>
      </w:pPr>
    </w:p>
    <w:p w:rsidR="00C83605" w:rsidRPr="00C61FAA" w:rsidRDefault="00C83605" w:rsidP="00C83605">
      <w:pPr>
        <w:jc w:val="both"/>
        <w:rPr>
          <w:rFonts w:ascii="Arial" w:hAnsi="Arial" w:cs="Arial"/>
          <w:color w:val="000000"/>
          <w:sz w:val="22"/>
          <w:szCs w:val="22"/>
          <w:lang w:val="es-ES_tradnl"/>
        </w:rPr>
      </w:pPr>
      <w:r w:rsidRPr="00C61FAA">
        <w:rPr>
          <w:rFonts w:ascii="Arial" w:hAnsi="Arial" w:cs="Arial"/>
          <w:color w:val="000000"/>
          <w:sz w:val="22"/>
          <w:szCs w:val="22"/>
          <w:lang w:val="es-ES_tradnl"/>
        </w:rPr>
        <w:t>X.- Expedición de Identificación personal con fotografía para operadores autorizados inscritos en el Registro municipal del servicio público de transporte concesionado, $100.00</w:t>
      </w:r>
    </w:p>
    <w:p w:rsidR="00C83605" w:rsidRPr="00C61FAA" w:rsidRDefault="00C83605" w:rsidP="00C83605">
      <w:pPr>
        <w:jc w:val="both"/>
        <w:rPr>
          <w:rFonts w:ascii="Arial" w:hAnsi="Arial" w:cs="Arial"/>
          <w:color w:val="000000"/>
          <w:sz w:val="22"/>
          <w:szCs w:val="22"/>
          <w:lang w:val="es-ES_tradnl"/>
        </w:rPr>
      </w:pPr>
    </w:p>
    <w:p w:rsidR="00C83605" w:rsidRPr="00C61FAA" w:rsidRDefault="00C83605" w:rsidP="00C83605">
      <w:pPr>
        <w:jc w:val="both"/>
        <w:rPr>
          <w:rFonts w:ascii="Arial" w:hAnsi="Arial" w:cs="Arial"/>
          <w:color w:val="000000"/>
          <w:sz w:val="22"/>
          <w:szCs w:val="22"/>
        </w:rPr>
      </w:pPr>
      <w:r w:rsidRPr="00C61FAA">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IX</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PREVISIÓN SOCIAL</w:t>
      </w:r>
    </w:p>
    <w:p w:rsidR="00C83605" w:rsidRPr="00E376CC"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27.-</w:t>
      </w:r>
      <w:r w:rsidRPr="00C61FAA">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jc w:val="both"/>
        <w:rPr>
          <w:rFonts w:ascii="Arial" w:hAnsi="Arial" w:cs="Arial"/>
          <w:bCs/>
          <w:sz w:val="22"/>
          <w:szCs w:val="22"/>
        </w:rPr>
      </w:pPr>
      <w:r w:rsidRPr="00C61FAA">
        <w:rPr>
          <w:rFonts w:ascii="Arial" w:hAnsi="Arial" w:cs="Arial"/>
          <w:bCs/>
          <w:sz w:val="22"/>
          <w:szCs w:val="22"/>
        </w:rPr>
        <w:t>Las cuotas correspondientes a los servicios prestados por el departamento de previsión social, serán las siguientes:</w:t>
      </w:r>
    </w:p>
    <w:p w:rsidR="00C83605" w:rsidRPr="00C61FAA" w:rsidRDefault="00C83605" w:rsidP="00C83605">
      <w:pPr>
        <w:tabs>
          <w:tab w:val="left" w:pos="0"/>
        </w:tabs>
        <w:jc w:val="both"/>
        <w:rPr>
          <w:rFonts w:ascii="Arial" w:hAnsi="Arial" w:cs="Arial"/>
          <w:bCs/>
          <w:sz w:val="22"/>
          <w:szCs w:val="22"/>
        </w:rPr>
      </w:pPr>
    </w:p>
    <w:p w:rsidR="00C83605" w:rsidRPr="00C61FAA" w:rsidRDefault="00C83605" w:rsidP="00C83605">
      <w:pPr>
        <w:tabs>
          <w:tab w:val="left" w:pos="0"/>
        </w:tabs>
        <w:ind w:left="360" w:hanging="360"/>
        <w:jc w:val="both"/>
        <w:rPr>
          <w:rFonts w:ascii="Arial" w:hAnsi="Arial" w:cs="Arial"/>
          <w:bCs/>
          <w:sz w:val="22"/>
          <w:szCs w:val="22"/>
        </w:rPr>
      </w:pPr>
      <w:r w:rsidRPr="00C61FAA">
        <w:rPr>
          <w:rFonts w:ascii="Arial" w:hAnsi="Arial" w:cs="Arial"/>
          <w:bCs/>
          <w:sz w:val="22"/>
          <w:szCs w:val="22"/>
        </w:rPr>
        <w:t>I.- Servicio de examen médico semanal $37.</w:t>
      </w:r>
      <w:r w:rsidR="00923B20">
        <w:rPr>
          <w:rFonts w:ascii="Arial" w:hAnsi="Arial" w:cs="Arial"/>
          <w:bCs/>
          <w:sz w:val="22"/>
          <w:szCs w:val="22"/>
          <w:lang w:val="es-419"/>
        </w:rPr>
        <w:t>00</w:t>
      </w:r>
      <w:r w:rsidRPr="00C61FAA">
        <w:rPr>
          <w:rFonts w:ascii="Arial" w:hAnsi="Arial" w:cs="Arial"/>
          <w:bCs/>
          <w:sz w:val="22"/>
          <w:szCs w:val="22"/>
        </w:rPr>
        <w:t>.</w:t>
      </w:r>
    </w:p>
    <w:p w:rsidR="00C83605" w:rsidRPr="00C61FAA" w:rsidRDefault="00C83605" w:rsidP="00C83605">
      <w:pPr>
        <w:tabs>
          <w:tab w:val="left" w:pos="0"/>
        </w:tabs>
        <w:ind w:left="360" w:hanging="360"/>
        <w:jc w:val="both"/>
        <w:rPr>
          <w:rFonts w:ascii="Arial" w:hAnsi="Arial" w:cs="Arial"/>
          <w:bCs/>
          <w:sz w:val="22"/>
          <w:szCs w:val="22"/>
        </w:rPr>
      </w:pPr>
    </w:p>
    <w:p w:rsidR="00C83605" w:rsidRPr="00C61FAA" w:rsidRDefault="00C83605" w:rsidP="00C83605">
      <w:pPr>
        <w:tabs>
          <w:tab w:val="left" w:pos="0"/>
        </w:tabs>
        <w:ind w:left="360" w:hanging="360"/>
        <w:jc w:val="both"/>
        <w:rPr>
          <w:rFonts w:ascii="Arial" w:hAnsi="Arial" w:cs="Arial"/>
          <w:bCs/>
          <w:color w:val="FF0000"/>
          <w:sz w:val="22"/>
          <w:szCs w:val="22"/>
        </w:rPr>
      </w:pPr>
      <w:r w:rsidRPr="00C61FAA">
        <w:rPr>
          <w:rFonts w:ascii="Arial" w:hAnsi="Arial" w:cs="Arial"/>
          <w:bCs/>
          <w:sz w:val="22"/>
          <w:szCs w:val="22"/>
        </w:rPr>
        <w:t>II.-Servicios especiales de salud pública, examen al público en general $68.</w:t>
      </w:r>
      <w:r w:rsidR="00923B20">
        <w:rPr>
          <w:rFonts w:ascii="Arial" w:hAnsi="Arial" w:cs="Arial"/>
          <w:bCs/>
          <w:sz w:val="22"/>
          <w:szCs w:val="22"/>
          <w:lang w:val="es-419"/>
        </w:rPr>
        <w:t>00</w:t>
      </w:r>
    </w:p>
    <w:p w:rsidR="00C83605" w:rsidRPr="00C61FAA" w:rsidRDefault="00C83605" w:rsidP="00C83605">
      <w:pPr>
        <w:tabs>
          <w:tab w:val="left" w:pos="0"/>
        </w:tabs>
        <w:ind w:left="360" w:hanging="360"/>
        <w:jc w:val="both"/>
        <w:rPr>
          <w:rFonts w:ascii="Arial" w:hAnsi="Arial" w:cs="Arial"/>
          <w:bCs/>
          <w:sz w:val="22"/>
          <w:szCs w:val="22"/>
        </w:rPr>
      </w:pPr>
    </w:p>
    <w:p w:rsidR="00C83605" w:rsidRPr="00E376CC" w:rsidRDefault="00C83605" w:rsidP="00C83605">
      <w:pPr>
        <w:tabs>
          <w:tab w:val="left" w:pos="0"/>
        </w:tabs>
        <w:ind w:left="360" w:hanging="360"/>
        <w:jc w:val="both"/>
        <w:rPr>
          <w:rFonts w:ascii="Arial" w:hAnsi="Arial" w:cs="Arial"/>
          <w:bCs/>
          <w:sz w:val="22"/>
          <w:szCs w:val="22"/>
        </w:rPr>
      </w:pPr>
      <w:r w:rsidRPr="00C61FAA">
        <w:rPr>
          <w:rFonts w:ascii="Arial" w:hAnsi="Arial" w:cs="Arial"/>
          <w:bCs/>
          <w:sz w:val="22"/>
          <w:szCs w:val="22"/>
        </w:rPr>
        <w:t xml:space="preserve">III.-Certificado médico expedido por Consultorios Médicos Municipales </w:t>
      </w:r>
      <w:r w:rsidR="00923B20">
        <w:rPr>
          <w:rFonts w:ascii="Arial" w:hAnsi="Arial" w:cs="Arial"/>
          <w:bCs/>
          <w:sz w:val="22"/>
          <w:szCs w:val="22"/>
        </w:rPr>
        <w:t>$51.</w:t>
      </w:r>
      <w:r w:rsidRPr="00C61FAA">
        <w:rPr>
          <w:rFonts w:ascii="Arial" w:hAnsi="Arial" w:cs="Arial"/>
          <w:bCs/>
          <w:sz w:val="22"/>
          <w:szCs w:val="22"/>
        </w:rPr>
        <w:t>5</w:t>
      </w:r>
      <w:r w:rsidR="00923B20">
        <w:rPr>
          <w:rFonts w:ascii="Arial" w:hAnsi="Arial" w:cs="Arial"/>
          <w:bCs/>
          <w:sz w:val="22"/>
          <w:szCs w:val="22"/>
          <w:lang w:val="es-419"/>
        </w:rPr>
        <w:t>0</w:t>
      </w:r>
      <w:r w:rsidRPr="00E376CC">
        <w:rPr>
          <w:rFonts w:ascii="Arial" w:hAnsi="Arial" w:cs="Arial"/>
          <w:bCs/>
          <w:sz w:val="22"/>
          <w:szCs w:val="22"/>
        </w:rPr>
        <w:t xml:space="preserve"> </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X</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PROTECCIÓN CIVIL</w:t>
      </w:r>
    </w:p>
    <w:p w:rsidR="00C83605" w:rsidRPr="00E376CC" w:rsidRDefault="00C83605" w:rsidP="00C83605">
      <w:pPr>
        <w:tabs>
          <w:tab w:val="left" w:pos="1222"/>
        </w:tabs>
        <w:ind w:right="50"/>
        <w:jc w:val="center"/>
        <w:rPr>
          <w:rFonts w:ascii="Arial" w:hAnsi="Arial" w:cs="Arial"/>
          <w:bCs/>
          <w:sz w:val="22"/>
          <w:szCs w:val="22"/>
        </w:rPr>
      </w:pPr>
    </w:p>
    <w:p w:rsidR="00C83605" w:rsidRPr="00C61FAA" w:rsidRDefault="00C83605" w:rsidP="00C83605">
      <w:pPr>
        <w:ind w:right="50"/>
        <w:jc w:val="both"/>
        <w:rPr>
          <w:rFonts w:ascii="Arial" w:hAnsi="Arial" w:cs="Arial"/>
          <w:bCs/>
          <w:sz w:val="22"/>
          <w:szCs w:val="22"/>
        </w:rPr>
      </w:pPr>
      <w:r w:rsidRPr="00C61FAA">
        <w:rPr>
          <w:rFonts w:ascii="Arial" w:hAnsi="Arial" w:cs="Arial"/>
          <w:b/>
          <w:sz w:val="22"/>
          <w:szCs w:val="22"/>
        </w:rPr>
        <w:t>ARTÍCULO 28.-</w:t>
      </w:r>
      <w:r w:rsidRPr="00C61FAA">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C83605" w:rsidRPr="00C61FAA" w:rsidRDefault="00C83605" w:rsidP="00C83605">
      <w:pPr>
        <w:ind w:right="50"/>
        <w:jc w:val="both"/>
        <w:rPr>
          <w:rFonts w:ascii="Arial" w:hAnsi="Arial" w:cs="Arial"/>
          <w:bCs/>
          <w:sz w:val="22"/>
          <w:szCs w:val="22"/>
        </w:rPr>
      </w:pPr>
    </w:p>
    <w:p w:rsidR="00C83605" w:rsidRPr="00C61FAA" w:rsidRDefault="00C83605" w:rsidP="00C83605">
      <w:pPr>
        <w:ind w:right="50"/>
        <w:jc w:val="both"/>
        <w:rPr>
          <w:rFonts w:ascii="Arial" w:hAnsi="Arial" w:cs="Arial"/>
          <w:sz w:val="22"/>
          <w:szCs w:val="22"/>
        </w:rPr>
      </w:pPr>
      <w:r w:rsidRPr="00C61FAA">
        <w:rPr>
          <w:rFonts w:ascii="Arial" w:hAnsi="Arial" w:cs="Arial"/>
          <w:bCs/>
          <w:sz w:val="22"/>
          <w:szCs w:val="22"/>
        </w:rPr>
        <w:t xml:space="preserve">Los servicios de protección civil </w:t>
      </w:r>
      <w:r w:rsidRPr="00C61FAA">
        <w:rPr>
          <w:rFonts w:ascii="Arial" w:hAnsi="Arial" w:cs="Arial"/>
          <w:sz w:val="22"/>
          <w:szCs w:val="22"/>
        </w:rPr>
        <w:t>se causarán y liquidarán conforme a las siguientes cuotas:</w:t>
      </w:r>
    </w:p>
    <w:p w:rsidR="00C83605" w:rsidRPr="00C61FAA" w:rsidRDefault="00C83605" w:rsidP="00C83605">
      <w:pPr>
        <w:ind w:right="50"/>
        <w:jc w:val="both"/>
        <w:rPr>
          <w:rFonts w:ascii="Arial" w:hAnsi="Arial" w:cs="Arial"/>
          <w:sz w:val="22"/>
          <w:szCs w:val="22"/>
        </w:rPr>
      </w:pPr>
    </w:p>
    <w:p w:rsidR="00C83605" w:rsidRPr="00C61FAA" w:rsidRDefault="00C83605" w:rsidP="00C83605">
      <w:pPr>
        <w:tabs>
          <w:tab w:val="left" w:pos="0"/>
        </w:tabs>
        <w:jc w:val="both"/>
        <w:rPr>
          <w:rFonts w:ascii="Arial" w:hAnsi="Arial" w:cs="Arial"/>
          <w:sz w:val="22"/>
          <w:szCs w:val="22"/>
        </w:rPr>
      </w:pPr>
      <w:r w:rsidRPr="00C61FAA">
        <w:rPr>
          <w:rFonts w:ascii="Arial" w:hAnsi="Arial" w:cs="Arial"/>
          <w:sz w:val="22"/>
          <w:szCs w:val="22"/>
        </w:rPr>
        <w:t>I.- Por la autorización para el uso y quema de fuegos pirotécnicos, incluyendo artificios, así como pirotecnia fría, se pagará conforme a lo siguiente:</w:t>
      </w:r>
    </w:p>
    <w:p w:rsidR="00C83605" w:rsidRPr="00C61FAA" w:rsidRDefault="00C83605" w:rsidP="00C83605">
      <w:pPr>
        <w:tabs>
          <w:tab w:val="left" w:pos="0"/>
        </w:tabs>
        <w:ind w:firstLine="360"/>
        <w:jc w:val="both"/>
        <w:rPr>
          <w:rFonts w:ascii="Arial" w:hAnsi="Arial" w:cs="Arial"/>
          <w:sz w:val="22"/>
          <w:szCs w:val="22"/>
        </w:rPr>
      </w:pP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1.- De 1 a 10 kgs: </w:t>
      </w:r>
      <w:r w:rsidRPr="00C61FAA">
        <w:rPr>
          <w:rFonts w:ascii="Arial" w:hAnsi="Arial" w:cs="Arial"/>
          <w:sz w:val="22"/>
          <w:szCs w:val="22"/>
        </w:rPr>
        <w:tab/>
      </w:r>
      <w:r w:rsidRPr="00C61FAA">
        <w:rPr>
          <w:rFonts w:ascii="Arial" w:hAnsi="Arial" w:cs="Arial"/>
          <w:sz w:val="22"/>
          <w:szCs w:val="22"/>
        </w:rPr>
        <w:tab/>
      </w:r>
      <w:r w:rsidR="00923B20">
        <w:rPr>
          <w:rFonts w:ascii="Arial" w:hAnsi="Arial" w:cs="Arial"/>
          <w:sz w:val="22"/>
          <w:szCs w:val="22"/>
        </w:rPr>
        <w:t>$</w:t>
      </w:r>
      <w:r w:rsidR="00923B20">
        <w:rPr>
          <w:rFonts w:ascii="Arial" w:hAnsi="Arial" w:cs="Arial"/>
          <w:sz w:val="22"/>
          <w:szCs w:val="22"/>
          <w:lang w:val="es-419"/>
        </w:rPr>
        <w:t xml:space="preserve">   </w:t>
      </w:r>
      <w:r w:rsidR="00923B20">
        <w:rPr>
          <w:rFonts w:ascii="Arial" w:hAnsi="Arial" w:cs="Arial"/>
          <w:sz w:val="22"/>
          <w:szCs w:val="22"/>
        </w:rPr>
        <w:t>398.00</w:t>
      </w:r>
      <w:r w:rsidRPr="00C61FAA">
        <w:rPr>
          <w:rFonts w:ascii="Arial" w:hAnsi="Arial" w:cs="Arial"/>
          <w:sz w:val="22"/>
          <w:szCs w:val="22"/>
        </w:rPr>
        <w:t>.</w:t>
      </w: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2.- De 11 a 30 kgs: </w:t>
      </w:r>
      <w:r w:rsidRPr="00C61FAA">
        <w:rPr>
          <w:rFonts w:ascii="Arial" w:hAnsi="Arial" w:cs="Arial"/>
          <w:sz w:val="22"/>
          <w:szCs w:val="22"/>
        </w:rPr>
        <w:tab/>
      </w:r>
      <w:r w:rsidRPr="00C61FAA">
        <w:rPr>
          <w:rFonts w:ascii="Arial" w:hAnsi="Arial" w:cs="Arial"/>
          <w:sz w:val="22"/>
          <w:szCs w:val="22"/>
        </w:rPr>
        <w:tab/>
      </w:r>
      <w:r w:rsidR="00923B20">
        <w:rPr>
          <w:rFonts w:ascii="Arial" w:hAnsi="Arial" w:cs="Arial"/>
          <w:sz w:val="22"/>
          <w:szCs w:val="22"/>
        </w:rPr>
        <w:t>$</w:t>
      </w:r>
      <w:r w:rsidR="00923B20">
        <w:rPr>
          <w:rFonts w:ascii="Arial" w:hAnsi="Arial" w:cs="Arial"/>
          <w:sz w:val="22"/>
          <w:szCs w:val="22"/>
          <w:lang w:val="es-419"/>
        </w:rPr>
        <w:t xml:space="preserve">   </w:t>
      </w:r>
      <w:r w:rsidR="00923B20">
        <w:rPr>
          <w:rFonts w:ascii="Arial" w:hAnsi="Arial" w:cs="Arial"/>
          <w:sz w:val="22"/>
          <w:szCs w:val="22"/>
        </w:rPr>
        <w:t>794.00</w:t>
      </w:r>
      <w:r w:rsidRPr="00C61FAA">
        <w:rPr>
          <w:rFonts w:ascii="Arial" w:hAnsi="Arial" w:cs="Arial"/>
          <w:sz w:val="22"/>
          <w:szCs w:val="22"/>
        </w:rPr>
        <w:t>.</w:t>
      </w: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3.- De 31 kgs en adelante: </w:t>
      </w:r>
      <w:r w:rsidRPr="00C61FAA">
        <w:rPr>
          <w:rFonts w:ascii="Arial" w:hAnsi="Arial" w:cs="Arial"/>
          <w:sz w:val="22"/>
          <w:szCs w:val="22"/>
        </w:rPr>
        <w:tab/>
      </w:r>
      <w:r w:rsidR="00923B20">
        <w:rPr>
          <w:rFonts w:ascii="Arial" w:hAnsi="Arial" w:cs="Arial"/>
          <w:sz w:val="22"/>
          <w:szCs w:val="22"/>
        </w:rPr>
        <w:t>$1,528.</w:t>
      </w:r>
      <w:r w:rsidR="00923B20">
        <w:rPr>
          <w:rFonts w:ascii="Arial" w:hAnsi="Arial" w:cs="Arial"/>
          <w:sz w:val="22"/>
          <w:szCs w:val="22"/>
          <w:lang w:val="es-419"/>
        </w:rPr>
        <w:t>00</w:t>
      </w:r>
      <w:r w:rsidRPr="00C61FAA">
        <w:rPr>
          <w:rFonts w:ascii="Arial" w:hAnsi="Arial" w:cs="Arial"/>
          <w:sz w:val="22"/>
          <w:szCs w:val="22"/>
        </w:rPr>
        <w:t>.</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jc w:val="both"/>
        <w:rPr>
          <w:rFonts w:ascii="Arial" w:hAnsi="Arial" w:cs="Arial"/>
          <w:sz w:val="22"/>
          <w:szCs w:val="22"/>
        </w:rPr>
      </w:pPr>
      <w:r w:rsidRPr="00C61FAA">
        <w:rPr>
          <w:rFonts w:ascii="Arial" w:hAnsi="Arial" w:cs="Arial"/>
          <w:sz w:val="22"/>
          <w:szCs w:val="22"/>
        </w:rPr>
        <w:t>II.- Por dictamen y verificación de seguridad para permisos de la Secretaria de la Defensa Nacional:</w:t>
      </w:r>
    </w:p>
    <w:p w:rsidR="00C83605" w:rsidRPr="00C61FAA" w:rsidRDefault="00C83605" w:rsidP="00C83605">
      <w:pPr>
        <w:tabs>
          <w:tab w:val="left" w:pos="0"/>
        </w:tabs>
        <w:jc w:val="both"/>
        <w:rPr>
          <w:rFonts w:ascii="Arial" w:hAnsi="Arial" w:cs="Arial"/>
          <w:sz w:val="22"/>
          <w:szCs w:val="22"/>
        </w:rPr>
      </w:pPr>
    </w:p>
    <w:p w:rsidR="00C83605" w:rsidRPr="00C61FAA"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1.- Fabricación de pirotécnicos:</w:t>
      </w:r>
      <w:r w:rsidRPr="00C61FAA">
        <w:rPr>
          <w:rFonts w:ascii="Arial" w:hAnsi="Arial" w:cs="Arial"/>
          <w:sz w:val="22"/>
          <w:szCs w:val="22"/>
        </w:rPr>
        <w:tab/>
        <w:t xml:space="preserve"> $2,382.0</w:t>
      </w:r>
      <w:r w:rsidR="00C61FAA">
        <w:rPr>
          <w:rFonts w:ascii="Arial" w:hAnsi="Arial" w:cs="Arial"/>
          <w:sz w:val="22"/>
          <w:szCs w:val="22"/>
          <w:lang w:val="es-419"/>
        </w:rPr>
        <w:t>0</w:t>
      </w:r>
      <w:r w:rsidRPr="00C61FAA">
        <w:rPr>
          <w:rFonts w:ascii="Arial" w:hAnsi="Arial" w:cs="Arial"/>
          <w:sz w:val="22"/>
          <w:szCs w:val="22"/>
        </w:rPr>
        <w:t>.</w:t>
      </w:r>
    </w:p>
    <w:p w:rsidR="00C83605" w:rsidRPr="00E376CC" w:rsidRDefault="00C83605" w:rsidP="00C83605">
      <w:pPr>
        <w:tabs>
          <w:tab w:val="left" w:pos="0"/>
        </w:tabs>
        <w:ind w:firstLine="360"/>
        <w:jc w:val="both"/>
        <w:rPr>
          <w:rFonts w:ascii="Arial" w:hAnsi="Arial" w:cs="Arial"/>
          <w:sz w:val="22"/>
          <w:szCs w:val="22"/>
        </w:rPr>
      </w:pPr>
      <w:r w:rsidRPr="00C61FAA">
        <w:rPr>
          <w:rFonts w:ascii="Arial" w:hAnsi="Arial" w:cs="Arial"/>
          <w:sz w:val="22"/>
          <w:szCs w:val="22"/>
        </w:rPr>
        <w:t xml:space="preserve">2.- Materiales explosivos: </w:t>
      </w:r>
      <w:r w:rsidRPr="00C61FAA">
        <w:rPr>
          <w:rFonts w:ascii="Arial" w:hAnsi="Arial" w:cs="Arial"/>
          <w:sz w:val="22"/>
          <w:szCs w:val="22"/>
        </w:rPr>
        <w:tab/>
        <w:t xml:space="preserve"> $2,382.0</w:t>
      </w:r>
      <w:r w:rsidR="00C61FAA">
        <w:rPr>
          <w:rFonts w:ascii="Arial" w:hAnsi="Arial" w:cs="Arial"/>
          <w:sz w:val="22"/>
          <w:szCs w:val="22"/>
          <w:lang w:val="es-419"/>
        </w:rPr>
        <w:t>0</w:t>
      </w:r>
      <w:r w:rsidRPr="00C61FAA">
        <w:rPr>
          <w:rFonts w:ascii="Arial" w:hAnsi="Arial" w:cs="Arial"/>
          <w:sz w:val="22"/>
          <w:szCs w:val="22"/>
        </w:rPr>
        <w:t>.</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III.- Por dictámenes de seguridad en materia de protección civil relativos a:</w:t>
      </w:r>
    </w:p>
    <w:p w:rsidR="00C83605" w:rsidRPr="00E376CC"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ind w:firstLine="360"/>
        <w:jc w:val="both"/>
        <w:rPr>
          <w:rFonts w:ascii="Arial" w:hAnsi="Arial" w:cs="Arial"/>
          <w:sz w:val="22"/>
          <w:szCs w:val="22"/>
        </w:rPr>
      </w:pPr>
      <w:r w:rsidRPr="00E376CC">
        <w:rPr>
          <w:rFonts w:ascii="Arial" w:hAnsi="Arial" w:cs="Arial"/>
          <w:sz w:val="22"/>
          <w:szCs w:val="22"/>
        </w:rPr>
        <w:t>1.- Eventos masivos o espectáculos</w:t>
      </w:r>
    </w:p>
    <w:p w:rsidR="00C83605" w:rsidRPr="00E376CC" w:rsidRDefault="00C83605" w:rsidP="00C83605">
      <w:pPr>
        <w:tabs>
          <w:tab w:val="left" w:pos="0"/>
        </w:tabs>
        <w:jc w:val="both"/>
        <w:rPr>
          <w:rFonts w:ascii="Arial" w:hAnsi="Arial" w:cs="Arial"/>
          <w:sz w:val="22"/>
          <w:szCs w:val="22"/>
        </w:rPr>
      </w:pPr>
    </w:p>
    <w:p w:rsidR="00C83605" w:rsidRPr="00923B20" w:rsidRDefault="00C83605" w:rsidP="00C83605">
      <w:pPr>
        <w:tabs>
          <w:tab w:val="left" w:pos="1080"/>
        </w:tabs>
        <w:ind w:left="1080" w:hanging="360"/>
        <w:jc w:val="both"/>
        <w:rPr>
          <w:rFonts w:ascii="Arial" w:hAnsi="Arial" w:cs="Arial"/>
          <w:sz w:val="22"/>
          <w:szCs w:val="22"/>
        </w:rPr>
      </w:pPr>
      <w:r w:rsidRPr="00E376CC">
        <w:rPr>
          <w:rFonts w:ascii="Arial" w:hAnsi="Arial" w:cs="Arial"/>
          <w:sz w:val="22"/>
          <w:szCs w:val="22"/>
        </w:rPr>
        <w:t xml:space="preserve">a).-Con una asistencia de 50 a 499 personas sin consumo de alcohol y/o actividad de beneficio comunitario </w:t>
      </w:r>
      <w:r w:rsidR="00923B20">
        <w:rPr>
          <w:rFonts w:ascii="Arial" w:hAnsi="Arial" w:cs="Arial"/>
          <w:sz w:val="22"/>
          <w:szCs w:val="22"/>
        </w:rPr>
        <w:t>$302.00</w:t>
      </w:r>
      <w:r w:rsidRPr="00923B20">
        <w:rPr>
          <w:rFonts w:ascii="Arial" w:hAnsi="Arial" w:cs="Arial"/>
          <w:sz w:val="22"/>
          <w:szCs w:val="22"/>
        </w:rPr>
        <w:t xml:space="preserve">. </w:t>
      </w:r>
    </w:p>
    <w:p w:rsidR="00C83605" w:rsidRPr="00923B20"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b).- Con asistencia de 50 a 499 personas con consumo de alcohol </w:t>
      </w:r>
      <w:r w:rsidR="00923B20">
        <w:rPr>
          <w:rFonts w:ascii="Arial" w:hAnsi="Arial" w:cs="Arial"/>
          <w:sz w:val="22"/>
          <w:szCs w:val="22"/>
        </w:rPr>
        <w:t>$529.00</w:t>
      </w:r>
      <w:r w:rsidRPr="00923B20">
        <w:rPr>
          <w:rFonts w:ascii="Arial" w:hAnsi="Arial" w:cs="Arial"/>
          <w:sz w:val="22"/>
          <w:szCs w:val="22"/>
        </w:rPr>
        <w:t xml:space="preserve">. </w:t>
      </w:r>
    </w:p>
    <w:p w:rsidR="00C83605" w:rsidRPr="00923B20"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c).- Con una asistencia de 500 a 2,500 personas </w:t>
      </w:r>
      <w:r w:rsidR="00923B20">
        <w:rPr>
          <w:rFonts w:ascii="Arial" w:hAnsi="Arial" w:cs="Arial"/>
          <w:sz w:val="22"/>
          <w:szCs w:val="22"/>
        </w:rPr>
        <w:t>$756.50</w:t>
      </w:r>
      <w:r w:rsidRPr="00923B20">
        <w:rPr>
          <w:rFonts w:ascii="Arial" w:hAnsi="Arial" w:cs="Arial"/>
          <w:sz w:val="22"/>
          <w:szCs w:val="22"/>
        </w:rPr>
        <w:t xml:space="preserve">. </w:t>
      </w:r>
    </w:p>
    <w:p w:rsidR="00C83605" w:rsidRPr="00923B20" w:rsidRDefault="00C83605" w:rsidP="00C83605">
      <w:pPr>
        <w:tabs>
          <w:tab w:val="left" w:pos="0"/>
        </w:tabs>
        <w:jc w:val="both"/>
        <w:rPr>
          <w:rFonts w:ascii="Arial" w:hAnsi="Arial" w:cs="Arial"/>
          <w:sz w:val="22"/>
          <w:szCs w:val="22"/>
        </w:rPr>
      </w:pPr>
    </w:p>
    <w:p w:rsidR="00C83605" w:rsidRPr="00923B20" w:rsidRDefault="00C83605" w:rsidP="00C83605">
      <w:pPr>
        <w:tabs>
          <w:tab w:val="left" w:pos="0"/>
        </w:tabs>
        <w:ind w:firstLine="360"/>
        <w:jc w:val="both"/>
        <w:rPr>
          <w:rFonts w:ascii="Arial" w:hAnsi="Arial" w:cs="Arial"/>
          <w:sz w:val="22"/>
          <w:szCs w:val="22"/>
        </w:rPr>
      </w:pPr>
      <w:r w:rsidRPr="00923B20">
        <w:rPr>
          <w:rFonts w:ascii="Arial" w:hAnsi="Arial" w:cs="Arial"/>
          <w:sz w:val="22"/>
          <w:szCs w:val="22"/>
        </w:rPr>
        <w:t>2.- En su modalidad de instalaciones temporales</w:t>
      </w:r>
    </w:p>
    <w:p w:rsidR="00C83605" w:rsidRPr="00923B20" w:rsidRDefault="00C83605" w:rsidP="00C83605">
      <w:pPr>
        <w:tabs>
          <w:tab w:val="left" w:pos="0"/>
        </w:tabs>
        <w:jc w:val="both"/>
        <w:rPr>
          <w:rFonts w:ascii="Arial" w:hAnsi="Arial" w:cs="Arial"/>
          <w:sz w:val="22"/>
          <w:szCs w:val="22"/>
        </w:rPr>
      </w:pPr>
    </w:p>
    <w:p w:rsidR="00C83605" w:rsidRPr="00E376CC" w:rsidRDefault="00C83605" w:rsidP="00C83605">
      <w:pPr>
        <w:tabs>
          <w:tab w:val="left" w:pos="1080"/>
        </w:tabs>
        <w:ind w:left="1080" w:hanging="360"/>
        <w:jc w:val="both"/>
        <w:rPr>
          <w:rFonts w:ascii="Arial" w:hAnsi="Arial" w:cs="Arial"/>
          <w:sz w:val="22"/>
          <w:szCs w:val="22"/>
        </w:rPr>
      </w:pPr>
      <w:r w:rsidRPr="00923B20">
        <w:rPr>
          <w:rFonts w:ascii="Arial" w:hAnsi="Arial" w:cs="Arial"/>
          <w:sz w:val="22"/>
          <w:szCs w:val="22"/>
        </w:rPr>
        <w:t xml:space="preserve">a).- Dictamen de riesgo para instalación de juegos mecánicos por periodos máximos de 2 semanas </w:t>
      </w:r>
      <w:r w:rsidR="00923B20">
        <w:rPr>
          <w:rFonts w:ascii="Arial" w:hAnsi="Arial" w:cs="Arial"/>
          <w:sz w:val="22"/>
          <w:szCs w:val="22"/>
        </w:rPr>
        <w:t>$75.5</w:t>
      </w:r>
      <w:r w:rsidRPr="00923B20">
        <w:rPr>
          <w:rFonts w:ascii="Arial" w:hAnsi="Arial" w:cs="Arial"/>
          <w:sz w:val="22"/>
          <w:szCs w:val="22"/>
        </w:rPr>
        <w:t>0.</w:t>
      </w:r>
      <w:r w:rsidRPr="00E376CC">
        <w:rPr>
          <w:rFonts w:ascii="Arial" w:hAnsi="Arial" w:cs="Arial"/>
          <w:sz w:val="22"/>
          <w:szCs w:val="22"/>
        </w:rPr>
        <w:t xml:space="preserve"> </w:t>
      </w:r>
    </w:p>
    <w:p w:rsidR="00C83605" w:rsidRPr="00E376CC" w:rsidRDefault="00C83605" w:rsidP="00C83605">
      <w:pPr>
        <w:tabs>
          <w:tab w:val="left" w:pos="0"/>
        </w:tabs>
        <w:jc w:val="both"/>
        <w:rPr>
          <w:rFonts w:ascii="Arial" w:hAnsi="Arial" w:cs="Arial"/>
          <w:sz w:val="22"/>
          <w:szCs w:val="22"/>
        </w:rPr>
      </w:pPr>
    </w:p>
    <w:p w:rsidR="00C83605" w:rsidRPr="00923B20" w:rsidRDefault="00C83605" w:rsidP="00BB5089">
      <w:pPr>
        <w:ind w:left="709" w:hanging="709"/>
        <w:jc w:val="both"/>
        <w:rPr>
          <w:rFonts w:ascii="Arial" w:hAnsi="Arial" w:cs="Arial"/>
          <w:sz w:val="22"/>
          <w:szCs w:val="22"/>
        </w:rPr>
      </w:pPr>
      <w:r w:rsidRPr="00E376CC">
        <w:rPr>
          <w:rFonts w:ascii="Arial" w:hAnsi="Arial" w:cs="Arial"/>
          <w:sz w:val="22"/>
          <w:szCs w:val="22"/>
        </w:rPr>
        <w:t xml:space="preserve">      </w:t>
      </w:r>
      <w:r w:rsidRPr="00923B20">
        <w:rPr>
          <w:rFonts w:ascii="Arial" w:hAnsi="Arial" w:cs="Arial"/>
          <w:sz w:val="22"/>
          <w:szCs w:val="22"/>
        </w:rPr>
        <w:t>3.- Por dictamen de seguridad para establecimientos comerciales</w:t>
      </w:r>
      <w:r w:rsidR="00923B20" w:rsidRPr="00923B20">
        <w:rPr>
          <w:rFonts w:ascii="Arial" w:hAnsi="Arial" w:cs="Arial"/>
          <w:sz w:val="22"/>
          <w:szCs w:val="22"/>
          <w:lang w:val="es-419"/>
        </w:rPr>
        <w:t xml:space="preserve"> en cualquiera de sus </w:t>
      </w:r>
      <w:r w:rsidR="00923B20" w:rsidRPr="00923B20">
        <w:rPr>
          <w:rFonts w:ascii="Arial" w:hAnsi="Arial" w:cs="Arial"/>
          <w:sz w:val="22"/>
          <w:szCs w:val="22"/>
        </w:rPr>
        <w:t>modalidades de $87.00 a $870.00</w:t>
      </w:r>
    </w:p>
    <w:p w:rsidR="00C83605" w:rsidRPr="00923B20" w:rsidRDefault="00C83605" w:rsidP="00C83605">
      <w:pPr>
        <w:ind w:left="709" w:hanging="283"/>
        <w:jc w:val="both"/>
        <w:rPr>
          <w:rFonts w:ascii="Arial" w:hAnsi="Arial" w:cs="Arial"/>
          <w:sz w:val="22"/>
          <w:szCs w:val="22"/>
        </w:rPr>
      </w:pPr>
      <w:r w:rsidRPr="00923B20">
        <w:rPr>
          <w:rFonts w:ascii="Arial" w:hAnsi="Arial" w:cs="Arial"/>
          <w:sz w:val="22"/>
          <w:szCs w:val="22"/>
        </w:rPr>
        <w:t xml:space="preserve">4.- Por expedición del dictamen de riesgo para construcciones de más de 75 metros cuadrados, que aplicarán durante el tiempo que dure la edificación, se pagará de </w:t>
      </w:r>
      <w:r w:rsidR="00923B20" w:rsidRPr="00923B20">
        <w:rPr>
          <w:rFonts w:ascii="Arial" w:hAnsi="Arial" w:cs="Arial"/>
          <w:sz w:val="22"/>
          <w:szCs w:val="22"/>
        </w:rPr>
        <w:t>$86.</w:t>
      </w:r>
      <w:r w:rsidR="00923B20" w:rsidRPr="00923B20">
        <w:rPr>
          <w:rFonts w:ascii="Arial" w:hAnsi="Arial" w:cs="Arial"/>
          <w:sz w:val="22"/>
          <w:szCs w:val="22"/>
          <w:lang w:val="es-419"/>
        </w:rPr>
        <w:t>50</w:t>
      </w:r>
      <w:r w:rsidR="00923B20" w:rsidRPr="00923B20">
        <w:rPr>
          <w:rFonts w:ascii="Arial" w:hAnsi="Arial" w:cs="Arial"/>
          <w:sz w:val="22"/>
          <w:szCs w:val="22"/>
        </w:rPr>
        <w:t xml:space="preserve"> a $869.00</w:t>
      </w:r>
      <w:r w:rsidRPr="00923B20">
        <w:rPr>
          <w:rFonts w:ascii="Arial" w:hAnsi="Arial" w:cs="Arial"/>
          <w:sz w:val="22"/>
          <w:szCs w:val="22"/>
        </w:rPr>
        <w:t>.</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b/>
          <w:sz w:val="22"/>
          <w:szCs w:val="22"/>
        </w:rPr>
        <w:t xml:space="preserve">ARTÍCULO 29.- </w:t>
      </w:r>
      <w:r w:rsidRPr="00923B20">
        <w:rPr>
          <w:rFonts w:ascii="Arial" w:hAnsi="Arial" w:cs="Arial"/>
          <w:sz w:val="22"/>
          <w:szCs w:val="22"/>
        </w:rPr>
        <w:t xml:space="preserve"> Las cuotas correspondientes a los servicios que soliciten los particulares, para prevención de siniestros, serán los siguientes:</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 xml:space="preserve">I.- Por los servicios preventivos de ambulancia en rodeos, charreadas, novilladas, carreras de autos o de motocicletas, carreras atléticas y eventos artísticos, se pagará una cuota de </w:t>
      </w:r>
      <w:r w:rsidR="00923B20">
        <w:rPr>
          <w:rFonts w:ascii="Arial" w:hAnsi="Arial" w:cs="Arial"/>
          <w:sz w:val="22"/>
          <w:szCs w:val="22"/>
        </w:rPr>
        <w:t>$875.</w:t>
      </w:r>
      <w:r w:rsidR="00923B20">
        <w:rPr>
          <w:rFonts w:ascii="Arial" w:hAnsi="Arial" w:cs="Arial"/>
          <w:sz w:val="22"/>
          <w:szCs w:val="22"/>
          <w:lang w:val="es-419"/>
        </w:rPr>
        <w:t>50</w:t>
      </w:r>
      <w:r w:rsidRPr="00923B20">
        <w:rPr>
          <w:rFonts w:ascii="Arial" w:hAnsi="Arial" w:cs="Arial"/>
          <w:sz w:val="22"/>
          <w:szCs w:val="22"/>
        </w:rPr>
        <w:t xml:space="preserve"> </w:t>
      </w:r>
    </w:p>
    <w:p w:rsidR="00C83605" w:rsidRPr="00923B20" w:rsidRDefault="00C83605" w:rsidP="00C83605">
      <w:pPr>
        <w:jc w:val="both"/>
        <w:rPr>
          <w:rFonts w:ascii="Arial" w:hAnsi="Arial" w:cs="Arial"/>
          <w:sz w:val="22"/>
          <w:szCs w:val="22"/>
          <w:lang w:val="es-MX"/>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 Por servicios de capacitación a empresas:</w:t>
      </w:r>
    </w:p>
    <w:p w:rsidR="00C83605" w:rsidRPr="00923B20" w:rsidRDefault="00C83605" w:rsidP="00C83605">
      <w:pPr>
        <w:jc w:val="both"/>
        <w:rPr>
          <w:rFonts w:ascii="Arial" w:hAnsi="Arial" w:cs="Arial"/>
          <w:sz w:val="22"/>
          <w:szCs w:val="22"/>
        </w:rPr>
      </w:pP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1. Por asesoría en la selección, instalación y mantenimiento de equipo contra incendio, $789</w:t>
      </w:r>
      <w:r w:rsidR="00923B20">
        <w:rPr>
          <w:rFonts w:ascii="Arial" w:hAnsi="Arial" w:cs="Arial"/>
          <w:sz w:val="22"/>
          <w:szCs w:val="22"/>
        </w:rPr>
        <w:t>.</w:t>
      </w:r>
      <w:r w:rsidR="00923B20">
        <w:rPr>
          <w:rFonts w:ascii="Arial" w:hAnsi="Arial" w:cs="Arial"/>
          <w:sz w:val="22"/>
          <w:szCs w:val="22"/>
          <w:lang w:val="es-419"/>
        </w:rPr>
        <w:t>00</w:t>
      </w:r>
      <w:r w:rsidRPr="00923B20">
        <w:rPr>
          <w:rFonts w:ascii="Arial" w:hAnsi="Arial" w:cs="Arial"/>
          <w:sz w:val="22"/>
          <w:szCs w:val="22"/>
        </w:rPr>
        <w:t xml:space="preserve"> </w:t>
      </w:r>
    </w:p>
    <w:p w:rsidR="00C83605" w:rsidRPr="00923B20" w:rsidRDefault="00C83605" w:rsidP="00C83605">
      <w:pPr>
        <w:ind w:left="634" w:hanging="425"/>
        <w:jc w:val="both"/>
        <w:rPr>
          <w:rFonts w:ascii="Arial" w:hAnsi="Arial" w:cs="Arial"/>
          <w:sz w:val="22"/>
          <w:szCs w:val="22"/>
        </w:rPr>
      </w:pPr>
      <w:r w:rsidRPr="00923B20">
        <w:rPr>
          <w:rFonts w:ascii="Arial" w:hAnsi="Arial" w:cs="Arial"/>
          <w:sz w:val="22"/>
          <w:szCs w:val="22"/>
        </w:rPr>
        <w:t xml:space="preserve"> 2. Por inspección para prevención de riesgos en edificios comerciales</w:t>
      </w:r>
      <w:r w:rsidR="00923B20">
        <w:rPr>
          <w:rFonts w:ascii="Arial" w:hAnsi="Arial" w:cs="Arial"/>
          <w:sz w:val="22"/>
          <w:szCs w:val="22"/>
        </w:rPr>
        <w:t>, $1,402.00</w:t>
      </w:r>
      <w:r w:rsidRPr="00923B20">
        <w:rPr>
          <w:rFonts w:ascii="Arial" w:hAnsi="Arial" w:cs="Arial"/>
          <w:sz w:val="22"/>
          <w:szCs w:val="22"/>
        </w:rPr>
        <w:t>.</w:t>
      </w: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 xml:space="preserve">3. Por realizar supervisión preventiva de quema de fuegos y artificios pirotécnicos en actividades cívicas, religiosas, eventos tradicionales, </w:t>
      </w:r>
      <w:r w:rsidR="00923B20">
        <w:rPr>
          <w:rFonts w:ascii="Arial" w:hAnsi="Arial" w:cs="Arial"/>
          <w:sz w:val="22"/>
          <w:szCs w:val="22"/>
        </w:rPr>
        <w:t>$700.50</w:t>
      </w:r>
      <w:r w:rsidRPr="00923B20">
        <w:rPr>
          <w:rFonts w:ascii="Arial" w:hAnsi="Arial" w:cs="Arial"/>
          <w:sz w:val="22"/>
          <w:szCs w:val="22"/>
        </w:rPr>
        <w:t xml:space="preserve">. </w:t>
      </w:r>
    </w:p>
    <w:p w:rsidR="00C83605" w:rsidRPr="00923B20" w:rsidRDefault="00C83605" w:rsidP="00C83605">
      <w:pPr>
        <w:ind w:left="567" w:hanging="283"/>
        <w:jc w:val="both"/>
        <w:rPr>
          <w:rFonts w:ascii="Arial" w:hAnsi="Arial" w:cs="Arial"/>
          <w:sz w:val="22"/>
          <w:szCs w:val="22"/>
        </w:rPr>
      </w:pPr>
      <w:r w:rsidRPr="00923B20">
        <w:rPr>
          <w:rFonts w:ascii="Arial" w:hAnsi="Arial" w:cs="Arial"/>
          <w:sz w:val="22"/>
          <w:szCs w:val="22"/>
        </w:rPr>
        <w:t xml:space="preserve">4. Por revisión de los lugares en donde se almacenan materiales peligrosos o explosivos. </w:t>
      </w:r>
      <w:r w:rsidR="00923B20">
        <w:rPr>
          <w:rFonts w:ascii="Arial" w:hAnsi="Arial" w:cs="Arial"/>
          <w:sz w:val="22"/>
          <w:szCs w:val="22"/>
        </w:rPr>
        <w:t xml:space="preserve">  $1,401.50</w:t>
      </w:r>
      <w:r w:rsidRPr="00923B20">
        <w:rPr>
          <w:rFonts w:ascii="Arial" w:hAnsi="Arial" w:cs="Arial"/>
          <w:sz w:val="22"/>
          <w:szCs w:val="22"/>
        </w:rPr>
        <w:t xml:space="preserve">. </w:t>
      </w:r>
    </w:p>
    <w:p w:rsidR="00C83605" w:rsidRPr="00923B20" w:rsidRDefault="00C83605" w:rsidP="00C83605">
      <w:pPr>
        <w:rPr>
          <w:rFonts w:ascii="Arial" w:hAnsi="Arial" w:cs="Arial"/>
          <w:b/>
          <w:bCs/>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III.- Por servicios de capacitación en general:</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1.- </w:t>
      </w:r>
      <w:r w:rsidR="00C83605" w:rsidRPr="00923B20">
        <w:rPr>
          <w:rFonts w:cs="Arial"/>
          <w:sz w:val="22"/>
          <w:szCs w:val="22"/>
        </w:rPr>
        <w:t>Curso de Primeros Auxilios $200.00 por persona, $1,000.00 grupo de hasta 6 personas.</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2.- </w:t>
      </w:r>
      <w:r w:rsidR="00C83605" w:rsidRPr="00923B20">
        <w:rPr>
          <w:rFonts w:cs="Arial"/>
          <w:sz w:val="22"/>
          <w:szCs w:val="22"/>
        </w:rPr>
        <w:t>Curso de Resucitación Cardio Pulmonar (RCP) $300.00 por persona.</w:t>
      </w:r>
    </w:p>
    <w:p w:rsidR="00C83605" w:rsidRPr="00923B20" w:rsidRDefault="00BB5089" w:rsidP="00BB5089">
      <w:pPr>
        <w:pStyle w:val="Prrafodelista"/>
        <w:ind w:hanging="436"/>
        <w:rPr>
          <w:rFonts w:cs="Arial"/>
          <w:sz w:val="22"/>
          <w:szCs w:val="22"/>
        </w:rPr>
      </w:pPr>
      <w:r w:rsidRPr="00923B20">
        <w:rPr>
          <w:rFonts w:cs="Arial"/>
          <w:sz w:val="22"/>
          <w:szCs w:val="22"/>
          <w:lang w:val="es-419"/>
        </w:rPr>
        <w:t xml:space="preserve">3.- </w:t>
      </w:r>
      <w:r w:rsidR="00C83605" w:rsidRPr="00923B20">
        <w:rPr>
          <w:rFonts w:cs="Arial"/>
          <w:sz w:val="22"/>
          <w:szCs w:val="22"/>
        </w:rPr>
        <w:t xml:space="preserve">Curso Básico de Medidas de Protección Civil $150.00 por persona, $1,000.00 </w:t>
      </w:r>
      <w:r w:rsidR="00923B20">
        <w:rPr>
          <w:rFonts w:cs="Arial"/>
          <w:sz w:val="22"/>
          <w:szCs w:val="22"/>
          <w:lang w:val="es-419"/>
        </w:rPr>
        <w:t xml:space="preserve"> </w:t>
      </w:r>
      <w:r w:rsidR="00C83605" w:rsidRPr="00923B20">
        <w:rPr>
          <w:rFonts w:cs="Arial"/>
          <w:sz w:val="22"/>
          <w:szCs w:val="22"/>
        </w:rPr>
        <w:t>grupo de hasta 8 personas.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OCTAVO</w:t>
      </w:r>
    </w:p>
    <w:p w:rsidR="00BB5089" w:rsidRDefault="00C83605" w:rsidP="00C83605">
      <w:pPr>
        <w:jc w:val="center"/>
        <w:rPr>
          <w:rFonts w:ascii="Arial" w:hAnsi="Arial" w:cs="Arial"/>
          <w:b/>
          <w:bCs/>
          <w:sz w:val="22"/>
          <w:szCs w:val="22"/>
        </w:rPr>
      </w:pPr>
      <w:r w:rsidRPr="00E376CC">
        <w:rPr>
          <w:rFonts w:ascii="Arial" w:hAnsi="Arial" w:cs="Arial"/>
          <w:b/>
          <w:bCs/>
          <w:sz w:val="22"/>
          <w:szCs w:val="22"/>
        </w:rPr>
        <w:t xml:space="preserve">DE LOS DERECHOS POR EXPEDICIÓN DE LICENCIAS, PERMISOS, </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AUTORIZACIONES Y CONCESIONES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EXPEDICION DE LICENCIAS PARA CONSTRUCCIÓN</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 xml:space="preserve">ARTÍCULO 30.- </w:t>
      </w:r>
      <w:r w:rsidRPr="00E376CC">
        <w:rPr>
          <w:rFonts w:ascii="Arial" w:hAnsi="Arial" w:cs="Arial"/>
          <w:bCs/>
          <w:sz w:val="22"/>
          <w:szCs w:val="22"/>
        </w:rPr>
        <w:t xml:space="preserve">Son objeto de estos derechos, la expedición de licencias </w:t>
      </w:r>
      <w:r w:rsidRPr="00E376CC">
        <w:rPr>
          <w:rFonts w:ascii="Arial" w:hAnsi="Arial" w:cs="Arial"/>
          <w:sz w:val="22"/>
          <w:szCs w:val="22"/>
        </w:rPr>
        <w:t>por los conceptos siguientes y se cubrirán conforme a la tarifa en cada uno de ellos señalada.</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E376CC">
        <w:rPr>
          <w:rFonts w:ascii="Arial" w:hAnsi="Arial" w:cs="Arial"/>
          <w:sz w:val="22"/>
          <w:szCs w:val="22"/>
        </w:rPr>
        <w:t xml:space="preserve">Son sujetos de estos derechos, las personas físicas o </w:t>
      </w:r>
      <w:r w:rsidRPr="004C1285">
        <w:rPr>
          <w:rFonts w:ascii="Arial" w:hAnsi="Arial" w:cs="Arial"/>
          <w:sz w:val="22"/>
          <w:szCs w:val="22"/>
        </w:rPr>
        <w:t>morales que realicen, por cuenta propia o ajena, obras de construcción, reconstrucción, demolición, reparación, excavaciones, rellenos, remodelación de fachadas de fincas urbanas, bardas, albercas, superficies horizontales, verticales, direccionales y obras lineales, previa aprobación o revisión de planos.</w:t>
      </w:r>
    </w:p>
    <w:p w:rsidR="00C83605" w:rsidRPr="004C1285"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I.- Por las nuevas construcciones y modificaciones a éstas</w:t>
      </w:r>
      <w:r w:rsidRPr="00E376CC">
        <w:rPr>
          <w:rFonts w:ascii="Arial" w:hAnsi="Arial" w:cs="Arial"/>
          <w:b/>
          <w:sz w:val="22"/>
          <w:szCs w:val="22"/>
        </w:rPr>
        <w:t>,</w:t>
      </w:r>
      <w:r w:rsidRPr="00E376CC">
        <w:rPr>
          <w:rFonts w:ascii="Arial" w:hAnsi="Arial" w:cs="Arial"/>
          <w:sz w:val="22"/>
          <w:szCs w:val="22"/>
        </w:rPr>
        <w:t xml:space="preserve"> se cobrará por cada metro cuadrado</w:t>
      </w:r>
      <w:r w:rsidRPr="00E376CC">
        <w:rPr>
          <w:rFonts w:ascii="Arial" w:hAnsi="Arial" w:cs="Arial"/>
          <w:b/>
          <w:sz w:val="22"/>
          <w:szCs w:val="22"/>
        </w:rPr>
        <w:t>,</w:t>
      </w:r>
      <w:r w:rsidRPr="00E376CC">
        <w:rPr>
          <w:rFonts w:ascii="Arial" w:hAnsi="Arial" w:cs="Arial"/>
          <w:sz w:val="22"/>
          <w:szCs w:val="22"/>
        </w:rPr>
        <w:t xml:space="preserve"> de acuerdo con las siguientes categorías:</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Primera Categoría: </w:t>
      </w: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HABITACIONAL:</w:t>
      </w:r>
      <w:r w:rsidRPr="004C1285">
        <w:rPr>
          <w:rFonts w:ascii="Arial" w:hAnsi="Arial" w:cs="Arial"/>
          <w:sz w:val="22"/>
          <w:szCs w:val="22"/>
        </w:rPr>
        <w:t xml:space="preserve"> Residencias </w:t>
      </w:r>
      <w:r w:rsidRPr="00483DAE">
        <w:rPr>
          <w:rFonts w:ascii="Arial" w:hAnsi="Arial" w:cs="Arial"/>
          <w:sz w:val="22"/>
          <w:szCs w:val="22"/>
        </w:rPr>
        <w:t>lujosas</w:t>
      </w:r>
      <w:r w:rsidRPr="004C1285">
        <w:rPr>
          <w:rFonts w:ascii="Arial" w:hAnsi="Arial" w:cs="Arial"/>
          <w:sz w:val="22"/>
          <w:szCs w:val="22"/>
        </w:rPr>
        <w:t xml:space="preserve"> que tengan dos o más de las siguientes características: estructura de concreto reforzado o de acero, muros de ladrillo o similares, lambrín, azulejo, muros interiores aplanados de yeso, pintura de recubrimiento, piso de granito, mármol o calidad similar y preparación para clima artificial, </w:t>
      </w:r>
      <w:r w:rsidRPr="004C1285">
        <w:rPr>
          <w:rFonts w:ascii="Arial" w:hAnsi="Arial" w:cs="Arial"/>
          <w:bCs/>
          <w:sz w:val="22"/>
          <w:szCs w:val="22"/>
        </w:rPr>
        <w:t>de $8.79 m</w:t>
      </w:r>
      <w:r w:rsidRPr="004C1285">
        <w:rPr>
          <w:rFonts w:ascii="Arial" w:hAnsi="Arial" w:cs="Arial"/>
          <w:bCs/>
          <w:sz w:val="22"/>
          <w:szCs w:val="22"/>
          <w:vertAlign w:val="superscript"/>
        </w:rPr>
        <w:t>2</w:t>
      </w:r>
    </w:p>
    <w:p w:rsidR="00C83605" w:rsidRPr="004C1285" w:rsidRDefault="00C83605" w:rsidP="00C83605">
      <w:pPr>
        <w:ind w:right="50"/>
        <w:jc w:val="both"/>
        <w:rPr>
          <w:rFonts w:ascii="Arial" w:hAnsi="Arial" w:cs="Arial"/>
          <w:b/>
          <w:sz w:val="22"/>
          <w:szCs w:val="22"/>
        </w:rPr>
      </w:pP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COMERCIAL:</w:t>
      </w:r>
      <w:r w:rsidRPr="004C1285">
        <w:rPr>
          <w:rFonts w:ascii="Arial" w:hAnsi="Arial" w:cs="Arial"/>
          <w:sz w:val="22"/>
          <w:szCs w:val="22"/>
        </w:rPr>
        <w:t xml:space="preserve"> Edificios destinados a Hoteles, Salas de </w:t>
      </w:r>
      <w:r w:rsidRPr="00483DAE">
        <w:rPr>
          <w:rFonts w:ascii="Arial" w:hAnsi="Arial" w:cs="Arial"/>
          <w:sz w:val="22"/>
          <w:szCs w:val="22"/>
        </w:rPr>
        <w:t>Reunión u Oficinas, así como Centros o Plazas Comerciales que tengan dos o más de las siguientes características: estructura de concreto reforzado o de acero, muros de ladrillo o similares, lambrín, azulejo, mur</w:t>
      </w:r>
      <w:r w:rsidRPr="004C1285">
        <w:rPr>
          <w:rFonts w:ascii="Arial" w:hAnsi="Arial" w:cs="Arial"/>
          <w:sz w:val="22"/>
          <w:szCs w:val="22"/>
        </w:rPr>
        <w:t xml:space="preserve">os interiores aplanados de yeso, pintura de recubrimiento, piso de granito, mármol o calidad similar y preparación para clima artificial, </w:t>
      </w:r>
      <w:r w:rsidRPr="004C1285">
        <w:rPr>
          <w:rFonts w:ascii="Arial" w:hAnsi="Arial" w:cs="Arial"/>
          <w:bCs/>
          <w:sz w:val="22"/>
          <w:szCs w:val="22"/>
        </w:rPr>
        <w:t>de $8.79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Segunda Categoría: </w:t>
      </w: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HABITACIONAL:</w:t>
      </w:r>
      <w:r w:rsidRPr="004C1285">
        <w:rPr>
          <w:rFonts w:ascii="Arial" w:hAnsi="Arial" w:cs="Arial"/>
          <w:sz w:val="22"/>
          <w:szCs w:val="22"/>
        </w:rPr>
        <w:t xml:space="preserve"> Construcciones </w:t>
      </w:r>
      <w:r w:rsidRPr="00483DAE">
        <w:rPr>
          <w:rFonts w:ascii="Arial" w:hAnsi="Arial" w:cs="Arial"/>
          <w:sz w:val="22"/>
          <w:szCs w:val="22"/>
        </w:rPr>
        <w:t>de Residencias medianas,</w:t>
      </w:r>
      <w:r w:rsidRPr="004C1285">
        <w:rPr>
          <w:rFonts w:ascii="Arial" w:hAnsi="Arial" w:cs="Arial"/>
          <w:sz w:val="22"/>
          <w:szCs w:val="22"/>
        </w:rPr>
        <w:t xml:space="preserve"> con estructura de concreto reforzado, muros de ladrillo o bloque de concreto, pisos de mosaico de pasta o de granito, estucado interior, lambrín, azulejo </w:t>
      </w:r>
      <w:r w:rsidRPr="004C1285">
        <w:rPr>
          <w:rFonts w:ascii="Arial" w:hAnsi="Arial" w:cs="Arial"/>
          <w:bCs/>
          <w:sz w:val="22"/>
          <w:szCs w:val="22"/>
        </w:rPr>
        <w:t>$3.74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bCs/>
          <w:sz w:val="22"/>
          <w:szCs w:val="22"/>
        </w:rPr>
      </w:pPr>
    </w:p>
    <w:p w:rsidR="00C83605" w:rsidRPr="00483DAE" w:rsidRDefault="00C83605" w:rsidP="00C83605">
      <w:pPr>
        <w:ind w:right="50"/>
        <w:jc w:val="both"/>
        <w:rPr>
          <w:rFonts w:ascii="Arial" w:hAnsi="Arial" w:cs="Arial"/>
          <w:bCs/>
          <w:sz w:val="22"/>
          <w:szCs w:val="22"/>
        </w:rPr>
      </w:pPr>
      <w:r w:rsidRPr="004C1285">
        <w:rPr>
          <w:rFonts w:ascii="Arial" w:hAnsi="Arial" w:cs="Arial"/>
          <w:b/>
          <w:bCs/>
          <w:sz w:val="22"/>
          <w:szCs w:val="22"/>
        </w:rPr>
        <w:t>COMERCIAL:</w:t>
      </w:r>
      <w:r w:rsidRPr="004C1285">
        <w:rPr>
          <w:rFonts w:ascii="Arial" w:hAnsi="Arial" w:cs="Arial"/>
          <w:bCs/>
          <w:sz w:val="22"/>
          <w:szCs w:val="22"/>
        </w:rPr>
        <w:t xml:space="preserve"> </w:t>
      </w:r>
      <w:r w:rsidRPr="00483DAE">
        <w:rPr>
          <w:rFonts w:ascii="Arial" w:hAnsi="Arial" w:cs="Arial"/>
          <w:bCs/>
          <w:sz w:val="22"/>
          <w:szCs w:val="22"/>
        </w:rPr>
        <w:t>Negocios comerciales que tengan dos o más de las siguientes características: estructura de concreto reforzado, muros de ladrillo o bloque de concreto, pisos de mosaico de pasta o de granito, estucado interior, lambrín, azulejo $3.74 m</w:t>
      </w:r>
      <w:r w:rsidRPr="00483DAE">
        <w:rPr>
          <w:rFonts w:ascii="Arial" w:hAnsi="Arial" w:cs="Arial"/>
          <w:bCs/>
          <w:sz w:val="22"/>
          <w:szCs w:val="22"/>
          <w:vertAlign w:val="superscript"/>
        </w:rPr>
        <w:t>2.</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Cs/>
          <w:sz w:val="22"/>
          <w:szCs w:val="22"/>
        </w:rPr>
      </w:pPr>
      <w:r w:rsidRPr="004C1285">
        <w:rPr>
          <w:rFonts w:ascii="Arial" w:hAnsi="Arial" w:cs="Arial"/>
          <w:b/>
          <w:sz w:val="22"/>
          <w:szCs w:val="22"/>
        </w:rPr>
        <w:t>INDUSTRIAL:</w:t>
      </w:r>
      <w:r w:rsidRPr="004C1285">
        <w:rPr>
          <w:rFonts w:ascii="Arial" w:hAnsi="Arial" w:cs="Arial"/>
          <w:sz w:val="22"/>
          <w:szCs w:val="22"/>
        </w:rPr>
        <w:t xml:space="preserve"> Construcciones industriales o Bodegas con estructura de concreto reforzado</w:t>
      </w:r>
      <w:r w:rsidRPr="004C1285">
        <w:rPr>
          <w:rFonts w:ascii="Arial" w:hAnsi="Arial" w:cs="Arial"/>
          <w:bCs/>
          <w:sz w:val="22"/>
          <w:szCs w:val="22"/>
        </w:rPr>
        <w:t xml:space="preserve"> de $3.74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Tercera Categoría: </w:t>
      </w:r>
      <w:r w:rsidRPr="004C1285">
        <w:rPr>
          <w:rFonts w:ascii="Arial" w:hAnsi="Arial" w:cs="Arial"/>
          <w:b/>
          <w:sz w:val="22"/>
          <w:szCs w:val="22"/>
        </w:rPr>
        <w:t>HABITACIONAL:</w:t>
      </w:r>
      <w:r w:rsidRPr="004C1285">
        <w:rPr>
          <w:rFonts w:ascii="Arial" w:hAnsi="Arial" w:cs="Arial"/>
          <w:sz w:val="22"/>
          <w:szCs w:val="22"/>
        </w:rPr>
        <w:t xml:space="preserve"> Casas de tipo económico, como edificios o conjuntos multifamiliares, considerados dentro de la categoría denominada de interés social de:</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0 a 25 casas</w:t>
      </w:r>
      <w:r w:rsidRPr="004C1285">
        <w:rPr>
          <w:rFonts w:ascii="Arial" w:hAnsi="Arial" w:cs="Arial"/>
          <w:bCs/>
          <w:sz w:val="22"/>
          <w:szCs w:val="22"/>
        </w:rPr>
        <w:tab/>
      </w:r>
      <w:r w:rsidRPr="004C1285">
        <w:rPr>
          <w:rFonts w:ascii="Arial" w:hAnsi="Arial" w:cs="Arial"/>
          <w:bCs/>
          <w:sz w:val="22"/>
          <w:szCs w:val="22"/>
        </w:rPr>
        <w:tab/>
        <w:t>$3.93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bCs/>
          <w:sz w:val="22"/>
          <w:szCs w:val="22"/>
        </w:rPr>
      </w:pPr>
      <w:r w:rsidRPr="004C1285">
        <w:rPr>
          <w:rFonts w:ascii="Arial" w:hAnsi="Arial" w:cs="Arial"/>
          <w:bCs/>
          <w:sz w:val="22"/>
          <w:szCs w:val="22"/>
        </w:rPr>
        <w:t>26 a 50 casas</w:t>
      </w:r>
      <w:r w:rsidRPr="004C1285">
        <w:rPr>
          <w:rFonts w:ascii="Arial" w:hAnsi="Arial" w:cs="Arial"/>
          <w:bCs/>
          <w:sz w:val="22"/>
          <w:szCs w:val="22"/>
        </w:rPr>
        <w:tab/>
        <w:t xml:space="preserve">           $2.61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51 a 100 casas</w:t>
      </w:r>
      <w:r w:rsidRPr="004C1285">
        <w:rPr>
          <w:rFonts w:ascii="Arial" w:hAnsi="Arial" w:cs="Arial"/>
          <w:bCs/>
          <w:sz w:val="22"/>
          <w:szCs w:val="22"/>
        </w:rPr>
        <w:tab/>
        <w:t>$2.61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bCs/>
          <w:sz w:val="22"/>
          <w:szCs w:val="22"/>
        </w:rPr>
        <w:t>más de 100 casas</w:t>
      </w:r>
      <w:r w:rsidRPr="004C1285">
        <w:rPr>
          <w:rFonts w:ascii="Arial" w:hAnsi="Arial" w:cs="Arial"/>
          <w:bCs/>
          <w:sz w:val="22"/>
          <w:szCs w:val="22"/>
        </w:rPr>
        <w:tab/>
        <w:t>$2.61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Cuarta Categoría:</w:t>
      </w: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 xml:space="preserve">INDUSTRIAL: </w:t>
      </w:r>
      <w:r w:rsidRPr="004C1285">
        <w:rPr>
          <w:rFonts w:ascii="Arial" w:hAnsi="Arial" w:cs="Arial"/>
          <w:sz w:val="22"/>
          <w:szCs w:val="22"/>
        </w:rPr>
        <w:t xml:space="preserve">los edificios con estructura de acero o madera y techos de lámina, igualmente las construcciones con cubierta de concreto tipo cascarón, </w:t>
      </w:r>
      <w:r w:rsidRPr="004C1285">
        <w:rPr>
          <w:rFonts w:ascii="Arial" w:hAnsi="Arial" w:cs="Arial"/>
          <w:bCs/>
          <w:sz w:val="22"/>
          <w:szCs w:val="22"/>
        </w:rPr>
        <w:t>de $11.88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La revisión y autorización de planos de construcción se cobrará conforme a la siguiente tabla:</w:t>
      </w:r>
    </w:p>
    <w:p w:rsidR="00C83605" w:rsidRPr="004C1285" w:rsidRDefault="00C83605" w:rsidP="00C83605">
      <w:pPr>
        <w:ind w:right="50"/>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2972"/>
        <w:gridCol w:w="2977"/>
      </w:tblGrid>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b/>
                <w:sz w:val="22"/>
                <w:szCs w:val="22"/>
              </w:rPr>
            </w:pPr>
            <w:r w:rsidRPr="004C1285">
              <w:rPr>
                <w:rFonts w:ascii="Arial" w:hAnsi="Arial" w:cs="Arial"/>
                <w:b/>
                <w:sz w:val="22"/>
                <w:szCs w:val="22"/>
              </w:rPr>
              <w:t>Tipo</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b/>
                <w:sz w:val="22"/>
                <w:szCs w:val="22"/>
              </w:rPr>
            </w:pPr>
            <w:r w:rsidRPr="004C1285">
              <w:rPr>
                <w:rFonts w:ascii="Arial" w:hAnsi="Arial" w:cs="Arial"/>
                <w:b/>
                <w:sz w:val="22"/>
                <w:szCs w:val="22"/>
              </w:rPr>
              <w:t>Tarifa</w:t>
            </w:r>
          </w:p>
        </w:tc>
      </w:tr>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Habitacional</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4C1285" w:rsidP="004C1285">
            <w:pPr>
              <w:ind w:right="50"/>
              <w:jc w:val="both"/>
              <w:rPr>
                <w:rFonts w:ascii="Arial" w:hAnsi="Arial" w:cs="Arial"/>
                <w:sz w:val="22"/>
                <w:szCs w:val="22"/>
              </w:rPr>
            </w:pPr>
            <w:r>
              <w:rPr>
                <w:rFonts w:ascii="Arial" w:hAnsi="Arial" w:cs="Arial"/>
                <w:sz w:val="22"/>
                <w:szCs w:val="22"/>
              </w:rPr>
              <w:t xml:space="preserve">$100.00 </w:t>
            </w:r>
          </w:p>
        </w:tc>
      </w:tr>
      <w:tr w:rsidR="00C83605" w:rsidRPr="004C1285"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Comercial</w:t>
            </w:r>
          </w:p>
        </w:tc>
        <w:tc>
          <w:tcPr>
            <w:tcW w:w="2977" w:type="dxa"/>
            <w:tcBorders>
              <w:top w:val="single" w:sz="4" w:space="0" w:color="auto"/>
              <w:left w:val="single" w:sz="4" w:space="0" w:color="auto"/>
              <w:bottom w:val="single" w:sz="4" w:space="0" w:color="auto"/>
              <w:right w:val="single" w:sz="4" w:space="0" w:color="auto"/>
            </w:tcBorders>
            <w:hideMark/>
          </w:tcPr>
          <w:p w:rsidR="00C83605" w:rsidRPr="004C1285" w:rsidRDefault="004C1285" w:rsidP="00C83605">
            <w:pPr>
              <w:ind w:right="50"/>
              <w:jc w:val="both"/>
              <w:rPr>
                <w:rFonts w:ascii="Arial" w:hAnsi="Arial" w:cs="Arial"/>
                <w:sz w:val="22"/>
                <w:szCs w:val="22"/>
              </w:rPr>
            </w:pPr>
            <w:r>
              <w:rPr>
                <w:rFonts w:ascii="Arial" w:hAnsi="Arial" w:cs="Arial"/>
                <w:sz w:val="22"/>
                <w:szCs w:val="22"/>
              </w:rPr>
              <w:t xml:space="preserve">$200.00 </w:t>
            </w:r>
          </w:p>
        </w:tc>
      </w:tr>
      <w:tr w:rsidR="00C83605" w:rsidRPr="00E376CC" w:rsidTr="004C1285">
        <w:tc>
          <w:tcPr>
            <w:tcW w:w="2972" w:type="dxa"/>
            <w:tcBorders>
              <w:top w:val="single" w:sz="4" w:space="0" w:color="auto"/>
              <w:left w:val="single" w:sz="4" w:space="0" w:color="auto"/>
              <w:bottom w:val="single" w:sz="4" w:space="0" w:color="auto"/>
              <w:right w:val="single" w:sz="4" w:space="0" w:color="auto"/>
            </w:tcBorders>
            <w:hideMark/>
          </w:tcPr>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Industrial</w:t>
            </w:r>
          </w:p>
        </w:tc>
        <w:tc>
          <w:tcPr>
            <w:tcW w:w="2977" w:type="dxa"/>
            <w:tcBorders>
              <w:top w:val="single" w:sz="4" w:space="0" w:color="auto"/>
              <w:left w:val="single" w:sz="4" w:space="0" w:color="auto"/>
              <w:bottom w:val="single" w:sz="4" w:space="0" w:color="auto"/>
              <w:right w:val="single" w:sz="4" w:space="0" w:color="auto"/>
            </w:tcBorders>
            <w:hideMark/>
          </w:tcPr>
          <w:p w:rsidR="00C83605" w:rsidRPr="00BB5089" w:rsidRDefault="004C1285" w:rsidP="00C83605">
            <w:pPr>
              <w:ind w:right="50"/>
              <w:jc w:val="both"/>
              <w:rPr>
                <w:rFonts w:ascii="Arial" w:hAnsi="Arial" w:cs="Arial"/>
                <w:sz w:val="22"/>
                <w:szCs w:val="22"/>
              </w:rPr>
            </w:pPr>
            <w:r>
              <w:rPr>
                <w:rFonts w:ascii="Arial" w:hAnsi="Arial" w:cs="Arial"/>
                <w:sz w:val="22"/>
                <w:szCs w:val="22"/>
              </w:rPr>
              <w:t xml:space="preserve">$300.00 </w:t>
            </w:r>
          </w:p>
        </w:tc>
      </w:tr>
    </w:tbl>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II.-</w:t>
      </w:r>
      <w:r w:rsidRPr="00E376CC">
        <w:rPr>
          <w:rFonts w:ascii="Arial" w:hAnsi="Arial" w:cs="Arial"/>
          <w:sz w:val="22"/>
          <w:szCs w:val="22"/>
        </w:rPr>
        <w:t>Las personas físicas o morales que soliciten licencias para la construcción de banquetas, les será otorgada en forma gratuita.</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III.-</w:t>
      </w:r>
      <w:r w:rsidRPr="00E376CC">
        <w:rPr>
          <w:rFonts w:ascii="Arial" w:hAnsi="Arial" w:cs="Arial"/>
          <w:sz w:val="22"/>
          <w:szCs w:val="22"/>
        </w:rPr>
        <w:t xml:space="preserve"> Licencias para ruptura de banquetas, empedrados o pavimento condicionada a la reparación.</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
          <w:sz w:val="22"/>
          <w:szCs w:val="22"/>
        </w:rPr>
      </w:pPr>
      <w:r w:rsidRPr="00E376CC">
        <w:rPr>
          <w:rFonts w:ascii="Arial" w:hAnsi="Arial" w:cs="Arial"/>
          <w:b/>
          <w:sz w:val="22"/>
          <w:szCs w:val="22"/>
        </w:rPr>
        <w:t>IV.-</w:t>
      </w:r>
      <w:r w:rsidRPr="00E376CC">
        <w:rPr>
          <w:rFonts w:ascii="Arial" w:hAnsi="Arial" w:cs="Arial"/>
          <w:sz w:val="22"/>
          <w:szCs w:val="22"/>
        </w:rPr>
        <w:t xml:space="preserve"> Por construcción de albercas, se cobrará por cada metro cúbico de su capacidad, </w:t>
      </w:r>
      <w:r w:rsidRPr="004C1285">
        <w:rPr>
          <w:rFonts w:ascii="Arial" w:hAnsi="Arial" w:cs="Arial"/>
          <w:sz w:val="22"/>
          <w:szCs w:val="22"/>
        </w:rPr>
        <w:t>a razón de:</w:t>
      </w:r>
    </w:p>
    <w:p w:rsidR="00C83605" w:rsidRPr="004C1285" w:rsidRDefault="00BB5089" w:rsidP="00BB5089">
      <w:pPr>
        <w:pStyle w:val="Prrafodelista"/>
        <w:ind w:left="786" w:right="50"/>
        <w:rPr>
          <w:rFonts w:cs="Arial"/>
          <w:sz w:val="22"/>
          <w:szCs w:val="22"/>
        </w:rPr>
      </w:pPr>
      <w:r w:rsidRPr="004C1285">
        <w:rPr>
          <w:rFonts w:cs="Arial"/>
          <w:sz w:val="22"/>
          <w:szCs w:val="22"/>
          <w:lang w:val="es-419"/>
        </w:rPr>
        <w:t xml:space="preserve">1.- </w:t>
      </w:r>
      <w:r w:rsidR="00C83605" w:rsidRPr="004C1285">
        <w:rPr>
          <w:rFonts w:cs="Arial"/>
          <w:sz w:val="22"/>
          <w:szCs w:val="22"/>
        </w:rPr>
        <w:t>En domicilio particular $</w:t>
      </w:r>
      <w:r w:rsidR="004C1285" w:rsidRPr="004C1285">
        <w:rPr>
          <w:rFonts w:cs="Arial"/>
          <w:sz w:val="22"/>
          <w:szCs w:val="22"/>
          <w:lang w:val="es-419"/>
        </w:rPr>
        <w:t>6</w:t>
      </w:r>
      <w:r w:rsidR="00C83605" w:rsidRPr="004C1285">
        <w:rPr>
          <w:rFonts w:cs="Arial"/>
          <w:sz w:val="22"/>
          <w:szCs w:val="22"/>
        </w:rPr>
        <w:t>.00 m</w:t>
      </w:r>
      <w:r w:rsidR="00C83605" w:rsidRPr="004C1285">
        <w:rPr>
          <w:rFonts w:cs="Arial"/>
          <w:sz w:val="22"/>
          <w:szCs w:val="22"/>
          <w:vertAlign w:val="superscript"/>
        </w:rPr>
        <w:t>3</w:t>
      </w:r>
      <w:r w:rsidR="00C83605" w:rsidRPr="004C1285">
        <w:rPr>
          <w:rFonts w:cs="Arial"/>
          <w:sz w:val="22"/>
          <w:szCs w:val="22"/>
        </w:rPr>
        <w:t>.</w:t>
      </w:r>
    </w:p>
    <w:p w:rsidR="00C83605" w:rsidRPr="004C1285" w:rsidRDefault="00BB5089" w:rsidP="00BB5089">
      <w:pPr>
        <w:pStyle w:val="Prrafodelista"/>
        <w:ind w:left="786" w:right="50"/>
        <w:rPr>
          <w:rFonts w:cs="Arial"/>
          <w:sz w:val="22"/>
          <w:szCs w:val="22"/>
        </w:rPr>
      </w:pPr>
      <w:r w:rsidRPr="004C1285">
        <w:rPr>
          <w:rFonts w:cs="Arial"/>
          <w:sz w:val="22"/>
          <w:szCs w:val="22"/>
          <w:lang w:val="es-419"/>
        </w:rPr>
        <w:t xml:space="preserve">2.- </w:t>
      </w:r>
      <w:r w:rsidR="00C83605" w:rsidRPr="004C1285">
        <w:rPr>
          <w:rFonts w:cs="Arial"/>
          <w:sz w:val="22"/>
          <w:szCs w:val="22"/>
        </w:rPr>
        <w:t>En palapas, centros sociales, salones de renta, hoteles o cualquier establecimiento comercial $</w:t>
      </w:r>
      <w:r w:rsidR="004C1285" w:rsidRPr="004C1285">
        <w:rPr>
          <w:rFonts w:cs="Arial"/>
          <w:sz w:val="22"/>
          <w:szCs w:val="22"/>
          <w:lang w:val="es-419"/>
        </w:rPr>
        <w:t>12</w:t>
      </w:r>
      <w:r w:rsidR="00C83605" w:rsidRPr="004C1285">
        <w:rPr>
          <w:rFonts w:cs="Arial"/>
          <w:sz w:val="22"/>
          <w:szCs w:val="22"/>
        </w:rPr>
        <w:t>.00 m</w:t>
      </w:r>
      <w:r w:rsidR="00C83605" w:rsidRPr="004C1285">
        <w:rPr>
          <w:rFonts w:cs="Arial"/>
          <w:sz w:val="22"/>
          <w:szCs w:val="22"/>
          <w:vertAlign w:val="superscript"/>
        </w:rPr>
        <w:t>3</w:t>
      </w:r>
      <w:r w:rsidR="00C83605" w:rsidRPr="004C1285">
        <w:rPr>
          <w:rFonts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V.-</w:t>
      </w:r>
      <w:r w:rsidRPr="00E376CC">
        <w:rPr>
          <w:rFonts w:ascii="Arial" w:hAnsi="Arial" w:cs="Arial"/>
          <w:sz w:val="22"/>
          <w:szCs w:val="22"/>
        </w:rPr>
        <w:t xml:space="preserve"> Por la construcción de bardas y obras lineales se cobrará por cada metro lineal</w:t>
      </w:r>
      <w:r w:rsidRPr="004C1285">
        <w:rPr>
          <w:rFonts w:ascii="Arial" w:hAnsi="Arial" w:cs="Arial"/>
          <w:sz w:val="22"/>
          <w:szCs w:val="22"/>
        </w:rPr>
        <w:t>, $2.61. Cuando</w:t>
      </w:r>
      <w:r w:rsidRPr="00E376CC">
        <w:rPr>
          <w:rFonts w:ascii="Arial" w:hAnsi="Arial" w:cs="Arial"/>
          <w:sz w:val="22"/>
          <w:szCs w:val="22"/>
        </w:rPr>
        <w:t xml:space="preserve"> se trate de lotes baldíos no se cobrará impuesto.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bCs/>
          <w:sz w:val="22"/>
          <w:szCs w:val="22"/>
        </w:rPr>
        <w:t>VI.-</w:t>
      </w:r>
      <w:r w:rsidRPr="00E376CC">
        <w:rPr>
          <w:rFonts w:ascii="Arial" w:hAnsi="Arial" w:cs="Arial"/>
          <w:bCs/>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C83605" w:rsidRPr="00E376CC" w:rsidRDefault="00C83605" w:rsidP="00C83605">
      <w:pPr>
        <w:ind w:right="50"/>
        <w:jc w:val="both"/>
        <w:rPr>
          <w:rFonts w:ascii="Arial" w:hAnsi="Arial" w:cs="Arial"/>
          <w:bCs/>
          <w:sz w:val="22"/>
          <w:szCs w:val="22"/>
        </w:rPr>
      </w:pPr>
    </w:p>
    <w:p w:rsidR="00C83605" w:rsidRPr="004C1285" w:rsidRDefault="00C83605" w:rsidP="00C83605">
      <w:pPr>
        <w:ind w:left="360" w:right="50" w:hanging="360"/>
        <w:jc w:val="both"/>
        <w:rPr>
          <w:rFonts w:ascii="Arial" w:hAnsi="Arial" w:cs="Arial"/>
          <w:bCs/>
          <w:sz w:val="22"/>
          <w:szCs w:val="22"/>
        </w:rPr>
      </w:pPr>
      <w:r w:rsidRPr="00E376CC">
        <w:rPr>
          <w:rFonts w:ascii="Arial" w:hAnsi="Arial" w:cs="Arial"/>
          <w:bCs/>
          <w:sz w:val="22"/>
          <w:szCs w:val="22"/>
        </w:rPr>
        <w:t xml:space="preserve">1.- Primera </w:t>
      </w:r>
      <w:r w:rsidRPr="004C1285">
        <w:rPr>
          <w:rFonts w:ascii="Arial" w:hAnsi="Arial" w:cs="Arial"/>
          <w:bCs/>
          <w:sz w:val="22"/>
          <w:szCs w:val="22"/>
        </w:rPr>
        <w:t>Categoría: Construcciones de piso de mármol, mosaico, pasta, terrazo o similares, de   $2.53 a $31.41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left="360" w:right="50" w:hanging="360"/>
        <w:jc w:val="both"/>
        <w:rPr>
          <w:rFonts w:ascii="Arial" w:hAnsi="Arial" w:cs="Arial"/>
          <w:bCs/>
          <w:sz w:val="22"/>
          <w:szCs w:val="22"/>
        </w:rPr>
      </w:pPr>
      <w:r w:rsidRPr="004C1285">
        <w:rPr>
          <w:rFonts w:ascii="Arial" w:hAnsi="Arial" w:cs="Arial"/>
          <w:bCs/>
          <w:sz w:val="22"/>
          <w:szCs w:val="22"/>
        </w:rPr>
        <w:t>2.- Segunda Categoría: Construcciones de concreto pulido, planilla, construcciones de lozas de concreto, aislados o similares, de $2.61 a $26.38 m</w:t>
      </w:r>
      <w:r w:rsidRPr="004C1285">
        <w:rPr>
          <w:rFonts w:ascii="Arial" w:hAnsi="Arial" w:cs="Arial"/>
          <w:bCs/>
          <w:sz w:val="22"/>
          <w:szCs w:val="22"/>
          <w:vertAlign w:val="superscript"/>
        </w:rPr>
        <w:t>2</w:t>
      </w:r>
      <w:r w:rsidRPr="004C1285">
        <w:rPr>
          <w:rFonts w:ascii="Arial" w:hAnsi="Arial" w:cs="Arial"/>
          <w:bCs/>
          <w:sz w:val="22"/>
          <w:szCs w:val="22"/>
        </w:rPr>
        <w:t>.</w:t>
      </w:r>
    </w:p>
    <w:p w:rsidR="00C83605" w:rsidRPr="004C1285" w:rsidRDefault="00C83605" w:rsidP="00C83605">
      <w:pPr>
        <w:ind w:left="360" w:right="50" w:hanging="360"/>
        <w:jc w:val="both"/>
        <w:rPr>
          <w:rFonts w:ascii="Arial" w:hAnsi="Arial" w:cs="Arial"/>
          <w:bCs/>
          <w:sz w:val="22"/>
          <w:szCs w:val="22"/>
        </w:rPr>
      </w:pPr>
      <w:r w:rsidRPr="004C1285">
        <w:rPr>
          <w:rFonts w:ascii="Arial" w:hAnsi="Arial" w:cs="Arial"/>
          <w:bCs/>
          <w:sz w:val="22"/>
          <w:szCs w:val="22"/>
        </w:rPr>
        <w:t>3.- Tercera Categoría: Construcciones de tipo provisional, de $1.29 a $11.05 m</w:t>
      </w:r>
      <w:r w:rsidRPr="004C1285">
        <w:rPr>
          <w:rFonts w:ascii="Arial" w:hAnsi="Arial" w:cs="Arial"/>
          <w:bCs/>
          <w:sz w:val="22"/>
          <w:szCs w:val="22"/>
          <w:vertAlign w:val="superscript"/>
        </w:rPr>
        <w:t>2</w:t>
      </w:r>
      <w:r w:rsidRPr="004C1285">
        <w:rPr>
          <w:rFonts w:ascii="Arial" w:hAnsi="Arial" w:cs="Arial"/>
          <w:bCs/>
          <w:sz w:val="22"/>
          <w:szCs w:val="22"/>
        </w:rPr>
        <w:t xml:space="preserve">. </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VII.-</w:t>
      </w:r>
      <w:r w:rsidRPr="004C1285">
        <w:rPr>
          <w:rFonts w:ascii="Arial" w:hAnsi="Arial" w:cs="Arial"/>
          <w:sz w:val="22"/>
          <w:szCs w:val="22"/>
        </w:rPr>
        <w:t xml:space="preserve"> Por las reconstrucciones, se cobrará un porcentaje del 1% sobre el valor de la inversión a realizar, siempre y cuando la reconstrucción aumente la superficie construida.</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b/>
          <w:sz w:val="22"/>
          <w:szCs w:val="22"/>
        </w:rPr>
        <w:t>VIII.-</w:t>
      </w:r>
      <w:r w:rsidRPr="004C1285">
        <w:rPr>
          <w:rFonts w:ascii="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w:t>
      </w:r>
    </w:p>
    <w:p w:rsidR="00C83605" w:rsidRPr="004C1285"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1.- Tipo A. Construcciones con estructura de concreto y muro de ladrillo, $2.61 m</w:t>
      </w:r>
      <w:r w:rsidRPr="004C1285">
        <w:rPr>
          <w:rFonts w:ascii="Arial" w:hAnsi="Arial" w:cs="Arial"/>
          <w:sz w:val="22"/>
          <w:szCs w:val="22"/>
          <w:vertAlign w:val="superscript"/>
        </w:rPr>
        <w:t>2</w:t>
      </w:r>
      <w:r w:rsidRPr="004C1285">
        <w:rPr>
          <w:rFonts w:ascii="Arial" w:hAnsi="Arial" w:cs="Arial"/>
          <w:sz w:val="22"/>
          <w:szCs w:val="22"/>
        </w:rPr>
        <w:t>.</w:t>
      </w:r>
    </w:p>
    <w:p w:rsidR="00C83605" w:rsidRPr="004C1285" w:rsidRDefault="00C83605" w:rsidP="00C83605">
      <w:pPr>
        <w:ind w:right="50"/>
        <w:jc w:val="both"/>
        <w:rPr>
          <w:rFonts w:ascii="Arial" w:hAnsi="Arial" w:cs="Arial"/>
          <w:sz w:val="22"/>
          <w:szCs w:val="22"/>
        </w:rPr>
      </w:pPr>
      <w:r w:rsidRPr="004C1285">
        <w:rPr>
          <w:rFonts w:ascii="Arial" w:hAnsi="Arial" w:cs="Arial"/>
          <w:sz w:val="22"/>
          <w:szCs w:val="22"/>
        </w:rPr>
        <w:t xml:space="preserve">2.- Tipo B. Construcciones con techo de terrado y muros de adobe, $1.30 </w:t>
      </w:r>
      <w:r w:rsidRPr="004C1285">
        <w:rPr>
          <w:rFonts w:ascii="Arial" w:hAnsi="Arial" w:cs="Arial"/>
          <w:bCs/>
          <w:sz w:val="22"/>
          <w:szCs w:val="22"/>
        </w:rPr>
        <w:t>m</w:t>
      </w:r>
      <w:r w:rsidRPr="004C1285">
        <w:rPr>
          <w:rFonts w:ascii="Arial" w:hAnsi="Arial" w:cs="Arial"/>
          <w:bCs/>
          <w:sz w:val="22"/>
          <w:szCs w:val="22"/>
          <w:vertAlign w:val="superscript"/>
        </w:rPr>
        <w:t>2</w:t>
      </w:r>
      <w:r w:rsidRPr="004C1285">
        <w:rPr>
          <w:rFonts w:ascii="Arial" w:hAnsi="Arial" w:cs="Arial"/>
          <w:sz w:val="22"/>
          <w:szCs w:val="22"/>
        </w:rPr>
        <w:t xml:space="preserve">. </w:t>
      </w:r>
    </w:p>
    <w:p w:rsidR="00C83605" w:rsidRPr="00E376CC" w:rsidRDefault="00C83605" w:rsidP="00C83605">
      <w:pPr>
        <w:ind w:right="50"/>
        <w:jc w:val="both"/>
        <w:rPr>
          <w:rFonts w:ascii="Arial" w:hAnsi="Arial" w:cs="Arial"/>
          <w:sz w:val="22"/>
          <w:szCs w:val="22"/>
        </w:rPr>
      </w:pPr>
      <w:r w:rsidRPr="004C1285">
        <w:rPr>
          <w:rFonts w:ascii="Arial" w:hAnsi="Arial" w:cs="Arial"/>
          <w:sz w:val="22"/>
          <w:szCs w:val="22"/>
        </w:rPr>
        <w:t xml:space="preserve">3.- Tipo C. Construcciones de techo de lámina, madera o cualquier otro material, $1.30 </w:t>
      </w:r>
      <w:r w:rsidRPr="004C1285">
        <w:rPr>
          <w:rFonts w:ascii="Arial" w:hAnsi="Arial" w:cs="Arial"/>
          <w:bCs/>
          <w:sz w:val="22"/>
          <w:szCs w:val="22"/>
        </w:rPr>
        <w:t>m</w:t>
      </w:r>
      <w:r w:rsidRPr="004C1285">
        <w:rPr>
          <w:rFonts w:ascii="Arial" w:hAnsi="Arial" w:cs="Arial"/>
          <w:bCs/>
          <w:sz w:val="22"/>
          <w:szCs w:val="22"/>
          <w:vertAlign w:val="superscript"/>
        </w:rPr>
        <w:t>2</w:t>
      </w:r>
      <w:r w:rsidRPr="00E376CC">
        <w:rPr>
          <w:rFonts w:ascii="Arial" w:hAnsi="Arial" w:cs="Arial"/>
          <w:sz w:val="22"/>
          <w:szCs w:val="22"/>
        </w:rPr>
        <w:t>.</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 xml:space="preserve">IX.- </w:t>
      </w:r>
      <w:r w:rsidRPr="00E376CC">
        <w:rPr>
          <w:rFonts w:ascii="Arial" w:hAnsi="Arial" w:cs="Arial"/>
          <w:sz w:val="22"/>
          <w:szCs w:val="22"/>
        </w:rPr>
        <w:t>Por la demolición de bardas, se cobrará por cada metro lineal de construcción, de acuerdo con las categorías señaladas en el artículo anterior.</w:t>
      </w:r>
    </w:p>
    <w:p w:rsidR="00C83605" w:rsidRPr="00E376CC" w:rsidRDefault="00C83605" w:rsidP="00C83605">
      <w:pPr>
        <w:ind w:right="50"/>
        <w:jc w:val="both"/>
        <w:rPr>
          <w:rFonts w:ascii="Arial" w:hAnsi="Arial" w:cs="Arial"/>
          <w:sz w:val="22"/>
          <w:szCs w:val="22"/>
        </w:rPr>
      </w:pPr>
    </w:p>
    <w:p w:rsidR="00C83605" w:rsidRPr="00BB5089" w:rsidRDefault="00C83605" w:rsidP="00C83605">
      <w:pPr>
        <w:ind w:right="50"/>
        <w:jc w:val="both"/>
        <w:rPr>
          <w:rFonts w:ascii="Arial" w:hAnsi="Arial" w:cs="Arial"/>
          <w:sz w:val="22"/>
          <w:szCs w:val="22"/>
        </w:rPr>
      </w:pPr>
      <w:r w:rsidRPr="004C1285">
        <w:rPr>
          <w:rFonts w:ascii="Arial" w:hAnsi="Arial" w:cs="Arial"/>
          <w:b/>
          <w:sz w:val="22"/>
          <w:szCs w:val="22"/>
        </w:rPr>
        <w:t>X.-</w:t>
      </w:r>
      <w:r w:rsidRPr="004C1285">
        <w:rPr>
          <w:rFonts w:ascii="Arial" w:hAnsi="Arial" w:cs="Arial"/>
          <w:sz w:val="22"/>
          <w:szCs w:val="22"/>
        </w:rPr>
        <w:t xml:space="preserve"> Por la licencia provisional para construcciones de hasta 20 m</w:t>
      </w:r>
      <w:r w:rsidRPr="004C1285">
        <w:rPr>
          <w:rFonts w:ascii="Arial" w:hAnsi="Arial" w:cs="Arial"/>
          <w:sz w:val="22"/>
          <w:szCs w:val="22"/>
          <w:vertAlign w:val="superscript"/>
        </w:rPr>
        <w:t>2</w:t>
      </w:r>
      <w:r w:rsidRPr="004C1285">
        <w:rPr>
          <w:rFonts w:ascii="Arial" w:hAnsi="Arial" w:cs="Arial"/>
          <w:sz w:val="22"/>
          <w:szCs w:val="22"/>
        </w:rPr>
        <w:t>, con vigencia de 30 días naturales, se cubrirá una cuota de $180.00</w:t>
      </w:r>
    </w:p>
    <w:p w:rsidR="00C83605" w:rsidRPr="00E376CC" w:rsidRDefault="00C83605" w:rsidP="00C83605">
      <w:pPr>
        <w:ind w:right="50"/>
        <w:jc w:val="both"/>
        <w:rPr>
          <w:rFonts w:ascii="Arial" w:hAnsi="Arial" w:cs="Arial"/>
          <w:sz w:val="22"/>
          <w:szCs w:val="22"/>
        </w:rPr>
      </w:pPr>
    </w:p>
    <w:p w:rsidR="00C83605" w:rsidRPr="004C1285" w:rsidRDefault="00C83605" w:rsidP="00C83605">
      <w:pPr>
        <w:ind w:right="50"/>
        <w:jc w:val="both"/>
        <w:rPr>
          <w:rFonts w:ascii="Arial" w:hAnsi="Arial" w:cs="Arial"/>
          <w:bCs/>
          <w:sz w:val="22"/>
          <w:szCs w:val="22"/>
        </w:rPr>
      </w:pPr>
      <w:r w:rsidRPr="00E376CC">
        <w:rPr>
          <w:rFonts w:ascii="Arial" w:hAnsi="Arial" w:cs="Arial"/>
          <w:b/>
          <w:sz w:val="22"/>
          <w:szCs w:val="22"/>
        </w:rPr>
        <w:t>XI.-</w:t>
      </w:r>
      <w:r w:rsidRPr="00E376CC">
        <w:rPr>
          <w:rFonts w:ascii="Arial" w:hAnsi="Arial" w:cs="Arial"/>
          <w:sz w:val="22"/>
          <w:szCs w:val="22"/>
        </w:rPr>
        <w:t xml:space="preserve"> </w:t>
      </w:r>
      <w:r w:rsidRPr="00E376CC">
        <w:rPr>
          <w:rFonts w:ascii="Arial" w:hAnsi="Arial" w:cs="Arial"/>
          <w:bCs/>
          <w:sz w:val="22"/>
          <w:szCs w:val="22"/>
        </w:rPr>
        <w:t xml:space="preserve">Por la autorización de la instalación de antenas, mástiles y bases de comunicación, telefonía, radiorepetidoras, o similares, se cobrará la cantidad </w:t>
      </w:r>
      <w:r w:rsidRPr="004C1285">
        <w:rPr>
          <w:rFonts w:ascii="Arial" w:hAnsi="Arial" w:cs="Arial"/>
          <w:bCs/>
          <w:sz w:val="22"/>
          <w:szCs w:val="22"/>
        </w:rPr>
        <w:t>de $17,947.34 por unidad.</w:t>
      </w:r>
    </w:p>
    <w:p w:rsidR="00C83605" w:rsidRPr="004C1285"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color w:val="FF0000"/>
          <w:sz w:val="22"/>
          <w:szCs w:val="22"/>
        </w:rPr>
      </w:pPr>
      <w:r w:rsidRPr="004C1285">
        <w:rPr>
          <w:rFonts w:ascii="Arial" w:hAnsi="Arial" w:cs="Arial"/>
          <w:b/>
          <w:sz w:val="22"/>
          <w:szCs w:val="22"/>
        </w:rPr>
        <w:t>XII.-</w:t>
      </w:r>
      <w:r w:rsidRPr="004C1285">
        <w:rPr>
          <w:rFonts w:ascii="Arial" w:hAnsi="Arial" w:cs="Arial"/>
          <w:sz w:val="22"/>
          <w:szCs w:val="22"/>
        </w:rPr>
        <w:t xml:space="preserve"> Por autorización para la construcción e instalación de concentradores telefónicos con una superficie no mayor a 500 m</w:t>
      </w:r>
      <w:r w:rsidRPr="004C1285">
        <w:rPr>
          <w:rFonts w:ascii="Arial" w:hAnsi="Arial" w:cs="Arial"/>
          <w:sz w:val="22"/>
          <w:szCs w:val="22"/>
          <w:vertAlign w:val="superscript"/>
        </w:rPr>
        <w:t>2</w:t>
      </w:r>
      <w:r w:rsidRPr="004C1285">
        <w:rPr>
          <w:rFonts w:ascii="Arial" w:hAnsi="Arial" w:cs="Arial"/>
          <w:sz w:val="22"/>
          <w:szCs w:val="22"/>
        </w:rPr>
        <w:t>., se cubrirá una cuota de $26,025.40</w:t>
      </w:r>
      <w:r w:rsidRPr="00E376CC">
        <w:rPr>
          <w:rFonts w:ascii="Arial" w:hAnsi="Arial" w:cs="Arial"/>
          <w:color w:val="FF0000"/>
          <w:sz w:val="22"/>
          <w:szCs w:val="22"/>
        </w:rPr>
        <w:t xml:space="preserve"> </w:t>
      </w:r>
    </w:p>
    <w:p w:rsidR="00C83605" w:rsidRPr="00E376CC" w:rsidRDefault="00C83605" w:rsidP="00C83605">
      <w:pPr>
        <w:ind w:right="50"/>
        <w:jc w:val="both"/>
        <w:rPr>
          <w:rFonts w:ascii="Arial" w:hAnsi="Arial" w:cs="Arial"/>
          <w:bCs/>
          <w:sz w:val="22"/>
          <w:szCs w:val="22"/>
        </w:rPr>
      </w:pPr>
    </w:p>
    <w:p w:rsidR="00C83605" w:rsidRPr="004C1285" w:rsidRDefault="00C83605" w:rsidP="00C83605">
      <w:pPr>
        <w:ind w:right="50"/>
        <w:jc w:val="both"/>
        <w:rPr>
          <w:rFonts w:ascii="Arial" w:hAnsi="Arial" w:cs="Arial"/>
          <w:bCs/>
          <w:noProof/>
          <w:snapToGrid w:val="0"/>
          <w:sz w:val="22"/>
          <w:szCs w:val="22"/>
        </w:rPr>
      </w:pPr>
      <w:r w:rsidRPr="004C1285">
        <w:rPr>
          <w:rFonts w:ascii="Arial" w:hAnsi="Arial" w:cs="Arial"/>
          <w:b/>
          <w:sz w:val="22"/>
          <w:szCs w:val="22"/>
        </w:rPr>
        <w:t xml:space="preserve">XIII.- </w:t>
      </w:r>
      <w:r w:rsidRPr="004C1285">
        <w:rPr>
          <w:rFonts w:ascii="Arial" w:hAnsi="Arial" w:cs="Arial"/>
          <w:bCs/>
          <w:noProof/>
          <w:snapToGrid w:val="0"/>
          <w:sz w:val="22"/>
          <w:szCs w:val="22"/>
        </w:rPr>
        <w:t>Por permiso para introducción de líneas aéreas de infraestructura e instalación de postes aprovechando la vía pública: $4,000.00 por cada poste nuevo</w:t>
      </w:r>
    </w:p>
    <w:p w:rsidR="00C83605" w:rsidRPr="004C1285" w:rsidRDefault="00C83605" w:rsidP="00C83605">
      <w:pPr>
        <w:ind w:right="50"/>
        <w:jc w:val="both"/>
        <w:rPr>
          <w:rFonts w:ascii="Arial" w:hAnsi="Arial" w:cs="Arial"/>
          <w:b/>
          <w:bCs/>
          <w:noProof/>
          <w:snapToGrid w:val="0"/>
          <w:sz w:val="22"/>
          <w:szCs w:val="22"/>
        </w:rPr>
      </w:pPr>
    </w:p>
    <w:p w:rsidR="00C83605" w:rsidRPr="004C1285" w:rsidRDefault="00C83605" w:rsidP="00C83605">
      <w:pPr>
        <w:jc w:val="both"/>
        <w:rPr>
          <w:rFonts w:ascii="Arial" w:hAnsi="Arial" w:cs="Arial"/>
          <w:noProof/>
          <w:snapToGrid w:val="0"/>
          <w:sz w:val="22"/>
          <w:szCs w:val="22"/>
        </w:rPr>
      </w:pPr>
      <w:r w:rsidRPr="004C1285">
        <w:rPr>
          <w:rFonts w:ascii="Arial" w:hAnsi="Arial" w:cs="Arial"/>
          <w:b/>
          <w:sz w:val="22"/>
          <w:szCs w:val="22"/>
        </w:rPr>
        <w:t xml:space="preserve">XIV.- </w:t>
      </w:r>
      <w:r w:rsidRPr="004C1285">
        <w:rPr>
          <w:rFonts w:ascii="Arial" w:hAnsi="Arial" w:cs="Arial"/>
          <w:noProof/>
          <w:snapToGrid w:val="0"/>
          <w:sz w:val="22"/>
          <w:szCs w:val="22"/>
        </w:rPr>
        <w:t xml:space="preserve">Por permiso para la Introducción de líneas de agua, drenaje, gas natural, líneas eléctricas, líneas telefónicas y de fibra óptica $36.00 ml. </w:t>
      </w:r>
    </w:p>
    <w:p w:rsidR="00C83605" w:rsidRPr="004C1285"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XV.-</w:t>
      </w:r>
      <w:r w:rsidRPr="004C1285">
        <w:rPr>
          <w:rFonts w:ascii="Arial" w:hAnsi="Arial" w:cs="Arial"/>
          <w:sz w:val="22"/>
          <w:szCs w:val="22"/>
        </w:rPr>
        <w:t xml:space="preserve"> Por la expedición de permiso de construcción y remodelación de las instalaciones que sean centrales productoras de energía termoeléctrica, térmica solar, hidroeléctrica, eólica, fotovoltaica, aerogeneradores o similares, se cobrará la cantidad de $50,269.39 por permiso para cada aerogenerador o unidad.</w:t>
      </w:r>
    </w:p>
    <w:p w:rsidR="00C83605" w:rsidRPr="004C1285"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 xml:space="preserve">XVI.- </w:t>
      </w:r>
      <w:r w:rsidRPr="004C1285">
        <w:rPr>
          <w:rFonts w:ascii="Arial" w:hAnsi="Arial" w:cs="Arial"/>
          <w:sz w:val="22"/>
          <w:szCs w:val="22"/>
        </w:rPr>
        <w:t>Por la expedición de permiso de construcción y remodelación de la instalación dedicada a la explotación del gas de lutitas o gas shale, se cobrará la cantidad de $50,269.39 por</w:t>
      </w:r>
      <w:r w:rsidRPr="00E376CC">
        <w:rPr>
          <w:rFonts w:ascii="Arial" w:hAnsi="Arial" w:cs="Arial"/>
          <w:sz w:val="22"/>
          <w:szCs w:val="22"/>
        </w:rPr>
        <w:t xml:space="preserve"> permiso para cada unidad</w:t>
      </w:r>
      <w:r w:rsidRPr="00E376CC">
        <w:rPr>
          <w:rFonts w:ascii="Arial" w:hAnsi="Arial" w:cs="Arial"/>
          <w:color w:val="FF0000"/>
          <w:sz w:val="22"/>
          <w:szCs w:val="22"/>
        </w:rPr>
        <w:t>.</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XVII.-</w:t>
      </w:r>
      <w:r w:rsidRPr="00E376CC">
        <w:rPr>
          <w:rFonts w:ascii="Arial" w:hAnsi="Arial" w:cs="Arial"/>
          <w:sz w:val="22"/>
          <w:szCs w:val="22"/>
        </w:rPr>
        <w:t xml:space="preserve"> Por la expedición de permiso de construcción y remodelación de la instalación dedicada a la extracción de Gas </w:t>
      </w:r>
      <w:r w:rsidRPr="004C1285">
        <w:rPr>
          <w:rFonts w:ascii="Arial" w:hAnsi="Arial" w:cs="Arial"/>
          <w:sz w:val="22"/>
          <w:szCs w:val="22"/>
        </w:rPr>
        <w:t>Natural $50,269.39 por permiso para cada unidad.</w:t>
      </w:r>
    </w:p>
    <w:p w:rsidR="00C83605" w:rsidRPr="004C1285"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XVIII.-</w:t>
      </w:r>
      <w:r w:rsidRPr="004C1285">
        <w:rPr>
          <w:rFonts w:ascii="Arial" w:hAnsi="Arial" w:cs="Arial"/>
          <w:sz w:val="22"/>
          <w:szCs w:val="22"/>
        </w:rPr>
        <w:t xml:space="preserve"> Por la expedición de permiso de construcción y remodelación de la instalación dedicada a la extracción de Gas No Asociado $50,269.39 por permiso para cada unidad.</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XIX.-</w:t>
      </w:r>
      <w:r w:rsidRPr="00E376CC">
        <w:rPr>
          <w:rFonts w:ascii="Arial" w:hAnsi="Arial" w:cs="Arial"/>
          <w:sz w:val="22"/>
          <w:szCs w:val="22"/>
        </w:rPr>
        <w:t xml:space="preserve"> Por la expedición de permiso de construcción y remodelación de pozos verticales y direccionales en el área específica a Yacimientos </w:t>
      </w:r>
      <w:r w:rsidRPr="004C1285">
        <w:rPr>
          <w:rFonts w:ascii="Arial" w:hAnsi="Arial" w:cs="Arial"/>
          <w:sz w:val="22"/>
          <w:szCs w:val="22"/>
        </w:rPr>
        <w:t>Convencionales (Roca Reservorio) en Trampas Estructurales en el que se encuentre el hidrocarburo $50,269.39 por permiso para cada pozo.</w:t>
      </w:r>
    </w:p>
    <w:p w:rsidR="00C83605" w:rsidRPr="004C1285"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XX.-</w:t>
      </w:r>
      <w:r w:rsidRPr="004C1285">
        <w:rPr>
          <w:rFonts w:ascii="Arial" w:hAnsi="Arial" w:cs="Arial"/>
          <w:sz w:val="22"/>
          <w:szCs w:val="22"/>
        </w:rPr>
        <w:t xml:space="preserve"> Por la expedición de permiso de construcción y remodelación de pozo para la extracción de cualquier hidrocarburo $50,269.39 por permiso para cada pozo.</w:t>
      </w:r>
    </w:p>
    <w:p w:rsidR="00C83605" w:rsidRPr="004C1285" w:rsidRDefault="00C83605" w:rsidP="00C83605">
      <w:pPr>
        <w:ind w:right="50"/>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4C1285">
        <w:rPr>
          <w:rFonts w:ascii="Arial" w:hAnsi="Arial" w:cs="Arial"/>
          <w:b/>
          <w:sz w:val="22"/>
          <w:szCs w:val="22"/>
        </w:rPr>
        <w:t>XXI.-</w:t>
      </w:r>
      <w:r w:rsidRPr="004C1285">
        <w:rPr>
          <w:rFonts w:ascii="Arial" w:hAnsi="Arial" w:cs="Arial"/>
          <w:sz w:val="22"/>
          <w:szCs w:val="22"/>
        </w:rPr>
        <w:t xml:space="preserve"> Por derechos de uso de vía pública se causarán por los conceptos señalados las tarifas siguientes:</w:t>
      </w:r>
    </w:p>
    <w:p w:rsidR="00C83605" w:rsidRPr="004C1285" w:rsidRDefault="00C83605" w:rsidP="00C83605">
      <w:pPr>
        <w:jc w:val="both"/>
        <w:rPr>
          <w:rFonts w:ascii="Arial" w:hAnsi="Arial" w:cs="Arial"/>
          <w:sz w:val="22"/>
          <w:szCs w:val="22"/>
        </w:rPr>
      </w:pP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 xml:space="preserve">1.- Escombro     </w:t>
      </w:r>
      <w:r w:rsidR="004C1285">
        <w:rPr>
          <w:rFonts w:ascii="Arial" w:hAnsi="Arial" w:cs="Arial"/>
          <w:sz w:val="22"/>
          <w:szCs w:val="22"/>
        </w:rPr>
        <w:tab/>
      </w:r>
      <w:r w:rsidRPr="004C1285">
        <w:rPr>
          <w:rFonts w:ascii="Arial" w:hAnsi="Arial" w:cs="Arial"/>
          <w:sz w:val="22"/>
          <w:szCs w:val="22"/>
        </w:rPr>
        <w:t>$</w:t>
      </w:r>
      <w:r w:rsidR="004C1285">
        <w:rPr>
          <w:rFonts w:ascii="Arial" w:hAnsi="Arial" w:cs="Arial"/>
          <w:sz w:val="22"/>
          <w:szCs w:val="22"/>
          <w:lang w:val="es-419"/>
        </w:rPr>
        <w:t xml:space="preserve">  </w:t>
      </w:r>
      <w:r w:rsidRPr="004C1285">
        <w:rPr>
          <w:rFonts w:ascii="Arial" w:hAnsi="Arial" w:cs="Arial"/>
          <w:sz w:val="22"/>
          <w:szCs w:val="22"/>
        </w:rPr>
        <w:t>3.92 m</w:t>
      </w:r>
      <w:r w:rsidRPr="004C1285">
        <w:rPr>
          <w:rFonts w:ascii="Arial" w:hAnsi="Arial" w:cs="Arial"/>
          <w:sz w:val="22"/>
          <w:szCs w:val="22"/>
          <w:vertAlign w:val="superscript"/>
        </w:rPr>
        <w:t>2</w:t>
      </w:r>
      <w:r w:rsidRPr="004C1285">
        <w:rPr>
          <w:rFonts w:ascii="Arial" w:hAnsi="Arial" w:cs="Arial"/>
          <w:sz w:val="22"/>
          <w:szCs w:val="22"/>
        </w:rPr>
        <w:t xml:space="preserve"> por día </w:t>
      </w: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2.- Material de Construcción</w:t>
      </w:r>
      <w:r w:rsidR="004C1285">
        <w:rPr>
          <w:rFonts w:ascii="Arial" w:hAnsi="Arial" w:cs="Arial"/>
          <w:sz w:val="22"/>
          <w:szCs w:val="22"/>
        </w:rPr>
        <w:tab/>
      </w:r>
      <w:r w:rsidRPr="004C1285">
        <w:rPr>
          <w:rFonts w:ascii="Arial" w:hAnsi="Arial" w:cs="Arial"/>
          <w:sz w:val="22"/>
          <w:szCs w:val="22"/>
        </w:rPr>
        <w:t>$</w:t>
      </w:r>
      <w:r w:rsidR="004C1285">
        <w:rPr>
          <w:rFonts w:ascii="Arial" w:hAnsi="Arial" w:cs="Arial"/>
          <w:sz w:val="22"/>
          <w:szCs w:val="22"/>
          <w:lang w:val="es-419"/>
        </w:rPr>
        <w:t xml:space="preserve">  </w:t>
      </w:r>
      <w:r w:rsidRPr="004C1285">
        <w:rPr>
          <w:rFonts w:ascii="Arial" w:hAnsi="Arial" w:cs="Arial"/>
          <w:sz w:val="22"/>
          <w:szCs w:val="22"/>
        </w:rPr>
        <w:t>2.61 m</w:t>
      </w:r>
      <w:r w:rsidRPr="004C1285">
        <w:rPr>
          <w:rFonts w:ascii="Arial" w:hAnsi="Arial" w:cs="Arial"/>
          <w:sz w:val="22"/>
          <w:szCs w:val="22"/>
          <w:vertAlign w:val="superscript"/>
        </w:rPr>
        <w:t>2</w:t>
      </w:r>
      <w:r w:rsidRPr="004C1285">
        <w:rPr>
          <w:rFonts w:ascii="Arial" w:hAnsi="Arial" w:cs="Arial"/>
          <w:sz w:val="22"/>
          <w:szCs w:val="22"/>
        </w:rPr>
        <w:t xml:space="preserve"> por día </w:t>
      </w:r>
    </w:p>
    <w:p w:rsidR="00C83605" w:rsidRPr="004C1285" w:rsidRDefault="00C83605" w:rsidP="00C83605">
      <w:pPr>
        <w:tabs>
          <w:tab w:val="left" w:pos="3402"/>
        </w:tabs>
        <w:ind w:left="708" w:hanging="708"/>
        <w:jc w:val="both"/>
        <w:rPr>
          <w:rFonts w:ascii="Arial" w:hAnsi="Arial" w:cs="Arial"/>
          <w:sz w:val="22"/>
          <w:szCs w:val="22"/>
        </w:rPr>
      </w:pPr>
      <w:r w:rsidRPr="004C1285">
        <w:rPr>
          <w:rFonts w:ascii="Arial" w:hAnsi="Arial" w:cs="Arial"/>
          <w:sz w:val="22"/>
          <w:szCs w:val="22"/>
        </w:rPr>
        <w:t xml:space="preserve">3.- Revoltura en pavimento     </w:t>
      </w:r>
      <w:r w:rsidR="004C1285">
        <w:rPr>
          <w:rFonts w:ascii="Arial" w:hAnsi="Arial" w:cs="Arial"/>
          <w:sz w:val="22"/>
          <w:szCs w:val="22"/>
        </w:rPr>
        <w:tab/>
      </w:r>
      <w:r w:rsidRPr="004C1285">
        <w:rPr>
          <w:rFonts w:ascii="Arial" w:hAnsi="Arial" w:cs="Arial"/>
          <w:sz w:val="22"/>
          <w:szCs w:val="22"/>
        </w:rPr>
        <w:t xml:space="preserve">$59.91por día </w:t>
      </w:r>
    </w:p>
    <w:p w:rsidR="00C83605" w:rsidRPr="004C1285"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4C1285">
        <w:rPr>
          <w:rFonts w:ascii="Arial" w:hAnsi="Arial" w:cs="Arial"/>
          <w:b/>
          <w:sz w:val="22"/>
          <w:szCs w:val="22"/>
        </w:rPr>
        <w:t>XXII.-</w:t>
      </w:r>
      <w:r w:rsidRPr="004C1285">
        <w:rPr>
          <w:rFonts w:ascii="Arial" w:hAnsi="Arial" w:cs="Arial"/>
          <w:sz w:val="22"/>
          <w:szCs w:val="22"/>
        </w:rPr>
        <w:t>Por la autorización para construir o colocar todo tipo de marquesinas, volados y toldos se pagará $74.16 por m</w:t>
      </w:r>
      <w:r w:rsidRPr="004C1285">
        <w:rPr>
          <w:rFonts w:ascii="Arial" w:hAnsi="Arial" w:cs="Arial"/>
          <w:sz w:val="22"/>
          <w:szCs w:val="22"/>
          <w:vertAlign w:val="superscript"/>
        </w:rPr>
        <w:t>2</w:t>
      </w:r>
      <w:r w:rsidRPr="004C1285">
        <w:rPr>
          <w:rFonts w:ascii="Arial" w:hAnsi="Arial" w:cs="Arial"/>
          <w:sz w:val="22"/>
          <w:szCs w:val="22"/>
        </w:rPr>
        <w:t>.</w:t>
      </w:r>
    </w:p>
    <w:p w:rsidR="00C83605" w:rsidRPr="00E376CC" w:rsidRDefault="00C83605" w:rsidP="00C83605">
      <w:pPr>
        <w:jc w:val="both"/>
        <w:rPr>
          <w:rFonts w:ascii="Arial" w:hAnsi="Arial" w:cs="Arial"/>
          <w:sz w:val="22"/>
          <w:szCs w:val="22"/>
        </w:rPr>
      </w:pPr>
    </w:p>
    <w:p w:rsidR="00C83605" w:rsidRPr="004C1285" w:rsidRDefault="00C83605" w:rsidP="00C83605">
      <w:pPr>
        <w:jc w:val="both"/>
        <w:rPr>
          <w:rFonts w:ascii="Arial" w:hAnsi="Arial" w:cs="Arial"/>
          <w:sz w:val="22"/>
          <w:szCs w:val="22"/>
        </w:rPr>
      </w:pPr>
      <w:r w:rsidRPr="00E376CC">
        <w:rPr>
          <w:rFonts w:ascii="Arial" w:hAnsi="Arial" w:cs="Arial"/>
          <w:b/>
          <w:sz w:val="22"/>
          <w:szCs w:val="22"/>
        </w:rPr>
        <w:t>XXIII.-</w:t>
      </w:r>
      <w:r w:rsidR="004C1285">
        <w:rPr>
          <w:rFonts w:ascii="Arial" w:hAnsi="Arial" w:cs="Arial"/>
          <w:b/>
          <w:sz w:val="22"/>
          <w:szCs w:val="22"/>
          <w:lang w:val="es-419"/>
        </w:rPr>
        <w:t xml:space="preserve"> </w:t>
      </w:r>
      <w:r w:rsidRPr="00E376CC">
        <w:rPr>
          <w:rFonts w:ascii="Arial" w:hAnsi="Arial" w:cs="Arial"/>
          <w:sz w:val="22"/>
          <w:szCs w:val="22"/>
        </w:rPr>
        <w:t xml:space="preserve">Por el permiso para la </w:t>
      </w:r>
      <w:r w:rsidRPr="004C1285">
        <w:rPr>
          <w:rFonts w:ascii="Arial" w:hAnsi="Arial" w:cs="Arial"/>
          <w:sz w:val="22"/>
          <w:szCs w:val="22"/>
        </w:rPr>
        <w:t>instalación o reubicación de anuncios por más de 60 días se pagará:</w:t>
      </w:r>
    </w:p>
    <w:p w:rsidR="00C83605" w:rsidRPr="004C1285" w:rsidRDefault="00BB5089" w:rsidP="00BB5089">
      <w:pPr>
        <w:pStyle w:val="Prrafodelista"/>
        <w:ind w:left="502" w:hanging="502"/>
        <w:rPr>
          <w:rFonts w:cs="Arial"/>
          <w:sz w:val="22"/>
          <w:szCs w:val="22"/>
        </w:rPr>
      </w:pPr>
      <w:r w:rsidRPr="004C1285">
        <w:rPr>
          <w:rFonts w:cs="Arial"/>
          <w:sz w:val="22"/>
          <w:szCs w:val="22"/>
          <w:lang w:val="es-419"/>
        </w:rPr>
        <w:t xml:space="preserve">1.- </w:t>
      </w:r>
      <w:r w:rsidR="00C83605" w:rsidRPr="004C1285">
        <w:rPr>
          <w:rFonts w:cs="Arial"/>
          <w:sz w:val="22"/>
          <w:szCs w:val="22"/>
        </w:rPr>
        <w:t xml:space="preserve">Espectaculares panorámicos   $679.71 </w:t>
      </w:r>
    </w:p>
    <w:p w:rsidR="00C83605" w:rsidRPr="004C1285" w:rsidRDefault="00BB5089" w:rsidP="00BB5089">
      <w:pPr>
        <w:pStyle w:val="Prrafodelista"/>
        <w:ind w:left="502" w:hanging="502"/>
        <w:rPr>
          <w:rFonts w:cs="Arial"/>
          <w:sz w:val="22"/>
          <w:szCs w:val="22"/>
        </w:rPr>
      </w:pPr>
      <w:r w:rsidRPr="004C1285">
        <w:rPr>
          <w:rFonts w:cs="Arial"/>
          <w:sz w:val="22"/>
          <w:szCs w:val="22"/>
          <w:lang w:val="es-419"/>
        </w:rPr>
        <w:t xml:space="preserve">2.- </w:t>
      </w:r>
      <w:r w:rsidR="00C83605" w:rsidRPr="004C1285">
        <w:rPr>
          <w:rFonts w:cs="Arial"/>
          <w:sz w:val="22"/>
          <w:szCs w:val="22"/>
        </w:rPr>
        <w:t xml:space="preserve">Pantallas panorámicas   $679.71 </w:t>
      </w:r>
    </w:p>
    <w:p w:rsidR="00C83605" w:rsidRPr="004C1285" w:rsidRDefault="00BB5089" w:rsidP="00BB5089">
      <w:pPr>
        <w:pStyle w:val="Prrafodelista"/>
        <w:ind w:left="0"/>
        <w:rPr>
          <w:rFonts w:cs="Arial"/>
          <w:sz w:val="22"/>
          <w:szCs w:val="22"/>
        </w:rPr>
      </w:pPr>
      <w:r w:rsidRPr="004C1285">
        <w:rPr>
          <w:rFonts w:cs="Arial"/>
          <w:sz w:val="22"/>
          <w:szCs w:val="22"/>
          <w:lang w:val="es-419"/>
        </w:rPr>
        <w:t xml:space="preserve">3.- </w:t>
      </w:r>
      <w:r w:rsidR="00C83605" w:rsidRPr="004C1285">
        <w:rPr>
          <w:rFonts w:cs="Arial"/>
          <w:sz w:val="22"/>
          <w:szCs w:val="22"/>
        </w:rPr>
        <w:t xml:space="preserve">Unipolares   $1,000.00                     </w:t>
      </w:r>
    </w:p>
    <w:p w:rsidR="00C83605" w:rsidRPr="00E376CC" w:rsidRDefault="00C83605" w:rsidP="00C83605">
      <w:pPr>
        <w:rPr>
          <w:rFonts w:ascii="Arial" w:hAnsi="Arial" w:cs="Arial"/>
          <w:sz w:val="22"/>
          <w:szCs w:val="22"/>
        </w:rPr>
      </w:pPr>
    </w:p>
    <w:p w:rsidR="004C1285" w:rsidRPr="004C1285" w:rsidRDefault="00B27868" w:rsidP="004C1285">
      <w:pPr>
        <w:ind w:right="50"/>
        <w:jc w:val="both"/>
        <w:rPr>
          <w:rFonts w:ascii="Arial" w:hAnsi="Arial" w:cs="Arial"/>
          <w:sz w:val="22"/>
          <w:szCs w:val="22"/>
        </w:rPr>
      </w:pPr>
      <w:r w:rsidRPr="00B27868">
        <w:rPr>
          <w:rFonts w:ascii="Arial" w:hAnsi="Arial" w:cs="Arial"/>
          <w:b/>
          <w:sz w:val="22"/>
          <w:szCs w:val="22"/>
          <w:lang w:val="es-419"/>
        </w:rPr>
        <w:t>XXIV.-</w:t>
      </w:r>
      <w:r>
        <w:rPr>
          <w:rFonts w:ascii="Arial" w:hAnsi="Arial" w:cs="Arial"/>
          <w:sz w:val="22"/>
          <w:szCs w:val="22"/>
          <w:lang w:val="es-419"/>
        </w:rPr>
        <w:t xml:space="preserve"> </w:t>
      </w:r>
      <w:r w:rsidR="004C1285" w:rsidRPr="004C1285">
        <w:rPr>
          <w:rFonts w:ascii="Arial" w:hAnsi="Arial" w:cs="Arial"/>
          <w:sz w:val="22"/>
          <w:szCs w:val="22"/>
        </w:rPr>
        <w:t>Si los propietarios de predios no construidos,  localizados dentro de la zona urbana, que no tengan banquetas o teniéndose se encuentren en mal estado y no efectúan las construcciones o protecciones que les sean señaladas, el Municipio procederá a su realización por cuenta de los interesados, cobrando el importe de la inversión que se efectúe, con un cargo adicional del veinte por ciento.</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derechos a que se refiere la presente sección, se pagarán en la Tesorería Municipal, o en las oficinas autorizadas.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autoridades municipales señalarán, al expedir la licencia respectiva, el plazo de su vigencia, que no podrá prorrogarse sino por una sola vez, en cuyo caso, la prórroga no excederá del término medio aritmético del plazo inicial.</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POR ALINEACIÓN DE PREDIOS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ASIGNACIÓN DE NÚMEROS OFICIALES</w:t>
      </w:r>
    </w:p>
    <w:p w:rsidR="00C83605" w:rsidRPr="00E376CC" w:rsidRDefault="00C83605" w:rsidP="00C83605">
      <w:pPr>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31.-</w:t>
      </w:r>
      <w:r w:rsidRPr="00E376CC">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C83605" w:rsidRPr="00E376CC" w:rsidRDefault="00C83605" w:rsidP="00C83605">
      <w:pPr>
        <w:jc w:val="both"/>
        <w:rPr>
          <w:rFonts w:ascii="Arial" w:hAnsi="Arial" w:cs="Arial"/>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C83605" w:rsidRPr="00E376CC"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sz w:val="22"/>
          <w:szCs w:val="22"/>
        </w:rPr>
        <w:t>Los derechos correspondientes a estos servicios se cubrirán conforme a la siguiente tarifa:</w:t>
      </w:r>
    </w:p>
    <w:p w:rsidR="00C83605" w:rsidRPr="00E376CC" w:rsidRDefault="00C83605" w:rsidP="00C83605">
      <w:pPr>
        <w:ind w:right="50"/>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E376CC">
        <w:rPr>
          <w:rFonts w:ascii="Arial" w:hAnsi="Arial" w:cs="Arial"/>
          <w:sz w:val="22"/>
          <w:szCs w:val="22"/>
        </w:rPr>
        <w:t xml:space="preserve">I.- El alineamiento de lotes que no excedan de </w:t>
      </w:r>
      <w:r w:rsidRPr="00923B20">
        <w:rPr>
          <w:rFonts w:ascii="Arial" w:hAnsi="Arial" w:cs="Arial"/>
          <w:sz w:val="22"/>
          <w:szCs w:val="22"/>
        </w:rPr>
        <w:t xml:space="preserve">diez metros de frente a la vía pública, en terrenos ubicados en las cabeceras del Municipio se pagarán $69.08 por lote, el excedente de 10.00 mts. Se pagará a razón de $2.48 metro lineal.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II.- Por el certificado de uso de suelo por única vez:</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1</w:t>
      </w:r>
      <w:r w:rsidRPr="00923B20">
        <w:rPr>
          <w:rFonts w:ascii="Arial" w:hAnsi="Arial" w:cs="Arial"/>
          <w:bCs/>
          <w:sz w:val="22"/>
          <w:szCs w:val="22"/>
        </w:rPr>
        <w:tab/>
        <w:t xml:space="preserve">   </w:t>
      </w:r>
      <w:r w:rsidRPr="00923B20">
        <w:rPr>
          <w:rFonts w:ascii="Arial" w:hAnsi="Arial" w:cs="Arial"/>
          <w:bCs/>
          <w:sz w:val="22"/>
          <w:szCs w:val="22"/>
        </w:rPr>
        <w:tab/>
        <w:t xml:space="preserve">$1,751.96.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Construcción tipo 2 </w:t>
      </w:r>
      <w:r w:rsidRPr="00923B20">
        <w:rPr>
          <w:rFonts w:ascii="Arial" w:hAnsi="Arial" w:cs="Arial"/>
          <w:bCs/>
          <w:sz w:val="22"/>
          <w:szCs w:val="22"/>
        </w:rPr>
        <w:tab/>
        <w:t xml:space="preserve">   </w:t>
      </w:r>
      <w:r w:rsidRPr="00923B20">
        <w:rPr>
          <w:rFonts w:ascii="Arial" w:hAnsi="Arial" w:cs="Arial"/>
          <w:bCs/>
          <w:sz w:val="22"/>
          <w:szCs w:val="22"/>
        </w:rPr>
        <w:tab/>
        <w:t xml:space="preserve">$3,503.93.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3</w:t>
      </w:r>
      <w:r w:rsidRPr="00923B20">
        <w:rPr>
          <w:rFonts w:ascii="Arial" w:hAnsi="Arial" w:cs="Arial"/>
          <w:bCs/>
          <w:sz w:val="22"/>
          <w:szCs w:val="22"/>
        </w:rPr>
        <w:tab/>
        <w:t xml:space="preserve">   </w:t>
      </w:r>
      <w:r w:rsidRPr="00923B20">
        <w:rPr>
          <w:rFonts w:ascii="Arial" w:hAnsi="Arial" w:cs="Arial"/>
          <w:bCs/>
          <w:sz w:val="22"/>
          <w:szCs w:val="22"/>
        </w:rPr>
        <w:tab/>
        <w:t xml:space="preserve">$10,509.74.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Construcción tipo 4</w:t>
      </w:r>
      <w:r w:rsidRPr="00923B20">
        <w:rPr>
          <w:rFonts w:ascii="Arial" w:hAnsi="Arial" w:cs="Arial"/>
          <w:bCs/>
          <w:sz w:val="22"/>
          <w:szCs w:val="22"/>
        </w:rPr>
        <w:tab/>
        <w:t xml:space="preserve">   </w:t>
      </w:r>
      <w:r w:rsidRPr="00923B20">
        <w:rPr>
          <w:rFonts w:ascii="Arial" w:hAnsi="Arial" w:cs="Arial"/>
          <w:bCs/>
          <w:sz w:val="22"/>
          <w:szCs w:val="22"/>
        </w:rPr>
        <w:tab/>
        <w:t xml:space="preserve">$10,509.74. </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III.- Relotificación: </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lote </w:t>
      </w:r>
      <w:r w:rsidRPr="00923B20">
        <w:rPr>
          <w:rFonts w:ascii="Arial" w:hAnsi="Arial" w:cs="Arial"/>
          <w:bCs/>
          <w:sz w:val="22"/>
          <w:szCs w:val="22"/>
        </w:rPr>
        <w:tab/>
        <w:t>$54.74.</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manzana </w:t>
      </w:r>
      <w:r w:rsidRPr="00923B20">
        <w:rPr>
          <w:rFonts w:ascii="Arial" w:hAnsi="Arial" w:cs="Arial"/>
          <w:bCs/>
          <w:sz w:val="22"/>
          <w:szCs w:val="22"/>
        </w:rPr>
        <w:tab/>
        <w:t>$804.19.</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IV.- Certificado de deslinde y colindancias, $68.69.</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V.- Servicios de Subdivisión y Fusiones:</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Predios Urbanos</w:t>
      </w:r>
      <w:r w:rsidRPr="00923B20">
        <w:rPr>
          <w:rFonts w:ascii="Arial" w:hAnsi="Arial" w:cs="Arial"/>
          <w:bCs/>
          <w:sz w:val="22"/>
          <w:szCs w:val="22"/>
        </w:rPr>
        <w:tab/>
        <w:t xml:space="preserve"> $478.27.</w:t>
      </w:r>
    </w:p>
    <w:p w:rsidR="00C83605" w:rsidRPr="00923B20" w:rsidRDefault="00C83605" w:rsidP="00C83605">
      <w:pPr>
        <w:jc w:val="both"/>
        <w:rPr>
          <w:rFonts w:ascii="Arial" w:hAnsi="Arial" w:cs="Arial"/>
          <w:bCs/>
          <w:color w:val="FF0000"/>
          <w:sz w:val="22"/>
          <w:szCs w:val="22"/>
        </w:rPr>
      </w:pPr>
      <w:r w:rsidRPr="00923B20">
        <w:rPr>
          <w:rFonts w:ascii="Arial" w:hAnsi="Arial" w:cs="Arial"/>
          <w:bCs/>
          <w:sz w:val="22"/>
          <w:szCs w:val="22"/>
        </w:rPr>
        <w:tab/>
        <w:t>Predios Rústicos</w:t>
      </w:r>
      <w:r w:rsidRPr="00923B20">
        <w:rPr>
          <w:rFonts w:ascii="Arial" w:hAnsi="Arial" w:cs="Arial"/>
          <w:bCs/>
          <w:sz w:val="22"/>
          <w:szCs w:val="22"/>
        </w:rPr>
        <w:tab/>
        <w:t xml:space="preserve"> $525.79.</w:t>
      </w:r>
    </w:p>
    <w:p w:rsidR="00C83605" w:rsidRPr="00923B20" w:rsidRDefault="00C83605" w:rsidP="00C83605">
      <w:pPr>
        <w:jc w:val="both"/>
        <w:rPr>
          <w:rFonts w:ascii="Arial" w:hAnsi="Arial" w:cs="Arial"/>
          <w:bCs/>
          <w:color w:val="FF0000"/>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sz w:val="22"/>
          <w:szCs w:val="22"/>
        </w:rPr>
        <w:t xml:space="preserve">VI.- Nomenclatura y número oficial </w:t>
      </w:r>
      <w:r w:rsidRPr="00923B20">
        <w:rPr>
          <w:rFonts w:ascii="Arial" w:hAnsi="Arial" w:cs="Arial"/>
          <w:sz w:val="22"/>
          <w:szCs w:val="22"/>
        </w:rPr>
        <w:tab/>
      </w:r>
      <w:r w:rsidRPr="00923B20">
        <w:rPr>
          <w:rFonts w:ascii="Arial" w:hAnsi="Arial" w:cs="Arial"/>
          <w:bCs/>
          <w:sz w:val="22"/>
          <w:szCs w:val="22"/>
        </w:rPr>
        <w:t>$120.86.</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VII.- Constancia de planos individuales tamaño carta, $210.73.</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VIII.- Ruptura de pavimento $304.27 M</w:t>
      </w:r>
      <w:r w:rsidRPr="00923B20">
        <w:rPr>
          <w:rFonts w:ascii="Arial" w:hAnsi="Arial" w:cs="Arial"/>
          <w:sz w:val="22"/>
          <w:szCs w:val="22"/>
          <w:vertAlign w:val="superscript"/>
        </w:rPr>
        <w:t>2</w:t>
      </w:r>
      <w:r w:rsidRPr="00923B20">
        <w:rPr>
          <w:rFonts w:ascii="Arial" w:hAnsi="Arial" w:cs="Arial"/>
          <w:sz w:val="22"/>
          <w:szCs w:val="22"/>
        </w:rPr>
        <w:t>.</w:t>
      </w:r>
    </w:p>
    <w:p w:rsidR="00C83605" w:rsidRPr="00923B20" w:rsidRDefault="00C83605" w:rsidP="00C83605">
      <w:pPr>
        <w:jc w:val="both"/>
        <w:rPr>
          <w:rFonts w:ascii="Arial" w:hAnsi="Arial" w:cs="Arial"/>
          <w:b/>
          <w:bCs/>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C83605" w:rsidRPr="00923B20"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923B20">
        <w:rPr>
          <w:rFonts w:ascii="Arial" w:hAnsi="Arial" w:cs="Arial"/>
          <w:bCs/>
          <w:sz w:val="22"/>
          <w:szCs w:val="22"/>
        </w:rPr>
        <w:t>El pago de dichos derechos, se hará en la Tesorería Municipal que</w:t>
      </w:r>
      <w:r w:rsidRPr="00E376CC">
        <w:rPr>
          <w:rFonts w:ascii="Arial" w:hAnsi="Arial" w:cs="Arial"/>
          <w:bCs/>
          <w:sz w:val="22"/>
          <w:szCs w:val="22"/>
        </w:rPr>
        <w:t xml:space="preserve"> corresponda antes de la ejecución del servicio.</w:t>
      </w:r>
    </w:p>
    <w:p w:rsidR="00C83605" w:rsidRPr="00E376CC" w:rsidRDefault="00C83605" w:rsidP="00C83605">
      <w:pPr>
        <w:jc w:val="both"/>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PARA FRACCIONAMIENTOS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32.-</w:t>
      </w:r>
      <w:r w:rsidRPr="00E376CC">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w:t>
      </w:r>
      <w:r w:rsidRPr="00E376CC">
        <w:rPr>
          <w:rFonts w:ascii="Arial" w:hAnsi="Arial" w:cs="Arial"/>
          <w:sz w:val="22"/>
          <w:szCs w:val="22"/>
        </w:rPr>
        <w:t>se causarán conforme a la siguiente tarifa:</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Por registro de nuevos fraccionamientos:</w:t>
      </w:r>
    </w:p>
    <w:p w:rsidR="00C83605" w:rsidRPr="00E376CC" w:rsidRDefault="00C83605" w:rsidP="00C83605">
      <w:pPr>
        <w:jc w:val="both"/>
        <w:rPr>
          <w:rFonts w:ascii="Arial" w:hAnsi="Arial" w:cs="Arial"/>
          <w:sz w:val="22"/>
          <w:szCs w:val="22"/>
        </w:rPr>
      </w:pPr>
    </w:p>
    <w:p w:rsidR="00C83605" w:rsidRPr="00923B20" w:rsidRDefault="00C83605" w:rsidP="00C83605">
      <w:pPr>
        <w:ind w:left="567"/>
        <w:jc w:val="both"/>
        <w:rPr>
          <w:rFonts w:ascii="Arial" w:hAnsi="Arial" w:cs="Arial"/>
          <w:sz w:val="22"/>
          <w:szCs w:val="22"/>
        </w:rPr>
      </w:pPr>
      <w:r w:rsidRPr="00923B20">
        <w:rPr>
          <w:rFonts w:ascii="Arial" w:hAnsi="Arial" w:cs="Arial"/>
          <w:sz w:val="22"/>
          <w:szCs w:val="22"/>
        </w:rPr>
        <w:t xml:space="preserve">1.- Por registro de planos de lotificación por lote de $41.32.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 Por construcción de fraccionamientos:</w:t>
      </w:r>
    </w:p>
    <w:p w:rsidR="00C83605" w:rsidRPr="00923B20" w:rsidRDefault="00C83605" w:rsidP="00C83605">
      <w:pPr>
        <w:jc w:val="both"/>
        <w:rPr>
          <w:rFonts w:ascii="Arial" w:hAnsi="Arial" w:cs="Arial"/>
          <w:sz w:val="22"/>
          <w:szCs w:val="22"/>
        </w:rPr>
      </w:pPr>
    </w:p>
    <w:p w:rsidR="00C83605" w:rsidRPr="00E376CC" w:rsidRDefault="00C83605" w:rsidP="00C83605">
      <w:pPr>
        <w:ind w:left="993" w:hanging="426"/>
        <w:jc w:val="both"/>
        <w:rPr>
          <w:rFonts w:ascii="Arial" w:hAnsi="Arial" w:cs="Arial"/>
          <w:sz w:val="22"/>
          <w:szCs w:val="22"/>
        </w:rPr>
      </w:pPr>
      <w:r w:rsidRPr="00923B20">
        <w:rPr>
          <w:rFonts w:ascii="Arial" w:hAnsi="Arial" w:cs="Arial"/>
          <w:sz w:val="22"/>
          <w:szCs w:val="22"/>
        </w:rPr>
        <w:t>1.- Fraccionamientos de primera categoría, por metro cuadrado del predio vendible de $175.91.</w:t>
      </w:r>
    </w:p>
    <w:p w:rsidR="00C83605" w:rsidRPr="00923B20" w:rsidRDefault="00C83605" w:rsidP="00C83605">
      <w:pPr>
        <w:ind w:left="993" w:hanging="426"/>
        <w:jc w:val="both"/>
        <w:rPr>
          <w:rFonts w:ascii="Arial" w:hAnsi="Arial" w:cs="Arial"/>
          <w:sz w:val="22"/>
          <w:szCs w:val="22"/>
        </w:rPr>
      </w:pPr>
      <w:r w:rsidRPr="00E376CC">
        <w:rPr>
          <w:rFonts w:ascii="Arial" w:hAnsi="Arial" w:cs="Arial"/>
          <w:sz w:val="22"/>
          <w:szCs w:val="22"/>
        </w:rPr>
        <w:t xml:space="preserve">2.- Fraccionamientos de segunda categoría, que son aquellos cuya finalidad sea la construcción de viviendas de interés social, mediante programas de vivienda </w:t>
      </w:r>
      <w:r w:rsidRPr="00923B20">
        <w:rPr>
          <w:rFonts w:ascii="Arial" w:hAnsi="Arial" w:cs="Arial"/>
          <w:sz w:val="22"/>
          <w:szCs w:val="22"/>
        </w:rPr>
        <w:t>que realicen organismos oficiales o particulares, por metro cuadrado del predio vendible $1.22.</w:t>
      </w:r>
    </w:p>
    <w:p w:rsidR="00C83605" w:rsidRPr="00923B20" w:rsidRDefault="00C83605" w:rsidP="00C83605">
      <w:pPr>
        <w:ind w:left="993" w:hanging="426"/>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III.- Por el registro de directores responsables de obra y corresponsales:</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 xml:space="preserve">Por un año </w:t>
      </w:r>
      <w:r w:rsidRPr="00923B20">
        <w:rPr>
          <w:rFonts w:ascii="Arial" w:hAnsi="Arial" w:cs="Arial"/>
          <w:bCs/>
          <w:sz w:val="22"/>
          <w:szCs w:val="22"/>
        </w:rPr>
        <w:tab/>
      </w:r>
      <w:r w:rsidRPr="00923B20">
        <w:rPr>
          <w:rFonts w:ascii="Arial" w:hAnsi="Arial" w:cs="Arial"/>
          <w:bCs/>
          <w:sz w:val="22"/>
          <w:szCs w:val="22"/>
        </w:rPr>
        <w:tab/>
        <w:t>$313.51.</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Refrendo</w:t>
      </w:r>
      <w:r w:rsidRPr="00923B20">
        <w:rPr>
          <w:rFonts w:ascii="Arial" w:hAnsi="Arial" w:cs="Arial"/>
          <w:bCs/>
          <w:sz w:val="22"/>
          <w:szCs w:val="22"/>
        </w:rPr>
        <w:tab/>
      </w:r>
      <w:r w:rsidRPr="00923B20">
        <w:rPr>
          <w:rFonts w:ascii="Arial" w:hAnsi="Arial" w:cs="Arial"/>
          <w:bCs/>
          <w:sz w:val="22"/>
          <w:szCs w:val="22"/>
        </w:rPr>
        <w:tab/>
        <w:t>$158.04.</w:t>
      </w: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ab/>
        <w:t>Por cuatro años</w:t>
      </w:r>
      <w:r w:rsidRPr="00923B20">
        <w:rPr>
          <w:rFonts w:ascii="Arial" w:hAnsi="Arial" w:cs="Arial"/>
          <w:bCs/>
          <w:sz w:val="22"/>
          <w:szCs w:val="22"/>
        </w:rPr>
        <w:tab/>
        <w:t>$630.13.</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bCs/>
          <w:sz w:val="22"/>
          <w:szCs w:val="22"/>
        </w:rPr>
      </w:pPr>
      <w:r w:rsidRPr="00923B20">
        <w:rPr>
          <w:rFonts w:ascii="Arial" w:hAnsi="Arial" w:cs="Arial"/>
          <w:bCs/>
          <w:sz w:val="22"/>
          <w:szCs w:val="22"/>
        </w:rPr>
        <w:t xml:space="preserve">IV.- Autorización para régimen de propiedad en condominio, $76.44. </w:t>
      </w:r>
    </w:p>
    <w:p w:rsidR="00C83605" w:rsidRPr="00923B20" w:rsidRDefault="00C83605" w:rsidP="00C83605">
      <w:pPr>
        <w:jc w:val="both"/>
        <w:rPr>
          <w:rFonts w:ascii="Arial" w:hAnsi="Arial" w:cs="Arial"/>
          <w:bCs/>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 xml:space="preserve">V.- Renovación de licencia, $166.31. </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sz w:val="22"/>
          <w:szCs w:val="22"/>
        </w:rPr>
      </w:pPr>
      <w:r w:rsidRPr="00483DAE">
        <w:rPr>
          <w:rFonts w:ascii="Arial" w:hAnsi="Arial" w:cs="Arial"/>
          <w:sz w:val="22"/>
          <w:szCs w:val="22"/>
        </w:rPr>
        <w:t>VI.- Constancia de habitabilidad, $166.31.</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t>VII.- Constancia de término de obra, $153.91.</w:t>
      </w:r>
    </w:p>
    <w:p w:rsidR="00C83605" w:rsidRPr="00483DAE" w:rsidRDefault="00C83605" w:rsidP="00C83605">
      <w:pPr>
        <w:jc w:val="both"/>
        <w:rPr>
          <w:rFonts w:ascii="Arial" w:hAnsi="Arial" w:cs="Arial"/>
          <w:bCs/>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t>VIII.- Copia simple de documento, $4</w:t>
      </w:r>
      <w:r w:rsidR="00BA6383" w:rsidRPr="00483DAE">
        <w:rPr>
          <w:rFonts w:ascii="Arial" w:hAnsi="Arial" w:cs="Arial"/>
          <w:bCs/>
          <w:sz w:val="22"/>
          <w:szCs w:val="22"/>
          <w:lang w:val="es-419"/>
        </w:rPr>
        <w:t>8</w:t>
      </w:r>
      <w:r w:rsidRPr="00483DAE">
        <w:rPr>
          <w:rFonts w:ascii="Arial" w:hAnsi="Arial" w:cs="Arial"/>
          <w:bCs/>
          <w:sz w:val="22"/>
          <w:szCs w:val="22"/>
        </w:rPr>
        <w:t>.5</w:t>
      </w:r>
      <w:r w:rsidR="00BA6383" w:rsidRPr="00483DAE">
        <w:rPr>
          <w:rFonts w:ascii="Arial" w:hAnsi="Arial" w:cs="Arial"/>
          <w:bCs/>
          <w:sz w:val="22"/>
          <w:szCs w:val="22"/>
          <w:lang w:val="es-419"/>
        </w:rPr>
        <w:t>0</w:t>
      </w:r>
      <w:r w:rsidRPr="00483DAE">
        <w:rPr>
          <w:rFonts w:ascii="Arial" w:hAnsi="Arial" w:cs="Arial"/>
          <w:bCs/>
          <w:sz w:val="22"/>
          <w:szCs w:val="22"/>
        </w:rPr>
        <w:t>.</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33.-</w:t>
      </w:r>
      <w:r w:rsidRPr="00E376CC">
        <w:rPr>
          <w:rFonts w:ascii="Arial" w:hAnsi="Arial" w:cs="Arial"/>
          <w:sz w:val="22"/>
          <w:szCs w:val="22"/>
        </w:rPr>
        <w:t xml:space="preserve"> Por registro de nuevos fraccionamientos de inmuebles para cementerios, se cubrirá al Municipio los siguientes derechos:</w:t>
      </w:r>
    </w:p>
    <w:p w:rsidR="00C83605" w:rsidRPr="00E376CC"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E376CC">
        <w:rPr>
          <w:rFonts w:ascii="Arial" w:hAnsi="Arial" w:cs="Arial"/>
          <w:sz w:val="22"/>
          <w:szCs w:val="22"/>
        </w:rPr>
        <w:t xml:space="preserve">I.- Por aprobación de planos de lotificación </w:t>
      </w:r>
      <w:r w:rsidRPr="00923B20">
        <w:rPr>
          <w:rFonts w:ascii="Arial" w:hAnsi="Arial" w:cs="Arial"/>
          <w:sz w:val="22"/>
          <w:szCs w:val="22"/>
        </w:rPr>
        <w:t xml:space="preserve">de $7.52 por lote vendible </w:t>
      </w:r>
    </w:p>
    <w:p w:rsidR="00C83605" w:rsidRPr="00923B20" w:rsidRDefault="00C83605" w:rsidP="00C83605">
      <w:pPr>
        <w:jc w:val="both"/>
        <w:rPr>
          <w:rFonts w:ascii="Arial" w:hAnsi="Arial" w:cs="Arial"/>
          <w:sz w:val="22"/>
          <w:szCs w:val="22"/>
        </w:rPr>
      </w:pPr>
    </w:p>
    <w:p w:rsidR="00C83605" w:rsidRPr="00923B20" w:rsidRDefault="00C83605" w:rsidP="00C83605">
      <w:pPr>
        <w:jc w:val="both"/>
        <w:rPr>
          <w:rFonts w:ascii="Arial" w:hAnsi="Arial" w:cs="Arial"/>
          <w:sz w:val="22"/>
          <w:szCs w:val="22"/>
        </w:rPr>
      </w:pPr>
      <w:r w:rsidRPr="00923B20">
        <w:rPr>
          <w:rFonts w:ascii="Arial" w:hAnsi="Arial" w:cs="Arial"/>
          <w:sz w:val="22"/>
          <w:szCs w:val="22"/>
        </w:rPr>
        <w:t>II.- Por construcción:</w:t>
      </w:r>
    </w:p>
    <w:p w:rsidR="00C83605" w:rsidRPr="00923B20" w:rsidRDefault="00C83605" w:rsidP="00C83605">
      <w:pPr>
        <w:ind w:left="709" w:hanging="349"/>
        <w:jc w:val="both"/>
        <w:rPr>
          <w:rFonts w:ascii="Arial" w:hAnsi="Arial" w:cs="Arial"/>
          <w:sz w:val="22"/>
          <w:szCs w:val="22"/>
        </w:rPr>
      </w:pPr>
      <w:r w:rsidRPr="00923B20">
        <w:rPr>
          <w:rFonts w:ascii="Arial" w:hAnsi="Arial" w:cs="Arial"/>
          <w:sz w:val="22"/>
          <w:szCs w:val="22"/>
        </w:rPr>
        <w:t>1.- Cementerios de primera categoría, por metro cuadrado del predio vendible $21.35.</w:t>
      </w:r>
    </w:p>
    <w:p w:rsidR="00C83605" w:rsidRPr="00E376CC" w:rsidRDefault="00C83605" w:rsidP="00C83605">
      <w:pPr>
        <w:ind w:left="709" w:hanging="349"/>
        <w:jc w:val="both"/>
        <w:rPr>
          <w:rFonts w:ascii="Arial" w:hAnsi="Arial" w:cs="Arial"/>
          <w:sz w:val="22"/>
          <w:szCs w:val="22"/>
        </w:rPr>
      </w:pPr>
      <w:r w:rsidRPr="00923B20">
        <w:rPr>
          <w:rFonts w:ascii="Arial" w:hAnsi="Arial" w:cs="Arial"/>
          <w:sz w:val="22"/>
          <w:szCs w:val="22"/>
        </w:rPr>
        <w:t>2.- Cementerios de segunda, por metro cuadrado del predio vendible $7.81.</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LICENCIAS PARA ESTABLECIMIENTOS QUE EXPENDAN</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BEBIDAS ALCOHÓLICAS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sz w:val="22"/>
          <w:szCs w:val="22"/>
          <w:lang w:val="es-MX" w:eastAsia="en-US"/>
        </w:rPr>
      </w:pPr>
      <w:r w:rsidRPr="00E376CC">
        <w:rPr>
          <w:rFonts w:ascii="Arial" w:hAnsi="Arial" w:cs="Arial"/>
          <w:b/>
          <w:sz w:val="22"/>
          <w:szCs w:val="22"/>
          <w:lang w:val="es-MX"/>
        </w:rPr>
        <w:t>ARTÍCULO 34-</w:t>
      </w:r>
      <w:r w:rsidRPr="00E376C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E376CC">
        <w:rPr>
          <w:rFonts w:ascii="Arial" w:hAnsi="Arial" w:cs="Arial"/>
          <w:sz w:val="22"/>
          <w:szCs w:val="22"/>
          <w:lang w:val="es-MX"/>
        </w:rPr>
        <w:t>; dichos establecimientos deberán acreditar el pago del Impuesto Predial del ejercicio fiscal en curso.</w:t>
      </w:r>
    </w:p>
    <w:p w:rsidR="00C83605" w:rsidRPr="00E376CC" w:rsidRDefault="00C83605" w:rsidP="00C83605">
      <w:pPr>
        <w:ind w:right="50"/>
        <w:jc w:val="both"/>
        <w:rPr>
          <w:rFonts w:ascii="Arial" w:hAnsi="Arial" w:cs="Arial"/>
          <w:sz w:val="22"/>
          <w:szCs w:val="22"/>
          <w:lang w:val="es-MX"/>
        </w:rPr>
      </w:pPr>
    </w:p>
    <w:p w:rsidR="00C83605" w:rsidRDefault="00C83605" w:rsidP="00C83605">
      <w:pPr>
        <w:jc w:val="both"/>
        <w:rPr>
          <w:rFonts w:ascii="Arial" w:hAnsi="Arial" w:cs="Arial"/>
          <w:sz w:val="22"/>
          <w:szCs w:val="22"/>
        </w:rPr>
      </w:pPr>
      <w:r w:rsidRPr="00E376CC">
        <w:rPr>
          <w:rFonts w:ascii="Arial" w:hAnsi="Arial" w:cs="Arial"/>
          <w:sz w:val="22"/>
          <w:szCs w:val="22"/>
          <w:lang w:val="es-MX"/>
        </w:rPr>
        <w:t xml:space="preserve">I.- Por la expedición de </w:t>
      </w:r>
      <w:r w:rsidRPr="00E376CC">
        <w:rPr>
          <w:rFonts w:ascii="Arial" w:hAnsi="Arial" w:cs="Arial"/>
          <w:bCs/>
          <w:sz w:val="22"/>
          <w:szCs w:val="22"/>
          <w:lang w:val="es-MX"/>
        </w:rPr>
        <w:t>Licencias</w:t>
      </w:r>
      <w:r w:rsidRPr="00E376CC">
        <w:rPr>
          <w:rFonts w:ascii="Arial" w:hAnsi="Arial" w:cs="Arial"/>
          <w:sz w:val="22"/>
          <w:szCs w:val="22"/>
          <w:lang w:val="es-MX"/>
        </w:rPr>
        <w:t xml:space="preserve"> para el </w:t>
      </w:r>
      <w:r w:rsidRPr="00483DAE">
        <w:rPr>
          <w:rFonts w:ascii="Arial" w:hAnsi="Arial" w:cs="Arial"/>
          <w:sz w:val="22"/>
          <w:szCs w:val="22"/>
          <w:lang w:val="es-MX"/>
        </w:rPr>
        <w:t>Funcionamiento de Establecimientos que Expendan Bebidas Alcohólicas bajo cualquier modalidad, por primera vez $110,143.10</w:t>
      </w:r>
      <w:r w:rsidR="00BA6383" w:rsidRPr="00483DAE">
        <w:rPr>
          <w:rFonts w:ascii="Arial" w:hAnsi="Arial" w:cs="Arial"/>
          <w:sz w:val="22"/>
          <w:szCs w:val="22"/>
        </w:rPr>
        <w:t>.</w:t>
      </w:r>
    </w:p>
    <w:p w:rsidR="00BA6383" w:rsidRPr="00E376CC" w:rsidRDefault="00BA6383" w:rsidP="00C83605">
      <w:pPr>
        <w:jc w:val="both"/>
        <w:rPr>
          <w:rFonts w:ascii="Arial" w:hAnsi="Arial" w:cs="Arial"/>
          <w:bCs/>
          <w:sz w:val="22"/>
          <w:szCs w:val="22"/>
          <w:lang w:val="es-MX"/>
        </w:rPr>
      </w:pPr>
    </w:p>
    <w:p w:rsidR="00C83605" w:rsidRPr="00E376CC" w:rsidRDefault="00C83605" w:rsidP="00C83605">
      <w:pPr>
        <w:jc w:val="both"/>
        <w:rPr>
          <w:rFonts w:ascii="Arial" w:hAnsi="Arial" w:cs="Arial"/>
          <w:bCs/>
          <w:sz w:val="22"/>
          <w:szCs w:val="22"/>
          <w:lang w:val="es-MX"/>
        </w:rPr>
      </w:pPr>
      <w:r w:rsidRPr="00E376CC">
        <w:rPr>
          <w:rFonts w:ascii="Arial" w:hAnsi="Arial" w:cs="Arial"/>
          <w:bCs/>
          <w:sz w:val="22"/>
          <w:szCs w:val="22"/>
          <w:lang w:val="es-MX"/>
        </w:rPr>
        <w:t>II.- Por el refrendo anual de las Licencias</w:t>
      </w:r>
      <w:r w:rsidRPr="00E376CC">
        <w:rPr>
          <w:rFonts w:ascii="Arial" w:hAnsi="Arial" w:cs="Arial"/>
          <w:sz w:val="22"/>
          <w:szCs w:val="22"/>
          <w:lang w:val="es-MX"/>
        </w:rPr>
        <w:t xml:space="preserve"> para el Funcionamiento de Establecimientos que Expendan Bebidas Alcohólicas bajo cualquier modalidad:</w:t>
      </w:r>
    </w:p>
    <w:p w:rsidR="00C83605" w:rsidRPr="00E376CC" w:rsidRDefault="00C83605" w:rsidP="00C83605">
      <w:pPr>
        <w:ind w:right="50"/>
        <w:jc w:val="both"/>
        <w:rPr>
          <w:rFonts w:ascii="Arial" w:hAnsi="Arial" w:cs="Arial"/>
          <w:bCs/>
          <w:sz w:val="22"/>
          <w:szCs w:val="22"/>
          <w:lang w:val="es-MX"/>
        </w:rPr>
      </w:pPr>
    </w:p>
    <w:p w:rsidR="00C83605" w:rsidRPr="00BA6383" w:rsidRDefault="00BA6383" w:rsidP="00C83605">
      <w:pPr>
        <w:ind w:left="720" w:right="50" w:hanging="369"/>
        <w:jc w:val="both"/>
        <w:rPr>
          <w:rFonts w:ascii="Arial" w:hAnsi="Arial" w:cs="Arial"/>
          <w:bCs/>
          <w:sz w:val="22"/>
          <w:szCs w:val="22"/>
          <w:lang w:val="es-MX"/>
        </w:rPr>
      </w:pPr>
      <w:r>
        <w:rPr>
          <w:rFonts w:ascii="Arial" w:hAnsi="Arial" w:cs="Arial"/>
          <w:bCs/>
          <w:sz w:val="22"/>
          <w:szCs w:val="22"/>
          <w:lang w:val="es-419"/>
        </w:rPr>
        <w:t>1</w:t>
      </w:r>
      <w:r w:rsidR="00C83605" w:rsidRPr="00BB5089">
        <w:rPr>
          <w:rFonts w:ascii="Arial" w:hAnsi="Arial" w:cs="Arial"/>
          <w:bCs/>
          <w:sz w:val="22"/>
          <w:szCs w:val="22"/>
          <w:lang w:val="es-MX"/>
        </w:rPr>
        <w:t>.- Expendios y Depósitos</w:t>
      </w:r>
      <w:r w:rsidR="00C83605" w:rsidRPr="00BB5089">
        <w:rPr>
          <w:rFonts w:ascii="Arial" w:hAnsi="Arial" w:cs="Arial"/>
          <w:bCs/>
          <w:sz w:val="22"/>
          <w:szCs w:val="22"/>
          <w:lang w:val="es-MX"/>
        </w:rPr>
        <w:tab/>
      </w:r>
      <w:r w:rsidR="00C83605" w:rsidRPr="00BB5089">
        <w:rPr>
          <w:rFonts w:ascii="Arial" w:hAnsi="Arial" w:cs="Arial"/>
          <w:bCs/>
          <w:sz w:val="22"/>
          <w:szCs w:val="22"/>
          <w:lang w:val="es-MX"/>
        </w:rPr>
        <w:tab/>
      </w:r>
      <w:r w:rsidR="00C83605" w:rsidRPr="00BB5089">
        <w:rPr>
          <w:rFonts w:ascii="Arial" w:hAnsi="Arial" w:cs="Arial"/>
          <w:bCs/>
          <w:sz w:val="22"/>
          <w:szCs w:val="22"/>
          <w:lang w:val="es-MX"/>
        </w:rPr>
        <w:tab/>
      </w:r>
      <w:r w:rsidR="00C83605" w:rsidRPr="00BA6383">
        <w:rPr>
          <w:rFonts w:ascii="Arial" w:hAnsi="Arial" w:cs="Arial"/>
          <w:bCs/>
          <w:sz w:val="22"/>
          <w:szCs w:val="22"/>
          <w:lang w:val="es-MX"/>
        </w:rPr>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419"/>
        </w:rPr>
        <w:t>2</w:t>
      </w:r>
      <w:r w:rsidR="00C83605" w:rsidRPr="00BA6383">
        <w:rPr>
          <w:rFonts w:ascii="Arial" w:hAnsi="Arial" w:cs="Arial"/>
          <w:bCs/>
          <w:sz w:val="22"/>
          <w:szCs w:val="22"/>
          <w:lang w:val="es-MX"/>
        </w:rPr>
        <w:t>.- Restaurantes bar y Supermercados</w:t>
      </w:r>
      <w:r w:rsidR="00C83605" w:rsidRPr="00BA6383">
        <w:rPr>
          <w:rFonts w:ascii="Arial" w:hAnsi="Arial" w:cs="Arial"/>
          <w:bCs/>
          <w:sz w:val="22"/>
          <w:szCs w:val="22"/>
          <w:lang w:val="es-MX"/>
        </w:rPr>
        <w:tab/>
        <w:t xml:space="preserve">   </w:t>
      </w:r>
      <w:r w:rsidR="00C83605" w:rsidRPr="00BA6383">
        <w:rPr>
          <w:rFonts w:ascii="Arial" w:hAnsi="Arial" w:cs="Arial"/>
          <w:bCs/>
          <w:sz w:val="22"/>
          <w:szCs w:val="22"/>
          <w:lang w:val="es-MX"/>
        </w:rPr>
        <w:tab/>
      </w:r>
      <w:r w:rsidRPr="00BA6383">
        <w:rPr>
          <w:rFonts w:ascii="Arial" w:hAnsi="Arial" w:cs="Arial"/>
          <w:bCs/>
          <w:sz w:val="22"/>
          <w:szCs w:val="22"/>
          <w:lang w:val="es-MX"/>
        </w:rPr>
        <w:t>$15,614.82.</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3</w:t>
      </w:r>
      <w:r w:rsidR="00C83605" w:rsidRPr="00BA6383">
        <w:rPr>
          <w:rFonts w:ascii="Arial" w:hAnsi="Arial" w:cs="Arial"/>
          <w:bCs/>
          <w:sz w:val="22"/>
          <w:szCs w:val="22"/>
          <w:lang w:val="es-MX"/>
        </w:rPr>
        <w:t>.- Bares y Discotecas</w:t>
      </w:r>
      <w:r w:rsidR="00C83605" w:rsidRPr="00BA6383">
        <w:rPr>
          <w:rFonts w:ascii="Arial" w:hAnsi="Arial" w:cs="Arial"/>
          <w:bCs/>
          <w:sz w:val="22"/>
          <w:szCs w:val="22"/>
          <w:lang w:val="es-MX"/>
        </w:rPr>
        <w:tab/>
        <w:t xml:space="preserve">                                 </w:t>
      </w:r>
      <w:r w:rsidRPr="00BA6383">
        <w:rPr>
          <w:rFonts w:ascii="Arial" w:hAnsi="Arial" w:cs="Arial"/>
          <w:bCs/>
          <w:sz w:val="22"/>
          <w:szCs w:val="22"/>
          <w:lang w:val="es-MX"/>
        </w:rPr>
        <w:t>$15,614.82.</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4</w:t>
      </w:r>
      <w:r w:rsidR="00C83605" w:rsidRPr="00BA6383">
        <w:rPr>
          <w:rFonts w:ascii="Arial" w:hAnsi="Arial" w:cs="Arial"/>
          <w:bCs/>
          <w:sz w:val="22"/>
          <w:szCs w:val="22"/>
          <w:lang w:val="es-MX"/>
        </w:rPr>
        <w:t>.- Zona de Tolerancia</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5</w:t>
      </w:r>
      <w:r w:rsidR="00C83605" w:rsidRPr="00BA6383">
        <w:rPr>
          <w:rFonts w:ascii="Arial" w:hAnsi="Arial" w:cs="Arial"/>
          <w:bCs/>
          <w:sz w:val="22"/>
          <w:szCs w:val="22"/>
          <w:lang w:val="es-MX"/>
        </w:rPr>
        <w:t>.- Casinos Sociales o Centros Sociales</w:t>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6</w:t>
      </w:r>
      <w:r w:rsidR="00C83605" w:rsidRPr="00BA6383">
        <w:rPr>
          <w:rFonts w:ascii="Arial" w:hAnsi="Arial" w:cs="Arial"/>
          <w:bCs/>
          <w:sz w:val="22"/>
          <w:szCs w:val="22"/>
          <w:lang w:val="es-MX"/>
        </w:rPr>
        <w:t>.- Casinos de Baile</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BA6383"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MX"/>
        </w:rPr>
        <w:t>7</w:t>
      </w:r>
      <w:r w:rsidR="00C83605" w:rsidRPr="00BA6383">
        <w:rPr>
          <w:rFonts w:ascii="Arial" w:hAnsi="Arial" w:cs="Arial"/>
          <w:bCs/>
          <w:sz w:val="22"/>
          <w:szCs w:val="22"/>
          <w:lang w:val="es-MX"/>
        </w:rPr>
        <w:t>.- Cervecerías</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 xml:space="preserve">$15,614.82. </w:t>
      </w:r>
    </w:p>
    <w:p w:rsidR="00C83605" w:rsidRPr="00E376CC" w:rsidRDefault="00BA6383" w:rsidP="00C83605">
      <w:pPr>
        <w:ind w:left="720" w:right="50" w:hanging="369"/>
        <w:jc w:val="both"/>
        <w:rPr>
          <w:rFonts w:ascii="Arial" w:hAnsi="Arial" w:cs="Arial"/>
          <w:bCs/>
          <w:sz w:val="22"/>
          <w:szCs w:val="22"/>
          <w:lang w:val="es-MX"/>
        </w:rPr>
      </w:pPr>
      <w:r w:rsidRPr="00BA6383">
        <w:rPr>
          <w:rFonts w:ascii="Arial" w:hAnsi="Arial" w:cs="Arial"/>
          <w:bCs/>
          <w:sz w:val="22"/>
          <w:szCs w:val="22"/>
          <w:lang w:val="es-419"/>
        </w:rPr>
        <w:t>8</w:t>
      </w:r>
      <w:r w:rsidR="00C83605" w:rsidRPr="00BA6383">
        <w:rPr>
          <w:rFonts w:ascii="Arial" w:hAnsi="Arial" w:cs="Arial"/>
          <w:bCs/>
          <w:sz w:val="22"/>
          <w:szCs w:val="22"/>
          <w:lang w:val="es-MX"/>
        </w:rPr>
        <w:t>.- Mini súper y Misceláneas</w:t>
      </w:r>
      <w:r w:rsidR="00C83605" w:rsidRPr="00BA6383">
        <w:rPr>
          <w:rFonts w:ascii="Arial" w:hAnsi="Arial" w:cs="Arial"/>
          <w:bCs/>
          <w:sz w:val="22"/>
          <w:szCs w:val="22"/>
          <w:lang w:val="es-MX"/>
        </w:rPr>
        <w:tab/>
      </w:r>
      <w:r w:rsidR="00C83605" w:rsidRPr="00BA6383">
        <w:rPr>
          <w:rFonts w:ascii="Arial" w:hAnsi="Arial" w:cs="Arial"/>
          <w:bCs/>
          <w:sz w:val="22"/>
          <w:szCs w:val="22"/>
          <w:lang w:val="es-MX"/>
        </w:rPr>
        <w:tab/>
      </w:r>
      <w:r w:rsidR="00C83605" w:rsidRPr="00BA6383">
        <w:rPr>
          <w:rFonts w:ascii="Arial" w:hAnsi="Arial" w:cs="Arial"/>
          <w:bCs/>
          <w:sz w:val="22"/>
          <w:szCs w:val="22"/>
          <w:lang w:val="es-MX"/>
        </w:rPr>
        <w:tab/>
        <w:t>$15,614.82.</w:t>
      </w:r>
      <w:r w:rsidR="00C83605" w:rsidRPr="00E376CC">
        <w:rPr>
          <w:rFonts w:ascii="Arial" w:hAnsi="Arial" w:cs="Arial"/>
          <w:bCs/>
          <w:sz w:val="22"/>
          <w:szCs w:val="22"/>
          <w:lang w:val="es-MX"/>
        </w:rPr>
        <w:t xml:space="preserve"> </w:t>
      </w:r>
    </w:p>
    <w:p w:rsidR="00C83605" w:rsidRPr="00E376CC" w:rsidRDefault="00C83605" w:rsidP="00C83605">
      <w:pPr>
        <w:ind w:right="50"/>
        <w:jc w:val="both"/>
        <w:rPr>
          <w:rFonts w:ascii="Arial" w:hAnsi="Arial" w:cs="Arial"/>
          <w:bCs/>
          <w:sz w:val="22"/>
          <w:szCs w:val="22"/>
          <w:lang w:val="es-MX"/>
        </w:rPr>
      </w:pPr>
    </w:p>
    <w:p w:rsidR="00C83605" w:rsidRPr="00E376CC" w:rsidRDefault="00C83605" w:rsidP="00C83605">
      <w:pPr>
        <w:jc w:val="both"/>
        <w:rPr>
          <w:rFonts w:ascii="Arial" w:hAnsi="Arial" w:cs="Arial"/>
          <w:bCs/>
          <w:sz w:val="22"/>
          <w:szCs w:val="22"/>
          <w:lang w:val="es-MX"/>
        </w:rPr>
      </w:pPr>
      <w:r w:rsidRPr="00E376CC">
        <w:rPr>
          <w:rFonts w:ascii="Arial" w:hAnsi="Arial" w:cs="Arial"/>
          <w:bCs/>
          <w:sz w:val="22"/>
          <w:szCs w:val="22"/>
          <w:lang w:val="es-MX"/>
        </w:rPr>
        <w:t>III.- Por el trámite de solicitud de cambio de giro, de nombre genérico, de razón social, de domicilio, de propietario y/o comodatario</w:t>
      </w:r>
      <w:r w:rsidRPr="00BA6383">
        <w:rPr>
          <w:rFonts w:ascii="Arial" w:hAnsi="Arial" w:cs="Arial"/>
          <w:bCs/>
          <w:sz w:val="22"/>
          <w:szCs w:val="22"/>
          <w:lang w:val="es-MX"/>
        </w:rPr>
        <w:t>, relativa a las</w:t>
      </w:r>
      <w:r w:rsidRPr="00E376CC">
        <w:rPr>
          <w:rFonts w:ascii="Arial" w:hAnsi="Arial" w:cs="Arial"/>
          <w:bCs/>
          <w:sz w:val="22"/>
          <w:szCs w:val="22"/>
          <w:lang w:val="es-MX"/>
        </w:rPr>
        <w:t xml:space="preserve"> Licencias</w:t>
      </w:r>
      <w:r w:rsidRPr="00E376CC">
        <w:rPr>
          <w:rFonts w:ascii="Arial" w:hAnsi="Arial" w:cs="Arial"/>
          <w:sz w:val="22"/>
          <w:szCs w:val="22"/>
          <w:lang w:val="es-MX"/>
        </w:rPr>
        <w:t xml:space="preserve"> para el Funcionamiento de Establecimientos que Expendan Bebidas Alcohólicas bajo cualquier modalidad, </w:t>
      </w:r>
      <w:r w:rsidRPr="00E376CC">
        <w:rPr>
          <w:rFonts w:ascii="Arial" w:hAnsi="Arial" w:cs="Arial"/>
          <w:bCs/>
          <w:sz w:val="22"/>
          <w:szCs w:val="22"/>
          <w:lang w:val="es-MX"/>
        </w:rPr>
        <w:t>se pagará:</w:t>
      </w:r>
    </w:p>
    <w:p w:rsidR="00C83605" w:rsidRPr="00E376CC" w:rsidRDefault="00C83605" w:rsidP="00C83605">
      <w:pPr>
        <w:ind w:right="50"/>
        <w:jc w:val="both"/>
        <w:rPr>
          <w:rFonts w:ascii="Arial" w:hAnsi="Arial" w:cs="Arial"/>
          <w:bCs/>
          <w:sz w:val="22"/>
          <w:szCs w:val="22"/>
          <w:lang w:val="es-MX"/>
        </w:rPr>
      </w:pP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1.- Cambio de Giro</w:t>
      </w:r>
      <w:r w:rsidRPr="00BA6383">
        <w:rPr>
          <w:rFonts w:ascii="Arial" w:hAnsi="Arial" w:cs="Arial"/>
          <w:bCs/>
          <w:sz w:val="22"/>
          <w:szCs w:val="22"/>
          <w:lang w:val="es-MX"/>
        </w:rPr>
        <w:tab/>
      </w:r>
      <w:r w:rsidRPr="00BA6383">
        <w:rPr>
          <w:rFonts w:ascii="Arial" w:hAnsi="Arial" w:cs="Arial"/>
          <w:bCs/>
          <w:sz w:val="22"/>
          <w:szCs w:val="22"/>
          <w:lang w:val="es-MX"/>
        </w:rPr>
        <w:tab/>
      </w:r>
      <w:r w:rsidRPr="00BA6383">
        <w:rPr>
          <w:rFonts w:ascii="Arial" w:hAnsi="Arial" w:cs="Arial"/>
          <w:bCs/>
          <w:sz w:val="22"/>
          <w:szCs w:val="22"/>
          <w:lang w:val="es-MX"/>
        </w:rPr>
        <w:tab/>
        <w:t>$10,14</w:t>
      </w:r>
      <w:r w:rsidR="00BA6383" w:rsidRPr="00BA6383">
        <w:rPr>
          <w:rFonts w:ascii="Arial" w:hAnsi="Arial" w:cs="Arial"/>
          <w:bCs/>
          <w:sz w:val="22"/>
          <w:szCs w:val="22"/>
          <w:lang w:val="es-419"/>
        </w:rPr>
        <w:t>1.00</w:t>
      </w:r>
      <w:r w:rsidRPr="00BA6383">
        <w:rPr>
          <w:rFonts w:ascii="Arial" w:hAnsi="Arial" w:cs="Arial"/>
          <w:bCs/>
          <w:sz w:val="22"/>
          <w:szCs w:val="22"/>
          <w:lang w:val="es-MX"/>
        </w:rPr>
        <w:t xml:space="preserve"> </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2.- Cambio de Nombre del Negocio</w:t>
      </w:r>
      <w:r w:rsidRPr="00BA6383">
        <w:rPr>
          <w:rFonts w:ascii="Arial" w:hAnsi="Arial" w:cs="Arial"/>
          <w:bCs/>
          <w:sz w:val="22"/>
          <w:szCs w:val="22"/>
          <w:lang w:val="es-MX"/>
        </w:rPr>
        <w:tab/>
      </w:r>
      <w:r w:rsidR="00BA6383" w:rsidRPr="00BA6383">
        <w:rPr>
          <w:rFonts w:ascii="Arial" w:hAnsi="Arial" w:cs="Arial"/>
          <w:bCs/>
          <w:sz w:val="22"/>
          <w:szCs w:val="22"/>
          <w:lang w:val="es-MX"/>
        </w:rPr>
        <w:t>$10,141.00</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3.- Cambio de Razón Social</w:t>
      </w:r>
      <w:r w:rsidRPr="00BA6383">
        <w:rPr>
          <w:rFonts w:ascii="Arial" w:hAnsi="Arial" w:cs="Arial"/>
          <w:bCs/>
          <w:sz w:val="22"/>
          <w:szCs w:val="22"/>
          <w:lang w:val="es-MX"/>
        </w:rPr>
        <w:tab/>
      </w:r>
      <w:r w:rsidRPr="00BA6383">
        <w:rPr>
          <w:rFonts w:ascii="Arial" w:hAnsi="Arial" w:cs="Arial"/>
          <w:bCs/>
          <w:sz w:val="22"/>
          <w:szCs w:val="22"/>
          <w:lang w:val="es-MX"/>
        </w:rPr>
        <w:tab/>
      </w:r>
      <w:r w:rsidR="00BA6383" w:rsidRPr="00BA6383">
        <w:rPr>
          <w:rFonts w:ascii="Arial" w:hAnsi="Arial" w:cs="Arial"/>
          <w:bCs/>
          <w:sz w:val="22"/>
          <w:szCs w:val="22"/>
          <w:lang w:val="es-MX"/>
        </w:rPr>
        <w:t>$10,141.00</w:t>
      </w:r>
    </w:p>
    <w:p w:rsidR="00C83605" w:rsidRPr="00BA6383" w:rsidRDefault="00C83605" w:rsidP="00C83605">
      <w:pPr>
        <w:ind w:left="720" w:right="50" w:hanging="369"/>
        <w:contextualSpacing/>
        <w:jc w:val="both"/>
        <w:rPr>
          <w:rFonts w:ascii="Arial" w:hAnsi="Arial" w:cs="Arial"/>
          <w:bCs/>
          <w:sz w:val="22"/>
          <w:szCs w:val="22"/>
          <w:lang w:val="es-MX"/>
        </w:rPr>
      </w:pPr>
      <w:r w:rsidRPr="00BA6383">
        <w:rPr>
          <w:rFonts w:ascii="Arial" w:hAnsi="Arial" w:cs="Arial"/>
          <w:bCs/>
          <w:sz w:val="22"/>
          <w:szCs w:val="22"/>
          <w:lang w:val="es-MX"/>
        </w:rPr>
        <w:t>4.- Cambio de Domicilio</w:t>
      </w:r>
      <w:r w:rsidRPr="00BA6383">
        <w:rPr>
          <w:rFonts w:ascii="Arial" w:hAnsi="Arial" w:cs="Arial"/>
          <w:bCs/>
          <w:sz w:val="22"/>
          <w:szCs w:val="22"/>
          <w:lang w:val="es-MX"/>
        </w:rPr>
        <w:tab/>
        <w:t xml:space="preserve">                      </w:t>
      </w:r>
      <w:r w:rsidR="00BA6383" w:rsidRPr="00BA6383">
        <w:rPr>
          <w:rFonts w:ascii="Arial" w:hAnsi="Arial" w:cs="Arial"/>
          <w:bCs/>
          <w:sz w:val="22"/>
          <w:szCs w:val="22"/>
          <w:lang w:val="es-MX"/>
        </w:rPr>
        <w:t>$10,141.00</w:t>
      </w:r>
    </w:p>
    <w:p w:rsidR="00C83605" w:rsidRPr="00BA6383" w:rsidRDefault="00C83605" w:rsidP="00C83605">
      <w:pPr>
        <w:ind w:right="50"/>
        <w:jc w:val="both"/>
        <w:rPr>
          <w:rFonts w:ascii="Arial" w:hAnsi="Arial" w:cs="Arial"/>
          <w:bCs/>
          <w:sz w:val="22"/>
          <w:szCs w:val="22"/>
          <w:lang w:val="es-MX"/>
        </w:rPr>
      </w:pPr>
    </w:p>
    <w:p w:rsidR="00C83605" w:rsidRPr="00BA6383" w:rsidRDefault="00C83605" w:rsidP="00C83605">
      <w:pPr>
        <w:jc w:val="both"/>
        <w:rPr>
          <w:rFonts w:ascii="Arial" w:hAnsi="Arial" w:cs="Arial"/>
          <w:sz w:val="22"/>
          <w:szCs w:val="22"/>
          <w:lang w:val="es-MX"/>
        </w:rPr>
      </w:pPr>
      <w:r w:rsidRPr="00BA6383">
        <w:rPr>
          <w:rFonts w:ascii="Arial" w:hAnsi="Arial" w:cs="Arial"/>
          <w:sz w:val="22"/>
          <w:szCs w:val="22"/>
          <w:lang w:val="es-MX"/>
        </w:rPr>
        <w:t xml:space="preserve">IV.- </w:t>
      </w:r>
      <w:r w:rsidRPr="00BA6383">
        <w:rPr>
          <w:rFonts w:ascii="Arial" w:hAnsi="Arial" w:cs="Arial"/>
          <w:sz w:val="22"/>
          <w:szCs w:val="22"/>
        </w:rPr>
        <w:t xml:space="preserve"> Por el cambio de propietario el </w:t>
      </w:r>
      <w:r w:rsidR="00BA6383" w:rsidRPr="00BA6383">
        <w:rPr>
          <w:rFonts w:ascii="Arial" w:hAnsi="Arial" w:cs="Arial"/>
          <w:sz w:val="22"/>
          <w:szCs w:val="22"/>
          <w:lang w:val="es-419"/>
        </w:rPr>
        <w:t>2</w:t>
      </w:r>
      <w:r w:rsidRPr="00BA6383">
        <w:rPr>
          <w:rFonts w:ascii="Arial" w:hAnsi="Arial" w:cs="Arial"/>
          <w:sz w:val="22"/>
          <w:szCs w:val="22"/>
        </w:rPr>
        <w:t>0% del costo de la licencia.</w:t>
      </w:r>
    </w:p>
    <w:p w:rsidR="00C83605" w:rsidRPr="00BA6383" w:rsidRDefault="00C83605" w:rsidP="00C83605">
      <w:pPr>
        <w:jc w:val="both"/>
        <w:rPr>
          <w:rFonts w:ascii="Arial" w:hAnsi="Arial" w:cs="Arial"/>
          <w:sz w:val="22"/>
          <w:szCs w:val="22"/>
          <w:lang w:val="es-MX"/>
        </w:rPr>
      </w:pPr>
    </w:p>
    <w:p w:rsidR="00C83605" w:rsidRPr="00E376CC" w:rsidRDefault="00C83605" w:rsidP="00C83605">
      <w:pPr>
        <w:jc w:val="both"/>
        <w:rPr>
          <w:rFonts w:ascii="Arial" w:hAnsi="Arial" w:cs="Arial"/>
          <w:sz w:val="22"/>
          <w:szCs w:val="22"/>
          <w:lang w:val="es-MX"/>
        </w:rPr>
      </w:pPr>
      <w:r w:rsidRPr="00BA6383">
        <w:rPr>
          <w:rFonts w:ascii="Arial" w:hAnsi="Arial" w:cs="Arial"/>
          <w:sz w:val="22"/>
          <w:szCs w:val="22"/>
          <w:lang w:val="es-MX"/>
        </w:rPr>
        <w:t>V.-Permiso provisional diario para la venta de bebidas que contienen alcohol $</w:t>
      </w:r>
      <w:r w:rsidR="00BA6383" w:rsidRPr="00BA6383">
        <w:rPr>
          <w:rFonts w:ascii="Arial" w:hAnsi="Arial" w:cs="Arial"/>
          <w:sz w:val="22"/>
          <w:szCs w:val="22"/>
          <w:lang w:val="es-419"/>
        </w:rPr>
        <w:t>5</w:t>
      </w:r>
      <w:r w:rsidRPr="00BA6383">
        <w:rPr>
          <w:rFonts w:ascii="Arial" w:hAnsi="Arial" w:cs="Arial"/>
          <w:sz w:val="22"/>
          <w:szCs w:val="22"/>
          <w:lang w:val="es-MX"/>
        </w:rPr>
        <w:t>00.00. Siempre</w:t>
      </w:r>
      <w:r w:rsidRPr="00E376CC">
        <w:rPr>
          <w:rFonts w:ascii="Arial" w:hAnsi="Arial" w:cs="Arial"/>
          <w:sz w:val="22"/>
          <w:szCs w:val="22"/>
          <w:lang w:val="es-MX"/>
        </w:rPr>
        <w:t xml:space="preserv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lang w:val="es-MX"/>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PARA LA COLOCACIÓN</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USO DE ANUNCIOS Y CARTELES PUBLICITARIOS</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35.-</w:t>
      </w:r>
      <w:r w:rsidRPr="00E376CC">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83605" w:rsidRPr="00E376CC" w:rsidRDefault="00C83605" w:rsidP="00C83605">
      <w:pPr>
        <w:jc w:val="both"/>
        <w:rPr>
          <w:rFonts w:ascii="Arial" w:hAnsi="Arial" w:cs="Arial"/>
          <w:bCs/>
          <w:sz w:val="22"/>
          <w:szCs w:val="22"/>
        </w:rPr>
      </w:pPr>
    </w:p>
    <w:p w:rsidR="00C83605" w:rsidRPr="00E376CC" w:rsidRDefault="00C83605" w:rsidP="00C83605">
      <w:pPr>
        <w:tabs>
          <w:tab w:val="left" w:pos="0"/>
        </w:tabs>
        <w:jc w:val="both"/>
        <w:rPr>
          <w:rFonts w:ascii="Arial" w:hAnsi="Arial" w:cs="Arial"/>
          <w:bCs/>
          <w:sz w:val="22"/>
          <w:szCs w:val="22"/>
        </w:rPr>
      </w:pPr>
      <w:r w:rsidRPr="00E376CC">
        <w:rPr>
          <w:rFonts w:ascii="Arial" w:hAnsi="Arial" w:cs="Arial"/>
          <w:bCs/>
          <w:sz w:val="22"/>
          <w:szCs w:val="22"/>
        </w:rPr>
        <w:t>I.- Permisos para la instalación de anuncios publicitarios pagarán derechos de acuerdo a lo siguiente:</w:t>
      </w:r>
    </w:p>
    <w:p w:rsidR="00C83605" w:rsidRPr="00E376CC" w:rsidRDefault="00C83605" w:rsidP="00C83605">
      <w:pPr>
        <w:ind w:left="710" w:hanging="425"/>
        <w:jc w:val="both"/>
        <w:rPr>
          <w:rFonts w:ascii="Arial" w:hAnsi="Arial" w:cs="Arial"/>
          <w:bCs/>
          <w:sz w:val="22"/>
          <w:szCs w:val="22"/>
        </w:rPr>
      </w:pPr>
    </w:p>
    <w:p w:rsidR="00C83605" w:rsidRPr="00993B33" w:rsidRDefault="00C83605" w:rsidP="00C83605">
      <w:pPr>
        <w:ind w:left="710" w:hanging="425"/>
        <w:jc w:val="both"/>
        <w:rPr>
          <w:rFonts w:ascii="Arial" w:hAnsi="Arial" w:cs="Arial"/>
          <w:bCs/>
          <w:sz w:val="22"/>
          <w:szCs w:val="22"/>
        </w:rPr>
      </w:pPr>
      <w:r w:rsidRPr="00993B33">
        <w:rPr>
          <w:rFonts w:ascii="Arial" w:hAnsi="Arial" w:cs="Arial"/>
          <w:bCs/>
          <w:sz w:val="22"/>
          <w:szCs w:val="22"/>
        </w:rPr>
        <w:t xml:space="preserve">1.- Instalación de anuncios comerciales, asociados a música y sonido a razón de </w:t>
      </w:r>
      <w:r w:rsidR="00993B33" w:rsidRPr="00993B33">
        <w:rPr>
          <w:rFonts w:ascii="Arial" w:hAnsi="Arial" w:cs="Arial"/>
          <w:bCs/>
          <w:sz w:val="22"/>
          <w:szCs w:val="22"/>
        </w:rPr>
        <w:t>$700.50</w:t>
      </w:r>
      <w:r w:rsidRPr="00993B33">
        <w:rPr>
          <w:rFonts w:ascii="Arial" w:hAnsi="Arial" w:cs="Arial"/>
          <w:bCs/>
          <w:sz w:val="22"/>
          <w:szCs w:val="22"/>
        </w:rPr>
        <w:t xml:space="preserve">. </w:t>
      </w:r>
    </w:p>
    <w:p w:rsidR="00C83605" w:rsidRPr="00993B33" w:rsidRDefault="00C83605" w:rsidP="00C83605">
      <w:pPr>
        <w:ind w:left="710" w:hanging="425"/>
        <w:jc w:val="both"/>
        <w:rPr>
          <w:rFonts w:ascii="Arial" w:hAnsi="Arial" w:cs="Arial"/>
          <w:bCs/>
          <w:sz w:val="22"/>
          <w:szCs w:val="22"/>
        </w:rPr>
      </w:pPr>
    </w:p>
    <w:p w:rsidR="00C83605" w:rsidRPr="00993B33" w:rsidRDefault="00C83605" w:rsidP="00C83605">
      <w:pPr>
        <w:jc w:val="both"/>
        <w:rPr>
          <w:rFonts w:ascii="Arial" w:hAnsi="Arial" w:cs="Arial"/>
          <w:bCs/>
          <w:sz w:val="22"/>
          <w:szCs w:val="22"/>
        </w:rPr>
      </w:pPr>
      <w:r w:rsidRPr="00993B33">
        <w:rPr>
          <w:rFonts w:ascii="Arial" w:hAnsi="Arial" w:cs="Arial"/>
          <w:bCs/>
          <w:sz w:val="22"/>
          <w:szCs w:val="22"/>
        </w:rPr>
        <w:t xml:space="preserve">II.- Permiso anual para anuncios en vehículos de uso público o privado que promuevan bienes o servicios distintos al objeto de la actividad de su propietario a razón de: </w:t>
      </w:r>
    </w:p>
    <w:p w:rsidR="00C83605" w:rsidRPr="00993B33" w:rsidRDefault="00C83605" w:rsidP="00C83605">
      <w:pPr>
        <w:ind w:left="1135" w:hanging="710"/>
        <w:jc w:val="both"/>
        <w:rPr>
          <w:rFonts w:ascii="Arial" w:hAnsi="Arial" w:cs="Arial"/>
          <w:bCs/>
          <w:sz w:val="22"/>
          <w:szCs w:val="22"/>
        </w:rPr>
      </w:pPr>
      <w:r w:rsidRPr="00993B33">
        <w:rPr>
          <w:rFonts w:ascii="Arial" w:hAnsi="Arial" w:cs="Arial"/>
          <w:bCs/>
          <w:sz w:val="22"/>
          <w:szCs w:val="22"/>
        </w:rPr>
        <w:t>1.- Camión</w:t>
      </w:r>
      <w:r w:rsidRPr="00993B33">
        <w:rPr>
          <w:rFonts w:ascii="Arial" w:hAnsi="Arial" w:cs="Arial"/>
          <w:bCs/>
          <w:sz w:val="22"/>
          <w:szCs w:val="22"/>
        </w:rPr>
        <w:tab/>
      </w:r>
      <w:r w:rsidR="00993B33" w:rsidRPr="00993B33">
        <w:rPr>
          <w:rFonts w:ascii="Arial" w:hAnsi="Arial" w:cs="Arial"/>
          <w:bCs/>
          <w:sz w:val="22"/>
          <w:szCs w:val="22"/>
        </w:rPr>
        <w:t>$439.50</w:t>
      </w:r>
    </w:p>
    <w:p w:rsidR="00C83605" w:rsidRPr="00993B33" w:rsidRDefault="00993B33" w:rsidP="00C83605">
      <w:pPr>
        <w:ind w:left="1135" w:hanging="710"/>
        <w:jc w:val="both"/>
        <w:rPr>
          <w:rFonts w:ascii="Arial" w:hAnsi="Arial" w:cs="Arial"/>
          <w:bCs/>
          <w:sz w:val="22"/>
          <w:szCs w:val="22"/>
        </w:rPr>
      </w:pPr>
      <w:r w:rsidRPr="00993B33">
        <w:rPr>
          <w:rFonts w:ascii="Arial" w:hAnsi="Arial" w:cs="Arial"/>
          <w:bCs/>
          <w:sz w:val="22"/>
          <w:szCs w:val="22"/>
        </w:rPr>
        <w:t>2.- Vehículo</w:t>
      </w:r>
      <w:r w:rsidRPr="00993B33">
        <w:rPr>
          <w:rFonts w:ascii="Arial" w:hAnsi="Arial" w:cs="Arial"/>
          <w:bCs/>
          <w:sz w:val="22"/>
          <w:szCs w:val="22"/>
        </w:rPr>
        <w:tab/>
        <w:t>$278.50</w:t>
      </w:r>
    </w:p>
    <w:p w:rsidR="00C83605" w:rsidRPr="00993B33" w:rsidRDefault="00C83605" w:rsidP="00C83605">
      <w:pPr>
        <w:ind w:left="1135" w:hanging="710"/>
        <w:jc w:val="both"/>
        <w:rPr>
          <w:rFonts w:ascii="Arial" w:hAnsi="Arial" w:cs="Arial"/>
          <w:bCs/>
          <w:sz w:val="22"/>
          <w:szCs w:val="22"/>
        </w:rPr>
      </w:pPr>
      <w:r w:rsidRPr="00993B33">
        <w:rPr>
          <w:rFonts w:ascii="Arial" w:hAnsi="Arial" w:cs="Arial"/>
          <w:bCs/>
          <w:sz w:val="22"/>
          <w:szCs w:val="22"/>
        </w:rPr>
        <w:tab/>
      </w:r>
    </w:p>
    <w:p w:rsidR="00C83605" w:rsidRPr="00993B33" w:rsidRDefault="00C83605" w:rsidP="00C83605">
      <w:pPr>
        <w:tabs>
          <w:tab w:val="left" w:pos="-5669"/>
        </w:tabs>
        <w:ind w:left="426" w:hanging="426"/>
        <w:jc w:val="both"/>
        <w:rPr>
          <w:rFonts w:ascii="Arial" w:hAnsi="Arial" w:cs="Arial"/>
          <w:bCs/>
          <w:sz w:val="22"/>
          <w:szCs w:val="22"/>
        </w:rPr>
      </w:pPr>
      <w:r w:rsidRPr="00993B33">
        <w:rPr>
          <w:rFonts w:ascii="Arial" w:hAnsi="Arial" w:cs="Arial"/>
          <w:bCs/>
          <w:sz w:val="22"/>
          <w:szCs w:val="22"/>
        </w:rPr>
        <w:t xml:space="preserve">III.- Por pintar anuncios y fijar mantas publicitarias en cercas y bardas de predios a razón </w:t>
      </w:r>
      <w:r w:rsidR="00993B33" w:rsidRPr="00993B33">
        <w:rPr>
          <w:rFonts w:ascii="Arial" w:hAnsi="Arial" w:cs="Arial"/>
          <w:bCs/>
          <w:sz w:val="22"/>
          <w:szCs w:val="22"/>
        </w:rPr>
        <w:t>de $348.50</w:t>
      </w:r>
      <w:r w:rsidRPr="00993B33">
        <w:rPr>
          <w:rFonts w:ascii="Arial" w:hAnsi="Arial" w:cs="Arial"/>
          <w:bCs/>
          <w:sz w:val="22"/>
          <w:szCs w:val="22"/>
        </w:rPr>
        <w:t xml:space="preserve">. </w:t>
      </w:r>
    </w:p>
    <w:p w:rsidR="00C83605" w:rsidRPr="00993B33" w:rsidRDefault="00C83605" w:rsidP="00C83605">
      <w:pPr>
        <w:tabs>
          <w:tab w:val="left" w:pos="-5669"/>
        </w:tabs>
        <w:ind w:left="710" w:hanging="710"/>
        <w:jc w:val="both"/>
        <w:rPr>
          <w:rFonts w:ascii="Arial" w:hAnsi="Arial" w:cs="Arial"/>
          <w:bCs/>
          <w:sz w:val="22"/>
          <w:szCs w:val="22"/>
        </w:rPr>
      </w:pPr>
    </w:p>
    <w:p w:rsidR="00C83605" w:rsidRPr="00993B33" w:rsidRDefault="00C83605" w:rsidP="00C83605">
      <w:pPr>
        <w:tabs>
          <w:tab w:val="left" w:pos="-5669"/>
        </w:tabs>
        <w:ind w:left="360" w:hanging="360"/>
        <w:jc w:val="both"/>
        <w:rPr>
          <w:rFonts w:ascii="Arial" w:hAnsi="Arial" w:cs="Arial"/>
          <w:bCs/>
          <w:sz w:val="22"/>
          <w:szCs w:val="22"/>
        </w:rPr>
      </w:pPr>
      <w:r w:rsidRPr="00993B33">
        <w:rPr>
          <w:rFonts w:ascii="Arial" w:hAnsi="Arial" w:cs="Arial"/>
          <w:bCs/>
          <w:sz w:val="22"/>
          <w:szCs w:val="22"/>
        </w:rPr>
        <w:t xml:space="preserve">IV.- Permiso anual para anuncios en puestos o casetas fijas o semifijos instaladas en la vía pública a razón de: </w:t>
      </w:r>
    </w:p>
    <w:p w:rsidR="00C83605" w:rsidRPr="00993B33" w:rsidRDefault="00C83605" w:rsidP="00C83605">
      <w:pPr>
        <w:ind w:left="1135" w:hanging="710"/>
        <w:jc w:val="both"/>
        <w:rPr>
          <w:rFonts w:ascii="Arial" w:hAnsi="Arial" w:cs="Arial"/>
          <w:bCs/>
          <w:color w:val="FF0000"/>
          <w:sz w:val="22"/>
          <w:szCs w:val="22"/>
        </w:rPr>
      </w:pPr>
      <w:r w:rsidRPr="00993B33">
        <w:rPr>
          <w:rFonts w:ascii="Arial" w:hAnsi="Arial" w:cs="Arial"/>
          <w:bCs/>
          <w:sz w:val="22"/>
          <w:szCs w:val="22"/>
        </w:rPr>
        <w:t>1.- Camión</w:t>
      </w:r>
      <w:r w:rsidRPr="00993B33">
        <w:rPr>
          <w:rFonts w:ascii="Arial" w:hAnsi="Arial" w:cs="Arial"/>
          <w:bCs/>
          <w:sz w:val="22"/>
          <w:szCs w:val="22"/>
        </w:rPr>
        <w:tab/>
      </w:r>
      <w:r w:rsidR="00993B33" w:rsidRPr="00993B33">
        <w:rPr>
          <w:rFonts w:ascii="Arial" w:hAnsi="Arial" w:cs="Arial"/>
          <w:bCs/>
          <w:sz w:val="22"/>
          <w:szCs w:val="22"/>
        </w:rPr>
        <w:t>$439.50</w:t>
      </w:r>
      <w:r w:rsidRPr="00993B33">
        <w:rPr>
          <w:rFonts w:ascii="Arial" w:hAnsi="Arial" w:cs="Arial"/>
          <w:bCs/>
          <w:sz w:val="22"/>
          <w:szCs w:val="22"/>
        </w:rPr>
        <w:t>.</w:t>
      </w:r>
      <w:r w:rsidRPr="00993B33">
        <w:rPr>
          <w:rFonts w:ascii="Arial" w:hAnsi="Arial" w:cs="Arial"/>
          <w:bCs/>
          <w:color w:val="FF0000"/>
          <w:sz w:val="22"/>
          <w:szCs w:val="22"/>
        </w:rPr>
        <w:t xml:space="preserve"> </w:t>
      </w:r>
    </w:p>
    <w:p w:rsidR="00C83605" w:rsidRPr="00993B33" w:rsidRDefault="00993B33" w:rsidP="00C83605">
      <w:pPr>
        <w:ind w:left="1135" w:hanging="710"/>
        <w:jc w:val="both"/>
        <w:rPr>
          <w:rFonts w:ascii="Arial" w:hAnsi="Arial" w:cs="Arial"/>
          <w:bCs/>
          <w:sz w:val="22"/>
          <w:szCs w:val="22"/>
        </w:rPr>
      </w:pPr>
      <w:r w:rsidRPr="00993B33">
        <w:rPr>
          <w:rFonts w:ascii="Arial" w:hAnsi="Arial" w:cs="Arial"/>
          <w:bCs/>
          <w:sz w:val="22"/>
          <w:szCs w:val="22"/>
        </w:rPr>
        <w:t>2.- Vehículo</w:t>
      </w:r>
      <w:r w:rsidRPr="00993B33">
        <w:rPr>
          <w:rFonts w:ascii="Arial" w:hAnsi="Arial" w:cs="Arial"/>
          <w:bCs/>
          <w:sz w:val="22"/>
          <w:szCs w:val="22"/>
        </w:rPr>
        <w:tab/>
        <w:t>$278.50</w:t>
      </w:r>
      <w:r w:rsidR="00C83605" w:rsidRPr="00993B33">
        <w:rPr>
          <w:rFonts w:ascii="Arial" w:hAnsi="Arial" w:cs="Arial"/>
          <w:bCs/>
          <w:sz w:val="22"/>
          <w:szCs w:val="22"/>
        </w:rPr>
        <w:t>.</w:t>
      </w:r>
    </w:p>
    <w:p w:rsidR="00C83605" w:rsidRPr="00993B33" w:rsidRDefault="00C83605" w:rsidP="00C83605">
      <w:pPr>
        <w:tabs>
          <w:tab w:val="left" w:pos="-5669"/>
        </w:tabs>
        <w:ind w:left="1135" w:hanging="425"/>
        <w:jc w:val="both"/>
        <w:rPr>
          <w:rFonts w:ascii="Arial" w:hAnsi="Arial" w:cs="Arial"/>
          <w:bCs/>
          <w:sz w:val="22"/>
          <w:szCs w:val="22"/>
        </w:rPr>
      </w:pPr>
    </w:p>
    <w:p w:rsidR="00C83605" w:rsidRPr="00993B33" w:rsidRDefault="00C83605" w:rsidP="00C83605">
      <w:pPr>
        <w:tabs>
          <w:tab w:val="left" w:pos="0"/>
        </w:tabs>
        <w:jc w:val="both"/>
        <w:rPr>
          <w:rFonts w:ascii="Arial" w:hAnsi="Arial" w:cs="Arial"/>
          <w:bCs/>
          <w:sz w:val="22"/>
          <w:szCs w:val="22"/>
        </w:rPr>
      </w:pPr>
      <w:r w:rsidRPr="00993B33">
        <w:rPr>
          <w:rFonts w:ascii="Arial" w:hAnsi="Arial" w:cs="Arial"/>
          <w:bCs/>
          <w:sz w:val="22"/>
          <w:szCs w:val="22"/>
        </w:rPr>
        <w:t>V.- Licencias para la instalación de anuncios publicitarios pagarán derechos de acuerdo a la siguiente:</w:t>
      </w:r>
    </w:p>
    <w:p w:rsidR="00C83605" w:rsidRPr="00993B33" w:rsidRDefault="00C83605" w:rsidP="00C83605">
      <w:pPr>
        <w:tabs>
          <w:tab w:val="left" w:pos="0"/>
        </w:tabs>
        <w:jc w:val="both"/>
        <w:rPr>
          <w:rFonts w:ascii="Arial" w:hAnsi="Arial" w:cs="Arial"/>
          <w:bCs/>
          <w:sz w:val="22"/>
          <w:szCs w:val="22"/>
        </w:rPr>
      </w:pPr>
    </w:p>
    <w:p w:rsidR="00C83605" w:rsidRPr="00E376CC" w:rsidRDefault="00C83605" w:rsidP="00C83605">
      <w:pPr>
        <w:tabs>
          <w:tab w:val="left" w:pos="-6095"/>
        </w:tabs>
        <w:ind w:left="710" w:hanging="425"/>
        <w:jc w:val="both"/>
        <w:rPr>
          <w:rFonts w:ascii="Arial" w:hAnsi="Arial" w:cs="Arial"/>
          <w:bCs/>
          <w:sz w:val="22"/>
          <w:szCs w:val="22"/>
        </w:rPr>
      </w:pPr>
      <w:r w:rsidRPr="00993B33">
        <w:rPr>
          <w:rFonts w:ascii="Arial" w:hAnsi="Arial" w:cs="Arial"/>
          <w:bCs/>
          <w:sz w:val="22"/>
          <w:szCs w:val="22"/>
        </w:rPr>
        <w:t xml:space="preserve">1.- Licencia anual para anuncios en exhibidores de paraderos de autobuses autorizados bajo convenio con la Autoridad Municipal a razón </w:t>
      </w:r>
      <w:r w:rsidR="00993B33" w:rsidRPr="00993B33">
        <w:rPr>
          <w:rFonts w:ascii="Arial" w:hAnsi="Arial" w:cs="Arial"/>
          <w:bCs/>
          <w:sz w:val="22"/>
          <w:szCs w:val="22"/>
        </w:rPr>
        <w:t>de $ 875.</w:t>
      </w:r>
      <w:r w:rsidR="00993B33" w:rsidRPr="00993B33">
        <w:rPr>
          <w:rFonts w:ascii="Arial" w:hAnsi="Arial" w:cs="Arial"/>
          <w:bCs/>
          <w:sz w:val="22"/>
          <w:szCs w:val="22"/>
          <w:lang w:val="es-419"/>
        </w:rPr>
        <w:t>50.</w:t>
      </w:r>
      <w:r w:rsidRPr="00E376CC">
        <w:rPr>
          <w:rFonts w:ascii="Arial" w:hAnsi="Arial" w:cs="Arial"/>
          <w:bCs/>
          <w:sz w:val="22"/>
          <w:szCs w:val="22"/>
        </w:rPr>
        <w:t xml:space="preserve"> </w:t>
      </w:r>
    </w:p>
    <w:p w:rsidR="00C83605" w:rsidRPr="00E376CC" w:rsidRDefault="00C83605" w:rsidP="00C83605">
      <w:pPr>
        <w:tabs>
          <w:tab w:val="left" w:pos="-6095"/>
        </w:tabs>
        <w:ind w:left="710" w:hanging="425"/>
        <w:jc w:val="both"/>
        <w:rPr>
          <w:rFonts w:ascii="Arial" w:hAnsi="Arial" w:cs="Arial"/>
          <w:bCs/>
          <w:sz w:val="22"/>
          <w:szCs w:val="22"/>
        </w:rPr>
      </w:pPr>
    </w:p>
    <w:p w:rsidR="00C83605" w:rsidRPr="00E376CC" w:rsidRDefault="00C83605" w:rsidP="00C83605">
      <w:pPr>
        <w:tabs>
          <w:tab w:val="left" w:pos="-6095"/>
        </w:tabs>
        <w:ind w:left="710" w:hanging="425"/>
        <w:jc w:val="both"/>
        <w:rPr>
          <w:rFonts w:ascii="Arial" w:hAnsi="Arial" w:cs="Arial"/>
          <w:bCs/>
          <w:sz w:val="22"/>
          <w:szCs w:val="22"/>
        </w:rPr>
      </w:pPr>
      <w:r w:rsidRPr="00E376CC">
        <w:rPr>
          <w:rFonts w:ascii="Arial" w:hAnsi="Arial" w:cs="Arial"/>
          <w:bCs/>
          <w:sz w:val="22"/>
          <w:szCs w:val="22"/>
        </w:rPr>
        <w:t xml:space="preserve">2.- Licencia y refrendo anual para la instalación de anuncios a razón de: </w:t>
      </w:r>
    </w:p>
    <w:p w:rsidR="00C83605" w:rsidRPr="00E376CC" w:rsidRDefault="00C83605" w:rsidP="00C83605">
      <w:pPr>
        <w:tabs>
          <w:tab w:val="left" w:pos="-6095"/>
        </w:tabs>
        <w:ind w:left="710" w:hanging="425"/>
        <w:jc w:val="both"/>
        <w:rPr>
          <w:rFonts w:ascii="Arial" w:hAnsi="Arial" w:cs="Arial"/>
          <w:bCs/>
          <w:sz w:val="22"/>
          <w:szCs w:val="22"/>
        </w:rPr>
      </w:pPr>
    </w:p>
    <w:p w:rsidR="00C83605" w:rsidRPr="00483DAE" w:rsidRDefault="00C83605" w:rsidP="00C83605">
      <w:pPr>
        <w:tabs>
          <w:tab w:val="left" w:pos="-6095"/>
        </w:tabs>
        <w:ind w:left="918" w:hanging="284"/>
        <w:contextualSpacing/>
        <w:jc w:val="both"/>
        <w:rPr>
          <w:rFonts w:ascii="Arial" w:hAnsi="Arial" w:cs="Arial"/>
          <w:bCs/>
          <w:sz w:val="22"/>
          <w:szCs w:val="22"/>
        </w:rPr>
      </w:pPr>
      <w:r w:rsidRPr="00483DAE">
        <w:rPr>
          <w:rFonts w:ascii="Arial" w:hAnsi="Arial" w:cs="Arial"/>
          <w:bCs/>
          <w:sz w:val="22"/>
          <w:szCs w:val="22"/>
        </w:rPr>
        <w:t xml:space="preserve">a).- Unipolar o espectacular con medidas aproximadas de 3.00 x 12.60 mts. </w:t>
      </w:r>
      <w:r w:rsidR="00993B33" w:rsidRPr="00483DAE">
        <w:rPr>
          <w:rFonts w:ascii="Arial" w:hAnsi="Arial" w:cs="Arial"/>
          <w:bCs/>
          <w:sz w:val="22"/>
          <w:szCs w:val="22"/>
        </w:rPr>
        <w:t>$3,044.25.</w:t>
      </w:r>
    </w:p>
    <w:p w:rsidR="00C83605" w:rsidRPr="000F7FA1" w:rsidRDefault="00C83605" w:rsidP="00C83605">
      <w:pPr>
        <w:tabs>
          <w:tab w:val="left" w:pos="-6095"/>
        </w:tabs>
        <w:ind w:left="918" w:hanging="284"/>
        <w:contextualSpacing/>
        <w:jc w:val="both"/>
        <w:rPr>
          <w:rFonts w:ascii="Arial" w:hAnsi="Arial" w:cs="Arial"/>
          <w:bCs/>
          <w:color w:val="FF0000"/>
          <w:sz w:val="22"/>
          <w:szCs w:val="22"/>
        </w:rPr>
      </w:pPr>
      <w:r w:rsidRPr="00483DAE">
        <w:rPr>
          <w:rFonts w:ascii="Arial" w:hAnsi="Arial" w:cs="Arial"/>
          <w:bCs/>
          <w:sz w:val="22"/>
          <w:szCs w:val="22"/>
        </w:rPr>
        <w:t>b).- Unipolar o espectacular de medidas de 6.50 x 12.60 mts. $3,073.69</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c).- Espectacular o unipolar con medidas aproximadas de 3.50 x 6.50 mts. $1,</w:t>
      </w:r>
      <w:r w:rsidR="000F7FA1" w:rsidRPr="000F7FA1">
        <w:rPr>
          <w:rFonts w:ascii="Arial" w:hAnsi="Arial" w:cs="Arial"/>
          <w:bCs/>
          <w:sz w:val="22"/>
          <w:szCs w:val="22"/>
          <w:lang w:val="es-419"/>
        </w:rPr>
        <w:t>272.00</w:t>
      </w:r>
      <w:r w:rsidRPr="000F7FA1">
        <w:rPr>
          <w:rFonts w:ascii="Arial" w:hAnsi="Arial" w:cs="Arial"/>
          <w:bCs/>
          <w:sz w:val="22"/>
          <w:szCs w:val="22"/>
        </w:rPr>
        <w:t xml:space="preserve">.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d).- Unipolar o espectacular con medidas aproximadas de 3.70 x 3.70 mts. $ 1,637.23.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e).- Espectacular o unipolar con medidas aproximadas de 1.50 x 3.70 mts. $697.27.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f).- Unipolar o espectacular en poste con medidas aproximadas de 1.50 x 1.50 mts. $ 350.70. </w:t>
      </w:r>
    </w:p>
    <w:p w:rsidR="00C83605" w:rsidRPr="000F7FA1" w:rsidRDefault="00C83605" w:rsidP="00C83605">
      <w:pPr>
        <w:tabs>
          <w:tab w:val="left" w:pos="-6095"/>
        </w:tabs>
        <w:ind w:left="918" w:hanging="284"/>
        <w:contextualSpacing/>
        <w:jc w:val="both"/>
        <w:rPr>
          <w:rFonts w:ascii="Arial" w:hAnsi="Arial" w:cs="Arial"/>
          <w:bCs/>
          <w:sz w:val="22"/>
          <w:szCs w:val="22"/>
        </w:rPr>
      </w:pPr>
      <w:r w:rsidRPr="000F7FA1">
        <w:rPr>
          <w:rFonts w:ascii="Arial" w:hAnsi="Arial" w:cs="Arial"/>
          <w:bCs/>
          <w:sz w:val="22"/>
          <w:szCs w:val="22"/>
        </w:rPr>
        <w:t xml:space="preserve">g).- Electrónicos (focos, luces de neón) hasta 3.00 metro lineal. $348.63. </w:t>
      </w:r>
    </w:p>
    <w:p w:rsidR="00C83605" w:rsidRPr="000F7FA1" w:rsidRDefault="00C83605" w:rsidP="00C83605">
      <w:pPr>
        <w:tabs>
          <w:tab w:val="left" w:pos="-6095"/>
        </w:tabs>
        <w:ind w:left="709" w:hanging="75"/>
        <w:contextualSpacing/>
        <w:jc w:val="both"/>
        <w:rPr>
          <w:rFonts w:ascii="Arial" w:hAnsi="Arial" w:cs="Arial"/>
          <w:bCs/>
          <w:color w:val="FF0000"/>
          <w:sz w:val="22"/>
          <w:szCs w:val="22"/>
        </w:rPr>
      </w:pPr>
      <w:r w:rsidRPr="000F7FA1">
        <w:rPr>
          <w:rFonts w:ascii="Arial" w:hAnsi="Arial" w:cs="Arial"/>
          <w:bCs/>
          <w:sz w:val="22"/>
          <w:szCs w:val="22"/>
        </w:rPr>
        <w:t>h).- En marquesinas, pared, endosado o en ménsula y barda hasta 10.00 metro lineal $348.63.</w:t>
      </w:r>
    </w:p>
    <w:p w:rsidR="00C83605" w:rsidRPr="00E376CC" w:rsidRDefault="00C83605" w:rsidP="00C83605">
      <w:pPr>
        <w:tabs>
          <w:tab w:val="left" w:pos="-6095"/>
        </w:tabs>
        <w:ind w:left="709" w:hanging="75"/>
        <w:contextualSpacing/>
        <w:jc w:val="both"/>
        <w:rPr>
          <w:rFonts w:ascii="Arial" w:hAnsi="Arial" w:cs="Arial"/>
          <w:bCs/>
          <w:sz w:val="22"/>
          <w:szCs w:val="22"/>
        </w:rPr>
      </w:pPr>
      <w:r w:rsidRPr="000F7FA1">
        <w:rPr>
          <w:rFonts w:ascii="Arial" w:hAnsi="Arial" w:cs="Arial"/>
          <w:bCs/>
          <w:sz w:val="22"/>
          <w:szCs w:val="22"/>
        </w:rPr>
        <w:t>i).- Otros no comprendidos $240.17</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sz w:val="22"/>
          <w:szCs w:val="22"/>
        </w:rPr>
      </w:pPr>
      <w:r w:rsidRPr="00E376CC">
        <w:rPr>
          <w:rFonts w:ascii="Arial" w:hAnsi="Arial" w:cs="Arial"/>
          <w:b/>
          <w:sz w:val="22"/>
          <w:szCs w:val="22"/>
        </w:rPr>
        <w:t>SECCIÓN VI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CATASTRALES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36.-</w:t>
      </w:r>
      <w:r w:rsidRPr="00E376CC">
        <w:rPr>
          <w:rFonts w:ascii="Arial" w:hAnsi="Arial" w:cs="Arial"/>
          <w:bCs/>
          <w:sz w:val="22"/>
          <w:szCs w:val="22"/>
        </w:rPr>
        <w:t xml:space="preserve"> Son objeto de estos derechos, los servicios que presten las autoridades municipales por concepto de:</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E376CC" w:rsidRDefault="00C83605" w:rsidP="00C83605">
      <w:pPr>
        <w:tabs>
          <w:tab w:val="left" w:pos="-142"/>
          <w:tab w:val="left" w:pos="0"/>
        </w:tabs>
        <w:ind w:left="360" w:hanging="360"/>
        <w:jc w:val="both"/>
        <w:rPr>
          <w:rFonts w:ascii="Arial" w:hAnsi="Arial" w:cs="Arial"/>
          <w:bCs/>
          <w:sz w:val="22"/>
          <w:szCs w:val="22"/>
        </w:rPr>
      </w:pPr>
      <w:r w:rsidRPr="00E376CC">
        <w:rPr>
          <w:rFonts w:ascii="Arial" w:hAnsi="Arial" w:cs="Arial"/>
          <w:bCs/>
          <w:sz w:val="22"/>
          <w:szCs w:val="22"/>
        </w:rPr>
        <w:t>I.- Revisión y cálculo de declaraciones o manifestaciones efectuadas por traslación de dominio de bienes inmuebles:</w:t>
      </w:r>
    </w:p>
    <w:p w:rsidR="00C83605" w:rsidRPr="00594088" w:rsidRDefault="00C83605" w:rsidP="00C83605">
      <w:pPr>
        <w:tabs>
          <w:tab w:val="left" w:pos="-142"/>
          <w:tab w:val="left" w:pos="0"/>
        </w:tabs>
        <w:ind w:left="360" w:hanging="360"/>
        <w:jc w:val="both"/>
        <w:rPr>
          <w:rFonts w:ascii="Arial" w:hAnsi="Arial" w:cs="Arial"/>
          <w:bCs/>
          <w:sz w:val="22"/>
          <w:szCs w:val="22"/>
        </w:rPr>
      </w:pPr>
      <w:r w:rsidRPr="00E376CC">
        <w:rPr>
          <w:rFonts w:ascii="Arial" w:hAnsi="Arial" w:cs="Arial"/>
          <w:bCs/>
          <w:sz w:val="22"/>
          <w:szCs w:val="22"/>
        </w:rPr>
        <w:tab/>
        <w:t>1</w:t>
      </w:r>
      <w:r w:rsidRPr="00594088">
        <w:rPr>
          <w:rFonts w:ascii="Arial" w:hAnsi="Arial" w:cs="Arial"/>
          <w:bCs/>
          <w:sz w:val="22"/>
          <w:szCs w:val="22"/>
        </w:rPr>
        <w:t>.- Por cada declaración o manifestación de traslado de dominio de propiedad urbana o rústica                    $157.5</w:t>
      </w:r>
      <w:r w:rsidR="00594088" w:rsidRPr="00594088">
        <w:rPr>
          <w:rFonts w:ascii="Arial" w:hAnsi="Arial" w:cs="Arial"/>
          <w:bCs/>
          <w:sz w:val="22"/>
          <w:szCs w:val="22"/>
          <w:lang w:val="es-419"/>
        </w:rPr>
        <w:t>0</w:t>
      </w:r>
      <w:r w:rsidRPr="00594088">
        <w:rPr>
          <w:rFonts w:ascii="Arial" w:hAnsi="Arial" w:cs="Arial"/>
          <w:bCs/>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II.- Certificados catastrales:</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ab/>
        <w:t>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$157.5</w:t>
      </w:r>
      <w:r w:rsidR="00594088" w:rsidRPr="00594088">
        <w:rPr>
          <w:rFonts w:ascii="Arial" w:hAnsi="Arial" w:cs="Arial"/>
          <w:bCs/>
          <w:sz w:val="22"/>
          <w:szCs w:val="22"/>
          <w:lang w:val="es-419"/>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color w:val="FF0000"/>
          <w:sz w:val="22"/>
          <w:szCs w:val="22"/>
        </w:rPr>
      </w:pPr>
      <w:r w:rsidRPr="00594088">
        <w:rPr>
          <w:rFonts w:ascii="Arial" w:hAnsi="Arial" w:cs="Arial"/>
          <w:bCs/>
          <w:sz w:val="22"/>
          <w:szCs w:val="22"/>
        </w:rPr>
        <w:tab/>
        <w:t>2.- Certificación de planos de predios de urbanos y rústicos de los que coinciden con la información $158.5</w:t>
      </w:r>
      <w:r w:rsidR="00594088" w:rsidRPr="00594088">
        <w:rPr>
          <w:rFonts w:ascii="Arial" w:hAnsi="Arial" w:cs="Arial"/>
          <w:bCs/>
          <w:sz w:val="22"/>
          <w:szCs w:val="22"/>
          <w:lang w:val="es-419"/>
        </w:rPr>
        <w:t>0.</w:t>
      </w:r>
      <w:r w:rsidRPr="00594088">
        <w:rPr>
          <w:rFonts w:ascii="Arial" w:hAnsi="Arial" w:cs="Arial"/>
          <w:bCs/>
          <w:color w:val="FF0000"/>
          <w:sz w:val="22"/>
          <w:szCs w:val="22"/>
        </w:rPr>
        <w:t xml:space="preserve"> </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III.- Servicios Topográficos:</w:t>
      </w:r>
    </w:p>
    <w:p w:rsidR="00C83605" w:rsidRPr="00594088"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1.- Deslinde de predio urbano, $3.92 por m</w:t>
      </w:r>
      <w:r w:rsidRPr="00594088">
        <w:rPr>
          <w:rFonts w:ascii="Arial" w:hAnsi="Arial" w:cs="Arial"/>
          <w:bCs/>
          <w:sz w:val="22"/>
          <w:szCs w:val="22"/>
          <w:vertAlign w:val="superscript"/>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2.- Deslinde de predios en breña, $ 3.92 por m</w:t>
      </w:r>
      <w:r w:rsidRPr="00594088">
        <w:rPr>
          <w:rFonts w:ascii="Arial" w:hAnsi="Arial" w:cs="Arial"/>
          <w:bCs/>
          <w:sz w:val="22"/>
          <w:szCs w:val="22"/>
          <w:vertAlign w:val="superscript"/>
        </w:rPr>
        <w:t>2</w:t>
      </w:r>
      <w:r w:rsidRPr="00594088">
        <w:rPr>
          <w:rFonts w:ascii="Arial" w:hAnsi="Arial" w:cs="Arial"/>
          <w:bCs/>
          <w:sz w:val="22"/>
          <w:szCs w:val="22"/>
        </w:rPr>
        <w:t xml:space="preserve">.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3.- Deslinde de predios rústicos:</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a).-Terrenos planos desmontados, $890.03</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b).-Terrenos planos con monte, $52.89.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c).- Terrenos con accidentes topográficos con monte, $34.00.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d).- Terrenos con accidentes topográficos desmontados, $34.00.</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e).- Terrenos accidentados, $20.10 por hectárea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E376CC"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IV.- Servicios fotogramétricos consistentes en:</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594088" w:rsidRDefault="00C83605" w:rsidP="00C83605">
      <w:pPr>
        <w:tabs>
          <w:tab w:val="left" w:pos="-142"/>
          <w:tab w:val="left" w:pos="0"/>
        </w:tabs>
        <w:ind w:left="720" w:hanging="360"/>
        <w:jc w:val="both"/>
        <w:rPr>
          <w:rFonts w:ascii="Arial" w:hAnsi="Arial" w:cs="Arial"/>
          <w:bCs/>
          <w:sz w:val="22"/>
          <w:szCs w:val="22"/>
        </w:rPr>
      </w:pPr>
      <w:r w:rsidRPr="00E376CC">
        <w:rPr>
          <w:rFonts w:ascii="Arial" w:hAnsi="Arial" w:cs="Arial"/>
          <w:bCs/>
          <w:sz w:val="22"/>
          <w:szCs w:val="22"/>
        </w:rPr>
        <w:t xml:space="preserve">1.- Copia de la información existente del proyecto de </w:t>
      </w:r>
      <w:r w:rsidRPr="00594088">
        <w:rPr>
          <w:rFonts w:ascii="Arial" w:hAnsi="Arial" w:cs="Arial"/>
          <w:bCs/>
          <w:sz w:val="22"/>
          <w:szCs w:val="22"/>
        </w:rPr>
        <w:t>modernización catastral:</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a).- Fotografía aérea, copias de contacto de 23 x 23 cm, $170.44 </w:t>
      </w:r>
    </w:p>
    <w:p w:rsidR="00C83605" w:rsidRPr="00594088"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 xml:space="preserve">b). -Coordenadas de punto de control orientados con el Sistema Global de Posicionamiento, $88.83. </w:t>
      </w:r>
    </w:p>
    <w:p w:rsidR="00C83605" w:rsidRPr="00E376CC" w:rsidRDefault="00C83605" w:rsidP="00C83605">
      <w:pPr>
        <w:tabs>
          <w:tab w:val="left" w:pos="-142"/>
          <w:tab w:val="left" w:pos="0"/>
        </w:tabs>
        <w:ind w:left="720" w:hanging="360"/>
        <w:jc w:val="both"/>
        <w:rPr>
          <w:rFonts w:ascii="Arial" w:hAnsi="Arial" w:cs="Arial"/>
          <w:bCs/>
          <w:sz w:val="22"/>
          <w:szCs w:val="22"/>
        </w:rPr>
      </w:pPr>
      <w:r w:rsidRPr="00594088">
        <w:rPr>
          <w:rFonts w:ascii="Arial" w:hAnsi="Arial" w:cs="Arial"/>
          <w:bCs/>
          <w:sz w:val="22"/>
          <w:szCs w:val="22"/>
        </w:rPr>
        <w:tab/>
        <w:t>c).- Restitución fotogramétrica escala 1:500 con curva de nivel cada 5m, $88.83.</w:t>
      </w:r>
      <w:r w:rsidRPr="00E376CC">
        <w:rPr>
          <w:rFonts w:ascii="Arial" w:hAnsi="Arial" w:cs="Arial"/>
          <w:bCs/>
          <w:sz w:val="22"/>
          <w:szCs w:val="22"/>
        </w:rPr>
        <w:t xml:space="preserve"> </w:t>
      </w:r>
    </w:p>
    <w:p w:rsidR="00C83605" w:rsidRPr="00E376CC" w:rsidRDefault="00C83605" w:rsidP="00C83605">
      <w:pPr>
        <w:tabs>
          <w:tab w:val="left" w:pos="-142"/>
          <w:tab w:val="left" w:pos="0"/>
        </w:tabs>
        <w:ind w:left="360" w:hanging="360"/>
        <w:jc w:val="both"/>
        <w:rPr>
          <w:rFonts w:ascii="Arial" w:hAnsi="Arial" w:cs="Arial"/>
          <w:sz w:val="22"/>
          <w:szCs w:val="22"/>
        </w:rPr>
      </w:pPr>
    </w:p>
    <w:p w:rsidR="00C83605" w:rsidRPr="00E376CC" w:rsidRDefault="00C83605" w:rsidP="00C83605">
      <w:pPr>
        <w:tabs>
          <w:tab w:val="left" w:pos="-142"/>
          <w:tab w:val="left" w:pos="0"/>
        </w:tabs>
        <w:ind w:left="360" w:hanging="360"/>
        <w:jc w:val="both"/>
        <w:rPr>
          <w:rFonts w:ascii="Arial" w:hAnsi="Arial" w:cs="Arial"/>
          <w:sz w:val="22"/>
          <w:szCs w:val="22"/>
        </w:rPr>
      </w:pPr>
      <w:r w:rsidRPr="00E376CC">
        <w:rPr>
          <w:rFonts w:ascii="Arial" w:hAnsi="Arial" w:cs="Arial"/>
          <w:sz w:val="22"/>
          <w:szCs w:val="22"/>
        </w:rPr>
        <w:t>V.- Servicios de dibujo:</w:t>
      </w:r>
    </w:p>
    <w:p w:rsidR="00C83605" w:rsidRPr="00E376CC"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720" w:hanging="360"/>
        <w:jc w:val="both"/>
        <w:rPr>
          <w:rFonts w:ascii="Arial" w:hAnsi="Arial" w:cs="Arial"/>
          <w:sz w:val="22"/>
          <w:szCs w:val="22"/>
        </w:rPr>
      </w:pPr>
      <w:r w:rsidRPr="00E376CC">
        <w:rPr>
          <w:rFonts w:ascii="Arial" w:hAnsi="Arial" w:cs="Arial"/>
          <w:sz w:val="22"/>
          <w:szCs w:val="22"/>
        </w:rPr>
        <w:t xml:space="preserve">1.- Dibujo de planos urbanos, escalas </w:t>
      </w:r>
      <w:r w:rsidRPr="00594088">
        <w:rPr>
          <w:rFonts w:ascii="Arial" w:hAnsi="Arial" w:cs="Arial"/>
          <w:sz w:val="22"/>
          <w:szCs w:val="22"/>
        </w:rPr>
        <w:t>hasta de 1:500:</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a).- Tamaño del plano hasta 30 x 30 cm., $119.82. </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b).- Sobre el excedente del tamaño anterior por decímetro cuadrado o fracción, $27.52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2.- Dibujo de planos topográficos suburbanos y rústicos, escala mayor a 1:50 y tamaño del plano hasta 50 x 50 cm:</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a).- Polígono de hasta seis vértices, $212.11 cada uno.</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b).- Por cada vértice adicional, $9.33.</w:t>
      </w:r>
    </w:p>
    <w:p w:rsidR="00C83605" w:rsidRPr="00594088" w:rsidRDefault="00C83605" w:rsidP="00C83605">
      <w:pPr>
        <w:tabs>
          <w:tab w:val="left" w:pos="-142"/>
          <w:tab w:val="left" w:pos="0"/>
        </w:tabs>
        <w:ind w:left="720" w:hanging="360"/>
        <w:jc w:val="both"/>
        <w:rPr>
          <w:rFonts w:ascii="Arial" w:hAnsi="Arial" w:cs="Arial"/>
          <w:sz w:val="22"/>
          <w:szCs w:val="22"/>
        </w:rPr>
      </w:pPr>
      <w:r w:rsidRPr="00594088">
        <w:rPr>
          <w:rFonts w:ascii="Arial" w:hAnsi="Arial" w:cs="Arial"/>
          <w:sz w:val="22"/>
          <w:szCs w:val="22"/>
        </w:rPr>
        <w:tab/>
        <w:t xml:space="preserve">c).- Planos que excedan de 50 x 50 cm, sobre los dos incisos anteriores, causarán derechos por cada decímetro cuadrado adicional o fracción de $26.85. </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tabs>
          <w:tab w:val="left" w:pos="-142"/>
          <w:tab w:val="left" w:pos="0"/>
        </w:tabs>
        <w:ind w:left="360"/>
        <w:jc w:val="both"/>
        <w:rPr>
          <w:rFonts w:ascii="Arial" w:hAnsi="Arial" w:cs="Arial"/>
          <w:sz w:val="22"/>
          <w:szCs w:val="22"/>
        </w:rPr>
      </w:pPr>
      <w:r w:rsidRPr="00E376CC">
        <w:rPr>
          <w:rFonts w:ascii="Arial" w:hAnsi="Arial" w:cs="Arial"/>
          <w:sz w:val="22"/>
          <w:szCs w:val="22"/>
        </w:rPr>
        <w:t>3.- Croquis de localización</w:t>
      </w:r>
      <w:r w:rsidRPr="00594088">
        <w:rPr>
          <w:rFonts w:ascii="Arial" w:hAnsi="Arial" w:cs="Arial"/>
          <w:sz w:val="22"/>
          <w:szCs w:val="22"/>
        </w:rPr>
        <w:t xml:space="preserve">, $26.85. </w:t>
      </w:r>
    </w:p>
    <w:p w:rsidR="00C83605" w:rsidRPr="00594088" w:rsidRDefault="00C83605" w:rsidP="00C83605">
      <w:pPr>
        <w:tabs>
          <w:tab w:val="left" w:pos="-142"/>
          <w:tab w:val="left" w:pos="0"/>
        </w:tabs>
        <w:ind w:left="360"/>
        <w:jc w:val="both"/>
        <w:rPr>
          <w:rFonts w:ascii="Arial" w:hAnsi="Arial" w:cs="Arial"/>
          <w:sz w:val="22"/>
          <w:szCs w:val="22"/>
        </w:rPr>
      </w:pPr>
    </w:p>
    <w:p w:rsidR="00C83605" w:rsidRPr="00594088" w:rsidRDefault="00C83605" w:rsidP="00C83605">
      <w:pPr>
        <w:tabs>
          <w:tab w:val="left" w:pos="-142"/>
          <w:tab w:val="left" w:pos="0"/>
        </w:tabs>
        <w:ind w:left="360"/>
        <w:jc w:val="both"/>
        <w:rPr>
          <w:rFonts w:ascii="Arial" w:hAnsi="Arial" w:cs="Arial"/>
          <w:sz w:val="22"/>
          <w:szCs w:val="22"/>
        </w:rPr>
      </w:pPr>
      <w:r w:rsidRPr="00594088">
        <w:rPr>
          <w:rFonts w:ascii="Arial" w:hAnsi="Arial" w:cs="Arial"/>
          <w:sz w:val="22"/>
          <w:szCs w:val="22"/>
        </w:rPr>
        <w:t xml:space="preserve">4.- Por otros servicios catastrales no incluidos en fracciones anteriores, </w:t>
      </w:r>
      <w:r w:rsidR="00594088" w:rsidRPr="00594088">
        <w:rPr>
          <w:rFonts w:ascii="Arial" w:hAnsi="Arial" w:cs="Arial"/>
          <w:sz w:val="22"/>
          <w:szCs w:val="22"/>
        </w:rPr>
        <w:t>$59.00</w:t>
      </w:r>
      <w:r w:rsidRPr="00594088">
        <w:rPr>
          <w:rFonts w:ascii="Arial" w:hAnsi="Arial" w:cs="Arial"/>
          <w:sz w:val="22"/>
          <w:szCs w:val="22"/>
        </w:rPr>
        <w:t xml:space="preserve">. </w:t>
      </w:r>
    </w:p>
    <w:p w:rsidR="00C83605" w:rsidRPr="00594088" w:rsidRDefault="00C83605" w:rsidP="00C83605">
      <w:pPr>
        <w:tabs>
          <w:tab w:val="left" w:pos="-142"/>
          <w:tab w:val="left" w:pos="0"/>
        </w:tabs>
        <w:ind w:left="360"/>
        <w:jc w:val="both"/>
        <w:rPr>
          <w:rFonts w:ascii="Arial" w:hAnsi="Arial" w:cs="Arial"/>
          <w:sz w:val="22"/>
          <w:szCs w:val="22"/>
        </w:rPr>
      </w:pPr>
    </w:p>
    <w:p w:rsidR="00C83605" w:rsidRPr="00594088" w:rsidRDefault="00C83605" w:rsidP="00C83605">
      <w:pPr>
        <w:tabs>
          <w:tab w:val="left" w:pos="-142"/>
          <w:tab w:val="left" w:pos="0"/>
        </w:tabs>
        <w:ind w:left="360" w:hanging="360"/>
        <w:jc w:val="both"/>
        <w:rPr>
          <w:rFonts w:ascii="Arial" w:hAnsi="Arial" w:cs="Arial"/>
          <w:sz w:val="22"/>
          <w:szCs w:val="22"/>
        </w:rPr>
      </w:pPr>
      <w:r w:rsidRPr="00594088">
        <w:rPr>
          <w:rFonts w:ascii="Arial" w:hAnsi="Arial" w:cs="Arial"/>
          <w:sz w:val="22"/>
          <w:szCs w:val="22"/>
        </w:rPr>
        <w:t>VI.- Registros Catastrales:</w:t>
      </w:r>
    </w:p>
    <w:p w:rsidR="00C83605" w:rsidRPr="00594088" w:rsidRDefault="00C83605" w:rsidP="00C83605">
      <w:pPr>
        <w:tabs>
          <w:tab w:val="left" w:pos="-142"/>
          <w:tab w:val="left" w:pos="0"/>
        </w:tabs>
        <w:ind w:left="360" w:hanging="360"/>
        <w:jc w:val="both"/>
        <w:rPr>
          <w:rFonts w:ascii="Arial" w:hAnsi="Arial" w:cs="Arial"/>
          <w:sz w:val="22"/>
          <w:szCs w:val="22"/>
        </w:rPr>
      </w:pP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1.- Avaluó Catastral previo </w:t>
      </w:r>
      <w:r w:rsidR="00594088" w:rsidRPr="00594088">
        <w:rPr>
          <w:rFonts w:ascii="Arial" w:hAnsi="Arial" w:cs="Arial"/>
          <w:sz w:val="22"/>
          <w:szCs w:val="22"/>
        </w:rPr>
        <w:t>$359.50</w:t>
      </w:r>
      <w:r w:rsidRPr="00594088">
        <w:rPr>
          <w:rFonts w:ascii="Arial" w:hAnsi="Arial" w:cs="Arial"/>
          <w:sz w:val="22"/>
          <w:szCs w:val="22"/>
        </w:rPr>
        <w:t xml:space="preserve">. </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2.- Avalúo definitivo </w:t>
      </w:r>
      <w:r w:rsidR="00594088" w:rsidRPr="00594088">
        <w:rPr>
          <w:rFonts w:ascii="Arial" w:hAnsi="Arial" w:cs="Arial"/>
          <w:sz w:val="22"/>
          <w:szCs w:val="22"/>
        </w:rPr>
        <w:t>$479.</w:t>
      </w:r>
      <w:r w:rsidR="00594088" w:rsidRPr="00594088">
        <w:rPr>
          <w:rFonts w:ascii="Arial" w:hAnsi="Arial" w:cs="Arial"/>
          <w:sz w:val="22"/>
          <w:szCs w:val="22"/>
          <w:lang w:val="es-419"/>
        </w:rPr>
        <w:t>50</w:t>
      </w:r>
      <w:r w:rsidRPr="00594088">
        <w:rPr>
          <w:rFonts w:ascii="Arial" w:hAnsi="Arial" w:cs="Arial"/>
          <w:sz w:val="22"/>
          <w:szCs w:val="22"/>
        </w:rPr>
        <w:t xml:space="preserve"> Por avalúo y con vigencia de 60 días naturales.</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3.- Revisión y apertura de registros por concepto de adquisición de inmuebles, lo que resulte de aplicar el 1.8 al millar al valor catastral.</w:t>
      </w:r>
    </w:p>
    <w:p w:rsidR="00C83605" w:rsidRPr="00594088" w:rsidRDefault="00C83605" w:rsidP="00C83605">
      <w:pPr>
        <w:ind w:left="708" w:hanging="357"/>
        <w:jc w:val="both"/>
        <w:rPr>
          <w:rFonts w:ascii="Arial" w:hAnsi="Arial" w:cs="Arial"/>
          <w:sz w:val="22"/>
          <w:szCs w:val="22"/>
        </w:rPr>
      </w:pPr>
      <w:r w:rsidRPr="00594088">
        <w:rPr>
          <w:rFonts w:ascii="Arial" w:hAnsi="Arial" w:cs="Arial"/>
          <w:sz w:val="22"/>
          <w:szCs w:val="22"/>
        </w:rPr>
        <w:t xml:space="preserve">4.- Por aclaración o rectificación en un testimonio </w:t>
      </w:r>
      <w:r w:rsidR="00594088" w:rsidRPr="00594088">
        <w:rPr>
          <w:rFonts w:ascii="Arial" w:hAnsi="Arial" w:cs="Arial"/>
          <w:sz w:val="22"/>
          <w:szCs w:val="22"/>
        </w:rPr>
        <w:t>$359.00</w:t>
      </w:r>
      <w:r w:rsidRPr="00594088">
        <w:rPr>
          <w:rFonts w:ascii="Arial" w:hAnsi="Arial" w:cs="Arial"/>
          <w:sz w:val="22"/>
          <w:szCs w:val="22"/>
        </w:rPr>
        <w:t xml:space="preserve">. </w:t>
      </w:r>
    </w:p>
    <w:p w:rsidR="00C83605" w:rsidRPr="00594088" w:rsidRDefault="00C83605" w:rsidP="00C83605">
      <w:pPr>
        <w:tabs>
          <w:tab w:val="left" w:pos="-142"/>
          <w:tab w:val="left" w:pos="0"/>
          <w:tab w:val="left" w:pos="6602"/>
        </w:tabs>
        <w:ind w:left="360" w:hanging="360"/>
        <w:jc w:val="both"/>
        <w:rPr>
          <w:rFonts w:ascii="Arial" w:hAnsi="Arial" w:cs="Arial"/>
          <w:sz w:val="22"/>
          <w:szCs w:val="22"/>
        </w:rPr>
      </w:pPr>
      <w:r w:rsidRPr="00594088">
        <w:rPr>
          <w:rFonts w:ascii="Arial" w:hAnsi="Arial" w:cs="Arial"/>
          <w:sz w:val="22"/>
          <w:szCs w:val="22"/>
        </w:rPr>
        <w:tab/>
      </w:r>
      <w:r w:rsidRPr="00594088">
        <w:rPr>
          <w:rFonts w:ascii="Arial" w:hAnsi="Arial" w:cs="Arial"/>
          <w:sz w:val="22"/>
          <w:szCs w:val="22"/>
        </w:rPr>
        <w:tab/>
      </w:r>
    </w:p>
    <w:p w:rsidR="00C83605" w:rsidRPr="00E376CC" w:rsidRDefault="00C83605" w:rsidP="00C83605">
      <w:pPr>
        <w:tabs>
          <w:tab w:val="left" w:pos="-142"/>
          <w:tab w:val="left" w:pos="0"/>
        </w:tabs>
        <w:ind w:left="360" w:hanging="360"/>
        <w:jc w:val="both"/>
        <w:rPr>
          <w:rFonts w:ascii="Arial" w:hAnsi="Arial" w:cs="Arial"/>
          <w:bCs/>
          <w:sz w:val="22"/>
          <w:szCs w:val="22"/>
        </w:rPr>
      </w:pPr>
      <w:r w:rsidRPr="00594088">
        <w:rPr>
          <w:rFonts w:ascii="Arial" w:hAnsi="Arial" w:cs="Arial"/>
          <w:bCs/>
          <w:sz w:val="22"/>
          <w:szCs w:val="22"/>
        </w:rPr>
        <w:t>VII.- Se otorgará un incentivo en el pago de los derechos catastrales por la adquisición de terrenos y vivienda de tipo popular e interés social, para cobrar una cuota única de $1,400.74 que cubra los siguientes conceptos contenidos en este artículo:</w:t>
      </w:r>
    </w:p>
    <w:p w:rsidR="00C83605" w:rsidRPr="00E376CC" w:rsidRDefault="00C83605" w:rsidP="00C83605">
      <w:pPr>
        <w:tabs>
          <w:tab w:val="left" w:pos="-142"/>
          <w:tab w:val="left" w:pos="0"/>
        </w:tabs>
        <w:ind w:left="360" w:hanging="360"/>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Pudiendo ser utilizados por las personas físicas que adquieran terreno o vivienda a través de créditos de INFONAVIT, FOVISSSTE ó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E376CC">
        <w:rPr>
          <w:rFonts w:ascii="Arial" w:hAnsi="Arial" w:cs="Arial"/>
          <w:bCs/>
          <w:sz w:val="22"/>
          <w:szCs w:val="22"/>
          <w:vertAlign w:val="superscript"/>
        </w:rPr>
        <w:t>2</w:t>
      </w:r>
      <w:r w:rsidRPr="00E376CC">
        <w:rPr>
          <w:rFonts w:ascii="Arial" w:hAnsi="Arial" w:cs="Arial"/>
          <w:bCs/>
          <w:sz w:val="22"/>
          <w:szCs w:val="22"/>
        </w:rPr>
        <w:t xml:space="preserve"> y la construcción no podrá ser mayor a 105 m</w:t>
      </w:r>
      <w:r w:rsidRPr="00E376CC">
        <w:rPr>
          <w:rFonts w:ascii="Arial" w:hAnsi="Arial" w:cs="Arial"/>
          <w:bCs/>
          <w:sz w:val="22"/>
          <w:szCs w:val="22"/>
          <w:vertAlign w:val="superscript"/>
        </w:rPr>
        <w:t>2</w:t>
      </w:r>
      <w:r w:rsidRPr="00E376CC">
        <w:rPr>
          <w:rFonts w:ascii="Arial" w:hAnsi="Arial" w:cs="Arial"/>
          <w:bCs/>
          <w:sz w:val="22"/>
          <w:szCs w:val="22"/>
        </w:rPr>
        <w:t xml:space="preserve"> siendo el costo máximo de la vivienda, el equivalente al valor sustituido de la vivienda FOVI B-3 a la fecha de operación.</w:t>
      </w:r>
    </w:p>
    <w:p w:rsidR="00C83605" w:rsidRPr="00E376CC" w:rsidRDefault="00C83605" w:rsidP="00C83605">
      <w:pPr>
        <w:jc w:val="both"/>
        <w:rPr>
          <w:rFonts w:ascii="Arial" w:hAnsi="Arial" w:cs="Arial"/>
          <w:sz w:val="22"/>
          <w:szCs w:val="22"/>
        </w:rPr>
      </w:pPr>
    </w:p>
    <w:p w:rsidR="00C83605" w:rsidRPr="00E376CC" w:rsidRDefault="00C83605" w:rsidP="00C83605">
      <w:pPr>
        <w:ind w:right="50"/>
        <w:jc w:val="center"/>
        <w:rPr>
          <w:rFonts w:ascii="Arial" w:hAnsi="Arial" w:cs="Arial"/>
          <w:b/>
          <w:sz w:val="22"/>
          <w:szCs w:val="22"/>
        </w:rPr>
      </w:pPr>
      <w:r w:rsidRPr="00E376CC">
        <w:rPr>
          <w:rFonts w:ascii="Arial" w:hAnsi="Arial" w:cs="Arial"/>
          <w:b/>
          <w:sz w:val="22"/>
          <w:szCs w:val="22"/>
        </w:rPr>
        <w:t>SECCIÓN VII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POR CERTIFICACIONES Y LEGALIZACIONES</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sz w:val="22"/>
          <w:szCs w:val="22"/>
        </w:rPr>
      </w:pPr>
      <w:r w:rsidRPr="00E376CC">
        <w:rPr>
          <w:rFonts w:ascii="Arial" w:hAnsi="Arial" w:cs="Arial"/>
          <w:b/>
          <w:sz w:val="22"/>
          <w:szCs w:val="22"/>
        </w:rPr>
        <w:t>ARTÍCULO 37.-</w:t>
      </w:r>
      <w:r w:rsidRPr="00E376CC">
        <w:rPr>
          <w:rFonts w:ascii="Arial" w:hAnsi="Arial" w:cs="Arial"/>
          <w:bCs/>
          <w:sz w:val="22"/>
          <w:szCs w:val="22"/>
        </w:rPr>
        <w:t xml:space="preserve"> Son objeto de estos derechos, los servicios prestados por la autoridad municipal </w:t>
      </w:r>
      <w:r w:rsidRPr="00E376CC">
        <w:rPr>
          <w:rFonts w:ascii="Arial" w:hAnsi="Arial" w:cs="Arial"/>
          <w:sz w:val="22"/>
          <w:szCs w:val="22"/>
        </w:rPr>
        <w:t>por los conceptos siguientes y que se pagarán conforme a las tarifas señaladas:</w:t>
      </w:r>
    </w:p>
    <w:p w:rsidR="00C83605" w:rsidRPr="00E376CC" w:rsidRDefault="00C83605" w:rsidP="00C83605">
      <w:pPr>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E376CC">
        <w:rPr>
          <w:rFonts w:ascii="Arial" w:hAnsi="Arial" w:cs="Arial"/>
          <w:sz w:val="22"/>
          <w:szCs w:val="22"/>
        </w:rPr>
        <w:t xml:space="preserve">I.- Legalización de cada </w:t>
      </w:r>
      <w:r w:rsidRPr="00594088">
        <w:rPr>
          <w:rFonts w:ascii="Arial" w:hAnsi="Arial" w:cs="Arial"/>
          <w:sz w:val="22"/>
          <w:szCs w:val="22"/>
        </w:rPr>
        <w:t xml:space="preserve">firma, </w:t>
      </w:r>
      <w:r w:rsidR="00594088" w:rsidRPr="00594088">
        <w:rPr>
          <w:rFonts w:ascii="Arial" w:hAnsi="Arial" w:cs="Arial"/>
          <w:sz w:val="22"/>
          <w:szCs w:val="22"/>
        </w:rPr>
        <w:t>$47.50</w:t>
      </w:r>
      <w:r w:rsidRPr="00594088">
        <w:rPr>
          <w:rFonts w:ascii="Arial" w:hAnsi="Arial" w:cs="Arial"/>
          <w:sz w:val="22"/>
          <w:szCs w:val="22"/>
        </w:rPr>
        <w:t xml:space="preserve">. </w:t>
      </w:r>
    </w:p>
    <w:p w:rsidR="00C83605" w:rsidRPr="00594088"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594088">
        <w:rPr>
          <w:rFonts w:ascii="Arial" w:hAnsi="Arial" w:cs="Arial"/>
          <w:sz w:val="22"/>
          <w:szCs w:val="22"/>
        </w:rPr>
        <w:t>II.-Expedición de certificados existentes en los archivos municipales:</w:t>
      </w:r>
    </w:p>
    <w:p w:rsidR="00C83605" w:rsidRPr="00594088" w:rsidRDefault="00C83605" w:rsidP="00C83605">
      <w:pPr>
        <w:ind w:right="50"/>
        <w:jc w:val="both"/>
        <w:rPr>
          <w:rFonts w:ascii="Arial" w:hAnsi="Arial" w:cs="Arial"/>
          <w:sz w:val="22"/>
          <w:szCs w:val="22"/>
        </w:rPr>
      </w:pP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1.- De estar al corriente en el pago de las contribuciones catastrales </w:t>
      </w:r>
      <w:r w:rsidR="00594088" w:rsidRPr="00594088">
        <w:rPr>
          <w:rFonts w:ascii="Arial" w:hAnsi="Arial" w:cs="Arial"/>
          <w:sz w:val="22"/>
          <w:szCs w:val="22"/>
        </w:rPr>
        <w:t>$ 48.50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2.- Sobre la situación fiscal actual o pasada en infracciones de tránsito </w:t>
      </w:r>
      <w:r w:rsidR="00594088" w:rsidRPr="00594088">
        <w:rPr>
          <w:rFonts w:ascii="Arial" w:hAnsi="Arial" w:cs="Arial"/>
          <w:sz w:val="22"/>
          <w:szCs w:val="22"/>
        </w:rPr>
        <w:t>$151.00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3.- De origen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4.- De residencia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5.- De dependencia económica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6.- Sobre la situación fiscal actual o pasada de causante inscrito en la Tesorería $15</w:t>
      </w:r>
      <w:r w:rsidR="00594088" w:rsidRPr="00594088">
        <w:rPr>
          <w:rFonts w:ascii="Arial" w:hAnsi="Arial" w:cs="Arial"/>
          <w:sz w:val="22"/>
          <w:szCs w:val="22"/>
          <w:lang w:val="es-419"/>
        </w:rPr>
        <w:t>1.00</w:t>
      </w:r>
      <w:r w:rsidRPr="00594088">
        <w:rPr>
          <w:rFonts w:ascii="Arial" w:hAnsi="Arial" w:cs="Arial"/>
          <w:sz w:val="22"/>
          <w:szCs w:val="22"/>
        </w:rPr>
        <w:t>.</w:t>
      </w:r>
    </w:p>
    <w:p w:rsidR="00C83605" w:rsidRPr="00594088" w:rsidRDefault="00C83605" w:rsidP="00C83605">
      <w:pPr>
        <w:ind w:left="502" w:right="50" w:hanging="293"/>
        <w:jc w:val="both"/>
        <w:rPr>
          <w:rFonts w:ascii="Arial" w:hAnsi="Arial" w:cs="Arial"/>
          <w:sz w:val="22"/>
          <w:szCs w:val="22"/>
        </w:rPr>
      </w:pPr>
      <w:r w:rsidRPr="00E376CC">
        <w:rPr>
          <w:rFonts w:ascii="Arial" w:hAnsi="Arial" w:cs="Arial"/>
          <w:sz w:val="22"/>
          <w:szCs w:val="22"/>
        </w:rPr>
        <w:t xml:space="preserve">7.- Carta de modo honesto de vivir requerida para la tramitación de permisos ante la Secretaria de la Defensa Nacional para la portación de armas de fuego </w:t>
      </w:r>
      <w:r w:rsidRPr="00594088">
        <w:rPr>
          <w:rFonts w:ascii="Arial" w:hAnsi="Arial" w:cs="Arial"/>
          <w:sz w:val="22"/>
          <w:szCs w:val="22"/>
        </w:rPr>
        <w:t>$48.5</w:t>
      </w:r>
      <w:r w:rsidR="00594088" w:rsidRPr="00594088">
        <w:rPr>
          <w:rFonts w:ascii="Arial" w:hAnsi="Arial" w:cs="Arial"/>
          <w:sz w:val="22"/>
          <w:szCs w:val="22"/>
          <w:lang w:val="es-419"/>
        </w:rPr>
        <w:t>0</w:t>
      </w:r>
      <w:r w:rsidRPr="00594088">
        <w:rPr>
          <w:rFonts w:ascii="Arial" w:hAnsi="Arial" w:cs="Arial"/>
          <w:sz w:val="22"/>
          <w:szCs w:val="22"/>
        </w:rPr>
        <w:t>.</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 xml:space="preserve">8.- De actas de cabildo y cualquier otro documento existente en el archivo municipal </w:t>
      </w:r>
      <w:r w:rsidR="00594088" w:rsidRPr="00594088">
        <w:rPr>
          <w:rFonts w:ascii="Arial" w:hAnsi="Arial" w:cs="Arial"/>
          <w:sz w:val="22"/>
          <w:szCs w:val="22"/>
        </w:rPr>
        <w:t>$68.00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9.- De concubinato $48.5</w:t>
      </w:r>
      <w:r w:rsidR="00594088" w:rsidRPr="00594088">
        <w:rPr>
          <w:rFonts w:ascii="Arial" w:hAnsi="Arial" w:cs="Arial"/>
          <w:sz w:val="22"/>
          <w:szCs w:val="22"/>
          <w:lang w:val="es-419"/>
        </w:rPr>
        <w:t>0</w:t>
      </w:r>
      <w:r w:rsidRPr="00594088">
        <w:rPr>
          <w:rFonts w:ascii="Arial" w:hAnsi="Arial" w:cs="Arial"/>
          <w:sz w:val="22"/>
          <w:szCs w:val="22"/>
        </w:rPr>
        <w:t xml:space="preserve">. </w:t>
      </w:r>
    </w:p>
    <w:p w:rsidR="00C83605" w:rsidRPr="00594088" w:rsidRDefault="00C83605" w:rsidP="00C83605">
      <w:pPr>
        <w:ind w:left="502" w:right="50" w:hanging="293"/>
        <w:jc w:val="both"/>
        <w:rPr>
          <w:rFonts w:ascii="Arial" w:hAnsi="Arial" w:cs="Arial"/>
          <w:sz w:val="22"/>
          <w:szCs w:val="22"/>
        </w:rPr>
      </w:pPr>
      <w:r w:rsidRPr="00594088">
        <w:rPr>
          <w:rFonts w:ascii="Arial" w:hAnsi="Arial" w:cs="Arial"/>
          <w:sz w:val="22"/>
          <w:szCs w:val="22"/>
        </w:rPr>
        <w:t>10.- Certificación de otros documentos $48.5</w:t>
      </w:r>
      <w:r w:rsidR="00594088" w:rsidRPr="00594088">
        <w:rPr>
          <w:rFonts w:ascii="Arial" w:hAnsi="Arial" w:cs="Arial"/>
          <w:sz w:val="22"/>
          <w:szCs w:val="22"/>
          <w:lang w:val="es-419"/>
        </w:rPr>
        <w:t>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E376CC" w:rsidRDefault="00C83605" w:rsidP="00C83605">
      <w:pPr>
        <w:ind w:right="50"/>
        <w:jc w:val="both"/>
        <w:rPr>
          <w:rFonts w:ascii="Arial" w:hAnsi="Arial" w:cs="Arial"/>
          <w:sz w:val="22"/>
          <w:szCs w:val="22"/>
        </w:rPr>
      </w:pPr>
      <w:r w:rsidRPr="00594088">
        <w:rPr>
          <w:rFonts w:ascii="Arial" w:hAnsi="Arial" w:cs="Arial"/>
          <w:sz w:val="22"/>
          <w:szCs w:val="22"/>
        </w:rPr>
        <w:t>III.- Constancia de no inconveniente para la celebración de actos de culto público extraordinario en lugares distintos de los templos respectivos $48.5</w:t>
      </w:r>
      <w:r w:rsidR="00594088" w:rsidRPr="00594088">
        <w:rPr>
          <w:rFonts w:ascii="Arial" w:hAnsi="Arial" w:cs="Arial"/>
          <w:sz w:val="22"/>
          <w:szCs w:val="22"/>
          <w:lang w:val="es-419"/>
        </w:rPr>
        <w:t>0</w:t>
      </w:r>
      <w:r w:rsidRPr="00594088">
        <w:rPr>
          <w:rFonts w:ascii="Arial" w:hAnsi="Arial" w:cs="Arial"/>
          <w:sz w:val="22"/>
          <w:szCs w:val="22"/>
        </w:rPr>
        <w:t>.</w:t>
      </w:r>
      <w:r w:rsidRPr="00E376CC">
        <w:rPr>
          <w:rFonts w:ascii="Arial" w:hAnsi="Arial" w:cs="Arial"/>
          <w:sz w:val="22"/>
          <w:szCs w:val="22"/>
        </w:rPr>
        <w:t xml:space="preserve"> </w:t>
      </w:r>
    </w:p>
    <w:p w:rsidR="00C83605" w:rsidRPr="00E376CC"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E376CC">
        <w:rPr>
          <w:rFonts w:ascii="Arial" w:hAnsi="Arial" w:cs="Arial"/>
          <w:sz w:val="22"/>
          <w:szCs w:val="22"/>
        </w:rPr>
        <w:t xml:space="preserve">IV.- Tramite de inicio sobre pasaporte </w:t>
      </w:r>
      <w:r w:rsidRPr="00594088">
        <w:rPr>
          <w:rFonts w:ascii="Arial" w:hAnsi="Arial" w:cs="Arial"/>
          <w:sz w:val="22"/>
          <w:szCs w:val="22"/>
        </w:rPr>
        <w:t>mexicano $127.0</w:t>
      </w:r>
      <w:r w:rsidR="00594088" w:rsidRPr="00594088">
        <w:rPr>
          <w:rFonts w:ascii="Arial" w:hAnsi="Arial" w:cs="Arial"/>
          <w:sz w:val="22"/>
          <w:szCs w:val="22"/>
          <w:lang w:val="es-419"/>
        </w:rPr>
        <w:t>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594088" w:rsidRDefault="00C83605" w:rsidP="00C83605">
      <w:pPr>
        <w:ind w:right="50"/>
        <w:jc w:val="both"/>
        <w:rPr>
          <w:rFonts w:ascii="Arial" w:hAnsi="Arial" w:cs="Arial"/>
          <w:sz w:val="22"/>
          <w:szCs w:val="22"/>
        </w:rPr>
      </w:pPr>
      <w:r w:rsidRPr="00594088">
        <w:rPr>
          <w:rFonts w:ascii="Arial" w:hAnsi="Arial" w:cs="Arial"/>
          <w:sz w:val="22"/>
          <w:szCs w:val="22"/>
        </w:rPr>
        <w:t>V.- Las cuotas que presta la Contraloría Municipal serán:</w:t>
      </w:r>
    </w:p>
    <w:p w:rsidR="00C83605" w:rsidRPr="00594088" w:rsidRDefault="00C83605" w:rsidP="00C83605">
      <w:pPr>
        <w:ind w:right="50"/>
        <w:jc w:val="both"/>
        <w:rPr>
          <w:rFonts w:ascii="Arial" w:hAnsi="Arial" w:cs="Arial"/>
          <w:sz w:val="22"/>
          <w:szCs w:val="22"/>
        </w:rPr>
      </w:pPr>
    </w:p>
    <w:p w:rsidR="00C83605" w:rsidRPr="00594088" w:rsidRDefault="00C83605" w:rsidP="00C83605">
      <w:pPr>
        <w:ind w:left="540" w:right="50" w:hanging="360"/>
        <w:jc w:val="both"/>
        <w:rPr>
          <w:rFonts w:ascii="Arial" w:hAnsi="Arial" w:cs="Arial"/>
          <w:color w:val="FF0000"/>
          <w:sz w:val="22"/>
          <w:szCs w:val="22"/>
        </w:rPr>
      </w:pPr>
      <w:r w:rsidRPr="00594088">
        <w:rPr>
          <w:rFonts w:ascii="Arial" w:hAnsi="Arial" w:cs="Arial"/>
          <w:sz w:val="22"/>
          <w:szCs w:val="22"/>
        </w:rPr>
        <w:t xml:space="preserve">1.- Por la expedición de certificados de inscripción en el padrón correspondiente para ser proveedor, prestador de servicios o contratista de obra del Municipio </w:t>
      </w:r>
      <w:r w:rsidR="00594088" w:rsidRPr="00594088">
        <w:rPr>
          <w:rFonts w:ascii="Arial" w:hAnsi="Arial" w:cs="Arial"/>
          <w:sz w:val="22"/>
          <w:szCs w:val="22"/>
        </w:rPr>
        <w:t>$572.</w:t>
      </w:r>
      <w:r w:rsidR="00594088" w:rsidRPr="00594088">
        <w:rPr>
          <w:rFonts w:ascii="Arial" w:hAnsi="Arial" w:cs="Arial"/>
          <w:sz w:val="22"/>
          <w:szCs w:val="22"/>
          <w:lang w:val="es-419"/>
        </w:rPr>
        <w:t>00</w:t>
      </w:r>
      <w:r w:rsidRPr="00594088">
        <w:rPr>
          <w:rFonts w:ascii="Arial" w:hAnsi="Arial" w:cs="Arial"/>
          <w:color w:val="FF0000"/>
          <w:sz w:val="22"/>
          <w:szCs w:val="22"/>
        </w:rPr>
        <w:t xml:space="preserve"> </w:t>
      </w:r>
    </w:p>
    <w:p w:rsidR="00C83605" w:rsidRPr="00594088" w:rsidRDefault="00C83605" w:rsidP="00C83605">
      <w:pPr>
        <w:ind w:left="540" w:right="50" w:hanging="360"/>
        <w:jc w:val="both"/>
        <w:rPr>
          <w:rFonts w:ascii="Arial" w:hAnsi="Arial" w:cs="Arial"/>
          <w:sz w:val="22"/>
          <w:szCs w:val="22"/>
        </w:rPr>
      </w:pPr>
      <w:r w:rsidRPr="00594088">
        <w:rPr>
          <w:rFonts w:ascii="Arial" w:hAnsi="Arial" w:cs="Arial"/>
          <w:sz w:val="22"/>
          <w:szCs w:val="22"/>
        </w:rPr>
        <w:t xml:space="preserve">2.- Por el refrendo del certificado de inscripción por ser proveedor prestador de servicios o contratista de obras del Municipio </w:t>
      </w:r>
      <w:r w:rsidR="00594088" w:rsidRPr="00594088">
        <w:rPr>
          <w:rFonts w:ascii="Arial" w:hAnsi="Arial" w:cs="Arial"/>
          <w:sz w:val="22"/>
          <w:szCs w:val="22"/>
        </w:rPr>
        <w:t>$ 373.50</w:t>
      </w:r>
      <w:r w:rsidRPr="00594088">
        <w:rPr>
          <w:rFonts w:ascii="Arial" w:hAnsi="Arial" w:cs="Arial"/>
          <w:sz w:val="22"/>
          <w:szCs w:val="22"/>
        </w:rPr>
        <w:t xml:space="preserve">. </w:t>
      </w:r>
    </w:p>
    <w:p w:rsidR="00C83605" w:rsidRPr="00594088" w:rsidRDefault="00C83605" w:rsidP="00C83605">
      <w:pPr>
        <w:ind w:left="540" w:right="50" w:hanging="360"/>
        <w:jc w:val="both"/>
        <w:rPr>
          <w:rFonts w:ascii="Arial" w:hAnsi="Arial" w:cs="Arial"/>
          <w:color w:val="FF0000"/>
          <w:sz w:val="22"/>
          <w:szCs w:val="22"/>
        </w:rPr>
      </w:pPr>
      <w:r w:rsidRPr="00594088">
        <w:rPr>
          <w:rFonts w:ascii="Arial" w:hAnsi="Arial" w:cs="Arial"/>
          <w:sz w:val="22"/>
          <w:szCs w:val="22"/>
        </w:rPr>
        <w:t xml:space="preserve">3.- Por la reexpedición de certificado de inscripción en el padrón de proveedores del </w:t>
      </w:r>
      <w:r w:rsidR="00594088" w:rsidRPr="00594088">
        <w:rPr>
          <w:rFonts w:ascii="Arial" w:hAnsi="Arial" w:cs="Arial"/>
          <w:sz w:val="22"/>
          <w:szCs w:val="22"/>
        </w:rPr>
        <w:t>Municipio $166.</w:t>
      </w:r>
      <w:r w:rsidR="00594088" w:rsidRPr="00594088">
        <w:rPr>
          <w:rFonts w:ascii="Arial" w:hAnsi="Arial" w:cs="Arial"/>
          <w:sz w:val="22"/>
          <w:szCs w:val="22"/>
          <w:lang w:val="es-419"/>
        </w:rPr>
        <w:t>50.</w:t>
      </w:r>
      <w:r w:rsidRPr="00594088">
        <w:rPr>
          <w:rFonts w:ascii="Arial" w:hAnsi="Arial" w:cs="Arial"/>
          <w:color w:val="FF0000"/>
          <w:sz w:val="22"/>
          <w:szCs w:val="22"/>
        </w:rPr>
        <w:t xml:space="preserve"> </w:t>
      </w:r>
    </w:p>
    <w:p w:rsidR="00C83605" w:rsidRPr="00594088" w:rsidRDefault="00C83605" w:rsidP="00C83605">
      <w:pPr>
        <w:ind w:right="5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594088">
        <w:rPr>
          <w:rFonts w:ascii="Arial" w:hAnsi="Arial" w:cs="Arial"/>
          <w:sz w:val="22"/>
          <w:szCs w:val="22"/>
        </w:rPr>
        <w:t>VI.- Por los servicios prestados relativos al derecho de Acceso a la</w:t>
      </w:r>
      <w:r w:rsidRPr="00E376CC">
        <w:rPr>
          <w:rFonts w:ascii="Arial" w:hAnsi="Arial" w:cs="Arial"/>
          <w:sz w:val="22"/>
          <w:szCs w:val="22"/>
        </w:rPr>
        <w:t xml:space="preserve">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TABLA</w:t>
      </w:r>
    </w:p>
    <w:p w:rsidR="00C83605" w:rsidRPr="00E376CC" w:rsidRDefault="00C83605" w:rsidP="00C83605">
      <w:pPr>
        <w:jc w:val="both"/>
        <w:rPr>
          <w:rFonts w:ascii="Arial" w:hAnsi="Arial" w:cs="Arial"/>
          <w:sz w:val="22"/>
          <w:szCs w:val="22"/>
        </w:rPr>
      </w:pPr>
    </w:p>
    <w:p w:rsidR="00C83605" w:rsidRPr="00FA442F" w:rsidRDefault="00C83605" w:rsidP="00C83605">
      <w:pPr>
        <w:tabs>
          <w:tab w:val="left" w:pos="67"/>
        </w:tabs>
        <w:ind w:left="492" w:hanging="425"/>
        <w:contextualSpacing/>
        <w:jc w:val="both"/>
        <w:rPr>
          <w:rFonts w:ascii="Arial" w:hAnsi="Arial" w:cs="Arial"/>
          <w:sz w:val="22"/>
          <w:szCs w:val="22"/>
        </w:rPr>
      </w:pPr>
      <w:r w:rsidRPr="00FA442F">
        <w:rPr>
          <w:rFonts w:ascii="Arial" w:hAnsi="Arial" w:cs="Arial"/>
          <w:sz w:val="22"/>
          <w:szCs w:val="22"/>
        </w:rPr>
        <w:t xml:space="preserve">1.- Expedición de copias certificadas de documentos, por cada hoja tamaño carta u oficio $19.43. </w:t>
      </w:r>
    </w:p>
    <w:p w:rsidR="00C83605" w:rsidRPr="00FA442F" w:rsidRDefault="00C83605" w:rsidP="00FA442F">
      <w:pPr>
        <w:tabs>
          <w:tab w:val="left" w:pos="67"/>
          <w:tab w:val="left" w:pos="3765"/>
        </w:tabs>
        <w:ind w:left="492" w:hanging="425"/>
        <w:contextualSpacing/>
        <w:jc w:val="both"/>
        <w:rPr>
          <w:rFonts w:ascii="Arial" w:hAnsi="Arial" w:cs="Arial"/>
          <w:sz w:val="22"/>
          <w:szCs w:val="22"/>
        </w:rPr>
      </w:pPr>
      <w:r w:rsidRPr="00FA442F">
        <w:rPr>
          <w:rFonts w:ascii="Arial" w:hAnsi="Arial" w:cs="Arial"/>
          <w:sz w:val="22"/>
          <w:szCs w:val="22"/>
        </w:rPr>
        <w:t>2.- Por cada disco compacto CD-R $12.39</w:t>
      </w:r>
      <w:r w:rsidRPr="00FA442F">
        <w:rPr>
          <w:rFonts w:ascii="Arial" w:hAnsi="Arial" w:cs="Arial"/>
          <w:color w:val="FF0000"/>
          <w:sz w:val="22"/>
          <w:szCs w:val="22"/>
        </w:rPr>
        <w:t xml:space="preserve"> </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3.- Expedición de copia a color $</w:t>
      </w:r>
      <w:r w:rsidR="00FA442F" w:rsidRPr="00FA442F">
        <w:rPr>
          <w:rFonts w:ascii="Arial" w:hAnsi="Arial" w:cs="Arial"/>
          <w:sz w:val="22"/>
          <w:szCs w:val="22"/>
          <w:lang w:val="es-419"/>
        </w:rPr>
        <w:t>8.00</w:t>
      </w:r>
      <w:r w:rsidRPr="00FA442F">
        <w:rPr>
          <w:rFonts w:ascii="Arial" w:hAnsi="Arial" w:cs="Arial"/>
          <w:sz w:val="22"/>
          <w:szCs w:val="22"/>
        </w:rPr>
        <w:t xml:space="preserve"> </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4.- Por cada copia simple tamaño carta u oficio $0.51</w:t>
      </w:r>
    </w:p>
    <w:p w:rsidR="00C83605" w:rsidRPr="00FA442F" w:rsidRDefault="00C83605" w:rsidP="00FA442F">
      <w:pPr>
        <w:tabs>
          <w:tab w:val="left" w:pos="67"/>
        </w:tabs>
        <w:ind w:left="492" w:hanging="425"/>
        <w:contextualSpacing/>
        <w:jc w:val="both"/>
        <w:rPr>
          <w:rFonts w:ascii="Arial" w:hAnsi="Arial" w:cs="Arial"/>
          <w:sz w:val="22"/>
          <w:szCs w:val="22"/>
        </w:rPr>
      </w:pPr>
      <w:r w:rsidRPr="00FA442F">
        <w:rPr>
          <w:rFonts w:ascii="Arial" w:hAnsi="Arial" w:cs="Arial"/>
          <w:sz w:val="22"/>
          <w:szCs w:val="22"/>
        </w:rPr>
        <w:t>5.- Por cada hoja impresa por medio de dispositivo informático, tamaño carta u oficio $0.51</w:t>
      </w:r>
    </w:p>
    <w:p w:rsidR="00C83605" w:rsidRPr="00FA442F" w:rsidRDefault="00C83605" w:rsidP="00C83605">
      <w:pPr>
        <w:tabs>
          <w:tab w:val="left" w:pos="-709"/>
          <w:tab w:val="left" w:pos="67"/>
        </w:tabs>
        <w:ind w:left="492" w:hanging="425"/>
        <w:contextualSpacing/>
        <w:jc w:val="both"/>
        <w:rPr>
          <w:rFonts w:ascii="Arial" w:hAnsi="Arial" w:cs="Arial"/>
          <w:color w:val="FF0000"/>
          <w:sz w:val="22"/>
          <w:szCs w:val="22"/>
        </w:rPr>
      </w:pPr>
      <w:r w:rsidRPr="00FA442F">
        <w:rPr>
          <w:rFonts w:ascii="Arial" w:hAnsi="Arial" w:cs="Arial"/>
          <w:sz w:val="22"/>
          <w:szCs w:val="22"/>
        </w:rPr>
        <w:t>6.- Expedición de copia simple de planos, $72.31</w:t>
      </w:r>
      <w:r w:rsidRPr="00FA442F">
        <w:rPr>
          <w:rFonts w:ascii="Arial" w:hAnsi="Arial" w:cs="Arial"/>
          <w:color w:val="FF0000"/>
          <w:sz w:val="22"/>
          <w:szCs w:val="22"/>
        </w:rPr>
        <w:t xml:space="preserve"> </w:t>
      </w:r>
    </w:p>
    <w:p w:rsidR="00C83605" w:rsidRPr="00FA442F" w:rsidRDefault="00C83605" w:rsidP="00C83605">
      <w:pPr>
        <w:tabs>
          <w:tab w:val="left" w:pos="-709"/>
          <w:tab w:val="left" w:pos="67"/>
        </w:tabs>
        <w:ind w:left="492" w:hanging="425"/>
        <w:contextualSpacing/>
        <w:jc w:val="both"/>
        <w:rPr>
          <w:rFonts w:ascii="Arial" w:hAnsi="Arial" w:cs="Arial"/>
          <w:sz w:val="22"/>
          <w:szCs w:val="22"/>
        </w:rPr>
      </w:pPr>
      <w:r w:rsidRPr="00FA442F">
        <w:rPr>
          <w:rFonts w:ascii="Arial" w:hAnsi="Arial" w:cs="Arial"/>
          <w:sz w:val="22"/>
          <w:szCs w:val="22"/>
        </w:rPr>
        <w:t>7.- Expedición de copia certificada de planos, $44.26 adicional a la anterior cuota.</w:t>
      </w:r>
    </w:p>
    <w:p w:rsidR="00C83605" w:rsidRPr="00FA442F" w:rsidRDefault="00C83605" w:rsidP="00C83605">
      <w:pPr>
        <w:ind w:right="50"/>
        <w:jc w:val="both"/>
        <w:rPr>
          <w:rFonts w:ascii="Arial" w:hAnsi="Arial" w:cs="Arial"/>
          <w:sz w:val="22"/>
          <w:szCs w:val="22"/>
        </w:rPr>
      </w:pPr>
    </w:p>
    <w:p w:rsidR="00C83605" w:rsidRPr="00E376CC" w:rsidRDefault="00C83605" w:rsidP="00C83605">
      <w:pPr>
        <w:ind w:right="50"/>
        <w:jc w:val="center"/>
        <w:rPr>
          <w:rFonts w:ascii="Arial" w:hAnsi="Arial" w:cs="Arial"/>
          <w:b/>
          <w:sz w:val="22"/>
          <w:szCs w:val="22"/>
        </w:rPr>
      </w:pPr>
      <w:r w:rsidRPr="00FA442F">
        <w:rPr>
          <w:rFonts w:ascii="Arial" w:hAnsi="Arial" w:cs="Arial"/>
          <w:b/>
          <w:sz w:val="22"/>
          <w:szCs w:val="22"/>
        </w:rPr>
        <w:t>SECCIÓN</w:t>
      </w:r>
      <w:r w:rsidRPr="00E376CC">
        <w:rPr>
          <w:rFonts w:ascii="Arial" w:hAnsi="Arial" w:cs="Arial"/>
          <w:b/>
          <w:sz w:val="22"/>
          <w:szCs w:val="22"/>
        </w:rPr>
        <w:t xml:space="preserve"> VIII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POR LA EXPEDICIÓN DE LICENCIAS, PERMISOS,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AUTORIZACIONES Y SERVICIOS DE CONTROL AMBIENTAL</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38.-</w:t>
      </w:r>
      <w:r w:rsidRPr="00E376CC">
        <w:rPr>
          <w:rFonts w:ascii="Arial" w:hAnsi="Arial" w:cs="Arial"/>
          <w:bCs/>
          <w:sz w:val="22"/>
          <w:szCs w:val="22"/>
        </w:rPr>
        <w:t xml:space="preserve"> Son objeto de estos derechos, los servicios prestados por las autoridades municipales por concepto de:</w:t>
      </w:r>
    </w:p>
    <w:p w:rsidR="00C83605" w:rsidRPr="00E376CC" w:rsidRDefault="00C83605" w:rsidP="00C83605">
      <w:pPr>
        <w:ind w:right="50"/>
        <w:jc w:val="both"/>
        <w:rPr>
          <w:rFonts w:ascii="Arial" w:hAnsi="Arial" w:cs="Arial"/>
          <w:sz w:val="22"/>
          <w:szCs w:val="22"/>
        </w:rPr>
      </w:pPr>
    </w:p>
    <w:p w:rsidR="00C83605" w:rsidRPr="00BB5089" w:rsidRDefault="00C83605" w:rsidP="00C83605">
      <w:pPr>
        <w:ind w:left="284" w:hanging="284"/>
        <w:jc w:val="both"/>
        <w:rPr>
          <w:rFonts w:ascii="Arial" w:hAnsi="Arial" w:cs="Arial"/>
          <w:bCs/>
          <w:sz w:val="22"/>
          <w:szCs w:val="22"/>
        </w:rPr>
      </w:pPr>
      <w:r w:rsidRPr="00E376CC">
        <w:rPr>
          <w:rFonts w:ascii="Arial" w:hAnsi="Arial" w:cs="Arial"/>
          <w:bCs/>
          <w:sz w:val="22"/>
          <w:szCs w:val="22"/>
        </w:rPr>
        <w:t xml:space="preserve">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w:t>
      </w:r>
      <w:r w:rsidRPr="00C45441">
        <w:rPr>
          <w:rFonts w:ascii="Arial" w:hAnsi="Arial" w:cs="Arial"/>
          <w:bCs/>
          <w:sz w:val="22"/>
          <w:szCs w:val="22"/>
        </w:rPr>
        <w:t xml:space="preserve">que se refiere el artículo anterior para la comercialización de especímenes o productos que pretendan poner a la venta en su establecimiento, el pago de este derecho será de </w:t>
      </w:r>
      <w:r w:rsidR="00C45441" w:rsidRPr="00C45441">
        <w:rPr>
          <w:rFonts w:ascii="Arial" w:hAnsi="Arial" w:cs="Arial"/>
          <w:bCs/>
          <w:sz w:val="22"/>
          <w:szCs w:val="22"/>
          <w:lang w:val="es-419"/>
        </w:rPr>
        <w:t>2</w:t>
      </w:r>
      <w:r w:rsidRPr="00C45441">
        <w:rPr>
          <w:rFonts w:ascii="Arial" w:hAnsi="Arial" w:cs="Arial"/>
          <w:sz w:val="22"/>
          <w:szCs w:val="22"/>
        </w:rPr>
        <w:t xml:space="preserve"> a </w:t>
      </w:r>
      <w:r w:rsidR="00C45441" w:rsidRPr="00C45441">
        <w:rPr>
          <w:rFonts w:ascii="Arial" w:hAnsi="Arial" w:cs="Arial"/>
          <w:sz w:val="22"/>
          <w:szCs w:val="22"/>
          <w:lang w:val="es-419"/>
        </w:rPr>
        <w:t>9</w:t>
      </w:r>
      <w:r w:rsidRPr="00C45441">
        <w:rPr>
          <w:rFonts w:ascii="Arial" w:hAnsi="Arial" w:cs="Arial"/>
          <w:sz w:val="22"/>
          <w:szCs w:val="22"/>
        </w:rPr>
        <w:t xml:space="preserve"> Unidades de Medida y Actualización</w:t>
      </w:r>
      <w:r w:rsidRPr="00BB5089">
        <w:rPr>
          <w:rFonts w:ascii="Arial" w:hAnsi="Arial" w:cs="Arial"/>
          <w:bCs/>
          <w:sz w:val="22"/>
          <w:szCs w:val="22"/>
        </w:rPr>
        <w:t xml:space="preserve"> </w:t>
      </w:r>
    </w:p>
    <w:p w:rsidR="00C83605" w:rsidRPr="00BB5089" w:rsidRDefault="00C83605" w:rsidP="00C83605">
      <w:pPr>
        <w:ind w:left="284" w:hanging="284"/>
        <w:jc w:val="both"/>
        <w:rPr>
          <w:rFonts w:ascii="Arial" w:hAnsi="Arial" w:cs="Arial"/>
          <w:bCs/>
          <w:sz w:val="22"/>
          <w:szCs w:val="22"/>
        </w:rPr>
      </w:pPr>
    </w:p>
    <w:p w:rsidR="00C83605" w:rsidRPr="00C45441" w:rsidRDefault="00C83605" w:rsidP="00C83605">
      <w:pPr>
        <w:ind w:left="284" w:hanging="284"/>
        <w:jc w:val="both"/>
        <w:rPr>
          <w:rFonts w:ascii="Arial" w:hAnsi="Arial" w:cs="Arial"/>
          <w:bCs/>
          <w:sz w:val="22"/>
          <w:szCs w:val="22"/>
        </w:rPr>
      </w:pPr>
      <w:r w:rsidRPr="00E376CC">
        <w:rPr>
          <w:rFonts w:ascii="Arial" w:hAnsi="Arial" w:cs="Arial"/>
          <w:bCs/>
          <w:sz w:val="22"/>
          <w:szCs w:val="22"/>
        </w:rPr>
        <w:t xml:space="preserve">II.- La dirección vigilará y controlará las áreas verdes, urbanas y privadas. Por lo que cualquier acción como creación, manejo, cambio de uso del suelo, derribo de árboles y remoción de cubierta vegetal, </w:t>
      </w:r>
      <w:r w:rsidRPr="00C45441">
        <w:rPr>
          <w:rFonts w:ascii="Arial" w:hAnsi="Arial" w:cs="Arial"/>
          <w:bCs/>
          <w:sz w:val="22"/>
          <w:szCs w:val="22"/>
        </w:rPr>
        <w:t xml:space="preserve">tendrán que ser previamente autorizados por el Municipio, el pago de este derecho será de </w:t>
      </w:r>
      <w:r w:rsidR="00C45441" w:rsidRPr="00C45441">
        <w:rPr>
          <w:rFonts w:ascii="Arial" w:hAnsi="Arial" w:cs="Arial"/>
          <w:bCs/>
          <w:sz w:val="22"/>
          <w:szCs w:val="22"/>
          <w:lang w:val="es-419"/>
        </w:rPr>
        <w:t>2</w:t>
      </w:r>
      <w:r w:rsidRPr="00C45441">
        <w:rPr>
          <w:rFonts w:ascii="Arial" w:hAnsi="Arial" w:cs="Arial"/>
          <w:sz w:val="22"/>
          <w:szCs w:val="22"/>
        </w:rPr>
        <w:t xml:space="preserve"> a </w:t>
      </w:r>
      <w:r w:rsidR="00C45441" w:rsidRPr="00C45441">
        <w:rPr>
          <w:rFonts w:ascii="Arial" w:hAnsi="Arial" w:cs="Arial"/>
          <w:sz w:val="22"/>
          <w:szCs w:val="22"/>
          <w:lang w:val="es-419"/>
        </w:rPr>
        <w:t>9</w:t>
      </w:r>
      <w:r w:rsidRPr="00C45441">
        <w:rPr>
          <w:rFonts w:ascii="Arial" w:hAnsi="Arial" w:cs="Arial"/>
          <w:sz w:val="22"/>
          <w:szCs w:val="22"/>
        </w:rPr>
        <w:t xml:space="preserve"> Unidades de Medida y Actualización</w:t>
      </w:r>
      <w:r w:rsidRPr="00C45441">
        <w:rPr>
          <w:rFonts w:ascii="Arial" w:hAnsi="Arial" w:cs="Arial"/>
          <w:bCs/>
          <w:sz w:val="22"/>
          <w:szCs w:val="22"/>
        </w:rPr>
        <w:t xml:space="preserve"> </w:t>
      </w:r>
    </w:p>
    <w:p w:rsidR="00C83605" w:rsidRPr="00C45441" w:rsidRDefault="00C83605" w:rsidP="00C83605">
      <w:pPr>
        <w:ind w:left="284" w:hanging="284"/>
        <w:jc w:val="both"/>
        <w:rPr>
          <w:rFonts w:ascii="Arial" w:hAnsi="Arial" w:cs="Arial"/>
          <w:bCs/>
          <w:sz w:val="22"/>
          <w:szCs w:val="22"/>
        </w:rPr>
      </w:pPr>
    </w:p>
    <w:p w:rsidR="00C83605" w:rsidRPr="00BB5089" w:rsidRDefault="00C83605" w:rsidP="00C83605">
      <w:pPr>
        <w:ind w:left="284" w:hanging="284"/>
        <w:jc w:val="both"/>
        <w:rPr>
          <w:rFonts w:ascii="Arial" w:hAnsi="Arial" w:cs="Arial"/>
          <w:bCs/>
          <w:sz w:val="22"/>
          <w:szCs w:val="22"/>
        </w:rPr>
      </w:pPr>
      <w:r w:rsidRPr="00C45441">
        <w:rPr>
          <w:rFonts w:ascii="Arial" w:hAnsi="Arial" w:cs="Arial"/>
          <w:bCs/>
          <w:sz w:val="22"/>
          <w:szCs w:val="22"/>
        </w:rPr>
        <w:t xml:space="preserve">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w:t>
      </w:r>
      <w:r w:rsidR="00C45441" w:rsidRPr="00C45441">
        <w:rPr>
          <w:rFonts w:ascii="Arial" w:hAnsi="Arial" w:cs="Arial"/>
          <w:sz w:val="22"/>
          <w:szCs w:val="22"/>
          <w:lang w:val="es-419"/>
        </w:rPr>
        <w:t>7</w:t>
      </w:r>
      <w:r w:rsidR="00C45441" w:rsidRPr="00C45441">
        <w:rPr>
          <w:rFonts w:ascii="Arial" w:hAnsi="Arial" w:cs="Arial"/>
          <w:sz w:val="22"/>
          <w:szCs w:val="22"/>
        </w:rPr>
        <w:t xml:space="preserve"> a 15</w:t>
      </w:r>
      <w:r w:rsidRPr="00C45441">
        <w:rPr>
          <w:rFonts w:ascii="Arial" w:hAnsi="Arial" w:cs="Arial"/>
          <w:sz w:val="22"/>
          <w:szCs w:val="22"/>
        </w:rPr>
        <w:t xml:space="preserve"> Unidades de Medida y Actualización</w:t>
      </w:r>
    </w:p>
    <w:p w:rsidR="00C83605" w:rsidRPr="00BB5089" w:rsidRDefault="00C83605" w:rsidP="00C83605">
      <w:pPr>
        <w:ind w:left="284" w:hanging="284"/>
        <w:jc w:val="both"/>
        <w:rPr>
          <w:rFonts w:ascii="Arial" w:hAnsi="Arial" w:cs="Arial"/>
          <w:bCs/>
          <w:sz w:val="22"/>
          <w:szCs w:val="22"/>
        </w:rPr>
      </w:pPr>
    </w:p>
    <w:p w:rsidR="00C83605" w:rsidRPr="008D3317" w:rsidRDefault="00C83605" w:rsidP="00C83605">
      <w:pPr>
        <w:ind w:left="284" w:hanging="284"/>
        <w:jc w:val="both"/>
        <w:rPr>
          <w:rFonts w:ascii="Arial" w:hAnsi="Arial" w:cs="Arial"/>
          <w:bCs/>
          <w:sz w:val="22"/>
          <w:szCs w:val="22"/>
        </w:rPr>
      </w:pPr>
      <w:r w:rsidRPr="00BB5089">
        <w:rPr>
          <w:rFonts w:ascii="Arial" w:hAnsi="Arial" w:cs="Arial"/>
          <w:bCs/>
          <w:sz w:val="22"/>
          <w:szCs w:val="22"/>
        </w:rPr>
        <w:t xml:space="preserve">IV.- A la dirección de Control Ambiental corresponde la prevención y control de la contaminación por ruido, por lo que cualquier sonido utilizado para uso publicitario, de acuerdo a la normatividad de la Ley de la materia, tendrá que contar con autorización de la dirección de Control Ambiental el pago de este derecho será </w:t>
      </w:r>
      <w:r w:rsidRPr="008D3317">
        <w:rPr>
          <w:rFonts w:ascii="Arial" w:hAnsi="Arial" w:cs="Arial"/>
          <w:bCs/>
          <w:sz w:val="22"/>
          <w:szCs w:val="22"/>
        </w:rPr>
        <w:t>de $</w:t>
      </w:r>
      <w:r w:rsidR="008D3317" w:rsidRPr="008D3317">
        <w:rPr>
          <w:rFonts w:ascii="Arial" w:hAnsi="Arial" w:cs="Arial"/>
          <w:bCs/>
          <w:sz w:val="22"/>
          <w:szCs w:val="22"/>
          <w:lang w:val="es-419"/>
        </w:rPr>
        <w:t>70</w:t>
      </w:r>
      <w:r w:rsidRPr="008D3317">
        <w:rPr>
          <w:rFonts w:ascii="Arial" w:hAnsi="Arial" w:cs="Arial"/>
          <w:bCs/>
          <w:sz w:val="22"/>
          <w:szCs w:val="22"/>
        </w:rPr>
        <w:t xml:space="preserve">0.00 por evento y que no exceda de 7 días.  </w:t>
      </w:r>
    </w:p>
    <w:p w:rsidR="00C83605" w:rsidRPr="008D3317" w:rsidRDefault="00C83605" w:rsidP="00C83605">
      <w:pPr>
        <w:ind w:left="284" w:hanging="284"/>
        <w:jc w:val="both"/>
        <w:rPr>
          <w:rFonts w:ascii="Arial" w:hAnsi="Arial" w:cs="Arial"/>
          <w:bCs/>
          <w:sz w:val="22"/>
          <w:szCs w:val="22"/>
        </w:rPr>
      </w:pPr>
    </w:p>
    <w:p w:rsidR="00C83605" w:rsidRPr="00E376CC" w:rsidRDefault="00C83605" w:rsidP="00C83605">
      <w:pPr>
        <w:ind w:left="284" w:hanging="284"/>
        <w:jc w:val="both"/>
        <w:rPr>
          <w:rFonts w:ascii="Arial" w:hAnsi="Arial" w:cs="Arial"/>
          <w:sz w:val="22"/>
          <w:szCs w:val="22"/>
        </w:rPr>
      </w:pPr>
      <w:r w:rsidRPr="008D3317">
        <w:rPr>
          <w:rFonts w:ascii="Arial" w:hAnsi="Arial" w:cs="Arial"/>
          <w:bCs/>
          <w:sz w:val="22"/>
          <w:szCs w:val="22"/>
        </w:rPr>
        <w:t xml:space="preserve">V.-Por la verificación vehicular o inspección </w:t>
      </w:r>
      <w:r w:rsidR="008D3317">
        <w:rPr>
          <w:rFonts w:ascii="Arial" w:hAnsi="Arial" w:cs="Arial"/>
          <w:bCs/>
          <w:sz w:val="22"/>
          <w:szCs w:val="22"/>
        </w:rPr>
        <w:t>vehicular $88.</w:t>
      </w:r>
      <w:r w:rsidR="008D3317">
        <w:rPr>
          <w:rFonts w:ascii="Arial" w:hAnsi="Arial" w:cs="Arial"/>
          <w:bCs/>
          <w:sz w:val="22"/>
          <w:szCs w:val="22"/>
          <w:lang w:val="es-419"/>
        </w:rPr>
        <w:t>00</w:t>
      </w:r>
      <w:r w:rsidRPr="008D3317">
        <w:rPr>
          <w:rFonts w:ascii="Arial" w:hAnsi="Arial" w:cs="Arial"/>
          <w:bCs/>
          <w:sz w:val="22"/>
          <w:szCs w:val="22"/>
        </w:rPr>
        <w:t xml:space="preserve"> anual</w:t>
      </w:r>
      <w:r w:rsidRPr="00E376CC">
        <w:rPr>
          <w:rFonts w:ascii="Arial" w:hAnsi="Arial" w:cs="Arial"/>
          <w:bCs/>
          <w:sz w:val="22"/>
          <w:szCs w:val="22"/>
        </w:rPr>
        <w:t xml:space="preserve">. </w:t>
      </w:r>
      <w:r w:rsidRPr="00E376CC">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eastAsia="Calibri" w:hAnsi="Arial" w:cs="Arial"/>
          <w:sz w:val="22"/>
          <w:szCs w:val="22"/>
        </w:rPr>
      </w:pPr>
      <w:r w:rsidRPr="00E376CC">
        <w:rPr>
          <w:rFonts w:ascii="Arial" w:eastAsia="Calibri" w:hAnsi="Arial" w:cs="Arial"/>
          <w:sz w:val="22"/>
          <w:szCs w:val="22"/>
        </w:rPr>
        <w:t>VI.-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83605" w:rsidRPr="00E376CC" w:rsidRDefault="00C83605" w:rsidP="00C83605">
      <w:pPr>
        <w:jc w:val="both"/>
        <w:rPr>
          <w:rFonts w:ascii="Arial" w:eastAsia="Calibri" w:hAnsi="Arial" w:cs="Arial"/>
          <w:sz w:val="22"/>
          <w:szCs w:val="22"/>
        </w:rPr>
      </w:pPr>
      <w:r w:rsidRPr="00E376CC">
        <w:rPr>
          <w:rFonts w:ascii="Arial" w:eastAsia="Calibri" w:hAnsi="Arial" w:cs="Arial"/>
          <w:sz w:val="22"/>
          <w:szCs w:val="22"/>
        </w:rPr>
        <w:tab/>
      </w:r>
    </w:p>
    <w:p w:rsidR="00C83605" w:rsidRPr="008D3317" w:rsidRDefault="00C83605" w:rsidP="00C83605">
      <w:pPr>
        <w:ind w:left="209" w:hanging="209"/>
        <w:jc w:val="both"/>
        <w:rPr>
          <w:rFonts w:ascii="Arial" w:eastAsia="Calibri" w:hAnsi="Arial" w:cs="Arial"/>
          <w:sz w:val="22"/>
          <w:szCs w:val="22"/>
        </w:rPr>
      </w:pPr>
      <w:r w:rsidRPr="00E376CC">
        <w:rPr>
          <w:rFonts w:ascii="Arial" w:eastAsia="Calibri" w:hAnsi="Arial" w:cs="Arial"/>
          <w:sz w:val="22"/>
          <w:szCs w:val="22"/>
        </w:rPr>
        <w:t xml:space="preserve">1.- Edificación para la extracción de gas de lutitas o gas </w:t>
      </w:r>
      <w:r w:rsidRPr="008D3317">
        <w:rPr>
          <w:rFonts w:ascii="Arial" w:eastAsia="Calibri" w:hAnsi="Arial" w:cs="Arial"/>
          <w:sz w:val="22"/>
          <w:szCs w:val="22"/>
        </w:rPr>
        <w:t xml:space="preserve">shale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2.- Edificación productora de energía termoeléctrica, térmica solar, hidroeléctrica, eólica, fotovoltaica, aerogenerador, o similares,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aerogenerador o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3.- Edificación para la extracción de Gas Natural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4.- Edificación para la extracción de Gas No Asociado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unidad.</w:t>
      </w:r>
    </w:p>
    <w:p w:rsidR="00C83605" w:rsidRPr="008D3317" w:rsidRDefault="00C83605" w:rsidP="00C83605">
      <w:pPr>
        <w:ind w:left="209" w:hanging="209"/>
        <w:jc w:val="both"/>
        <w:rPr>
          <w:rFonts w:ascii="Arial" w:hAnsi="Arial" w:cs="Arial"/>
          <w:sz w:val="22"/>
          <w:szCs w:val="22"/>
        </w:rPr>
      </w:pPr>
      <w:r w:rsidRPr="008D3317">
        <w:rPr>
          <w:rFonts w:ascii="Arial" w:hAnsi="Arial" w:cs="Arial"/>
          <w:sz w:val="22"/>
          <w:szCs w:val="22"/>
        </w:rPr>
        <w:t xml:space="preserve">5.- Por perforación en pozos verticales y direccionales en el área específica a yacimientos convencionales (Roca Reservorio) en Trampas Estructurales en el que se encuentre el hidrocarburo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pozo</w:t>
      </w:r>
      <w:r w:rsidRPr="008D3317">
        <w:rPr>
          <w:rFonts w:ascii="Arial" w:hAnsi="Arial" w:cs="Arial"/>
          <w:color w:val="FF0000"/>
          <w:sz w:val="22"/>
          <w:szCs w:val="22"/>
        </w:rPr>
        <w:t>.</w:t>
      </w:r>
    </w:p>
    <w:p w:rsidR="00C83605" w:rsidRPr="00E376CC" w:rsidRDefault="00C83605" w:rsidP="00C83605">
      <w:pPr>
        <w:ind w:left="209" w:hanging="209"/>
        <w:jc w:val="both"/>
        <w:rPr>
          <w:rFonts w:ascii="Arial" w:hAnsi="Arial" w:cs="Arial"/>
          <w:sz w:val="22"/>
          <w:szCs w:val="22"/>
        </w:rPr>
      </w:pPr>
      <w:r w:rsidRPr="008D3317">
        <w:rPr>
          <w:rFonts w:ascii="Arial" w:hAnsi="Arial" w:cs="Arial"/>
          <w:sz w:val="22"/>
          <w:szCs w:val="22"/>
        </w:rPr>
        <w:t xml:space="preserve">6.- Por perforación de pozo para la extracción de cualquier hidrocarburo </w:t>
      </w:r>
      <w:r w:rsidR="008D3317" w:rsidRPr="008D3317">
        <w:rPr>
          <w:rFonts w:ascii="Arial" w:eastAsia="Calibri" w:hAnsi="Arial" w:cs="Arial"/>
          <w:sz w:val="22"/>
          <w:szCs w:val="22"/>
        </w:rPr>
        <w:t>$31,418.</w:t>
      </w:r>
      <w:r w:rsidR="008D3317" w:rsidRPr="008D3317">
        <w:rPr>
          <w:rFonts w:ascii="Arial" w:eastAsia="Calibri" w:hAnsi="Arial" w:cs="Arial"/>
          <w:sz w:val="22"/>
          <w:szCs w:val="22"/>
          <w:lang w:val="es-419"/>
        </w:rPr>
        <w:t>00</w:t>
      </w:r>
      <w:r w:rsidRPr="008D3317">
        <w:rPr>
          <w:rFonts w:ascii="Arial" w:eastAsia="Calibri" w:hAnsi="Arial" w:cs="Arial"/>
          <w:sz w:val="22"/>
          <w:szCs w:val="22"/>
        </w:rPr>
        <w:t xml:space="preserve"> </w:t>
      </w:r>
      <w:r w:rsidRPr="008D3317">
        <w:rPr>
          <w:rFonts w:ascii="Arial" w:hAnsi="Arial" w:cs="Arial"/>
          <w:sz w:val="22"/>
          <w:szCs w:val="22"/>
        </w:rPr>
        <w:t>por cada pozo.</w:t>
      </w:r>
    </w:p>
    <w:p w:rsidR="00C83605" w:rsidRPr="00E376CC" w:rsidRDefault="00C83605" w:rsidP="00C83605">
      <w:pPr>
        <w:ind w:left="209" w:hanging="209"/>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Dicha licencia acreditará que se cuenta con las medidas de seguridad, de salud y ecológicas, necesarias para su adecuado funcionamiento.</w:t>
      </w:r>
    </w:p>
    <w:p w:rsidR="00C83605" w:rsidRPr="00E376CC" w:rsidRDefault="00C83605" w:rsidP="00C83605">
      <w:pPr>
        <w:jc w:val="both"/>
        <w:rPr>
          <w:rFonts w:ascii="Arial" w:hAnsi="Arial" w:cs="Arial"/>
          <w:sz w:val="22"/>
          <w:szCs w:val="22"/>
        </w:rPr>
      </w:pPr>
    </w:p>
    <w:p w:rsidR="00C83605" w:rsidRPr="00483DAE" w:rsidRDefault="00C83605" w:rsidP="00C83605">
      <w:pPr>
        <w:jc w:val="both"/>
        <w:rPr>
          <w:rFonts w:ascii="Arial" w:hAnsi="Arial" w:cs="Arial"/>
          <w:bCs/>
          <w:sz w:val="22"/>
          <w:szCs w:val="22"/>
        </w:rPr>
      </w:pPr>
      <w:r w:rsidRPr="00483DAE">
        <w:rPr>
          <w:rFonts w:ascii="Arial" w:hAnsi="Arial" w:cs="Arial"/>
          <w:bCs/>
          <w:sz w:val="22"/>
          <w:szCs w:val="22"/>
        </w:rPr>
        <w:t>1.- Por primera vez $</w:t>
      </w:r>
      <w:r w:rsidR="008D3317" w:rsidRPr="00483DAE">
        <w:rPr>
          <w:rFonts w:ascii="Arial" w:hAnsi="Arial" w:cs="Arial"/>
          <w:bCs/>
          <w:sz w:val="22"/>
          <w:szCs w:val="22"/>
        </w:rPr>
        <w:t>437.50</w:t>
      </w:r>
    </w:p>
    <w:p w:rsidR="00C83605" w:rsidRPr="00E376CC" w:rsidRDefault="00C83605" w:rsidP="00C83605">
      <w:pPr>
        <w:jc w:val="both"/>
        <w:rPr>
          <w:rFonts w:ascii="Arial" w:hAnsi="Arial" w:cs="Arial"/>
          <w:bCs/>
          <w:sz w:val="22"/>
          <w:szCs w:val="22"/>
          <w:highlight w:val="cyan"/>
        </w:rPr>
      </w:pPr>
    </w:p>
    <w:p w:rsidR="00C83605" w:rsidRPr="008D3317" w:rsidRDefault="00C83605" w:rsidP="00C83605">
      <w:pPr>
        <w:ind w:left="360" w:hanging="360"/>
        <w:jc w:val="both"/>
        <w:rPr>
          <w:rFonts w:ascii="Arial" w:hAnsi="Arial" w:cs="Arial"/>
          <w:bCs/>
          <w:sz w:val="22"/>
          <w:szCs w:val="22"/>
        </w:rPr>
      </w:pPr>
      <w:r w:rsidRPr="00E376CC">
        <w:rPr>
          <w:rFonts w:ascii="Arial" w:hAnsi="Arial" w:cs="Arial"/>
          <w:bCs/>
          <w:sz w:val="22"/>
          <w:szCs w:val="22"/>
        </w:rPr>
        <w:t>2.- Licencia nivel 1</w:t>
      </w:r>
      <w:r w:rsidRPr="008D3317">
        <w:rPr>
          <w:rFonts w:ascii="Arial" w:hAnsi="Arial" w:cs="Arial"/>
          <w:bCs/>
          <w:sz w:val="22"/>
          <w:szCs w:val="22"/>
        </w:rPr>
        <w:t xml:space="preserve">, </w:t>
      </w:r>
      <w:r w:rsidR="008D3317" w:rsidRPr="008D3317">
        <w:rPr>
          <w:rFonts w:ascii="Arial" w:hAnsi="Arial" w:cs="Arial"/>
          <w:bCs/>
          <w:sz w:val="22"/>
          <w:szCs w:val="22"/>
        </w:rPr>
        <w:t>$264.</w:t>
      </w:r>
      <w:r w:rsidR="008D3317" w:rsidRPr="008D3317">
        <w:rPr>
          <w:rFonts w:ascii="Arial" w:hAnsi="Arial" w:cs="Arial"/>
          <w:bCs/>
          <w:sz w:val="22"/>
          <w:szCs w:val="22"/>
          <w:lang w:val="es-419"/>
        </w:rPr>
        <w:t>00</w:t>
      </w:r>
      <w:r w:rsidRPr="008D3317">
        <w:rPr>
          <w:rFonts w:ascii="Arial" w:hAnsi="Arial" w:cs="Arial"/>
          <w:bCs/>
          <w:sz w:val="22"/>
          <w:szCs w:val="22"/>
        </w:rPr>
        <w:t xml:space="preserve"> anual (establecimiento comercial en pequeño).</w:t>
      </w:r>
    </w:p>
    <w:p w:rsidR="00C83605" w:rsidRPr="008D3317" w:rsidRDefault="00C83605" w:rsidP="00C83605">
      <w:pPr>
        <w:ind w:left="360" w:hanging="360"/>
        <w:jc w:val="both"/>
        <w:rPr>
          <w:rFonts w:ascii="Arial" w:hAnsi="Arial" w:cs="Arial"/>
          <w:bCs/>
          <w:sz w:val="22"/>
          <w:szCs w:val="22"/>
        </w:rPr>
      </w:pPr>
    </w:p>
    <w:p w:rsidR="00C83605" w:rsidRPr="008D3317" w:rsidRDefault="00C83605" w:rsidP="00C83605">
      <w:pPr>
        <w:ind w:left="360" w:hanging="360"/>
        <w:jc w:val="both"/>
        <w:rPr>
          <w:rFonts w:ascii="Arial" w:hAnsi="Arial" w:cs="Arial"/>
          <w:bCs/>
          <w:sz w:val="22"/>
          <w:szCs w:val="22"/>
        </w:rPr>
      </w:pPr>
      <w:r w:rsidRPr="008D3317">
        <w:rPr>
          <w:rFonts w:ascii="Arial" w:hAnsi="Arial" w:cs="Arial"/>
          <w:bCs/>
          <w:sz w:val="22"/>
          <w:szCs w:val="22"/>
        </w:rPr>
        <w:t>3.- Licencia nivel 2</w:t>
      </w:r>
      <w:r w:rsidR="008D3317" w:rsidRPr="008D3317">
        <w:rPr>
          <w:rFonts w:ascii="Arial" w:hAnsi="Arial" w:cs="Arial"/>
          <w:bCs/>
          <w:sz w:val="22"/>
          <w:szCs w:val="22"/>
        </w:rPr>
        <w:t>, $439.50</w:t>
      </w:r>
      <w:r w:rsidRPr="008D3317">
        <w:rPr>
          <w:rFonts w:ascii="Arial" w:hAnsi="Arial" w:cs="Arial"/>
          <w:bCs/>
          <w:sz w:val="22"/>
          <w:szCs w:val="22"/>
        </w:rPr>
        <w:t xml:space="preserve"> anual (mini súper, acceso a Internet, venta de equipo de cómputo y partes, venta de agroquímicos,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C83605" w:rsidRPr="008D3317" w:rsidRDefault="00C83605" w:rsidP="00C83605">
      <w:pPr>
        <w:ind w:left="360" w:hanging="360"/>
        <w:jc w:val="both"/>
        <w:rPr>
          <w:rFonts w:ascii="Arial" w:hAnsi="Arial" w:cs="Arial"/>
          <w:bCs/>
          <w:sz w:val="22"/>
          <w:szCs w:val="22"/>
        </w:rPr>
      </w:pPr>
    </w:p>
    <w:p w:rsidR="00C83605" w:rsidRPr="008D3317" w:rsidRDefault="00C83605" w:rsidP="00C83605">
      <w:pPr>
        <w:ind w:left="360" w:hanging="360"/>
        <w:jc w:val="both"/>
        <w:rPr>
          <w:rFonts w:ascii="Arial" w:hAnsi="Arial" w:cs="Arial"/>
          <w:bCs/>
          <w:sz w:val="22"/>
          <w:szCs w:val="22"/>
        </w:rPr>
      </w:pPr>
      <w:r w:rsidRPr="008D3317">
        <w:rPr>
          <w:rFonts w:ascii="Arial" w:hAnsi="Arial" w:cs="Arial"/>
          <w:bCs/>
          <w:sz w:val="22"/>
          <w:szCs w:val="22"/>
        </w:rPr>
        <w:t xml:space="preserve">4.- Licencias nivel </w:t>
      </w:r>
      <w:r w:rsidR="008D3317" w:rsidRPr="008D3317">
        <w:rPr>
          <w:rFonts w:ascii="Arial" w:hAnsi="Arial" w:cs="Arial"/>
          <w:bCs/>
          <w:sz w:val="22"/>
          <w:szCs w:val="22"/>
        </w:rPr>
        <w:t>3, $875.</w:t>
      </w:r>
      <w:r w:rsidR="008D3317" w:rsidRPr="008D3317">
        <w:rPr>
          <w:rFonts w:ascii="Arial" w:hAnsi="Arial" w:cs="Arial"/>
          <w:bCs/>
          <w:sz w:val="22"/>
          <w:szCs w:val="22"/>
          <w:lang w:val="es-419"/>
        </w:rPr>
        <w:t>00</w:t>
      </w:r>
      <w:r w:rsidRPr="008D3317">
        <w:rPr>
          <w:rFonts w:ascii="Arial" w:hAnsi="Arial" w:cs="Arial"/>
          <w:bCs/>
          <w:sz w:val="22"/>
          <w:szCs w:val="22"/>
        </w:rPr>
        <w:t xml:space="preserve"> anual (venta de teléfonos celulares, consultorios médicos, farmacias y droguerías, maquinas despachadoras de agua,</w:t>
      </w:r>
      <w:r w:rsidRPr="008D3317">
        <w:rPr>
          <w:rFonts w:ascii="Arial" w:hAnsi="Arial" w:cs="Arial"/>
          <w:b/>
          <w:bCs/>
          <w:sz w:val="22"/>
          <w:szCs w:val="22"/>
        </w:rPr>
        <w:t xml:space="preserve"> </w:t>
      </w:r>
      <w:r w:rsidRPr="008D3317">
        <w:rPr>
          <w:rFonts w:ascii="Arial" w:hAnsi="Arial" w:cs="Arial"/>
          <w:bCs/>
          <w:sz w:val="22"/>
          <w:szCs w:val="22"/>
        </w:rPr>
        <w:t>gimnasios con cobro de cuotas, moteles y hoteles, laboratorios de análisis clínicos, venta de material de construcción, pensiones, guarderías, escuelas privadas, expendios de hielo, salón de fiesta nocturno.</w:t>
      </w:r>
    </w:p>
    <w:p w:rsidR="00C83605" w:rsidRPr="008D3317" w:rsidRDefault="00C83605" w:rsidP="00C83605">
      <w:pPr>
        <w:ind w:left="360" w:hanging="360"/>
        <w:jc w:val="both"/>
        <w:rPr>
          <w:rFonts w:ascii="Arial" w:hAnsi="Arial" w:cs="Arial"/>
          <w:bCs/>
          <w:sz w:val="22"/>
          <w:szCs w:val="22"/>
        </w:rPr>
      </w:pPr>
    </w:p>
    <w:p w:rsidR="00C83605" w:rsidRPr="00E376CC" w:rsidRDefault="00C83605" w:rsidP="00C83605">
      <w:pPr>
        <w:ind w:left="426" w:hanging="426"/>
        <w:jc w:val="both"/>
        <w:rPr>
          <w:rFonts w:ascii="Arial" w:hAnsi="Arial" w:cs="Arial"/>
          <w:bCs/>
          <w:sz w:val="22"/>
          <w:szCs w:val="22"/>
        </w:rPr>
      </w:pPr>
      <w:r w:rsidRPr="008D3317">
        <w:rPr>
          <w:rFonts w:ascii="Arial" w:hAnsi="Arial" w:cs="Arial"/>
          <w:bCs/>
          <w:sz w:val="22"/>
          <w:szCs w:val="22"/>
        </w:rPr>
        <w:t xml:space="preserve">5.- Licencia nivel 4, </w:t>
      </w:r>
      <w:r w:rsidR="008D3317" w:rsidRPr="008D3317">
        <w:rPr>
          <w:rFonts w:ascii="Arial" w:hAnsi="Arial" w:cs="Arial"/>
          <w:bCs/>
          <w:sz w:val="22"/>
          <w:szCs w:val="22"/>
        </w:rPr>
        <w:t xml:space="preserve">$1,087.50 </w:t>
      </w:r>
      <w:r w:rsidRPr="008D3317">
        <w:rPr>
          <w:rFonts w:ascii="Arial" w:hAnsi="Arial" w:cs="Arial"/>
          <w:bCs/>
          <w:sz w:val="22"/>
          <w:szCs w:val="22"/>
        </w:rPr>
        <w:t>anual (almacenes y supermercados, abastecimiento de combustibles, gasolina, diesel y gas L.P, restaurant bar, bares y cantinas, clínicas, depósitos y expendios, empresas maquiladoras, constructoras, despepitadoras</w:t>
      </w:r>
      <w:r w:rsidRPr="00E376CC">
        <w:rPr>
          <w:rFonts w:ascii="Arial" w:hAnsi="Arial" w:cs="Arial"/>
          <w:bCs/>
          <w:sz w:val="22"/>
          <w:szCs w:val="22"/>
        </w:rPr>
        <w:t>, minas, establos ganaderos, bancos, bazares, casa de cambio de moneda, establecimientos  particulares para sacrificio de animales, compra venta de metal, acero, cartón y plástico, centros recreativos, empresas de sistema de cable y telefonía, bancos, financieras, terminales de autobuses, purificadoras de agua.</w:t>
      </w:r>
    </w:p>
    <w:p w:rsidR="00C83605" w:rsidRPr="00E376CC" w:rsidRDefault="00C83605" w:rsidP="00C83605">
      <w:pPr>
        <w:jc w:val="both"/>
        <w:rPr>
          <w:rFonts w:ascii="Arial" w:hAnsi="Arial" w:cs="Arial"/>
          <w:sz w:val="22"/>
          <w:szCs w:val="22"/>
        </w:rPr>
      </w:pPr>
    </w:p>
    <w:p w:rsidR="00C83605" w:rsidRPr="005F790E" w:rsidRDefault="00C83605" w:rsidP="00C83605">
      <w:pPr>
        <w:jc w:val="both"/>
        <w:rPr>
          <w:rFonts w:ascii="Arial" w:hAnsi="Arial" w:cs="Arial"/>
          <w:sz w:val="22"/>
          <w:szCs w:val="22"/>
        </w:rPr>
      </w:pPr>
      <w:r w:rsidRPr="005F790E">
        <w:rPr>
          <w:rFonts w:ascii="Arial" w:hAnsi="Arial" w:cs="Arial"/>
          <w:sz w:val="22"/>
          <w:szCs w:val="22"/>
        </w:rPr>
        <w:t xml:space="preserve">Se otorgará un incentivo a los contribuyentes que realicen el pago anual por Refrendo de su Licencia de funcionamiento, conforme a la categoría correspondiente, en las siguientes proporciones: </w:t>
      </w:r>
      <w:r w:rsidR="005F790E" w:rsidRPr="005F790E">
        <w:rPr>
          <w:rFonts w:ascii="Arial" w:hAnsi="Arial" w:cs="Arial"/>
          <w:sz w:val="22"/>
          <w:szCs w:val="22"/>
          <w:lang w:val="es-419"/>
        </w:rPr>
        <w:t xml:space="preserve">15% en </w:t>
      </w:r>
      <w:r w:rsidR="005F790E" w:rsidRPr="005F790E">
        <w:rPr>
          <w:rFonts w:ascii="Arial" w:hAnsi="Arial" w:cs="Arial"/>
          <w:sz w:val="22"/>
          <w:szCs w:val="22"/>
        </w:rPr>
        <w:t>enero, 10%</w:t>
      </w:r>
      <w:r w:rsidRPr="005F790E">
        <w:rPr>
          <w:rFonts w:ascii="Arial" w:hAnsi="Arial" w:cs="Arial"/>
          <w:sz w:val="22"/>
          <w:szCs w:val="22"/>
        </w:rPr>
        <w:t xml:space="preserve"> </w:t>
      </w:r>
      <w:r w:rsidR="005F790E" w:rsidRPr="005F790E">
        <w:rPr>
          <w:rFonts w:ascii="Arial" w:hAnsi="Arial" w:cs="Arial"/>
          <w:sz w:val="22"/>
          <w:szCs w:val="22"/>
          <w:lang w:val="es-419"/>
        </w:rPr>
        <w:t xml:space="preserve">en </w:t>
      </w:r>
      <w:r w:rsidRPr="005F790E">
        <w:rPr>
          <w:rFonts w:ascii="Arial" w:hAnsi="Arial" w:cs="Arial"/>
          <w:sz w:val="22"/>
          <w:szCs w:val="22"/>
        </w:rPr>
        <w:t>febr</w:t>
      </w:r>
      <w:r w:rsidR="005F790E" w:rsidRPr="005F790E">
        <w:rPr>
          <w:rFonts w:ascii="Arial" w:hAnsi="Arial" w:cs="Arial"/>
          <w:sz w:val="22"/>
          <w:szCs w:val="22"/>
        </w:rPr>
        <w:t xml:space="preserve">ero </w:t>
      </w:r>
      <w:r w:rsidRPr="005F790E">
        <w:rPr>
          <w:rFonts w:ascii="Arial" w:hAnsi="Arial" w:cs="Arial"/>
          <w:sz w:val="22"/>
          <w:szCs w:val="22"/>
        </w:rPr>
        <w:t>y</w:t>
      </w:r>
      <w:r w:rsidR="005F790E" w:rsidRPr="005F790E">
        <w:rPr>
          <w:rFonts w:ascii="Arial" w:hAnsi="Arial" w:cs="Arial"/>
          <w:sz w:val="22"/>
          <w:szCs w:val="22"/>
          <w:lang w:val="es-419"/>
        </w:rPr>
        <w:t xml:space="preserve"> un 5% en</w:t>
      </w:r>
      <w:r w:rsidR="005F790E" w:rsidRPr="005F790E">
        <w:rPr>
          <w:rFonts w:ascii="Arial" w:hAnsi="Arial" w:cs="Arial"/>
          <w:sz w:val="22"/>
          <w:szCs w:val="22"/>
        </w:rPr>
        <w:t xml:space="preserve"> marzo.</w:t>
      </w:r>
    </w:p>
    <w:p w:rsidR="00C83605" w:rsidRPr="005F790E" w:rsidRDefault="00C83605" w:rsidP="00C83605">
      <w:pPr>
        <w:jc w:val="both"/>
        <w:rPr>
          <w:rFonts w:ascii="Arial" w:hAnsi="Arial" w:cs="Arial"/>
          <w:sz w:val="22"/>
          <w:szCs w:val="22"/>
        </w:rPr>
      </w:pPr>
    </w:p>
    <w:p w:rsidR="00C83605" w:rsidRPr="005F790E" w:rsidRDefault="00C83605" w:rsidP="00C83605">
      <w:pPr>
        <w:jc w:val="both"/>
        <w:rPr>
          <w:rFonts w:ascii="Arial" w:hAnsi="Arial" w:cs="Arial"/>
          <w:sz w:val="22"/>
          <w:szCs w:val="22"/>
        </w:rPr>
      </w:pPr>
      <w:r w:rsidRPr="005F790E">
        <w:rPr>
          <w:rFonts w:ascii="Arial" w:hAnsi="Arial" w:cs="Arial"/>
          <w:sz w:val="22"/>
          <w:szCs w:val="22"/>
        </w:rPr>
        <w:t>VIII. Por permisos para prestación de servicios privados de recolección, transporte y desecho de residuos sólidos no domésticos pagarán las siguientes cuotas:</w:t>
      </w:r>
    </w:p>
    <w:p w:rsidR="00C83605" w:rsidRPr="005F790E" w:rsidRDefault="00C83605" w:rsidP="00C83605">
      <w:pPr>
        <w:jc w:val="both"/>
        <w:rPr>
          <w:rFonts w:ascii="Arial" w:hAnsi="Arial" w:cs="Arial"/>
          <w:sz w:val="22"/>
          <w:szCs w:val="22"/>
        </w:rPr>
      </w:pPr>
    </w:p>
    <w:p w:rsidR="00C83605" w:rsidRPr="005F790E" w:rsidRDefault="00BB5089" w:rsidP="00BB5089">
      <w:pPr>
        <w:pStyle w:val="Prrafodelista"/>
        <w:ind w:left="426" w:hanging="426"/>
        <w:rPr>
          <w:rFonts w:cs="Arial"/>
          <w:sz w:val="22"/>
          <w:szCs w:val="22"/>
        </w:rPr>
      </w:pPr>
      <w:r w:rsidRPr="005F790E">
        <w:rPr>
          <w:rFonts w:cs="Arial"/>
          <w:sz w:val="22"/>
          <w:szCs w:val="22"/>
          <w:lang w:val="es-419"/>
        </w:rPr>
        <w:t xml:space="preserve">1.- </w:t>
      </w:r>
      <w:r w:rsidR="00C83605" w:rsidRPr="005F790E">
        <w:rPr>
          <w:rFonts w:cs="Arial"/>
          <w:sz w:val="22"/>
          <w:szCs w:val="22"/>
        </w:rPr>
        <w:t xml:space="preserve">Por registro como prestador de servicios de recolección, transporte y desecho de residuos sólidos no domésticos $100.00 </w:t>
      </w:r>
    </w:p>
    <w:p w:rsidR="005F790E" w:rsidRPr="005F790E" w:rsidRDefault="00BB5089" w:rsidP="00BB5089">
      <w:pPr>
        <w:pStyle w:val="Prrafodelista"/>
        <w:ind w:left="426" w:hanging="426"/>
        <w:rPr>
          <w:rFonts w:cs="Arial"/>
          <w:sz w:val="22"/>
          <w:szCs w:val="22"/>
          <w:lang w:val="es-419"/>
        </w:rPr>
      </w:pPr>
      <w:r w:rsidRPr="005F790E">
        <w:rPr>
          <w:rFonts w:cs="Arial"/>
          <w:sz w:val="22"/>
          <w:szCs w:val="22"/>
          <w:lang w:val="es-419"/>
        </w:rPr>
        <w:t xml:space="preserve">2.- </w:t>
      </w:r>
      <w:r w:rsidR="00C83605" w:rsidRPr="005F790E">
        <w:rPr>
          <w:rFonts w:cs="Arial"/>
          <w:sz w:val="22"/>
          <w:szCs w:val="22"/>
        </w:rPr>
        <w:t xml:space="preserve">Por descarga de residuos sólidos no domésticos en el Relleno Sanitario municipal se pagará una cuota </w:t>
      </w:r>
      <w:r w:rsidR="005F790E" w:rsidRPr="005F790E">
        <w:rPr>
          <w:rFonts w:cs="Arial"/>
          <w:sz w:val="22"/>
          <w:szCs w:val="22"/>
          <w:lang w:val="es-419"/>
        </w:rPr>
        <w:t>de $500.00 pesos por tonelada o el equivalente de fracción.</w:t>
      </w: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NOVENO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DERECHOS POR EL USO O APROVECHAMIENTO DE</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BIENES DEL DOMINIO PÚBLICO DEL MUNICIPIO</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SERVICIOS DE ARRASTRE Y ALMACENAJE</w:t>
      </w:r>
    </w:p>
    <w:p w:rsidR="00C83605" w:rsidRPr="00E376CC" w:rsidRDefault="00C83605" w:rsidP="00C83605">
      <w:pPr>
        <w:jc w:val="both"/>
        <w:rPr>
          <w:rFonts w:ascii="Arial" w:hAnsi="Arial" w:cs="Arial"/>
          <w:b/>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39.-</w:t>
      </w:r>
      <w:r w:rsidRPr="00E376CC">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Las cuotas correspondientes por servicios de arrastre y almacenaje serán las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Cs/>
          <w:sz w:val="22"/>
          <w:szCs w:val="22"/>
        </w:rPr>
        <w:t>I.- Por servicio de arrastre:</w:t>
      </w:r>
    </w:p>
    <w:p w:rsidR="00C83605" w:rsidRPr="00E376CC" w:rsidRDefault="00C83605" w:rsidP="00C83605">
      <w:pPr>
        <w:ind w:left="993" w:hanging="426"/>
        <w:jc w:val="both"/>
        <w:rPr>
          <w:rFonts w:ascii="Arial" w:hAnsi="Arial" w:cs="Arial"/>
          <w:bCs/>
          <w:i/>
          <w:sz w:val="22"/>
          <w:szCs w:val="22"/>
        </w:rPr>
      </w:pPr>
    </w:p>
    <w:p w:rsidR="00C83605" w:rsidRPr="00455A4F" w:rsidRDefault="00C83605" w:rsidP="00C83605">
      <w:pPr>
        <w:ind w:left="993" w:hanging="753"/>
        <w:jc w:val="both"/>
        <w:rPr>
          <w:rFonts w:ascii="Arial" w:hAnsi="Arial" w:cs="Arial"/>
          <w:bCs/>
          <w:i/>
          <w:sz w:val="22"/>
          <w:szCs w:val="22"/>
        </w:rPr>
      </w:pPr>
      <w:r w:rsidRPr="00E376CC">
        <w:rPr>
          <w:rFonts w:ascii="Arial" w:hAnsi="Arial" w:cs="Arial"/>
          <w:bCs/>
          <w:sz w:val="22"/>
          <w:szCs w:val="22"/>
        </w:rPr>
        <w:t xml:space="preserve">1.- Dentro del perímetro </w:t>
      </w:r>
      <w:r w:rsidRPr="00455A4F">
        <w:rPr>
          <w:rFonts w:ascii="Arial" w:hAnsi="Arial" w:cs="Arial"/>
          <w:bCs/>
          <w:sz w:val="22"/>
          <w:szCs w:val="22"/>
        </w:rPr>
        <w:t xml:space="preserve">urbano </w:t>
      </w:r>
      <w:r w:rsidRPr="00455A4F">
        <w:rPr>
          <w:rFonts w:ascii="Arial" w:hAnsi="Arial" w:cs="Arial"/>
          <w:sz w:val="22"/>
          <w:szCs w:val="22"/>
        </w:rPr>
        <w:t>$439.54</w:t>
      </w:r>
      <w:r w:rsidRPr="00455A4F">
        <w:rPr>
          <w:rFonts w:ascii="Arial" w:hAnsi="Arial" w:cs="Arial"/>
          <w:color w:val="FF0000"/>
          <w:sz w:val="22"/>
          <w:szCs w:val="22"/>
        </w:rPr>
        <w:t xml:space="preserve"> </w:t>
      </w:r>
    </w:p>
    <w:p w:rsidR="00C83605" w:rsidRPr="00455A4F" w:rsidRDefault="00C83605" w:rsidP="00C83605">
      <w:pPr>
        <w:ind w:left="600" w:hanging="360"/>
        <w:jc w:val="both"/>
        <w:rPr>
          <w:rFonts w:ascii="Arial" w:hAnsi="Arial" w:cs="Arial"/>
          <w:bCs/>
          <w:sz w:val="22"/>
          <w:szCs w:val="22"/>
        </w:rPr>
      </w:pPr>
      <w:r w:rsidRPr="00455A4F">
        <w:rPr>
          <w:rFonts w:ascii="Arial" w:hAnsi="Arial" w:cs="Arial"/>
          <w:bCs/>
          <w:sz w:val="22"/>
          <w:szCs w:val="22"/>
        </w:rPr>
        <w:t xml:space="preserve">2.- Fuera del perímetro urbano </w:t>
      </w:r>
      <w:r w:rsidRPr="00455A4F">
        <w:rPr>
          <w:rFonts w:ascii="Arial" w:hAnsi="Arial" w:cs="Arial"/>
          <w:sz w:val="22"/>
          <w:szCs w:val="22"/>
        </w:rPr>
        <w:t>$439.54</w:t>
      </w:r>
      <w:r w:rsidRPr="00455A4F">
        <w:rPr>
          <w:rFonts w:ascii="Arial" w:hAnsi="Arial" w:cs="Arial"/>
          <w:color w:val="FF0000"/>
          <w:sz w:val="22"/>
          <w:szCs w:val="22"/>
        </w:rPr>
        <w:t xml:space="preserve"> </w:t>
      </w:r>
      <w:r w:rsidRPr="00455A4F">
        <w:rPr>
          <w:rFonts w:ascii="Arial" w:hAnsi="Arial" w:cs="Arial"/>
          <w:bCs/>
          <w:sz w:val="22"/>
          <w:szCs w:val="22"/>
        </w:rPr>
        <w:t xml:space="preserve">y </w:t>
      </w:r>
      <w:r w:rsidRPr="00455A4F">
        <w:rPr>
          <w:rFonts w:ascii="Arial" w:hAnsi="Arial" w:cs="Arial"/>
          <w:sz w:val="22"/>
          <w:szCs w:val="22"/>
        </w:rPr>
        <w:t xml:space="preserve">$39.25 </w:t>
      </w:r>
      <w:r w:rsidRPr="00455A4F">
        <w:rPr>
          <w:rFonts w:ascii="Arial" w:hAnsi="Arial" w:cs="Arial"/>
          <w:bCs/>
          <w:sz w:val="22"/>
          <w:szCs w:val="22"/>
        </w:rPr>
        <w:t>más de cada kilómetro fuera del perímetro urbano.</w:t>
      </w:r>
    </w:p>
    <w:p w:rsidR="00C83605" w:rsidRPr="00455A4F" w:rsidRDefault="00C83605" w:rsidP="00C83605">
      <w:pPr>
        <w:ind w:left="993" w:hanging="753"/>
        <w:jc w:val="both"/>
        <w:rPr>
          <w:rFonts w:ascii="Arial" w:hAnsi="Arial" w:cs="Arial"/>
          <w:sz w:val="22"/>
          <w:szCs w:val="22"/>
        </w:rPr>
      </w:pPr>
      <w:r w:rsidRPr="00455A4F">
        <w:rPr>
          <w:rFonts w:ascii="Arial" w:hAnsi="Arial" w:cs="Arial"/>
          <w:bCs/>
          <w:sz w:val="22"/>
          <w:szCs w:val="22"/>
        </w:rPr>
        <w:t xml:space="preserve">3.- Por servicios de maniobra, </w:t>
      </w:r>
      <w:r w:rsidRPr="00455A4F">
        <w:rPr>
          <w:rFonts w:ascii="Arial" w:hAnsi="Arial" w:cs="Arial"/>
          <w:sz w:val="22"/>
          <w:szCs w:val="22"/>
        </w:rPr>
        <w:t>$439.54</w:t>
      </w:r>
    </w:p>
    <w:p w:rsidR="00BB5089" w:rsidRPr="00455A4F" w:rsidRDefault="00BB5089" w:rsidP="00C83605">
      <w:pPr>
        <w:ind w:left="993" w:hanging="753"/>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55A4F">
        <w:rPr>
          <w:rFonts w:ascii="Arial" w:hAnsi="Arial" w:cs="Arial"/>
          <w:sz w:val="22"/>
          <w:szCs w:val="22"/>
        </w:rPr>
        <w:t>II.- Deposito de bienes muebles en bodegas o almacenes propiedad del Municipio $53.71.</w:t>
      </w:r>
      <w:r w:rsidRPr="00E376CC">
        <w:rPr>
          <w:rFonts w:ascii="Arial" w:hAnsi="Arial" w:cs="Arial"/>
          <w:sz w:val="22"/>
          <w:szCs w:val="22"/>
        </w:rPr>
        <w:t xml:space="preserve"> </w:t>
      </w:r>
    </w:p>
    <w:p w:rsidR="00C83605" w:rsidRPr="00E376CC" w:rsidRDefault="00C83605" w:rsidP="00C83605">
      <w:pPr>
        <w:ind w:left="993" w:hanging="753"/>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PROVENIENTES DE LA OCUPACIÓN DE LAS VÍAS PÚBLICAS</w:t>
      </w:r>
    </w:p>
    <w:p w:rsidR="00C83605" w:rsidRPr="00E376CC" w:rsidRDefault="00C83605" w:rsidP="00C83605">
      <w:pPr>
        <w:ind w:right="50"/>
        <w:jc w:val="both"/>
        <w:rPr>
          <w:rFonts w:ascii="Arial" w:hAnsi="Arial" w:cs="Arial"/>
          <w:b/>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 xml:space="preserve">ARTÍCULO 40.- </w:t>
      </w:r>
      <w:r w:rsidRPr="00E376CC">
        <w:rPr>
          <w:rFonts w:ascii="Arial" w:hAnsi="Arial" w:cs="Arial"/>
          <w:bCs/>
          <w:sz w:val="22"/>
          <w:szCs w:val="22"/>
        </w:rPr>
        <w:t>Son objeto de estos derechos, la ocupación temporal de la superficie limitada bajo el control del Municipio, para el estacionamiento de vehículos.</w:t>
      </w:r>
    </w:p>
    <w:p w:rsidR="00C83605" w:rsidRPr="00E376CC" w:rsidRDefault="00C83605" w:rsidP="00C83605">
      <w:pPr>
        <w:jc w:val="both"/>
        <w:rPr>
          <w:rFonts w:ascii="Arial" w:hAnsi="Arial" w:cs="Arial"/>
          <w:bCs/>
          <w:sz w:val="22"/>
          <w:szCs w:val="22"/>
        </w:rPr>
      </w:pPr>
    </w:p>
    <w:p w:rsidR="00C83605" w:rsidRPr="00E376CC" w:rsidRDefault="00C83605" w:rsidP="00C83605">
      <w:pPr>
        <w:tabs>
          <w:tab w:val="left" w:pos="0"/>
        </w:tabs>
        <w:jc w:val="both"/>
        <w:rPr>
          <w:rFonts w:ascii="Arial" w:hAnsi="Arial" w:cs="Arial"/>
          <w:sz w:val="22"/>
          <w:szCs w:val="22"/>
        </w:rPr>
      </w:pPr>
      <w:r w:rsidRPr="00E376CC">
        <w:rPr>
          <w:rFonts w:ascii="Arial" w:hAnsi="Arial" w:cs="Arial"/>
          <w:sz w:val="22"/>
          <w:szCs w:val="22"/>
        </w:rPr>
        <w:t>Las cuotas correspondientes por ocupación de la vía pública, serán las siguientes:</w:t>
      </w:r>
    </w:p>
    <w:p w:rsidR="00C83605" w:rsidRPr="00E376CC"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E376CC">
        <w:rPr>
          <w:rFonts w:ascii="Arial" w:hAnsi="Arial" w:cs="Arial"/>
          <w:sz w:val="22"/>
          <w:szCs w:val="22"/>
        </w:rPr>
        <w:t xml:space="preserve">I.- Por la ocupación exclusiva de la vía pública, por vehículos de alquiler, transporte público, que tengan un sitio especialmente designado para </w:t>
      </w:r>
      <w:r w:rsidRPr="00455A4F">
        <w:rPr>
          <w:rFonts w:ascii="Arial" w:hAnsi="Arial" w:cs="Arial"/>
          <w:sz w:val="22"/>
          <w:szCs w:val="22"/>
        </w:rPr>
        <w:t xml:space="preserve">estacionarse, $11.28 por metro lineal al mes.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II.- Por la ocupación exclusiva de la vía pública para estacionamiento de vehículos para carga y descarga, $33.84 metro lineal al mes.</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III.- Por la ocupación exclusiva de la vía pública para estacionamiento de vehículos particulares de servicio privada, $64.29 metro lineal al mes.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IV.- Por el uso exclusivo de la vía pública que proporcionen los establecimientos comerciales, industriales o instituciones de crédito a sus clientes, $64.29 metro lineal al mes.</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 Las casetas que se instalen nuevas para prestar servicios telefónicos, por la ocupación de la vía pública pagaran por única vez, una cuota de </w:t>
      </w:r>
      <w:r w:rsidR="00455A4F">
        <w:rPr>
          <w:rFonts w:ascii="Arial" w:hAnsi="Arial" w:cs="Arial"/>
          <w:sz w:val="22"/>
          <w:szCs w:val="22"/>
        </w:rPr>
        <w:t>$905.50</w:t>
      </w:r>
      <w:r w:rsidRPr="00455A4F">
        <w:rPr>
          <w:rFonts w:ascii="Arial" w:hAnsi="Arial" w:cs="Arial"/>
          <w:sz w:val="22"/>
          <w:szCs w:val="22"/>
        </w:rPr>
        <w:t xml:space="preserve"> por cada caseta instalada. </w:t>
      </w:r>
    </w:p>
    <w:p w:rsidR="00C83605" w:rsidRPr="00455A4F"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VI.- Los propietarios o poseedores de vehículos que ocupan la vía pública en zonas en las que se encuentran instalados aparatos estacionómetros (parquímetros) pagaran </w:t>
      </w:r>
      <w:r w:rsidR="00455A4F">
        <w:rPr>
          <w:rFonts w:ascii="Arial" w:hAnsi="Arial" w:cs="Arial"/>
          <w:sz w:val="22"/>
          <w:szCs w:val="22"/>
        </w:rPr>
        <w:t>$8.00</w:t>
      </w:r>
      <w:r w:rsidRPr="00455A4F">
        <w:rPr>
          <w:rFonts w:ascii="Arial" w:hAnsi="Arial" w:cs="Arial"/>
          <w:sz w:val="22"/>
          <w:szCs w:val="22"/>
        </w:rPr>
        <w:t xml:space="preserve"> por cada hora.</w:t>
      </w:r>
    </w:p>
    <w:p w:rsidR="00C83605" w:rsidRPr="00455A4F" w:rsidRDefault="00C83605" w:rsidP="00C83605">
      <w:pPr>
        <w:tabs>
          <w:tab w:val="left" w:pos="0"/>
        </w:tabs>
        <w:jc w:val="both"/>
        <w:rPr>
          <w:rFonts w:ascii="Arial" w:hAnsi="Arial" w:cs="Arial"/>
          <w:sz w:val="22"/>
          <w:szCs w:val="22"/>
        </w:rPr>
      </w:pPr>
    </w:p>
    <w:p w:rsidR="00C83605" w:rsidRPr="00E376CC" w:rsidRDefault="00C83605" w:rsidP="00C83605">
      <w:pPr>
        <w:tabs>
          <w:tab w:val="left" w:pos="0"/>
        </w:tabs>
        <w:jc w:val="both"/>
        <w:rPr>
          <w:rFonts w:ascii="Arial" w:hAnsi="Arial" w:cs="Arial"/>
          <w:sz w:val="22"/>
          <w:szCs w:val="22"/>
        </w:rPr>
      </w:pPr>
      <w:r w:rsidRPr="00455A4F">
        <w:rPr>
          <w:rFonts w:ascii="Arial" w:hAnsi="Arial" w:cs="Arial"/>
          <w:sz w:val="22"/>
          <w:szCs w:val="22"/>
        </w:rPr>
        <w:t xml:space="preserve">VII.-Los propietarios de camiones repartidores, que utilicen espacio en la zona de estacionómetro, cubrirán una cuota de </w:t>
      </w:r>
      <w:r w:rsidR="00455A4F">
        <w:rPr>
          <w:rFonts w:ascii="Arial" w:hAnsi="Arial" w:cs="Arial"/>
          <w:sz w:val="22"/>
          <w:szCs w:val="22"/>
        </w:rPr>
        <w:t>$250.00</w:t>
      </w:r>
      <w:r w:rsidRPr="00455A4F">
        <w:rPr>
          <w:rFonts w:ascii="Arial" w:hAnsi="Arial" w:cs="Arial"/>
          <w:sz w:val="22"/>
          <w:szCs w:val="22"/>
        </w:rPr>
        <w:t xml:space="preserve"> mensual.</w:t>
      </w:r>
    </w:p>
    <w:p w:rsidR="00C83605" w:rsidRPr="00E376CC" w:rsidRDefault="00C83605" w:rsidP="00C83605">
      <w:pPr>
        <w:tabs>
          <w:tab w:val="left" w:pos="0"/>
        </w:tabs>
        <w:jc w:val="both"/>
        <w:rPr>
          <w:rFonts w:ascii="Arial" w:hAnsi="Arial" w:cs="Arial"/>
          <w:sz w:val="22"/>
          <w:szCs w:val="22"/>
        </w:rPr>
      </w:pPr>
    </w:p>
    <w:p w:rsidR="00C83605" w:rsidRPr="00455A4F" w:rsidRDefault="00C83605" w:rsidP="00C83605">
      <w:pPr>
        <w:tabs>
          <w:tab w:val="left" w:pos="0"/>
        </w:tabs>
        <w:jc w:val="both"/>
        <w:rPr>
          <w:rFonts w:ascii="Arial" w:hAnsi="Arial" w:cs="Arial"/>
          <w:sz w:val="22"/>
          <w:szCs w:val="22"/>
        </w:rPr>
      </w:pPr>
      <w:r w:rsidRPr="00455A4F">
        <w:rPr>
          <w:rFonts w:ascii="Arial" w:hAnsi="Arial" w:cs="Arial"/>
          <w:sz w:val="22"/>
          <w:szCs w:val="22"/>
        </w:rPr>
        <w:t>VIII.- Los propietarios de casa habitación, pagaran una cuota de $126.0</w:t>
      </w:r>
      <w:r w:rsidR="00455A4F" w:rsidRPr="00455A4F">
        <w:rPr>
          <w:rFonts w:ascii="Arial" w:hAnsi="Arial" w:cs="Arial"/>
          <w:sz w:val="22"/>
          <w:szCs w:val="22"/>
          <w:lang w:val="es-419"/>
        </w:rPr>
        <w:t>0</w:t>
      </w:r>
      <w:r w:rsidRPr="00455A4F">
        <w:rPr>
          <w:rFonts w:ascii="Arial" w:hAnsi="Arial" w:cs="Arial"/>
          <w:sz w:val="22"/>
          <w:szCs w:val="22"/>
        </w:rPr>
        <w:t xml:space="preserve"> por año, por la utilización de un espacio en la zona de estacionómetro.</w:t>
      </w:r>
    </w:p>
    <w:p w:rsidR="00C83605" w:rsidRPr="00455A4F"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455A4F">
        <w:rPr>
          <w:rFonts w:ascii="Arial" w:hAnsi="Arial" w:cs="Arial"/>
          <w:bCs/>
          <w:sz w:val="22"/>
          <w:szCs w:val="22"/>
        </w:rPr>
        <w:t>IX.- Permiso mensual para utilizar los cajones sin depositar las monedas correspondientes la tarifa será de $331.5</w:t>
      </w:r>
      <w:r w:rsidR="00455A4F" w:rsidRPr="00455A4F">
        <w:rPr>
          <w:rFonts w:ascii="Arial" w:hAnsi="Arial" w:cs="Arial"/>
          <w:bCs/>
          <w:sz w:val="22"/>
          <w:szCs w:val="22"/>
          <w:lang w:val="es-419"/>
        </w:rPr>
        <w:t>0</w:t>
      </w:r>
      <w:r w:rsidRPr="00455A4F">
        <w:rPr>
          <w:rFonts w:ascii="Arial" w:hAnsi="Arial" w:cs="Arial"/>
          <w:bCs/>
          <w:sz w:val="22"/>
          <w:szCs w:val="22"/>
        </w:rPr>
        <w:t>.</w:t>
      </w:r>
      <w:r w:rsidRPr="00E376CC">
        <w:rPr>
          <w:rFonts w:ascii="Arial" w:hAnsi="Arial" w:cs="Arial"/>
          <w:bCs/>
          <w:sz w:val="22"/>
          <w:szCs w:val="22"/>
        </w:rPr>
        <w:t xml:space="preserve"> </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Default="00C83605" w:rsidP="00C83605">
      <w:pPr>
        <w:jc w:val="center"/>
        <w:rPr>
          <w:rFonts w:ascii="Arial" w:hAnsi="Arial" w:cs="Arial"/>
          <w:b/>
          <w:bCs/>
          <w:sz w:val="22"/>
          <w:szCs w:val="22"/>
        </w:rPr>
      </w:pPr>
      <w:r w:rsidRPr="00E376CC">
        <w:rPr>
          <w:rFonts w:ascii="Arial" w:hAnsi="Arial" w:cs="Arial"/>
          <w:b/>
          <w:bCs/>
          <w:sz w:val="22"/>
          <w:szCs w:val="22"/>
        </w:rPr>
        <w:t>PROVENIENTES DEL USO DE LAS PENSIONES MUNICIPALES</w:t>
      </w:r>
    </w:p>
    <w:p w:rsidR="00BB5089" w:rsidRPr="00E376CC" w:rsidRDefault="00BB5089" w:rsidP="00C83605">
      <w:pPr>
        <w:jc w:val="center"/>
        <w:rPr>
          <w:rFonts w:ascii="Arial" w:hAnsi="Arial" w:cs="Arial"/>
          <w:b/>
          <w:bCs/>
          <w:sz w:val="22"/>
          <w:szCs w:val="22"/>
        </w:rPr>
      </w:pPr>
    </w:p>
    <w:p w:rsidR="00C83605" w:rsidRPr="00E376CC" w:rsidRDefault="00C83605" w:rsidP="00455A4F">
      <w:pPr>
        <w:jc w:val="both"/>
        <w:rPr>
          <w:rFonts w:ascii="Arial" w:hAnsi="Arial" w:cs="Arial"/>
          <w:bCs/>
          <w:sz w:val="22"/>
          <w:szCs w:val="22"/>
        </w:rPr>
      </w:pPr>
      <w:r w:rsidRPr="00E376CC">
        <w:rPr>
          <w:rFonts w:ascii="Arial" w:hAnsi="Arial" w:cs="Arial"/>
          <w:b/>
          <w:sz w:val="22"/>
          <w:szCs w:val="22"/>
        </w:rPr>
        <w:t>ARTÍCULO 41.-</w:t>
      </w:r>
      <w:r w:rsidRPr="00E376CC">
        <w:rPr>
          <w:rFonts w:ascii="Arial" w:hAnsi="Arial" w:cs="Arial"/>
          <w:bCs/>
          <w:sz w:val="22"/>
          <w:szCs w:val="22"/>
        </w:rPr>
        <w:t xml:space="preserve"> Es objeto de estos derechos, los servicios que presta el Municipio por la ocupación temporal de una superficie limitada en las pensiones municipales.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Por el depósito en pensión de vehículos abandonados en la vía pública o por cualquier otra causa, pagarán una cuota diaria como sigue:</w:t>
      </w:r>
    </w:p>
    <w:p w:rsidR="00C83605" w:rsidRPr="00E376CC"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E376CC">
        <w:rPr>
          <w:rFonts w:ascii="Arial" w:hAnsi="Arial" w:cs="Arial"/>
          <w:sz w:val="22"/>
          <w:szCs w:val="22"/>
        </w:rPr>
        <w:t xml:space="preserve">I.- Motocicletas y bicicletas, </w:t>
      </w:r>
      <w:r w:rsidRPr="00E376CC">
        <w:rPr>
          <w:rFonts w:ascii="Arial" w:hAnsi="Arial" w:cs="Arial"/>
          <w:sz w:val="22"/>
          <w:szCs w:val="22"/>
        </w:rPr>
        <w:tab/>
      </w:r>
      <w:r w:rsidRPr="00E376CC">
        <w:rPr>
          <w:rFonts w:ascii="Arial" w:hAnsi="Arial" w:cs="Arial"/>
          <w:sz w:val="22"/>
          <w:szCs w:val="22"/>
        </w:rPr>
        <w:tab/>
      </w:r>
      <w:r w:rsidRPr="00455A4F">
        <w:rPr>
          <w:rFonts w:ascii="Arial" w:hAnsi="Arial" w:cs="Arial"/>
          <w:sz w:val="22"/>
          <w:szCs w:val="22"/>
        </w:rPr>
        <w:t>$2.55 diario.</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455A4F">
        <w:rPr>
          <w:rFonts w:ascii="Arial" w:hAnsi="Arial" w:cs="Arial"/>
          <w:sz w:val="22"/>
          <w:szCs w:val="22"/>
        </w:rPr>
        <w:t xml:space="preserve">II.- Automóviles y camiones, </w:t>
      </w:r>
      <w:r w:rsidRPr="00455A4F">
        <w:rPr>
          <w:rFonts w:ascii="Arial" w:hAnsi="Arial" w:cs="Arial"/>
          <w:sz w:val="22"/>
          <w:szCs w:val="22"/>
        </w:rPr>
        <w:tab/>
      </w:r>
      <w:r w:rsidRPr="00455A4F">
        <w:rPr>
          <w:rFonts w:ascii="Arial" w:hAnsi="Arial" w:cs="Arial"/>
          <w:sz w:val="22"/>
          <w:szCs w:val="22"/>
        </w:rPr>
        <w:tab/>
        <w:t>$29.32 diario.</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r w:rsidRPr="00455A4F">
        <w:rPr>
          <w:rFonts w:ascii="Arial" w:hAnsi="Arial" w:cs="Arial"/>
          <w:sz w:val="22"/>
          <w:szCs w:val="22"/>
        </w:rPr>
        <w:t>III.- Autobuses y camiones.</w:t>
      </w:r>
      <w:r w:rsidRPr="00455A4F">
        <w:rPr>
          <w:rFonts w:ascii="Arial" w:hAnsi="Arial" w:cs="Arial"/>
          <w:sz w:val="22"/>
          <w:szCs w:val="22"/>
        </w:rPr>
        <w:tab/>
      </w:r>
      <w:r w:rsidRPr="00455A4F">
        <w:rPr>
          <w:rFonts w:ascii="Arial" w:hAnsi="Arial" w:cs="Arial"/>
          <w:sz w:val="22"/>
          <w:szCs w:val="22"/>
        </w:rPr>
        <w:tab/>
        <w:t>$33.84 diario.</w:t>
      </w:r>
    </w:p>
    <w:p w:rsidR="00C83605" w:rsidRPr="00455A4F"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55A4F">
        <w:rPr>
          <w:rFonts w:ascii="Arial" w:hAnsi="Arial" w:cs="Arial"/>
          <w:sz w:val="22"/>
          <w:szCs w:val="22"/>
        </w:rPr>
        <w:t xml:space="preserve">IV.- Trailers y equipo pesado. </w:t>
      </w:r>
      <w:r w:rsidRPr="00455A4F">
        <w:rPr>
          <w:rFonts w:ascii="Arial" w:hAnsi="Arial" w:cs="Arial"/>
          <w:sz w:val="22"/>
          <w:szCs w:val="22"/>
        </w:rPr>
        <w:tab/>
        <w:t>$40.84 diario.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TÍTULO TERCERO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NO TRIBUTARIOS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PRODUCTOS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42.-</w:t>
      </w:r>
      <w:r w:rsidRPr="00E376CC">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83605" w:rsidRPr="00E376CC" w:rsidRDefault="00C83605" w:rsidP="00C83605">
      <w:pPr>
        <w:jc w:val="both"/>
        <w:rPr>
          <w:rFonts w:ascii="Arial" w:hAnsi="Arial" w:cs="Arial"/>
          <w:bCs/>
          <w:sz w:val="22"/>
          <w:szCs w:val="22"/>
        </w:rPr>
      </w:pPr>
    </w:p>
    <w:p w:rsidR="00C83605" w:rsidRPr="00455A4F" w:rsidRDefault="00C83605" w:rsidP="00C83605">
      <w:pPr>
        <w:ind w:left="360" w:hanging="360"/>
        <w:jc w:val="both"/>
        <w:rPr>
          <w:rFonts w:ascii="Arial" w:hAnsi="Arial" w:cs="Arial"/>
          <w:bCs/>
          <w:sz w:val="22"/>
          <w:szCs w:val="22"/>
        </w:rPr>
      </w:pPr>
      <w:r w:rsidRPr="00E376CC">
        <w:rPr>
          <w:rFonts w:ascii="Arial" w:hAnsi="Arial" w:cs="Arial"/>
          <w:bCs/>
          <w:sz w:val="22"/>
          <w:szCs w:val="22"/>
        </w:rPr>
        <w:t>I.-  Motoconformadora</w:t>
      </w:r>
      <w:r w:rsidRPr="00E376CC">
        <w:rPr>
          <w:rFonts w:ascii="Arial" w:hAnsi="Arial" w:cs="Arial"/>
          <w:bCs/>
          <w:sz w:val="22"/>
          <w:szCs w:val="22"/>
        </w:rPr>
        <w:tab/>
      </w:r>
      <w:r w:rsidRPr="00455A4F">
        <w:rPr>
          <w:rFonts w:ascii="Arial" w:hAnsi="Arial" w:cs="Arial"/>
          <w:bCs/>
          <w:sz w:val="22"/>
          <w:szCs w:val="22"/>
        </w:rPr>
        <w:t>$</w:t>
      </w:r>
      <w:r w:rsidR="00455A4F">
        <w:rPr>
          <w:rFonts w:ascii="Arial" w:hAnsi="Arial" w:cs="Arial"/>
          <w:bCs/>
          <w:sz w:val="22"/>
          <w:szCs w:val="22"/>
        </w:rPr>
        <w:t>313.50</w:t>
      </w:r>
      <w:r w:rsidRPr="00455A4F">
        <w:rPr>
          <w:rFonts w:ascii="Arial" w:hAnsi="Arial" w:cs="Arial"/>
          <w:bCs/>
          <w:color w:val="FF0000"/>
          <w:sz w:val="22"/>
          <w:szCs w:val="22"/>
        </w:rPr>
        <w:t xml:space="preserve"> </w:t>
      </w:r>
      <w:r w:rsidRPr="00455A4F">
        <w:rPr>
          <w:rFonts w:ascii="Arial" w:hAnsi="Arial" w:cs="Arial"/>
          <w:bCs/>
          <w:sz w:val="22"/>
          <w:szCs w:val="22"/>
        </w:rPr>
        <w:t>por hora.</w:t>
      </w:r>
    </w:p>
    <w:p w:rsidR="00C83605" w:rsidRPr="00455A4F" w:rsidRDefault="00C83605" w:rsidP="00C83605">
      <w:pPr>
        <w:ind w:left="360" w:hanging="360"/>
        <w:jc w:val="both"/>
        <w:rPr>
          <w:rFonts w:ascii="Arial" w:hAnsi="Arial" w:cs="Arial"/>
          <w:bCs/>
          <w:sz w:val="22"/>
          <w:szCs w:val="22"/>
        </w:rPr>
      </w:pPr>
    </w:p>
    <w:p w:rsidR="00C83605" w:rsidRPr="00455A4F" w:rsidRDefault="00C83605" w:rsidP="00C83605">
      <w:pPr>
        <w:ind w:left="360" w:hanging="360"/>
        <w:jc w:val="both"/>
        <w:rPr>
          <w:rFonts w:ascii="Arial" w:hAnsi="Arial" w:cs="Arial"/>
          <w:bCs/>
          <w:sz w:val="22"/>
          <w:szCs w:val="22"/>
        </w:rPr>
      </w:pPr>
      <w:r w:rsidRPr="00455A4F">
        <w:rPr>
          <w:rFonts w:ascii="Arial" w:hAnsi="Arial" w:cs="Arial"/>
          <w:bCs/>
          <w:sz w:val="22"/>
          <w:szCs w:val="22"/>
        </w:rPr>
        <w:t>II.- Retroexcavadora</w:t>
      </w:r>
      <w:r w:rsidRPr="00455A4F">
        <w:rPr>
          <w:rFonts w:ascii="Arial" w:hAnsi="Arial" w:cs="Arial"/>
          <w:bCs/>
          <w:sz w:val="22"/>
          <w:szCs w:val="22"/>
        </w:rPr>
        <w:tab/>
      </w:r>
      <w:r w:rsidRPr="00455A4F">
        <w:rPr>
          <w:rFonts w:ascii="Arial" w:hAnsi="Arial" w:cs="Arial"/>
          <w:bCs/>
          <w:sz w:val="22"/>
          <w:szCs w:val="22"/>
        </w:rPr>
        <w:tab/>
      </w:r>
      <w:r w:rsidR="00455A4F">
        <w:rPr>
          <w:rFonts w:ascii="Arial" w:hAnsi="Arial" w:cs="Arial"/>
          <w:sz w:val="22"/>
          <w:szCs w:val="22"/>
        </w:rPr>
        <w:t>$173.50</w:t>
      </w:r>
      <w:r w:rsidRPr="00455A4F">
        <w:rPr>
          <w:rFonts w:ascii="Arial" w:hAnsi="Arial" w:cs="Arial"/>
          <w:color w:val="FF0000"/>
          <w:sz w:val="22"/>
          <w:szCs w:val="22"/>
        </w:rPr>
        <w:t xml:space="preserve"> </w:t>
      </w:r>
      <w:r w:rsidRPr="00455A4F">
        <w:rPr>
          <w:rFonts w:ascii="Arial" w:hAnsi="Arial" w:cs="Arial"/>
          <w:bCs/>
          <w:sz w:val="22"/>
          <w:szCs w:val="22"/>
        </w:rPr>
        <w:t>por hora.</w:t>
      </w:r>
    </w:p>
    <w:p w:rsidR="00C83605" w:rsidRPr="00455A4F" w:rsidRDefault="00C83605" w:rsidP="00C83605">
      <w:pPr>
        <w:ind w:left="360" w:hanging="360"/>
        <w:jc w:val="both"/>
        <w:rPr>
          <w:rFonts w:ascii="Arial" w:hAnsi="Arial" w:cs="Arial"/>
          <w:bCs/>
          <w:sz w:val="22"/>
          <w:szCs w:val="22"/>
        </w:rPr>
      </w:pPr>
    </w:p>
    <w:p w:rsidR="00C83605" w:rsidRPr="00E376CC" w:rsidRDefault="00C83605" w:rsidP="00C83605">
      <w:pPr>
        <w:ind w:left="360" w:hanging="360"/>
        <w:jc w:val="both"/>
        <w:rPr>
          <w:rFonts w:ascii="Arial" w:hAnsi="Arial" w:cs="Arial"/>
          <w:bCs/>
          <w:color w:val="FF0000"/>
          <w:sz w:val="22"/>
          <w:szCs w:val="22"/>
        </w:rPr>
      </w:pPr>
      <w:r w:rsidRPr="00455A4F">
        <w:rPr>
          <w:rFonts w:ascii="Arial" w:hAnsi="Arial" w:cs="Arial"/>
          <w:bCs/>
          <w:sz w:val="22"/>
          <w:szCs w:val="22"/>
        </w:rPr>
        <w:t>III.- Hidrocleaner</w:t>
      </w:r>
      <w:r w:rsidRPr="00455A4F">
        <w:rPr>
          <w:rFonts w:ascii="Arial" w:hAnsi="Arial" w:cs="Arial"/>
          <w:bCs/>
          <w:sz w:val="22"/>
          <w:szCs w:val="22"/>
        </w:rPr>
        <w:tab/>
      </w:r>
      <w:r w:rsidRPr="00455A4F">
        <w:rPr>
          <w:rFonts w:ascii="Arial" w:hAnsi="Arial" w:cs="Arial"/>
          <w:bCs/>
          <w:sz w:val="22"/>
          <w:szCs w:val="22"/>
        </w:rPr>
        <w:tab/>
      </w:r>
      <w:r w:rsidR="00455A4F">
        <w:rPr>
          <w:rFonts w:ascii="Arial" w:hAnsi="Arial" w:cs="Arial"/>
          <w:sz w:val="22"/>
          <w:szCs w:val="22"/>
        </w:rPr>
        <w:t>$313.50</w:t>
      </w:r>
      <w:r w:rsidRPr="00455A4F">
        <w:rPr>
          <w:rFonts w:ascii="Arial" w:hAnsi="Arial" w:cs="Arial"/>
          <w:color w:val="FF0000"/>
          <w:sz w:val="22"/>
          <w:szCs w:val="22"/>
        </w:rPr>
        <w:t xml:space="preserve"> </w:t>
      </w:r>
      <w:r w:rsidRPr="00455A4F">
        <w:rPr>
          <w:rFonts w:ascii="Arial" w:hAnsi="Arial" w:cs="Arial"/>
          <w:bCs/>
          <w:sz w:val="22"/>
          <w:szCs w:val="22"/>
        </w:rPr>
        <w:t>por hora</w:t>
      </w:r>
      <w:r w:rsidRPr="00E376CC">
        <w:rPr>
          <w:rFonts w:ascii="Arial" w:hAnsi="Arial" w:cs="Arial"/>
          <w:bCs/>
          <w:color w:val="FF0000"/>
          <w:sz w:val="22"/>
          <w:szCs w:val="22"/>
        </w:rPr>
        <w:t>.</w:t>
      </w:r>
    </w:p>
    <w:p w:rsidR="00C83605" w:rsidRPr="00E376CC" w:rsidRDefault="00C83605" w:rsidP="00C83605">
      <w:pPr>
        <w:ind w:left="360" w:hanging="360"/>
        <w:jc w:val="both"/>
        <w:rPr>
          <w:rFonts w:ascii="Arial" w:hAnsi="Arial" w:cs="Arial"/>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PROVENIENTES DE LA VENTA O ARRENDAMIENTO DE LOTES</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Y GAVETAS DE LOS PANTEONES MUNICIPALES</w:t>
      </w:r>
    </w:p>
    <w:p w:rsidR="00C83605" w:rsidRPr="00E376CC" w:rsidRDefault="00C83605" w:rsidP="00C83605">
      <w:pPr>
        <w:jc w:val="center"/>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43.-</w:t>
      </w:r>
      <w:r w:rsidRPr="00E376CC">
        <w:rPr>
          <w:rFonts w:ascii="Arial" w:hAnsi="Arial" w:cs="Arial"/>
          <w:bCs/>
          <w:sz w:val="22"/>
          <w:szCs w:val="22"/>
        </w:rPr>
        <w:t xml:space="preserve"> Son objeto de estos productos, la venta o arrendamiento de lotes y gavetas de los panteones municipales</w:t>
      </w:r>
      <w:r w:rsidRPr="00E376CC">
        <w:rPr>
          <w:rFonts w:ascii="Arial" w:hAnsi="Arial" w:cs="Arial"/>
          <w:sz w:val="22"/>
          <w:szCs w:val="22"/>
        </w:rPr>
        <w:t>, de acuerdo a las siguientes tarifas: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Lotes a perpetuidad</w:t>
      </w:r>
    </w:p>
    <w:p w:rsidR="00C83605" w:rsidRPr="00E376CC" w:rsidRDefault="00C83605" w:rsidP="00C83605">
      <w:pPr>
        <w:jc w:val="both"/>
        <w:rPr>
          <w:rFonts w:ascii="Arial" w:hAnsi="Arial" w:cs="Arial"/>
          <w:sz w:val="22"/>
          <w:szCs w:val="22"/>
        </w:rPr>
      </w:pPr>
    </w:p>
    <w:p w:rsidR="00C83605" w:rsidRPr="00455A4F" w:rsidRDefault="00C83605" w:rsidP="00C83605">
      <w:pPr>
        <w:numPr>
          <w:ilvl w:val="0"/>
          <w:numId w:val="22"/>
        </w:numPr>
        <w:contextualSpacing/>
        <w:jc w:val="both"/>
        <w:rPr>
          <w:rFonts w:ascii="Arial" w:hAnsi="Arial" w:cs="Arial"/>
          <w:bCs/>
          <w:sz w:val="22"/>
          <w:szCs w:val="22"/>
        </w:rPr>
      </w:pPr>
      <w:r w:rsidRPr="00E376CC">
        <w:rPr>
          <w:rFonts w:ascii="Arial" w:hAnsi="Arial" w:cs="Arial"/>
          <w:bCs/>
          <w:sz w:val="22"/>
          <w:szCs w:val="22"/>
        </w:rPr>
        <w:t>1.50 x 3.00 mts</w:t>
      </w:r>
      <w:r w:rsidRPr="00455A4F">
        <w:rPr>
          <w:rFonts w:ascii="Arial" w:hAnsi="Arial" w:cs="Arial"/>
          <w:bCs/>
          <w:sz w:val="22"/>
          <w:szCs w:val="22"/>
        </w:rPr>
        <w:t xml:space="preserve">. </w:t>
      </w:r>
      <w:r w:rsidR="00455A4F" w:rsidRPr="00455A4F">
        <w:rPr>
          <w:rFonts w:ascii="Arial" w:hAnsi="Arial" w:cs="Arial"/>
          <w:bCs/>
          <w:sz w:val="22"/>
          <w:szCs w:val="22"/>
        </w:rPr>
        <w:t>$137.50</w:t>
      </w:r>
      <w:r w:rsidRPr="00455A4F">
        <w:rPr>
          <w:rFonts w:ascii="Arial" w:hAnsi="Arial" w:cs="Arial"/>
          <w:bCs/>
          <w:sz w:val="22"/>
          <w:szCs w:val="22"/>
        </w:rPr>
        <w:t xml:space="preserve">. </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sz w:val="22"/>
          <w:szCs w:val="22"/>
        </w:rPr>
      </w:pP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SECCIÓN III</w:t>
      </w: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PROVENIENTES DEL ARRENDAMIENTO DE LOCALES</w:t>
      </w:r>
    </w:p>
    <w:p w:rsidR="00C83605" w:rsidRPr="00455A4F" w:rsidRDefault="00C83605" w:rsidP="00C83605">
      <w:pPr>
        <w:jc w:val="center"/>
        <w:rPr>
          <w:rFonts w:ascii="Arial" w:hAnsi="Arial" w:cs="Arial"/>
          <w:b/>
          <w:bCs/>
          <w:sz w:val="22"/>
          <w:szCs w:val="22"/>
        </w:rPr>
      </w:pPr>
      <w:r w:rsidRPr="00455A4F">
        <w:rPr>
          <w:rFonts w:ascii="Arial" w:hAnsi="Arial" w:cs="Arial"/>
          <w:b/>
          <w:bCs/>
          <w:sz w:val="22"/>
          <w:szCs w:val="22"/>
        </w:rPr>
        <w:t>UBICADOS EN LOS MERCADOS MUNICIPALES</w:t>
      </w:r>
    </w:p>
    <w:p w:rsidR="00C83605" w:rsidRPr="00455A4F" w:rsidRDefault="00C83605" w:rsidP="00C83605">
      <w:pPr>
        <w:ind w:right="50"/>
        <w:jc w:val="both"/>
        <w:rPr>
          <w:rFonts w:ascii="Arial" w:hAnsi="Arial" w:cs="Arial"/>
          <w:b/>
          <w:sz w:val="22"/>
          <w:szCs w:val="22"/>
        </w:rPr>
      </w:pPr>
    </w:p>
    <w:p w:rsidR="00C83605" w:rsidRPr="00455A4F" w:rsidRDefault="00C83605" w:rsidP="00C83605">
      <w:pPr>
        <w:jc w:val="both"/>
        <w:rPr>
          <w:rFonts w:ascii="Arial" w:hAnsi="Arial" w:cs="Arial"/>
          <w:sz w:val="22"/>
          <w:szCs w:val="22"/>
        </w:rPr>
      </w:pPr>
      <w:r w:rsidRPr="00455A4F">
        <w:rPr>
          <w:rFonts w:ascii="Arial" w:hAnsi="Arial" w:cs="Arial"/>
          <w:b/>
          <w:sz w:val="22"/>
          <w:szCs w:val="22"/>
        </w:rPr>
        <w:t>ARTÍCULO 44.-</w:t>
      </w:r>
      <w:r w:rsidRPr="00455A4F">
        <w:rPr>
          <w:rFonts w:ascii="Arial" w:hAnsi="Arial" w:cs="Arial"/>
          <w:bCs/>
          <w:sz w:val="22"/>
          <w:szCs w:val="22"/>
        </w:rPr>
        <w:t xml:space="preserve"> Es objeto de estos productos, el arrendamiento de locales ubicados en los mercados municipales, </w:t>
      </w:r>
      <w:r w:rsidRPr="00455A4F">
        <w:rPr>
          <w:rFonts w:ascii="Arial" w:hAnsi="Arial" w:cs="Arial"/>
          <w:sz w:val="22"/>
          <w:szCs w:val="22"/>
        </w:rPr>
        <w:t>aplicándose las cuotas siguientes:</w:t>
      </w:r>
    </w:p>
    <w:p w:rsidR="00C83605" w:rsidRPr="00455A4F" w:rsidRDefault="00C83605" w:rsidP="00C83605">
      <w:pPr>
        <w:jc w:val="both"/>
        <w:rPr>
          <w:rFonts w:ascii="Arial" w:hAnsi="Arial" w:cs="Arial"/>
          <w:sz w:val="22"/>
          <w:szCs w:val="22"/>
        </w:rPr>
      </w:pPr>
    </w:p>
    <w:p w:rsidR="00C83605" w:rsidRPr="00455A4F" w:rsidRDefault="00C83605" w:rsidP="00C83605">
      <w:pPr>
        <w:jc w:val="both"/>
        <w:rPr>
          <w:rFonts w:ascii="Arial" w:hAnsi="Arial" w:cs="Arial"/>
          <w:bCs/>
          <w:sz w:val="22"/>
          <w:szCs w:val="22"/>
        </w:rPr>
      </w:pPr>
      <w:r w:rsidRPr="00455A4F">
        <w:rPr>
          <w:rFonts w:ascii="Arial" w:hAnsi="Arial" w:cs="Arial"/>
          <w:bCs/>
          <w:sz w:val="22"/>
          <w:szCs w:val="22"/>
        </w:rPr>
        <w:t>I.- Local exterior</w:t>
      </w:r>
      <w:r w:rsidRPr="00455A4F">
        <w:rPr>
          <w:rFonts w:ascii="Arial" w:hAnsi="Arial" w:cs="Arial"/>
          <w:bCs/>
          <w:sz w:val="22"/>
          <w:szCs w:val="22"/>
        </w:rPr>
        <w:tab/>
      </w:r>
      <w:r w:rsidRPr="00455A4F">
        <w:rPr>
          <w:rFonts w:ascii="Arial" w:hAnsi="Arial" w:cs="Arial"/>
          <w:bCs/>
          <w:sz w:val="22"/>
          <w:szCs w:val="22"/>
        </w:rPr>
        <w:tab/>
        <w:t>$228.80 mensual.</w:t>
      </w:r>
    </w:p>
    <w:p w:rsidR="00C83605" w:rsidRPr="00E376CC" w:rsidRDefault="00C83605" w:rsidP="00C83605">
      <w:pPr>
        <w:jc w:val="both"/>
        <w:rPr>
          <w:rFonts w:ascii="Arial" w:hAnsi="Arial" w:cs="Arial"/>
          <w:bCs/>
          <w:sz w:val="22"/>
          <w:szCs w:val="22"/>
          <w:highlight w:val="cyan"/>
        </w:rPr>
      </w:pPr>
    </w:p>
    <w:p w:rsidR="00C83605" w:rsidRPr="00455A4F" w:rsidRDefault="00C83605" w:rsidP="00C83605">
      <w:pPr>
        <w:jc w:val="both"/>
        <w:rPr>
          <w:rFonts w:ascii="Arial" w:hAnsi="Arial" w:cs="Arial"/>
          <w:bCs/>
          <w:sz w:val="22"/>
          <w:szCs w:val="22"/>
        </w:rPr>
      </w:pPr>
      <w:r w:rsidRPr="00E376CC">
        <w:rPr>
          <w:rFonts w:ascii="Arial" w:hAnsi="Arial" w:cs="Arial"/>
          <w:bCs/>
          <w:sz w:val="22"/>
          <w:szCs w:val="22"/>
        </w:rPr>
        <w:t>II.- Local interior</w:t>
      </w:r>
      <w:r w:rsidRPr="00E376CC">
        <w:rPr>
          <w:rFonts w:ascii="Arial" w:hAnsi="Arial" w:cs="Arial"/>
          <w:bCs/>
          <w:sz w:val="22"/>
          <w:szCs w:val="22"/>
        </w:rPr>
        <w:tab/>
      </w:r>
      <w:r w:rsidRPr="00E376CC">
        <w:rPr>
          <w:rFonts w:ascii="Arial" w:hAnsi="Arial" w:cs="Arial"/>
          <w:bCs/>
          <w:sz w:val="22"/>
          <w:szCs w:val="22"/>
        </w:rPr>
        <w:tab/>
      </w:r>
      <w:r w:rsidRPr="00455A4F">
        <w:rPr>
          <w:rFonts w:ascii="Arial" w:hAnsi="Arial" w:cs="Arial"/>
          <w:bCs/>
          <w:sz w:val="22"/>
          <w:szCs w:val="22"/>
        </w:rPr>
        <w:t>$150.81 mensual.</w:t>
      </w:r>
    </w:p>
    <w:p w:rsidR="00C83605" w:rsidRPr="00455A4F"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455A4F">
        <w:rPr>
          <w:rFonts w:ascii="Arial" w:hAnsi="Arial" w:cs="Arial"/>
          <w:bCs/>
          <w:sz w:val="22"/>
          <w:szCs w:val="22"/>
        </w:rPr>
        <w:t>III.- Local plazas públicas</w:t>
      </w:r>
      <w:r w:rsidRPr="00455A4F">
        <w:rPr>
          <w:rFonts w:ascii="Arial" w:hAnsi="Arial" w:cs="Arial"/>
          <w:bCs/>
          <w:sz w:val="22"/>
          <w:szCs w:val="22"/>
        </w:rPr>
        <w:tab/>
        <w:t>$227.77 mensual</w:t>
      </w:r>
      <w:r w:rsidRPr="00E376CC">
        <w:rPr>
          <w:rFonts w:ascii="Arial" w:hAnsi="Arial" w:cs="Arial"/>
          <w:bCs/>
          <w:color w:val="FF0000"/>
          <w:sz w:val="22"/>
          <w:szCs w:val="22"/>
        </w:rPr>
        <w:t>.</w:t>
      </w:r>
    </w:p>
    <w:p w:rsidR="00C83605" w:rsidRPr="00E376CC" w:rsidRDefault="00C83605" w:rsidP="00C83605">
      <w:pPr>
        <w:jc w:val="both"/>
        <w:rPr>
          <w:rFonts w:ascii="Arial" w:hAnsi="Arial" w:cs="Arial"/>
          <w:bCs/>
          <w:sz w:val="22"/>
          <w:szCs w:val="22"/>
        </w:rPr>
      </w:pPr>
    </w:p>
    <w:p w:rsidR="00C83605" w:rsidRPr="00E376CC" w:rsidRDefault="00C83605" w:rsidP="00C83605">
      <w:pPr>
        <w:ind w:hanging="12"/>
        <w:jc w:val="both"/>
        <w:rPr>
          <w:rFonts w:ascii="Arial" w:hAnsi="Arial" w:cs="Arial"/>
          <w:bCs/>
          <w:sz w:val="22"/>
          <w:szCs w:val="22"/>
        </w:rPr>
      </w:pPr>
      <w:r w:rsidRPr="00E376CC">
        <w:rPr>
          <w:rFonts w:ascii="Arial" w:hAnsi="Arial" w:cs="Arial"/>
          <w:bCs/>
          <w:sz w:val="22"/>
          <w:szCs w:val="22"/>
        </w:rPr>
        <w:t xml:space="preserve">A los locatarios que cubran el arrendamiento anual de los locales del mercado Benito Juárez durante el mes de enero del año vigente se le hará un incentivo igual al importe de la renta correspondiente a 3 meses, </w:t>
      </w:r>
      <w:r w:rsidRPr="00455A4F">
        <w:rPr>
          <w:rFonts w:ascii="Arial" w:hAnsi="Arial" w:cs="Arial"/>
          <w:bCs/>
          <w:sz w:val="22"/>
          <w:szCs w:val="22"/>
        </w:rPr>
        <w:t>siempre que tengan vigente su licencia de funcionamiento.</w:t>
      </w:r>
    </w:p>
    <w:p w:rsidR="00C83605" w:rsidRPr="00E376CC" w:rsidRDefault="00C83605" w:rsidP="00C83605">
      <w:pPr>
        <w:ind w:hanging="12"/>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IV</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OTROS PRODUCTOS</w:t>
      </w:r>
    </w:p>
    <w:p w:rsidR="00C83605" w:rsidRPr="00E376CC" w:rsidRDefault="00C83605" w:rsidP="00C83605">
      <w:pPr>
        <w:ind w:right="50"/>
        <w:jc w:val="both"/>
        <w:rPr>
          <w:rFonts w:ascii="Arial" w:hAnsi="Arial" w:cs="Arial"/>
          <w:b/>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b/>
          <w:sz w:val="22"/>
          <w:szCs w:val="22"/>
        </w:rPr>
        <w:t>ARTÍCULO 45.-</w:t>
      </w:r>
      <w:r w:rsidRPr="00E376CC">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C83605" w:rsidRPr="00E376CC"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E376CC">
        <w:rPr>
          <w:rFonts w:ascii="Arial" w:hAnsi="Arial" w:cs="Arial"/>
          <w:sz w:val="22"/>
          <w:szCs w:val="22"/>
        </w:rPr>
        <w:t>I.- Los servicios prestados por la Secretaría del Ayuntamiento, consistentes en los ejemplares y publicaciones de la Gaceta Oficial del Gobierno Municipal de San Pedro, Coahuila de Zaragoza, causarán derechos, los cuales deberán cubrirse en la Tesorería Municipal, conforme a los siguientes conceptos:</w:t>
      </w:r>
    </w:p>
    <w:p w:rsidR="00C83605" w:rsidRPr="00E376CC" w:rsidRDefault="00C83605" w:rsidP="00C83605">
      <w:pPr>
        <w:ind w:right="50"/>
        <w:jc w:val="both"/>
        <w:rPr>
          <w:rFonts w:ascii="Arial" w:hAnsi="Arial" w:cs="Arial"/>
          <w:bCs/>
          <w:sz w:val="22"/>
          <w:szCs w:val="22"/>
        </w:rPr>
      </w:pPr>
    </w:p>
    <w:p w:rsidR="00C83605" w:rsidRPr="00455A4F" w:rsidRDefault="00C83605" w:rsidP="00C83605">
      <w:pPr>
        <w:ind w:left="492" w:right="50" w:hanging="425"/>
        <w:jc w:val="both"/>
        <w:rPr>
          <w:rFonts w:ascii="Arial" w:hAnsi="Arial" w:cs="Arial"/>
          <w:bCs/>
          <w:sz w:val="22"/>
          <w:szCs w:val="22"/>
        </w:rPr>
      </w:pPr>
      <w:r w:rsidRPr="00E376CC">
        <w:rPr>
          <w:rFonts w:ascii="Arial" w:hAnsi="Arial" w:cs="Arial"/>
          <w:sz w:val="22"/>
          <w:szCs w:val="22"/>
        </w:rPr>
        <w:t>1.-  Por ejemplar ordinario o extraordinario</w:t>
      </w:r>
      <w:r w:rsidRPr="00455A4F">
        <w:rPr>
          <w:rFonts w:ascii="Arial" w:hAnsi="Arial" w:cs="Arial"/>
          <w:sz w:val="22"/>
          <w:szCs w:val="22"/>
        </w:rPr>
        <w:t xml:space="preserve">, </w:t>
      </w:r>
      <w:r w:rsidR="00455A4F" w:rsidRPr="00455A4F">
        <w:rPr>
          <w:rFonts w:ascii="Arial" w:hAnsi="Arial" w:cs="Arial"/>
          <w:sz w:val="22"/>
          <w:szCs w:val="22"/>
        </w:rPr>
        <w:t>$6.00</w:t>
      </w:r>
      <w:r w:rsidRPr="00455A4F">
        <w:rPr>
          <w:rFonts w:ascii="Arial" w:hAnsi="Arial" w:cs="Arial"/>
          <w:sz w:val="22"/>
          <w:szCs w:val="22"/>
        </w:rPr>
        <w:t xml:space="preserve"> </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t xml:space="preserve">2.- Por publicación de edictos, avisos judiciales y administrativos, </w:t>
      </w:r>
      <w:r w:rsidR="00455A4F" w:rsidRPr="00455A4F">
        <w:rPr>
          <w:rFonts w:ascii="Arial" w:hAnsi="Arial" w:cs="Arial"/>
          <w:sz w:val="22"/>
          <w:szCs w:val="22"/>
        </w:rPr>
        <w:t>$63.0</w:t>
      </w:r>
      <w:r w:rsidR="00455A4F" w:rsidRPr="00455A4F">
        <w:rPr>
          <w:rFonts w:ascii="Arial" w:hAnsi="Arial" w:cs="Arial"/>
          <w:sz w:val="22"/>
          <w:szCs w:val="22"/>
          <w:lang w:val="es-419"/>
        </w:rPr>
        <w:t>0</w:t>
      </w:r>
      <w:r w:rsidRPr="00455A4F">
        <w:rPr>
          <w:rFonts w:ascii="Arial" w:hAnsi="Arial" w:cs="Arial"/>
          <w:sz w:val="22"/>
          <w:szCs w:val="22"/>
        </w:rPr>
        <w:t>, con excepción de los avisos provenientes de los Tribunales y Autoridades Agrarias, las cuales no causarán contribución alguna.</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t xml:space="preserve">3.-  Por suscripciones anuales, </w:t>
      </w:r>
      <w:r w:rsidR="00455A4F" w:rsidRPr="00455A4F">
        <w:rPr>
          <w:rFonts w:ascii="Arial" w:hAnsi="Arial" w:cs="Arial"/>
          <w:sz w:val="22"/>
          <w:szCs w:val="22"/>
        </w:rPr>
        <w:t>$376.00</w:t>
      </w:r>
      <w:r w:rsidRPr="00455A4F">
        <w:rPr>
          <w:rFonts w:ascii="Arial" w:hAnsi="Arial" w:cs="Arial"/>
          <w:color w:val="FF0000"/>
          <w:sz w:val="22"/>
          <w:szCs w:val="22"/>
        </w:rPr>
        <w:t xml:space="preserve"> </w:t>
      </w:r>
    </w:p>
    <w:p w:rsidR="00C83605" w:rsidRPr="00455A4F" w:rsidRDefault="00C83605" w:rsidP="00C83605">
      <w:pPr>
        <w:ind w:left="492" w:right="50" w:hanging="425"/>
        <w:jc w:val="both"/>
        <w:rPr>
          <w:rFonts w:ascii="Arial" w:hAnsi="Arial" w:cs="Arial"/>
          <w:bCs/>
          <w:sz w:val="22"/>
          <w:szCs w:val="22"/>
        </w:rPr>
      </w:pPr>
      <w:r w:rsidRPr="00455A4F">
        <w:rPr>
          <w:rFonts w:ascii="Arial" w:hAnsi="Arial" w:cs="Arial"/>
          <w:sz w:val="22"/>
          <w:szCs w:val="22"/>
        </w:rPr>
        <w:t xml:space="preserve">4.- Por ejemplares de más de 25 páginas que contengan la publicación de reglamentos, normas o circulares municipales, </w:t>
      </w:r>
      <w:r w:rsidR="00455A4F" w:rsidRPr="00455A4F">
        <w:rPr>
          <w:rFonts w:ascii="Arial" w:hAnsi="Arial" w:cs="Arial"/>
          <w:sz w:val="22"/>
          <w:szCs w:val="22"/>
        </w:rPr>
        <w:t>$251.50</w:t>
      </w:r>
      <w:r w:rsidRPr="00455A4F">
        <w:rPr>
          <w:rFonts w:ascii="Arial" w:hAnsi="Arial" w:cs="Arial"/>
          <w:sz w:val="22"/>
          <w:szCs w:val="22"/>
        </w:rPr>
        <w:t>.</w:t>
      </w:r>
      <w:r w:rsidRPr="00455A4F">
        <w:rPr>
          <w:rFonts w:ascii="Arial" w:hAnsi="Arial" w:cs="Arial"/>
          <w:color w:val="FF0000"/>
          <w:sz w:val="22"/>
          <w:szCs w:val="22"/>
        </w:rPr>
        <w:t xml:space="preserve"> </w:t>
      </w:r>
    </w:p>
    <w:p w:rsidR="00C83605" w:rsidRPr="00455A4F" w:rsidRDefault="00C83605" w:rsidP="00C83605">
      <w:pPr>
        <w:ind w:right="50"/>
        <w:jc w:val="both"/>
        <w:rPr>
          <w:rFonts w:ascii="Arial" w:hAnsi="Arial" w:cs="Arial"/>
          <w:bCs/>
          <w:sz w:val="22"/>
          <w:szCs w:val="22"/>
        </w:rPr>
      </w:pPr>
    </w:p>
    <w:p w:rsidR="00C83605" w:rsidRPr="00455A4F" w:rsidRDefault="00C83605" w:rsidP="00C83605">
      <w:pPr>
        <w:ind w:right="50"/>
        <w:jc w:val="both"/>
        <w:rPr>
          <w:rFonts w:ascii="Arial" w:hAnsi="Arial" w:cs="Arial"/>
          <w:bCs/>
          <w:sz w:val="22"/>
          <w:szCs w:val="22"/>
        </w:rPr>
      </w:pPr>
      <w:r w:rsidRPr="00455A4F">
        <w:rPr>
          <w:rFonts w:ascii="Arial" w:hAnsi="Arial" w:cs="Arial"/>
          <w:bCs/>
          <w:sz w:val="22"/>
          <w:szCs w:val="22"/>
        </w:rPr>
        <w:t xml:space="preserve">II.- </w:t>
      </w:r>
      <w:r w:rsidRPr="00455A4F">
        <w:rPr>
          <w:rFonts w:ascii="Arial" w:hAnsi="Arial" w:cs="Arial"/>
          <w:bCs/>
          <w:color w:val="000000"/>
          <w:sz w:val="22"/>
          <w:szCs w:val="22"/>
        </w:rPr>
        <w:t xml:space="preserve">Por los servicios que se presten por la expedición de copias simples o certificadas a las cuales hace referencia el artículo 104 de la </w:t>
      </w:r>
      <w:r w:rsidRPr="00455A4F">
        <w:rPr>
          <w:rFonts w:ascii="Arial" w:hAnsi="Arial" w:cs="Arial"/>
          <w:sz w:val="22"/>
          <w:szCs w:val="22"/>
        </w:rPr>
        <w:t xml:space="preserve">Ley de Acceso a la Información Pública para el Estado de Coahuila de Zaragoza, se pagarán </w:t>
      </w:r>
      <w:r w:rsidR="00455A4F">
        <w:rPr>
          <w:rFonts w:ascii="Arial" w:hAnsi="Arial" w:cs="Arial"/>
          <w:sz w:val="22"/>
          <w:szCs w:val="22"/>
        </w:rPr>
        <w:t>$6.00</w:t>
      </w:r>
      <w:r w:rsidRPr="00455A4F">
        <w:rPr>
          <w:rFonts w:ascii="Arial" w:hAnsi="Arial" w:cs="Arial"/>
          <w:sz w:val="22"/>
          <w:szCs w:val="22"/>
        </w:rPr>
        <w:t xml:space="preserve"> por página.</w:t>
      </w:r>
    </w:p>
    <w:p w:rsidR="00C83605" w:rsidRPr="00E376CC" w:rsidRDefault="00C83605" w:rsidP="00C83605">
      <w:pPr>
        <w:ind w:right="50"/>
        <w:jc w:val="both"/>
        <w:rPr>
          <w:rFonts w:ascii="Arial" w:hAnsi="Arial" w:cs="Arial"/>
          <w:bCs/>
          <w:sz w:val="22"/>
          <w:szCs w:val="22"/>
        </w:rPr>
      </w:pPr>
    </w:p>
    <w:p w:rsidR="00C83605" w:rsidRPr="00455A4F" w:rsidRDefault="00C83605" w:rsidP="00C83605">
      <w:pPr>
        <w:ind w:right="50"/>
        <w:jc w:val="both"/>
        <w:rPr>
          <w:rFonts w:ascii="Arial" w:hAnsi="Arial" w:cs="Arial"/>
          <w:bCs/>
          <w:sz w:val="22"/>
          <w:szCs w:val="22"/>
        </w:rPr>
      </w:pPr>
      <w:r w:rsidRPr="00E376CC">
        <w:rPr>
          <w:rFonts w:ascii="Arial" w:hAnsi="Arial" w:cs="Arial"/>
          <w:bCs/>
          <w:sz w:val="22"/>
          <w:szCs w:val="22"/>
        </w:rPr>
        <w:t>III.-</w:t>
      </w:r>
      <w:r w:rsidRPr="00E376CC">
        <w:rPr>
          <w:rFonts w:ascii="Arial" w:hAnsi="Arial" w:cs="Arial"/>
          <w:sz w:val="22"/>
          <w:szCs w:val="22"/>
        </w:rPr>
        <w:t xml:space="preserve"> Uso del auditorio para conferencias a instituciones públicas, por evento </w:t>
      </w:r>
      <w:r w:rsidR="00455A4F" w:rsidRPr="00455A4F">
        <w:rPr>
          <w:rFonts w:ascii="Arial" w:hAnsi="Arial" w:cs="Arial"/>
          <w:sz w:val="22"/>
          <w:szCs w:val="22"/>
        </w:rPr>
        <w:t>$378.00</w:t>
      </w:r>
      <w:r w:rsidRPr="00455A4F">
        <w:rPr>
          <w:rFonts w:ascii="Arial" w:hAnsi="Arial" w:cs="Arial"/>
          <w:sz w:val="22"/>
          <w:szCs w:val="22"/>
        </w:rPr>
        <w:t>.</w:t>
      </w:r>
    </w:p>
    <w:p w:rsidR="00C83605" w:rsidRPr="00455A4F" w:rsidRDefault="00C83605" w:rsidP="00C83605">
      <w:pPr>
        <w:ind w:right="50"/>
        <w:jc w:val="both"/>
        <w:rPr>
          <w:rFonts w:ascii="Arial" w:hAnsi="Arial" w:cs="Arial"/>
          <w:bCs/>
          <w:sz w:val="22"/>
          <w:szCs w:val="22"/>
        </w:rPr>
      </w:pPr>
    </w:p>
    <w:p w:rsidR="00C83605" w:rsidRPr="00E376CC" w:rsidRDefault="00C83605" w:rsidP="00C83605">
      <w:pPr>
        <w:ind w:right="50"/>
        <w:jc w:val="both"/>
        <w:rPr>
          <w:rFonts w:ascii="Arial" w:hAnsi="Arial" w:cs="Arial"/>
          <w:bCs/>
          <w:sz w:val="22"/>
          <w:szCs w:val="22"/>
        </w:rPr>
      </w:pPr>
      <w:r w:rsidRPr="00455A4F">
        <w:rPr>
          <w:rFonts w:ascii="Arial" w:hAnsi="Arial" w:cs="Arial"/>
          <w:bCs/>
          <w:sz w:val="22"/>
          <w:szCs w:val="22"/>
        </w:rPr>
        <w:t xml:space="preserve">IV.- </w:t>
      </w:r>
      <w:r w:rsidRPr="00455A4F">
        <w:rPr>
          <w:rFonts w:ascii="Arial" w:hAnsi="Arial" w:cs="Arial"/>
          <w:sz w:val="22"/>
          <w:szCs w:val="22"/>
        </w:rPr>
        <w:t xml:space="preserve"> Uso del auditorio para conferencias, espectáculos artísticos y talleres dirigidos a instituciones privadas y público en general, por evento </w:t>
      </w:r>
      <w:r w:rsidR="00455A4F" w:rsidRPr="00455A4F">
        <w:rPr>
          <w:rFonts w:ascii="Arial" w:hAnsi="Arial" w:cs="Arial"/>
          <w:sz w:val="22"/>
          <w:szCs w:val="22"/>
        </w:rPr>
        <w:t>$2,159.00</w:t>
      </w:r>
      <w:r w:rsidRPr="00455A4F">
        <w:rPr>
          <w:rFonts w:ascii="Arial" w:hAnsi="Arial" w:cs="Arial"/>
          <w:sz w:val="22"/>
          <w:szCs w:val="22"/>
        </w:rPr>
        <w:t>.</w:t>
      </w:r>
    </w:p>
    <w:p w:rsidR="00C83605" w:rsidRPr="00E376CC" w:rsidRDefault="00C83605" w:rsidP="00C83605">
      <w:pPr>
        <w:ind w:right="50"/>
        <w:jc w:val="center"/>
        <w:rPr>
          <w:rFonts w:ascii="Arial" w:hAnsi="Arial" w:cs="Arial"/>
          <w:bCs/>
          <w:sz w:val="22"/>
          <w:szCs w:val="22"/>
        </w:rPr>
      </w:pPr>
    </w:p>
    <w:p w:rsidR="00C83605" w:rsidRPr="00E376CC" w:rsidRDefault="00C83605" w:rsidP="00C83605">
      <w:pPr>
        <w:ind w:right="50"/>
        <w:jc w:val="center"/>
        <w:rPr>
          <w:rFonts w:ascii="Arial" w:hAnsi="Arial" w:cs="Arial"/>
          <w:bCs/>
          <w:sz w:val="22"/>
          <w:szCs w:val="22"/>
        </w:rPr>
      </w:pPr>
    </w:p>
    <w:p w:rsidR="00C83605" w:rsidRPr="00E376CC" w:rsidRDefault="00C83605" w:rsidP="00C83605">
      <w:pPr>
        <w:ind w:right="50"/>
        <w:jc w:val="center"/>
        <w:rPr>
          <w:rFonts w:ascii="Arial" w:hAnsi="Arial" w:cs="Arial"/>
          <w:b/>
          <w:sz w:val="22"/>
          <w:szCs w:val="22"/>
        </w:rPr>
      </w:pPr>
      <w:r w:rsidRPr="00E376CC">
        <w:rPr>
          <w:rFonts w:ascii="Arial" w:hAnsi="Arial" w:cs="Arial"/>
          <w:b/>
          <w:sz w:val="22"/>
          <w:szCs w:val="22"/>
        </w:rPr>
        <w:t>CAPÍTULO SEGUNDO</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APROVECHAMIENTOS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DISPOSICIONES GENERALES</w:t>
      </w:r>
    </w:p>
    <w:p w:rsidR="00C83605" w:rsidRPr="00E376CC" w:rsidRDefault="00C83605" w:rsidP="00C83605">
      <w:pPr>
        <w:ind w:right="50"/>
        <w:jc w:val="both"/>
        <w:rPr>
          <w:rFonts w:ascii="Arial" w:hAnsi="Arial" w:cs="Arial"/>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46.-</w:t>
      </w:r>
      <w:r w:rsidRPr="00E376CC">
        <w:rPr>
          <w:rFonts w:ascii="Arial" w:hAnsi="Arial" w:cs="Arial"/>
          <w:bCs/>
          <w:sz w:val="22"/>
          <w:szCs w:val="22"/>
        </w:rPr>
        <w:t xml:space="preserve"> Se clasifican como aprovechamientos los ingresos que perciba el Municipio por los siguientes conceptos: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Ingresos por sanciones administrativas.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La adjudicación a favor del fisco de bienes abandonados.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 Ingresos por transferencia que perciba el Municipio:</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a). Cesiones, herencias, legados, o donaciones.</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b). Adjudicaciones en favor del Municipio.</w:t>
      </w:r>
    </w:p>
    <w:p w:rsidR="00C83605" w:rsidRPr="00E376CC" w:rsidRDefault="00C83605" w:rsidP="00C83605">
      <w:pPr>
        <w:ind w:firstLine="425"/>
        <w:jc w:val="both"/>
        <w:rPr>
          <w:rFonts w:ascii="Arial" w:hAnsi="Arial" w:cs="Arial"/>
          <w:sz w:val="22"/>
          <w:szCs w:val="22"/>
        </w:rPr>
      </w:pPr>
      <w:r w:rsidRPr="00E376CC">
        <w:rPr>
          <w:rFonts w:ascii="Arial" w:hAnsi="Arial" w:cs="Arial"/>
          <w:sz w:val="22"/>
          <w:szCs w:val="22"/>
        </w:rPr>
        <w:t>c). Aportaciones y subsidios de otro nivel de gobierno u organismos públicos o privados.</w:t>
      </w:r>
    </w:p>
    <w:p w:rsidR="00C83605" w:rsidRPr="00E376CC" w:rsidRDefault="00C83605" w:rsidP="00C83605">
      <w:pPr>
        <w:jc w:val="center"/>
        <w:rPr>
          <w:rFonts w:ascii="Arial" w:hAnsi="Arial" w:cs="Arial"/>
          <w:b/>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POR TRANSFERENCIA</w:t>
      </w:r>
    </w:p>
    <w:p w:rsidR="00C83605" w:rsidRPr="00E376CC" w:rsidRDefault="00C83605" w:rsidP="00C83605">
      <w:pPr>
        <w:jc w:val="center"/>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47.-</w:t>
      </w:r>
      <w:r w:rsidRPr="00E376CC">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SECCIÓN III</w:t>
      </w:r>
    </w:p>
    <w:p w:rsidR="00C83605" w:rsidRPr="00E376CC" w:rsidRDefault="00C83605" w:rsidP="00C83605">
      <w:pPr>
        <w:jc w:val="center"/>
        <w:rPr>
          <w:rFonts w:ascii="Arial" w:hAnsi="Arial" w:cs="Arial"/>
          <w:b/>
          <w:bCs/>
          <w:sz w:val="22"/>
          <w:szCs w:val="22"/>
        </w:rPr>
      </w:pPr>
      <w:r w:rsidRPr="00E376CC">
        <w:rPr>
          <w:rFonts w:ascii="Arial" w:hAnsi="Arial" w:cs="Arial"/>
          <w:b/>
          <w:bCs/>
          <w:sz w:val="22"/>
          <w:szCs w:val="22"/>
        </w:rPr>
        <w:t>DE LOS INGRESOS DERIVADOS DE SANCIONES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Cs/>
          <w:sz w:val="22"/>
          <w:szCs w:val="22"/>
        </w:rPr>
      </w:pPr>
      <w:r w:rsidRPr="00E376CC">
        <w:rPr>
          <w:rFonts w:ascii="Arial" w:hAnsi="Arial" w:cs="Arial"/>
          <w:b/>
          <w:sz w:val="22"/>
          <w:szCs w:val="22"/>
        </w:rPr>
        <w:t>ARTÍCULO 48.-</w:t>
      </w:r>
      <w:r w:rsidRPr="00E376CC">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C83605" w:rsidRPr="00E376CC"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49.- </w:t>
      </w:r>
      <w:r w:rsidRPr="00E376CC">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50.- </w:t>
      </w:r>
      <w:r w:rsidRPr="00E376CC">
        <w:rPr>
          <w:rFonts w:ascii="Arial" w:hAnsi="Arial" w:cs="Arial"/>
          <w:sz w:val="22"/>
          <w:szCs w:val="22"/>
        </w:rPr>
        <w:t xml:space="preserve">Los montos aplicables por concepto de multas estarán determinados por los reglamentos y demás disposiciones municipales que contemplen las infracciones cometidas.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51.- </w:t>
      </w:r>
      <w:r w:rsidRPr="00E376CC">
        <w:rPr>
          <w:rFonts w:ascii="Arial" w:hAnsi="Arial" w:cs="Arial"/>
          <w:sz w:val="22"/>
          <w:szCs w:val="22"/>
        </w:rPr>
        <w:t>Los ingresos, que perciba el Municipio por concepto de sanciones administrativas y fiscales, serán los siguientes: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b/>
          <w:sz w:val="22"/>
          <w:szCs w:val="22"/>
        </w:rPr>
      </w:pPr>
      <w:r w:rsidRPr="003E2CBB">
        <w:rPr>
          <w:rFonts w:ascii="Arial" w:hAnsi="Arial" w:cs="Arial"/>
          <w:b/>
          <w:sz w:val="22"/>
          <w:szCs w:val="22"/>
        </w:rPr>
        <w:t>DE SANCIONES FISCALES</w:t>
      </w:r>
    </w:p>
    <w:p w:rsidR="00C83605" w:rsidRPr="003E2CBB" w:rsidRDefault="00C83605" w:rsidP="00C83605">
      <w:pPr>
        <w:jc w:val="both"/>
        <w:rPr>
          <w:rFonts w:ascii="Arial" w:hAnsi="Arial" w:cs="Arial"/>
          <w:sz w:val="22"/>
          <w:szCs w:val="22"/>
        </w:rPr>
      </w:pPr>
    </w:p>
    <w:p w:rsidR="00C83605" w:rsidRPr="00E376CC" w:rsidRDefault="00C83605" w:rsidP="00C83605">
      <w:pPr>
        <w:tabs>
          <w:tab w:val="left" w:pos="7651"/>
        </w:tabs>
        <w:jc w:val="both"/>
        <w:rPr>
          <w:rFonts w:ascii="Arial" w:hAnsi="Arial" w:cs="Arial"/>
          <w:sz w:val="22"/>
          <w:szCs w:val="22"/>
        </w:rPr>
      </w:pPr>
      <w:r w:rsidRPr="003E2CBB">
        <w:rPr>
          <w:rFonts w:ascii="Arial" w:hAnsi="Arial" w:cs="Arial"/>
          <w:b/>
          <w:sz w:val="22"/>
          <w:szCs w:val="22"/>
        </w:rPr>
        <w:t>I.-</w:t>
      </w:r>
      <w:r w:rsidRPr="003E2CBB">
        <w:rPr>
          <w:rFonts w:ascii="Arial" w:hAnsi="Arial" w:cs="Arial"/>
          <w:sz w:val="22"/>
          <w:szCs w:val="22"/>
        </w:rPr>
        <w:t xml:space="preserve"> De 10 a 50 Unidades de Medida y Actualización, las infracciones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1.- Las cometidas por los sujetos pasivos de una obligación fiscal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c).- No presentar, o hacerlo extemporáneamente, los avisos, declaraciones, solicitudes, datos, informes, copias, libros o documentos que prevengan las disposiciones fiscales o no aclararlos cuando las autoridades fiscales lo soliciten.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d).-Faltar a la obligación de extender o exigir recibos, facturas o cualesquiera documentos que señalen las leyes fiscales.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e).- No pagar los créditos fiscales dentro de los plazos señalados por las Leyes Fiscales.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jueces, encargados de los registros públicos, notarios, corredores y en general a los funcionarios que tengan fe pública consistente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Proporcionar los informes, datos o documentos alterados o falsificados.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Extender constancia de haberse cumplido con las obligaciones fiscales en los actos en que intervengan, cuando no proceda su otorgamiento.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3.- Las cometidas por funcionarios y empleados públicos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Alterar documentos fiscales que tengan en su poder.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Asentar falsamente que se dio cumplimiento a las disposiciones fiscales o que se practicaron  visitas de auditoría o inspección o incluir datos falsos en las actas relativas.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4.- Las cometidas por terceros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sz w:val="22"/>
          <w:szCs w:val="22"/>
        </w:rPr>
        <w:t xml:space="preserve">b).- Presentar los avisos, informes, datos o documentos que le sean solicitados alterados, </w:t>
      </w:r>
      <w:r w:rsidRPr="003E2CBB">
        <w:rPr>
          <w:rFonts w:ascii="Arial" w:hAnsi="Arial" w:cs="Arial"/>
          <w:sz w:val="22"/>
          <w:szCs w:val="22"/>
        </w:rPr>
        <w:t>falsificados, incompletos o inexactos.</w:t>
      </w:r>
    </w:p>
    <w:p w:rsidR="00C83605" w:rsidRPr="003E2CBB"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 xml:space="preserve">II.- </w:t>
      </w:r>
      <w:r w:rsidRPr="003E2CBB">
        <w:rPr>
          <w:rFonts w:ascii="Arial" w:hAnsi="Arial" w:cs="Arial"/>
          <w:sz w:val="22"/>
          <w:szCs w:val="22"/>
        </w:rPr>
        <w:t>De 20 a 100 Unidades de Medida y Actualización, a las infracciones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1.- Las cometidas por los sujetos pasivos de una obligación fiscal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Utilizar interpósita persona para manifestar negociaciones propias o para percibir ingresos gravables dejando de pagar las contribuciones.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c).- No contar con la Licencia y la autorización anual correspondiente para la colocación de anuncios publicitarios.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jueces, encargados de los registros públicos, notarios, corredores y en general a los funcionarios que tengan fe pública consistente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Expedir testimonios de escrituras, documentos o minutas cuando no estén pagadas las contribuciones correspondientes.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3.- Las cometidas por funcionarios y empleados públicos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Faltar a la obligación de guardar secreto respecto de los asuntos que conozca, revelar los datos declarados por los contribuyentes o aprovecharse de ellos.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Facilitar o permitir la alteración de las declaraciones, avisos o cualquier otro documento. Cooperar en cualquier forma para que se eludan las prestaciones fiscales.</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 xml:space="preserve">III.- </w:t>
      </w:r>
      <w:r w:rsidRPr="00E376CC">
        <w:rPr>
          <w:rFonts w:ascii="Arial" w:hAnsi="Arial" w:cs="Arial"/>
          <w:sz w:val="22"/>
          <w:szCs w:val="22"/>
        </w:rPr>
        <w:t xml:space="preserve">De </w:t>
      </w:r>
      <w:r w:rsidRPr="003E2CBB">
        <w:rPr>
          <w:rFonts w:ascii="Arial" w:hAnsi="Arial" w:cs="Arial"/>
          <w:sz w:val="22"/>
          <w:szCs w:val="22"/>
        </w:rPr>
        <w:t>100 a 200 Unidades de Medida y Actualización, a las infracciones siguientes: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 xml:space="preserve">1.- Las cometidas por los sujetos pasivos de una obligación fiscal consistentes en:  </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 Eludir el pago de créditos fiscales mediante inexactitudes, simulaciones, falsificaciones, omisiones u otras maniobras semejantes.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2.- Las cometidas por los funcionarios y empleados públicos consistentes:</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 Practicar visitas domiciliarias de auditoría, inspecciones o verificaciones sin que exista orden emitida por autoridad competente.</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C83605" w:rsidRPr="003E2CBB"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 xml:space="preserve">IV.- </w:t>
      </w:r>
      <w:r w:rsidRPr="003E2CBB">
        <w:rPr>
          <w:rFonts w:ascii="Arial" w:hAnsi="Arial" w:cs="Arial"/>
          <w:sz w:val="22"/>
          <w:szCs w:val="22"/>
        </w:rPr>
        <w:t>De 100 a 300</w:t>
      </w:r>
      <w:r w:rsidRPr="00E376CC">
        <w:rPr>
          <w:rFonts w:ascii="Arial" w:hAnsi="Arial" w:cs="Arial"/>
          <w:sz w:val="22"/>
          <w:szCs w:val="22"/>
        </w:rPr>
        <w:t xml:space="preserve"> Unidades de Medida y Actualización, a las infracciones siguientes: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1.- Las cometidas por jueces, encargados de los registros públicos, notarios, corredores y en general a los funcionarios que tengan fe pública consistente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Inscribir o registrar los documentos, instrumentos o libros, sin la constancia de haberse pagado el gravamen correspondiente.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2.- Las cometidas por funcionarios y empleados públicos consistentes en: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3.- Las cometidas por terceros consistentes 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83605" w:rsidRPr="00E376CC"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 xml:space="preserve">V.- </w:t>
      </w:r>
      <w:r w:rsidRPr="003E2CBB">
        <w:rPr>
          <w:rFonts w:ascii="Arial" w:hAnsi="Arial" w:cs="Arial"/>
          <w:bCs/>
          <w:sz w:val="22"/>
          <w:szCs w:val="22"/>
        </w:rPr>
        <w:t>Sacrificar</w:t>
      </w:r>
      <w:r w:rsidRPr="003E2CBB">
        <w:rPr>
          <w:rFonts w:ascii="Arial" w:hAnsi="Arial" w:cs="Arial"/>
          <w:sz w:val="22"/>
          <w:szCs w:val="22"/>
        </w:rPr>
        <w:t xml:space="preserve"> animales fuera del Rastro Municipal, o de los sitios autorizados, de 10 a 100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 xml:space="preserve">VI.- </w:t>
      </w:r>
      <w:r w:rsidRPr="003E2CBB">
        <w:rPr>
          <w:rFonts w:ascii="Arial" w:hAnsi="Arial" w:cs="Arial"/>
          <w:sz w:val="22"/>
          <w:szCs w:val="22"/>
        </w:rPr>
        <w:t>Trasladar animales sacrificados en vehículos no autorizados, de 10 a 100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 xml:space="preserve">VII.- </w:t>
      </w:r>
      <w:r w:rsidRPr="003E2CBB">
        <w:rPr>
          <w:rFonts w:ascii="Arial" w:hAnsi="Arial" w:cs="Arial"/>
          <w:bCs/>
          <w:sz w:val="22"/>
          <w:szCs w:val="22"/>
        </w:rPr>
        <w:t>N</w:t>
      </w:r>
      <w:r w:rsidRPr="003E2CBB">
        <w:rPr>
          <w:rFonts w:ascii="Arial" w:hAnsi="Arial" w:cs="Arial"/>
          <w:sz w:val="22"/>
          <w:szCs w:val="22"/>
        </w:rPr>
        <w:t>o mantener las banquetas en buen estado, no bardar los predios baldíos ubicados dentro del perímetro urbano, cuando lo requiera la Dirección de Desarrollo Urbano y Obra Pública, de 3 a 15 Unidades de Medida y Actualización, por metro lineal.</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b/>
          <w:sz w:val="22"/>
          <w:szCs w:val="22"/>
        </w:rPr>
      </w:pPr>
      <w:r w:rsidRPr="003E2CBB">
        <w:rPr>
          <w:rFonts w:ascii="Arial" w:hAnsi="Arial" w:cs="Arial"/>
          <w:b/>
          <w:sz w:val="22"/>
          <w:szCs w:val="22"/>
        </w:rPr>
        <w:t>DE LAS SANCIONES ADMINISTRATIVAS</w:t>
      </w:r>
    </w:p>
    <w:p w:rsidR="00C83605" w:rsidRPr="003E2CBB" w:rsidRDefault="00C83605" w:rsidP="00C83605">
      <w:pPr>
        <w:jc w:val="both"/>
        <w:rPr>
          <w:rFonts w:ascii="Arial" w:hAnsi="Arial" w:cs="Arial"/>
          <w:sz w:val="22"/>
          <w:szCs w:val="22"/>
        </w:rPr>
      </w:pPr>
    </w:p>
    <w:p w:rsidR="00C83605" w:rsidRPr="00BB5089" w:rsidRDefault="00C83605" w:rsidP="00C83605">
      <w:pPr>
        <w:widowControl w:val="0"/>
        <w:tabs>
          <w:tab w:val="left" w:pos="284"/>
        </w:tabs>
        <w:ind w:left="209" w:hanging="217"/>
        <w:jc w:val="both"/>
        <w:rPr>
          <w:rFonts w:ascii="Arial" w:hAnsi="Arial" w:cs="Arial"/>
          <w:sz w:val="22"/>
          <w:szCs w:val="22"/>
        </w:rPr>
      </w:pPr>
      <w:r w:rsidRPr="003E2CBB">
        <w:rPr>
          <w:rFonts w:ascii="Arial" w:hAnsi="Arial" w:cs="Arial"/>
          <w:b/>
          <w:bCs/>
          <w:sz w:val="22"/>
          <w:szCs w:val="22"/>
        </w:rPr>
        <w:t>VIII.-</w:t>
      </w:r>
      <w:r w:rsidRPr="003E2CBB">
        <w:rPr>
          <w:rFonts w:ascii="Arial" w:hAnsi="Arial" w:cs="Arial"/>
          <w:sz w:val="22"/>
          <w:szCs w:val="22"/>
        </w:rPr>
        <w:t xml:space="preserve"> En atención a lo dispuesto por el Reglamento del Equilibrio Ecológico y la Protección Ambiental del Municipio, queda prohibido:</w:t>
      </w:r>
      <w:r w:rsidRPr="00BB5089">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209" w:hanging="217"/>
        <w:jc w:val="both"/>
        <w:rPr>
          <w:rFonts w:ascii="Arial" w:hAnsi="Arial" w:cs="Arial"/>
          <w:sz w:val="22"/>
          <w:szCs w:val="22"/>
        </w:rPr>
      </w:pPr>
      <w:r w:rsidRPr="00E376CC">
        <w:rPr>
          <w:rFonts w:ascii="Arial" w:hAnsi="Arial" w:cs="Arial"/>
          <w:sz w:val="22"/>
          <w:szCs w:val="22"/>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2.- Fijar en los troncos y ramas de los árboles propaganda y señales de cualquier tipo.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3.- Verter sobre los árboles o al pie de las mismas sustancias tóxicas o cualquier otro material que les cause daños o la muerte, asimismo que afecten su desarrollo natural.</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4.- Anillar, descortezar y efectuar actos similares que afecten la corteza de árboles, arbustos y demás especies de la flora urbana.</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5.- Incinerar árboles y arbustos o parte de ellos, poniendo en riesgo el desarrollo de los mismos, incluyendo aquellos que se encuentren en bienes de dominio privado. </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6.- La tala de árboles ancestrales, incluso en los predios baldíos o áreas sin infraestructura.</w:t>
      </w:r>
    </w:p>
    <w:p w:rsidR="00C83605" w:rsidRPr="00E376CC" w:rsidRDefault="00C83605" w:rsidP="00C83605">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7.- Cualquier otro acto que produzca daños o ponga en peligro a las especies de la flora urbana. </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En caso de incumplimiento se cobrará multa de 5 a 25 Unidades de Medida y Actualización.</w:t>
      </w:r>
    </w:p>
    <w:p w:rsidR="00C83605" w:rsidRPr="003E2CBB"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IX.-</w:t>
      </w:r>
      <w:r w:rsidRPr="003E2CBB">
        <w:rPr>
          <w:rFonts w:ascii="Arial" w:hAnsi="Arial" w:cs="Arial"/>
          <w:sz w:val="22"/>
          <w:szCs w:val="22"/>
        </w:rPr>
        <w:t xml:space="preserve"> Por vender artículos no autorizados o violar disposiciones señaladas en el permiso o licencia respectiva, se impondrá una multa de 10 a 50 Unidades de Medida y Actualización. En caso de reincidencia será causa de revocación del permiso o licencia respectiva, independientemente de las sanciones que le sean aplicadas.</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w:t>
      </w:r>
      <w:r w:rsidRPr="003E2CBB">
        <w:rPr>
          <w:rFonts w:ascii="Arial" w:hAnsi="Arial" w:cs="Arial"/>
          <w:sz w:val="22"/>
          <w:szCs w:val="22"/>
        </w:rPr>
        <w:t xml:space="preserve"> No mantener limpia el área ocupada por los establecimientos comerciales, estén o no en funcionamiento. Esta regla se aplicará a los puestos en que se efectúen actividades comerciales de carácter fijo o semifijo. Se impondrá una multa de 2 a 20 Unidades</w:t>
      </w:r>
      <w:r w:rsidRPr="00E376CC">
        <w:rPr>
          <w:rFonts w:ascii="Arial" w:hAnsi="Arial" w:cs="Arial"/>
          <w:sz w:val="22"/>
          <w:szCs w:val="22"/>
        </w:rPr>
        <w:t xml:space="preserve"> de Medida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bCs/>
          <w:sz w:val="22"/>
          <w:szCs w:val="22"/>
        </w:rPr>
        <w:t>XI.-</w:t>
      </w:r>
      <w:r w:rsidRPr="00E376CC">
        <w:rPr>
          <w:rFonts w:ascii="Arial" w:hAnsi="Arial" w:cs="Arial"/>
          <w:sz w:val="22"/>
          <w:szCs w:val="22"/>
        </w:rPr>
        <w:t xml:space="preserve"> Instalar, pintar o exhibir anuncios sin adquirir previamente la autorización </w:t>
      </w:r>
      <w:r w:rsidRPr="003E2CBB">
        <w:rPr>
          <w:rFonts w:ascii="Arial" w:hAnsi="Arial" w:cs="Arial"/>
          <w:sz w:val="22"/>
          <w:szCs w:val="22"/>
        </w:rPr>
        <w:t>respectiva, se impondrá una multa de 10 a 50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XII.-</w:t>
      </w:r>
      <w:r w:rsidRPr="003E2CBB">
        <w:rPr>
          <w:rFonts w:ascii="Arial" w:hAnsi="Arial" w:cs="Arial"/>
          <w:sz w:val="22"/>
          <w:szCs w:val="22"/>
        </w:rPr>
        <w:t xml:space="preserve"> Por tirar basura en terrenos baldíos, arroyos, bulevares, carreteras o cualquier lugar donde se prohíbe expresamente hacerlo, se impondrá una multa de 2 a 50 Unidades de Medida</w:t>
      </w:r>
      <w:r w:rsidRPr="00E376CC">
        <w:rPr>
          <w:rFonts w:ascii="Arial" w:hAnsi="Arial" w:cs="Arial"/>
          <w:sz w:val="22"/>
          <w:szCs w:val="22"/>
        </w:rPr>
        <w:t xml:space="preserve">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bCs/>
          <w:sz w:val="22"/>
          <w:szCs w:val="22"/>
        </w:rPr>
        <w:t>XIII.-</w:t>
      </w:r>
      <w:r w:rsidRPr="00E376CC">
        <w:rPr>
          <w:rFonts w:ascii="Arial" w:hAnsi="Arial" w:cs="Arial"/>
          <w:sz w:val="22"/>
          <w:szCs w:val="22"/>
        </w:rPr>
        <w:t xml:space="preserve"> Por tirar agua en banquetas y calles de la ciudad. </w:t>
      </w:r>
      <w:r w:rsidRPr="003E2CBB">
        <w:rPr>
          <w:rFonts w:ascii="Arial" w:hAnsi="Arial" w:cs="Arial"/>
          <w:sz w:val="22"/>
          <w:szCs w:val="22"/>
        </w:rPr>
        <w:t xml:space="preserve">Por </w:t>
      </w:r>
      <w:r w:rsidR="003E2CBB" w:rsidRPr="003E2CBB">
        <w:rPr>
          <w:rFonts w:ascii="Arial" w:hAnsi="Arial" w:cs="Arial"/>
          <w:sz w:val="22"/>
          <w:szCs w:val="22"/>
          <w:lang w:val="es-419"/>
        </w:rPr>
        <w:t>dejar</w:t>
      </w:r>
      <w:r w:rsidRPr="003E2CBB">
        <w:rPr>
          <w:rFonts w:ascii="Arial" w:hAnsi="Arial" w:cs="Arial"/>
          <w:sz w:val="22"/>
          <w:szCs w:val="22"/>
        </w:rPr>
        <w:t xml:space="preserve"> correr o arrojar aguas sucias en la vía o lugares </w:t>
      </w:r>
      <w:r w:rsidR="00BB5089" w:rsidRPr="003E2CBB">
        <w:rPr>
          <w:rFonts w:ascii="Arial" w:hAnsi="Arial" w:cs="Arial"/>
          <w:sz w:val="22"/>
          <w:szCs w:val="22"/>
        </w:rPr>
        <w:t>públicos</w:t>
      </w:r>
      <w:r w:rsidRPr="003E2CBB">
        <w:rPr>
          <w:rFonts w:ascii="Arial" w:hAnsi="Arial" w:cs="Arial"/>
          <w:sz w:val="22"/>
          <w:szCs w:val="22"/>
        </w:rPr>
        <w:t xml:space="preserve"> o lugares públicos; o ensuciar en cualquier forma los mismos, siempre que exista el servicio público de drenaje, se impondrá una multa de 6 a 50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XIV.-</w:t>
      </w:r>
      <w:r w:rsidRPr="003E2CBB">
        <w:rPr>
          <w:rFonts w:ascii="Arial" w:hAnsi="Arial" w:cs="Arial"/>
          <w:sz w:val="22"/>
          <w:szCs w:val="22"/>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XV.-</w:t>
      </w:r>
      <w:r w:rsidRPr="003E2CBB">
        <w:rPr>
          <w:rFonts w:ascii="Arial" w:hAnsi="Arial" w:cs="Arial"/>
          <w:sz w:val="22"/>
          <w:szCs w:val="22"/>
        </w:rPr>
        <w:t xml:space="preserve"> Se aplicará una multa por no verificar los vehículos equivalentes del 125% al 150% del importe de la verificación.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XVI.-</w:t>
      </w:r>
      <w:r w:rsidRPr="003E2CBB">
        <w:rPr>
          <w:rFonts w:ascii="Arial" w:hAnsi="Arial" w:cs="Arial"/>
          <w:sz w:val="22"/>
          <w:szCs w:val="22"/>
        </w:rPr>
        <w:t xml:space="preserve"> Por no cubrir los derechos de los estacionómetros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w:t>
      </w:r>
      <w:r w:rsidRPr="00E376CC">
        <w:rPr>
          <w:rFonts w:ascii="Arial" w:hAnsi="Arial" w:cs="Arial"/>
          <w:sz w:val="22"/>
          <w:szCs w:val="22"/>
        </w:rPr>
        <w:t xml:space="preserve"> de Medida y Actualización.</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XVII.-</w:t>
      </w:r>
      <w:r w:rsidRPr="003E2CBB">
        <w:rPr>
          <w:rFonts w:ascii="Arial" w:hAnsi="Arial" w:cs="Arial"/>
          <w:sz w:val="22"/>
          <w:szCs w:val="22"/>
        </w:rPr>
        <w:t xml:space="preserve"> Por ocupar dos o más espacios en área de estacionómetros, se impondrá una multa de 5 a 10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XVIII.-</w:t>
      </w:r>
      <w:r w:rsidRPr="003E2CBB">
        <w:rPr>
          <w:rFonts w:ascii="Arial" w:hAnsi="Arial" w:cs="Arial"/>
          <w:sz w:val="22"/>
          <w:szCs w:val="22"/>
        </w:rPr>
        <w:t>Para quienes obstruyan los accesos a cocheras evitando el libre acceso a las mismas se harán acreedores a una multa de 10 a 14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XIX.-</w:t>
      </w:r>
      <w:r w:rsidRPr="003E2CBB">
        <w:rPr>
          <w:rFonts w:ascii="Arial" w:hAnsi="Arial" w:cs="Arial"/>
          <w:sz w:val="22"/>
          <w:szCs w:val="22"/>
        </w:rPr>
        <w:t xml:space="preserve"> Quienes introduzcan o usen objetos diferentes a las monedas o tarjetas especificadas en el aparato de estacionómetro, se les sancionara con una multa de 10 a 14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sz w:val="22"/>
          <w:szCs w:val="22"/>
        </w:rPr>
        <w:t>XX.-</w:t>
      </w:r>
      <w:r w:rsidRPr="003E2CBB">
        <w:rPr>
          <w:rFonts w:ascii="Arial" w:hAnsi="Arial" w:cs="Arial"/>
          <w:sz w:val="22"/>
          <w:szCs w:val="22"/>
        </w:rPr>
        <w:t xml:space="preserve"> Quienes agredan física o verbalmente al personal del departamento de estacionamiento o de quien funja como tal, se le sancionara con una multa de 10 a 20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sz w:val="22"/>
          <w:szCs w:val="22"/>
        </w:rPr>
        <w:t>XXI.-</w:t>
      </w:r>
      <w:r w:rsidRPr="003E2CBB">
        <w:rPr>
          <w:rFonts w:ascii="Arial" w:hAnsi="Arial" w:cs="Arial"/>
          <w:sz w:val="22"/>
          <w:szCs w:val="22"/>
        </w:rPr>
        <w:t xml:space="preserve"> Para quienes dañen o hagan mal uso del estacionómetro, sin perjuicio de la acción penal que pudiera ejercerse por tratarse de un baño al patrimonio municipal, se les impondrá una multa de 15 a 20 Unidades de Medida y Actualización.</w:t>
      </w:r>
    </w:p>
    <w:p w:rsidR="00C83605" w:rsidRPr="00E376CC" w:rsidRDefault="00C83605" w:rsidP="00C83605">
      <w:pPr>
        <w:jc w:val="both"/>
        <w:rPr>
          <w:rFonts w:ascii="Arial" w:hAnsi="Arial" w:cs="Arial"/>
          <w:b/>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XXII.-</w:t>
      </w:r>
      <w:r w:rsidRPr="00E376CC">
        <w:rPr>
          <w:rFonts w:ascii="Arial" w:hAnsi="Arial" w:cs="Arial"/>
          <w:sz w:val="22"/>
          <w:szCs w:val="22"/>
        </w:rPr>
        <w:t xml:space="preserve"> Quienes dupliquen, falsifiquen, alteren o </w:t>
      </w:r>
      <w:r w:rsidRPr="003E2CBB">
        <w:rPr>
          <w:rFonts w:ascii="Arial" w:hAnsi="Arial" w:cs="Arial"/>
          <w:sz w:val="22"/>
          <w:szCs w:val="22"/>
        </w:rPr>
        <w:t>sustituyan indebidamente el permiso para estacionamiento, o lo cambien indebidamente a otro vehículo, se le cancelara dicho permiso independientemente de hacerse acreedor a una multa de 25 a 34 Unidades de Medida y Actualización.</w:t>
      </w:r>
    </w:p>
    <w:p w:rsidR="00C83605" w:rsidRPr="003E2CBB"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XXIII.-</w:t>
      </w:r>
      <w:r w:rsidRPr="003E2CBB">
        <w:rPr>
          <w:rFonts w:ascii="Arial" w:hAnsi="Arial" w:cs="Arial"/>
          <w:sz w:val="22"/>
          <w:szCs w:val="22"/>
        </w:rPr>
        <w:t xml:space="preserve"> Los responsables de las fuentes fijas de contaminación de competencia municipal, que emitan o que puedan emitir olores, gases o partículas sólidas o líquidas</w:t>
      </w:r>
      <w:r w:rsidRPr="00E376CC">
        <w:rPr>
          <w:rFonts w:ascii="Arial" w:hAnsi="Arial" w:cs="Arial"/>
          <w:sz w:val="22"/>
          <w:szCs w:val="22"/>
        </w:rPr>
        <w:t xml:space="preserve"> a la atmósfera, estarán obligados a: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1.- Emplear equipos y sistemas que controlen las emisiones a la atmósfera, a fin de que no rebasen los límites máximos permisibles establecidos en las normas oficiales mexicanas aplicables.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3.- Dar aviso de inmediato a la dirección en caso de falla del equipo de control, para que ésta determine lo conducente, si la falla puede provocar contaminación.</w:t>
      </w:r>
    </w:p>
    <w:p w:rsidR="00C83605" w:rsidRPr="00E376CC" w:rsidRDefault="00C83605" w:rsidP="00C83605">
      <w:pPr>
        <w:widowControl w:val="0"/>
        <w:jc w:val="both"/>
        <w:rPr>
          <w:rFonts w:ascii="Arial" w:hAnsi="Arial" w:cs="Arial"/>
          <w:sz w:val="22"/>
          <w:szCs w:val="22"/>
        </w:rPr>
      </w:pPr>
      <w:r w:rsidRPr="00E376CC">
        <w:rPr>
          <w:rFonts w:ascii="Arial" w:hAnsi="Arial" w:cs="Arial"/>
          <w:sz w:val="22"/>
          <w:szCs w:val="22"/>
        </w:rPr>
        <w:t>4.- Contar con la autorización respectiva que expida la Dirección.</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5.- Respetar y dar cumplimiento con las condiciones particulares de descarga o emisión que se les fijen; y </w:t>
      </w:r>
    </w:p>
    <w:p w:rsidR="00C83605" w:rsidRPr="00E376CC" w:rsidRDefault="00C83605" w:rsidP="00C83605">
      <w:pPr>
        <w:widowControl w:val="0"/>
        <w:ind w:left="426" w:hanging="426"/>
        <w:jc w:val="both"/>
        <w:rPr>
          <w:rFonts w:ascii="Arial" w:hAnsi="Arial" w:cs="Arial"/>
          <w:sz w:val="22"/>
          <w:szCs w:val="22"/>
        </w:rPr>
      </w:pPr>
      <w:r w:rsidRPr="00E376CC">
        <w:rPr>
          <w:rFonts w:ascii="Arial" w:hAnsi="Arial" w:cs="Arial"/>
          <w:sz w:val="22"/>
          <w:szCs w:val="22"/>
        </w:rPr>
        <w:t xml:space="preserve">6.- Las demás que se establezcan en las normas oficiales mexicanas aplicables, y demás disposiciones vigentes en la materia. </w:t>
      </w:r>
    </w:p>
    <w:p w:rsidR="00C83605" w:rsidRPr="006B0604" w:rsidRDefault="00C83605" w:rsidP="00C83605">
      <w:pPr>
        <w:jc w:val="both"/>
        <w:rPr>
          <w:rFonts w:ascii="Arial" w:hAnsi="Arial" w:cs="Arial"/>
          <w:sz w:val="22"/>
          <w:szCs w:val="22"/>
        </w:rPr>
      </w:pPr>
    </w:p>
    <w:p w:rsidR="00C83605" w:rsidRPr="006B0604" w:rsidRDefault="00C83605" w:rsidP="00C83605">
      <w:pPr>
        <w:jc w:val="both"/>
        <w:rPr>
          <w:rFonts w:ascii="Arial" w:hAnsi="Arial" w:cs="Arial"/>
          <w:sz w:val="22"/>
          <w:szCs w:val="22"/>
        </w:rPr>
      </w:pPr>
      <w:r w:rsidRPr="003E2CBB">
        <w:rPr>
          <w:rFonts w:ascii="Arial" w:hAnsi="Arial" w:cs="Arial"/>
          <w:sz w:val="22"/>
          <w:szCs w:val="22"/>
        </w:rPr>
        <w:t>En caso de incumplimiento</w:t>
      </w:r>
      <w:r w:rsidRPr="003E2CBB">
        <w:rPr>
          <w:rFonts w:ascii="Arial" w:hAnsi="Arial" w:cs="Arial"/>
          <w:bCs/>
          <w:sz w:val="22"/>
          <w:szCs w:val="22"/>
        </w:rPr>
        <w:t xml:space="preserve"> </w:t>
      </w:r>
      <w:r w:rsidRPr="003E2CBB">
        <w:rPr>
          <w:rFonts w:ascii="Arial" w:hAnsi="Arial" w:cs="Arial"/>
          <w:sz w:val="22"/>
          <w:szCs w:val="22"/>
        </w:rPr>
        <w:t>se aplicará una multa de 4 a 12 Unida</w:t>
      </w:r>
      <w:r w:rsidRPr="006B0604">
        <w:rPr>
          <w:rFonts w:ascii="Arial" w:hAnsi="Arial" w:cs="Arial"/>
          <w:sz w:val="22"/>
          <w:szCs w:val="22"/>
        </w:rPr>
        <w:t>des de Medida y Actualización.</w:t>
      </w:r>
    </w:p>
    <w:p w:rsidR="00C83605" w:rsidRPr="00E376CC" w:rsidRDefault="00C83605" w:rsidP="00C83605">
      <w:pPr>
        <w:jc w:val="both"/>
        <w:rPr>
          <w:rFonts w:ascii="Arial" w:hAnsi="Arial" w:cs="Arial"/>
          <w:b/>
          <w:bCs/>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XX</w:t>
      </w:r>
      <w:r w:rsidR="003E2CBB">
        <w:rPr>
          <w:rFonts w:ascii="Arial" w:hAnsi="Arial" w:cs="Arial"/>
          <w:b/>
          <w:sz w:val="22"/>
          <w:szCs w:val="22"/>
          <w:lang w:val="es-419"/>
        </w:rPr>
        <w:t>I</w:t>
      </w:r>
      <w:r w:rsidRPr="00E376CC">
        <w:rPr>
          <w:rFonts w:ascii="Arial" w:hAnsi="Arial" w:cs="Arial"/>
          <w:b/>
          <w:sz w:val="22"/>
          <w:szCs w:val="22"/>
        </w:rPr>
        <w:t>V.-</w:t>
      </w:r>
      <w:r w:rsidRPr="00E376CC">
        <w:rPr>
          <w:rFonts w:ascii="Arial" w:hAnsi="Arial" w:cs="Arial"/>
          <w:sz w:val="22"/>
          <w:szCs w:val="22"/>
        </w:rPr>
        <w:t xml:space="preserve"> Las infracciones a las disposiciones </w:t>
      </w:r>
      <w:r w:rsidRPr="003E2CBB">
        <w:rPr>
          <w:rFonts w:ascii="Arial" w:hAnsi="Arial" w:cs="Arial"/>
          <w:sz w:val="22"/>
          <w:szCs w:val="22"/>
        </w:rPr>
        <w:t>siguientes serán sancionadas como sigue:</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 xml:space="preserve">1.- Por fraccionamientos no autorizados una multa de 1 a 5 Unidades de Medida y Actualización por lote </w:t>
      </w:r>
    </w:p>
    <w:p w:rsidR="00C83605" w:rsidRPr="006B0604" w:rsidRDefault="00C83605" w:rsidP="00C83605">
      <w:pPr>
        <w:jc w:val="both"/>
        <w:rPr>
          <w:rFonts w:ascii="Arial" w:hAnsi="Arial" w:cs="Arial"/>
          <w:sz w:val="22"/>
          <w:szCs w:val="22"/>
        </w:rPr>
      </w:pPr>
      <w:r w:rsidRPr="003E2CBB">
        <w:rPr>
          <w:rFonts w:ascii="Arial" w:hAnsi="Arial" w:cs="Arial"/>
          <w:sz w:val="22"/>
          <w:szCs w:val="22"/>
        </w:rPr>
        <w:t>2.- Por relotificaciones no autorizadas una multa de 1 a 5 Unidades de Medida y Actualización por lote</w:t>
      </w:r>
      <w:r w:rsidRPr="003E2CBB">
        <w:rPr>
          <w:rFonts w:ascii="Arial" w:hAnsi="Arial" w:cs="Arial"/>
          <w:color w:val="FF0000"/>
          <w:sz w:val="22"/>
          <w:szCs w:val="22"/>
        </w:rPr>
        <w:t>.</w:t>
      </w:r>
    </w:p>
    <w:p w:rsidR="00C83605" w:rsidRPr="006B0604" w:rsidRDefault="00C83605" w:rsidP="00C83605">
      <w:pPr>
        <w:jc w:val="both"/>
        <w:rPr>
          <w:rFonts w:ascii="Arial" w:hAnsi="Arial" w:cs="Arial"/>
          <w:sz w:val="22"/>
          <w:szCs w:val="22"/>
        </w:rPr>
      </w:pPr>
      <w:r w:rsidRPr="006B0604">
        <w:rPr>
          <w:rFonts w:ascii="Arial" w:hAnsi="Arial" w:cs="Arial"/>
          <w:sz w:val="22"/>
          <w:szCs w:val="22"/>
        </w:rPr>
        <w:t>3.- Por no tener autorización para:</w:t>
      </w:r>
    </w:p>
    <w:p w:rsidR="00C83605" w:rsidRPr="006B0604" w:rsidRDefault="00C83605" w:rsidP="00C83605">
      <w:pPr>
        <w:ind w:left="600" w:hanging="360"/>
        <w:jc w:val="both"/>
        <w:rPr>
          <w:rFonts w:ascii="Arial" w:hAnsi="Arial" w:cs="Arial"/>
          <w:sz w:val="22"/>
          <w:szCs w:val="22"/>
        </w:rPr>
      </w:pPr>
    </w:p>
    <w:p w:rsidR="00C83605" w:rsidRPr="003E2CBB" w:rsidRDefault="00C83605" w:rsidP="00C83605">
      <w:pPr>
        <w:ind w:left="600" w:hanging="360"/>
        <w:jc w:val="both"/>
        <w:rPr>
          <w:rFonts w:ascii="Arial" w:hAnsi="Arial" w:cs="Arial"/>
          <w:sz w:val="22"/>
          <w:szCs w:val="22"/>
        </w:rPr>
      </w:pPr>
      <w:r w:rsidRPr="006B0604">
        <w:rPr>
          <w:rFonts w:ascii="Arial" w:hAnsi="Arial" w:cs="Arial"/>
          <w:sz w:val="22"/>
          <w:szCs w:val="22"/>
        </w:rPr>
        <w:t xml:space="preserve">a).- Demoliciones una multa </w:t>
      </w:r>
      <w:r w:rsidRPr="003E2CBB">
        <w:rPr>
          <w:rFonts w:ascii="Arial" w:hAnsi="Arial" w:cs="Arial"/>
          <w:sz w:val="22"/>
          <w:szCs w:val="22"/>
        </w:rPr>
        <w:t xml:space="preserve">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b).- Excavaciones y obras de conducción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c).- Obras complementarias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d).- Obras completas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 </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e).- Obras exteriores y albercas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f).- Por no construir el tapial para ocupación de la vía pública, con multa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3E2CBB" w:rsidRDefault="00C83605" w:rsidP="00C83605">
      <w:pPr>
        <w:ind w:left="600" w:hanging="360"/>
        <w:jc w:val="both"/>
        <w:rPr>
          <w:rFonts w:ascii="Arial" w:hAnsi="Arial" w:cs="Arial"/>
          <w:sz w:val="22"/>
          <w:szCs w:val="22"/>
        </w:rPr>
      </w:pPr>
      <w:r w:rsidRPr="003E2CBB">
        <w:rPr>
          <w:rFonts w:ascii="Arial" w:hAnsi="Arial" w:cs="Arial"/>
          <w:sz w:val="22"/>
          <w:szCs w:val="22"/>
        </w:rPr>
        <w:t xml:space="preserve">g).- Revoltura de morteros o concretos en áreas pavimentadas, con multas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6B0604" w:rsidRDefault="00C83605" w:rsidP="00C83605">
      <w:pPr>
        <w:ind w:left="600" w:hanging="360"/>
        <w:jc w:val="both"/>
        <w:rPr>
          <w:rFonts w:ascii="Arial" w:hAnsi="Arial" w:cs="Arial"/>
          <w:sz w:val="22"/>
          <w:szCs w:val="22"/>
        </w:rPr>
      </w:pPr>
      <w:r w:rsidRPr="003E2CBB">
        <w:rPr>
          <w:rFonts w:ascii="Arial" w:hAnsi="Arial" w:cs="Arial"/>
          <w:sz w:val="22"/>
          <w:szCs w:val="22"/>
        </w:rPr>
        <w:t xml:space="preserve">h).- Por no presentar el aviso de terminación de obras, con una multa de 1 a </w:t>
      </w:r>
      <w:r w:rsidR="003E2CBB"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C83605" w:rsidRPr="00E376CC" w:rsidRDefault="00C83605" w:rsidP="00C83605">
      <w:pPr>
        <w:ind w:left="600" w:hanging="36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XXV.- </w:t>
      </w:r>
      <w:r w:rsidRPr="00E376CC">
        <w:rPr>
          <w:rFonts w:ascii="Arial" w:hAnsi="Arial" w:cs="Arial"/>
          <w:sz w:val="22"/>
          <w:szCs w:val="22"/>
        </w:rPr>
        <w:t xml:space="preserve">Los propietarios de predios construidos dentro de la zona urbana, que no tengan banquetas, o teniéndolas, se encuentren en mal estado y no efectúen las construcciones, reparaciones o protecciones que les sean requeridas por la Dirección de Desarrollo Urbano y Obra Pública dentro del plazo que les sea señalado, el Municipio procederá a su realización por cuenta de los </w:t>
      </w:r>
      <w:r w:rsidRPr="003E2CBB">
        <w:rPr>
          <w:rFonts w:ascii="Arial" w:hAnsi="Arial" w:cs="Arial"/>
          <w:sz w:val="22"/>
          <w:szCs w:val="22"/>
        </w:rPr>
        <w:t>interesados cobrando el importe de la inversión que se efectúe inmediatamente, más un cargo del 23% sobre</w:t>
      </w:r>
      <w:r w:rsidRPr="00E376CC">
        <w:rPr>
          <w:rFonts w:ascii="Arial" w:hAnsi="Arial" w:cs="Arial"/>
          <w:sz w:val="22"/>
          <w:szCs w:val="22"/>
        </w:rPr>
        <w:t xml:space="preserve"> dicho importe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XXVI.- </w:t>
      </w:r>
      <w:r w:rsidRPr="00E376CC">
        <w:rPr>
          <w:rFonts w:ascii="Arial" w:hAnsi="Arial" w:cs="Arial"/>
          <w:sz w:val="22"/>
          <w:szCs w:val="22"/>
        </w:rPr>
        <w:t>Por provocar incendio con motivo de falta de provisión o por motivo de un accidente automovilístico.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XXVII.- </w:t>
      </w:r>
      <w:r w:rsidRPr="00E376CC">
        <w:rPr>
          <w:rFonts w:ascii="Arial" w:hAnsi="Arial" w:cs="Arial"/>
          <w:sz w:val="22"/>
          <w:szCs w:val="22"/>
        </w:rPr>
        <w:t>Por realizar quemas en lotes baldíos.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XX</w:t>
      </w:r>
      <w:r w:rsidR="003E2CBB">
        <w:rPr>
          <w:rFonts w:ascii="Arial" w:hAnsi="Arial" w:cs="Arial"/>
          <w:b/>
          <w:bCs/>
          <w:sz w:val="22"/>
          <w:szCs w:val="22"/>
          <w:lang w:val="es-419"/>
        </w:rPr>
        <w:t>VIII</w:t>
      </w:r>
      <w:r w:rsidRPr="00E376CC">
        <w:rPr>
          <w:rFonts w:ascii="Arial" w:hAnsi="Arial" w:cs="Arial"/>
          <w:b/>
          <w:bCs/>
          <w:sz w:val="22"/>
          <w:szCs w:val="22"/>
        </w:rPr>
        <w:t xml:space="preserve">.- </w:t>
      </w:r>
      <w:r w:rsidRPr="00E376CC">
        <w:rPr>
          <w:rFonts w:ascii="Arial" w:hAnsi="Arial" w:cs="Arial"/>
          <w:sz w:val="22"/>
          <w:szCs w:val="22"/>
        </w:rPr>
        <w:t>Por derramar en la vía pública líquidos, sustancias o material peligroso.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XX</w:t>
      </w:r>
      <w:r w:rsidR="003E2CBB">
        <w:rPr>
          <w:rFonts w:ascii="Arial" w:hAnsi="Arial" w:cs="Arial"/>
          <w:b/>
          <w:bCs/>
          <w:sz w:val="22"/>
          <w:szCs w:val="22"/>
          <w:lang w:val="es-419"/>
        </w:rPr>
        <w:t>I</w:t>
      </w:r>
      <w:r w:rsidRPr="00E376CC">
        <w:rPr>
          <w:rFonts w:ascii="Arial" w:hAnsi="Arial" w:cs="Arial"/>
          <w:b/>
          <w:bCs/>
          <w:sz w:val="22"/>
          <w:szCs w:val="22"/>
        </w:rPr>
        <w:t>X</w:t>
      </w:r>
      <w:r w:rsidRPr="00E376CC">
        <w:rPr>
          <w:rFonts w:ascii="Arial" w:hAnsi="Arial" w:cs="Arial"/>
          <w:b/>
          <w:sz w:val="22"/>
          <w:szCs w:val="22"/>
        </w:rPr>
        <w:t>.-</w:t>
      </w:r>
      <w:r w:rsidRPr="00E376CC">
        <w:rPr>
          <w:rFonts w:ascii="Arial" w:hAnsi="Arial" w:cs="Arial"/>
          <w:sz w:val="22"/>
          <w:szCs w:val="22"/>
        </w:rPr>
        <w:t xml:space="preserve"> Por destruir, dañar o robar los depósitos de basura instalados en la vía pública.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sz w:val="22"/>
          <w:szCs w:val="22"/>
        </w:rPr>
        <w:t>A los numerales XXVII, XXVIII, XXIX y XXX se aplicará una multa hasta el equivalente de 5 a 50 Unidades de Medida y Actualización.</w:t>
      </w:r>
    </w:p>
    <w:p w:rsidR="00C83605" w:rsidRPr="00E376CC" w:rsidRDefault="00C83605" w:rsidP="00C83605">
      <w:pPr>
        <w:jc w:val="both"/>
        <w:rPr>
          <w:rFonts w:ascii="Arial" w:hAnsi="Arial" w:cs="Arial"/>
          <w:b/>
          <w:sz w:val="22"/>
          <w:szCs w:val="22"/>
          <w:highlight w:val="yellow"/>
        </w:rPr>
      </w:pP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 LA FLORA Y LA FAUNA URBANA MUNICIPAL</w:t>
      </w:r>
    </w:p>
    <w:p w:rsidR="00C83605" w:rsidRPr="00E376CC"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E376CC">
        <w:rPr>
          <w:rFonts w:ascii="Arial" w:hAnsi="Arial" w:cs="Arial"/>
          <w:b/>
          <w:sz w:val="22"/>
          <w:szCs w:val="22"/>
        </w:rPr>
        <w:t xml:space="preserve">ARTÍCULO 52.- </w:t>
      </w:r>
      <w:r w:rsidRPr="00E376CC">
        <w:rPr>
          <w:rFonts w:ascii="Arial" w:hAnsi="Arial" w:cs="Arial"/>
          <w:sz w:val="22"/>
          <w:szCs w:val="22"/>
        </w:rPr>
        <w:t>En la expedición de licencias y autorizaciones de uso del suelo o de construcción, la dirección vigilará que se eviten ó atenúen los daños a la flora y fauna silvestres y que se instrumenten las medidas correctivas o de mitigación correspondientes</w:t>
      </w:r>
      <w:r w:rsidRPr="006B0604">
        <w:rPr>
          <w:rFonts w:ascii="Arial" w:hAnsi="Arial" w:cs="Arial"/>
          <w:sz w:val="22"/>
          <w:szCs w:val="22"/>
        </w:rPr>
        <w:t xml:space="preserve">. </w:t>
      </w:r>
      <w:r w:rsidRPr="003E2CBB">
        <w:rPr>
          <w:rFonts w:ascii="Arial" w:hAnsi="Arial" w:cs="Arial"/>
          <w:sz w:val="22"/>
          <w:szCs w:val="22"/>
        </w:rPr>
        <w:t>En caso de incumplimiento se impondrá una multa de 2 a 10 Unidades de Medida y Actualización.</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b/>
          <w:bCs/>
          <w:sz w:val="22"/>
          <w:szCs w:val="22"/>
        </w:rPr>
        <w:t>ARTÍCULO</w:t>
      </w:r>
      <w:r w:rsidRPr="003E2CBB">
        <w:rPr>
          <w:rFonts w:ascii="Arial" w:hAnsi="Arial" w:cs="Arial"/>
          <w:b/>
          <w:sz w:val="22"/>
          <w:szCs w:val="22"/>
        </w:rPr>
        <w:t xml:space="preserve"> 53</w:t>
      </w:r>
      <w:r w:rsidRPr="003E2CBB">
        <w:rPr>
          <w:rFonts w:ascii="Arial" w:hAnsi="Arial" w:cs="Arial"/>
          <w:b/>
          <w:bCs/>
          <w:sz w:val="22"/>
          <w:szCs w:val="22"/>
        </w:rPr>
        <w:t xml:space="preserve">.- </w:t>
      </w:r>
      <w:r w:rsidRPr="003E2CBB">
        <w:rPr>
          <w:rFonts w:ascii="Arial" w:hAnsi="Arial" w:cs="Arial"/>
          <w:sz w:val="22"/>
          <w:szCs w:val="22"/>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C83605" w:rsidRPr="003E2CBB" w:rsidRDefault="00C83605" w:rsidP="00C83605">
      <w:pPr>
        <w:jc w:val="both"/>
        <w:rPr>
          <w:rFonts w:ascii="Arial" w:hAnsi="Arial" w:cs="Arial"/>
          <w:sz w:val="22"/>
          <w:szCs w:val="22"/>
        </w:rPr>
      </w:pPr>
    </w:p>
    <w:p w:rsidR="00C83605" w:rsidRPr="003E2CBB" w:rsidRDefault="00C83605" w:rsidP="00C83605">
      <w:pPr>
        <w:jc w:val="both"/>
        <w:rPr>
          <w:rFonts w:ascii="Arial" w:hAnsi="Arial" w:cs="Arial"/>
          <w:sz w:val="22"/>
          <w:szCs w:val="22"/>
        </w:rPr>
      </w:pPr>
      <w:r w:rsidRPr="003E2CBB">
        <w:rPr>
          <w:rFonts w:ascii="Arial" w:hAnsi="Arial" w:cs="Arial"/>
          <w:sz w:val="22"/>
          <w:szCs w:val="22"/>
        </w:rPr>
        <w:t>Asimismo, los interesados deberán contar con la autorización permiso o licencia a que se refiere el artículo anterior para la comercialización de especímenes o productos que pretendan poner a la venta en su establecimiento. En caso de incumplimiento se impondrá una multa de 2 a 10 Unidades de Medida y Actualización.</w:t>
      </w:r>
    </w:p>
    <w:p w:rsidR="00C83605" w:rsidRPr="003E2CBB"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3E2CBB">
        <w:rPr>
          <w:rFonts w:ascii="Arial" w:hAnsi="Arial" w:cs="Arial"/>
          <w:b/>
          <w:bCs/>
          <w:sz w:val="22"/>
          <w:szCs w:val="22"/>
        </w:rPr>
        <w:t xml:space="preserve">ARTÍCULO 54.- </w:t>
      </w:r>
      <w:r w:rsidRPr="003E2CBB">
        <w:rPr>
          <w:rFonts w:ascii="Arial" w:hAnsi="Arial" w:cs="Arial"/>
          <w:sz w:val="22"/>
          <w:szCs w:val="22"/>
        </w:rPr>
        <w:t>La Dirección vigilará y controlará las áreas verdes, urbanas y privadas. Por lo que cualquier acción como creación, manejo, cambio de uso del suelo, derribo de árboles y remoción de cubierta vegetal, tendrán que ser previamente autorizados por el Municipio. En caso de incumplimiento se impondrá una multa de 1 a 4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55.- </w:t>
      </w:r>
      <w:r w:rsidRPr="00E376CC">
        <w:rPr>
          <w:rFonts w:ascii="Arial" w:hAnsi="Arial" w:cs="Arial"/>
          <w:sz w:val="22"/>
          <w:szCs w:val="22"/>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En caso de que, para la ejecución de la obra se requiera retirar la cubierta vegetal, ésta deberá ser repuesta una vez que la obra quede concluida.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Previa autorización de la Dirección, la cubierta vegetal original podrá ser sustituida por otra, compuesta por especies que sean adecuadas para el tipo de suelo y lugar. </w:t>
      </w:r>
    </w:p>
    <w:p w:rsidR="00C83605" w:rsidRPr="006B0604" w:rsidRDefault="00C83605" w:rsidP="00C83605">
      <w:pPr>
        <w:jc w:val="both"/>
        <w:rPr>
          <w:rFonts w:ascii="Arial" w:hAnsi="Arial" w:cs="Arial"/>
          <w:sz w:val="22"/>
          <w:szCs w:val="22"/>
          <w:u w:val="single"/>
        </w:rPr>
      </w:pPr>
    </w:p>
    <w:p w:rsidR="00C83605" w:rsidRPr="00E85CD0" w:rsidRDefault="00C83605" w:rsidP="00C83605">
      <w:pPr>
        <w:jc w:val="both"/>
        <w:rPr>
          <w:rFonts w:ascii="Arial" w:hAnsi="Arial" w:cs="Arial"/>
          <w:sz w:val="22"/>
          <w:szCs w:val="22"/>
        </w:rPr>
      </w:pPr>
      <w:r w:rsidRPr="00E85CD0">
        <w:rPr>
          <w:rFonts w:ascii="Arial" w:hAnsi="Arial" w:cs="Arial"/>
          <w:sz w:val="22"/>
          <w:szCs w:val="22"/>
        </w:rPr>
        <w:t>En caso de incumplimiento se impondrá una multa, dependiendo del daño, de 10 a 300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56</w:t>
      </w:r>
      <w:r w:rsidRPr="00E85CD0">
        <w:rPr>
          <w:rFonts w:ascii="Arial" w:hAnsi="Arial" w:cs="Arial"/>
          <w:b/>
          <w:bCs/>
          <w:sz w:val="22"/>
          <w:szCs w:val="22"/>
        </w:rPr>
        <w:t xml:space="preserve">.- </w:t>
      </w:r>
      <w:r w:rsidRPr="00E85CD0">
        <w:rPr>
          <w:rFonts w:ascii="Arial" w:hAnsi="Arial" w:cs="Arial"/>
          <w:sz w:val="22"/>
          <w:szCs w:val="22"/>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sz w:val="22"/>
          <w:szCs w:val="22"/>
        </w:rPr>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sz w:val="22"/>
          <w:szCs w:val="22"/>
        </w:rPr>
        <w:t>La Dirección elaborará el catálogo de especies nativas de la región que estarán relacionadas con esta disposición. En caso de incumplimiento se impondrá una multa de 8 a 16 Unidades de Medida y Actualización.</w:t>
      </w:r>
    </w:p>
    <w:p w:rsidR="00C83605" w:rsidRPr="00E376CC"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57.</w:t>
      </w:r>
      <w:r w:rsidRPr="00E376CC">
        <w:rPr>
          <w:rFonts w:ascii="Arial" w:hAnsi="Arial" w:cs="Arial"/>
          <w:b/>
          <w:bCs/>
          <w:sz w:val="22"/>
          <w:szCs w:val="22"/>
        </w:rPr>
        <w:t>-</w:t>
      </w:r>
      <w:r w:rsidRPr="00E376CC">
        <w:rPr>
          <w:rFonts w:ascii="Arial" w:hAnsi="Arial" w:cs="Arial"/>
          <w:sz w:val="22"/>
          <w:szCs w:val="22"/>
        </w:rPr>
        <w:t xml:space="preserve"> Los propietarios, poseedores o encargados de las casas habitación, predios y establecimientos industriales, </w:t>
      </w:r>
      <w:r w:rsidRPr="00E85CD0">
        <w:rPr>
          <w:rFonts w:ascii="Arial" w:hAnsi="Arial" w:cs="Arial"/>
          <w:sz w:val="22"/>
          <w:szCs w:val="22"/>
        </w:rPr>
        <w:t>mercantiles y de servicios, están obligados a proporcionar el mantenimiento necesario de la flora que se localice en los tramos de banquetas, calles y áreas comunitarias que les correspondan. En caso de incumplimiento se impondrá una multa de 2 a 10 Unidades de Medida y Actualización.</w:t>
      </w:r>
    </w:p>
    <w:p w:rsidR="00C83605" w:rsidRPr="00E85CD0" w:rsidRDefault="00C83605" w:rsidP="00C83605">
      <w:pPr>
        <w:jc w:val="both"/>
        <w:rPr>
          <w:rFonts w:ascii="Arial" w:hAnsi="Arial" w:cs="Arial"/>
          <w:b/>
          <w:bCs/>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58</w:t>
      </w:r>
      <w:r w:rsidRPr="00E85CD0">
        <w:rPr>
          <w:rFonts w:ascii="Arial" w:hAnsi="Arial" w:cs="Arial"/>
          <w:b/>
          <w:bCs/>
          <w:sz w:val="22"/>
          <w:szCs w:val="22"/>
        </w:rPr>
        <w:t xml:space="preserve">.- </w:t>
      </w:r>
      <w:r w:rsidRPr="00E85CD0">
        <w:rPr>
          <w:rFonts w:ascii="Arial" w:hAnsi="Arial" w:cs="Arial"/>
          <w:sz w:val="22"/>
          <w:szCs w:val="22"/>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En caso de incumplimiento se impondrá una multa de 4 a 12 Unidades de Medida y Actualización.</w:t>
      </w:r>
    </w:p>
    <w:p w:rsidR="00C83605" w:rsidRPr="00E85CD0" w:rsidRDefault="00C83605" w:rsidP="00C83605">
      <w:pPr>
        <w:jc w:val="both"/>
        <w:rPr>
          <w:rFonts w:ascii="Arial" w:hAnsi="Arial" w:cs="Arial"/>
          <w:b/>
          <w:sz w:val="22"/>
          <w:szCs w:val="22"/>
          <w:u w:val="single"/>
        </w:rPr>
      </w:pPr>
    </w:p>
    <w:p w:rsidR="00C83605" w:rsidRPr="006B0604"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59</w:t>
      </w:r>
      <w:r w:rsidRPr="00E85CD0">
        <w:rPr>
          <w:rFonts w:ascii="Arial" w:hAnsi="Arial" w:cs="Arial"/>
          <w:b/>
          <w:bCs/>
          <w:sz w:val="22"/>
          <w:szCs w:val="22"/>
        </w:rPr>
        <w:t>.-</w:t>
      </w:r>
      <w:r w:rsidRPr="00E85CD0">
        <w:rPr>
          <w:rFonts w:ascii="Arial" w:hAnsi="Arial" w:cs="Arial"/>
          <w:sz w:val="22"/>
          <w:szCs w:val="22"/>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En caso de incumplimiento se impondrá una multa de 4 a 12 Unid</w:t>
      </w:r>
      <w:r w:rsidRPr="006B0604">
        <w:rPr>
          <w:rFonts w:ascii="Arial" w:hAnsi="Arial" w:cs="Arial"/>
          <w:sz w:val="22"/>
          <w:szCs w:val="22"/>
        </w:rPr>
        <w:t>ades de Medida y Actualización.</w:t>
      </w:r>
    </w:p>
    <w:p w:rsidR="00C83605" w:rsidRPr="006B0604" w:rsidRDefault="00C83605" w:rsidP="00C83605">
      <w:pPr>
        <w:jc w:val="both"/>
        <w:rPr>
          <w:rFonts w:ascii="Arial" w:hAnsi="Arial" w:cs="Arial"/>
          <w:sz w:val="22"/>
          <w:szCs w:val="22"/>
          <w:u w:val="single"/>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60</w:t>
      </w:r>
      <w:r w:rsidRPr="00E376CC">
        <w:rPr>
          <w:rFonts w:ascii="Arial" w:hAnsi="Arial" w:cs="Arial"/>
          <w:b/>
          <w:bCs/>
          <w:sz w:val="22"/>
          <w:szCs w:val="22"/>
        </w:rPr>
        <w:t>.-</w:t>
      </w:r>
      <w:r w:rsidRPr="00E376CC">
        <w:rPr>
          <w:rFonts w:ascii="Arial" w:hAnsi="Arial" w:cs="Arial"/>
          <w:sz w:val="22"/>
          <w:szCs w:val="22"/>
        </w:rPr>
        <w:t xml:space="preserve"> Los animales de compañía podrán deambular por la vía pública siempre y cuando porten collar o similares, correa sujetadora, identificador y con la presencia y posesión permanente del propietario, encargado o responsable, quien </w:t>
      </w:r>
      <w:r w:rsidRPr="00E85CD0">
        <w:rPr>
          <w:rFonts w:ascii="Arial" w:hAnsi="Arial" w:cs="Arial"/>
          <w:sz w:val="22"/>
          <w:szCs w:val="22"/>
        </w:rPr>
        <w:t>deberá recoger en los términos del artículo anterior, las excretas que vierta el animal en la vía pública. En caso de incumplimiento se impondrá una multa de 4 a 12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61.- </w:t>
      </w:r>
      <w:r w:rsidRPr="00E85CD0">
        <w:rPr>
          <w:rFonts w:ascii="Arial" w:hAnsi="Arial" w:cs="Arial"/>
          <w:sz w:val="22"/>
          <w:szCs w:val="22"/>
        </w:rPr>
        <w:t>En las casas habitación ubicadas en el perímetro urbano, cuya superficie de terreno sea hasta de cien metros cuadrados; sólo podrá poseerse un animal de compañía, y en las casas con superficie mayor a la señalada, sólo podrá poseerse</w:t>
      </w:r>
      <w:r w:rsidRPr="00E376CC">
        <w:rPr>
          <w:rFonts w:ascii="Arial" w:hAnsi="Arial" w:cs="Arial"/>
          <w:sz w:val="22"/>
          <w:szCs w:val="22"/>
        </w:rPr>
        <w:t xml:space="preserve"> un animal de compañía por cada cien metros cuadrados o fracción que exceda de la mitad, hasta un máximo de cuatro animales sin importar la superficie de terreno.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En establecimientos industriales o de servicios, se observará la misma proporción señalada en el párrafo anterior, pero el máximo podrá ser de ocho animales.</w:t>
      </w: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Tratándose de aves canoras pequeñas, la cantidad podrá duplicarse.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w:t>
      </w:r>
      <w:r w:rsidRPr="006B0604">
        <w:rPr>
          <w:rFonts w:ascii="Arial" w:hAnsi="Arial" w:cs="Arial"/>
          <w:sz w:val="22"/>
          <w:szCs w:val="22"/>
        </w:rPr>
        <w:t xml:space="preserve">fuerza pública y de no encontrársele nueva ubicación en un plazo de tres días, será </w:t>
      </w:r>
      <w:r w:rsidRPr="00E85CD0">
        <w:rPr>
          <w:rFonts w:ascii="Arial" w:hAnsi="Arial" w:cs="Arial"/>
          <w:sz w:val="22"/>
          <w:szCs w:val="22"/>
        </w:rPr>
        <w:t>sacrificado. En caso de incumplimiento se impondrá una multa, dependiendo del número excedente de días, de 10 a 100 Unidades de Medida y Actualización.</w:t>
      </w:r>
    </w:p>
    <w:p w:rsidR="00C83605" w:rsidRPr="00E376CC" w:rsidRDefault="00C83605" w:rsidP="00C83605">
      <w:pPr>
        <w:jc w:val="both"/>
        <w:rPr>
          <w:rFonts w:ascii="Arial" w:hAnsi="Arial" w:cs="Arial"/>
          <w:b/>
          <w:bCs/>
          <w:sz w:val="22"/>
          <w:szCs w:val="22"/>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ARTÍCULO 62.-</w:t>
      </w:r>
      <w:r w:rsidRPr="00E376CC">
        <w:rPr>
          <w:rFonts w:ascii="Arial" w:hAnsi="Arial" w:cs="Arial"/>
          <w:sz w:val="22"/>
          <w:szCs w:val="22"/>
        </w:rPr>
        <w:t xml:space="preserve"> Los animales de compañía que se encuentren en azoteas no deberán de deambular en fincas o azoteas contiguas o ajenas, asimismo los encargados o </w:t>
      </w:r>
      <w:r w:rsidRPr="00E85CD0">
        <w:rPr>
          <w:rFonts w:ascii="Arial" w:hAnsi="Arial" w:cs="Arial"/>
          <w:sz w:val="22"/>
          <w:szCs w:val="22"/>
        </w:rPr>
        <w:t>poseedores de los mismos, deberán de limpiar diariamente y en forma escrupulosa las excretas, y depositarlas en contenedores adecuados para evitar olores perjudiciales y proliferación de fauna nociva. En caso de incumplimiento se impondrá una multa de 4 a 12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63</w:t>
      </w:r>
      <w:r w:rsidRPr="00E85CD0">
        <w:rPr>
          <w:rFonts w:ascii="Arial" w:hAnsi="Arial" w:cs="Arial"/>
          <w:b/>
          <w:bCs/>
          <w:sz w:val="22"/>
          <w:szCs w:val="22"/>
        </w:rPr>
        <w:t xml:space="preserve">.- </w:t>
      </w:r>
      <w:r w:rsidRPr="00E85CD0">
        <w:rPr>
          <w:rFonts w:ascii="Arial" w:hAnsi="Arial" w:cs="Arial"/>
          <w:sz w:val="22"/>
          <w:szCs w:val="22"/>
        </w:rPr>
        <w:t>Las personas que posean un animal de compañía de competencia Federal o Estatal, además de contar con la autorización respectiva, deberán sujetarse a las disposiciones de ésta sección del reglamento.</w:t>
      </w:r>
      <w:r w:rsidRPr="00E85CD0">
        <w:rPr>
          <w:rFonts w:ascii="Arial" w:hAnsi="Arial" w:cs="Arial"/>
          <w:b/>
          <w:sz w:val="22"/>
          <w:szCs w:val="22"/>
        </w:rPr>
        <w:t xml:space="preserve"> </w:t>
      </w:r>
      <w:r w:rsidRPr="00E85CD0">
        <w:rPr>
          <w:rFonts w:ascii="Arial" w:hAnsi="Arial" w:cs="Arial"/>
          <w:sz w:val="22"/>
          <w:szCs w:val="22"/>
        </w:rPr>
        <w:t>En caso de incumplimiento se impondrá una multa de 4 a 12 Unidades de Medida y Actualización.</w:t>
      </w:r>
    </w:p>
    <w:p w:rsidR="00C83605" w:rsidRPr="00E85CD0"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64</w:t>
      </w:r>
      <w:r w:rsidRPr="00E85CD0">
        <w:rPr>
          <w:rFonts w:ascii="Arial" w:hAnsi="Arial" w:cs="Arial"/>
          <w:b/>
          <w:bCs/>
          <w:sz w:val="22"/>
          <w:szCs w:val="22"/>
        </w:rPr>
        <w:t xml:space="preserve">.- </w:t>
      </w:r>
      <w:r w:rsidRPr="00E85CD0">
        <w:rPr>
          <w:rFonts w:ascii="Arial" w:hAnsi="Arial" w:cs="Arial"/>
          <w:sz w:val="22"/>
          <w:szCs w:val="22"/>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En caso de incumplimiento se impondrá una multa de 6 a 18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65</w:t>
      </w:r>
      <w:r w:rsidRPr="00E85CD0">
        <w:rPr>
          <w:rFonts w:ascii="Arial" w:hAnsi="Arial" w:cs="Arial"/>
          <w:b/>
          <w:bCs/>
          <w:sz w:val="22"/>
          <w:szCs w:val="22"/>
        </w:rPr>
        <w:t xml:space="preserve">.- </w:t>
      </w:r>
      <w:r w:rsidRPr="00E85CD0">
        <w:rPr>
          <w:rFonts w:ascii="Arial" w:hAnsi="Arial" w:cs="Arial"/>
          <w:sz w:val="22"/>
          <w:szCs w:val="22"/>
        </w:rPr>
        <w:t>Se prohíbe la caza, captura y maltrato de fauna de competencia municipal dentro del perímetro urbano y en todos los centros de población del territorio municipal. En caso de incumplimiento se impondrá una multa de 4 a 12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66.-</w:t>
      </w:r>
      <w:r w:rsidRPr="00E376CC">
        <w:rPr>
          <w:rFonts w:ascii="Arial" w:hAnsi="Arial" w:cs="Arial"/>
          <w:sz w:val="22"/>
          <w:szCs w:val="22"/>
        </w:rPr>
        <w:t xml:space="preserve"> Para el sacrificio de los animales que vayan a ser destinados al consumo humano, se realizará de acuerdo al capítulo VIII de la Ley de Fomento Ganadero para el Estado de Coahuila y a las Normas Oficiales Mexicanas. </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67</w:t>
      </w:r>
      <w:r w:rsidRPr="00E376CC">
        <w:rPr>
          <w:rFonts w:ascii="Arial" w:hAnsi="Arial" w:cs="Arial"/>
          <w:b/>
          <w:bCs/>
          <w:sz w:val="22"/>
          <w:szCs w:val="22"/>
        </w:rPr>
        <w:t xml:space="preserve">.- </w:t>
      </w:r>
      <w:r w:rsidRPr="00E376CC">
        <w:rPr>
          <w:rFonts w:ascii="Arial" w:hAnsi="Arial" w:cs="Arial"/>
          <w:sz w:val="22"/>
          <w:szCs w:val="22"/>
        </w:rPr>
        <w:t xml:space="preserve">Los responsables de las fuentes fijas de competencia municipal, que emitan o que puedan emitir olores, gases o partículas sólidas o líquidas a la atmósfera, estarán obligados a: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I.- Emplear equipos y sistemas que controlen las emisiones a la atmósfera, a fin de que no rebasen los límites máximos permisibles establecidos en las normas oficiales mexicanas aplicables. </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III.- Dar aviso de inmediato a la Dirección en caso de falla del equipo de control, para que ésta determine lo conducente, si la falla puede provocar contaminación.</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IV.- Contar con la autorización respectiva que expida la Dirección.</w:t>
      </w:r>
    </w:p>
    <w:p w:rsidR="00C83605" w:rsidRPr="00E376CC" w:rsidRDefault="00C83605" w:rsidP="00C83605">
      <w:pPr>
        <w:widowControl w:val="0"/>
        <w:ind w:left="284" w:hanging="284"/>
        <w:jc w:val="both"/>
        <w:rPr>
          <w:rFonts w:ascii="Arial" w:hAnsi="Arial" w:cs="Arial"/>
          <w:sz w:val="22"/>
          <w:szCs w:val="22"/>
        </w:rPr>
      </w:pPr>
      <w:r w:rsidRPr="00E376CC">
        <w:rPr>
          <w:rFonts w:ascii="Arial" w:hAnsi="Arial" w:cs="Arial"/>
          <w:sz w:val="22"/>
          <w:szCs w:val="22"/>
        </w:rPr>
        <w:t>V.- Respetar y dar cumplimiento con las condiciones particulares de descarga o emisión que se les fijen.</w:t>
      </w:r>
    </w:p>
    <w:p w:rsidR="00C83605" w:rsidRPr="00E85CD0" w:rsidRDefault="00C83605" w:rsidP="00C83605">
      <w:pPr>
        <w:widowControl w:val="0"/>
        <w:ind w:left="284" w:hanging="284"/>
        <w:jc w:val="both"/>
        <w:rPr>
          <w:rFonts w:ascii="Arial" w:hAnsi="Arial" w:cs="Arial"/>
          <w:sz w:val="22"/>
          <w:szCs w:val="22"/>
        </w:rPr>
      </w:pPr>
      <w:r w:rsidRPr="00E376CC">
        <w:rPr>
          <w:rFonts w:ascii="Arial" w:hAnsi="Arial" w:cs="Arial"/>
          <w:sz w:val="22"/>
          <w:szCs w:val="22"/>
        </w:rPr>
        <w:t xml:space="preserve">VI.- Las demás que se establezcan en las normas oficiales mexicanas aplicables, y demás disposiciones </w:t>
      </w:r>
      <w:r w:rsidRPr="00E85CD0">
        <w:rPr>
          <w:rFonts w:ascii="Arial" w:hAnsi="Arial" w:cs="Arial"/>
          <w:sz w:val="22"/>
          <w:szCs w:val="22"/>
        </w:rPr>
        <w:t>vigentes en la materia.</w:t>
      </w:r>
    </w:p>
    <w:p w:rsidR="00C83605" w:rsidRPr="00E85CD0"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68</w:t>
      </w:r>
      <w:r w:rsidRPr="00E376CC">
        <w:rPr>
          <w:rFonts w:ascii="Arial" w:hAnsi="Arial" w:cs="Arial"/>
          <w:b/>
          <w:bCs/>
          <w:sz w:val="22"/>
          <w:szCs w:val="22"/>
        </w:rPr>
        <w:t xml:space="preserve">.- </w:t>
      </w:r>
      <w:r w:rsidRPr="00E376CC">
        <w:rPr>
          <w:rFonts w:ascii="Arial" w:hAnsi="Arial" w:cs="Arial"/>
          <w:sz w:val="22"/>
          <w:szCs w:val="22"/>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II.-  Instalar infraestructura que facilite realizar mediciones y puertos de muestreo.</w:t>
      </w:r>
    </w:p>
    <w:p w:rsidR="00C83605" w:rsidRPr="00E376CC" w:rsidRDefault="00C83605" w:rsidP="00C83605">
      <w:pPr>
        <w:widowControl w:val="0"/>
        <w:ind w:left="567" w:hanging="425"/>
        <w:jc w:val="both"/>
        <w:rPr>
          <w:rFonts w:ascii="Arial" w:hAnsi="Arial" w:cs="Arial"/>
          <w:sz w:val="22"/>
          <w:szCs w:val="22"/>
        </w:rPr>
      </w:pPr>
      <w:r w:rsidRPr="00E376CC">
        <w:rPr>
          <w:rFonts w:ascii="Arial" w:hAnsi="Arial" w:cs="Arial"/>
          <w:sz w:val="22"/>
          <w:szCs w:val="22"/>
        </w:rPr>
        <w:t>III.- Llevar bitácora de operación y mantenimiento de sus equipos de proceso y control de emisiones; y</w:t>
      </w:r>
    </w:p>
    <w:p w:rsidR="00C83605" w:rsidRPr="00E85CD0" w:rsidRDefault="00C83605" w:rsidP="00C83605">
      <w:pPr>
        <w:widowControl w:val="0"/>
        <w:ind w:left="567" w:hanging="425"/>
        <w:jc w:val="both"/>
        <w:rPr>
          <w:rFonts w:ascii="Arial" w:hAnsi="Arial" w:cs="Arial"/>
          <w:sz w:val="22"/>
          <w:szCs w:val="22"/>
        </w:rPr>
      </w:pPr>
      <w:r w:rsidRPr="00E376CC">
        <w:rPr>
          <w:rFonts w:ascii="Arial" w:hAnsi="Arial" w:cs="Arial"/>
          <w:sz w:val="22"/>
          <w:szCs w:val="22"/>
        </w:rPr>
        <w:t xml:space="preserve">IV.- Medir sus emisiones contaminantes a la atmósfera, registrar los resultados en el formato que </w:t>
      </w:r>
      <w:r w:rsidRPr="00E85CD0">
        <w:rPr>
          <w:rFonts w:ascii="Arial" w:hAnsi="Arial" w:cs="Arial"/>
          <w:sz w:val="22"/>
          <w:szCs w:val="22"/>
        </w:rPr>
        <w:t xml:space="preserve">determine la dirección y remitir a ésta los registros cuando asilo solicite; </w:t>
      </w:r>
    </w:p>
    <w:p w:rsidR="00C83605" w:rsidRPr="00E85CD0" w:rsidRDefault="00C83605" w:rsidP="00C83605">
      <w:pPr>
        <w:jc w:val="both"/>
        <w:rPr>
          <w:rFonts w:ascii="Arial" w:hAnsi="Arial" w:cs="Arial"/>
          <w:bCs/>
          <w:sz w:val="22"/>
          <w:szCs w:val="22"/>
        </w:rPr>
      </w:pPr>
    </w:p>
    <w:p w:rsidR="00C83605" w:rsidRPr="00E85CD0" w:rsidRDefault="00C83605" w:rsidP="00C83605">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69</w:t>
      </w:r>
      <w:r w:rsidRPr="00E85CD0">
        <w:rPr>
          <w:rFonts w:ascii="Arial" w:hAnsi="Arial" w:cs="Arial"/>
          <w:b/>
          <w:bCs/>
          <w:sz w:val="22"/>
          <w:szCs w:val="22"/>
        </w:rPr>
        <w:t xml:space="preserve">.- </w:t>
      </w:r>
      <w:r w:rsidRPr="00E85CD0">
        <w:rPr>
          <w:rFonts w:ascii="Arial" w:hAnsi="Arial" w:cs="Arial"/>
          <w:sz w:val="22"/>
          <w:szCs w:val="22"/>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En caso de incumplimiento se impondrá una multa de </w:t>
      </w:r>
      <w:r w:rsidRPr="00E85CD0">
        <w:rPr>
          <w:rFonts w:ascii="Arial" w:hAnsi="Arial" w:cs="Arial"/>
          <w:bCs/>
          <w:sz w:val="22"/>
          <w:szCs w:val="22"/>
        </w:rPr>
        <w:t>2</w:t>
      </w:r>
      <w:r w:rsidRPr="00E85CD0">
        <w:rPr>
          <w:rFonts w:ascii="Arial" w:hAnsi="Arial" w:cs="Arial"/>
          <w:sz w:val="22"/>
          <w:szCs w:val="22"/>
        </w:rPr>
        <w:t xml:space="preserve"> a 10 Unidades de Medida y Actualización.</w:t>
      </w:r>
    </w:p>
    <w:p w:rsidR="00C83605" w:rsidRPr="00E85CD0" w:rsidRDefault="00C83605" w:rsidP="00C83605">
      <w:pPr>
        <w:jc w:val="both"/>
        <w:rPr>
          <w:rFonts w:ascii="Arial" w:hAnsi="Arial" w:cs="Arial"/>
          <w:b/>
          <w:bCs/>
          <w:sz w:val="22"/>
          <w:szCs w:val="22"/>
        </w:rPr>
      </w:pPr>
    </w:p>
    <w:p w:rsidR="00C83605" w:rsidRPr="006B0604" w:rsidRDefault="00C83605" w:rsidP="00C83605">
      <w:pPr>
        <w:jc w:val="both"/>
        <w:rPr>
          <w:rFonts w:ascii="Arial" w:hAnsi="Arial" w:cs="Arial"/>
          <w:sz w:val="22"/>
          <w:szCs w:val="22"/>
        </w:rPr>
      </w:pPr>
      <w:r w:rsidRPr="00E85CD0">
        <w:rPr>
          <w:rFonts w:ascii="Arial" w:hAnsi="Arial" w:cs="Arial"/>
          <w:b/>
          <w:bCs/>
          <w:sz w:val="22"/>
          <w:szCs w:val="22"/>
        </w:rPr>
        <w:t xml:space="preserve">ARTÍCULO 70.- </w:t>
      </w:r>
      <w:r w:rsidRPr="00E85CD0">
        <w:rPr>
          <w:rFonts w:ascii="Arial" w:hAnsi="Arial" w:cs="Arial"/>
          <w:sz w:val="22"/>
          <w:szCs w:val="22"/>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En caso de incumplimiento se impondrá una multa de 2 a 10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71.- </w:t>
      </w:r>
      <w:r w:rsidRPr="00E376CC">
        <w:rPr>
          <w:rFonts w:ascii="Arial" w:hAnsi="Arial" w:cs="Arial"/>
          <w:sz w:val="22"/>
          <w:szCs w:val="22"/>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 xml:space="preserve">Sólo se permitirá cuando se realice adiestramiento y capacitación de personal encargado del combate de incendios y previo permiso de la Dirección. </w:t>
      </w:r>
    </w:p>
    <w:p w:rsidR="00C83605" w:rsidRPr="00E376CC"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376CC">
        <w:rPr>
          <w:rFonts w:ascii="Arial" w:hAnsi="Arial" w:cs="Arial"/>
          <w:sz w:val="22"/>
          <w:szCs w:val="22"/>
        </w:rPr>
        <w:t xml:space="preserve">Para obtener el permiso, el </w:t>
      </w:r>
      <w:r w:rsidRPr="00E85CD0">
        <w:rPr>
          <w:rFonts w:ascii="Arial" w:hAnsi="Arial" w:cs="Arial"/>
          <w:sz w:val="22"/>
          <w:szCs w:val="22"/>
        </w:rPr>
        <w:t>interesado deberá presentar a la Dirección solicitud por escrito, cuando menos con 10 días de anterioridad a la fecha en que se tenga programado el evento dependiendo del número excedente. En caso de incumplimiento se impondrá una multa de 10 a 300 Unidades de Medida y Actualización.</w:t>
      </w:r>
    </w:p>
    <w:p w:rsidR="00C83605" w:rsidRPr="00E85CD0" w:rsidRDefault="00C83605" w:rsidP="00C83605">
      <w:pPr>
        <w:jc w:val="both"/>
        <w:rPr>
          <w:rFonts w:ascii="Arial" w:hAnsi="Arial" w:cs="Arial"/>
          <w:b/>
          <w:sz w:val="22"/>
          <w:szCs w:val="22"/>
          <w:u w:val="single"/>
        </w:rPr>
      </w:pPr>
    </w:p>
    <w:p w:rsidR="00C83605" w:rsidRPr="00E85CD0" w:rsidRDefault="00C83605" w:rsidP="00C83605">
      <w:pPr>
        <w:jc w:val="both"/>
        <w:rPr>
          <w:rFonts w:ascii="Arial" w:hAnsi="Arial" w:cs="Arial"/>
          <w:b/>
          <w:sz w:val="22"/>
          <w:szCs w:val="22"/>
        </w:rPr>
      </w:pPr>
      <w:r w:rsidRPr="00E85CD0">
        <w:rPr>
          <w:rFonts w:ascii="Arial" w:hAnsi="Arial" w:cs="Arial"/>
          <w:b/>
          <w:sz w:val="22"/>
          <w:szCs w:val="22"/>
        </w:rPr>
        <w:t>FUENTES MÓVILES DE CONTAMINACIÓN</w:t>
      </w:r>
    </w:p>
    <w:p w:rsidR="00C83605" w:rsidRPr="00E85CD0"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85CD0">
        <w:rPr>
          <w:rFonts w:ascii="Arial" w:hAnsi="Arial" w:cs="Arial"/>
          <w:b/>
          <w:bCs/>
          <w:sz w:val="22"/>
          <w:szCs w:val="22"/>
        </w:rPr>
        <w:t xml:space="preserve">ARTÍCULO 72.- </w:t>
      </w:r>
      <w:r w:rsidRPr="00E85CD0">
        <w:rPr>
          <w:rFonts w:ascii="Arial" w:hAnsi="Arial" w:cs="Arial"/>
          <w:sz w:val="22"/>
          <w:szCs w:val="22"/>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w:t>
      </w:r>
      <w:r w:rsidRPr="00E85CD0">
        <w:rPr>
          <w:rFonts w:ascii="Arial" w:hAnsi="Arial" w:cs="Arial"/>
          <w:b/>
          <w:sz w:val="22"/>
          <w:szCs w:val="22"/>
        </w:rPr>
        <w:t xml:space="preserve"> </w:t>
      </w:r>
      <w:r w:rsidRPr="00E85CD0">
        <w:rPr>
          <w:rFonts w:ascii="Arial" w:hAnsi="Arial" w:cs="Arial"/>
          <w:sz w:val="22"/>
          <w:szCs w:val="22"/>
        </w:rPr>
        <w:t>En caso de incumplimiento se impondrá una multa de 1 a 8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73</w:t>
      </w:r>
      <w:r w:rsidRPr="00E85CD0">
        <w:rPr>
          <w:rFonts w:ascii="Arial" w:hAnsi="Arial" w:cs="Arial"/>
          <w:b/>
          <w:bCs/>
          <w:sz w:val="22"/>
          <w:szCs w:val="22"/>
        </w:rPr>
        <w:t xml:space="preserve">.- </w:t>
      </w:r>
      <w:r w:rsidRPr="00E85CD0">
        <w:rPr>
          <w:rFonts w:ascii="Arial" w:hAnsi="Arial" w:cs="Arial"/>
          <w:bCs/>
          <w:sz w:val="22"/>
          <w:szCs w:val="22"/>
        </w:rPr>
        <w:t>C</w:t>
      </w:r>
      <w:r w:rsidRPr="00E85CD0">
        <w:rPr>
          <w:rFonts w:ascii="Arial" w:hAnsi="Arial" w:cs="Arial"/>
          <w:sz w:val="22"/>
          <w:szCs w:val="22"/>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En caso de incumplimiento se impondrá una multa de 2 a 10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PREVENCIÓN Y CONTROL DE LA CONTAMINACIÓN POR RUIDO, VIBRACIONES, ENERGÍA TÉRMICA Y LUMÍNICA, RADIACIONES ELECTROMAGNÉTICAS Y OLORES PERJUDICIALES</w:t>
      </w:r>
    </w:p>
    <w:p w:rsidR="00C83605" w:rsidRPr="00E376CC" w:rsidRDefault="00C83605" w:rsidP="00C83605">
      <w:pPr>
        <w:jc w:val="both"/>
        <w:rPr>
          <w:rFonts w:ascii="Arial" w:hAnsi="Arial" w:cs="Arial"/>
          <w:sz w:val="22"/>
          <w:szCs w:val="22"/>
        </w:rPr>
      </w:pPr>
    </w:p>
    <w:p w:rsidR="00C83605" w:rsidRPr="00E85CD0" w:rsidRDefault="00C83605" w:rsidP="00C83605">
      <w:pPr>
        <w:jc w:val="both"/>
        <w:rPr>
          <w:rFonts w:ascii="Arial" w:hAnsi="Arial" w:cs="Arial"/>
          <w:sz w:val="22"/>
          <w:szCs w:val="22"/>
        </w:rPr>
      </w:pPr>
      <w:r w:rsidRPr="00E376CC">
        <w:rPr>
          <w:rFonts w:ascii="Arial" w:hAnsi="Arial" w:cs="Arial"/>
          <w:b/>
          <w:bCs/>
          <w:sz w:val="22"/>
          <w:szCs w:val="22"/>
        </w:rPr>
        <w:t xml:space="preserve">ARTÍCULO 74.- </w:t>
      </w:r>
      <w:r w:rsidRPr="00E376CC">
        <w:rPr>
          <w:rFonts w:ascii="Arial" w:hAnsi="Arial" w:cs="Arial"/>
          <w:sz w:val="22"/>
          <w:szCs w:val="22"/>
        </w:rPr>
        <w:t xml:space="preserve">Quedan prohibidas las emisiones de ruido, vibraciones, energía térmica y lumínica, radiaciones electromagnéticas y olores perjudiciales que rebasen los límites máximos permisibles establecidos en las normas oficiales mexicanas </w:t>
      </w:r>
      <w:r w:rsidRPr="00E85CD0">
        <w:rPr>
          <w:rFonts w:ascii="Arial" w:hAnsi="Arial" w:cs="Arial"/>
          <w:sz w:val="22"/>
          <w:szCs w:val="22"/>
        </w:rPr>
        <w:t>emitidas por la SEMARNAT o los límites y condiciones particulares de emisión fijados por la dirección. En caso de incumplimiento se impondrá una multa, dependiendo del decibel rebasado, de 10 a 100 Unidades de Medida y Actualización.</w:t>
      </w:r>
    </w:p>
    <w:p w:rsidR="00C83605" w:rsidRPr="00E85CD0"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85CD0">
        <w:rPr>
          <w:rFonts w:ascii="Arial" w:hAnsi="Arial" w:cs="Arial"/>
          <w:b/>
          <w:bCs/>
          <w:sz w:val="22"/>
          <w:szCs w:val="22"/>
        </w:rPr>
        <w:t xml:space="preserve">ARTÍCULO 75.- </w:t>
      </w:r>
      <w:r w:rsidRPr="00E85CD0">
        <w:rPr>
          <w:rFonts w:ascii="Arial" w:hAnsi="Arial" w:cs="Arial"/>
          <w:sz w:val="22"/>
          <w:szCs w:val="22"/>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En caso de incumplimiento se impondrá una multa, dependiendo del decibel rebasado de 8 a 40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 LA CONTAMINACIÓN VISUAL Y LA IMAGEN URBANA</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76</w:t>
      </w:r>
      <w:r w:rsidRPr="00E376CC">
        <w:rPr>
          <w:rFonts w:ascii="Arial" w:hAnsi="Arial" w:cs="Arial"/>
          <w:b/>
          <w:bCs/>
          <w:sz w:val="22"/>
          <w:szCs w:val="22"/>
        </w:rPr>
        <w:t xml:space="preserve">.- </w:t>
      </w:r>
      <w:r w:rsidRPr="00E376CC">
        <w:rPr>
          <w:rFonts w:ascii="Arial" w:hAnsi="Arial" w:cs="Arial"/>
          <w:sz w:val="22"/>
          <w:szCs w:val="22"/>
        </w:rPr>
        <w:t>La Dirección tendrá a su cargo la protección de los valores estéticos, la armonía y fisonomía del paisaje rural y urbano a fin de prevenir y controlar la contaminación visual con los anuncios temporales.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77.- </w:t>
      </w:r>
      <w:r w:rsidRPr="00E376CC">
        <w:rPr>
          <w:rFonts w:ascii="Arial" w:hAnsi="Arial" w:cs="Arial"/>
          <w:sz w:val="22"/>
          <w:szCs w:val="22"/>
        </w:rPr>
        <w:t>Para dar cumplimiento a lo previsto en el artículo anterior, la Dirección vigilará:</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II. Que los propietarios, gerentes o encargados de los establecimientos mantengan aseadas las banquetas y tramos de calle que les correspondan.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IV. Los propietarios, gerentes o encargados de los establecimientos únicamente podrán utilizar en el exterior de sus comercios 80 centímetros para exhibir mercancía, este espacio deberá estar junto a la fachada del mismo</w:t>
      </w:r>
      <w:r w:rsidRPr="00E376CC">
        <w:rPr>
          <w:rFonts w:ascii="Arial" w:hAnsi="Arial" w:cs="Arial"/>
          <w:b/>
          <w:sz w:val="22"/>
          <w:szCs w:val="22"/>
        </w:rPr>
        <w:t>.</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VI. Que los propietarios o encargados de casas habitación se abstengan de realizar actividades de reparación, pintura, lavado de herramientas, vasijas, muebles, animales, y similares en la vía pública.</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C83605" w:rsidRPr="00E376CC"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IX. Que todos los habitantes del Municipio y aquellos que lo visiten cooperen y participen para que se conserven limpias las calles, banquetas, plazas, parques y jardines, sitios y equipos urbanos dentro de la jurisdicción municipal.</w:t>
      </w:r>
    </w:p>
    <w:p w:rsidR="00C83605" w:rsidRPr="007C24E3" w:rsidRDefault="00C83605" w:rsidP="00C83605">
      <w:pPr>
        <w:widowControl w:val="0"/>
        <w:ind w:left="492" w:hanging="425"/>
        <w:contextualSpacing/>
        <w:jc w:val="both"/>
        <w:rPr>
          <w:rFonts w:ascii="Arial" w:hAnsi="Arial" w:cs="Arial"/>
          <w:sz w:val="22"/>
          <w:szCs w:val="22"/>
        </w:rPr>
      </w:pPr>
      <w:r w:rsidRPr="00E376CC">
        <w:rPr>
          <w:rFonts w:ascii="Arial" w:hAnsi="Arial" w:cs="Arial"/>
          <w:sz w:val="22"/>
          <w:szCs w:val="22"/>
        </w:rPr>
        <w:t xml:space="preserve">X. Que los propietarios de lotes baldíos, inmuebles y fincas desocupadas o sin uso en la zona urbana los conserven limpios y con buena imagen y debidamente protegidos a fin de evitar que se conviertan en tiraderos al aire libre provocando fauna nociva y deterioro de la imagen </w:t>
      </w:r>
      <w:r w:rsidRPr="007C24E3">
        <w:rPr>
          <w:rFonts w:ascii="Arial" w:hAnsi="Arial" w:cs="Arial"/>
          <w:sz w:val="22"/>
          <w:szCs w:val="22"/>
        </w:rPr>
        <w:t>urbana.</w:t>
      </w:r>
    </w:p>
    <w:p w:rsidR="00C83605" w:rsidRPr="007C24E3" w:rsidRDefault="00C83605" w:rsidP="00C83605">
      <w:pPr>
        <w:jc w:val="both"/>
        <w:rPr>
          <w:rFonts w:ascii="Arial" w:hAnsi="Arial" w:cs="Arial"/>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 de 2</w:t>
      </w:r>
      <w:r w:rsidRPr="007C24E3">
        <w:rPr>
          <w:rFonts w:ascii="Arial" w:hAnsi="Arial" w:cs="Arial"/>
          <w:sz w:val="22"/>
          <w:szCs w:val="22"/>
        </w:rPr>
        <w:t xml:space="preserve"> a 20 Unidades de Medida y Actualización.</w:t>
      </w:r>
    </w:p>
    <w:p w:rsidR="00C83605" w:rsidRPr="007C24E3" w:rsidRDefault="00C83605" w:rsidP="00C83605">
      <w:pPr>
        <w:jc w:val="both"/>
        <w:rPr>
          <w:rFonts w:ascii="Arial" w:hAnsi="Arial" w:cs="Arial"/>
          <w:b/>
          <w:sz w:val="22"/>
          <w:szCs w:val="22"/>
        </w:rPr>
      </w:pPr>
    </w:p>
    <w:p w:rsidR="00C83605" w:rsidRPr="007C24E3" w:rsidRDefault="00C83605" w:rsidP="00C83605">
      <w:pPr>
        <w:jc w:val="both"/>
        <w:rPr>
          <w:rFonts w:ascii="Arial" w:hAnsi="Arial" w:cs="Arial"/>
          <w:b/>
          <w:sz w:val="22"/>
          <w:szCs w:val="22"/>
        </w:rPr>
      </w:pPr>
    </w:p>
    <w:p w:rsidR="00C83605" w:rsidRPr="007C24E3" w:rsidRDefault="00C83605" w:rsidP="00C83605">
      <w:pPr>
        <w:jc w:val="both"/>
        <w:rPr>
          <w:rFonts w:ascii="Arial" w:hAnsi="Arial" w:cs="Arial"/>
          <w:b/>
          <w:sz w:val="22"/>
          <w:szCs w:val="22"/>
        </w:rPr>
      </w:pPr>
      <w:r w:rsidRPr="007C24E3">
        <w:rPr>
          <w:rFonts w:ascii="Arial" w:hAnsi="Arial" w:cs="Arial"/>
          <w:b/>
          <w:sz w:val="22"/>
          <w:szCs w:val="22"/>
        </w:rPr>
        <w:t>DE LA PREVENCIÓN Y CONTROL DE LA CONTAMINACIÓN DEL AGUA</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78.- </w:t>
      </w:r>
      <w:r w:rsidRPr="007C24E3">
        <w:rPr>
          <w:rFonts w:ascii="Arial" w:hAnsi="Arial" w:cs="Arial"/>
          <w:sz w:val="22"/>
          <w:szCs w:val="22"/>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79</w:t>
      </w:r>
      <w:r w:rsidRPr="007C24E3">
        <w:rPr>
          <w:rFonts w:ascii="Arial" w:hAnsi="Arial" w:cs="Arial"/>
          <w:b/>
          <w:bCs/>
          <w:sz w:val="22"/>
          <w:szCs w:val="22"/>
        </w:rPr>
        <w:t xml:space="preserve">.- </w:t>
      </w:r>
      <w:r w:rsidRPr="007C24E3">
        <w:rPr>
          <w:rFonts w:ascii="Arial" w:hAnsi="Arial" w:cs="Arial"/>
          <w:sz w:val="22"/>
          <w:szCs w:val="22"/>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En caso de incumplimiento se impondrá una multa de 2 a 20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80.- </w:t>
      </w:r>
      <w:r w:rsidRPr="00E376CC">
        <w:rPr>
          <w:rFonts w:ascii="Arial" w:hAnsi="Arial" w:cs="Arial"/>
          <w:sz w:val="22"/>
          <w:szCs w:val="22"/>
        </w:rPr>
        <w:t xml:space="preserve">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w:t>
      </w:r>
    </w:p>
    <w:p w:rsidR="00C83605" w:rsidRPr="006B0604"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81.- </w:t>
      </w:r>
      <w:r w:rsidRPr="007C24E3">
        <w:rPr>
          <w:rFonts w:ascii="Arial" w:hAnsi="Arial" w:cs="Arial"/>
          <w:sz w:val="22"/>
          <w:szCs w:val="22"/>
        </w:rPr>
        <w:t xml:space="preserve">Las personas físicas o morales que efectúen descargas de aguas residuales a los sistemas de alcantarillado municipal provenientes de las actividades industriales, mercantiles y de servicios deberán: </w:t>
      </w:r>
    </w:p>
    <w:p w:rsidR="00C83605" w:rsidRPr="007C24E3" w:rsidRDefault="00C83605" w:rsidP="00C83605">
      <w:pPr>
        <w:jc w:val="both"/>
        <w:rPr>
          <w:rFonts w:ascii="Arial" w:hAnsi="Arial" w:cs="Arial"/>
          <w:sz w:val="22"/>
          <w:szCs w:val="22"/>
        </w:rPr>
      </w:pPr>
    </w:p>
    <w:p w:rsidR="00C83605" w:rsidRPr="007C24E3" w:rsidRDefault="00C83605" w:rsidP="00C83605">
      <w:pPr>
        <w:widowControl w:val="0"/>
        <w:jc w:val="both"/>
        <w:rPr>
          <w:rFonts w:ascii="Arial" w:hAnsi="Arial" w:cs="Arial"/>
          <w:sz w:val="22"/>
          <w:szCs w:val="22"/>
        </w:rPr>
      </w:pPr>
      <w:r w:rsidRPr="007C24E3">
        <w:rPr>
          <w:rFonts w:ascii="Arial" w:hAnsi="Arial" w:cs="Arial"/>
          <w:sz w:val="22"/>
          <w:szCs w:val="22"/>
        </w:rPr>
        <w:t xml:space="preserve">I.- Contar con un permiso de descarga otorgado por el R. Ayuntamiento por conducto de la dependencia competente; y </w:t>
      </w:r>
    </w:p>
    <w:p w:rsidR="00C83605" w:rsidRPr="007C24E3" w:rsidRDefault="00C83605" w:rsidP="00C83605">
      <w:pPr>
        <w:widowControl w:val="0"/>
        <w:jc w:val="both"/>
        <w:rPr>
          <w:rFonts w:ascii="Arial" w:hAnsi="Arial" w:cs="Arial"/>
          <w:sz w:val="22"/>
          <w:szCs w:val="22"/>
        </w:rPr>
      </w:pPr>
    </w:p>
    <w:p w:rsidR="00C83605" w:rsidRPr="007C24E3" w:rsidRDefault="00C83605" w:rsidP="00C83605">
      <w:pPr>
        <w:widowControl w:val="0"/>
        <w:jc w:val="both"/>
        <w:rPr>
          <w:rFonts w:ascii="Arial" w:hAnsi="Arial" w:cs="Arial"/>
          <w:sz w:val="22"/>
          <w:szCs w:val="22"/>
        </w:rPr>
      </w:pPr>
      <w:r w:rsidRPr="007C24E3">
        <w:rPr>
          <w:rFonts w:ascii="Arial" w:hAnsi="Arial" w:cs="Arial"/>
          <w:sz w:val="22"/>
          <w:szCs w:val="22"/>
        </w:rPr>
        <w:t>II.- Tratar las aguas residuales previamente al vertido al alcantarillado municipal para cumplir con las obligaciones contenidas en el permiso de descarga.</w:t>
      </w:r>
    </w:p>
    <w:p w:rsidR="00C83605" w:rsidRPr="007C24E3" w:rsidRDefault="00C83605" w:rsidP="00C83605">
      <w:pPr>
        <w:jc w:val="both"/>
        <w:rPr>
          <w:rFonts w:ascii="Arial" w:hAnsi="Arial" w:cs="Arial"/>
          <w:sz w:val="22"/>
          <w:szCs w:val="22"/>
          <w:u w:val="single"/>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E376CC" w:rsidRDefault="00C83605" w:rsidP="00C83605">
      <w:pPr>
        <w:jc w:val="both"/>
        <w:rPr>
          <w:rFonts w:ascii="Arial" w:hAnsi="Arial" w:cs="Arial"/>
          <w:b/>
          <w:sz w:val="22"/>
          <w:szCs w:val="22"/>
          <w:u w:val="single"/>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ARTÍCULO 82</w:t>
      </w:r>
      <w:r w:rsidRPr="00E376CC">
        <w:rPr>
          <w:rFonts w:ascii="Arial" w:hAnsi="Arial" w:cs="Arial"/>
          <w:b/>
          <w:sz w:val="22"/>
          <w:szCs w:val="22"/>
        </w:rPr>
        <w:t xml:space="preserve">.- </w:t>
      </w:r>
      <w:r w:rsidRPr="00E376CC">
        <w:rPr>
          <w:rFonts w:ascii="Arial" w:hAnsi="Arial" w:cs="Arial"/>
          <w:sz w:val="22"/>
          <w:szCs w:val="22"/>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Asimismo, se prohíbe el almacenamiento de aguas residuales en condiciones que no se ajusten a </w:t>
      </w:r>
      <w:r w:rsidRPr="007C24E3">
        <w:rPr>
          <w:rFonts w:ascii="Arial" w:hAnsi="Arial" w:cs="Arial"/>
          <w:sz w:val="22"/>
          <w:szCs w:val="22"/>
        </w:rPr>
        <w:t>las especificaciones que dicte la Comisión Nacional del Agua.</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7C24E3" w:rsidRDefault="00C83605" w:rsidP="00C83605">
      <w:pPr>
        <w:jc w:val="both"/>
        <w:rPr>
          <w:rFonts w:ascii="Arial" w:hAnsi="Arial" w:cs="Arial"/>
          <w:b/>
          <w:sz w:val="22"/>
          <w:szCs w:val="22"/>
          <w:u w:val="single"/>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83</w:t>
      </w:r>
      <w:r w:rsidRPr="007C24E3">
        <w:rPr>
          <w:rFonts w:ascii="Arial" w:hAnsi="Arial" w:cs="Arial"/>
          <w:b/>
          <w:bCs/>
          <w:sz w:val="22"/>
          <w:szCs w:val="22"/>
        </w:rPr>
        <w:t xml:space="preserve">.- </w:t>
      </w:r>
      <w:r w:rsidRPr="007C24E3">
        <w:rPr>
          <w:rFonts w:ascii="Arial" w:hAnsi="Arial" w:cs="Arial"/>
          <w:sz w:val="22"/>
          <w:szCs w:val="22"/>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84</w:t>
      </w:r>
      <w:r w:rsidRPr="00E376CC">
        <w:rPr>
          <w:rFonts w:ascii="Arial" w:hAnsi="Arial" w:cs="Arial"/>
          <w:b/>
          <w:bCs/>
          <w:sz w:val="22"/>
          <w:szCs w:val="22"/>
        </w:rPr>
        <w:t xml:space="preserve">.- </w:t>
      </w:r>
      <w:r w:rsidRPr="00E376CC">
        <w:rPr>
          <w:rFonts w:ascii="Arial" w:hAnsi="Arial" w:cs="Arial"/>
          <w:sz w:val="22"/>
          <w:szCs w:val="22"/>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w:t>
      </w:r>
    </w:p>
    <w:p w:rsidR="00C83605" w:rsidRPr="006B0604"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300 Unidades de Medida y Actualización.</w:t>
      </w:r>
    </w:p>
    <w:p w:rsidR="00C83605" w:rsidRPr="007C24E3" w:rsidRDefault="00C83605" w:rsidP="00C83605">
      <w:pPr>
        <w:jc w:val="both"/>
        <w:rPr>
          <w:rFonts w:ascii="Arial" w:hAnsi="Arial" w:cs="Arial"/>
          <w:b/>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85.</w:t>
      </w:r>
      <w:r w:rsidRPr="007C24E3">
        <w:rPr>
          <w:rFonts w:ascii="Arial" w:hAnsi="Arial" w:cs="Arial"/>
          <w:b/>
          <w:bCs/>
          <w:sz w:val="22"/>
          <w:szCs w:val="22"/>
        </w:rPr>
        <w:t xml:space="preserve">- </w:t>
      </w:r>
      <w:r w:rsidRPr="007C24E3">
        <w:rPr>
          <w:rFonts w:ascii="Arial" w:hAnsi="Arial" w:cs="Arial"/>
          <w:sz w:val="22"/>
          <w:szCs w:val="22"/>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 LA PREVENCIÓN Y CONTROL DE LA CONTAMINACIÓN</w:t>
      </w: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DEL SUELO Y DEL MANEJO DE LOS RESIDUOS SÓLIDOS MUNICIPALES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86.- </w:t>
      </w:r>
      <w:r w:rsidRPr="00E376CC">
        <w:rPr>
          <w:rFonts w:ascii="Arial" w:hAnsi="Arial" w:cs="Arial"/>
          <w:sz w:val="22"/>
          <w:szCs w:val="22"/>
        </w:rPr>
        <w:t xml:space="preserve">Para la prevención y control de la contaminación del suelo se considerarán los siguientes criterios: </w:t>
      </w:r>
    </w:p>
    <w:p w:rsidR="00C83605" w:rsidRPr="00E376CC" w:rsidRDefault="00C83605" w:rsidP="00C83605">
      <w:pPr>
        <w:jc w:val="both"/>
        <w:rPr>
          <w:rFonts w:ascii="Arial" w:hAnsi="Arial" w:cs="Arial"/>
          <w:sz w:val="22"/>
          <w:szCs w:val="22"/>
        </w:rPr>
      </w:pPr>
    </w:p>
    <w:p w:rsidR="00C83605" w:rsidRPr="00E376CC" w:rsidRDefault="00C83605" w:rsidP="00C83605">
      <w:pPr>
        <w:widowControl w:val="0"/>
        <w:jc w:val="both"/>
        <w:rPr>
          <w:rFonts w:ascii="Arial" w:hAnsi="Arial" w:cs="Arial"/>
          <w:sz w:val="22"/>
          <w:szCs w:val="22"/>
        </w:rPr>
      </w:pPr>
      <w:r w:rsidRPr="00E376CC">
        <w:rPr>
          <w:rFonts w:ascii="Arial" w:hAnsi="Arial" w:cs="Arial"/>
          <w:sz w:val="22"/>
          <w:szCs w:val="22"/>
        </w:rPr>
        <w:t>I.- El R. Ayuntamiento y la sociedad serán corresponsables de prevenir la contaminación del suelo.</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w:t>
      </w:r>
      <w:r w:rsidRPr="007C24E3">
        <w:rPr>
          <w:rFonts w:ascii="Arial" w:hAnsi="Arial" w:cs="Arial"/>
          <w:sz w:val="22"/>
          <w:szCs w:val="22"/>
        </w:rPr>
        <w:t>independientemente de las sanciones que se les apliquen.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dependiendo del daño de 10 a 300 Unidades de Medida y Actualización.</w:t>
      </w:r>
    </w:p>
    <w:p w:rsidR="00C83605" w:rsidRPr="007C24E3"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87</w:t>
      </w:r>
      <w:r w:rsidRPr="007C24E3">
        <w:rPr>
          <w:rFonts w:ascii="Arial" w:hAnsi="Arial" w:cs="Arial"/>
          <w:b/>
          <w:bCs/>
          <w:sz w:val="22"/>
          <w:szCs w:val="22"/>
        </w:rPr>
        <w:t xml:space="preserve">.- </w:t>
      </w:r>
      <w:r w:rsidRPr="007C24E3">
        <w:rPr>
          <w:rFonts w:ascii="Arial" w:hAnsi="Arial" w:cs="Arial"/>
          <w:sz w:val="22"/>
          <w:szCs w:val="22"/>
        </w:rPr>
        <w:t>Los establecimientos y los particulares que realicen actividades y que generen residuos o desechos sólidos municipales e industriales no peligrosos; deberán utilizar los servicios públicos de limpieza, sin embargo, podrán contratar un prestador de servicios autorizado</w:t>
      </w:r>
      <w:r w:rsidRPr="00E376CC">
        <w:rPr>
          <w:rFonts w:ascii="Arial" w:hAnsi="Arial" w:cs="Arial"/>
          <w:sz w:val="22"/>
          <w:szCs w:val="22"/>
        </w:rPr>
        <w:t xml:space="preserve"> para garantizar la adecuada disposición final de los residuos o desechos, o bien, previa autorización expedida por la Dirección, podrán transportarlos por sus propios medios a los sitios autorizados para la disposición final.</w:t>
      </w:r>
    </w:p>
    <w:p w:rsidR="00C83605" w:rsidRPr="00E376CC"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E376CC">
        <w:rPr>
          <w:rFonts w:ascii="Arial" w:hAnsi="Arial" w:cs="Arial"/>
          <w:sz w:val="22"/>
          <w:szCs w:val="22"/>
        </w:rPr>
        <w:t xml:space="preserve">Para obtener las autorizaciones a que se </w:t>
      </w:r>
      <w:r w:rsidRPr="007C24E3">
        <w:rPr>
          <w:rFonts w:ascii="Arial" w:hAnsi="Arial" w:cs="Arial"/>
          <w:sz w:val="22"/>
          <w:szCs w:val="22"/>
        </w:rPr>
        <w:t xml:space="preserve">refiere este artículo, los interesados deberán demostrar a la dirección que cumplen con los requisitos señalados en el Reglamento. </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88</w:t>
      </w:r>
      <w:r w:rsidRPr="007C24E3">
        <w:rPr>
          <w:rFonts w:ascii="Arial" w:hAnsi="Arial" w:cs="Arial"/>
          <w:b/>
          <w:bCs/>
          <w:sz w:val="22"/>
          <w:szCs w:val="22"/>
        </w:rPr>
        <w:t xml:space="preserve">.- </w:t>
      </w:r>
      <w:r w:rsidRPr="007C24E3">
        <w:rPr>
          <w:rFonts w:ascii="Arial" w:hAnsi="Arial" w:cs="Arial"/>
          <w:sz w:val="22"/>
          <w:szCs w:val="22"/>
        </w:rPr>
        <w:t xml:space="preserve">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w:t>
      </w:r>
    </w:p>
    <w:p w:rsidR="00C83605" w:rsidRPr="007C24E3"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C83605" w:rsidRPr="007C24E3" w:rsidRDefault="00C83605" w:rsidP="00C83605">
      <w:pPr>
        <w:jc w:val="both"/>
        <w:rPr>
          <w:rFonts w:ascii="Arial" w:hAnsi="Arial" w:cs="Arial"/>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89</w:t>
      </w:r>
      <w:r w:rsidRPr="007C24E3">
        <w:rPr>
          <w:rFonts w:ascii="Arial" w:hAnsi="Arial" w:cs="Arial"/>
          <w:b/>
          <w:bCs/>
          <w:sz w:val="22"/>
          <w:szCs w:val="22"/>
        </w:rPr>
        <w:t xml:space="preserve">.- </w:t>
      </w:r>
      <w:r w:rsidRPr="007C24E3">
        <w:rPr>
          <w:rFonts w:ascii="Arial" w:hAnsi="Arial" w:cs="Arial"/>
          <w:sz w:val="22"/>
          <w:szCs w:val="22"/>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w:t>
      </w:r>
    </w:p>
    <w:p w:rsidR="00C83605" w:rsidRPr="00E376CC" w:rsidRDefault="00C83605" w:rsidP="00C83605">
      <w:pPr>
        <w:jc w:val="both"/>
        <w:rPr>
          <w:rFonts w:ascii="Arial" w:hAnsi="Arial" w:cs="Arial"/>
          <w:sz w:val="22"/>
          <w:szCs w:val="22"/>
        </w:rPr>
      </w:pPr>
      <w:r w:rsidRPr="007C24E3">
        <w:rPr>
          <w:rFonts w:ascii="Arial" w:hAnsi="Arial" w:cs="Arial"/>
          <w:sz w:val="22"/>
          <w:szCs w:val="22"/>
        </w:rPr>
        <w:t>En caso de incumplimiento se impondrá una multa de 2 a 20 Unida</w:t>
      </w:r>
      <w:r w:rsidRPr="006B0604">
        <w:rPr>
          <w:rFonts w:ascii="Arial" w:hAnsi="Arial" w:cs="Arial"/>
          <w:sz w:val="22"/>
          <w:szCs w:val="22"/>
        </w:rPr>
        <w:t>des de Medida y A</w:t>
      </w:r>
      <w:r w:rsidRPr="00E376CC">
        <w:rPr>
          <w:rFonts w:ascii="Arial" w:hAnsi="Arial" w:cs="Arial"/>
          <w:sz w:val="22"/>
          <w:szCs w:val="22"/>
        </w:rPr>
        <w:t>ctualización</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DEL APROVECHAMIENTO SUSTENTABLE DE MATERIALES PARA LA CONSTRUCCIÓN U ORNAMENTO</w:t>
      </w:r>
    </w:p>
    <w:p w:rsidR="00C83605" w:rsidRPr="00E376CC" w:rsidRDefault="00C83605" w:rsidP="00C83605">
      <w:pPr>
        <w:jc w:val="both"/>
        <w:rPr>
          <w:rFonts w:ascii="Arial" w:hAnsi="Arial" w:cs="Arial"/>
          <w:b/>
          <w:bCs/>
          <w:sz w:val="22"/>
          <w:szCs w:val="22"/>
        </w:rPr>
      </w:pPr>
    </w:p>
    <w:p w:rsidR="00C83605" w:rsidRPr="006B0604" w:rsidRDefault="00C83605" w:rsidP="00C83605">
      <w:pPr>
        <w:jc w:val="both"/>
        <w:rPr>
          <w:rFonts w:ascii="Arial" w:hAnsi="Arial" w:cs="Arial"/>
          <w:sz w:val="22"/>
          <w:szCs w:val="22"/>
        </w:rPr>
      </w:pPr>
      <w:r w:rsidRPr="00E376CC">
        <w:rPr>
          <w:rFonts w:ascii="Arial" w:hAnsi="Arial" w:cs="Arial"/>
          <w:b/>
          <w:bCs/>
          <w:sz w:val="22"/>
          <w:szCs w:val="22"/>
        </w:rPr>
        <w:t xml:space="preserve">ARTÍCULO 90.- </w:t>
      </w:r>
      <w:r w:rsidRPr="00E376CC">
        <w:rPr>
          <w:rFonts w:ascii="Arial" w:hAnsi="Arial" w:cs="Arial"/>
          <w:sz w:val="22"/>
          <w:szCs w:val="22"/>
        </w:rPr>
        <w:t xml:space="preserve">Quedan sujetos a regulación municipal, los materiales o sustancias no reservadas a la Federación o al Estado, que constituyan depósitos de naturaleza semejante a los componentes de los terrenos tales como: rocas o productos de su desintegración que solo puedan utilizarse para </w:t>
      </w:r>
      <w:r w:rsidRPr="006B0604">
        <w:rPr>
          <w:rFonts w:ascii="Arial" w:hAnsi="Arial" w:cs="Arial"/>
          <w:sz w:val="22"/>
          <w:szCs w:val="22"/>
        </w:rPr>
        <w:t xml:space="preserve">la fabricación de materiales para la construcción u ornamento. </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b/>
          <w:sz w:val="22"/>
          <w:szCs w:val="22"/>
          <w:u w:val="single"/>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91.- </w:t>
      </w:r>
      <w:r w:rsidRPr="007C24E3">
        <w:rPr>
          <w:rFonts w:ascii="Arial" w:hAnsi="Arial" w:cs="Arial"/>
          <w:sz w:val="22"/>
          <w:szCs w:val="22"/>
        </w:rPr>
        <w:t xml:space="preserve">Las personas físicas o morales que pretendan aprovechar los materiales objeto del presente capítulo, requerirán previa autorización de la dirección. </w:t>
      </w:r>
    </w:p>
    <w:p w:rsidR="00C83605" w:rsidRPr="007C24E3" w:rsidRDefault="00C83605" w:rsidP="00C83605">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C83605" w:rsidRPr="007C24E3" w:rsidRDefault="00C83605" w:rsidP="00C83605">
      <w:pPr>
        <w:jc w:val="both"/>
        <w:rPr>
          <w:rFonts w:ascii="Arial" w:hAnsi="Arial" w:cs="Arial"/>
          <w:b/>
          <w:bCs/>
          <w:sz w:val="22"/>
          <w:szCs w:val="22"/>
        </w:rPr>
      </w:pPr>
    </w:p>
    <w:p w:rsidR="00C83605" w:rsidRPr="007C24E3" w:rsidRDefault="00C83605" w:rsidP="00C83605">
      <w:pPr>
        <w:jc w:val="both"/>
        <w:rPr>
          <w:rFonts w:ascii="Arial" w:hAnsi="Arial" w:cs="Arial"/>
          <w:sz w:val="22"/>
          <w:szCs w:val="22"/>
        </w:rPr>
      </w:pPr>
      <w:r w:rsidRPr="007C24E3">
        <w:rPr>
          <w:rFonts w:ascii="Arial" w:hAnsi="Arial" w:cs="Arial"/>
          <w:b/>
          <w:bCs/>
          <w:sz w:val="22"/>
          <w:szCs w:val="22"/>
        </w:rPr>
        <w:t xml:space="preserve">ARTÍCULO 92.- </w:t>
      </w:r>
      <w:r w:rsidRPr="007C24E3">
        <w:rPr>
          <w:rFonts w:ascii="Arial" w:hAnsi="Arial" w:cs="Arial"/>
          <w:sz w:val="22"/>
          <w:szCs w:val="22"/>
        </w:rPr>
        <w:t>Quienes pretendan llevar a cabo tales actividades estarán obligados a:</w:t>
      </w:r>
    </w:p>
    <w:p w:rsidR="00C83605" w:rsidRPr="007C24E3" w:rsidRDefault="00C83605" w:rsidP="00C83605">
      <w:pPr>
        <w:jc w:val="both"/>
        <w:rPr>
          <w:rFonts w:ascii="Arial" w:hAnsi="Arial" w:cs="Arial"/>
          <w:sz w:val="22"/>
          <w:szCs w:val="22"/>
        </w:rPr>
      </w:pP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 Controlar las emisiones o desprendimientos de polvos, humos, materiales, y gases que puedan afectar los ecosistemas, la salud e integridad de las personas y su patrimonio y bienes de jurisdicción municipal. </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II.- Controlar los residuos y evitar su diseminación fuera de las áreas en las que se lleve a cabo dichas actividades. </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III.- Restaurar, mitigar y en su caso reforestar las áreas aprovechadas una vez concluidos los trabajos respectivos; y</w:t>
      </w:r>
    </w:p>
    <w:p w:rsidR="00C83605" w:rsidRPr="007C24E3" w:rsidRDefault="00C83605" w:rsidP="00C83605">
      <w:pPr>
        <w:widowControl w:val="0"/>
        <w:ind w:left="284" w:hanging="284"/>
        <w:jc w:val="both"/>
        <w:rPr>
          <w:rFonts w:ascii="Arial" w:hAnsi="Arial" w:cs="Arial"/>
          <w:sz w:val="22"/>
          <w:szCs w:val="22"/>
        </w:rPr>
      </w:pPr>
      <w:r w:rsidRPr="007C24E3">
        <w:rPr>
          <w:rFonts w:ascii="Arial" w:hAnsi="Arial" w:cs="Arial"/>
          <w:sz w:val="22"/>
          <w:szCs w:val="22"/>
        </w:rPr>
        <w:t xml:space="preserve">IV.- Las demás medidas que le dicte la Dirección. </w:t>
      </w:r>
    </w:p>
    <w:p w:rsidR="00C83605" w:rsidRPr="007C24E3" w:rsidRDefault="00C83605" w:rsidP="00C83605">
      <w:pPr>
        <w:jc w:val="both"/>
        <w:rPr>
          <w:rFonts w:ascii="Arial" w:hAnsi="Arial" w:cs="Arial"/>
          <w:bCs/>
          <w:sz w:val="22"/>
          <w:szCs w:val="22"/>
        </w:rPr>
      </w:pPr>
    </w:p>
    <w:p w:rsidR="00C83605" w:rsidRPr="00E376CC" w:rsidRDefault="00C83605" w:rsidP="00C83605">
      <w:pPr>
        <w:jc w:val="both"/>
        <w:rPr>
          <w:rFonts w:ascii="Arial" w:hAnsi="Arial" w:cs="Arial"/>
          <w:sz w:val="22"/>
          <w:szCs w:val="22"/>
        </w:rPr>
      </w:pPr>
      <w:r w:rsidRPr="007C24E3">
        <w:rPr>
          <w:rFonts w:ascii="Arial" w:hAnsi="Arial" w:cs="Arial"/>
          <w:bCs/>
          <w:sz w:val="22"/>
          <w:szCs w:val="22"/>
        </w:rPr>
        <w:t xml:space="preserve">En caso de incumplimiento se impondrá una multa de </w:t>
      </w:r>
      <w:r w:rsidRPr="007C24E3">
        <w:rPr>
          <w:rFonts w:ascii="Arial" w:hAnsi="Arial" w:cs="Arial"/>
          <w:sz w:val="22"/>
          <w:szCs w:val="22"/>
        </w:rPr>
        <w:t>2 a 20 Unidades</w:t>
      </w:r>
      <w:r w:rsidRPr="006B0604">
        <w:rPr>
          <w:rFonts w:ascii="Arial" w:hAnsi="Arial" w:cs="Arial"/>
          <w:sz w:val="22"/>
          <w:szCs w:val="22"/>
        </w:rPr>
        <w:t xml:space="preserve"> de Medida y A</w:t>
      </w:r>
      <w:r w:rsidRPr="00E376CC">
        <w:rPr>
          <w:rFonts w:ascii="Arial" w:hAnsi="Arial" w:cs="Arial"/>
          <w:sz w:val="22"/>
          <w:szCs w:val="22"/>
        </w:rPr>
        <w:t>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93</w:t>
      </w:r>
      <w:r w:rsidRPr="00E376CC">
        <w:rPr>
          <w:rFonts w:ascii="Arial" w:hAnsi="Arial" w:cs="Arial"/>
          <w:b/>
          <w:bCs/>
          <w:sz w:val="22"/>
          <w:szCs w:val="22"/>
        </w:rPr>
        <w:t xml:space="preserve">.- </w:t>
      </w:r>
      <w:r w:rsidRPr="00E376CC">
        <w:rPr>
          <w:rFonts w:ascii="Arial" w:hAnsi="Arial" w:cs="Arial"/>
          <w:sz w:val="22"/>
          <w:szCs w:val="22"/>
        </w:rPr>
        <w:t xml:space="preserve">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w:t>
      </w:r>
      <w:r w:rsidRPr="007C24E3">
        <w:rPr>
          <w:rFonts w:ascii="Arial" w:hAnsi="Arial" w:cs="Arial"/>
          <w:sz w:val="22"/>
          <w:szCs w:val="22"/>
        </w:rPr>
        <w:t>adicional por incumplir con el requerimiento dependiendo de la primera multa original (reincidencia) de 10 a 300 Unidades de Medida y Actualización.</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DE SANCIONES DE ALCOHOLES MUNICIPALES</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ARTICULO 94.- </w:t>
      </w:r>
      <w:r w:rsidRPr="00E376CC">
        <w:rPr>
          <w:rFonts w:ascii="Arial" w:hAnsi="Arial" w:cs="Arial"/>
          <w:sz w:val="22"/>
          <w:szCs w:val="22"/>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xml:space="preserve"> Multa hasta </w:t>
      </w:r>
      <w:r w:rsidRPr="007C24E3">
        <w:rPr>
          <w:rFonts w:ascii="Arial" w:hAnsi="Arial" w:cs="Arial"/>
          <w:sz w:val="22"/>
          <w:szCs w:val="22"/>
        </w:rPr>
        <w:t xml:space="preserve">con </w:t>
      </w:r>
      <w:r w:rsidRPr="007C24E3">
        <w:rPr>
          <w:rFonts w:ascii="Arial" w:hAnsi="Arial" w:cs="Arial"/>
          <w:b/>
          <w:sz w:val="22"/>
          <w:szCs w:val="22"/>
        </w:rPr>
        <w:t>100</w:t>
      </w:r>
      <w:r w:rsidRPr="007C24E3">
        <w:rPr>
          <w:rFonts w:ascii="Arial" w:hAnsi="Arial" w:cs="Arial"/>
          <w:sz w:val="22"/>
          <w:szCs w:val="22"/>
        </w:rPr>
        <w:t xml:space="preserve"> Unidades de Medida y Actualización, a los propietarios u operadores de los establecimientos que</w:t>
      </w:r>
      <w:r w:rsidRPr="00E376CC">
        <w:rPr>
          <w:rFonts w:ascii="Arial" w:hAnsi="Arial" w:cs="Arial"/>
          <w:sz w:val="22"/>
          <w:szCs w:val="22"/>
        </w:rPr>
        <w:t xml:space="preserve"> cometan las siguientes infracciones:</w:t>
      </w:r>
    </w:p>
    <w:p w:rsidR="00C83605" w:rsidRPr="00E376CC" w:rsidRDefault="00C83605" w:rsidP="00C83605">
      <w:pPr>
        <w:jc w:val="both"/>
        <w:rPr>
          <w:rFonts w:ascii="Arial" w:hAnsi="Arial" w:cs="Arial"/>
          <w:sz w:val="22"/>
          <w:szCs w:val="22"/>
        </w:rPr>
      </w:pPr>
    </w:p>
    <w:p w:rsidR="00C83605" w:rsidRPr="00E376CC" w:rsidRDefault="00277C82" w:rsidP="00277C82">
      <w:pPr>
        <w:pStyle w:val="Prrafodelista"/>
        <w:ind w:left="362" w:hanging="362"/>
        <w:rPr>
          <w:rFonts w:cs="Arial"/>
          <w:sz w:val="22"/>
          <w:szCs w:val="22"/>
        </w:rPr>
      </w:pPr>
      <w:r>
        <w:rPr>
          <w:rFonts w:cs="Arial"/>
          <w:sz w:val="22"/>
          <w:szCs w:val="22"/>
          <w:lang w:val="es-419"/>
        </w:rPr>
        <w:t xml:space="preserve">1.- </w:t>
      </w:r>
      <w:r w:rsidR="00C83605" w:rsidRPr="00E376CC">
        <w:rPr>
          <w:rFonts w:cs="Arial"/>
          <w:sz w:val="22"/>
          <w:szCs w:val="22"/>
        </w:rPr>
        <w:t>Omitan exhibir en un lugar visible al interior del establecimiento, la licencia y, en su caso, el refrendo anual;</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Omitan exhibir en lugar visible al público, el cartel oficial emitido por la Secretaría de Salud que contenga la leyenda “El consumo abusivo de alcohol puede producir adicciones y graves problemas de salud”;</w:t>
      </w:r>
    </w:p>
    <w:p w:rsid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 xml:space="preserve">No dar aviso de cambio de domicilio de los establecimientos donde se enajenan bebidas alcohólicas, así como el cambio del nombre del titular de los derechos de la licencia para el </w:t>
      </w:r>
      <w:r w:rsidR="00C83605" w:rsidRPr="00277C82">
        <w:rPr>
          <w:rFonts w:ascii="Arial" w:hAnsi="Arial" w:cs="Arial"/>
          <w:sz w:val="22"/>
          <w:szCs w:val="22"/>
        </w:rPr>
        <w:t>funcionamie</w:t>
      </w:r>
      <w:r>
        <w:rPr>
          <w:rFonts w:ascii="Arial" w:hAnsi="Arial" w:cs="Arial"/>
          <w:sz w:val="22"/>
          <w:szCs w:val="22"/>
        </w:rPr>
        <w:t>nto de dichos establecimientos.</w:t>
      </w:r>
    </w:p>
    <w:p w:rsidR="00C83605" w:rsidRP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4.- </w:t>
      </w:r>
      <w:r w:rsidR="00C83605" w:rsidRPr="00277C82">
        <w:rPr>
          <w:rFonts w:ascii="Arial" w:hAnsi="Arial" w:cs="Arial"/>
          <w:sz w:val="22"/>
          <w:szCs w:val="22"/>
        </w:rPr>
        <w:t>No cuenten con instalaciones higiénicas, adecuadas y seguras según el giro, de conformidad con las disposiciones legales aplicables; y</w:t>
      </w:r>
    </w:p>
    <w:p w:rsidR="00C83605" w:rsidRPr="00277C82" w:rsidRDefault="00277C82" w:rsidP="00277C82">
      <w:pPr>
        <w:ind w:left="284" w:hanging="284"/>
        <w:jc w:val="both"/>
        <w:rPr>
          <w:rFonts w:ascii="Arial" w:hAnsi="Arial" w:cs="Arial"/>
          <w:sz w:val="22"/>
          <w:szCs w:val="22"/>
        </w:rPr>
      </w:pPr>
      <w:r>
        <w:rPr>
          <w:rFonts w:ascii="Arial" w:hAnsi="Arial" w:cs="Arial"/>
          <w:sz w:val="22"/>
          <w:szCs w:val="22"/>
          <w:lang w:val="es-419"/>
        </w:rPr>
        <w:t xml:space="preserve">5.- </w:t>
      </w:r>
      <w:r w:rsidRPr="00277C82">
        <w:rPr>
          <w:rFonts w:ascii="Arial" w:hAnsi="Arial" w:cs="Arial"/>
          <w:sz w:val="22"/>
          <w:szCs w:val="22"/>
        </w:rPr>
        <w:t xml:space="preserve">No permitir </w:t>
      </w:r>
      <w:r w:rsidR="00C83605" w:rsidRPr="00277C82">
        <w:rPr>
          <w:rFonts w:ascii="Arial" w:hAnsi="Arial" w:cs="Arial"/>
          <w:sz w:val="22"/>
          <w:szCs w:val="22"/>
        </w:rPr>
        <w:t xml:space="preserve"> visitas de verificación o inspección, cuando se presente orden emitida por la autoridad competente.</w:t>
      </w:r>
    </w:p>
    <w:p w:rsidR="00C83605" w:rsidRPr="00277C82" w:rsidRDefault="00C83605" w:rsidP="00C83605">
      <w:pPr>
        <w:jc w:val="both"/>
        <w:rPr>
          <w:rFonts w:ascii="Arial" w:hAnsi="Arial" w:cs="Arial"/>
          <w:sz w:val="22"/>
          <w:szCs w:val="22"/>
        </w:rPr>
      </w:pPr>
    </w:p>
    <w:p w:rsidR="00C83605" w:rsidRPr="00277C82" w:rsidRDefault="00C83605" w:rsidP="00C83605">
      <w:pPr>
        <w:jc w:val="both"/>
        <w:rPr>
          <w:rFonts w:ascii="Arial" w:hAnsi="Arial" w:cs="Arial"/>
          <w:sz w:val="22"/>
          <w:szCs w:val="22"/>
        </w:rPr>
      </w:pPr>
      <w:r w:rsidRPr="00277C82">
        <w:rPr>
          <w:rFonts w:ascii="Arial" w:hAnsi="Arial" w:cs="Arial"/>
          <w:b/>
          <w:sz w:val="22"/>
          <w:szCs w:val="22"/>
        </w:rPr>
        <w:t>II.</w:t>
      </w:r>
      <w:r w:rsidRPr="00277C82">
        <w:rPr>
          <w:rFonts w:ascii="Arial" w:hAnsi="Arial" w:cs="Arial"/>
          <w:sz w:val="22"/>
          <w:szCs w:val="22"/>
        </w:rPr>
        <w:t xml:space="preserve"> Multa hasta con </w:t>
      </w:r>
      <w:r w:rsidRPr="00277C82">
        <w:rPr>
          <w:rFonts w:ascii="Arial" w:hAnsi="Arial" w:cs="Arial"/>
          <w:b/>
          <w:sz w:val="22"/>
          <w:szCs w:val="22"/>
        </w:rPr>
        <w:t>200</w:t>
      </w:r>
      <w:r w:rsidRPr="00277C82">
        <w:rPr>
          <w:rFonts w:ascii="Arial" w:hAnsi="Arial" w:cs="Arial"/>
          <w:sz w:val="22"/>
          <w:szCs w:val="22"/>
        </w:rPr>
        <w:t xml:space="preserve"> Unidades de Medida y Actualización, a los propietarios u operadores que reincidan en las conductas descritas en la fracción anterior;</w:t>
      </w:r>
    </w:p>
    <w:p w:rsidR="00C83605" w:rsidRPr="00277C82"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277C82">
        <w:rPr>
          <w:rFonts w:ascii="Arial" w:hAnsi="Arial" w:cs="Arial"/>
          <w:b/>
          <w:sz w:val="22"/>
          <w:szCs w:val="22"/>
        </w:rPr>
        <w:t>III.</w:t>
      </w:r>
      <w:r w:rsidRPr="00277C82">
        <w:rPr>
          <w:rFonts w:ascii="Arial" w:hAnsi="Arial" w:cs="Arial"/>
          <w:sz w:val="22"/>
          <w:szCs w:val="22"/>
        </w:rPr>
        <w:t xml:space="preserve"> Multa hasta con </w:t>
      </w:r>
      <w:r w:rsidRPr="00277C82">
        <w:rPr>
          <w:rFonts w:ascii="Arial" w:hAnsi="Arial" w:cs="Arial"/>
          <w:b/>
          <w:sz w:val="22"/>
          <w:szCs w:val="22"/>
        </w:rPr>
        <w:t>400</w:t>
      </w:r>
      <w:r w:rsidRPr="00277C82">
        <w:rPr>
          <w:rFonts w:ascii="Arial" w:hAnsi="Arial" w:cs="Arial"/>
          <w:sz w:val="22"/>
          <w:szCs w:val="22"/>
        </w:rPr>
        <w:t xml:space="preserve"> Unidades de Medida y Actualización, a los propietarios u operadores de los</w:t>
      </w:r>
      <w:r w:rsidRPr="00E376CC">
        <w:rPr>
          <w:rFonts w:ascii="Arial" w:hAnsi="Arial" w:cs="Arial"/>
          <w:sz w:val="22"/>
          <w:szCs w:val="22"/>
        </w:rPr>
        <w:t xml:space="preserve"> establecimientos a que cometan por primera vez las siguientes infracciones:</w:t>
      </w:r>
    </w:p>
    <w:p w:rsidR="00C83605" w:rsidRPr="00E376CC" w:rsidRDefault="00C83605" w:rsidP="00C83605">
      <w:pPr>
        <w:jc w:val="both"/>
        <w:rPr>
          <w:rFonts w:ascii="Arial" w:hAnsi="Arial" w:cs="Arial"/>
          <w:sz w:val="22"/>
          <w:szCs w:val="22"/>
        </w:rPr>
      </w:pP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 </w:t>
      </w:r>
      <w:r w:rsidR="00C83605" w:rsidRPr="00E376CC">
        <w:rPr>
          <w:rFonts w:ascii="Arial" w:hAnsi="Arial" w:cs="Arial"/>
          <w:sz w:val="22"/>
          <w:szCs w:val="22"/>
        </w:rPr>
        <w:t>Abstenerse de informar a la autoridad competente sobre las alteraciones al orden o la comisión de ilícitos o faltas administrativas, así como la presencia de personas con armas blancas o de fuego;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Anunciarse u operar bajo algún giro distinto a la licencia autorizada;</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t xml:space="preserve">4.- </w:t>
      </w:r>
      <w:r w:rsidR="00C83605" w:rsidRPr="00E376CC">
        <w:rPr>
          <w:rFonts w:ascii="Arial" w:hAnsi="Arial" w:cs="Arial"/>
          <w:sz w:val="22"/>
          <w:szCs w:val="22"/>
        </w:rPr>
        <w:t>Vender o permitir el consumo de bebidas alcohólicas fuera del área autorizada por la licencia o permiso especial;</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t xml:space="preserve">5.- </w:t>
      </w:r>
      <w:r w:rsidR="00C83605" w:rsidRPr="00E376CC">
        <w:rPr>
          <w:rFonts w:ascii="Arial" w:hAnsi="Arial" w:cs="Arial"/>
          <w:sz w:val="22"/>
          <w:szCs w:val="22"/>
        </w:rPr>
        <w:t>Vender bajo la modalidad conocida como “barra libre ̈ o cualquier otra que permita el consumo libre sin cobro por cada bebida consumida;</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6.- </w:t>
      </w:r>
      <w:r w:rsidR="00C83605" w:rsidRPr="00E376CC">
        <w:rPr>
          <w:rFonts w:ascii="Arial" w:hAnsi="Arial" w:cs="Arial"/>
          <w:sz w:val="22"/>
          <w:szCs w:val="22"/>
        </w:rPr>
        <w:t>Expender bebidas alcohólicas en envase abierto para llevar a transeúntes y automovilistas o permitir a sus clientes salir del establecimiento con bebidas alcohólicas en envase abierto;</w:t>
      </w:r>
    </w:p>
    <w:p w:rsid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7.- </w:t>
      </w:r>
      <w:r w:rsidR="00C83605" w:rsidRPr="00E376CC">
        <w:rPr>
          <w:rFonts w:ascii="Arial" w:hAnsi="Arial" w:cs="Arial"/>
          <w:sz w:val="22"/>
          <w:szCs w:val="22"/>
        </w:rPr>
        <w:t>Introducir bebidas alcohólicas para su co</w:t>
      </w:r>
      <w:r>
        <w:rPr>
          <w:rFonts w:ascii="Arial" w:hAnsi="Arial" w:cs="Arial"/>
          <w:sz w:val="22"/>
          <w:szCs w:val="22"/>
        </w:rPr>
        <w:t>nsumo a lugares no autorizados.</w:t>
      </w:r>
    </w:p>
    <w:p w:rsidR="00C83605" w:rsidRPr="00277C82" w:rsidRDefault="00277C82" w:rsidP="00277C82">
      <w:pPr>
        <w:ind w:left="209" w:hanging="209"/>
        <w:jc w:val="both"/>
        <w:rPr>
          <w:rFonts w:ascii="Arial" w:hAnsi="Arial" w:cs="Arial"/>
          <w:sz w:val="22"/>
          <w:szCs w:val="22"/>
        </w:rPr>
      </w:pPr>
      <w:r>
        <w:rPr>
          <w:rFonts w:ascii="Arial" w:hAnsi="Arial" w:cs="Arial"/>
          <w:sz w:val="22"/>
          <w:szCs w:val="22"/>
          <w:lang w:val="es-419"/>
        </w:rPr>
        <w:t xml:space="preserve">8.- </w:t>
      </w:r>
      <w:r w:rsidR="00C83605" w:rsidRPr="00277C82">
        <w:rPr>
          <w:rFonts w:ascii="Arial" w:hAnsi="Arial" w:cs="Arial"/>
          <w:sz w:val="22"/>
          <w:szCs w:val="22"/>
        </w:rPr>
        <w:t>Que violen e</w:t>
      </w:r>
      <w:r>
        <w:rPr>
          <w:rFonts w:ascii="Arial" w:hAnsi="Arial" w:cs="Arial"/>
          <w:sz w:val="22"/>
          <w:szCs w:val="22"/>
        </w:rPr>
        <w:t>l horario de consumo autorizado.</w:t>
      </w:r>
    </w:p>
    <w:p w:rsidR="00C83605" w:rsidRPr="00E376CC" w:rsidRDefault="00277C82" w:rsidP="00277C82">
      <w:pPr>
        <w:ind w:left="284" w:hanging="284"/>
        <w:jc w:val="both"/>
        <w:rPr>
          <w:rFonts w:ascii="Arial" w:hAnsi="Arial" w:cs="Arial"/>
          <w:sz w:val="22"/>
          <w:szCs w:val="22"/>
        </w:rPr>
      </w:pPr>
      <w:r>
        <w:rPr>
          <w:rFonts w:ascii="Arial" w:hAnsi="Arial" w:cs="Arial"/>
          <w:sz w:val="22"/>
          <w:szCs w:val="22"/>
          <w:lang w:val="es-419"/>
        </w:rPr>
        <w:t xml:space="preserve">9.- </w:t>
      </w:r>
      <w:r w:rsidR="00C83605" w:rsidRPr="00277C82">
        <w:rPr>
          <w:rFonts w:ascii="Arial" w:hAnsi="Arial" w:cs="Arial"/>
          <w:sz w:val="22"/>
          <w:szCs w:val="22"/>
        </w:rPr>
        <w:t>Que no realicen el trámite de refrendo, de manera anual, durante el mes de enero, de la certificación municipal expedida por la</w:t>
      </w:r>
      <w:r>
        <w:rPr>
          <w:rFonts w:ascii="Arial" w:hAnsi="Arial" w:cs="Arial"/>
          <w:sz w:val="22"/>
          <w:szCs w:val="22"/>
        </w:rPr>
        <w:t xml:space="preserve"> Tesorería Municipal.</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IV.</w:t>
      </w:r>
      <w:r w:rsidRPr="00E376CC">
        <w:rPr>
          <w:rFonts w:ascii="Arial" w:hAnsi="Arial" w:cs="Arial"/>
          <w:sz w:val="22"/>
          <w:szCs w:val="22"/>
        </w:rPr>
        <w:t xml:space="preserve"> Multa hasta con </w:t>
      </w:r>
      <w:r w:rsidRPr="00277C82">
        <w:rPr>
          <w:rFonts w:ascii="Arial" w:hAnsi="Arial" w:cs="Arial"/>
          <w:b/>
          <w:sz w:val="22"/>
          <w:szCs w:val="22"/>
        </w:rPr>
        <w:t>550</w:t>
      </w:r>
      <w:r w:rsidRPr="00277C82">
        <w:rPr>
          <w:rFonts w:ascii="Arial" w:hAnsi="Arial" w:cs="Arial"/>
          <w:sz w:val="22"/>
          <w:szCs w:val="22"/>
        </w:rPr>
        <w:t xml:space="preserve"> Unidades de Medida y Actualización, a los propietarios u operadores de los establecimientos a que s</w:t>
      </w:r>
      <w:r w:rsidRPr="00E376CC">
        <w:rPr>
          <w:rFonts w:ascii="Arial" w:hAnsi="Arial" w:cs="Arial"/>
          <w:sz w:val="22"/>
          <w:szCs w:val="22"/>
        </w:rPr>
        <w:t>e refiere este Reglamento para regular la venta y el Consumo de Bebidas Alcohólicas en el Municipio de San Pedro, Coahuila de Zaragoza, que reincidan en las conductas descritas en la fracción anterior;</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b/>
          <w:sz w:val="22"/>
          <w:szCs w:val="22"/>
        </w:rPr>
        <w:t>V.</w:t>
      </w:r>
      <w:r w:rsidRPr="00483DAE">
        <w:rPr>
          <w:rFonts w:ascii="Arial" w:hAnsi="Arial" w:cs="Arial"/>
          <w:sz w:val="22"/>
          <w:szCs w:val="22"/>
        </w:rPr>
        <w:t xml:space="preserve"> Multa hasta con</w:t>
      </w:r>
      <w:r w:rsidRPr="00483DAE">
        <w:rPr>
          <w:rFonts w:ascii="Arial" w:hAnsi="Arial" w:cs="Arial"/>
          <w:b/>
          <w:sz w:val="22"/>
          <w:szCs w:val="22"/>
        </w:rPr>
        <w:t xml:space="preserve"> 700</w:t>
      </w:r>
      <w:r w:rsidRPr="00483DAE">
        <w:rPr>
          <w:rFonts w:ascii="Arial" w:hAnsi="Arial" w:cs="Arial"/>
          <w:sz w:val="22"/>
          <w:szCs w:val="22"/>
        </w:rPr>
        <w:t xml:space="preserve"> Unidades de Medida y Actualización, a los propietarios u operadores de los establecimientos a que se refiere</w:t>
      </w:r>
      <w:r w:rsidRPr="00E376CC">
        <w:rPr>
          <w:rFonts w:ascii="Arial" w:hAnsi="Arial" w:cs="Arial"/>
          <w:sz w:val="22"/>
          <w:szCs w:val="22"/>
        </w:rPr>
        <w:t xml:space="preserve"> esta ley, que cometan por primera vez las siguientes infracciones:</w:t>
      </w:r>
    </w:p>
    <w:p w:rsidR="00C83605" w:rsidRPr="00E376CC" w:rsidRDefault="00C83605" w:rsidP="00C83605">
      <w:pPr>
        <w:jc w:val="both"/>
        <w:rPr>
          <w:rFonts w:ascii="Arial" w:hAnsi="Arial" w:cs="Arial"/>
          <w:sz w:val="22"/>
          <w:szCs w:val="22"/>
        </w:rPr>
      </w:pP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 </w:t>
      </w:r>
      <w:r w:rsidR="00C83605" w:rsidRPr="00E376CC">
        <w:rPr>
          <w:rFonts w:ascii="Arial" w:hAnsi="Arial" w:cs="Arial"/>
          <w:sz w:val="22"/>
          <w:szCs w:val="22"/>
        </w:rPr>
        <w:t>Permitir el acceso en los establecimientos dedicados a enajenar bebidas alcohólicas a personas menores de edad o incapaces;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Vender bebidas alcohólicas a menores de edad o incapaces.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3.- </w:t>
      </w:r>
      <w:r w:rsidR="00C83605" w:rsidRPr="00E376CC">
        <w:rPr>
          <w:rFonts w:ascii="Arial" w:hAnsi="Arial" w:cs="Arial"/>
          <w:sz w:val="22"/>
          <w:szCs w:val="22"/>
        </w:rPr>
        <w:t xml:space="preserve">Cuando se sorprenda por primera vez vendiendo bebidas </w:t>
      </w:r>
      <w:r w:rsidR="00C83605" w:rsidRPr="00277C82">
        <w:rPr>
          <w:rFonts w:ascii="Arial" w:hAnsi="Arial" w:cs="Arial"/>
          <w:sz w:val="22"/>
          <w:szCs w:val="22"/>
        </w:rPr>
        <w:t>alcohólicas y no cuenten</w:t>
      </w:r>
      <w:r w:rsidR="00C83605" w:rsidRPr="00E376CC">
        <w:rPr>
          <w:rFonts w:ascii="Arial" w:hAnsi="Arial" w:cs="Arial"/>
          <w:sz w:val="22"/>
          <w:szCs w:val="22"/>
        </w:rPr>
        <w:t xml:space="preserve"> con la licencia, refrendo o permiso especial correspondiente para su venta y consumo;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4.- </w:t>
      </w:r>
      <w:r w:rsidR="00C83605" w:rsidRPr="00E376CC">
        <w:rPr>
          <w:rFonts w:ascii="Arial" w:hAnsi="Arial" w:cs="Arial"/>
          <w:sz w:val="22"/>
          <w:szCs w:val="22"/>
        </w:rPr>
        <w:t xml:space="preserve"> Las personas que violen o destruyan los sellos de clausura colocados por la Autoridad Municipal, tratándose de establecimientos dedicados a enajenar bebidas alcohólicas. </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5.- </w:t>
      </w:r>
      <w:r w:rsidR="00C83605" w:rsidRPr="00E376CC">
        <w:rPr>
          <w:rFonts w:ascii="Arial" w:hAnsi="Arial" w:cs="Arial"/>
          <w:sz w:val="22"/>
          <w:szCs w:val="22"/>
        </w:rPr>
        <w:t>Vender, servir, obsequiar o permitir el consumo de bebidas alcohólicas a las personas que porten cualquier tipo de armas;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6.- </w:t>
      </w:r>
      <w:r w:rsidR="00C83605" w:rsidRPr="00E376CC">
        <w:rPr>
          <w:rFonts w:ascii="Arial" w:hAnsi="Arial" w:cs="Arial"/>
          <w:sz w:val="22"/>
          <w:szCs w:val="22"/>
        </w:rPr>
        <w:t>Vender bebidas alcohólicas fuera de los horarios establecidos y durante las fechas y horas de suspensión de actividades que fije la autoridad;</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7.- </w:t>
      </w:r>
      <w:r w:rsidR="00C83605" w:rsidRPr="00E376CC">
        <w:rPr>
          <w:rFonts w:ascii="Arial" w:hAnsi="Arial" w:cs="Arial"/>
          <w:sz w:val="22"/>
          <w:szCs w:val="22"/>
        </w:rPr>
        <w:t>Permitir el consumo en el interior de los establecimientos cuando se cuenta con licencias para venta en envase cerrado;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8.- </w:t>
      </w:r>
      <w:r w:rsidR="00C83605" w:rsidRPr="00E376CC">
        <w:rPr>
          <w:rFonts w:ascii="Arial" w:hAnsi="Arial" w:cs="Arial"/>
          <w:sz w:val="22"/>
          <w:szCs w:val="22"/>
        </w:rPr>
        <w:t>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9.- </w:t>
      </w:r>
      <w:r w:rsidR="00C83605" w:rsidRPr="00E376CC">
        <w:rPr>
          <w:rFonts w:ascii="Arial" w:hAnsi="Arial" w:cs="Arial"/>
          <w:sz w:val="22"/>
          <w:szCs w:val="22"/>
        </w:rPr>
        <w:t>Expender o vender bebidas alcohólicas en instituciones educativas, centros de reinserción social, instalaciones de gobierno, instituciones de beneficencia, hospitales, sanatorios y similares;</w:t>
      </w:r>
    </w:p>
    <w:p w:rsidR="00C83605" w:rsidRPr="00E376CC" w:rsidRDefault="00277C82" w:rsidP="00C83605">
      <w:pPr>
        <w:ind w:left="209" w:hanging="209"/>
        <w:jc w:val="both"/>
        <w:rPr>
          <w:rFonts w:ascii="Arial" w:hAnsi="Arial" w:cs="Arial"/>
          <w:sz w:val="22"/>
          <w:szCs w:val="22"/>
        </w:rPr>
      </w:pPr>
      <w:r>
        <w:rPr>
          <w:rFonts w:ascii="Arial" w:hAnsi="Arial" w:cs="Arial"/>
          <w:sz w:val="22"/>
          <w:szCs w:val="22"/>
          <w:lang w:val="es-419"/>
        </w:rPr>
        <w:t xml:space="preserve">10.- </w:t>
      </w:r>
      <w:r w:rsidR="00C83605" w:rsidRPr="00E376CC">
        <w:rPr>
          <w:rFonts w:ascii="Arial" w:hAnsi="Arial" w:cs="Arial"/>
          <w:sz w:val="22"/>
          <w:szCs w:val="22"/>
        </w:rPr>
        <w:t>Ofrecer por sí o por interpósita persona, dinero, objetos o servicios a las personas que realicen la inspección o verificación.</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En el caso de los supuestos a que se refiere esta fracción podrá la autoridad imponer además como sanción la clausura temporal hasta por 30 días.</w:t>
      </w:r>
    </w:p>
    <w:p w:rsidR="00C83605" w:rsidRPr="00E376CC" w:rsidRDefault="00C83605" w:rsidP="00C83605">
      <w:pPr>
        <w:jc w:val="both"/>
        <w:rPr>
          <w:rFonts w:ascii="Arial" w:hAnsi="Arial" w:cs="Arial"/>
          <w:sz w:val="22"/>
          <w:szCs w:val="22"/>
        </w:rPr>
      </w:pPr>
    </w:p>
    <w:p w:rsidR="00C83605" w:rsidRPr="00E376CC" w:rsidRDefault="00153E2E" w:rsidP="00C83605">
      <w:pPr>
        <w:jc w:val="both"/>
        <w:rPr>
          <w:rFonts w:ascii="Arial" w:hAnsi="Arial" w:cs="Arial"/>
          <w:sz w:val="22"/>
          <w:szCs w:val="22"/>
        </w:rPr>
      </w:pPr>
      <w:r w:rsidRPr="00153E2E">
        <w:rPr>
          <w:rFonts w:ascii="Arial" w:hAnsi="Arial" w:cs="Arial"/>
          <w:sz w:val="22"/>
          <w:szCs w:val="22"/>
          <w:lang w:val="es-419"/>
        </w:rPr>
        <w:t xml:space="preserve">11.- </w:t>
      </w:r>
      <w:r w:rsidRPr="00153E2E">
        <w:rPr>
          <w:rFonts w:ascii="Arial" w:hAnsi="Arial" w:cs="Arial"/>
          <w:sz w:val="22"/>
          <w:szCs w:val="22"/>
        </w:rPr>
        <w:t>L</w:t>
      </w:r>
      <w:r w:rsidR="00C83605" w:rsidRPr="00153E2E">
        <w:rPr>
          <w:rFonts w:ascii="Arial" w:hAnsi="Arial" w:cs="Arial"/>
          <w:sz w:val="22"/>
          <w:szCs w:val="22"/>
        </w:rPr>
        <w:t>levar a cabo cualquier acto u omisión, que contravenga las disposiciones de la Ley para la Regulación de la Venta y Consumo de Alcohol en el Estado de Coahuila de Zaragoza y del Reglamento para Regular la Venta y el Consumo de Bebidas Alcohólicas en el Municipio de San Pedro, Coahuila de Zaragoza.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VI.</w:t>
      </w:r>
      <w:r w:rsidRPr="00E376CC">
        <w:rPr>
          <w:rFonts w:ascii="Arial" w:hAnsi="Arial" w:cs="Arial"/>
          <w:sz w:val="22"/>
          <w:szCs w:val="22"/>
        </w:rPr>
        <w:t xml:space="preserve"> Multa hasta </w:t>
      </w:r>
      <w:r w:rsidRPr="00153E2E">
        <w:rPr>
          <w:rFonts w:ascii="Arial" w:hAnsi="Arial" w:cs="Arial"/>
          <w:sz w:val="22"/>
          <w:szCs w:val="22"/>
        </w:rPr>
        <w:t xml:space="preserve">con </w:t>
      </w:r>
      <w:r w:rsidRPr="00153E2E">
        <w:rPr>
          <w:rFonts w:ascii="Arial" w:hAnsi="Arial" w:cs="Arial"/>
          <w:b/>
          <w:sz w:val="22"/>
          <w:szCs w:val="22"/>
        </w:rPr>
        <w:t>1500</w:t>
      </w:r>
      <w:r w:rsidRPr="00153E2E">
        <w:rPr>
          <w:rFonts w:ascii="Arial" w:hAnsi="Arial" w:cs="Arial"/>
          <w:sz w:val="22"/>
          <w:szCs w:val="22"/>
        </w:rPr>
        <w:t xml:space="preserve"> Unidades</w:t>
      </w:r>
      <w:r w:rsidRPr="00E376CC">
        <w:rPr>
          <w:rFonts w:ascii="Arial" w:hAnsi="Arial" w:cs="Arial"/>
          <w:sz w:val="22"/>
          <w:szCs w:val="22"/>
        </w:rPr>
        <w:t xml:space="preserve"> de Medida y Actualización, a los propietarios u operadores de los establecimientos a que se refiere este Reglamento para regular la venta y el Consumo de Bebidas Alcohólicas en el Municipio de San Pedro, Coahuila de Zaragoza, que sean sorprendidos en:</w:t>
      </w:r>
    </w:p>
    <w:p w:rsidR="00C83605" w:rsidRPr="00E376CC" w:rsidRDefault="00C83605" w:rsidP="00C83605">
      <w:pPr>
        <w:jc w:val="both"/>
        <w:rPr>
          <w:rFonts w:ascii="Arial" w:hAnsi="Arial" w:cs="Arial"/>
          <w:sz w:val="22"/>
          <w:szCs w:val="22"/>
        </w:rPr>
      </w:pPr>
    </w:p>
    <w:p w:rsidR="00C83605" w:rsidRPr="00E376CC" w:rsidRDefault="00153E2E" w:rsidP="00C83605">
      <w:pPr>
        <w:ind w:left="209" w:hanging="209"/>
        <w:jc w:val="both"/>
        <w:rPr>
          <w:rFonts w:ascii="Arial" w:hAnsi="Arial" w:cs="Arial"/>
          <w:sz w:val="22"/>
          <w:szCs w:val="22"/>
        </w:rPr>
      </w:pPr>
      <w:r>
        <w:rPr>
          <w:rFonts w:ascii="Arial" w:hAnsi="Arial" w:cs="Arial"/>
          <w:sz w:val="22"/>
          <w:szCs w:val="22"/>
          <w:lang w:val="es-419"/>
        </w:rPr>
        <w:t>1.-</w:t>
      </w:r>
      <w:r w:rsidR="00C83605" w:rsidRPr="00E376CC">
        <w:rPr>
          <w:rFonts w:ascii="Arial" w:hAnsi="Arial" w:cs="Arial"/>
          <w:sz w:val="22"/>
          <w:szCs w:val="22"/>
        </w:rPr>
        <w:t>Reincidir en las conductas descritas en la fracción VII;</w:t>
      </w:r>
    </w:p>
    <w:p w:rsidR="00C83605" w:rsidRPr="00E376CC" w:rsidRDefault="00153E2E" w:rsidP="00C83605">
      <w:pPr>
        <w:ind w:left="209" w:hanging="209"/>
        <w:jc w:val="both"/>
        <w:rPr>
          <w:rFonts w:ascii="Arial" w:hAnsi="Arial" w:cs="Arial"/>
          <w:sz w:val="22"/>
          <w:szCs w:val="22"/>
        </w:rPr>
      </w:pPr>
      <w:r>
        <w:rPr>
          <w:rFonts w:ascii="Arial" w:hAnsi="Arial" w:cs="Arial"/>
          <w:sz w:val="22"/>
          <w:szCs w:val="22"/>
          <w:lang w:val="es-419"/>
        </w:rPr>
        <w:t xml:space="preserve">2.- </w:t>
      </w:r>
      <w:r w:rsidR="00C83605" w:rsidRPr="00E376CC">
        <w:rPr>
          <w:rFonts w:ascii="Arial" w:hAnsi="Arial" w:cs="Arial"/>
          <w:sz w:val="22"/>
          <w:szCs w:val="22"/>
        </w:rPr>
        <w:t>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C83605" w:rsidRPr="00E376CC" w:rsidRDefault="00C83605" w:rsidP="00C83605">
      <w:pPr>
        <w:ind w:left="209" w:hanging="209"/>
        <w:jc w:val="both"/>
        <w:rPr>
          <w:rFonts w:ascii="Arial" w:hAnsi="Arial" w:cs="Arial"/>
          <w:sz w:val="22"/>
          <w:szCs w:val="22"/>
        </w:rPr>
      </w:pPr>
    </w:p>
    <w:p w:rsidR="00C83605" w:rsidRPr="00483DAE" w:rsidRDefault="00C83605" w:rsidP="00C83605">
      <w:pPr>
        <w:jc w:val="both"/>
        <w:rPr>
          <w:rFonts w:ascii="Arial" w:hAnsi="Arial" w:cs="Arial"/>
          <w:sz w:val="22"/>
          <w:szCs w:val="22"/>
        </w:rPr>
      </w:pPr>
      <w:r w:rsidRPr="00E376CC">
        <w:rPr>
          <w:rFonts w:ascii="Arial" w:hAnsi="Arial" w:cs="Arial"/>
          <w:sz w:val="22"/>
          <w:szCs w:val="22"/>
        </w:rPr>
        <w:t xml:space="preserve">En el caso de los supuestos a que se refiere esta fracción podrá la autoridad imponer además como sanción la </w:t>
      </w:r>
      <w:r w:rsidRPr="00483DAE">
        <w:rPr>
          <w:rFonts w:ascii="Arial" w:hAnsi="Arial" w:cs="Arial"/>
          <w:sz w:val="22"/>
          <w:szCs w:val="22"/>
        </w:rPr>
        <w:t>clausura temporal hasta por 60 días.</w:t>
      </w:r>
    </w:p>
    <w:p w:rsidR="00C83605" w:rsidRPr="00483DAE" w:rsidRDefault="00C83605" w:rsidP="00C83605">
      <w:pPr>
        <w:jc w:val="both"/>
        <w:rPr>
          <w:rFonts w:ascii="Arial" w:hAnsi="Arial" w:cs="Arial"/>
          <w:sz w:val="22"/>
          <w:szCs w:val="22"/>
        </w:rPr>
      </w:pPr>
    </w:p>
    <w:p w:rsidR="00C83605" w:rsidRPr="00483DAE" w:rsidRDefault="00C83605" w:rsidP="00C83605">
      <w:pPr>
        <w:jc w:val="both"/>
        <w:rPr>
          <w:rFonts w:ascii="Arial" w:hAnsi="Arial" w:cs="Arial"/>
          <w:b/>
          <w:sz w:val="22"/>
          <w:szCs w:val="22"/>
        </w:rPr>
      </w:pPr>
      <w:r w:rsidRPr="00483DAE">
        <w:rPr>
          <w:rFonts w:ascii="Arial" w:hAnsi="Arial" w:cs="Arial"/>
          <w:b/>
          <w:sz w:val="22"/>
          <w:szCs w:val="22"/>
        </w:rPr>
        <w:t>DE LAS SANCIONES DE TRÁNSITO Y VIALIDAD</w:t>
      </w:r>
    </w:p>
    <w:p w:rsidR="00C83605" w:rsidRPr="00483DAE"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483DAE">
        <w:rPr>
          <w:rFonts w:ascii="Arial" w:hAnsi="Arial" w:cs="Arial"/>
          <w:b/>
          <w:bCs/>
          <w:sz w:val="22"/>
          <w:szCs w:val="22"/>
        </w:rPr>
        <w:t xml:space="preserve">ARTÍCULO </w:t>
      </w:r>
      <w:r w:rsidRPr="00483DAE">
        <w:rPr>
          <w:rFonts w:ascii="Arial" w:hAnsi="Arial" w:cs="Arial"/>
          <w:b/>
          <w:sz w:val="22"/>
          <w:szCs w:val="22"/>
        </w:rPr>
        <w:t>95.</w:t>
      </w:r>
      <w:r w:rsidRPr="00483DAE">
        <w:rPr>
          <w:rFonts w:ascii="Arial" w:hAnsi="Arial" w:cs="Arial"/>
          <w:b/>
          <w:bCs/>
          <w:sz w:val="22"/>
          <w:szCs w:val="22"/>
        </w:rPr>
        <w:t>-</w:t>
      </w:r>
      <w:r w:rsidRPr="00483DAE">
        <w:rPr>
          <w:rFonts w:ascii="Arial" w:hAnsi="Arial" w:cs="Arial"/>
          <w:sz w:val="22"/>
          <w:szCs w:val="22"/>
        </w:rPr>
        <w:t xml:space="preserve"> Las violaciones a los preceptos del Reglamento estatal constituyen una infracción y serán sancionadas administrativamente por la Dirección con una o más de las siguientes sanciones:</w:t>
      </w:r>
      <w:r w:rsidRPr="00E376CC">
        <w:rPr>
          <w:rFonts w:ascii="Arial" w:hAnsi="Arial" w:cs="Arial"/>
          <w:sz w:val="22"/>
          <w:szCs w:val="22"/>
        </w:rPr>
        <w:t xml:space="preserve"> </w:t>
      </w:r>
    </w:p>
    <w:p w:rsidR="00C83605" w:rsidRPr="00E376CC" w:rsidRDefault="00C83605" w:rsidP="00C83605">
      <w:pPr>
        <w:jc w:val="both"/>
        <w:rPr>
          <w:rFonts w:ascii="Arial" w:hAnsi="Arial" w:cs="Arial"/>
          <w:sz w:val="22"/>
          <w:szCs w:val="22"/>
        </w:rPr>
      </w:pPr>
    </w:p>
    <w:p w:rsidR="00C83605" w:rsidRPr="00E376CC" w:rsidRDefault="00C83605" w:rsidP="00C83605">
      <w:pPr>
        <w:ind w:left="540" w:hanging="540"/>
        <w:jc w:val="both"/>
        <w:rPr>
          <w:rFonts w:ascii="Arial" w:hAnsi="Arial" w:cs="Arial"/>
          <w:sz w:val="22"/>
          <w:szCs w:val="22"/>
        </w:rPr>
      </w:pPr>
      <w:r w:rsidRPr="00E376CC">
        <w:rPr>
          <w:rFonts w:ascii="Arial" w:hAnsi="Arial" w:cs="Arial"/>
          <w:sz w:val="22"/>
          <w:szCs w:val="22"/>
        </w:rPr>
        <w:t xml:space="preserve">I.- Apercibimiento o amonestación, al entregársele al responsable la primera notificación. </w:t>
      </w:r>
    </w:p>
    <w:p w:rsidR="00C83605" w:rsidRPr="00E376CC" w:rsidRDefault="00C83605" w:rsidP="00C83605">
      <w:pPr>
        <w:ind w:left="540" w:hanging="540"/>
        <w:jc w:val="both"/>
        <w:rPr>
          <w:rFonts w:ascii="Arial" w:hAnsi="Arial" w:cs="Arial"/>
          <w:sz w:val="22"/>
          <w:szCs w:val="22"/>
        </w:rPr>
      </w:pPr>
    </w:p>
    <w:p w:rsidR="00C83605" w:rsidRPr="00E376CC" w:rsidRDefault="00C83605" w:rsidP="00C83605">
      <w:pPr>
        <w:ind w:left="540" w:hanging="540"/>
        <w:jc w:val="both"/>
        <w:rPr>
          <w:rFonts w:ascii="Arial" w:hAnsi="Arial" w:cs="Arial"/>
          <w:sz w:val="22"/>
          <w:szCs w:val="22"/>
        </w:rPr>
      </w:pPr>
      <w:r w:rsidRPr="00E376CC">
        <w:rPr>
          <w:rFonts w:ascii="Arial" w:hAnsi="Arial" w:cs="Arial"/>
          <w:sz w:val="22"/>
          <w:szCs w:val="22"/>
        </w:rPr>
        <w:t>II.- Multa: A partir de la segunda notificación, según la gravedad de la falta:</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153E2E">
        <w:rPr>
          <w:rFonts w:ascii="Arial" w:hAnsi="Arial" w:cs="Arial"/>
          <w:sz w:val="22"/>
          <w:szCs w:val="22"/>
        </w:rPr>
        <w:t>De 2 a 80 Unidades</w:t>
      </w:r>
      <w:r w:rsidRPr="00E376CC">
        <w:rPr>
          <w:rFonts w:ascii="Arial" w:hAnsi="Arial" w:cs="Arial"/>
          <w:sz w:val="22"/>
          <w:szCs w:val="22"/>
        </w:rPr>
        <w:t xml:space="preserve"> de Medida y Actualización, en el momento de imponer la sanción, según la gravedad medible ó visible de la falta.</w:t>
      </w:r>
    </w:p>
    <w:p w:rsidR="00C83605" w:rsidRPr="00E376CC" w:rsidRDefault="00C83605" w:rsidP="00C83605">
      <w:pPr>
        <w:widowControl w:val="0"/>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96.- </w:t>
      </w:r>
      <w:r w:rsidRPr="00E376CC">
        <w:rPr>
          <w:rFonts w:ascii="Arial" w:hAnsi="Arial" w:cs="Arial"/>
          <w:sz w:val="22"/>
          <w:szCs w:val="22"/>
        </w:rPr>
        <w:t>Los ingresos que perciba el Municipio por concepto de Infracciones de tránsito y autotransporte, se cobrarán en Unidades de Medida y Actualización y serán las siguientes: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Las cometidas por terceros consistentes en:</w:t>
      </w:r>
    </w:p>
    <w:p w:rsidR="00C83605" w:rsidRPr="00E376CC" w:rsidRDefault="00C83605" w:rsidP="00C83605">
      <w:pPr>
        <w:jc w:val="both"/>
        <w:rPr>
          <w:rFonts w:ascii="Arial" w:hAnsi="Arial" w:cs="Arial"/>
          <w:sz w:val="22"/>
          <w:szCs w:val="22"/>
        </w:rPr>
      </w:pP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403"/>
        <w:gridCol w:w="667"/>
        <w:gridCol w:w="892"/>
      </w:tblGrid>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eastAsia="Batang" w:hAnsi="Arial" w:cs="Arial"/>
                <w:b/>
                <w:bCs/>
                <w:sz w:val="22"/>
                <w:szCs w:val="22"/>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
                <w:bCs/>
                <w:sz w:val="22"/>
                <w:szCs w:val="22"/>
              </w:rPr>
            </w:pPr>
            <w:r w:rsidRPr="00E376CC">
              <w:rPr>
                <w:rFonts w:ascii="Arial" w:eastAsia="Batang" w:hAnsi="Arial" w:cs="Arial"/>
                <w:b/>
                <w:bCs/>
                <w:sz w:val="22"/>
                <w:szCs w:val="22"/>
              </w:rPr>
              <w:t>MÍN</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
                <w:bCs/>
                <w:sz w:val="22"/>
                <w:szCs w:val="22"/>
              </w:rPr>
            </w:pPr>
            <w:r w:rsidRPr="00E376CC">
              <w:rPr>
                <w:rFonts w:ascii="Arial" w:eastAsia="Batang" w:hAnsi="Arial" w:cs="Arial"/>
                <w:b/>
                <w:bCs/>
                <w:sz w:val="22"/>
                <w:szCs w:val="22"/>
              </w:rPr>
              <w:t>MÁX</w:t>
            </w:r>
          </w:p>
        </w:tc>
      </w:tr>
      <w:tr w:rsidR="00C83605" w:rsidRPr="00E376CC" w:rsidTr="006B0604">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
                <w:bCs/>
                <w:sz w:val="22"/>
                <w:szCs w:val="22"/>
              </w:rPr>
            </w:pPr>
            <w:r w:rsidRPr="00E376CC">
              <w:rPr>
                <w:rFonts w:ascii="Arial" w:hAnsi="Arial" w:cs="Arial"/>
                <w:sz w:val="22"/>
                <w:szCs w:val="22"/>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7</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bCs/>
                <w:sz w:val="22"/>
                <w:szCs w:val="22"/>
              </w:rPr>
            </w:pPr>
            <w:r w:rsidRPr="00E376CC">
              <w:rPr>
                <w:rFonts w:ascii="Arial" w:hAnsi="Arial" w:cs="Arial"/>
                <w:sz w:val="22"/>
                <w:szCs w:val="22"/>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29.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39.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7</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49.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59.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69.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79.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89.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99.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109.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119.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129.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131.</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132.</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133.</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134.</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135.</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8</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136.</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30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137.</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4</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138.</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139.</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10</w:t>
            </w:r>
          </w:p>
        </w:tc>
      </w:tr>
      <w:tr w:rsidR="00C83605" w:rsidRPr="00E376CC" w:rsidTr="006B0604">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eastAsia="Batang" w:hAnsi="Arial" w:cs="Arial"/>
                <w:bCs/>
                <w:sz w:val="22"/>
                <w:szCs w:val="22"/>
              </w:rPr>
            </w:pPr>
            <w:r w:rsidRPr="00E376CC">
              <w:rPr>
                <w:rFonts w:ascii="Arial" w:eastAsia="Batang" w:hAnsi="Arial" w:cs="Arial"/>
                <w:bCs/>
                <w:sz w:val="22"/>
                <w:szCs w:val="22"/>
              </w:rPr>
              <w:t>140.</w:t>
            </w:r>
          </w:p>
        </w:tc>
        <w:tc>
          <w:tcPr>
            <w:tcW w:w="74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C83605">
            <w:pPr>
              <w:jc w:val="both"/>
              <w:rPr>
                <w:rFonts w:ascii="Arial" w:hAnsi="Arial" w:cs="Arial"/>
                <w:sz w:val="22"/>
                <w:szCs w:val="22"/>
              </w:rPr>
            </w:pPr>
            <w:r w:rsidRPr="00E376CC">
              <w:rPr>
                <w:rFonts w:ascii="Arial" w:hAnsi="Arial" w:cs="Arial"/>
                <w:sz w:val="22"/>
                <w:szCs w:val="22"/>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C83605" w:rsidRPr="00E376CC" w:rsidRDefault="00C83605" w:rsidP="006B0604">
            <w:pPr>
              <w:jc w:val="center"/>
              <w:rPr>
                <w:rFonts w:ascii="Arial" w:eastAsia="Batang" w:hAnsi="Arial" w:cs="Arial"/>
                <w:bCs/>
                <w:sz w:val="22"/>
                <w:szCs w:val="22"/>
              </w:rPr>
            </w:pPr>
            <w:r w:rsidRPr="00E376CC">
              <w:rPr>
                <w:rFonts w:ascii="Arial" w:eastAsia="Batang" w:hAnsi="Arial" w:cs="Arial"/>
                <w:bCs/>
                <w:sz w:val="22"/>
                <w:szCs w:val="22"/>
              </w:rPr>
              <w:t>5</w:t>
            </w:r>
          </w:p>
        </w:tc>
      </w:tr>
    </w:tbl>
    <w:p w:rsidR="00C83605" w:rsidRPr="00E376CC" w:rsidRDefault="00C83605" w:rsidP="00C83605">
      <w:pPr>
        <w:jc w:val="both"/>
        <w:rPr>
          <w:rFonts w:ascii="Arial" w:hAnsi="Arial" w:cs="Arial"/>
          <w:sz w:val="22"/>
          <w:szCs w:val="22"/>
        </w:rPr>
      </w:pPr>
    </w:p>
    <w:p w:rsidR="00C83605" w:rsidRPr="00E376CC" w:rsidRDefault="00C83605" w:rsidP="00C83605">
      <w:pPr>
        <w:tabs>
          <w:tab w:val="left" w:pos="4433"/>
        </w:tabs>
        <w:jc w:val="both"/>
        <w:rPr>
          <w:rFonts w:ascii="Arial" w:hAnsi="Arial" w:cs="Arial"/>
          <w:sz w:val="22"/>
          <w:szCs w:val="22"/>
        </w:rPr>
      </w:pPr>
      <w:r w:rsidRPr="00E376CC">
        <w:rPr>
          <w:rFonts w:ascii="Arial" w:hAnsi="Arial" w:cs="Arial"/>
          <w:sz w:val="22"/>
          <w:szCs w:val="22"/>
        </w:rPr>
        <w:t>En la aplicación de las multas a que se refiere el presente capítulo, se tomará en consideración lo dispuesto en el artículo 21 de la Constitución Política de los Estados Unidos Mexicanos.</w:t>
      </w:r>
      <w:r w:rsidRPr="00E376CC">
        <w:rPr>
          <w:rFonts w:ascii="Arial" w:hAnsi="Arial" w:cs="Arial"/>
          <w:sz w:val="22"/>
          <w:szCs w:val="22"/>
        </w:rPr>
        <w:tab/>
      </w:r>
    </w:p>
    <w:p w:rsidR="00C83605" w:rsidRPr="00E376CC" w:rsidRDefault="00C83605" w:rsidP="00C83605">
      <w:pPr>
        <w:jc w:val="both"/>
        <w:rPr>
          <w:rFonts w:ascii="Arial" w:hAnsi="Arial" w:cs="Arial"/>
          <w:b/>
          <w:sz w:val="22"/>
          <w:szCs w:val="22"/>
        </w:rPr>
      </w:pPr>
    </w:p>
    <w:p w:rsidR="00C83605" w:rsidRPr="00153E2E" w:rsidRDefault="00C83605" w:rsidP="00C83605">
      <w:pPr>
        <w:jc w:val="both"/>
        <w:rPr>
          <w:rFonts w:ascii="Arial" w:hAnsi="Arial" w:cs="Arial"/>
          <w:b/>
          <w:sz w:val="22"/>
          <w:szCs w:val="22"/>
        </w:rPr>
      </w:pPr>
      <w:r w:rsidRPr="00E376CC">
        <w:rPr>
          <w:rFonts w:ascii="Arial" w:hAnsi="Arial" w:cs="Arial"/>
          <w:b/>
          <w:sz w:val="22"/>
          <w:szCs w:val="22"/>
        </w:rPr>
        <w:t xml:space="preserve">II.- </w:t>
      </w:r>
      <w:r w:rsidRPr="00E376CC">
        <w:rPr>
          <w:rFonts w:ascii="Arial" w:hAnsi="Arial" w:cs="Arial"/>
          <w:sz w:val="22"/>
          <w:szCs w:val="22"/>
        </w:rPr>
        <w:t xml:space="preserve">A quienes cometan alguna de las infracciones </w:t>
      </w:r>
      <w:r w:rsidRPr="00153E2E">
        <w:rPr>
          <w:rFonts w:ascii="Arial" w:hAnsi="Arial" w:cs="Arial"/>
          <w:sz w:val="22"/>
          <w:szCs w:val="22"/>
        </w:rPr>
        <w:t>en materia de Tránsito y Vialidad y que cubran el importe de la multa correspondiente dentro de los 10 días naturales siguientes a que dicha multa fue impuesta, se le otorgara un incentivo del 50% de la multa impuesta, a excepción de aquellas infracciones que se cometan bajo el influjo de bebidas embriagantes, sustancias psicotrópicas y/o alucinógenas</w:t>
      </w:r>
    </w:p>
    <w:p w:rsidR="00C83605" w:rsidRPr="00153E2E" w:rsidRDefault="00C83605" w:rsidP="00C83605">
      <w:pPr>
        <w:jc w:val="both"/>
        <w:rPr>
          <w:rFonts w:ascii="Arial" w:hAnsi="Arial" w:cs="Arial"/>
          <w:sz w:val="22"/>
          <w:szCs w:val="22"/>
        </w:rPr>
      </w:pPr>
    </w:p>
    <w:p w:rsidR="00C83605" w:rsidRPr="00153E2E" w:rsidRDefault="00C83605" w:rsidP="00C83605">
      <w:pPr>
        <w:jc w:val="both"/>
        <w:rPr>
          <w:rFonts w:ascii="Arial" w:hAnsi="Arial" w:cs="Arial"/>
          <w:sz w:val="22"/>
          <w:szCs w:val="22"/>
        </w:rPr>
      </w:pPr>
      <w:r w:rsidRPr="00153E2E">
        <w:rPr>
          <w:rFonts w:ascii="Arial" w:hAnsi="Arial" w:cs="Arial"/>
          <w:b/>
          <w:sz w:val="22"/>
          <w:szCs w:val="22"/>
        </w:rPr>
        <w:t xml:space="preserve">ARTÍCULO 97.- </w:t>
      </w:r>
      <w:r w:rsidRPr="00153E2E">
        <w:rPr>
          <w:rFonts w:ascii="Arial" w:hAnsi="Arial" w:cs="Arial"/>
          <w:sz w:val="22"/>
          <w:szCs w:val="22"/>
        </w:rPr>
        <w:t>Cuando se autorice el pago de contribuciones en forma diferida o en parcialidades, se causarán recargos a razón del 2% mensual sobre saldos insolutos.</w:t>
      </w:r>
    </w:p>
    <w:p w:rsidR="00C83605" w:rsidRPr="00153E2E"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153E2E">
        <w:rPr>
          <w:rFonts w:ascii="Arial" w:hAnsi="Arial" w:cs="Arial"/>
          <w:b/>
          <w:sz w:val="22"/>
          <w:szCs w:val="22"/>
        </w:rPr>
        <w:t xml:space="preserve">ARTÍCULO 98.- </w:t>
      </w:r>
      <w:r w:rsidRPr="00153E2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w:t>
      </w:r>
      <w:r w:rsidRPr="00E376CC">
        <w:rPr>
          <w:rFonts w:ascii="Arial" w:hAnsi="Arial" w:cs="Arial"/>
          <w:sz w:val="22"/>
          <w:szCs w:val="22"/>
        </w:rPr>
        <w:t>scurra, a partir del día en que debió hacerse el pago y hasta que el mismo se efectúe.</w:t>
      </w:r>
    </w:p>
    <w:p w:rsidR="00C83605" w:rsidRPr="00E376CC" w:rsidRDefault="00C83605" w:rsidP="00C83605">
      <w:pPr>
        <w:tabs>
          <w:tab w:val="left" w:pos="603"/>
          <w:tab w:val="left" w:pos="1139"/>
        </w:tabs>
        <w:jc w:val="both"/>
        <w:rPr>
          <w:rFonts w:ascii="Arial" w:hAnsi="Arial" w:cs="Arial"/>
          <w:sz w:val="22"/>
          <w:szCs w:val="22"/>
        </w:rPr>
      </w:pPr>
    </w:p>
    <w:p w:rsidR="00C83605" w:rsidRPr="00E376CC" w:rsidRDefault="00C83605" w:rsidP="00C83605">
      <w:pPr>
        <w:ind w:right="50"/>
        <w:jc w:val="center"/>
        <w:rPr>
          <w:rFonts w:ascii="Arial" w:hAnsi="Arial" w:cs="Arial"/>
          <w:sz w:val="22"/>
          <w:szCs w:val="22"/>
        </w:rPr>
      </w:pPr>
      <w:r w:rsidRPr="00E376CC">
        <w:rPr>
          <w:rFonts w:ascii="Arial" w:hAnsi="Arial" w:cs="Arial"/>
          <w:b/>
          <w:sz w:val="22"/>
          <w:szCs w:val="22"/>
        </w:rPr>
        <w:t>CAPÍTULO TERCERO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LAS PARTICIPACIONES Y APORTACIONES</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ARTÍCULO </w:t>
      </w:r>
      <w:r w:rsidR="00153E2E">
        <w:rPr>
          <w:rFonts w:ascii="Arial" w:hAnsi="Arial" w:cs="Arial"/>
          <w:b/>
          <w:sz w:val="22"/>
          <w:szCs w:val="22"/>
          <w:lang w:val="es-419"/>
        </w:rPr>
        <w:t>99</w:t>
      </w:r>
      <w:r w:rsidRPr="00E376CC">
        <w:rPr>
          <w:rFonts w:ascii="Arial" w:hAnsi="Arial" w:cs="Arial"/>
          <w:b/>
          <w:sz w:val="22"/>
          <w:szCs w:val="22"/>
        </w:rPr>
        <w:t xml:space="preserve">.- </w:t>
      </w:r>
      <w:r w:rsidRPr="00E376CC">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83605" w:rsidRPr="00E376CC" w:rsidRDefault="00C83605" w:rsidP="00C83605">
      <w:pPr>
        <w:jc w:val="both"/>
        <w:rPr>
          <w:rFonts w:ascii="Arial" w:hAnsi="Arial" w:cs="Arial"/>
          <w:sz w:val="22"/>
          <w:szCs w:val="22"/>
        </w:rPr>
      </w:pPr>
    </w:p>
    <w:p w:rsidR="00C83605" w:rsidRPr="00E376CC" w:rsidRDefault="00153E2E" w:rsidP="00C83605">
      <w:pPr>
        <w:jc w:val="both"/>
        <w:rPr>
          <w:rFonts w:ascii="Arial" w:hAnsi="Arial" w:cs="Arial"/>
          <w:sz w:val="22"/>
          <w:szCs w:val="22"/>
        </w:rPr>
      </w:pPr>
      <w:r>
        <w:rPr>
          <w:rFonts w:ascii="Arial" w:hAnsi="Arial" w:cs="Arial"/>
          <w:b/>
          <w:sz w:val="22"/>
          <w:szCs w:val="22"/>
        </w:rPr>
        <w:t>ARTÍCULO 100</w:t>
      </w:r>
      <w:r w:rsidR="00C83605" w:rsidRPr="00E376CC">
        <w:rPr>
          <w:rFonts w:ascii="Arial" w:hAnsi="Arial" w:cs="Arial"/>
          <w:b/>
          <w:sz w:val="22"/>
          <w:szCs w:val="22"/>
        </w:rPr>
        <w:t>.-</w:t>
      </w:r>
      <w:r w:rsidR="00C83605" w:rsidRPr="00E376CC">
        <w:rPr>
          <w:rFonts w:ascii="Arial" w:hAnsi="Arial" w:cs="Arial"/>
          <w:bCs/>
          <w:sz w:val="22"/>
          <w:szCs w:val="22"/>
        </w:rPr>
        <w:t xml:space="preserve"> Las participaciones que perciba el Municipio por ingresos del Estado, se determinarán en los acuerdos o convenios que al efecto se celebren.</w:t>
      </w:r>
    </w:p>
    <w:p w:rsidR="00C83605" w:rsidRPr="00E376CC" w:rsidRDefault="00C83605" w:rsidP="00C83605">
      <w:pPr>
        <w:jc w:val="both"/>
        <w:rPr>
          <w:rFonts w:ascii="Arial" w:hAnsi="Arial" w:cs="Arial"/>
          <w:bCs/>
          <w:sz w:val="22"/>
          <w:szCs w:val="22"/>
        </w:rPr>
      </w:pP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CAPÍTULO CUARTO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LOS INGRESOS EXTRAORDINARIOS</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ARTÍCULO 10</w:t>
      </w:r>
      <w:r w:rsidR="00153E2E">
        <w:rPr>
          <w:rFonts w:ascii="Arial" w:hAnsi="Arial" w:cs="Arial"/>
          <w:b/>
          <w:sz w:val="22"/>
          <w:szCs w:val="22"/>
          <w:lang w:val="es-419"/>
        </w:rPr>
        <w:t>1</w:t>
      </w:r>
      <w:r w:rsidRPr="00E376CC">
        <w:rPr>
          <w:rFonts w:ascii="Arial" w:hAnsi="Arial" w:cs="Arial"/>
          <w:b/>
          <w:sz w:val="22"/>
          <w:szCs w:val="22"/>
        </w:rPr>
        <w:t>.-</w:t>
      </w:r>
      <w:r w:rsidRPr="00E376C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i/>
          <w:noProof/>
          <w:sz w:val="22"/>
          <w:szCs w:val="22"/>
        </w:rPr>
      </w:pPr>
      <w:r w:rsidRPr="00E376CC">
        <w:rPr>
          <w:rFonts w:ascii="Arial" w:hAnsi="Arial" w:cs="Arial"/>
          <w:sz w:val="22"/>
          <w:szCs w:val="22"/>
        </w:rPr>
        <w:t xml:space="preserve">Conforme a lo dispuesto en los artículos 11, fracción I, 12, 20 y 23 de la Ley de Deuda Pública para el Estado de Coahuila de Zaragoza, se </w:t>
      </w:r>
      <w:r w:rsidRPr="00153E2E">
        <w:rPr>
          <w:rFonts w:ascii="Arial" w:hAnsi="Arial" w:cs="Arial"/>
          <w:sz w:val="22"/>
          <w:szCs w:val="22"/>
        </w:rPr>
        <w:t>establece un monto de endeudamiento para el ejercicio fiscal del año 2021, hasta por la cantidad de $13,000,000.00 (TRECE MILLONES DE PESOS 00/100 Moneda Nacional), con IVA, más intereses y accesorios financieros correspondientes, a un plazo máximo de 120 meses, con objeto de cambiar</w:t>
      </w:r>
      <w:r w:rsidRPr="00E376CC">
        <w:rPr>
          <w:rFonts w:ascii="Arial" w:hAnsi="Arial" w:cs="Arial"/>
          <w:sz w:val="22"/>
          <w:szCs w:val="22"/>
        </w:rPr>
        <w:t xml:space="preserve"> el Alumbrado Público Municipal. Esto no implica la autorización del endeudamiento, para ello deberán dar cumplimiento al artículo 20 de la Ley de Deuda Pública para el Estado de Coahuila de Zaragoza. “</w:t>
      </w:r>
      <w:r w:rsidRPr="00E376CC">
        <w:rPr>
          <w:rFonts w:ascii="Arial" w:hAnsi="Arial" w:cs="Arial"/>
          <w:b/>
          <w:i/>
          <w:sz w:val="22"/>
          <w:szCs w:val="22"/>
        </w:rPr>
        <w:t>Artículo 20.</w:t>
      </w:r>
      <w:r w:rsidRPr="00E376CC">
        <w:rPr>
          <w:rFonts w:ascii="Arial" w:hAnsi="Arial" w:cs="Arial"/>
          <w:b/>
          <w:i/>
          <w:noProof/>
          <w:sz w:val="22"/>
          <w:szCs w:val="22"/>
        </w:rPr>
        <w:t>-</w:t>
      </w:r>
      <w:r w:rsidRPr="00E376CC">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C83605" w:rsidRPr="00E376CC" w:rsidRDefault="00C83605" w:rsidP="00C83605">
      <w:pPr>
        <w:spacing w:line="276" w:lineRule="auto"/>
        <w:jc w:val="both"/>
        <w:rPr>
          <w:rFonts w:ascii="Arial" w:hAnsi="Arial" w:cs="Arial"/>
          <w:b/>
          <w:bCs/>
          <w:sz w:val="22"/>
          <w:szCs w:val="22"/>
        </w:rPr>
      </w:pPr>
    </w:p>
    <w:p w:rsidR="00C83605" w:rsidRPr="00E376CC" w:rsidRDefault="00C83605" w:rsidP="00C83605">
      <w:pPr>
        <w:ind w:right="-70"/>
        <w:jc w:val="both"/>
        <w:rPr>
          <w:rFonts w:ascii="Arial" w:hAnsi="Arial" w:cs="Arial"/>
          <w:sz w:val="22"/>
          <w:szCs w:val="22"/>
        </w:rPr>
      </w:pPr>
      <w:r w:rsidRPr="00E376CC">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83605" w:rsidRPr="00E376CC" w:rsidRDefault="00C83605" w:rsidP="00C83605">
      <w:pPr>
        <w:spacing w:line="276" w:lineRule="auto"/>
        <w:jc w:val="both"/>
        <w:rPr>
          <w:rFonts w:ascii="Arial" w:hAnsi="Arial" w:cs="Arial"/>
          <w:b/>
          <w:bCs/>
          <w:sz w:val="22"/>
          <w:szCs w:val="22"/>
        </w:rPr>
      </w:pP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TITULO CUARTO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CAPÍTULO PRIMERO</w:t>
      </w:r>
    </w:p>
    <w:p w:rsidR="00C83605" w:rsidRPr="00E376CC" w:rsidRDefault="00C83605" w:rsidP="00C83605">
      <w:pPr>
        <w:jc w:val="center"/>
        <w:rPr>
          <w:rFonts w:ascii="Arial" w:hAnsi="Arial" w:cs="Arial"/>
          <w:sz w:val="22"/>
          <w:szCs w:val="22"/>
        </w:rPr>
      </w:pPr>
      <w:r w:rsidRPr="00E376CC">
        <w:rPr>
          <w:rFonts w:ascii="Arial" w:hAnsi="Arial" w:cs="Arial"/>
          <w:b/>
          <w:bCs/>
          <w:sz w:val="22"/>
          <w:szCs w:val="22"/>
        </w:rPr>
        <w:t>DE LOS ESTÍMULOS FISCALES E INCENTIVOS</w:t>
      </w:r>
    </w:p>
    <w:p w:rsidR="00C83605" w:rsidRPr="00E376CC" w:rsidRDefault="00C83605" w:rsidP="00C83605">
      <w:pPr>
        <w:jc w:val="both"/>
        <w:rPr>
          <w:rFonts w:ascii="Arial" w:hAnsi="Arial" w:cs="Arial"/>
          <w:b/>
          <w:bCs/>
          <w:sz w:val="22"/>
          <w:szCs w:val="22"/>
        </w:rPr>
      </w:pPr>
    </w:p>
    <w:p w:rsidR="00C83605" w:rsidRPr="00E376CC" w:rsidRDefault="00C83605" w:rsidP="00C83605">
      <w:pPr>
        <w:ind w:right="49"/>
        <w:contextualSpacing/>
        <w:jc w:val="both"/>
        <w:rPr>
          <w:rFonts w:ascii="Arial" w:hAnsi="Arial" w:cs="Arial"/>
          <w:sz w:val="22"/>
          <w:szCs w:val="22"/>
        </w:rPr>
      </w:pPr>
      <w:r w:rsidRPr="00E376CC">
        <w:rPr>
          <w:rFonts w:ascii="Arial" w:hAnsi="Arial" w:cs="Arial"/>
          <w:b/>
          <w:bCs/>
          <w:sz w:val="22"/>
          <w:szCs w:val="22"/>
        </w:rPr>
        <w:t>ARTÍCULO 10</w:t>
      </w:r>
      <w:r w:rsidR="00153E2E">
        <w:rPr>
          <w:rFonts w:ascii="Arial" w:hAnsi="Arial" w:cs="Arial"/>
          <w:b/>
          <w:bCs/>
          <w:sz w:val="22"/>
          <w:szCs w:val="22"/>
          <w:lang w:val="es-419"/>
        </w:rPr>
        <w:t>2</w:t>
      </w:r>
      <w:r w:rsidRPr="00E376CC">
        <w:rPr>
          <w:rFonts w:ascii="Arial" w:hAnsi="Arial" w:cs="Arial"/>
          <w:b/>
          <w:bCs/>
          <w:sz w:val="22"/>
          <w:szCs w:val="22"/>
        </w:rPr>
        <w:t xml:space="preserve">.- </w:t>
      </w:r>
      <w:r w:rsidRPr="00E376CC">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E376CC">
        <w:rPr>
          <w:rFonts w:ascii="Arial" w:hAnsi="Arial" w:cs="Arial"/>
          <w:sz w:val="22"/>
          <w:szCs w:val="22"/>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C83605" w:rsidRPr="00E376CC" w:rsidRDefault="00C83605" w:rsidP="00C83605">
      <w:pPr>
        <w:ind w:right="49"/>
        <w:contextualSpacing/>
        <w:jc w:val="both"/>
        <w:rPr>
          <w:rFonts w:ascii="Arial" w:hAnsi="Arial" w:cs="Arial"/>
          <w:sz w:val="22"/>
          <w:szCs w:val="22"/>
        </w:rPr>
      </w:pPr>
    </w:p>
    <w:p w:rsidR="00C83605" w:rsidRPr="00E376CC" w:rsidRDefault="00C83605" w:rsidP="00C83605">
      <w:pPr>
        <w:jc w:val="both"/>
        <w:rPr>
          <w:rFonts w:ascii="Arial" w:hAnsi="Arial" w:cs="Arial"/>
          <w:b/>
          <w:bCs/>
          <w:sz w:val="22"/>
          <w:szCs w:val="22"/>
        </w:rPr>
      </w:pPr>
      <w:r w:rsidRPr="00E376CC">
        <w:rPr>
          <w:rFonts w:ascii="Arial" w:hAnsi="Arial" w:cs="Arial"/>
          <w:b/>
          <w:bCs/>
          <w:sz w:val="22"/>
          <w:szCs w:val="22"/>
        </w:rPr>
        <w:t>SECCIÓN PRIMERA</w:t>
      </w:r>
    </w:p>
    <w:p w:rsidR="00C83605" w:rsidRPr="00E376CC" w:rsidRDefault="00C83605" w:rsidP="00C83605">
      <w:pPr>
        <w:jc w:val="both"/>
        <w:rPr>
          <w:rFonts w:ascii="Arial" w:hAnsi="Arial" w:cs="Arial"/>
          <w:b/>
          <w:bCs/>
          <w:sz w:val="22"/>
          <w:szCs w:val="22"/>
        </w:rPr>
      </w:pPr>
    </w:p>
    <w:p w:rsidR="00C83605" w:rsidRPr="00E376CC" w:rsidRDefault="00C83605" w:rsidP="00C83605">
      <w:pPr>
        <w:autoSpaceDE w:val="0"/>
        <w:autoSpaceDN w:val="0"/>
        <w:adjustRightInd w:val="0"/>
        <w:ind w:right="50"/>
        <w:contextualSpacing/>
        <w:jc w:val="both"/>
        <w:rPr>
          <w:rFonts w:ascii="Arial" w:hAnsi="Arial" w:cs="Arial"/>
          <w:bCs/>
          <w:color w:val="000000"/>
          <w:sz w:val="22"/>
          <w:szCs w:val="22"/>
        </w:rPr>
      </w:pPr>
      <w:r w:rsidRPr="00E376CC">
        <w:rPr>
          <w:rFonts w:ascii="Arial" w:hAnsi="Arial" w:cs="Arial"/>
          <w:b/>
          <w:bCs/>
          <w:color w:val="000000"/>
          <w:sz w:val="22"/>
          <w:szCs w:val="22"/>
        </w:rPr>
        <w:t>ARTICULO 1</w:t>
      </w:r>
      <w:r w:rsidR="00153E2E">
        <w:rPr>
          <w:rFonts w:ascii="Arial" w:hAnsi="Arial" w:cs="Arial"/>
          <w:b/>
          <w:bCs/>
          <w:color w:val="000000"/>
          <w:sz w:val="22"/>
          <w:szCs w:val="22"/>
          <w:lang w:val="es-419"/>
        </w:rPr>
        <w:t>03</w:t>
      </w:r>
      <w:r w:rsidRPr="00E376CC">
        <w:rPr>
          <w:rFonts w:ascii="Arial" w:hAnsi="Arial" w:cs="Arial"/>
          <w:b/>
          <w:bCs/>
          <w:color w:val="000000"/>
          <w:sz w:val="22"/>
          <w:szCs w:val="22"/>
        </w:rPr>
        <w:t xml:space="preserve">.- </w:t>
      </w:r>
      <w:r w:rsidRPr="00E376CC">
        <w:rPr>
          <w:rFonts w:ascii="Arial" w:hAnsi="Arial" w:cs="Arial"/>
          <w:sz w:val="22"/>
          <w:szCs w:val="22"/>
        </w:rPr>
        <w:t xml:space="preserve">Para el Impuesto sobre Adquisición de Inmuebles, para hacer acreedor a los siguientes incentivos, deberá contar con la previa autorización de cabildo: </w:t>
      </w:r>
    </w:p>
    <w:p w:rsidR="00C83605" w:rsidRPr="00E376CC" w:rsidRDefault="00C83605" w:rsidP="00C83605">
      <w:pPr>
        <w:autoSpaceDE w:val="0"/>
        <w:autoSpaceDN w:val="0"/>
        <w:adjustRightInd w:val="0"/>
        <w:ind w:right="50"/>
        <w:contextualSpacing/>
        <w:jc w:val="both"/>
        <w:rPr>
          <w:rFonts w:ascii="Arial" w:hAnsi="Arial" w:cs="Arial"/>
          <w:b/>
          <w:bCs/>
          <w:color w:val="000000"/>
          <w:sz w:val="22"/>
          <w:szCs w:val="22"/>
        </w:rPr>
      </w:pPr>
    </w:p>
    <w:p w:rsidR="00C83605" w:rsidRPr="00E376CC" w:rsidRDefault="00C83605" w:rsidP="00C83605">
      <w:pPr>
        <w:numPr>
          <w:ilvl w:val="0"/>
          <w:numId w:val="22"/>
        </w:num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E376CC">
        <w:rPr>
          <w:rFonts w:ascii="Arial" w:hAnsi="Arial" w:cs="Arial"/>
          <w:sz w:val="22"/>
          <w:szCs w:val="22"/>
        </w:rPr>
        <w:t>Unidades de Medida y Actualización</w:t>
      </w:r>
      <w:r w:rsidRPr="00E376CC">
        <w:rPr>
          <w:rFonts w:ascii="Arial" w:hAnsi="Arial" w:cs="Arial"/>
          <w:color w:val="000000"/>
          <w:sz w:val="22"/>
          <w:szCs w:val="22"/>
        </w:rPr>
        <w:t xml:space="preserve"> por los límites establecidos en la siguiente tabla:</w:t>
      </w:r>
    </w:p>
    <w:p w:rsidR="00C83605" w:rsidRPr="00E376CC" w:rsidRDefault="00C83605" w:rsidP="00C83605">
      <w:pPr>
        <w:autoSpaceDE w:val="0"/>
        <w:autoSpaceDN w:val="0"/>
        <w:adjustRightInd w:val="0"/>
        <w:ind w:right="50"/>
        <w:jc w:val="both"/>
        <w:rPr>
          <w:rFonts w:ascii="Arial" w:hAnsi="Arial" w:cs="Arial"/>
          <w:color w:val="000000"/>
          <w:sz w:val="22"/>
          <w:szCs w:val="22"/>
        </w:rPr>
      </w:pPr>
    </w:p>
    <w:p w:rsidR="00C83605" w:rsidRPr="00E376CC" w:rsidRDefault="00C83605" w:rsidP="00C83605">
      <w:pPr>
        <w:autoSpaceDE w:val="0"/>
        <w:autoSpaceDN w:val="0"/>
        <w:adjustRightInd w:val="0"/>
        <w:ind w:right="50"/>
        <w:jc w:val="both"/>
        <w:rPr>
          <w:rFonts w:ascii="Arial" w:hAnsi="Arial" w:cs="Arial"/>
          <w:color w:val="000000"/>
          <w:sz w:val="22"/>
          <w:szCs w:val="22"/>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C83605" w:rsidRPr="00E376CC" w:rsidTr="00F142DE">
        <w:trPr>
          <w:trHeight w:val="262"/>
          <w:jc w:val="center"/>
        </w:trPr>
        <w:tc>
          <w:tcPr>
            <w:tcW w:w="4234" w:type="dxa"/>
            <w:gridSpan w:val="2"/>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Unidades de Medida y Actualización.</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 de Incentivo</w:t>
            </w:r>
          </w:p>
        </w:tc>
      </w:tr>
      <w:tr w:rsidR="00C83605" w:rsidRPr="00E376CC" w:rsidTr="00F142DE">
        <w:trPr>
          <w:trHeight w:val="71"/>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Desde</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trHeight w:val="262"/>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Uno</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Quince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C83605" w:rsidRPr="00E376CC" w:rsidTr="00F142DE">
        <w:trPr>
          <w:trHeight w:val="246"/>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Dieciséis</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C83605" w:rsidRPr="00E376CC" w:rsidTr="00F142DE">
        <w:trPr>
          <w:trHeight w:val="262"/>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Veintiuno</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Veinticinco</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C83605" w:rsidRPr="00E376CC" w:rsidTr="00F142DE">
        <w:trPr>
          <w:trHeight w:val="246"/>
          <w:jc w:val="center"/>
        </w:trPr>
        <w:tc>
          <w:tcPr>
            <w:tcW w:w="1943"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Veintiséis</w:t>
            </w:r>
          </w:p>
        </w:tc>
        <w:tc>
          <w:tcPr>
            <w:tcW w:w="2291"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0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C83605" w:rsidRPr="00E376CC" w:rsidRDefault="00C83605" w:rsidP="00C83605">
      <w:pPr>
        <w:ind w:left="720"/>
        <w:contextualSpacing/>
        <w:jc w:val="both"/>
        <w:rPr>
          <w:rFonts w:ascii="Arial" w:hAnsi="Arial" w:cs="Arial"/>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2. </w:t>
      </w:r>
      <w:r w:rsidRPr="00E376CC">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a).- Predios para urbanizar lotes de terreno del tipo interés social o popular para su posterior enajenación, en relación a la siguiente tabla:</w:t>
      </w: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C83605" w:rsidRPr="00E376CC" w:rsidTr="00F142DE">
        <w:trPr>
          <w:jc w:val="center"/>
        </w:trPr>
        <w:tc>
          <w:tcPr>
            <w:tcW w:w="6204"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Superficie Adquirida m2 de Terreno:</w:t>
            </w:r>
          </w:p>
        </w:tc>
      </w:tr>
      <w:tr w:rsidR="00C83605" w:rsidRPr="00E376CC" w:rsidTr="00F142DE">
        <w:trPr>
          <w:jc w:val="center"/>
        </w:trPr>
        <w:tc>
          <w:tcPr>
            <w:tcW w:w="6204" w:type="dxa"/>
            <w:tcBorders>
              <w:bottom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                        Hasta                     Meses a Garantizar</w:t>
            </w: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0.01                     80,000.00                          24</w:t>
            </w:r>
          </w:p>
        </w:tc>
      </w:tr>
      <w:tr w:rsidR="00C83605" w:rsidRPr="00E376CC" w:rsidTr="00F142DE">
        <w:trPr>
          <w:jc w:val="center"/>
        </w:trPr>
        <w:tc>
          <w:tcPr>
            <w:tcW w:w="6204" w:type="dxa"/>
            <w:tcBorders>
              <w:top w:val="single" w:sz="4" w:space="0" w:color="auto"/>
              <w:left w:val="single" w:sz="4" w:space="0" w:color="auto"/>
              <w:bottom w:val="single" w:sz="4" w:space="0" w:color="auto"/>
              <w:right w:val="single" w:sz="4" w:space="0" w:color="auto"/>
            </w:tcBorders>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80,001.00            En adelante                       36</w:t>
            </w:r>
          </w:p>
        </w:tc>
      </w:tr>
    </w:tbl>
    <w:p w:rsidR="00C83605" w:rsidRPr="00E376CC" w:rsidRDefault="00C83605" w:rsidP="00C83605">
      <w:pPr>
        <w:ind w:left="720"/>
        <w:contextualSpacing/>
        <w:jc w:val="both"/>
        <w:rPr>
          <w:rFonts w:ascii="Arial" w:hAnsi="Arial" w:cs="Arial"/>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b).- Tratándose de construcción de Viviendas o Unidades Habitacionales en lotes de terrenos ya urbanizados, en relación a la siguiente tabla:</w:t>
      </w: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20" w:right="50"/>
        <w:contextualSpacing/>
        <w:jc w:val="both"/>
        <w:rPr>
          <w:rFonts w:ascii="Arial" w:hAnsi="Arial" w:cs="Arial"/>
          <w:color w:val="000000"/>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C83605" w:rsidRPr="00E376CC" w:rsidTr="00F142DE">
        <w:trPr>
          <w:trHeight w:val="250"/>
          <w:jc w:val="center"/>
        </w:trPr>
        <w:tc>
          <w:tcPr>
            <w:tcW w:w="4184" w:type="dxa"/>
            <w:gridSpan w:val="2"/>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Viviendas por Construir</w:t>
            </w:r>
          </w:p>
        </w:tc>
        <w:tc>
          <w:tcPr>
            <w:tcW w:w="2474" w:type="dxa"/>
            <w:vMerge w:val="restart"/>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Meses a Garantizar</w:t>
            </w:r>
          </w:p>
        </w:tc>
      </w:tr>
      <w:tr w:rsidR="00C83605" w:rsidRPr="00E376CC" w:rsidTr="00F142DE">
        <w:trPr>
          <w:trHeight w:val="250"/>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Hasta</w:t>
            </w:r>
          </w:p>
        </w:tc>
        <w:tc>
          <w:tcPr>
            <w:tcW w:w="2474" w:type="dxa"/>
            <w:vMerge/>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1,000</w:t>
            </w: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24</w:t>
            </w: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1,001</w:t>
            </w: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36</w:t>
            </w:r>
          </w:p>
        </w:tc>
      </w:tr>
      <w:tr w:rsidR="00C83605" w:rsidRPr="00E376CC" w:rsidTr="00F142DE">
        <w:trPr>
          <w:trHeight w:val="265"/>
          <w:jc w:val="center"/>
        </w:trPr>
        <w:tc>
          <w:tcPr>
            <w:tcW w:w="2269"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c>
          <w:tcPr>
            <w:tcW w:w="1915"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c>
          <w:tcPr>
            <w:tcW w:w="247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c>
      </w:tr>
    </w:tbl>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09" w:right="50"/>
        <w:contextualSpacing/>
        <w:jc w:val="both"/>
        <w:rPr>
          <w:rFonts w:ascii="Arial" w:hAnsi="Arial" w:cs="Arial"/>
          <w:color w:val="000000"/>
          <w:sz w:val="22"/>
          <w:szCs w:val="22"/>
        </w:rPr>
      </w:pPr>
      <w:r w:rsidRPr="00E376CC">
        <w:rPr>
          <w:rFonts w:ascii="Arial" w:hAnsi="Arial" w:cs="Arial"/>
          <w:color w:val="000000"/>
          <w:sz w:val="22"/>
          <w:szCs w:val="22"/>
        </w:rPr>
        <w:t>c).- Tratándose de terrenos que se van a Urbanizar lotes y construir unidades habitacionales en ellos mismos, esto será en relación al numeral 1 y 2.</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3. </w:t>
      </w:r>
      <w:r w:rsidRPr="00E376CC">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E376CC">
          <w:rPr>
            <w:rFonts w:ascii="Arial" w:hAnsi="Arial" w:cs="Arial"/>
            <w:color w:val="000000"/>
            <w:sz w:val="22"/>
            <w:szCs w:val="22"/>
          </w:rPr>
          <w:t>200 metros cuadrados</w:t>
        </w:r>
      </w:smartTag>
      <w:r w:rsidRPr="00E376CC">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E376CC">
          <w:rPr>
            <w:rFonts w:ascii="Arial" w:hAnsi="Arial" w:cs="Arial"/>
            <w:color w:val="000000"/>
            <w:sz w:val="22"/>
            <w:szCs w:val="22"/>
          </w:rPr>
          <w:t>105 metros cuadrados</w:t>
        </w:r>
      </w:smartTag>
      <w:r w:rsidRPr="00E376CC">
        <w:rPr>
          <w:rFonts w:ascii="Arial" w:hAnsi="Arial" w:cs="Arial"/>
          <w:color w:val="000000"/>
          <w:sz w:val="22"/>
          <w:szCs w:val="22"/>
        </w:rPr>
        <w:t>, destinada única y exclusivamente a casa habitación y que sea vivienda nueva.</w:t>
      </w:r>
    </w:p>
    <w:p w:rsidR="00C83605" w:rsidRPr="00E376CC" w:rsidRDefault="00C83605" w:rsidP="00C83605">
      <w:pPr>
        <w:autoSpaceDE w:val="0"/>
        <w:autoSpaceDN w:val="0"/>
        <w:adjustRightInd w:val="0"/>
        <w:ind w:right="50"/>
        <w:contextualSpacing/>
        <w:jc w:val="both"/>
        <w:rPr>
          <w:rFonts w:ascii="Arial" w:hAnsi="Arial" w:cs="Arial"/>
          <w:b/>
          <w:bCs/>
          <w:color w:val="000000"/>
          <w:sz w:val="22"/>
          <w:szCs w:val="22"/>
        </w:rPr>
      </w:pPr>
    </w:p>
    <w:p w:rsidR="00C83605" w:rsidRPr="00153E2E" w:rsidRDefault="00C83605" w:rsidP="00C83605">
      <w:pPr>
        <w:autoSpaceDE w:val="0"/>
        <w:autoSpaceDN w:val="0"/>
        <w:adjustRightInd w:val="0"/>
        <w:ind w:left="851" w:right="50" w:hanging="425"/>
        <w:contextualSpacing/>
        <w:jc w:val="both"/>
        <w:rPr>
          <w:rFonts w:ascii="Arial" w:hAnsi="Arial" w:cs="Arial"/>
          <w:color w:val="000000"/>
          <w:sz w:val="22"/>
          <w:szCs w:val="22"/>
        </w:rPr>
      </w:pPr>
      <w:r w:rsidRPr="00E376CC">
        <w:rPr>
          <w:rFonts w:ascii="Arial" w:hAnsi="Arial" w:cs="Arial"/>
          <w:color w:val="000000"/>
          <w:sz w:val="22"/>
          <w:szCs w:val="22"/>
        </w:rPr>
        <w:t xml:space="preserve">a).- Se otorgará un estímulo fiscal a las adquisiciones que se causen cuando se adquiera vivienda de interés social o popular nueva o usada siempre que sea a través de un crédito de INFONAVIT, por la diferencia que resulte entre el impuesto que se </w:t>
      </w:r>
      <w:r w:rsidRPr="00153E2E">
        <w:rPr>
          <w:rFonts w:ascii="Arial" w:hAnsi="Arial" w:cs="Arial"/>
          <w:color w:val="000000"/>
          <w:sz w:val="22"/>
          <w:szCs w:val="22"/>
        </w:rPr>
        <w:t>cause y $1,299.51, esta cantidad será distribuida de la siguiente manera:</w:t>
      </w:r>
    </w:p>
    <w:p w:rsidR="00C83605" w:rsidRPr="00153E2E" w:rsidRDefault="00C83605" w:rsidP="00C83605">
      <w:pPr>
        <w:autoSpaceDE w:val="0"/>
        <w:autoSpaceDN w:val="0"/>
        <w:adjustRightInd w:val="0"/>
        <w:ind w:right="50"/>
        <w:contextualSpacing/>
        <w:jc w:val="both"/>
        <w:rPr>
          <w:rFonts w:ascii="Arial" w:hAnsi="Arial" w:cs="Arial"/>
          <w:color w:val="000000"/>
          <w:sz w:val="22"/>
          <w:szCs w:val="22"/>
        </w:rPr>
      </w:pPr>
    </w:p>
    <w:p w:rsidR="00C83605" w:rsidRPr="00153E2E" w:rsidRDefault="00C83605" w:rsidP="00C83605">
      <w:pPr>
        <w:autoSpaceDE w:val="0"/>
        <w:autoSpaceDN w:val="0"/>
        <w:adjustRightInd w:val="0"/>
        <w:ind w:left="851" w:right="50"/>
        <w:contextualSpacing/>
        <w:jc w:val="both"/>
        <w:rPr>
          <w:rFonts w:ascii="Arial" w:hAnsi="Arial" w:cs="Arial"/>
          <w:color w:val="000000"/>
          <w:sz w:val="22"/>
          <w:szCs w:val="22"/>
        </w:rPr>
      </w:pPr>
      <w:r w:rsidRPr="00153E2E">
        <w:rPr>
          <w:rFonts w:ascii="Arial" w:hAnsi="Arial" w:cs="Arial"/>
          <w:color w:val="000000"/>
          <w:sz w:val="22"/>
          <w:szCs w:val="22"/>
        </w:rPr>
        <w:t xml:space="preserve">1. Solicitud de avalúo catastral </w:t>
      </w:r>
      <w:r w:rsidRPr="00153E2E">
        <w:rPr>
          <w:rFonts w:ascii="Arial" w:hAnsi="Arial" w:cs="Arial"/>
          <w:color w:val="000000"/>
          <w:sz w:val="22"/>
          <w:szCs w:val="22"/>
        </w:rPr>
        <w:tab/>
        <w:t>$77.47</w:t>
      </w:r>
    </w:p>
    <w:p w:rsidR="00C83605" w:rsidRPr="00153E2E" w:rsidRDefault="00C83605" w:rsidP="00C83605">
      <w:pPr>
        <w:autoSpaceDE w:val="0"/>
        <w:autoSpaceDN w:val="0"/>
        <w:adjustRightInd w:val="0"/>
        <w:ind w:left="851" w:right="50"/>
        <w:contextualSpacing/>
        <w:jc w:val="both"/>
        <w:rPr>
          <w:rFonts w:ascii="Arial" w:hAnsi="Arial" w:cs="Arial"/>
          <w:color w:val="000000"/>
          <w:sz w:val="22"/>
          <w:szCs w:val="22"/>
        </w:rPr>
      </w:pPr>
      <w:r w:rsidRPr="00153E2E">
        <w:rPr>
          <w:rFonts w:ascii="Arial" w:hAnsi="Arial" w:cs="Arial"/>
          <w:color w:val="000000"/>
          <w:sz w:val="22"/>
          <w:szCs w:val="22"/>
        </w:rPr>
        <w:t>2. Servicio de avalúo catastral</w:t>
      </w:r>
      <w:r w:rsidRPr="00153E2E">
        <w:rPr>
          <w:rFonts w:ascii="Arial" w:hAnsi="Arial" w:cs="Arial"/>
          <w:color w:val="000000"/>
          <w:sz w:val="22"/>
          <w:szCs w:val="22"/>
        </w:rPr>
        <w:tab/>
        <w:t>$444.70</w:t>
      </w:r>
      <w:r w:rsidRPr="00153E2E">
        <w:rPr>
          <w:rFonts w:ascii="Arial" w:hAnsi="Arial" w:cs="Arial"/>
          <w:color w:val="FF0000"/>
          <w:sz w:val="22"/>
          <w:szCs w:val="22"/>
        </w:rPr>
        <w:t xml:space="preserve"> </w:t>
      </w:r>
    </w:p>
    <w:p w:rsidR="00C83605" w:rsidRPr="00E376CC" w:rsidRDefault="00C83605" w:rsidP="00C83605">
      <w:pPr>
        <w:autoSpaceDE w:val="0"/>
        <w:autoSpaceDN w:val="0"/>
        <w:adjustRightInd w:val="0"/>
        <w:ind w:left="1059" w:right="50" w:hanging="1059"/>
        <w:contextualSpacing/>
        <w:jc w:val="both"/>
        <w:rPr>
          <w:rFonts w:ascii="Arial" w:hAnsi="Arial" w:cs="Arial"/>
          <w:color w:val="000000"/>
          <w:sz w:val="22"/>
          <w:szCs w:val="22"/>
        </w:rPr>
      </w:pPr>
      <w:r w:rsidRPr="00153E2E">
        <w:rPr>
          <w:rFonts w:ascii="Arial" w:hAnsi="Arial" w:cs="Arial"/>
          <w:color w:val="000000"/>
          <w:sz w:val="22"/>
          <w:szCs w:val="22"/>
        </w:rPr>
        <w:t xml:space="preserve">             3. Pago del impuesto sobre adquisición de inmuebles $777.33.</w:t>
      </w:r>
    </w:p>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4. </w:t>
      </w:r>
      <w:r w:rsidRPr="00E376CC">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p w:rsidR="00C83605" w:rsidRPr="00E376CC" w:rsidRDefault="00C83605" w:rsidP="00C83605">
      <w:pPr>
        <w:autoSpaceDE w:val="0"/>
        <w:autoSpaceDN w:val="0"/>
        <w:adjustRightInd w:val="0"/>
        <w:ind w:left="709" w:right="50" w:hanging="283"/>
        <w:contextualSpacing/>
        <w:jc w:val="both"/>
        <w:rPr>
          <w:rFonts w:ascii="Arial" w:hAnsi="Arial" w:cs="Arial"/>
          <w:color w:val="000000"/>
          <w:sz w:val="22"/>
          <w:szCs w:val="22"/>
        </w:rPr>
      </w:pPr>
      <w:r w:rsidRPr="00E376CC">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Incentivo</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15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0.00</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16</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20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0.625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21</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 UMA</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C83605" w:rsidRPr="00E376CC" w:rsidTr="00F142DE">
        <w:trPr>
          <w:jc w:val="center"/>
        </w:trPr>
        <w:tc>
          <w:tcPr>
            <w:tcW w:w="99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26</w:t>
            </w:r>
          </w:p>
        </w:tc>
        <w:tc>
          <w:tcPr>
            <w:tcW w:w="1857"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1252"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w:t>
            </w:r>
          </w:p>
        </w:tc>
        <w:tc>
          <w:tcPr>
            <w:tcW w:w="1984" w:type="dxa"/>
          </w:tcPr>
          <w:p w:rsidR="00C83605" w:rsidRPr="00E376CC" w:rsidRDefault="00C83605" w:rsidP="00C83605">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C83605" w:rsidRPr="00E376CC" w:rsidRDefault="00C83605" w:rsidP="00C83605">
      <w:pPr>
        <w:jc w:val="both"/>
        <w:rPr>
          <w:rFonts w:ascii="Arial" w:hAnsi="Arial" w:cs="Arial"/>
          <w:b/>
          <w:color w:val="000000"/>
          <w:sz w:val="22"/>
          <w:szCs w:val="22"/>
        </w:rPr>
      </w:pPr>
    </w:p>
    <w:p w:rsidR="00C83605" w:rsidRPr="00E376CC" w:rsidRDefault="00C83605" w:rsidP="00C83605">
      <w:pPr>
        <w:jc w:val="both"/>
        <w:rPr>
          <w:rFonts w:ascii="Arial" w:hAnsi="Arial" w:cs="Arial"/>
          <w:b/>
          <w:color w:val="000000"/>
          <w:sz w:val="22"/>
          <w:szCs w:val="22"/>
        </w:rPr>
      </w:pPr>
    </w:p>
    <w:p w:rsidR="00C83605" w:rsidRPr="00E376CC" w:rsidRDefault="00C83605" w:rsidP="00C83605">
      <w:pPr>
        <w:jc w:val="both"/>
        <w:rPr>
          <w:rFonts w:ascii="Arial" w:hAnsi="Arial" w:cs="Arial"/>
          <w:color w:val="000000"/>
          <w:sz w:val="22"/>
          <w:szCs w:val="22"/>
        </w:rPr>
      </w:pPr>
      <w:r w:rsidRPr="00153E2E">
        <w:rPr>
          <w:rFonts w:ascii="Arial" w:hAnsi="Arial" w:cs="Arial"/>
          <w:b/>
          <w:color w:val="000000"/>
          <w:sz w:val="22"/>
          <w:szCs w:val="22"/>
        </w:rPr>
        <w:t>ARTÍCULO 1</w:t>
      </w:r>
      <w:r w:rsidR="00153E2E" w:rsidRPr="00153E2E">
        <w:rPr>
          <w:rFonts w:ascii="Arial" w:hAnsi="Arial" w:cs="Arial"/>
          <w:b/>
          <w:color w:val="000000"/>
          <w:sz w:val="22"/>
          <w:szCs w:val="22"/>
          <w:lang w:val="es-419"/>
        </w:rPr>
        <w:t>04</w:t>
      </w:r>
      <w:r w:rsidRPr="00153E2E">
        <w:rPr>
          <w:rFonts w:ascii="Arial" w:hAnsi="Arial" w:cs="Arial"/>
          <w:b/>
          <w:color w:val="000000"/>
          <w:sz w:val="22"/>
          <w:szCs w:val="22"/>
        </w:rPr>
        <w:t xml:space="preserve">.- </w:t>
      </w:r>
      <w:r w:rsidRPr="00153E2E">
        <w:rPr>
          <w:rFonts w:ascii="Arial" w:hAnsi="Arial" w:cs="Arial"/>
          <w:color w:val="000000"/>
          <w:sz w:val="22"/>
          <w:szCs w:val="22"/>
        </w:rPr>
        <w:t>Para los servicios de Agua, Drenaje y Alcantarillado:</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C83605" w:rsidRPr="00E376CC" w:rsidRDefault="00C83605" w:rsidP="00C83605">
      <w:pPr>
        <w:jc w:val="both"/>
        <w:rPr>
          <w:rFonts w:ascii="Arial" w:hAnsi="Arial" w:cs="Arial"/>
          <w:color w:val="000000"/>
          <w:sz w:val="22"/>
          <w:szCs w:val="22"/>
        </w:rPr>
      </w:pPr>
    </w:p>
    <w:tbl>
      <w:tblPr>
        <w:tblStyle w:val="Tablaconcuadrcula"/>
        <w:tblW w:w="0" w:type="auto"/>
        <w:jc w:val="center"/>
        <w:tblLayout w:type="fixed"/>
        <w:tblLook w:val="04A0" w:firstRow="1" w:lastRow="0" w:firstColumn="1" w:lastColumn="0" w:noHBand="0" w:noVBand="1"/>
      </w:tblPr>
      <w:tblGrid>
        <w:gridCol w:w="3345"/>
        <w:gridCol w:w="3345"/>
      </w:tblGrid>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b/>
                <w:color w:val="000000"/>
                <w:sz w:val="22"/>
                <w:szCs w:val="22"/>
              </w:rPr>
              <w:t>Tipo de Usuario o Servicio</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b/>
                <w:color w:val="000000"/>
                <w:sz w:val="22"/>
                <w:szCs w:val="22"/>
              </w:rPr>
              <w:t>Porcentaje del Estímulo</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“A”</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80%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“B”</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70%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“C”</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60%</w:t>
            </w:r>
          </w:p>
        </w:tc>
      </w:tr>
      <w:tr w:rsidR="00C83605" w:rsidRPr="00E376CC" w:rsidTr="00F142DE">
        <w:trPr>
          <w:jc w:val="center"/>
        </w:trPr>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TIPO “D”</w:t>
            </w:r>
          </w:p>
        </w:tc>
        <w:tc>
          <w:tcPr>
            <w:tcW w:w="3345" w:type="dxa"/>
          </w:tcPr>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50%</w:t>
            </w:r>
          </w:p>
        </w:tc>
      </w:tr>
    </w:tbl>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El tipo de usuario o servicio será identificado conforme a la información que obra en el Sistema Municipal de Aguas y Saneamiento de San Pedro, Coahuila.</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C83605" w:rsidRPr="00E376CC" w:rsidRDefault="00C83605" w:rsidP="00C83605">
      <w:pPr>
        <w:jc w:val="both"/>
        <w:rPr>
          <w:rFonts w:ascii="Arial" w:hAnsi="Arial" w:cs="Arial"/>
          <w:color w:val="000000"/>
          <w:sz w:val="22"/>
          <w:szCs w:val="22"/>
        </w:rPr>
      </w:pPr>
    </w:p>
    <w:p w:rsidR="00C83605" w:rsidRPr="00E376CC" w:rsidRDefault="00C83605" w:rsidP="00C83605">
      <w:pPr>
        <w:jc w:val="both"/>
        <w:rPr>
          <w:rFonts w:ascii="Arial" w:hAnsi="Arial" w:cs="Arial"/>
          <w:color w:val="000000"/>
          <w:sz w:val="22"/>
          <w:szCs w:val="22"/>
        </w:rPr>
      </w:pPr>
      <w:r w:rsidRPr="00E376CC">
        <w:rPr>
          <w:rFonts w:ascii="Arial" w:hAnsi="Arial" w:cs="Arial"/>
          <w:color w:val="000000"/>
          <w:sz w:val="22"/>
          <w:szCs w:val="22"/>
        </w:rPr>
        <w:t xml:space="preserve">En el caso de que el usuario incumpla con alguno de los pagos pactados conforme al párrafo anterior, es estímulo fiscal quedará sin efectos y se procederá a requerir el pago en su totalidad. </w:t>
      </w:r>
    </w:p>
    <w:p w:rsidR="00C83605" w:rsidRPr="00E376CC" w:rsidRDefault="00C83605" w:rsidP="00C83605">
      <w:pPr>
        <w:jc w:val="both"/>
        <w:rPr>
          <w:rFonts w:ascii="Arial" w:hAnsi="Arial" w:cs="Arial"/>
          <w:b/>
          <w:color w:val="000000"/>
          <w:sz w:val="22"/>
          <w:szCs w:val="22"/>
        </w:rPr>
      </w:pPr>
    </w:p>
    <w:p w:rsidR="00BB6E3E" w:rsidRDefault="00BB6E3E" w:rsidP="00C83605">
      <w:pPr>
        <w:jc w:val="center"/>
        <w:rPr>
          <w:rFonts w:ascii="Arial" w:hAnsi="Arial" w:cs="Arial"/>
          <w:b/>
          <w:sz w:val="22"/>
          <w:szCs w:val="22"/>
          <w:lang w:val="en-US"/>
        </w:rPr>
      </w:pPr>
    </w:p>
    <w:p w:rsidR="00C83605" w:rsidRPr="00E376CC" w:rsidRDefault="00C83605" w:rsidP="00C83605">
      <w:pPr>
        <w:jc w:val="center"/>
        <w:rPr>
          <w:rFonts w:ascii="Arial" w:hAnsi="Arial" w:cs="Arial"/>
          <w:b/>
          <w:sz w:val="22"/>
          <w:szCs w:val="22"/>
          <w:lang w:val="en-US"/>
        </w:rPr>
      </w:pPr>
      <w:r w:rsidRPr="00E376CC">
        <w:rPr>
          <w:rFonts w:ascii="Arial" w:hAnsi="Arial" w:cs="Arial"/>
          <w:b/>
          <w:sz w:val="22"/>
          <w:szCs w:val="22"/>
          <w:lang w:val="en-US"/>
        </w:rPr>
        <w:t>T R A N S I T O R I O S</w:t>
      </w:r>
    </w:p>
    <w:p w:rsidR="00C83605" w:rsidRPr="00E376CC" w:rsidRDefault="00C83605" w:rsidP="00C83605">
      <w:pPr>
        <w:jc w:val="both"/>
        <w:rPr>
          <w:rFonts w:ascii="Arial" w:hAnsi="Arial" w:cs="Arial"/>
          <w:b/>
          <w:sz w:val="22"/>
          <w:szCs w:val="22"/>
          <w:lang w:val="en-US"/>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PRIMERO.-</w:t>
      </w:r>
      <w:r w:rsidRPr="00E376CC">
        <w:rPr>
          <w:rFonts w:ascii="Arial" w:hAnsi="Arial" w:cs="Arial"/>
          <w:sz w:val="22"/>
          <w:szCs w:val="22"/>
        </w:rPr>
        <w:t xml:space="preserve"> Esta Ley empezará a regir a partir del  01 de enero del año 2021.</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SEGUNDO.-</w:t>
      </w:r>
      <w:r w:rsidRPr="00E376CC">
        <w:rPr>
          <w:rFonts w:ascii="Arial" w:hAnsi="Arial" w:cs="Arial"/>
          <w:sz w:val="22"/>
          <w:szCs w:val="22"/>
        </w:rPr>
        <w:t xml:space="preserve"> Para los efectos de lo dispuesto en esta Ley, se entenderá por:</w:t>
      </w:r>
    </w:p>
    <w:p w:rsidR="00C83605" w:rsidRPr="00E376CC" w:rsidRDefault="00C83605" w:rsidP="00C83605">
      <w:pPr>
        <w:tabs>
          <w:tab w:val="left" w:pos="-709"/>
        </w:tabs>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 Adultos mayores.- Personas de 60 o más años de edad.</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III.-Pensionados.- Personas que por vejez, incapacidad, viudez o enfermedad, reciben una pensión por cualquier institución.</w:t>
      </w:r>
    </w:p>
    <w:p w:rsidR="006B0604" w:rsidRDefault="006B0604"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sz w:val="22"/>
          <w:szCs w:val="22"/>
        </w:rPr>
        <w:t>IV.- Jubilados.- Personas separadas del ámbito laboral por antigüedad en el servicio.</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b/>
          <w:sz w:val="22"/>
          <w:szCs w:val="22"/>
        </w:rPr>
      </w:pPr>
      <w:r w:rsidRPr="00E376CC">
        <w:rPr>
          <w:rFonts w:ascii="Arial" w:hAnsi="Arial" w:cs="Arial"/>
          <w:b/>
          <w:sz w:val="22"/>
          <w:szCs w:val="22"/>
        </w:rPr>
        <w:t>TERCERO.-</w:t>
      </w:r>
      <w:r w:rsidRPr="00E376CC">
        <w:rPr>
          <w:rFonts w:ascii="Arial" w:hAnsi="Arial" w:cs="Arial"/>
          <w:sz w:val="22"/>
          <w:szCs w:val="22"/>
        </w:rPr>
        <w:t xml:space="preserve"> El estímulo fiscal contenido en el artículo 104 de la presente Ley estará vigente hasta el 30 de Junio del 2021, en el entendido de que los usuarios que pretendan ser beneficiarios del programa de estímulos fiscales deberán adherirse al mismo hasta la fecha antes señalada.</w:t>
      </w:r>
    </w:p>
    <w:p w:rsidR="00C83605" w:rsidRPr="00E376CC" w:rsidRDefault="00C83605" w:rsidP="00C83605">
      <w:pPr>
        <w:jc w:val="both"/>
        <w:rPr>
          <w:rFonts w:ascii="Arial" w:hAnsi="Arial" w:cs="Arial"/>
          <w:b/>
          <w:bCs/>
          <w:sz w:val="22"/>
          <w:szCs w:val="22"/>
        </w:rPr>
      </w:pPr>
    </w:p>
    <w:p w:rsidR="00C83605" w:rsidRPr="00E376CC" w:rsidRDefault="00C83605" w:rsidP="00C83605">
      <w:pPr>
        <w:jc w:val="both"/>
        <w:rPr>
          <w:rFonts w:ascii="Arial" w:hAnsi="Arial" w:cs="Arial"/>
          <w:sz w:val="22"/>
          <w:szCs w:val="22"/>
        </w:rPr>
      </w:pPr>
      <w:r w:rsidRPr="00E376CC">
        <w:rPr>
          <w:rFonts w:ascii="Arial" w:hAnsi="Arial" w:cs="Arial"/>
          <w:b/>
          <w:bCs/>
          <w:sz w:val="22"/>
          <w:szCs w:val="22"/>
        </w:rPr>
        <w:t xml:space="preserve">CUARTO.- </w:t>
      </w:r>
      <w:r w:rsidRPr="00E376CC">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C83605" w:rsidRPr="00E376CC" w:rsidRDefault="00C83605" w:rsidP="00C83605">
      <w:pPr>
        <w:jc w:val="both"/>
        <w:rPr>
          <w:rFonts w:ascii="Arial" w:hAnsi="Arial" w:cs="Arial"/>
          <w:b/>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QUINTO.- </w:t>
      </w:r>
      <w:r w:rsidRPr="00E376CC">
        <w:rPr>
          <w:rFonts w:ascii="Arial" w:hAnsi="Arial" w:cs="Arial"/>
          <w:sz w:val="22"/>
          <w:szCs w:val="22"/>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 xml:space="preserve">SEXTO.- </w:t>
      </w:r>
      <w:r w:rsidRPr="00E376CC">
        <w:rPr>
          <w:rFonts w:ascii="Arial" w:hAnsi="Arial" w:cs="Arial"/>
          <w:sz w:val="22"/>
          <w:szCs w:val="22"/>
        </w:rPr>
        <w:t>El municipio de San Pedro,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83605" w:rsidRPr="00E376CC" w:rsidRDefault="00C83605" w:rsidP="00C83605">
      <w:pPr>
        <w:jc w:val="both"/>
        <w:rPr>
          <w:rFonts w:ascii="Arial" w:hAnsi="Arial" w:cs="Arial"/>
          <w:sz w:val="22"/>
          <w:szCs w:val="22"/>
        </w:rPr>
      </w:pPr>
    </w:p>
    <w:p w:rsidR="00C83605" w:rsidRPr="00E376CC" w:rsidRDefault="00C83605" w:rsidP="00C83605">
      <w:pPr>
        <w:jc w:val="both"/>
        <w:rPr>
          <w:rFonts w:ascii="Arial" w:hAnsi="Arial" w:cs="Arial"/>
          <w:sz w:val="22"/>
          <w:szCs w:val="22"/>
        </w:rPr>
      </w:pPr>
      <w:r w:rsidRPr="00E376CC">
        <w:rPr>
          <w:rFonts w:ascii="Arial" w:hAnsi="Arial" w:cs="Arial"/>
          <w:b/>
          <w:sz w:val="22"/>
          <w:szCs w:val="22"/>
        </w:rPr>
        <w:t>SEPTIMO</w:t>
      </w:r>
      <w:r w:rsidRPr="00E376CC">
        <w:rPr>
          <w:rFonts w:ascii="Arial" w:hAnsi="Arial" w:cs="Arial"/>
          <w:sz w:val="22"/>
          <w:szCs w:val="22"/>
        </w:rPr>
        <w:t>.-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895E2F" w:rsidRDefault="00895E2F" w:rsidP="008E0562">
      <w:pPr>
        <w:rPr>
          <w:rFonts w:ascii="Arial" w:hAnsi="Arial" w:cs="Arial"/>
          <w:b/>
          <w:sz w:val="22"/>
          <w:szCs w:val="22"/>
        </w:rPr>
      </w:pPr>
    </w:p>
    <w:p w:rsidR="008E0562" w:rsidRPr="008E0562" w:rsidRDefault="00C83605" w:rsidP="00895E2F">
      <w:pPr>
        <w:jc w:val="both"/>
        <w:rPr>
          <w:rFonts w:ascii="Arial" w:hAnsi="Arial" w:cs="Arial"/>
          <w:sz w:val="22"/>
          <w:szCs w:val="22"/>
        </w:rPr>
      </w:pPr>
      <w:r w:rsidRPr="008E0562">
        <w:rPr>
          <w:rFonts w:ascii="Arial" w:hAnsi="Arial" w:cs="Arial"/>
          <w:b/>
          <w:sz w:val="22"/>
          <w:szCs w:val="22"/>
        </w:rPr>
        <w:t>OCTAVO.-</w:t>
      </w:r>
      <w:r w:rsidRPr="008E0562">
        <w:rPr>
          <w:rFonts w:ascii="Arial" w:hAnsi="Arial" w:cs="Arial"/>
          <w:sz w:val="22"/>
          <w:szCs w:val="22"/>
        </w:rPr>
        <w:t xml:space="preserve"> </w:t>
      </w:r>
      <w:r w:rsidR="008E0562" w:rsidRPr="008E056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C83605" w:rsidRPr="008E0562" w:rsidRDefault="00C83605" w:rsidP="00C83605">
      <w:pPr>
        <w:jc w:val="both"/>
        <w:rPr>
          <w:rFonts w:ascii="Arial" w:hAnsi="Arial" w:cs="Arial"/>
          <w:sz w:val="22"/>
          <w:szCs w:val="22"/>
        </w:rPr>
      </w:pPr>
    </w:p>
    <w:p w:rsidR="00131CFE" w:rsidRPr="00E376CC" w:rsidRDefault="00C83605" w:rsidP="00C83605">
      <w:pPr>
        <w:rPr>
          <w:rFonts w:ascii="Arial" w:hAnsi="Arial" w:cs="Arial"/>
          <w:sz w:val="22"/>
          <w:szCs w:val="22"/>
        </w:rPr>
      </w:pPr>
      <w:r w:rsidRPr="00E376CC">
        <w:rPr>
          <w:rFonts w:ascii="Arial" w:hAnsi="Arial" w:cs="Arial"/>
          <w:b/>
          <w:sz w:val="22"/>
          <w:szCs w:val="22"/>
        </w:rPr>
        <w:t xml:space="preserve">NOVENO.- </w:t>
      </w:r>
      <w:r w:rsidRPr="00E376CC">
        <w:rPr>
          <w:rFonts w:ascii="Arial" w:hAnsi="Arial" w:cs="Arial"/>
          <w:sz w:val="22"/>
          <w:szCs w:val="22"/>
        </w:rPr>
        <w:t>Publíquese la presente Ley en el Periódico Oficial del Gobierno del Estado.</w:t>
      </w:r>
    </w:p>
    <w:p w:rsidR="00C83605" w:rsidRDefault="00C83605">
      <w:pPr>
        <w:rPr>
          <w:rFonts w:ascii="Arial" w:hAnsi="Arial" w:cs="Arial"/>
          <w:sz w:val="22"/>
          <w:szCs w:val="22"/>
        </w:rPr>
      </w:pPr>
    </w:p>
    <w:p w:rsidR="00BB6E3E" w:rsidRPr="00376E18" w:rsidRDefault="00BB6E3E" w:rsidP="00BB6E3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BB6E3E" w:rsidRPr="00376E18" w:rsidRDefault="00BB6E3E" w:rsidP="00BB6E3E">
      <w:pPr>
        <w:tabs>
          <w:tab w:val="left" w:pos="8749"/>
        </w:tabs>
        <w:jc w:val="both"/>
        <w:rPr>
          <w:rFonts w:ascii="Arial" w:hAnsi="Arial" w:cs="Arial"/>
          <w:b/>
          <w:noProof/>
          <w:snapToGrid w:val="0"/>
          <w:lang w:eastAsia="es-MX"/>
        </w:rPr>
      </w:pPr>
    </w:p>
    <w:p w:rsidR="00BB6E3E" w:rsidRDefault="00BB6E3E" w:rsidP="00BB6E3E">
      <w:pPr>
        <w:tabs>
          <w:tab w:val="left" w:pos="8749"/>
        </w:tabs>
        <w:jc w:val="both"/>
        <w:rPr>
          <w:rFonts w:ascii="Arial" w:hAnsi="Arial" w:cs="Arial"/>
          <w:b/>
          <w:snapToGrid w:val="0"/>
          <w:lang w:val="es-ES_tradnl"/>
        </w:rPr>
      </w:pPr>
    </w:p>
    <w:p w:rsidR="00BB6E3E" w:rsidRPr="00376E18" w:rsidRDefault="00BB6E3E" w:rsidP="00BB6E3E">
      <w:pPr>
        <w:tabs>
          <w:tab w:val="left" w:pos="8749"/>
        </w:tabs>
        <w:jc w:val="both"/>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r w:rsidRPr="00376E18">
        <w:rPr>
          <w:rFonts w:ascii="Arial" w:hAnsi="Arial" w:cs="Arial"/>
          <w:b/>
          <w:snapToGrid w:val="0"/>
          <w:lang w:val="es-ES_tradnl"/>
        </w:rPr>
        <w:t>DIPUTADO PRESIDENTE</w:t>
      </w: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jc w:val="center"/>
        <w:rPr>
          <w:rFonts w:ascii="Arial" w:hAnsi="Arial" w:cs="Arial"/>
          <w:b/>
          <w:snapToGrid w:val="0"/>
          <w:lang w:val="es-ES_tradnl"/>
        </w:rPr>
      </w:pPr>
    </w:p>
    <w:p w:rsidR="00BB6E3E" w:rsidRPr="00376E18" w:rsidRDefault="00BB6E3E" w:rsidP="00BB6E3E">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BB6E3E" w:rsidRPr="00376E18" w:rsidRDefault="00BB6E3E" w:rsidP="00BB6E3E">
      <w:pPr>
        <w:rPr>
          <w:rFonts w:ascii="Arial" w:eastAsiaTheme="minorHAnsi" w:hAnsi="Arial" w:cs="Arial"/>
          <w:b/>
          <w:lang w:eastAsia="en-US"/>
        </w:rPr>
      </w:pPr>
    </w:p>
    <w:p w:rsidR="00BB6E3E" w:rsidRPr="00376E18" w:rsidRDefault="00BB6E3E" w:rsidP="00BB6E3E">
      <w:pPr>
        <w:rPr>
          <w:rFonts w:ascii="Arial" w:eastAsiaTheme="minorHAnsi" w:hAnsi="Arial" w:cs="Arial"/>
          <w:b/>
          <w:lang w:eastAsia="en-US"/>
        </w:rPr>
      </w:pPr>
    </w:p>
    <w:p w:rsidR="00BB6E3E" w:rsidRPr="00376E18" w:rsidRDefault="00BB6E3E" w:rsidP="00BB6E3E">
      <w:pPr>
        <w:rPr>
          <w:rFonts w:ascii="Arial" w:eastAsiaTheme="minorHAnsi" w:hAnsi="Arial" w:cs="Arial"/>
          <w:b/>
          <w:lang w:eastAsia="en-US"/>
        </w:rPr>
      </w:pPr>
    </w:p>
    <w:p w:rsidR="00BB6E3E" w:rsidRPr="00376E18" w:rsidRDefault="00BB6E3E" w:rsidP="00BB6E3E">
      <w:pPr>
        <w:rPr>
          <w:rFonts w:ascii="Arial" w:eastAsiaTheme="minorHAnsi" w:hAnsi="Arial" w:cs="Arial"/>
          <w:b/>
          <w:lang w:eastAsia="en-US"/>
        </w:rPr>
      </w:pPr>
    </w:p>
    <w:p w:rsidR="00BB6E3E" w:rsidRPr="00376E18" w:rsidRDefault="00BB6E3E" w:rsidP="00BB6E3E">
      <w:pPr>
        <w:rPr>
          <w:rFonts w:ascii="Arial" w:eastAsiaTheme="minorHAnsi" w:hAnsi="Arial" w:cs="Arial"/>
          <w:b/>
          <w:lang w:eastAsia="en-US"/>
        </w:rPr>
      </w:pPr>
    </w:p>
    <w:p w:rsidR="00BB6E3E" w:rsidRPr="00376E18" w:rsidRDefault="00BB6E3E" w:rsidP="00BB6E3E">
      <w:pPr>
        <w:rPr>
          <w:rFonts w:ascii="Arial" w:eastAsiaTheme="minorHAnsi" w:hAnsi="Arial" w:cs="Arial"/>
          <w:b/>
          <w:lang w:eastAsia="en-US"/>
        </w:rPr>
      </w:pPr>
      <w:r w:rsidRPr="00376E18">
        <w:rPr>
          <w:rFonts w:ascii="Arial" w:eastAsiaTheme="minorHAnsi" w:hAnsi="Arial" w:cs="Arial"/>
          <w:b/>
          <w:lang w:eastAsia="en-US"/>
        </w:rPr>
        <w:t xml:space="preserve">          BLANCA EPPEN CANALES                                   JOSEFINA GARZA BARRERA</w:t>
      </w:r>
    </w:p>
    <w:p w:rsidR="00BB6E3E" w:rsidRPr="00376E18" w:rsidRDefault="00BB6E3E" w:rsidP="00BB6E3E">
      <w:pPr>
        <w:tabs>
          <w:tab w:val="left" w:pos="8749"/>
        </w:tabs>
        <w:jc w:val="both"/>
        <w:rPr>
          <w:rFonts w:ascii="Arial" w:hAnsi="Arial" w:cs="Arial"/>
          <w:b/>
          <w:snapToGrid w:val="0"/>
          <w:lang w:val="es-ES_tradnl"/>
        </w:rPr>
      </w:pPr>
    </w:p>
    <w:p w:rsidR="00BB6E3E" w:rsidRPr="00676AF9" w:rsidRDefault="00BB6E3E" w:rsidP="00BB6E3E">
      <w:pPr>
        <w:jc w:val="both"/>
        <w:rPr>
          <w:rFonts w:ascii="Arial" w:hAnsi="Arial" w:cs="Arial"/>
          <w:sz w:val="22"/>
          <w:szCs w:val="22"/>
        </w:rPr>
      </w:pPr>
    </w:p>
    <w:p w:rsidR="00BB6E3E" w:rsidRPr="00E376CC" w:rsidRDefault="00BB6E3E">
      <w:pPr>
        <w:rPr>
          <w:rFonts w:ascii="Arial" w:hAnsi="Arial" w:cs="Arial"/>
          <w:sz w:val="22"/>
          <w:szCs w:val="22"/>
        </w:rPr>
      </w:pPr>
    </w:p>
    <w:sectPr w:rsidR="00BB6E3E" w:rsidRPr="00E376CC" w:rsidSect="00C83605">
      <w:headerReference w:type="default" r:id="rId7"/>
      <w:foot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8A" w:rsidRDefault="0070768A" w:rsidP="00C83605">
      <w:r>
        <w:separator/>
      </w:r>
    </w:p>
  </w:endnote>
  <w:endnote w:type="continuationSeparator" w:id="0">
    <w:p w:rsidR="0070768A" w:rsidRDefault="0070768A" w:rsidP="00C8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DE" w:rsidRDefault="00F142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8A" w:rsidRDefault="0070768A" w:rsidP="00C83605">
      <w:r>
        <w:separator/>
      </w:r>
    </w:p>
  </w:footnote>
  <w:footnote w:type="continuationSeparator" w:id="0">
    <w:p w:rsidR="0070768A" w:rsidRDefault="0070768A" w:rsidP="00C83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DE" w:rsidRPr="00C83605" w:rsidRDefault="00F142DE" w:rsidP="00C83605">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324E033C" wp14:editId="75DEDB14">
          <wp:simplePos x="0" y="0"/>
          <wp:positionH relativeFrom="column">
            <wp:posOffset>5736953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018776A5" wp14:editId="44DF4C77">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C83605">
      <w:rPr>
        <w:bCs/>
        <w:smallCaps/>
        <w:spacing w:val="20"/>
        <w:sz w:val="32"/>
        <w:szCs w:val="32"/>
      </w:rPr>
      <w:t>Congreso del Estado Independiente,</w:t>
    </w:r>
  </w:p>
  <w:p w:rsidR="00F142DE" w:rsidRPr="00C83605" w:rsidRDefault="00F142DE" w:rsidP="00C83605">
    <w:pPr>
      <w:pStyle w:val="Encabezado"/>
      <w:ind w:right="49"/>
      <w:jc w:val="center"/>
      <w:rPr>
        <w:b/>
        <w:bCs/>
        <w:noProof/>
        <w:sz w:val="12"/>
        <w:lang w:eastAsia="es-MX"/>
      </w:rPr>
    </w:pPr>
    <w:r w:rsidRPr="00C83605">
      <w:rPr>
        <w:bCs/>
        <w:smallCaps/>
        <w:spacing w:val="20"/>
        <w:sz w:val="32"/>
        <w:szCs w:val="32"/>
      </w:rPr>
      <w:t xml:space="preserve">  Libre y Soberano de Coahuila de Zaragoza</w:t>
    </w:r>
    <w:r w:rsidRPr="00C83605">
      <w:rPr>
        <w:b/>
        <w:bCs/>
        <w:noProof/>
        <w:sz w:val="12"/>
        <w:lang w:eastAsia="es-MX"/>
      </w:rPr>
      <w:t xml:space="preserve"> </w:t>
    </w:r>
  </w:p>
  <w:p w:rsidR="00F142DE" w:rsidRDefault="00F142DE" w:rsidP="00C83605">
    <w:pPr>
      <w:pStyle w:val="Encabezado"/>
      <w:ind w:right="49"/>
      <w:jc w:val="center"/>
      <w:rPr>
        <w:bCs/>
        <w:noProof/>
        <w:sz w:val="16"/>
        <w:szCs w:val="16"/>
        <w:lang w:eastAsia="es-MX"/>
      </w:rPr>
    </w:pPr>
  </w:p>
  <w:p w:rsidR="00F142DE" w:rsidRPr="00C07304" w:rsidRDefault="00F142DE" w:rsidP="00C8360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F142DE" w:rsidRPr="00B06343" w:rsidRDefault="00F142DE" w:rsidP="00C83605">
    <w:pPr>
      <w:pStyle w:val="Encabezado"/>
    </w:pPr>
  </w:p>
  <w:p w:rsidR="00F142DE" w:rsidRDefault="00F142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561"/>
    <w:multiLevelType w:val="hybridMultilevel"/>
    <w:tmpl w:val="0C8C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619"/>
    <w:multiLevelType w:val="hybridMultilevel"/>
    <w:tmpl w:val="6D7C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00A"/>
    <w:multiLevelType w:val="hybridMultilevel"/>
    <w:tmpl w:val="F4E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4287"/>
    <w:multiLevelType w:val="hybridMultilevel"/>
    <w:tmpl w:val="E9CAB12E"/>
    <w:lvl w:ilvl="0" w:tplc="351E1A2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C4A8E"/>
    <w:multiLevelType w:val="hybridMultilevel"/>
    <w:tmpl w:val="91A8854A"/>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097626FC"/>
    <w:multiLevelType w:val="hybridMultilevel"/>
    <w:tmpl w:val="1F34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B85BFD"/>
    <w:multiLevelType w:val="hybridMultilevel"/>
    <w:tmpl w:val="6242F6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C32E33"/>
    <w:multiLevelType w:val="hybridMultilevel"/>
    <w:tmpl w:val="2434464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F5E64"/>
    <w:multiLevelType w:val="hybridMultilevel"/>
    <w:tmpl w:val="170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F72F8"/>
    <w:multiLevelType w:val="hybridMultilevel"/>
    <w:tmpl w:val="EDAA5718"/>
    <w:lvl w:ilvl="0" w:tplc="9E105F4A">
      <w:start w:val="1"/>
      <w:numFmt w:val="lowerLetter"/>
      <w:lvlText w:val="%1)"/>
      <w:lvlJc w:val="left"/>
      <w:pPr>
        <w:ind w:left="1065" w:hanging="360"/>
      </w:pPr>
      <w:rPr>
        <w:rFonts w:ascii="Arial" w:eastAsia="Calibri" w:hAnsi="Arial" w:cs="Arial"/>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47A3119"/>
    <w:multiLevelType w:val="hybridMultilevel"/>
    <w:tmpl w:val="A9E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66A7C"/>
    <w:multiLevelType w:val="hybridMultilevel"/>
    <w:tmpl w:val="C24C565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F3FA1"/>
    <w:multiLevelType w:val="hybridMultilevel"/>
    <w:tmpl w:val="AEE4DECC"/>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8141A"/>
    <w:multiLevelType w:val="hybridMultilevel"/>
    <w:tmpl w:val="6A6E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C6CB0"/>
    <w:multiLevelType w:val="hybridMultilevel"/>
    <w:tmpl w:val="BA8AD2BA"/>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37B34"/>
    <w:multiLevelType w:val="hybridMultilevel"/>
    <w:tmpl w:val="552C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56011"/>
    <w:multiLevelType w:val="hybridMultilevel"/>
    <w:tmpl w:val="81C6117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E152D"/>
    <w:multiLevelType w:val="hybridMultilevel"/>
    <w:tmpl w:val="075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92E8E"/>
    <w:multiLevelType w:val="hybridMultilevel"/>
    <w:tmpl w:val="131E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F2C6F"/>
    <w:multiLevelType w:val="hybridMultilevel"/>
    <w:tmpl w:val="D91A411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B17A11"/>
    <w:multiLevelType w:val="hybridMultilevel"/>
    <w:tmpl w:val="01521F98"/>
    <w:lvl w:ilvl="0" w:tplc="3D428056">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C6977"/>
    <w:multiLevelType w:val="hybridMultilevel"/>
    <w:tmpl w:val="6860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C43FE3"/>
    <w:multiLevelType w:val="hybridMultilevel"/>
    <w:tmpl w:val="F1329E48"/>
    <w:lvl w:ilvl="0" w:tplc="66322C5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2F7316CD"/>
    <w:multiLevelType w:val="hybridMultilevel"/>
    <w:tmpl w:val="B858B11C"/>
    <w:lvl w:ilvl="0" w:tplc="08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7B722D"/>
    <w:multiLevelType w:val="hybridMultilevel"/>
    <w:tmpl w:val="23FE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302D2"/>
    <w:multiLevelType w:val="hybridMultilevel"/>
    <w:tmpl w:val="8B3C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3E7AE8"/>
    <w:multiLevelType w:val="hybridMultilevel"/>
    <w:tmpl w:val="D4BA955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0D0BAF"/>
    <w:multiLevelType w:val="hybridMultilevel"/>
    <w:tmpl w:val="858E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322D7"/>
    <w:multiLevelType w:val="hybridMultilevel"/>
    <w:tmpl w:val="72442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207634"/>
    <w:multiLevelType w:val="hybridMultilevel"/>
    <w:tmpl w:val="FFC00E90"/>
    <w:lvl w:ilvl="0" w:tplc="3D428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13E78"/>
    <w:multiLevelType w:val="hybridMultilevel"/>
    <w:tmpl w:val="638C4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F6EF5"/>
    <w:multiLevelType w:val="hybridMultilevel"/>
    <w:tmpl w:val="DD7A366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42BD8"/>
    <w:multiLevelType w:val="hybridMultilevel"/>
    <w:tmpl w:val="76FACD8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9571F"/>
    <w:multiLevelType w:val="hybridMultilevel"/>
    <w:tmpl w:val="700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42300"/>
    <w:multiLevelType w:val="hybridMultilevel"/>
    <w:tmpl w:val="FCE4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6004E"/>
    <w:multiLevelType w:val="hybridMultilevel"/>
    <w:tmpl w:val="AD3C88F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B2205"/>
    <w:multiLevelType w:val="hybridMultilevel"/>
    <w:tmpl w:val="B6E2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C24E2"/>
    <w:multiLevelType w:val="hybridMultilevel"/>
    <w:tmpl w:val="4D92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E6D19"/>
    <w:multiLevelType w:val="hybridMultilevel"/>
    <w:tmpl w:val="624EC1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B5F41"/>
    <w:multiLevelType w:val="hybridMultilevel"/>
    <w:tmpl w:val="FF5AA954"/>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D2E32"/>
    <w:multiLevelType w:val="hybridMultilevel"/>
    <w:tmpl w:val="E2849BA8"/>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742355"/>
    <w:multiLevelType w:val="hybridMultilevel"/>
    <w:tmpl w:val="5408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9DF50E5"/>
    <w:multiLevelType w:val="hybridMultilevel"/>
    <w:tmpl w:val="1E12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47758"/>
    <w:multiLevelType w:val="hybridMultilevel"/>
    <w:tmpl w:val="7D049922"/>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757E1"/>
    <w:multiLevelType w:val="hybridMultilevel"/>
    <w:tmpl w:val="533A3E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1"/>
  </w:num>
  <w:num w:numId="4">
    <w:abstractNumId w:val="3"/>
  </w:num>
  <w:num w:numId="5">
    <w:abstractNumId w:val="37"/>
  </w:num>
  <w:num w:numId="6">
    <w:abstractNumId w:val="11"/>
  </w:num>
  <w:num w:numId="7">
    <w:abstractNumId w:val="3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26"/>
  </w:num>
  <w:num w:numId="13">
    <w:abstractNumId w:val="2"/>
  </w:num>
  <w:num w:numId="14">
    <w:abstractNumId w:val="38"/>
  </w:num>
  <w:num w:numId="15">
    <w:abstractNumId w:val="22"/>
  </w:num>
  <w:num w:numId="16">
    <w:abstractNumId w:val="34"/>
  </w:num>
  <w:num w:numId="17">
    <w:abstractNumId w:val="5"/>
  </w:num>
  <w:num w:numId="18">
    <w:abstractNumId w:val="25"/>
  </w:num>
  <w:num w:numId="19">
    <w:abstractNumId w:val="43"/>
  </w:num>
  <w:num w:numId="20">
    <w:abstractNumId w:val="1"/>
  </w:num>
  <w:num w:numId="21">
    <w:abstractNumId w:val="9"/>
  </w:num>
  <w:num w:numId="22">
    <w:abstractNumId w:val="45"/>
  </w:num>
  <w:num w:numId="23">
    <w:abstractNumId w:val="0"/>
  </w:num>
  <w:num w:numId="24">
    <w:abstractNumId w:val="16"/>
  </w:num>
  <w:num w:numId="25">
    <w:abstractNumId w:val="19"/>
  </w:num>
  <w:num w:numId="26">
    <w:abstractNumId w:val="7"/>
  </w:num>
  <w:num w:numId="27">
    <w:abstractNumId w:val="8"/>
  </w:num>
  <w:num w:numId="28">
    <w:abstractNumId w:val="17"/>
  </w:num>
  <w:num w:numId="29">
    <w:abstractNumId w:val="30"/>
  </w:num>
  <w:num w:numId="30">
    <w:abstractNumId w:val="33"/>
  </w:num>
  <w:num w:numId="31">
    <w:abstractNumId w:val="27"/>
  </w:num>
  <w:num w:numId="32">
    <w:abstractNumId w:val="40"/>
  </w:num>
  <w:num w:numId="33">
    <w:abstractNumId w:val="32"/>
  </w:num>
  <w:num w:numId="34">
    <w:abstractNumId w:val="36"/>
  </w:num>
  <w:num w:numId="35">
    <w:abstractNumId w:val="41"/>
  </w:num>
  <w:num w:numId="36">
    <w:abstractNumId w:val="44"/>
  </w:num>
  <w:num w:numId="37">
    <w:abstractNumId w:val="20"/>
  </w:num>
  <w:num w:numId="38">
    <w:abstractNumId w:val="24"/>
  </w:num>
  <w:num w:numId="39">
    <w:abstractNumId w:val="12"/>
  </w:num>
  <w:num w:numId="40">
    <w:abstractNumId w:val="15"/>
  </w:num>
  <w:num w:numId="41">
    <w:abstractNumId w:val="39"/>
  </w:num>
  <w:num w:numId="42">
    <w:abstractNumId w:val="13"/>
  </w:num>
  <w:num w:numId="43">
    <w:abstractNumId w:val="31"/>
  </w:num>
  <w:num w:numId="44">
    <w:abstractNumId w:val="29"/>
  </w:num>
  <w:num w:numId="45">
    <w:abstractNumId w:val="28"/>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5"/>
    <w:rsid w:val="00066561"/>
    <w:rsid w:val="00067B85"/>
    <w:rsid w:val="000F5099"/>
    <w:rsid w:val="000F7FA1"/>
    <w:rsid w:val="00131CFE"/>
    <w:rsid w:val="00132CA4"/>
    <w:rsid w:val="00153E2E"/>
    <w:rsid w:val="00166009"/>
    <w:rsid w:val="00277C82"/>
    <w:rsid w:val="00372DA9"/>
    <w:rsid w:val="003E2CBB"/>
    <w:rsid w:val="004205AB"/>
    <w:rsid w:val="00455A4F"/>
    <w:rsid w:val="00483DAE"/>
    <w:rsid w:val="004C1285"/>
    <w:rsid w:val="00551E6A"/>
    <w:rsid w:val="00594088"/>
    <w:rsid w:val="005F790E"/>
    <w:rsid w:val="006B0604"/>
    <w:rsid w:val="0070768A"/>
    <w:rsid w:val="00712AD8"/>
    <w:rsid w:val="007C24E3"/>
    <w:rsid w:val="007D28D8"/>
    <w:rsid w:val="00866E56"/>
    <w:rsid w:val="00895E2F"/>
    <w:rsid w:val="008D3317"/>
    <w:rsid w:val="008E0562"/>
    <w:rsid w:val="00923B20"/>
    <w:rsid w:val="00993B33"/>
    <w:rsid w:val="00A516FA"/>
    <w:rsid w:val="00B27868"/>
    <w:rsid w:val="00B5701F"/>
    <w:rsid w:val="00BA6383"/>
    <w:rsid w:val="00BB5089"/>
    <w:rsid w:val="00BB6E3E"/>
    <w:rsid w:val="00BD3F00"/>
    <w:rsid w:val="00BD4F37"/>
    <w:rsid w:val="00C45441"/>
    <w:rsid w:val="00C55266"/>
    <w:rsid w:val="00C61FAA"/>
    <w:rsid w:val="00C83605"/>
    <w:rsid w:val="00CA5335"/>
    <w:rsid w:val="00CE2111"/>
    <w:rsid w:val="00CF28B7"/>
    <w:rsid w:val="00D01773"/>
    <w:rsid w:val="00D411A6"/>
    <w:rsid w:val="00E376CC"/>
    <w:rsid w:val="00E85CD0"/>
    <w:rsid w:val="00E94C3B"/>
    <w:rsid w:val="00F142DE"/>
    <w:rsid w:val="00FA442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4E06FB5-9BC8-40FC-A027-44802F8F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0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8360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C8360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C8360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C8360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C8360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C8360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C8360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C8360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C8360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605"/>
    <w:pPr>
      <w:tabs>
        <w:tab w:val="center" w:pos="4513"/>
        <w:tab w:val="right" w:pos="9026"/>
      </w:tabs>
    </w:pPr>
  </w:style>
  <w:style w:type="character" w:customStyle="1" w:styleId="EncabezadoCar">
    <w:name w:val="Encabezado Car"/>
    <w:basedOn w:val="Fuentedeprrafopredeter"/>
    <w:link w:val="Encabezado"/>
    <w:uiPriority w:val="99"/>
    <w:rsid w:val="00C83605"/>
  </w:style>
  <w:style w:type="paragraph" w:styleId="Piedepgina">
    <w:name w:val="footer"/>
    <w:basedOn w:val="Normal"/>
    <w:link w:val="PiedepginaCar"/>
    <w:uiPriority w:val="99"/>
    <w:unhideWhenUsed/>
    <w:rsid w:val="00C83605"/>
    <w:pPr>
      <w:tabs>
        <w:tab w:val="center" w:pos="4513"/>
        <w:tab w:val="right" w:pos="9026"/>
      </w:tabs>
    </w:pPr>
  </w:style>
  <w:style w:type="character" w:customStyle="1" w:styleId="PiedepginaCar">
    <w:name w:val="Pie de página Car"/>
    <w:basedOn w:val="Fuentedeprrafopredeter"/>
    <w:link w:val="Piedepgina"/>
    <w:uiPriority w:val="99"/>
    <w:rsid w:val="00C83605"/>
  </w:style>
  <w:style w:type="character" w:customStyle="1" w:styleId="Ttulo2Car">
    <w:name w:val="Título 2 Car"/>
    <w:basedOn w:val="Fuentedeprrafopredeter"/>
    <w:link w:val="Ttulo2"/>
    <w:uiPriority w:val="99"/>
    <w:rsid w:val="00C83605"/>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C83605"/>
    <w:pPr>
      <w:jc w:val="both"/>
    </w:pPr>
    <w:rPr>
      <w:rFonts w:ascii="Arial" w:hAnsi="Arial"/>
      <w:szCs w:val="20"/>
      <w:lang w:val="es-MX"/>
    </w:rPr>
  </w:style>
  <w:style w:type="character" w:customStyle="1" w:styleId="TextoindependienteCar">
    <w:name w:val="Texto independiente Car"/>
    <w:basedOn w:val="Fuentedeprrafopredeter"/>
    <w:link w:val="Textoindependiente"/>
    <w:rsid w:val="00C83605"/>
    <w:rPr>
      <w:rFonts w:ascii="Arial" w:eastAsia="Times New Roman" w:hAnsi="Arial" w:cs="Times New Roman"/>
      <w:sz w:val="24"/>
      <w:szCs w:val="20"/>
      <w:lang w:val="es-MX" w:eastAsia="es-ES"/>
    </w:rPr>
  </w:style>
  <w:style w:type="paragraph" w:customStyle="1" w:styleId="ecxmsonormal">
    <w:name w:val="ecxmsonormal"/>
    <w:basedOn w:val="Normal"/>
    <w:rsid w:val="00C83605"/>
    <w:pPr>
      <w:spacing w:before="100" w:beforeAutospacing="1" w:after="100" w:afterAutospacing="1"/>
    </w:pPr>
    <w:rPr>
      <w:rFonts w:ascii="Times" w:hAnsi="Times"/>
      <w:sz w:val="20"/>
      <w:szCs w:val="20"/>
      <w:lang w:val="en-US"/>
    </w:rPr>
  </w:style>
  <w:style w:type="character" w:customStyle="1" w:styleId="Ttulo1Car">
    <w:name w:val="Título 1 Car"/>
    <w:basedOn w:val="Fuentedeprrafopredeter"/>
    <w:link w:val="Ttulo1"/>
    <w:uiPriority w:val="9"/>
    <w:rsid w:val="00C83605"/>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C83605"/>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C8360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C8360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83605"/>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C83605"/>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C83605"/>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C83605"/>
    <w:rPr>
      <w:rFonts w:ascii="Arial" w:eastAsia="Calibri" w:hAnsi="Arial" w:cs="Times New Roman"/>
      <w:b/>
      <w:sz w:val="36"/>
      <w:szCs w:val="20"/>
      <w:lang w:val="es-MX" w:eastAsia="es-ES"/>
    </w:rPr>
  </w:style>
  <w:style w:type="character" w:styleId="Nmerodepgina">
    <w:name w:val="page number"/>
    <w:basedOn w:val="Fuentedeprrafopredeter"/>
    <w:rsid w:val="00C83605"/>
  </w:style>
  <w:style w:type="paragraph" w:styleId="Ttulo">
    <w:name w:val="Title"/>
    <w:basedOn w:val="Normal"/>
    <w:link w:val="TtuloCar"/>
    <w:qFormat/>
    <w:rsid w:val="00C83605"/>
    <w:pPr>
      <w:jc w:val="center"/>
    </w:pPr>
    <w:rPr>
      <w:rFonts w:ascii="Arial" w:hAnsi="Arial"/>
      <w:b/>
      <w:lang w:val="es-MX"/>
    </w:rPr>
  </w:style>
  <w:style w:type="character" w:customStyle="1" w:styleId="PuestoCar">
    <w:name w:val="Puesto Car"/>
    <w:basedOn w:val="Fuentedeprrafopredeter"/>
    <w:link w:val="Puesto1"/>
    <w:rsid w:val="00C83605"/>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C83605"/>
    <w:rPr>
      <w:rFonts w:ascii="Arial" w:eastAsia="Times New Roman" w:hAnsi="Arial" w:cs="Times New Roman"/>
      <w:b/>
      <w:sz w:val="24"/>
      <w:szCs w:val="24"/>
      <w:lang w:val="es-MX" w:eastAsia="es-ES"/>
    </w:rPr>
  </w:style>
  <w:style w:type="paragraph" w:styleId="Prrafodelista">
    <w:name w:val="List Paragraph"/>
    <w:basedOn w:val="Normal"/>
    <w:uiPriority w:val="34"/>
    <w:qFormat/>
    <w:rsid w:val="00C83605"/>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C8360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C83605"/>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C8360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C83605"/>
    <w:rPr>
      <w:rFonts w:ascii="Tahoma" w:eastAsia="Times New Roman" w:hAnsi="Tahoma" w:cs="Tahoma"/>
      <w:sz w:val="16"/>
      <w:szCs w:val="16"/>
      <w:lang w:val="es-MX" w:eastAsia="es-ES"/>
    </w:rPr>
  </w:style>
  <w:style w:type="paragraph" w:styleId="Listaconvietas">
    <w:name w:val="List Bullet"/>
    <w:basedOn w:val="Normal"/>
    <w:autoRedefine/>
    <w:rsid w:val="00C83605"/>
    <w:pPr>
      <w:numPr>
        <w:numId w:val="1"/>
      </w:numPr>
      <w:jc w:val="both"/>
    </w:pPr>
    <w:rPr>
      <w:rFonts w:ascii="Arial" w:eastAsia="Calibri" w:hAnsi="Arial"/>
      <w:sz w:val="20"/>
      <w:szCs w:val="20"/>
    </w:rPr>
  </w:style>
  <w:style w:type="paragraph" w:styleId="Mapadeldocumento">
    <w:name w:val="Document Map"/>
    <w:basedOn w:val="Normal"/>
    <w:link w:val="MapadeldocumentoCar"/>
    <w:rsid w:val="00C8360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C83605"/>
    <w:rPr>
      <w:rFonts w:ascii="Tahoma" w:eastAsia="Calibri" w:hAnsi="Tahoma" w:cs="Tahoma"/>
      <w:sz w:val="16"/>
      <w:szCs w:val="16"/>
      <w:lang w:val="es-MX" w:eastAsia="es-ES"/>
    </w:rPr>
  </w:style>
  <w:style w:type="paragraph" w:customStyle="1" w:styleId="Prrafodelista1">
    <w:name w:val="Párrafo de lista1"/>
    <w:basedOn w:val="Normal"/>
    <w:qFormat/>
    <w:rsid w:val="00C83605"/>
    <w:pPr>
      <w:ind w:left="708"/>
      <w:jc w:val="both"/>
    </w:pPr>
    <w:rPr>
      <w:rFonts w:ascii="Arial" w:hAnsi="Arial"/>
      <w:sz w:val="20"/>
      <w:szCs w:val="20"/>
      <w:lang w:val="es-MX"/>
    </w:rPr>
  </w:style>
  <w:style w:type="paragraph" w:styleId="Sangra3detindependiente">
    <w:name w:val="Body Text Indent 3"/>
    <w:basedOn w:val="Normal"/>
    <w:link w:val="Sangra3detindependienteCar"/>
    <w:rsid w:val="00C8360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C83605"/>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C8360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C83605"/>
    <w:rPr>
      <w:rFonts w:ascii="Arial" w:eastAsia="Calibri" w:hAnsi="Arial" w:cs="Times New Roman"/>
      <w:sz w:val="20"/>
      <w:szCs w:val="20"/>
      <w:lang w:val="es-MX" w:eastAsia="es-ES"/>
    </w:rPr>
  </w:style>
  <w:style w:type="character" w:styleId="Textoennegrita">
    <w:name w:val="Strong"/>
    <w:basedOn w:val="Fuentedeprrafopredeter"/>
    <w:qFormat/>
    <w:rsid w:val="00C83605"/>
    <w:rPr>
      <w:rFonts w:cs="Times New Roman"/>
      <w:b/>
      <w:bCs/>
    </w:rPr>
  </w:style>
  <w:style w:type="paragraph" w:styleId="Textoindependiente3">
    <w:name w:val="Body Text 3"/>
    <w:basedOn w:val="Normal"/>
    <w:link w:val="Textoindependiente3Car"/>
    <w:rsid w:val="00C8360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C83605"/>
    <w:rPr>
      <w:rFonts w:ascii="Arial" w:eastAsia="Calibri" w:hAnsi="Arial" w:cs="Times New Roman"/>
      <w:b/>
      <w:bCs/>
      <w:sz w:val="20"/>
      <w:szCs w:val="20"/>
      <w:lang w:val="es-MX" w:eastAsia="es-ES"/>
    </w:rPr>
  </w:style>
  <w:style w:type="table" w:styleId="Tablaconcuadrcula">
    <w:name w:val="Table Grid"/>
    <w:basedOn w:val="Tablanormal"/>
    <w:uiPriority w:val="59"/>
    <w:rsid w:val="00C8360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C8360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C8360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C8360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C83605"/>
    <w:rPr>
      <w:rFonts w:ascii="Arial" w:eastAsia="Times New Roman" w:hAnsi="Arial" w:cs="Times New Roman"/>
      <w:szCs w:val="24"/>
      <w:lang w:val="es-ES" w:eastAsia="es-ES"/>
    </w:rPr>
  </w:style>
  <w:style w:type="paragraph" w:customStyle="1" w:styleId="Sangra2detindependiente1">
    <w:name w:val="Sangría 2 de t. independiente1"/>
    <w:basedOn w:val="Normal"/>
    <w:rsid w:val="00C8360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C8360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C83605"/>
    <w:pPr>
      <w:jc w:val="center"/>
    </w:pPr>
    <w:rPr>
      <w:rFonts w:ascii="Arial" w:hAnsi="Arial"/>
      <w:b/>
      <w:bCs/>
    </w:rPr>
  </w:style>
  <w:style w:type="character" w:customStyle="1" w:styleId="SubttuloCar">
    <w:name w:val="Subtítulo Car"/>
    <w:basedOn w:val="Fuentedeprrafopredeter"/>
    <w:link w:val="Subttulo"/>
    <w:rsid w:val="00C83605"/>
    <w:rPr>
      <w:rFonts w:ascii="Arial" w:eastAsia="Times New Roman" w:hAnsi="Arial" w:cs="Times New Roman"/>
      <w:b/>
      <w:bCs/>
      <w:sz w:val="24"/>
      <w:szCs w:val="24"/>
      <w:lang w:val="es-ES" w:eastAsia="es-ES"/>
    </w:rPr>
  </w:style>
  <w:style w:type="paragraph" w:customStyle="1" w:styleId="rbano">
    <w:name w:val="rbano"/>
    <w:basedOn w:val="Normal"/>
    <w:rsid w:val="00C83605"/>
    <w:pPr>
      <w:jc w:val="both"/>
    </w:pPr>
    <w:rPr>
      <w:rFonts w:ascii="Verdana" w:hAnsi="Verdana" w:cs="Arial"/>
      <w:lang w:val="es-MX" w:eastAsia="es-MX"/>
    </w:rPr>
  </w:style>
  <w:style w:type="numbering" w:customStyle="1" w:styleId="Sinlista1">
    <w:name w:val="Sin lista1"/>
    <w:next w:val="Sinlista"/>
    <w:uiPriority w:val="99"/>
    <w:semiHidden/>
    <w:unhideWhenUsed/>
    <w:rsid w:val="00C83605"/>
  </w:style>
  <w:style w:type="table" w:customStyle="1" w:styleId="Tablaconcuadrcula1">
    <w:name w:val="Tabla con cuadrícula1"/>
    <w:basedOn w:val="Tablanormal"/>
    <w:next w:val="Tablaconcuadrcula"/>
    <w:rsid w:val="00C8360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C83605"/>
    <w:rPr>
      <w:i/>
      <w:iCs/>
    </w:rPr>
  </w:style>
  <w:style w:type="paragraph" w:customStyle="1" w:styleId="Default">
    <w:name w:val="Default"/>
    <w:rsid w:val="00C83605"/>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C83605"/>
    <w:rPr>
      <w:sz w:val="16"/>
      <w:szCs w:val="16"/>
    </w:rPr>
  </w:style>
  <w:style w:type="paragraph" w:styleId="Textocomentario">
    <w:name w:val="annotation text"/>
    <w:basedOn w:val="Normal"/>
    <w:link w:val="TextocomentarioCar"/>
    <w:rsid w:val="00C8360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C8360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83605"/>
    <w:rPr>
      <w:b/>
      <w:bCs/>
    </w:rPr>
  </w:style>
  <w:style w:type="character" w:customStyle="1" w:styleId="AsuntodelcomentarioCar">
    <w:name w:val="Asunto del comentario Car"/>
    <w:basedOn w:val="TextocomentarioCar"/>
    <w:link w:val="Asuntodelcomentario"/>
    <w:rsid w:val="00C8360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C8360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C83605"/>
    <w:rPr>
      <w:rFonts w:ascii="Consolas" w:eastAsia="Times New Roman" w:hAnsi="Consolas" w:cs="Consolas"/>
      <w:sz w:val="21"/>
      <w:szCs w:val="21"/>
      <w:lang w:val="es-ES_tradnl" w:eastAsia="es-ES"/>
    </w:rPr>
  </w:style>
  <w:style w:type="paragraph" w:styleId="Sinespaciado">
    <w:name w:val="No Spacing"/>
    <w:uiPriority w:val="1"/>
    <w:qFormat/>
    <w:rsid w:val="00C83605"/>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C83605"/>
    <w:pPr>
      <w:spacing w:before="100" w:beforeAutospacing="1" w:after="100" w:afterAutospacing="1"/>
    </w:pPr>
    <w:rPr>
      <w:color w:val="333333"/>
      <w:lang w:val="es-MX" w:eastAsia="es-MX"/>
    </w:rPr>
  </w:style>
  <w:style w:type="paragraph" w:customStyle="1" w:styleId="Texto">
    <w:name w:val="Texto"/>
    <w:basedOn w:val="Normal"/>
    <w:link w:val="TextoCar"/>
    <w:rsid w:val="00C8360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C83605"/>
    <w:rPr>
      <w:rFonts w:ascii="Arial" w:eastAsia="Times New Roman" w:hAnsi="Arial" w:cs="Times New Roman"/>
      <w:sz w:val="18"/>
      <w:szCs w:val="18"/>
      <w:lang w:val="es-ES" w:eastAsia="es-MX"/>
    </w:rPr>
  </w:style>
  <w:style w:type="paragraph" w:customStyle="1" w:styleId="P18">
    <w:name w:val="P18"/>
    <w:basedOn w:val="Normal"/>
    <w:hidden/>
    <w:rsid w:val="00C8360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C8360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C8360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C83605"/>
    <w:rPr>
      <w:color w:val="0000FF"/>
      <w:u w:val="single"/>
    </w:rPr>
  </w:style>
  <w:style w:type="character" w:styleId="Hipervnculovisitado">
    <w:name w:val="FollowedHyperlink"/>
    <w:basedOn w:val="Fuentedeprrafopredeter"/>
    <w:uiPriority w:val="99"/>
    <w:semiHidden/>
    <w:unhideWhenUsed/>
    <w:rsid w:val="00C83605"/>
    <w:rPr>
      <w:color w:val="954F72" w:themeColor="followedHyperlink"/>
      <w:u w:val="single"/>
    </w:rPr>
  </w:style>
  <w:style w:type="character" w:customStyle="1" w:styleId="estilo10">
    <w:name w:val="estilo10"/>
    <w:basedOn w:val="Fuentedeprrafopredeter"/>
    <w:rsid w:val="00C83605"/>
  </w:style>
  <w:style w:type="character" w:customStyle="1" w:styleId="estilo21">
    <w:name w:val="estilo21"/>
    <w:basedOn w:val="Fuentedeprrafopredeter"/>
    <w:rsid w:val="00C83605"/>
  </w:style>
  <w:style w:type="character" w:customStyle="1" w:styleId="estilo9">
    <w:name w:val="estilo9"/>
    <w:basedOn w:val="Fuentedeprrafopredeter"/>
    <w:rsid w:val="00C83605"/>
  </w:style>
  <w:style w:type="character" w:customStyle="1" w:styleId="apple-converted-space">
    <w:name w:val="apple-converted-space"/>
    <w:basedOn w:val="Fuentedeprrafopredeter"/>
    <w:rsid w:val="00C83605"/>
  </w:style>
  <w:style w:type="character" w:customStyle="1" w:styleId="TextoindependienteCar1">
    <w:name w:val="Texto independiente Car1"/>
    <w:basedOn w:val="Fuentedeprrafopredeter"/>
    <w:rsid w:val="00C83605"/>
  </w:style>
  <w:style w:type="character" w:customStyle="1" w:styleId="Textoindependiente2Car1">
    <w:name w:val="Texto independiente 2 Car1"/>
    <w:basedOn w:val="Fuentedeprrafopredeter"/>
    <w:uiPriority w:val="99"/>
    <w:semiHidden/>
    <w:rsid w:val="00C83605"/>
  </w:style>
  <w:style w:type="character" w:customStyle="1" w:styleId="EncabezadoCar1">
    <w:name w:val="Encabezado Car1"/>
    <w:basedOn w:val="Fuentedeprrafopredeter"/>
    <w:uiPriority w:val="99"/>
    <w:semiHidden/>
    <w:rsid w:val="00C83605"/>
  </w:style>
  <w:style w:type="character" w:customStyle="1" w:styleId="PiedepginaCar1">
    <w:name w:val="Pie de página Car1"/>
    <w:basedOn w:val="Fuentedeprrafopredeter"/>
    <w:uiPriority w:val="99"/>
    <w:semiHidden/>
    <w:rsid w:val="00C83605"/>
  </w:style>
  <w:style w:type="character" w:customStyle="1" w:styleId="TextodegloboCar1">
    <w:name w:val="Texto de globo Car1"/>
    <w:basedOn w:val="Fuentedeprrafopredeter"/>
    <w:uiPriority w:val="99"/>
    <w:semiHidden/>
    <w:rsid w:val="00C83605"/>
    <w:rPr>
      <w:rFonts w:ascii="Segoe UI" w:hAnsi="Segoe UI" w:cs="Segoe UI"/>
      <w:sz w:val="18"/>
      <w:szCs w:val="18"/>
    </w:rPr>
  </w:style>
  <w:style w:type="numbering" w:customStyle="1" w:styleId="Sinlista11">
    <w:name w:val="Sin lista11"/>
    <w:next w:val="Sinlista"/>
    <w:uiPriority w:val="99"/>
    <w:semiHidden/>
    <w:unhideWhenUsed/>
    <w:rsid w:val="00C83605"/>
  </w:style>
  <w:style w:type="paragraph" w:customStyle="1" w:styleId="Puesto1">
    <w:name w:val="Puesto1"/>
    <w:basedOn w:val="Normal"/>
    <w:link w:val="PuestoCar"/>
    <w:qFormat/>
    <w:rsid w:val="00C83605"/>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C83605"/>
    <w:rPr>
      <w:rFonts w:ascii="Arial" w:eastAsia="Times New Roman" w:hAnsi="Arial" w:cs="Times New Roman"/>
      <w:b/>
      <w:sz w:val="24"/>
      <w:szCs w:val="24"/>
      <w:lang w:eastAsia="es-ES"/>
    </w:rPr>
  </w:style>
  <w:style w:type="paragraph" w:customStyle="1" w:styleId="Cuerpo">
    <w:name w:val="Cuerpo"/>
    <w:rsid w:val="00C83605"/>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C83605"/>
    <w:pPr>
      <w:spacing w:before="100" w:beforeAutospacing="1" w:after="100" w:afterAutospacing="1"/>
    </w:pPr>
    <w:rPr>
      <w:lang w:val="es-MX" w:eastAsia="es-MX"/>
    </w:rPr>
  </w:style>
  <w:style w:type="character" w:customStyle="1" w:styleId="normaltextrun">
    <w:name w:val="normaltextrun"/>
    <w:basedOn w:val="Fuentedeprrafopredeter"/>
    <w:rsid w:val="00C83605"/>
  </w:style>
  <w:style w:type="character" w:customStyle="1" w:styleId="UnresolvedMention">
    <w:name w:val="Unresolved Mention"/>
    <w:basedOn w:val="Fuentedeprrafopredeter"/>
    <w:uiPriority w:val="99"/>
    <w:semiHidden/>
    <w:unhideWhenUsed/>
    <w:rsid w:val="00C83605"/>
    <w:rPr>
      <w:color w:val="605E5C"/>
      <w:shd w:val="clear" w:color="auto" w:fill="E1DFDD"/>
    </w:rPr>
  </w:style>
  <w:style w:type="numbering" w:customStyle="1" w:styleId="Sinlista111">
    <w:name w:val="Sin lista111"/>
    <w:next w:val="Sinlista"/>
    <w:uiPriority w:val="99"/>
    <w:semiHidden/>
    <w:unhideWhenUsed/>
    <w:rsid w:val="00C83605"/>
  </w:style>
  <w:style w:type="paragraph" w:customStyle="1" w:styleId="msonormal0">
    <w:name w:val="msonormal"/>
    <w:basedOn w:val="Normal"/>
    <w:uiPriority w:val="99"/>
    <w:rsid w:val="00C8360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C83605"/>
    <w:rPr>
      <w:rFonts w:ascii="Arial" w:hAnsi="Arial"/>
      <w:b/>
      <w:color w:val="000000"/>
      <w:u w:val="single"/>
      <w:lang w:val="es-ES" w:eastAsia="es-ES"/>
    </w:rPr>
  </w:style>
  <w:style w:type="paragraph" w:customStyle="1" w:styleId="RENDONDEO">
    <w:name w:val="RENDONDEO"/>
    <w:basedOn w:val="Normal"/>
    <w:link w:val="RENDONDEOCar"/>
    <w:uiPriority w:val="99"/>
    <w:rsid w:val="00C83605"/>
    <w:pPr>
      <w:jc w:val="both"/>
    </w:pPr>
    <w:rPr>
      <w:rFonts w:ascii="Arial" w:eastAsiaTheme="minorHAnsi" w:hAnsi="Arial" w:cstheme="minorBidi"/>
      <w:b/>
      <w:color w:val="000000"/>
      <w:sz w:val="22"/>
      <w:szCs w:val="22"/>
      <w:u w:val="single"/>
    </w:rPr>
  </w:style>
  <w:style w:type="character" w:customStyle="1" w:styleId="CharAttribute14">
    <w:name w:val="CharAttribute14"/>
    <w:rsid w:val="00C83605"/>
    <w:rPr>
      <w:rFonts w:ascii="Arial" w:eastAsia="Calibri"/>
      <w:sz w:val="26"/>
    </w:rPr>
  </w:style>
  <w:style w:type="paragraph" w:customStyle="1" w:styleId="m2135201184307424759s12">
    <w:name w:val="m_2135201184307424759s12"/>
    <w:basedOn w:val="Normal"/>
    <w:rsid w:val="00C83605"/>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C83605"/>
  </w:style>
  <w:style w:type="numbering" w:customStyle="1" w:styleId="Sinlista2">
    <w:name w:val="Sin lista2"/>
    <w:next w:val="Sinlista"/>
    <w:uiPriority w:val="99"/>
    <w:semiHidden/>
    <w:unhideWhenUsed/>
    <w:rsid w:val="00C83605"/>
  </w:style>
  <w:style w:type="numbering" w:customStyle="1" w:styleId="Sinlista12">
    <w:name w:val="Sin lista12"/>
    <w:next w:val="Sinlista"/>
    <w:uiPriority w:val="99"/>
    <w:semiHidden/>
    <w:unhideWhenUsed/>
    <w:rsid w:val="00C83605"/>
  </w:style>
  <w:style w:type="numbering" w:customStyle="1" w:styleId="Sinlista112">
    <w:name w:val="Sin lista112"/>
    <w:next w:val="Sinlista"/>
    <w:uiPriority w:val="99"/>
    <w:semiHidden/>
    <w:unhideWhenUsed/>
    <w:rsid w:val="00C83605"/>
  </w:style>
  <w:style w:type="table" w:customStyle="1" w:styleId="Listaclara1">
    <w:name w:val="Lista clara1"/>
    <w:uiPriority w:val="99"/>
    <w:rsid w:val="00C8360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C8360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C8360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C8360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C83605"/>
    <w:rPr>
      <w:rFonts w:ascii="Arial" w:eastAsia="Times New Roman" w:hAnsi="Arial" w:cs="Times New Roman"/>
      <w:b/>
      <w:sz w:val="24"/>
      <w:szCs w:val="24"/>
      <w:lang w:eastAsia="es-ES"/>
    </w:rPr>
  </w:style>
  <w:style w:type="paragraph" w:customStyle="1" w:styleId="xl65">
    <w:name w:val="xl65"/>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C83605"/>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C83605"/>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C83605"/>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C83605"/>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C83605"/>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C83605"/>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C83605"/>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C83605"/>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C83605"/>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C83605"/>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C83605"/>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C83605"/>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C83605"/>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C83605"/>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C83605"/>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C83605"/>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C83605"/>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C83605"/>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C83605"/>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C83605"/>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C83605"/>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C8360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C83605"/>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C83605"/>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C83605"/>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C8360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C83605"/>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C83605"/>
    <w:pPr>
      <w:spacing w:before="100" w:beforeAutospacing="1" w:after="100" w:afterAutospacing="1"/>
    </w:pPr>
    <w:rPr>
      <w:lang w:val="es-MX" w:eastAsia="es-MX"/>
    </w:rPr>
  </w:style>
  <w:style w:type="paragraph" w:customStyle="1" w:styleId="xl107">
    <w:name w:val="xl107"/>
    <w:basedOn w:val="Normal"/>
    <w:rsid w:val="00C83605"/>
    <w:pPr>
      <w:spacing w:before="100" w:beforeAutospacing="1" w:after="100" w:afterAutospacing="1"/>
      <w:jc w:val="both"/>
      <w:textAlignment w:val="top"/>
    </w:pPr>
    <w:rPr>
      <w:rFonts w:ascii="Arial" w:hAnsi="Arial" w:cs="Arial"/>
      <w:lang w:val="es-MX" w:eastAsia="es-MX"/>
    </w:rPr>
  </w:style>
  <w:style w:type="paragraph" w:styleId="Textonotapie">
    <w:name w:val="footnote text"/>
    <w:basedOn w:val="Normal"/>
    <w:link w:val="TextonotapieCar"/>
    <w:rsid w:val="00C83605"/>
    <w:pPr>
      <w:jc w:val="both"/>
    </w:pPr>
    <w:rPr>
      <w:rFonts w:ascii="Arial" w:hAnsi="Arial"/>
      <w:sz w:val="20"/>
      <w:szCs w:val="20"/>
      <w:lang w:val="es-MX"/>
    </w:rPr>
  </w:style>
  <w:style w:type="character" w:customStyle="1" w:styleId="TextonotapieCar">
    <w:name w:val="Texto nota pie Car"/>
    <w:basedOn w:val="Fuentedeprrafopredeter"/>
    <w:link w:val="Textonotapie"/>
    <w:rsid w:val="00C83605"/>
    <w:rPr>
      <w:rFonts w:ascii="Arial" w:eastAsia="Times New Roman" w:hAnsi="Arial" w:cs="Times New Roman"/>
      <w:sz w:val="20"/>
      <w:szCs w:val="20"/>
      <w:lang w:val="es-MX" w:eastAsia="es-ES"/>
    </w:rPr>
  </w:style>
  <w:style w:type="character" w:styleId="Refdenotaalpie">
    <w:name w:val="footnote reference"/>
    <w:basedOn w:val="Fuentedeprrafopredeter"/>
    <w:rsid w:val="00C83605"/>
    <w:rPr>
      <w:vertAlign w:val="superscript"/>
    </w:rPr>
  </w:style>
  <w:style w:type="paragraph" w:styleId="Textoindependienteprimerasangra">
    <w:name w:val="Body Text First Indent"/>
    <w:basedOn w:val="Textoindependiente"/>
    <w:link w:val="TextoindependienteprimerasangraCar"/>
    <w:rsid w:val="00C8360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C83605"/>
    <w:rPr>
      <w:rFonts w:ascii="Times New Roman" w:eastAsia="Times New Roman" w:hAnsi="Times New Roman" w:cs="Times New Roman"/>
      <w:sz w:val="24"/>
      <w:szCs w:val="24"/>
      <w:lang w:val="es-ES" w:eastAsia="es-ES"/>
    </w:rPr>
  </w:style>
  <w:style w:type="paragraph" w:customStyle="1" w:styleId="xl63">
    <w:name w:val="xl63"/>
    <w:basedOn w:val="Normal"/>
    <w:rsid w:val="00C8360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b/>
      <w:bCs/>
      <w:color w:val="000000"/>
      <w:lang w:val="en-US" w:eastAsia="en-US"/>
    </w:rPr>
  </w:style>
  <w:style w:type="paragraph" w:customStyle="1" w:styleId="xl64">
    <w:name w:val="xl64"/>
    <w:basedOn w:val="Normal"/>
    <w:rsid w:val="00C83605"/>
    <w:pPr>
      <w:pBdr>
        <w:bottom w:val="single" w:sz="8" w:space="0" w:color="000000"/>
        <w:right w:val="single" w:sz="8" w:space="0" w:color="000000"/>
      </w:pBdr>
      <w:spacing w:before="100" w:beforeAutospacing="1" w:after="100" w:afterAutospacing="1"/>
      <w:jc w:val="both"/>
      <w:textAlignment w:val="center"/>
    </w:pPr>
    <w:rPr>
      <w:rFonts w:ascii="Arial"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26216</Words>
  <Characters>144194</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2020-12-30T18:03:00Z</cp:lastPrinted>
  <dcterms:created xsi:type="dcterms:W3CDTF">2021-01-05T17:48:00Z</dcterms:created>
  <dcterms:modified xsi:type="dcterms:W3CDTF">2021-01-05T17:48:00Z</dcterms:modified>
</cp:coreProperties>
</file>