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37" w:rsidRPr="003D398F" w:rsidRDefault="00DD5D37" w:rsidP="00DD5D3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DD5D37" w:rsidRDefault="00DD5D37" w:rsidP="00DD5D3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DD5D37" w:rsidRPr="00A536D1" w:rsidRDefault="00DD5D37" w:rsidP="00DD5D3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DD5D37" w:rsidRPr="00A536D1" w:rsidRDefault="00DD5D37" w:rsidP="00DD5D37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DD5D37" w:rsidRPr="003D398F" w:rsidRDefault="00DD5D37" w:rsidP="00DD5D37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D5D37" w:rsidRPr="00A536D1" w:rsidRDefault="00DD5D37" w:rsidP="00DD5D37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</w:t>
      </w:r>
      <w:bookmarkStart w:id="0" w:name="_GoBack"/>
      <w:bookmarkEnd w:id="0"/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L ESTADO INDEPENDIENTE, LIBRE Y SOBERANO DE COAHUILA DE ZARAGOZA;</w:t>
      </w:r>
    </w:p>
    <w:p w:rsidR="00DD5D37" w:rsidRDefault="00DD5D37" w:rsidP="00DD5D3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D5D37" w:rsidRPr="00A536D1" w:rsidRDefault="00DD5D37" w:rsidP="00DD5D3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DD5D37" w:rsidRPr="003D398F" w:rsidRDefault="00DD5D37" w:rsidP="00DD5D3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D5D37" w:rsidRPr="003D398F" w:rsidRDefault="00DD5D37" w:rsidP="00DD5D3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 w:rsidR="00531FF8">
        <w:rPr>
          <w:rFonts w:ascii="Arial" w:hAnsi="Arial" w:cs="Arial"/>
          <w:b/>
          <w:snapToGrid w:val="0"/>
          <w:sz w:val="24"/>
          <w:szCs w:val="24"/>
          <w:lang w:val="es-ES_tradnl"/>
        </w:rPr>
        <w:t>979</w:t>
      </w: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DD5D37" w:rsidRDefault="00DD5D37" w:rsidP="00DD5D3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D5D37">
        <w:rPr>
          <w:rFonts w:ascii="Arial" w:eastAsia="Times New Roman" w:hAnsi="Arial" w:cs="Arial"/>
          <w:b/>
          <w:sz w:val="24"/>
          <w:szCs w:val="24"/>
          <w:lang w:eastAsia="es-ES"/>
        </w:rPr>
        <w:t>Artículo Único.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DD5D37">
        <w:rPr>
          <w:rFonts w:ascii="Arial" w:eastAsia="Times New Roman" w:hAnsi="Arial" w:cs="Times New Roman"/>
          <w:sz w:val="24"/>
          <w:szCs w:val="24"/>
          <w:lang w:eastAsia="es-ES"/>
        </w:rPr>
        <w:t xml:space="preserve"> Se reforma la fracción II del Apartado A) del artículo 30 de la Constitución Política de los Estados Unidos Mexicanos, para quedar como sigue:</w:t>
      </w: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D5D37">
        <w:rPr>
          <w:rFonts w:ascii="Arial" w:eastAsia="Times New Roman" w:hAnsi="Arial" w:cs="Times New Roman"/>
          <w:b/>
          <w:sz w:val="24"/>
          <w:szCs w:val="24"/>
          <w:lang w:eastAsia="es-ES"/>
        </w:rPr>
        <w:t>Artículo 30.</w:t>
      </w:r>
      <w:r w:rsidRPr="00DD5D37">
        <w:rPr>
          <w:rFonts w:ascii="Arial" w:eastAsia="Times New Roman" w:hAnsi="Arial" w:cs="Times New Roman"/>
          <w:sz w:val="24"/>
          <w:szCs w:val="24"/>
          <w:lang w:eastAsia="es-ES"/>
        </w:rPr>
        <w:t xml:space="preserve"> La nacionalidad mexicana se adquiere por nacimiento o por naturalización.</w:t>
      </w: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DD5D37">
        <w:rPr>
          <w:rFonts w:ascii="Arial" w:eastAsia="Times New Roman" w:hAnsi="Arial" w:cs="Times New Roman"/>
          <w:b/>
          <w:sz w:val="24"/>
          <w:szCs w:val="24"/>
          <w:lang w:eastAsia="es-ES"/>
        </w:rPr>
        <w:t>A)</w:t>
      </w:r>
      <w:r w:rsidRPr="00DD5D37">
        <w:rPr>
          <w:rFonts w:ascii="Arial" w:eastAsia="Times New Roman" w:hAnsi="Arial" w:cs="Times New Roman"/>
          <w:sz w:val="24"/>
          <w:szCs w:val="24"/>
          <w:lang w:eastAsia="es-ES"/>
        </w:rPr>
        <w:t xml:space="preserve"> Son mexicanos por nacimiento: </w:t>
      </w: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DD5D37">
        <w:rPr>
          <w:rFonts w:ascii="Arial" w:eastAsia="Times New Roman" w:hAnsi="Arial" w:cs="Times New Roman"/>
          <w:b/>
          <w:sz w:val="24"/>
          <w:szCs w:val="24"/>
          <w:lang w:eastAsia="es-ES"/>
        </w:rPr>
        <w:t>I. …</w:t>
      </w: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D5D37" w:rsidRPr="00DD5D37" w:rsidRDefault="00DD5D37" w:rsidP="00DD5D37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DD5D37">
        <w:rPr>
          <w:rFonts w:ascii="Arial" w:eastAsia="Times New Roman" w:hAnsi="Arial" w:cs="Times New Roman"/>
          <w:b/>
          <w:sz w:val="24"/>
          <w:szCs w:val="24"/>
          <w:lang w:eastAsia="es-ES"/>
        </w:rPr>
        <w:t>ll.</w:t>
      </w:r>
      <w:r w:rsidRPr="00DD5D37">
        <w:rPr>
          <w:rFonts w:ascii="Arial" w:eastAsia="Times New Roman" w:hAnsi="Arial" w:cs="Times New Roman"/>
          <w:sz w:val="24"/>
          <w:szCs w:val="24"/>
          <w:lang w:eastAsia="es-ES"/>
        </w:rPr>
        <w:t xml:space="preserve"> </w:t>
      </w:r>
      <w:r w:rsidRPr="00DD5D37">
        <w:rPr>
          <w:rFonts w:ascii="Arial" w:eastAsia="Times New Roman" w:hAnsi="Arial" w:cs="Times New Roman"/>
          <w:sz w:val="24"/>
          <w:szCs w:val="24"/>
          <w:lang w:eastAsia="es-ES"/>
        </w:rPr>
        <w:tab/>
        <w:t xml:space="preserve">Los que nazcan en el extranjero, </w:t>
      </w:r>
      <w:r w:rsidRPr="00DD5D37">
        <w:rPr>
          <w:rFonts w:ascii="Arial" w:eastAsia="Times New Roman" w:hAnsi="Arial" w:cs="Times New Roman"/>
          <w:b/>
          <w:sz w:val="24"/>
          <w:szCs w:val="24"/>
          <w:lang w:eastAsia="es-ES"/>
        </w:rPr>
        <w:t>hijos de padres mexicanos, de madre mexicana o de padre mexicano.</w:t>
      </w: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DD5D37" w:rsidRPr="00A75FEF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 w:eastAsia="es-ES"/>
        </w:rPr>
      </w:pPr>
      <w:r w:rsidRPr="00A75FEF">
        <w:rPr>
          <w:rFonts w:ascii="Arial" w:eastAsia="Times New Roman" w:hAnsi="Arial" w:cs="Times New Roman"/>
          <w:b/>
          <w:sz w:val="24"/>
          <w:szCs w:val="24"/>
          <w:lang w:val="en-US" w:eastAsia="es-ES"/>
        </w:rPr>
        <w:t xml:space="preserve">III. </w:t>
      </w:r>
      <w:r w:rsidRPr="00A75FEF">
        <w:rPr>
          <w:rFonts w:ascii="Arial" w:eastAsia="Times New Roman" w:hAnsi="Arial" w:cs="Times New Roman"/>
          <w:sz w:val="24"/>
          <w:szCs w:val="24"/>
          <w:lang w:val="en-US" w:eastAsia="es-ES"/>
        </w:rPr>
        <w:t xml:space="preserve">y </w:t>
      </w:r>
      <w:r w:rsidRPr="00A75FEF">
        <w:rPr>
          <w:rFonts w:ascii="Arial" w:eastAsia="Times New Roman" w:hAnsi="Arial" w:cs="Times New Roman"/>
          <w:b/>
          <w:sz w:val="24"/>
          <w:szCs w:val="24"/>
          <w:lang w:val="en-US" w:eastAsia="es-ES"/>
        </w:rPr>
        <w:t>IV. …</w:t>
      </w:r>
    </w:p>
    <w:p w:rsidR="00DD5D37" w:rsidRPr="00A75FEF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 w:eastAsia="es-ES"/>
        </w:rPr>
      </w:pPr>
    </w:p>
    <w:p w:rsidR="00DD5D37" w:rsidRPr="00A75FEF" w:rsidRDefault="00DD5D37" w:rsidP="00DD5D3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 w:eastAsia="es-ES"/>
        </w:rPr>
      </w:pPr>
      <w:r w:rsidRPr="00A75FEF">
        <w:rPr>
          <w:rFonts w:ascii="Arial" w:eastAsia="Times New Roman" w:hAnsi="Arial" w:cs="Times New Roman"/>
          <w:b/>
          <w:sz w:val="24"/>
          <w:szCs w:val="24"/>
          <w:lang w:val="en-US" w:eastAsia="es-ES"/>
        </w:rPr>
        <w:t>B) …</w:t>
      </w:r>
    </w:p>
    <w:p w:rsidR="00DD5D37" w:rsidRPr="00A75FEF" w:rsidRDefault="00DD5D37" w:rsidP="00DD5D3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</w:pPr>
    </w:p>
    <w:p w:rsidR="00DD5D37" w:rsidRPr="00A75FEF" w:rsidRDefault="00DD5D37" w:rsidP="00DD5D3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</w:pPr>
      <w:r w:rsidRPr="00A75FE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T R </w:t>
      </w:r>
      <w:proofErr w:type="gramStart"/>
      <w:r w:rsidRPr="00A75FE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>A</w:t>
      </w:r>
      <w:proofErr w:type="gramEnd"/>
      <w:r w:rsidRPr="00A75FE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ES"/>
        </w:rPr>
        <w:t xml:space="preserve"> N S I T O R I O</w:t>
      </w:r>
    </w:p>
    <w:p w:rsidR="00DD5D37" w:rsidRPr="00A75FEF" w:rsidRDefault="00DD5D37" w:rsidP="00DD5D37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es-ES"/>
        </w:rPr>
      </w:pP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DD5D37">
        <w:rPr>
          <w:rFonts w:ascii="Arial" w:eastAsia="Times New Roman" w:hAnsi="Arial" w:cs="Arial"/>
          <w:b/>
          <w:sz w:val="24"/>
          <w:szCs w:val="24"/>
          <w:lang w:eastAsia="es-ES"/>
        </w:rPr>
        <w:t>Único.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DD5D37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el día siguiente al de su publicación en el Diario Oficial de la Federación. </w:t>
      </w:r>
    </w:p>
    <w:p w:rsidR="00DD5D37" w:rsidRDefault="00DD5D37" w:rsidP="00DD5D3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5D37" w:rsidRPr="00DD5D37" w:rsidRDefault="00DD5D37" w:rsidP="00DD5D3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DD5D37">
        <w:rPr>
          <w:rFonts w:ascii="Arial" w:eastAsia="Times New Roman" w:hAnsi="Arial" w:cs="Arial"/>
          <w:b/>
          <w:sz w:val="24"/>
          <w:szCs w:val="24"/>
          <w:lang w:val="en-US" w:eastAsia="es-ES"/>
        </w:rPr>
        <w:t>T R A N S I T O R I O S</w:t>
      </w:r>
    </w:p>
    <w:p w:rsidR="00DD5D37" w:rsidRPr="00DD5D37" w:rsidRDefault="00DD5D37" w:rsidP="00DD5D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DD5D37" w:rsidRPr="00DD5D37" w:rsidRDefault="00DD5D37" w:rsidP="00DD5D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5D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PRIMERO.- </w:t>
      </w:r>
      <w:r w:rsidRPr="00DD5D37">
        <w:rPr>
          <w:rFonts w:ascii="Arial" w:eastAsia="Times New Roman" w:hAnsi="Arial" w:cs="Arial"/>
          <w:sz w:val="24"/>
          <w:szCs w:val="24"/>
          <w:lang w:eastAsia="es-ES"/>
        </w:rPr>
        <w:t>Remítase el presente Decreto al Congreso de la Unión para efectos de lo consignado en el artículo 135 de la Constitución Política de los Estados Unidos Mexicanos.</w:t>
      </w:r>
    </w:p>
    <w:p w:rsidR="00DD5D37" w:rsidRPr="00DD5D37" w:rsidRDefault="00DD5D37" w:rsidP="00DD5D3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D5D37" w:rsidRPr="00DD5D37" w:rsidRDefault="00DD5D37" w:rsidP="00DD5D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5D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SEGUNDO.- </w:t>
      </w:r>
      <w:r w:rsidRPr="00DD5D37">
        <w:rPr>
          <w:rFonts w:ascii="Arial" w:eastAsia="Times New Roman" w:hAnsi="Arial" w:cs="Arial"/>
          <w:sz w:val="24"/>
          <w:szCs w:val="24"/>
          <w:lang w:eastAsia="es-ES"/>
        </w:rPr>
        <w:t xml:space="preserve">Publíquese el presente Decreto en el Periódico Oficial del Gobierno del Estado. </w:t>
      </w:r>
    </w:p>
    <w:p w:rsidR="00DD5D37" w:rsidRPr="00DD5D37" w:rsidRDefault="00DD5D37" w:rsidP="00DD5D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5D37" w:rsidRPr="00A536D1" w:rsidRDefault="00DD5D37" w:rsidP="00DD5D3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DD5D37" w:rsidRPr="00A536D1" w:rsidRDefault="00DD5D37" w:rsidP="00DD5D3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DD5D37" w:rsidRDefault="00DD5D37" w:rsidP="00DD5D3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536D1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DD5D37" w:rsidRPr="00A536D1" w:rsidRDefault="00DD5D37" w:rsidP="00DD5D3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D5D37" w:rsidRPr="00A536D1" w:rsidRDefault="00DD5D37" w:rsidP="00DD5D3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D5D37" w:rsidRPr="00A536D1" w:rsidRDefault="00DD5D37" w:rsidP="00DD5D3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D5D37" w:rsidRPr="00A536D1" w:rsidRDefault="00DD5D37" w:rsidP="00DD5D3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D5D37" w:rsidRPr="00A536D1" w:rsidRDefault="00DD5D37" w:rsidP="00DD5D3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D5D37" w:rsidRPr="00A536D1" w:rsidRDefault="00DD5D37" w:rsidP="00DD5D3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BLANCA EPPEN CANA</w:t>
      </w:r>
      <w:r w:rsidRPr="003D398F">
        <w:rPr>
          <w:rFonts w:ascii="Arial" w:hAnsi="Arial" w:cs="Arial"/>
          <w:b/>
          <w:sz w:val="24"/>
          <w:szCs w:val="24"/>
          <w:lang w:val="es-ES"/>
        </w:rPr>
        <w:t>L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ES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DD5D37" w:rsidRPr="00A536D1" w:rsidRDefault="00DD5D37" w:rsidP="00DD5D3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D5D37" w:rsidRPr="00A536D1" w:rsidRDefault="00DD5D37" w:rsidP="00DD5D37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DD5D37" w:rsidRDefault="00DD5D37" w:rsidP="00DD5D37"/>
    <w:p w:rsidR="00DD5D37" w:rsidRDefault="00DD5D37" w:rsidP="00DD5D37"/>
    <w:p w:rsidR="00245157" w:rsidRDefault="00D044BA"/>
    <w:sectPr w:rsidR="00245157" w:rsidSect="00F61B6B">
      <w:headerReference w:type="default" r:id="rId7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BA" w:rsidRDefault="00D044BA">
      <w:pPr>
        <w:spacing w:after="0" w:line="240" w:lineRule="auto"/>
      </w:pPr>
      <w:r>
        <w:separator/>
      </w:r>
    </w:p>
  </w:endnote>
  <w:endnote w:type="continuationSeparator" w:id="0">
    <w:p w:rsidR="00D044BA" w:rsidRDefault="00D0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BA" w:rsidRDefault="00D044BA">
      <w:pPr>
        <w:spacing w:after="0" w:line="240" w:lineRule="auto"/>
      </w:pPr>
      <w:r>
        <w:separator/>
      </w:r>
    </w:p>
  </w:footnote>
  <w:footnote w:type="continuationSeparator" w:id="0">
    <w:p w:rsidR="00D044BA" w:rsidRDefault="00D0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DD5D37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7F60D631" wp14:editId="410609F1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1FB82B02" wp14:editId="7756B800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DD5D37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D044BA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DD5D37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D044BA" w:rsidP="006F52A5">
    <w:pPr>
      <w:pStyle w:val="Encabezado"/>
    </w:pPr>
  </w:p>
  <w:p w:rsidR="001C5391" w:rsidRDefault="00D044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7"/>
    <w:rsid w:val="000653EC"/>
    <w:rsid w:val="00251C26"/>
    <w:rsid w:val="004562E7"/>
    <w:rsid w:val="00531FF8"/>
    <w:rsid w:val="0078682F"/>
    <w:rsid w:val="00A75FEF"/>
    <w:rsid w:val="00C07D56"/>
    <w:rsid w:val="00D044BA"/>
    <w:rsid w:val="00D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65608-F190-45DD-AEB7-D91C346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5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D37"/>
  </w:style>
  <w:style w:type="paragraph" w:styleId="Listaconvietas">
    <w:name w:val="List Bullet"/>
    <w:basedOn w:val="Normal"/>
    <w:unhideWhenUsed/>
    <w:rsid w:val="00DD5D37"/>
    <w:pPr>
      <w:numPr>
        <w:numId w:val="1"/>
      </w:numPr>
      <w:tabs>
        <w:tab w:val="clear" w:pos="360"/>
      </w:tabs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2021-01-05T15:56:00Z</dcterms:created>
  <dcterms:modified xsi:type="dcterms:W3CDTF">2021-01-05T15:56:00Z</dcterms:modified>
</cp:coreProperties>
</file>