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4B" w:rsidRPr="00C92C97" w:rsidRDefault="00875A4B" w:rsidP="00875A4B">
      <w:pPr>
        <w:spacing w:after="0" w:line="240" w:lineRule="auto"/>
        <w:jc w:val="both"/>
        <w:rPr>
          <w:rFonts w:ascii="Arial" w:hAnsi="Arial" w:cs="Arial"/>
          <w:b/>
          <w:snapToGrid w:val="0"/>
          <w:sz w:val="24"/>
          <w:szCs w:val="24"/>
          <w:lang w:val="es-ES_tradnl"/>
        </w:rPr>
      </w:pPr>
    </w:p>
    <w:p w:rsidR="00875A4B" w:rsidRPr="00C92C97" w:rsidRDefault="00875A4B" w:rsidP="00875A4B">
      <w:pPr>
        <w:spacing w:after="0" w:line="240" w:lineRule="auto"/>
        <w:jc w:val="both"/>
        <w:rPr>
          <w:rFonts w:ascii="Arial" w:hAnsi="Arial" w:cs="Arial"/>
          <w:b/>
          <w:snapToGrid w:val="0"/>
          <w:sz w:val="24"/>
          <w:szCs w:val="24"/>
          <w:lang w:val="es-ES_tradnl"/>
        </w:rPr>
      </w:pPr>
    </w:p>
    <w:p w:rsidR="00875A4B" w:rsidRPr="00C92C97" w:rsidRDefault="00875A4B" w:rsidP="00875A4B">
      <w:pPr>
        <w:spacing w:after="0" w:line="240" w:lineRule="auto"/>
        <w:jc w:val="both"/>
        <w:rPr>
          <w:rFonts w:ascii="Arial" w:hAnsi="Arial" w:cs="Arial"/>
          <w:b/>
          <w:snapToGrid w:val="0"/>
          <w:sz w:val="24"/>
          <w:szCs w:val="24"/>
          <w:lang w:val="es-ES_tradnl"/>
        </w:rPr>
      </w:pPr>
    </w:p>
    <w:p w:rsidR="00875A4B" w:rsidRPr="00C92C97" w:rsidRDefault="00875A4B" w:rsidP="00875A4B">
      <w:pPr>
        <w:spacing w:after="0" w:line="240" w:lineRule="auto"/>
        <w:jc w:val="both"/>
        <w:rPr>
          <w:rFonts w:ascii="Arial" w:hAnsi="Arial" w:cs="Arial"/>
          <w:b/>
          <w:snapToGrid w:val="0"/>
          <w:sz w:val="24"/>
          <w:szCs w:val="24"/>
          <w:lang w:val="es-ES_tradnl"/>
        </w:rPr>
      </w:pPr>
    </w:p>
    <w:p w:rsidR="00875A4B" w:rsidRPr="00C92C97" w:rsidRDefault="00875A4B" w:rsidP="00875A4B">
      <w:pPr>
        <w:spacing w:after="0" w:line="240" w:lineRule="auto"/>
        <w:jc w:val="both"/>
        <w:rPr>
          <w:rFonts w:ascii="Arial" w:hAnsi="Arial" w:cs="Arial"/>
          <w:b/>
          <w:snapToGrid w:val="0"/>
          <w:sz w:val="24"/>
          <w:szCs w:val="24"/>
          <w:lang w:val="es-ES_tradnl"/>
        </w:rPr>
      </w:pPr>
    </w:p>
    <w:p w:rsidR="00875A4B" w:rsidRPr="00C92C97" w:rsidRDefault="00875A4B" w:rsidP="00875A4B">
      <w:pPr>
        <w:spacing w:after="0" w:line="240" w:lineRule="auto"/>
        <w:jc w:val="both"/>
        <w:rPr>
          <w:rFonts w:ascii="Arial" w:hAnsi="Arial" w:cs="Arial"/>
          <w:b/>
          <w:snapToGrid w:val="0"/>
          <w:sz w:val="24"/>
          <w:szCs w:val="24"/>
          <w:lang w:val="es-ES_tradnl"/>
        </w:rPr>
      </w:pPr>
      <w:r w:rsidRPr="00C92C97">
        <w:rPr>
          <w:rFonts w:ascii="Arial" w:hAnsi="Arial" w:cs="Arial"/>
          <w:b/>
          <w:snapToGrid w:val="0"/>
          <w:sz w:val="24"/>
          <w:szCs w:val="24"/>
          <w:lang w:val="es-ES_tradnl"/>
        </w:rPr>
        <w:t>QUE EL CONGRESO DEL ESTADO INDEPENDIENTE, LIBRE Y SOBERANO DE COAHUILA DE ZARAGOZA;</w:t>
      </w:r>
    </w:p>
    <w:p w:rsidR="00875A4B" w:rsidRPr="00C92C97" w:rsidRDefault="00875A4B" w:rsidP="00875A4B">
      <w:pPr>
        <w:widowControl w:val="0"/>
        <w:spacing w:after="0" w:line="240" w:lineRule="auto"/>
        <w:jc w:val="both"/>
        <w:rPr>
          <w:rFonts w:ascii="Arial" w:hAnsi="Arial" w:cs="Arial"/>
          <w:b/>
          <w:snapToGrid w:val="0"/>
          <w:sz w:val="24"/>
          <w:szCs w:val="24"/>
          <w:lang w:val="es-ES_tradnl"/>
        </w:rPr>
      </w:pPr>
    </w:p>
    <w:p w:rsidR="00875A4B" w:rsidRPr="00C92C97" w:rsidRDefault="00875A4B" w:rsidP="00875A4B">
      <w:pPr>
        <w:widowControl w:val="0"/>
        <w:spacing w:after="0" w:line="240" w:lineRule="auto"/>
        <w:jc w:val="both"/>
        <w:rPr>
          <w:rFonts w:ascii="Arial" w:hAnsi="Arial" w:cs="Arial"/>
          <w:b/>
          <w:snapToGrid w:val="0"/>
          <w:sz w:val="24"/>
          <w:szCs w:val="24"/>
          <w:lang w:val="es-ES_tradnl"/>
        </w:rPr>
      </w:pPr>
    </w:p>
    <w:p w:rsidR="00875A4B" w:rsidRPr="00C92C97" w:rsidRDefault="00875A4B" w:rsidP="00875A4B">
      <w:pPr>
        <w:widowControl w:val="0"/>
        <w:spacing w:after="0" w:line="240" w:lineRule="auto"/>
        <w:jc w:val="both"/>
        <w:rPr>
          <w:rFonts w:ascii="Arial" w:hAnsi="Arial" w:cs="Arial"/>
          <w:b/>
          <w:snapToGrid w:val="0"/>
          <w:sz w:val="24"/>
          <w:szCs w:val="24"/>
          <w:lang w:val="es-ES_tradnl"/>
        </w:rPr>
      </w:pPr>
      <w:r w:rsidRPr="00C92C97">
        <w:rPr>
          <w:rFonts w:ascii="Arial" w:hAnsi="Arial" w:cs="Arial"/>
          <w:b/>
          <w:snapToGrid w:val="0"/>
          <w:sz w:val="24"/>
          <w:szCs w:val="24"/>
          <w:lang w:val="es-ES_tradnl"/>
        </w:rPr>
        <w:t xml:space="preserve">DECRETA: </w:t>
      </w:r>
    </w:p>
    <w:p w:rsidR="00875A4B" w:rsidRPr="00C92C97" w:rsidRDefault="00875A4B" w:rsidP="00875A4B">
      <w:pPr>
        <w:widowControl w:val="0"/>
        <w:spacing w:after="0" w:line="240" w:lineRule="auto"/>
        <w:jc w:val="both"/>
        <w:rPr>
          <w:rFonts w:ascii="Arial" w:hAnsi="Arial" w:cs="Arial"/>
          <w:b/>
          <w:snapToGrid w:val="0"/>
          <w:sz w:val="24"/>
          <w:szCs w:val="24"/>
          <w:lang w:val="es-ES_tradnl"/>
        </w:rPr>
      </w:pPr>
    </w:p>
    <w:p w:rsidR="00875A4B" w:rsidRDefault="00875A4B" w:rsidP="00875A4B">
      <w:pPr>
        <w:widowControl w:val="0"/>
        <w:spacing w:after="0" w:line="240" w:lineRule="auto"/>
        <w:jc w:val="both"/>
        <w:rPr>
          <w:rFonts w:ascii="Arial" w:hAnsi="Arial" w:cs="Arial"/>
          <w:b/>
          <w:snapToGrid w:val="0"/>
          <w:sz w:val="24"/>
          <w:szCs w:val="24"/>
          <w:lang w:val="es-ES_tradnl"/>
        </w:rPr>
      </w:pPr>
      <w:r>
        <w:rPr>
          <w:rFonts w:ascii="Arial" w:hAnsi="Arial" w:cs="Arial"/>
          <w:b/>
          <w:snapToGrid w:val="0"/>
          <w:sz w:val="24"/>
          <w:szCs w:val="24"/>
          <w:lang w:val="es-ES_tradnl"/>
        </w:rPr>
        <w:t>NÚMERO 47</w:t>
      </w:r>
      <w:r w:rsidRPr="00C92C97">
        <w:rPr>
          <w:rFonts w:ascii="Arial" w:hAnsi="Arial" w:cs="Arial"/>
          <w:b/>
          <w:snapToGrid w:val="0"/>
          <w:sz w:val="24"/>
          <w:szCs w:val="24"/>
          <w:lang w:val="es-ES_tradnl"/>
        </w:rPr>
        <w:t>.-</w:t>
      </w:r>
    </w:p>
    <w:p w:rsidR="00802C7D" w:rsidRDefault="00802C7D" w:rsidP="00875A4B">
      <w:pPr>
        <w:widowControl w:val="0"/>
        <w:spacing w:after="0" w:line="240" w:lineRule="auto"/>
        <w:jc w:val="both"/>
        <w:rPr>
          <w:rFonts w:ascii="Arial" w:hAnsi="Arial" w:cs="Arial"/>
          <w:b/>
          <w:snapToGrid w:val="0"/>
          <w:sz w:val="24"/>
          <w:szCs w:val="24"/>
          <w:lang w:val="es-ES_tradnl"/>
        </w:rPr>
      </w:pPr>
    </w:p>
    <w:p w:rsidR="00802C7D" w:rsidRPr="00C92C97" w:rsidRDefault="00802C7D" w:rsidP="00875A4B">
      <w:pPr>
        <w:widowControl w:val="0"/>
        <w:spacing w:after="0" w:line="240" w:lineRule="auto"/>
        <w:jc w:val="both"/>
        <w:rPr>
          <w:rFonts w:ascii="Arial" w:hAnsi="Arial" w:cs="Arial"/>
          <w:b/>
          <w:snapToGrid w:val="0"/>
          <w:sz w:val="24"/>
          <w:szCs w:val="24"/>
          <w:lang w:val="es-ES_tradnl"/>
        </w:rPr>
      </w:pPr>
    </w:p>
    <w:p w:rsidR="00802C7D" w:rsidRPr="00802C7D" w:rsidRDefault="00802C7D" w:rsidP="00802C7D">
      <w:pPr>
        <w:autoSpaceDE w:val="0"/>
        <w:autoSpaceDN w:val="0"/>
        <w:adjustRightInd w:val="0"/>
        <w:spacing w:after="0" w:line="240" w:lineRule="auto"/>
        <w:jc w:val="both"/>
        <w:rPr>
          <w:rFonts w:ascii="Arial" w:eastAsia="Times New Roman" w:hAnsi="Arial" w:cs="Arial"/>
          <w:color w:val="000000"/>
          <w:sz w:val="24"/>
          <w:szCs w:val="24"/>
          <w:lang w:eastAsia="es-MX"/>
        </w:rPr>
      </w:pPr>
      <w:r w:rsidRPr="00802C7D">
        <w:rPr>
          <w:rFonts w:ascii="Arial" w:eastAsia="Times New Roman" w:hAnsi="Arial" w:cs="Arial"/>
          <w:b/>
          <w:color w:val="000000"/>
          <w:sz w:val="24"/>
          <w:szCs w:val="24"/>
          <w:lang w:eastAsia="es-MX"/>
        </w:rPr>
        <w:t>ARTÍCULO PRIM</w:t>
      </w:r>
      <w:bookmarkStart w:id="0" w:name="_GoBack"/>
      <w:bookmarkEnd w:id="0"/>
      <w:r w:rsidRPr="00802C7D">
        <w:rPr>
          <w:rFonts w:ascii="Arial" w:eastAsia="Times New Roman" w:hAnsi="Arial" w:cs="Arial"/>
          <w:b/>
          <w:color w:val="000000"/>
          <w:sz w:val="24"/>
          <w:szCs w:val="24"/>
          <w:lang w:eastAsia="es-MX"/>
        </w:rPr>
        <w:t>ERO.</w:t>
      </w:r>
      <w:r>
        <w:rPr>
          <w:rFonts w:ascii="Arial" w:eastAsia="Times New Roman" w:hAnsi="Arial" w:cs="Arial"/>
          <w:b/>
          <w:color w:val="000000"/>
          <w:sz w:val="24"/>
          <w:szCs w:val="24"/>
          <w:lang w:eastAsia="es-MX"/>
        </w:rPr>
        <w:t>-</w:t>
      </w:r>
      <w:r w:rsidRPr="00802C7D">
        <w:rPr>
          <w:rFonts w:ascii="Arial" w:eastAsia="Times New Roman" w:hAnsi="Arial" w:cs="Arial"/>
          <w:b/>
          <w:color w:val="000000"/>
          <w:sz w:val="24"/>
          <w:szCs w:val="24"/>
          <w:lang w:eastAsia="es-MX"/>
        </w:rPr>
        <w:t xml:space="preserve"> </w:t>
      </w:r>
      <w:r w:rsidRPr="00802C7D">
        <w:rPr>
          <w:rFonts w:ascii="Arial" w:eastAsia="Times New Roman" w:hAnsi="Arial" w:cs="Arial"/>
          <w:color w:val="000000"/>
          <w:sz w:val="24"/>
          <w:szCs w:val="24"/>
          <w:lang w:eastAsia="es-MX"/>
        </w:rPr>
        <w:t xml:space="preserve">Se valida el acuerdo aprobado por el R. Ayuntamiento de Torreón, Coahuila de Zaragoza, </w:t>
      </w:r>
      <w:r w:rsidRPr="00802C7D">
        <w:rPr>
          <w:rFonts w:ascii="Arial" w:eastAsia="Calibri" w:hAnsi="Arial" w:cs="Arial"/>
          <w:snapToGrid w:val="0"/>
          <w:color w:val="000000"/>
          <w:sz w:val="24"/>
          <w:szCs w:val="24"/>
          <w:lang w:eastAsia="es-MX"/>
        </w:rPr>
        <w:t xml:space="preserve">para </w:t>
      </w:r>
      <w:r w:rsidRPr="00802C7D">
        <w:rPr>
          <w:rFonts w:ascii="Arial" w:eastAsia="Times New Roman" w:hAnsi="Arial" w:cs="Arial"/>
          <w:color w:val="000000"/>
          <w:sz w:val="24"/>
          <w:szCs w:val="24"/>
          <w:lang w:eastAsia="es-MX"/>
        </w:rPr>
        <w:t>enajenar a título gratuito un bien inmueble con una superficie de 11,081.809 M2., ubicado en el Polígono CN-5 del Desarrollo Ciudad Nazas- San Antonio, de esa ciudad, a favor del Consejo de la Judicatura Federal del Poder Judicial de la Federación, en virtud de que el Decreto número 61 publicado en el Periódico Oficial del Gobierno del Estado de fecha 18 de septiembre de 2018, en el que se autorizó anteriormente esta operación, quedo sin vigencia.</w:t>
      </w:r>
    </w:p>
    <w:p w:rsidR="00802C7D" w:rsidRPr="00802C7D" w:rsidRDefault="00802C7D" w:rsidP="00802C7D">
      <w:pPr>
        <w:autoSpaceDE w:val="0"/>
        <w:autoSpaceDN w:val="0"/>
        <w:adjustRightInd w:val="0"/>
        <w:spacing w:after="0" w:line="240" w:lineRule="auto"/>
        <w:jc w:val="both"/>
        <w:rPr>
          <w:rFonts w:ascii="Arial" w:eastAsia="Times New Roman" w:hAnsi="Arial" w:cs="Arial"/>
          <w:color w:val="000000"/>
          <w:sz w:val="24"/>
          <w:szCs w:val="24"/>
          <w:lang w:eastAsia="es-MX"/>
        </w:rPr>
      </w:pPr>
    </w:p>
    <w:p w:rsidR="00802C7D" w:rsidRPr="00802C7D" w:rsidRDefault="00802C7D" w:rsidP="00802C7D">
      <w:pPr>
        <w:autoSpaceDE w:val="0"/>
        <w:autoSpaceDN w:val="0"/>
        <w:adjustRightInd w:val="0"/>
        <w:spacing w:after="0" w:line="240" w:lineRule="auto"/>
        <w:jc w:val="both"/>
        <w:rPr>
          <w:rFonts w:ascii="Arial" w:eastAsia="Times New Roman" w:hAnsi="Arial" w:cs="Arial"/>
          <w:color w:val="000000"/>
          <w:sz w:val="24"/>
          <w:szCs w:val="24"/>
          <w:lang w:eastAsia="es-MX"/>
        </w:rPr>
      </w:pPr>
      <w:r w:rsidRPr="00802C7D">
        <w:rPr>
          <w:rFonts w:ascii="Arial" w:eastAsia="Times New Roman" w:hAnsi="Arial" w:cs="Arial"/>
          <w:color w:val="000000"/>
          <w:sz w:val="24"/>
          <w:szCs w:val="24"/>
          <w:lang w:eastAsia="es-MX"/>
        </w:rPr>
        <w:t>El inmueble antes mencionado se identifica como polígono CN-5 del Desarrollo Ciudad Nazas-San Antonio, de esa ciudad, con una superficie de 11,081.809 M2., y se identifica con el siguiente:</w:t>
      </w:r>
    </w:p>
    <w:p w:rsidR="00802C7D" w:rsidRPr="00802C7D" w:rsidRDefault="00802C7D" w:rsidP="00802C7D">
      <w:pPr>
        <w:autoSpaceDE w:val="0"/>
        <w:autoSpaceDN w:val="0"/>
        <w:adjustRightInd w:val="0"/>
        <w:spacing w:after="0" w:line="276" w:lineRule="auto"/>
        <w:jc w:val="both"/>
        <w:rPr>
          <w:rFonts w:ascii="Arial" w:eastAsia="Times New Roman" w:hAnsi="Arial" w:cs="Arial"/>
          <w:color w:val="000000"/>
          <w:sz w:val="24"/>
          <w:szCs w:val="24"/>
          <w:lang w:eastAsia="es-MX"/>
        </w:rPr>
      </w:pPr>
    </w:p>
    <w:p w:rsidR="00802C7D" w:rsidRPr="00802C7D" w:rsidRDefault="00802C7D" w:rsidP="00802C7D">
      <w:pPr>
        <w:autoSpaceDE w:val="0"/>
        <w:autoSpaceDN w:val="0"/>
        <w:adjustRightInd w:val="0"/>
        <w:spacing w:after="0" w:line="276" w:lineRule="auto"/>
        <w:jc w:val="center"/>
        <w:rPr>
          <w:rFonts w:ascii="Arial" w:eastAsia="Times New Roman" w:hAnsi="Arial" w:cs="Arial"/>
          <w:b/>
          <w:color w:val="000000"/>
          <w:sz w:val="24"/>
          <w:szCs w:val="24"/>
          <w:lang w:eastAsia="es-MX"/>
        </w:rPr>
      </w:pPr>
      <w:r w:rsidRPr="00802C7D">
        <w:rPr>
          <w:rFonts w:ascii="Arial" w:eastAsia="Times New Roman" w:hAnsi="Arial" w:cs="Arial"/>
          <w:b/>
          <w:color w:val="000000"/>
          <w:sz w:val="24"/>
          <w:szCs w:val="24"/>
          <w:lang w:eastAsia="es-MX"/>
        </w:rPr>
        <w:t>CUADRO DE CONSTRUCCIÓN POLÍGONO CN-5</w:t>
      </w:r>
    </w:p>
    <w:p w:rsidR="00802C7D" w:rsidRPr="00802C7D" w:rsidRDefault="00802C7D" w:rsidP="00802C7D">
      <w:pPr>
        <w:autoSpaceDE w:val="0"/>
        <w:autoSpaceDN w:val="0"/>
        <w:adjustRightInd w:val="0"/>
        <w:spacing w:after="0" w:line="276" w:lineRule="auto"/>
        <w:jc w:val="center"/>
        <w:rPr>
          <w:rFonts w:ascii="Arial" w:eastAsia="Times New Roman" w:hAnsi="Arial" w:cs="Arial"/>
          <w:b/>
          <w:color w:val="000000"/>
          <w:sz w:val="24"/>
          <w:szCs w:val="24"/>
          <w:lang w:eastAsia="es-MX"/>
        </w:rPr>
      </w:pPr>
      <w:r w:rsidRPr="00802C7D">
        <w:rPr>
          <w:rFonts w:ascii="Arial" w:eastAsia="Times New Roman" w:hAnsi="Arial" w:cs="Arial"/>
          <w:b/>
          <w:color w:val="000000"/>
          <w:sz w:val="24"/>
          <w:szCs w:val="24"/>
          <w:lang w:eastAsia="es-MX"/>
        </w:rPr>
        <w:t>SUPERFICIE DE 11,081.809 M2.</w:t>
      </w:r>
    </w:p>
    <w:p w:rsidR="00802C7D" w:rsidRPr="00802C7D" w:rsidRDefault="00802C7D" w:rsidP="00802C7D">
      <w:pPr>
        <w:autoSpaceDE w:val="0"/>
        <w:autoSpaceDN w:val="0"/>
        <w:adjustRightInd w:val="0"/>
        <w:spacing w:after="0" w:line="276" w:lineRule="auto"/>
        <w:jc w:val="both"/>
        <w:rPr>
          <w:rFonts w:ascii="Arial" w:eastAsia="Times New Roman" w:hAnsi="Arial" w:cs="Arial"/>
          <w:color w:val="000000"/>
          <w:sz w:val="24"/>
          <w:szCs w:val="24"/>
          <w:lang w:eastAsia="es-MX"/>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2551"/>
        <w:gridCol w:w="1984"/>
        <w:gridCol w:w="710"/>
        <w:gridCol w:w="1984"/>
        <w:gridCol w:w="1984"/>
        <w:gridCol w:w="9"/>
      </w:tblGrid>
      <w:tr w:rsidR="00802C7D" w:rsidRPr="00802C7D" w:rsidTr="008D7F24">
        <w:trPr>
          <w:jc w:val="center"/>
        </w:trPr>
        <w:tc>
          <w:tcPr>
            <w:tcW w:w="1413" w:type="dxa"/>
            <w:gridSpan w:val="2"/>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b/>
                <w:color w:val="000000"/>
                <w:lang w:eastAsia="es-MX"/>
              </w:rPr>
            </w:pPr>
            <w:r w:rsidRPr="00802C7D">
              <w:rPr>
                <w:rFonts w:ascii="Arial" w:eastAsia="Times New Roman" w:hAnsi="Arial" w:cs="Arial"/>
                <w:b/>
                <w:color w:val="000000"/>
                <w:lang w:eastAsia="es-MX"/>
              </w:rPr>
              <w:t>LADOS</w:t>
            </w:r>
          </w:p>
        </w:tc>
        <w:tc>
          <w:tcPr>
            <w:tcW w:w="2551" w:type="dxa"/>
            <w:vMerge w:val="restart"/>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b/>
                <w:color w:val="000000"/>
                <w:lang w:eastAsia="es-MX"/>
              </w:rPr>
            </w:pPr>
            <w:r w:rsidRPr="00802C7D">
              <w:rPr>
                <w:rFonts w:ascii="Arial" w:eastAsia="Times New Roman" w:hAnsi="Arial" w:cs="Arial"/>
                <w:b/>
                <w:color w:val="000000"/>
                <w:lang w:eastAsia="es-MX"/>
              </w:rPr>
              <w:t>RUMBO</w:t>
            </w:r>
          </w:p>
        </w:tc>
        <w:tc>
          <w:tcPr>
            <w:tcW w:w="1984" w:type="dxa"/>
            <w:vMerge w:val="restart"/>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b/>
                <w:color w:val="000000"/>
                <w:lang w:eastAsia="es-MX"/>
              </w:rPr>
            </w:pPr>
            <w:r w:rsidRPr="00802C7D">
              <w:rPr>
                <w:rFonts w:ascii="Arial" w:eastAsia="Times New Roman" w:hAnsi="Arial" w:cs="Arial"/>
                <w:b/>
                <w:color w:val="000000"/>
                <w:lang w:eastAsia="es-MX"/>
              </w:rPr>
              <w:t>DISTANCIA</w:t>
            </w:r>
          </w:p>
        </w:tc>
        <w:tc>
          <w:tcPr>
            <w:tcW w:w="710" w:type="dxa"/>
            <w:vMerge w:val="restart"/>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b/>
                <w:color w:val="000000"/>
                <w:lang w:eastAsia="es-MX"/>
              </w:rPr>
            </w:pPr>
            <w:r w:rsidRPr="00802C7D">
              <w:rPr>
                <w:rFonts w:ascii="Arial" w:eastAsia="Times New Roman" w:hAnsi="Arial" w:cs="Arial"/>
                <w:b/>
                <w:color w:val="000000"/>
                <w:lang w:eastAsia="es-MX"/>
              </w:rPr>
              <w:t>V</w:t>
            </w:r>
          </w:p>
        </w:tc>
        <w:tc>
          <w:tcPr>
            <w:tcW w:w="3977" w:type="dxa"/>
            <w:gridSpan w:val="3"/>
            <w:vMerge w:val="restart"/>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b/>
                <w:color w:val="000000"/>
                <w:lang w:eastAsia="es-MX"/>
              </w:rPr>
            </w:pPr>
            <w:r w:rsidRPr="00802C7D">
              <w:rPr>
                <w:rFonts w:ascii="Arial" w:eastAsia="Times New Roman" w:hAnsi="Arial" w:cs="Arial"/>
                <w:b/>
                <w:color w:val="000000"/>
                <w:lang w:eastAsia="es-MX"/>
              </w:rPr>
              <w:t>COORDENADAS</w:t>
            </w:r>
          </w:p>
          <w:p w:rsidR="00802C7D" w:rsidRPr="00802C7D" w:rsidRDefault="00802C7D" w:rsidP="00802C7D">
            <w:pPr>
              <w:autoSpaceDE w:val="0"/>
              <w:autoSpaceDN w:val="0"/>
              <w:adjustRightInd w:val="0"/>
              <w:spacing w:after="0" w:line="276" w:lineRule="auto"/>
              <w:jc w:val="center"/>
              <w:rPr>
                <w:rFonts w:ascii="Arial" w:eastAsia="Times New Roman" w:hAnsi="Arial" w:cs="Arial"/>
                <w:b/>
                <w:color w:val="000000"/>
                <w:lang w:eastAsia="es-MX"/>
              </w:rPr>
            </w:pPr>
            <w:r w:rsidRPr="00802C7D">
              <w:rPr>
                <w:rFonts w:ascii="Arial" w:eastAsia="Times New Roman" w:hAnsi="Arial" w:cs="Arial"/>
                <w:b/>
                <w:color w:val="000000"/>
                <w:lang w:eastAsia="es-MX"/>
              </w:rPr>
              <w:t>Y                                X</w:t>
            </w:r>
          </w:p>
        </w:tc>
      </w:tr>
      <w:tr w:rsidR="00802C7D" w:rsidRPr="00802C7D" w:rsidTr="008D7F24">
        <w:trPr>
          <w:jc w:val="center"/>
        </w:trPr>
        <w:tc>
          <w:tcPr>
            <w:tcW w:w="70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b/>
                <w:color w:val="000000"/>
                <w:lang w:eastAsia="es-MX"/>
              </w:rPr>
            </w:pPr>
            <w:r w:rsidRPr="00802C7D">
              <w:rPr>
                <w:rFonts w:ascii="Arial" w:eastAsia="Times New Roman" w:hAnsi="Arial" w:cs="Arial"/>
                <w:b/>
                <w:color w:val="000000"/>
                <w:lang w:eastAsia="es-MX"/>
              </w:rPr>
              <w:t>EST</w:t>
            </w:r>
          </w:p>
        </w:tc>
        <w:tc>
          <w:tcPr>
            <w:tcW w:w="709"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b/>
                <w:color w:val="000000"/>
                <w:lang w:eastAsia="es-MX"/>
              </w:rPr>
            </w:pPr>
            <w:r w:rsidRPr="00802C7D">
              <w:rPr>
                <w:rFonts w:ascii="Arial" w:eastAsia="Times New Roman" w:hAnsi="Arial" w:cs="Arial"/>
                <w:b/>
                <w:color w:val="000000"/>
                <w:lang w:eastAsia="es-MX"/>
              </w:rPr>
              <w:t>PV</w:t>
            </w:r>
          </w:p>
        </w:tc>
        <w:tc>
          <w:tcPr>
            <w:tcW w:w="2551" w:type="dxa"/>
            <w:vMerge/>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p>
        </w:tc>
        <w:tc>
          <w:tcPr>
            <w:tcW w:w="1984" w:type="dxa"/>
            <w:vMerge/>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p>
        </w:tc>
        <w:tc>
          <w:tcPr>
            <w:tcW w:w="710" w:type="dxa"/>
            <w:vMerge/>
            <w:shd w:val="clear" w:color="auto" w:fill="auto"/>
          </w:tcPr>
          <w:p w:rsidR="00802C7D" w:rsidRPr="00802C7D" w:rsidRDefault="00802C7D" w:rsidP="00802C7D">
            <w:pPr>
              <w:autoSpaceDE w:val="0"/>
              <w:autoSpaceDN w:val="0"/>
              <w:adjustRightInd w:val="0"/>
              <w:spacing w:after="0" w:line="276" w:lineRule="auto"/>
              <w:jc w:val="both"/>
              <w:rPr>
                <w:rFonts w:ascii="Arial" w:eastAsia="Times New Roman" w:hAnsi="Arial" w:cs="Arial"/>
                <w:color w:val="000000"/>
                <w:lang w:eastAsia="es-MX"/>
              </w:rPr>
            </w:pPr>
          </w:p>
        </w:tc>
        <w:tc>
          <w:tcPr>
            <w:tcW w:w="3977" w:type="dxa"/>
            <w:gridSpan w:val="3"/>
            <w:vMerge/>
            <w:shd w:val="clear" w:color="auto" w:fill="auto"/>
          </w:tcPr>
          <w:p w:rsidR="00802C7D" w:rsidRPr="00802C7D" w:rsidRDefault="00802C7D" w:rsidP="00802C7D">
            <w:pPr>
              <w:autoSpaceDE w:val="0"/>
              <w:autoSpaceDN w:val="0"/>
              <w:adjustRightInd w:val="0"/>
              <w:spacing w:after="0" w:line="276" w:lineRule="auto"/>
              <w:jc w:val="both"/>
              <w:rPr>
                <w:rFonts w:ascii="Arial" w:eastAsia="Times New Roman" w:hAnsi="Arial" w:cs="Arial"/>
                <w:color w:val="000000"/>
                <w:lang w:eastAsia="es-MX"/>
              </w:rPr>
            </w:pPr>
          </w:p>
        </w:tc>
      </w:tr>
      <w:tr w:rsidR="00802C7D" w:rsidRPr="00802C7D" w:rsidTr="008D7F24">
        <w:trPr>
          <w:gridAfter w:val="1"/>
          <w:wAfter w:w="9" w:type="dxa"/>
          <w:jc w:val="center"/>
        </w:trPr>
        <w:tc>
          <w:tcPr>
            <w:tcW w:w="70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p>
        </w:tc>
        <w:tc>
          <w:tcPr>
            <w:tcW w:w="709"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p>
        </w:tc>
        <w:tc>
          <w:tcPr>
            <w:tcW w:w="2551"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p>
        </w:tc>
        <w:tc>
          <w:tcPr>
            <w:tcW w:w="710"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76</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2,826,921.9636</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662,099.0958</w:t>
            </w:r>
          </w:p>
        </w:tc>
      </w:tr>
      <w:tr w:rsidR="00802C7D" w:rsidRPr="00802C7D" w:rsidTr="008D7F24">
        <w:trPr>
          <w:gridAfter w:val="1"/>
          <w:wAfter w:w="9" w:type="dxa"/>
          <w:jc w:val="center"/>
        </w:trPr>
        <w:tc>
          <w:tcPr>
            <w:tcW w:w="70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76</w:t>
            </w:r>
          </w:p>
        </w:tc>
        <w:tc>
          <w:tcPr>
            <w:tcW w:w="709"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77</w:t>
            </w:r>
          </w:p>
        </w:tc>
        <w:tc>
          <w:tcPr>
            <w:tcW w:w="2551"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S 88°52’16.60” E</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0.010</w:t>
            </w:r>
          </w:p>
        </w:tc>
        <w:tc>
          <w:tcPr>
            <w:tcW w:w="710"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77</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2,826,921.9634</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662,099.1063</w:t>
            </w:r>
          </w:p>
        </w:tc>
      </w:tr>
      <w:tr w:rsidR="00802C7D" w:rsidRPr="00802C7D" w:rsidTr="008D7F24">
        <w:trPr>
          <w:gridAfter w:val="1"/>
          <w:wAfter w:w="9" w:type="dxa"/>
          <w:jc w:val="center"/>
        </w:trPr>
        <w:tc>
          <w:tcPr>
            <w:tcW w:w="70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77</w:t>
            </w:r>
          </w:p>
        </w:tc>
        <w:tc>
          <w:tcPr>
            <w:tcW w:w="709"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7</w:t>
            </w:r>
          </w:p>
        </w:tc>
        <w:tc>
          <w:tcPr>
            <w:tcW w:w="2551"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S 01°32’00.29” W</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90.726</w:t>
            </w:r>
          </w:p>
        </w:tc>
        <w:tc>
          <w:tcPr>
            <w:tcW w:w="710"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7</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2,826,831.2700</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662,093.6785</w:t>
            </w:r>
          </w:p>
        </w:tc>
      </w:tr>
      <w:tr w:rsidR="00802C7D" w:rsidRPr="00802C7D" w:rsidTr="008D7F24">
        <w:trPr>
          <w:gridAfter w:val="1"/>
          <w:wAfter w:w="9" w:type="dxa"/>
          <w:jc w:val="center"/>
        </w:trPr>
        <w:tc>
          <w:tcPr>
            <w:tcW w:w="70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7</w:t>
            </w:r>
          </w:p>
        </w:tc>
        <w:tc>
          <w:tcPr>
            <w:tcW w:w="709"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32</w:t>
            </w:r>
          </w:p>
        </w:tc>
        <w:tc>
          <w:tcPr>
            <w:tcW w:w="2551"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N 90°00’00” E</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93.922</w:t>
            </w:r>
          </w:p>
        </w:tc>
        <w:tc>
          <w:tcPr>
            <w:tcW w:w="710"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32</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2,826,831.2700</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662,190.6000</w:t>
            </w:r>
          </w:p>
        </w:tc>
      </w:tr>
      <w:tr w:rsidR="00802C7D" w:rsidRPr="00802C7D" w:rsidTr="008D7F24">
        <w:trPr>
          <w:gridAfter w:val="1"/>
          <w:wAfter w:w="9" w:type="dxa"/>
          <w:jc w:val="center"/>
        </w:trPr>
        <w:tc>
          <w:tcPr>
            <w:tcW w:w="70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32</w:t>
            </w:r>
          </w:p>
        </w:tc>
        <w:tc>
          <w:tcPr>
            <w:tcW w:w="709"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31</w:t>
            </w:r>
          </w:p>
        </w:tc>
        <w:tc>
          <w:tcPr>
            <w:tcW w:w="2551"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S 02°17’28.94 W”</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122.600</w:t>
            </w:r>
          </w:p>
        </w:tc>
        <w:tc>
          <w:tcPr>
            <w:tcW w:w="710"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31</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2,826,708.7679</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662,185.6983</w:t>
            </w:r>
          </w:p>
        </w:tc>
      </w:tr>
      <w:tr w:rsidR="00802C7D" w:rsidRPr="00802C7D" w:rsidTr="008D7F24">
        <w:trPr>
          <w:gridAfter w:val="1"/>
          <w:wAfter w:w="9" w:type="dxa"/>
          <w:jc w:val="center"/>
        </w:trPr>
        <w:tc>
          <w:tcPr>
            <w:tcW w:w="70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31</w:t>
            </w:r>
          </w:p>
        </w:tc>
        <w:tc>
          <w:tcPr>
            <w:tcW w:w="709"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30</w:t>
            </w:r>
          </w:p>
        </w:tc>
        <w:tc>
          <w:tcPr>
            <w:tcW w:w="2551"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S 89°57’16.79” E</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11.211</w:t>
            </w:r>
          </w:p>
        </w:tc>
        <w:tc>
          <w:tcPr>
            <w:tcW w:w="710"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30</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2,826,708.7590</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662,196.9093</w:t>
            </w:r>
          </w:p>
        </w:tc>
      </w:tr>
      <w:tr w:rsidR="00802C7D" w:rsidRPr="00802C7D" w:rsidTr="008D7F24">
        <w:trPr>
          <w:gridAfter w:val="1"/>
          <w:wAfter w:w="9" w:type="dxa"/>
          <w:jc w:val="center"/>
        </w:trPr>
        <w:tc>
          <w:tcPr>
            <w:tcW w:w="70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30</w:t>
            </w:r>
          </w:p>
        </w:tc>
        <w:tc>
          <w:tcPr>
            <w:tcW w:w="709"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29</w:t>
            </w:r>
          </w:p>
        </w:tc>
        <w:tc>
          <w:tcPr>
            <w:tcW w:w="2551"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N 02°53’04.30” E</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197.089</w:t>
            </w:r>
          </w:p>
        </w:tc>
        <w:tc>
          <w:tcPr>
            <w:tcW w:w="710"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29</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2,826,905.5983</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662,206.8274</w:t>
            </w:r>
          </w:p>
        </w:tc>
      </w:tr>
      <w:tr w:rsidR="00802C7D" w:rsidRPr="00802C7D" w:rsidTr="008D7F24">
        <w:trPr>
          <w:gridAfter w:val="1"/>
          <w:wAfter w:w="9" w:type="dxa"/>
          <w:jc w:val="center"/>
        </w:trPr>
        <w:tc>
          <w:tcPr>
            <w:tcW w:w="70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29</w:t>
            </w:r>
          </w:p>
        </w:tc>
        <w:tc>
          <w:tcPr>
            <w:tcW w:w="709"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28</w:t>
            </w:r>
          </w:p>
        </w:tc>
        <w:tc>
          <w:tcPr>
            <w:tcW w:w="2551"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N 04°08’49.10” E</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7.034</w:t>
            </w:r>
          </w:p>
        </w:tc>
        <w:tc>
          <w:tcPr>
            <w:tcW w:w="710"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28</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2,826,912.6137</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662,207.3361</w:t>
            </w:r>
          </w:p>
        </w:tc>
      </w:tr>
      <w:tr w:rsidR="00802C7D" w:rsidRPr="00802C7D" w:rsidTr="008D7F24">
        <w:trPr>
          <w:gridAfter w:val="1"/>
          <w:wAfter w:w="9" w:type="dxa"/>
          <w:jc w:val="center"/>
        </w:trPr>
        <w:tc>
          <w:tcPr>
            <w:tcW w:w="70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28</w:t>
            </w:r>
          </w:p>
        </w:tc>
        <w:tc>
          <w:tcPr>
            <w:tcW w:w="709"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23</w:t>
            </w:r>
          </w:p>
        </w:tc>
        <w:tc>
          <w:tcPr>
            <w:tcW w:w="2551"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N 02°32’03.63” W</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7.231</w:t>
            </w:r>
          </w:p>
        </w:tc>
        <w:tc>
          <w:tcPr>
            <w:tcW w:w="710"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23</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2,826,919.8373</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662,207.0164</w:t>
            </w:r>
          </w:p>
        </w:tc>
      </w:tr>
      <w:tr w:rsidR="00802C7D" w:rsidRPr="00802C7D" w:rsidTr="008D7F24">
        <w:trPr>
          <w:gridAfter w:val="1"/>
          <w:wAfter w:w="9" w:type="dxa"/>
          <w:jc w:val="center"/>
        </w:trPr>
        <w:tc>
          <w:tcPr>
            <w:tcW w:w="70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23</w:t>
            </w:r>
          </w:p>
        </w:tc>
        <w:tc>
          <w:tcPr>
            <w:tcW w:w="709"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76</w:t>
            </w:r>
          </w:p>
        </w:tc>
        <w:tc>
          <w:tcPr>
            <w:tcW w:w="2551"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N 88°52’16.59” W</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107.941</w:t>
            </w:r>
          </w:p>
        </w:tc>
        <w:tc>
          <w:tcPr>
            <w:tcW w:w="710"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76</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2,826,921.9636</w:t>
            </w:r>
          </w:p>
        </w:tc>
        <w:tc>
          <w:tcPr>
            <w:tcW w:w="1984" w:type="dxa"/>
            <w:shd w:val="clear" w:color="auto" w:fill="auto"/>
          </w:tcPr>
          <w:p w:rsidR="00802C7D" w:rsidRPr="00802C7D" w:rsidRDefault="00802C7D" w:rsidP="00802C7D">
            <w:pPr>
              <w:autoSpaceDE w:val="0"/>
              <w:autoSpaceDN w:val="0"/>
              <w:adjustRightInd w:val="0"/>
              <w:spacing w:after="0" w:line="276" w:lineRule="auto"/>
              <w:jc w:val="center"/>
              <w:rPr>
                <w:rFonts w:ascii="Arial" w:eastAsia="Times New Roman" w:hAnsi="Arial" w:cs="Arial"/>
                <w:color w:val="000000"/>
                <w:lang w:eastAsia="es-MX"/>
              </w:rPr>
            </w:pPr>
            <w:r w:rsidRPr="00802C7D">
              <w:rPr>
                <w:rFonts w:ascii="Arial" w:eastAsia="Times New Roman" w:hAnsi="Arial" w:cs="Arial"/>
                <w:color w:val="000000"/>
                <w:lang w:eastAsia="es-MX"/>
              </w:rPr>
              <w:t>662,099.0958</w:t>
            </w:r>
          </w:p>
        </w:tc>
      </w:tr>
    </w:tbl>
    <w:p w:rsidR="00802C7D" w:rsidRPr="00802C7D" w:rsidRDefault="00802C7D" w:rsidP="00802C7D">
      <w:pPr>
        <w:autoSpaceDE w:val="0"/>
        <w:autoSpaceDN w:val="0"/>
        <w:adjustRightInd w:val="0"/>
        <w:spacing w:after="0" w:line="276" w:lineRule="auto"/>
        <w:jc w:val="both"/>
        <w:rPr>
          <w:rFonts w:ascii="Arial" w:eastAsia="Times New Roman" w:hAnsi="Arial" w:cs="Arial"/>
          <w:color w:val="000000"/>
          <w:sz w:val="24"/>
          <w:szCs w:val="24"/>
          <w:lang w:eastAsia="es-MX"/>
        </w:rPr>
      </w:pPr>
    </w:p>
    <w:p w:rsidR="00802C7D" w:rsidRPr="00802C7D" w:rsidRDefault="00802C7D" w:rsidP="00802C7D">
      <w:pPr>
        <w:autoSpaceDE w:val="0"/>
        <w:autoSpaceDN w:val="0"/>
        <w:adjustRightInd w:val="0"/>
        <w:spacing w:after="0" w:line="240" w:lineRule="auto"/>
        <w:jc w:val="both"/>
        <w:rPr>
          <w:rFonts w:ascii="Arial" w:eastAsia="Times New Roman" w:hAnsi="Arial" w:cs="Arial"/>
          <w:color w:val="000000"/>
          <w:sz w:val="24"/>
          <w:szCs w:val="24"/>
          <w:lang w:eastAsia="es-MX"/>
        </w:rPr>
      </w:pPr>
      <w:r w:rsidRPr="00802C7D">
        <w:rPr>
          <w:rFonts w:ascii="Arial" w:eastAsia="Times New Roman" w:hAnsi="Arial" w:cs="Arial"/>
          <w:color w:val="000000"/>
          <w:sz w:val="24"/>
          <w:szCs w:val="24"/>
          <w:lang w:eastAsia="es-MX"/>
        </w:rPr>
        <w:t xml:space="preserve">Dicho inmueble se encuentra inscrito a favor del R. Ayuntamiento de Torreón, en las oficinas del Registro Público de la ciudad de Torreón del Estado de Coahuila de Zaragoza, bajo la Partida 218692, Libro 2187, Sección I, de fecha 14 de abril de 2016, por adquisición; bajo la Partida 247221, Libro 2473, Sección I de fecha 2 de abril del 2018 por adquisición; bajo la Partida 237699, Libro 2377, Sección I de fecha 7 de agosto del 2017 por adquisición; bajo la Partida 165348, Libro 1654, Sección I de fecha 4 de junio del 2012 por adquisición; bajo la Partida 218398, Libro 2184, Sección I de fecha 8 de abril del 2016 por adquisición; bajo la Partida 218692, Libro 2187, Sección I de fecha 14 de abril del 2016 por subdivisión; bajo la Partida 237696, Libro 2377, Sección I de fecha 7 de agosto del 2017 por adquisición: bajo la Partida 237699, Libro 2377, Sección I de fecha 7 de agosto del 2017 por adquisición; bajo la Partida 238484, Libro 2385, Sección I de fecha 22 de agosto del 2017 por adquisición; bajo la Partida 238488, Libro 2385, Sección I de fecha 22 de agosto del 2017 por adquisición; bajo la Partida 247221, Libro 2473, Sección I de fecha 2 de abril del 2018 por adquisición y bajo la Partida 247596, Libro 2476, Sección I de fecha 11 de abril del 2017 por </w:t>
      </w:r>
      <w:proofErr w:type="spellStart"/>
      <w:r w:rsidRPr="00802C7D">
        <w:rPr>
          <w:rFonts w:ascii="Arial" w:eastAsia="Times New Roman" w:hAnsi="Arial" w:cs="Arial"/>
          <w:color w:val="000000"/>
          <w:sz w:val="24"/>
          <w:szCs w:val="24"/>
          <w:lang w:eastAsia="es-MX"/>
        </w:rPr>
        <w:t>relotificación</w:t>
      </w:r>
      <w:proofErr w:type="spellEnd"/>
      <w:r w:rsidRPr="00802C7D">
        <w:rPr>
          <w:rFonts w:ascii="Arial" w:eastAsia="Times New Roman" w:hAnsi="Arial" w:cs="Arial"/>
          <w:color w:val="000000"/>
          <w:sz w:val="24"/>
          <w:szCs w:val="24"/>
          <w:lang w:eastAsia="es-MX"/>
        </w:rPr>
        <w:t>.</w:t>
      </w:r>
    </w:p>
    <w:p w:rsidR="00802C7D" w:rsidRPr="00802C7D" w:rsidRDefault="00802C7D" w:rsidP="00802C7D">
      <w:pPr>
        <w:autoSpaceDE w:val="0"/>
        <w:autoSpaceDN w:val="0"/>
        <w:adjustRightInd w:val="0"/>
        <w:spacing w:after="0" w:line="240" w:lineRule="auto"/>
        <w:jc w:val="both"/>
        <w:rPr>
          <w:rFonts w:ascii="Arial" w:eastAsia="Times New Roman" w:hAnsi="Arial" w:cs="Arial"/>
          <w:color w:val="000000"/>
          <w:sz w:val="24"/>
          <w:szCs w:val="24"/>
          <w:lang w:eastAsia="es-MX"/>
        </w:rPr>
      </w:pPr>
    </w:p>
    <w:p w:rsidR="00802C7D" w:rsidRPr="00802C7D" w:rsidRDefault="00802C7D" w:rsidP="00802C7D">
      <w:pPr>
        <w:autoSpaceDE w:val="0"/>
        <w:autoSpaceDN w:val="0"/>
        <w:adjustRightInd w:val="0"/>
        <w:spacing w:after="0" w:line="240" w:lineRule="auto"/>
        <w:jc w:val="both"/>
        <w:rPr>
          <w:rFonts w:ascii="Arial" w:eastAsia="Times New Roman" w:hAnsi="Arial" w:cs="Arial"/>
          <w:color w:val="000000"/>
          <w:sz w:val="24"/>
          <w:szCs w:val="24"/>
          <w:lang w:eastAsia="es-MX"/>
        </w:rPr>
      </w:pPr>
      <w:r w:rsidRPr="00802C7D">
        <w:rPr>
          <w:rFonts w:ascii="Arial" w:eastAsia="Times New Roman" w:hAnsi="Arial" w:cs="Arial"/>
          <w:b/>
          <w:color w:val="000000"/>
          <w:sz w:val="24"/>
          <w:szCs w:val="24"/>
          <w:lang w:eastAsia="es-MX"/>
        </w:rPr>
        <w:t>ARTÍCULO SEGUNDO</w:t>
      </w:r>
      <w:r>
        <w:rPr>
          <w:rFonts w:ascii="Arial" w:eastAsia="Times New Roman" w:hAnsi="Arial" w:cs="Arial"/>
          <w:b/>
          <w:color w:val="000000"/>
          <w:sz w:val="24"/>
          <w:szCs w:val="24"/>
          <w:lang w:eastAsia="es-MX"/>
        </w:rPr>
        <w:t>.-</w:t>
      </w:r>
      <w:r w:rsidRPr="00802C7D">
        <w:rPr>
          <w:rFonts w:ascii="Arial" w:eastAsia="Times New Roman" w:hAnsi="Arial" w:cs="Arial"/>
          <w:b/>
          <w:color w:val="000000"/>
          <w:sz w:val="24"/>
          <w:szCs w:val="24"/>
          <w:lang w:eastAsia="es-MX"/>
        </w:rPr>
        <w:t xml:space="preserve"> </w:t>
      </w:r>
      <w:r w:rsidRPr="00802C7D">
        <w:rPr>
          <w:rFonts w:ascii="Arial" w:eastAsia="Times New Roman" w:hAnsi="Arial" w:cs="Arial"/>
          <w:color w:val="000000"/>
          <w:sz w:val="24"/>
          <w:szCs w:val="24"/>
          <w:lang w:eastAsia="es-MX"/>
        </w:rPr>
        <w:t>La autorización de esta operación es con objeto de llevar a cabo única y exclusivamente la ampliación del Centro de Justicia Penal Federal. En caso de que a dicho inmueble se le dé un uso distinto a lo estipulado, por ese solo hecho automáticamente se dará por rescindida la enajenación y el predio será reintegrado al Municipio.</w:t>
      </w:r>
    </w:p>
    <w:p w:rsidR="00802C7D" w:rsidRPr="00802C7D" w:rsidRDefault="00802C7D" w:rsidP="00802C7D">
      <w:pPr>
        <w:autoSpaceDE w:val="0"/>
        <w:autoSpaceDN w:val="0"/>
        <w:adjustRightInd w:val="0"/>
        <w:spacing w:after="0" w:line="240" w:lineRule="auto"/>
        <w:jc w:val="both"/>
        <w:rPr>
          <w:rFonts w:ascii="Arial" w:eastAsia="Times New Roman" w:hAnsi="Arial" w:cs="Arial"/>
          <w:color w:val="000000"/>
          <w:sz w:val="24"/>
          <w:szCs w:val="24"/>
          <w:lang w:eastAsia="es-MX"/>
        </w:rPr>
      </w:pPr>
      <w:r w:rsidRPr="00802C7D">
        <w:rPr>
          <w:rFonts w:ascii="Arial" w:eastAsia="Times New Roman" w:hAnsi="Arial" w:cs="Arial"/>
          <w:color w:val="000000"/>
          <w:sz w:val="24"/>
          <w:szCs w:val="24"/>
          <w:lang w:eastAsia="es-MX"/>
        </w:rPr>
        <w:t xml:space="preserve"> </w:t>
      </w:r>
    </w:p>
    <w:p w:rsidR="00802C7D" w:rsidRPr="00802C7D" w:rsidRDefault="00802C7D" w:rsidP="00802C7D">
      <w:pPr>
        <w:autoSpaceDE w:val="0"/>
        <w:autoSpaceDN w:val="0"/>
        <w:adjustRightInd w:val="0"/>
        <w:spacing w:after="0" w:line="240" w:lineRule="auto"/>
        <w:jc w:val="both"/>
        <w:rPr>
          <w:rFonts w:ascii="Arial" w:eastAsia="Times New Roman" w:hAnsi="Arial" w:cs="Arial"/>
          <w:color w:val="000000"/>
          <w:sz w:val="24"/>
          <w:szCs w:val="24"/>
          <w:lang w:eastAsia="es-MX"/>
        </w:rPr>
      </w:pPr>
      <w:r w:rsidRPr="00802C7D">
        <w:rPr>
          <w:rFonts w:ascii="Arial" w:eastAsia="Times New Roman" w:hAnsi="Arial" w:cs="Arial"/>
          <w:b/>
          <w:color w:val="000000"/>
          <w:sz w:val="24"/>
          <w:szCs w:val="24"/>
          <w:lang w:eastAsia="es-MX"/>
        </w:rPr>
        <w:t>ARTÍCULO TERCERO.</w:t>
      </w:r>
      <w:r>
        <w:rPr>
          <w:rFonts w:ascii="Arial" w:eastAsia="Times New Roman" w:hAnsi="Arial" w:cs="Arial"/>
          <w:b/>
          <w:color w:val="000000"/>
          <w:sz w:val="24"/>
          <w:szCs w:val="24"/>
          <w:lang w:eastAsia="es-MX"/>
        </w:rPr>
        <w:t>-</w:t>
      </w:r>
      <w:r w:rsidRPr="00802C7D">
        <w:rPr>
          <w:rFonts w:ascii="Arial" w:eastAsia="Times New Roman" w:hAnsi="Arial" w:cs="Arial"/>
          <w:b/>
          <w:color w:val="000000"/>
          <w:sz w:val="24"/>
          <w:szCs w:val="24"/>
          <w:lang w:eastAsia="es-MX"/>
        </w:rPr>
        <w:t xml:space="preserve"> </w:t>
      </w:r>
      <w:r w:rsidRPr="00802C7D">
        <w:rPr>
          <w:rFonts w:ascii="Arial" w:eastAsia="Times New Roman" w:hAnsi="Arial" w:cs="Arial"/>
          <w:color w:val="000000"/>
          <w:sz w:val="24"/>
          <w:szCs w:val="24"/>
          <w:lang w:eastAsia="es-MX"/>
        </w:rPr>
        <w:t>El Ayuntamiento del Municipio de Torreón, por conducto de su Presidente Municipal o de su Representante legal acreditado, deberá formalizar la operación que se autoriza y proceder a la escrituración correspondiente.</w:t>
      </w:r>
    </w:p>
    <w:p w:rsidR="00802C7D" w:rsidRPr="00802C7D" w:rsidRDefault="00802C7D" w:rsidP="00802C7D">
      <w:pPr>
        <w:spacing w:after="0" w:line="240" w:lineRule="auto"/>
        <w:jc w:val="both"/>
        <w:rPr>
          <w:rFonts w:ascii="Arial" w:eastAsia="Times New Roman" w:hAnsi="Arial" w:cs="Arial"/>
          <w:b/>
          <w:bCs/>
          <w:sz w:val="24"/>
          <w:szCs w:val="24"/>
          <w:lang w:eastAsia="es-ES"/>
        </w:rPr>
      </w:pPr>
    </w:p>
    <w:p w:rsidR="00802C7D" w:rsidRPr="00802C7D" w:rsidRDefault="00802C7D" w:rsidP="00802C7D">
      <w:pPr>
        <w:spacing w:after="0" w:line="240" w:lineRule="auto"/>
        <w:jc w:val="both"/>
        <w:rPr>
          <w:rFonts w:ascii="Arial" w:eastAsia="Times New Roman" w:hAnsi="Arial" w:cs="Arial"/>
          <w:sz w:val="24"/>
          <w:szCs w:val="24"/>
          <w:lang w:eastAsia="es-ES"/>
        </w:rPr>
      </w:pPr>
      <w:r w:rsidRPr="00802C7D">
        <w:rPr>
          <w:rFonts w:ascii="Arial" w:eastAsia="Times New Roman" w:hAnsi="Arial" w:cs="Arial"/>
          <w:b/>
          <w:bCs/>
          <w:sz w:val="24"/>
          <w:szCs w:val="24"/>
          <w:lang w:eastAsia="es-ES"/>
        </w:rPr>
        <w:t>ARTÍCULO CUARTO.</w:t>
      </w:r>
      <w:r>
        <w:rPr>
          <w:rFonts w:ascii="Arial" w:eastAsia="Times New Roman" w:hAnsi="Arial" w:cs="Arial"/>
          <w:b/>
          <w:bCs/>
          <w:sz w:val="24"/>
          <w:szCs w:val="24"/>
          <w:lang w:eastAsia="es-ES"/>
        </w:rPr>
        <w:t>-</w:t>
      </w:r>
      <w:r w:rsidRPr="00802C7D">
        <w:rPr>
          <w:rFonts w:ascii="Arial" w:eastAsia="Times New Roman" w:hAnsi="Arial" w:cs="Arial"/>
          <w:b/>
          <w:bCs/>
          <w:sz w:val="24"/>
          <w:szCs w:val="24"/>
          <w:lang w:eastAsia="es-ES"/>
        </w:rPr>
        <w:t xml:space="preserve">  </w:t>
      </w:r>
      <w:r w:rsidRPr="00802C7D">
        <w:rPr>
          <w:rFonts w:ascii="Arial" w:eastAsia="Times New Roman" w:hAnsi="Arial" w:cs="Arial"/>
          <w:sz w:val="24"/>
          <w:szCs w:val="24"/>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802C7D" w:rsidRPr="00802C7D" w:rsidRDefault="00802C7D" w:rsidP="00802C7D">
      <w:pPr>
        <w:spacing w:after="0" w:line="240" w:lineRule="auto"/>
        <w:jc w:val="both"/>
        <w:rPr>
          <w:rFonts w:ascii="Arial" w:eastAsia="Times New Roman" w:hAnsi="Arial" w:cs="Arial"/>
          <w:sz w:val="24"/>
          <w:szCs w:val="24"/>
          <w:lang w:eastAsia="es-ES"/>
        </w:rPr>
      </w:pPr>
    </w:p>
    <w:p w:rsidR="00802C7D" w:rsidRPr="00802C7D" w:rsidRDefault="00802C7D" w:rsidP="00802C7D">
      <w:pPr>
        <w:spacing w:after="0" w:line="240" w:lineRule="auto"/>
        <w:jc w:val="both"/>
        <w:rPr>
          <w:rFonts w:ascii="Arial" w:eastAsia="Times New Roman" w:hAnsi="Arial" w:cs="Arial"/>
          <w:sz w:val="24"/>
          <w:szCs w:val="24"/>
          <w:lang w:eastAsia="es-ES"/>
        </w:rPr>
      </w:pPr>
      <w:r w:rsidRPr="00802C7D">
        <w:rPr>
          <w:rFonts w:ascii="Arial" w:eastAsia="Times New Roman" w:hAnsi="Arial" w:cs="Arial"/>
          <w:b/>
          <w:bCs/>
          <w:sz w:val="24"/>
          <w:szCs w:val="24"/>
          <w:lang w:eastAsia="es-ES"/>
        </w:rPr>
        <w:t>ARTÍCULO QUINTO.</w:t>
      </w:r>
      <w:r>
        <w:rPr>
          <w:rFonts w:ascii="Arial" w:eastAsia="Times New Roman" w:hAnsi="Arial" w:cs="Arial"/>
          <w:b/>
          <w:bCs/>
          <w:sz w:val="24"/>
          <w:szCs w:val="24"/>
          <w:lang w:eastAsia="es-ES"/>
        </w:rPr>
        <w:t>-</w:t>
      </w:r>
      <w:r w:rsidRPr="00802C7D">
        <w:rPr>
          <w:rFonts w:ascii="Arial" w:eastAsia="Times New Roman" w:hAnsi="Arial" w:cs="Arial"/>
          <w:b/>
          <w:bCs/>
          <w:sz w:val="24"/>
          <w:szCs w:val="24"/>
          <w:lang w:eastAsia="es-ES"/>
        </w:rPr>
        <w:t xml:space="preserve"> </w:t>
      </w:r>
      <w:r w:rsidRPr="00802C7D">
        <w:rPr>
          <w:rFonts w:ascii="Arial" w:eastAsia="Times New Roman" w:hAnsi="Arial" w:cs="Arial"/>
          <w:sz w:val="24"/>
          <w:szCs w:val="24"/>
          <w:lang w:eastAsia="es-ES"/>
        </w:rPr>
        <w:t>Los gastos de escrituración y registro que se originen de la operación que mediante este decreto se valida, serán por cuenta del beneficiario.</w:t>
      </w:r>
    </w:p>
    <w:p w:rsidR="00802C7D" w:rsidRPr="00802C7D" w:rsidRDefault="00802C7D" w:rsidP="00802C7D">
      <w:pPr>
        <w:spacing w:after="0" w:line="240" w:lineRule="auto"/>
        <w:jc w:val="both"/>
        <w:rPr>
          <w:rFonts w:ascii="Arial" w:eastAsia="Times New Roman" w:hAnsi="Arial" w:cs="Arial"/>
          <w:sz w:val="24"/>
          <w:szCs w:val="24"/>
          <w:lang w:eastAsia="es-ES"/>
        </w:rPr>
      </w:pPr>
    </w:p>
    <w:p w:rsidR="00802C7D" w:rsidRPr="00802C7D" w:rsidRDefault="00802C7D" w:rsidP="00802C7D">
      <w:pPr>
        <w:spacing w:after="0" w:line="240" w:lineRule="auto"/>
        <w:jc w:val="both"/>
        <w:rPr>
          <w:rFonts w:ascii="Arial" w:eastAsia="Times New Roman" w:hAnsi="Arial" w:cs="Arial"/>
          <w:sz w:val="24"/>
          <w:szCs w:val="24"/>
          <w:lang w:eastAsia="es-ES"/>
        </w:rPr>
      </w:pPr>
      <w:r w:rsidRPr="00802C7D">
        <w:rPr>
          <w:rFonts w:ascii="Arial" w:eastAsia="Times New Roman" w:hAnsi="Arial" w:cs="Arial"/>
          <w:b/>
          <w:bCs/>
          <w:sz w:val="24"/>
          <w:szCs w:val="24"/>
          <w:lang w:eastAsia="es-ES"/>
        </w:rPr>
        <w:t>ARTÍCULO SEXTO.</w:t>
      </w:r>
      <w:r>
        <w:rPr>
          <w:rFonts w:ascii="Arial" w:eastAsia="Times New Roman" w:hAnsi="Arial" w:cs="Arial"/>
          <w:b/>
          <w:bCs/>
          <w:sz w:val="24"/>
          <w:szCs w:val="24"/>
          <w:lang w:eastAsia="es-ES"/>
        </w:rPr>
        <w:t>-</w:t>
      </w:r>
      <w:r w:rsidRPr="00802C7D">
        <w:rPr>
          <w:rFonts w:ascii="Arial" w:eastAsia="Times New Roman" w:hAnsi="Arial" w:cs="Arial"/>
          <w:b/>
          <w:bCs/>
          <w:sz w:val="24"/>
          <w:szCs w:val="24"/>
          <w:lang w:eastAsia="es-ES"/>
        </w:rPr>
        <w:t xml:space="preserve"> </w:t>
      </w:r>
      <w:r w:rsidRPr="00802C7D">
        <w:rPr>
          <w:rFonts w:ascii="Arial" w:eastAsia="Times New Roman" w:hAnsi="Arial" w:cs="Arial"/>
          <w:sz w:val="24"/>
          <w:szCs w:val="24"/>
          <w:lang w:eastAsia="es-ES"/>
        </w:rPr>
        <w:t>El presente decreto deberá insertarse en la escritura correspondiente.</w:t>
      </w:r>
    </w:p>
    <w:p w:rsidR="00802C7D" w:rsidRDefault="00802C7D" w:rsidP="00802C7D">
      <w:pPr>
        <w:spacing w:after="0" w:line="240" w:lineRule="auto"/>
        <w:jc w:val="both"/>
        <w:rPr>
          <w:rFonts w:ascii="Arial" w:eastAsia="Times New Roman" w:hAnsi="Arial" w:cs="Arial"/>
          <w:sz w:val="24"/>
          <w:szCs w:val="24"/>
          <w:lang w:eastAsia="es-ES"/>
        </w:rPr>
      </w:pPr>
    </w:p>
    <w:p w:rsidR="00802C7D" w:rsidRPr="00802C7D" w:rsidRDefault="00802C7D" w:rsidP="00802C7D">
      <w:pPr>
        <w:spacing w:after="0" w:line="240" w:lineRule="auto"/>
        <w:jc w:val="both"/>
        <w:rPr>
          <w:rFonts w:ascii="Arial" w:eastAsia="Times New Roman" w:hAnsi="Arial" w:cs="Arial"/>
          <w:sz w:val="24"/>
          <w:szCs w:val="24"/>
          <w:lang w:eastAsia="es-ES"/>
        </w:rPr>
      </w:pPr>
    </w:p>
    <w:p w:rsidR="00802C7D" w:rsidRPr="000551D8" w:rsidRDefault="00802C7D" w:rsidP="00802C7D">
      <w:pPr>
        <w:keepNext/>
        <w:keepLines/>
        <w:spacing w:after="0" w:line="240" w:lineRule="auto"/>
        <w:jc w:val="center"/>
        <w:outlineLvl w:val="0"/>
        <w:rPr>
          <w:rFonts w:ascii="Arial" w:eastAsia="Times New Roman" w:hAnsi="Arial" w:cs="Arial"/>
          <w:b/>
          <w:sz w:val="24"/>
          <w:szCs w:val="24"/>
          <w:lang w:val="en-US" w:eastAsia="es-ES"/>
        </w:rPr>
      </w:pPr>
      <w:r w:rsidRPr="000551D8">
        <w:rPr>
          <w:rFonts w:ascii="Arial" w:eastAsia="Times New Roman" w:hAnsi="Arial" w:cs="Arial"/>
          <w:b/>
          <w:sz w:val="24"/>
          <w:szCs w:val="24"/>
          <w:lang w:val="en-US" w:eastAsia="es-ES"/>
        </w:rPr>
        <w:t xml:space="preserve">T R </w:t>
      </w:r>
      <w:proofErr w:type="gramStart"/>
      <w:r w:rsidRPr="000551D8">
        <w:rPr>
          <w:rFonts w:ascii="Arial" w:eastAsia="Times New Roman" w:hAnsi="Arial" w:cs="Arial"/>
          <w:b/>
          <w:sz w:val="24"/>
          <w:szCs w:val="24"/>
          <w:lang w:val="en-US" w:eastAsia="es-ES"/>
        </w:rPr>
        <w:t>A</w:t>
      </w:r>
      <w:proofErr w:type="gramEnd"/>
      <w:r w:rsidRPr="000551D8">
        <w:rPr>
          <w:rFonts w:ascii="Arial" w:eastAsia="Times New Roman" w:hAnsi="Arial" w:cs="Arial"/>
          <w:b/>
          <w:sz w:val="24"/>
          <w:szCs w:val="24"/>
          <w:lang w:val="en-US" w:eastAsia="es-ES"/>
        </w:rPr>
        <w:t xml:space="preserve"> N S I T O R I O S</w:t>
      </w:r>
    </w:p>
    <w:p w:rsidR="00802C7D" w:rsidRPr="000551D8" w:rsidRDefault="00802C7D" w:rsidP="00802C7D">
      <w:pPr>
        <w:spacing w:after="0" w:line="276" w:lineRule="auto"/>
        <w:jc w:val="both"/>
        <w:rPr>
          <w:rFonts w:ascii="Arial" w:eastAsia="Times New Roman" w:hAnsi="Arial" w:cs="Arial"/>
          <w:b/>
          <w:bCs/>
          <w:sz w:val="24"/>
          <w:szCs w:val="24"/>
          <w:lang w:val="en-US" w:eastAsia="es-ES"/>
        </w:rPr>
      </w:pPr>
    </w:p>
    <w:p w:rsidR="00802C7D" w:rsidRPr="00802C7D" w:rsidRDefault="00802C7D" w:rsidP="00802C7D">
      <w:pPr>
        <w:spacing w:after="0" w:line="276" w:lineRule="auto"/>
        <w:jc w:val="both"/>
        <w:rPr>
          <w:rFonts w:ascii="Arial" w:eastAsia="Times New Roman" w:hAnsi="Arial" w:cs="Arial"/>
          <w:sz w:val="24"/>
          <w:szCs w:val="24"/>
          <w:lang w:eastAsia="es-ES"/>
        </w:rPr>
      </w:pPr>
      <w:r w:rsidRPr="00802C7D">
        <w:rPr>
          <w:rFonts w:ascii="Arial" w:eastAsia="Times New Roman" w:hAnsi="Arial" w:cs="Arial"/>
          <w:b/>
          <w:bCs/>
          <w:sz w:val="24"/>
          <w:szCs w:val="24"/>
          <w:lang w:eastAsia="es-ES"/>
        </w:rPr>
        <w:t xml:space="preserve">ARTÍCULO </w:t>
      </w:r>
      <w:proofErr w:type="gramStart"/>
      <w:r w:rsidRPr="00802C7D">
        <w:rPr>
          <w:rFonts w:ascii="Arial" w:eastAsia="Times New Roman" w:hAnsi="Arial" w:cs="Arial"/>
          <w:b/>
          <w:bCs/>
          <w:sz w:val="24"/>
          <w:szCs w:val="24"/>
          <w:lang w:eastAsia="es-ES"/>
        </w:rPr>
        <w:t>PRIMERO.</w:t>
      </w:r>
      <w:r>
        <w:rPr>
          <w:rFonts w:ascii="Arial" w:eastAsia="Times New Roman" w:hAnsi="Arial" w:cs="Arial"/>
          <w:b/>
          <w:bCs/>
          <w:sz w:val="24"/>
          <w:szCs w:val="24"/>
          <w:lang w:eastAsia="es-ES"/>
        </w:rPr>
        <w:t>-</w:t>
      </w:r>
      <w:proofErr w:type="gramEnd"/>
      <w:r w:rsidRPr="00802C7D">
        <w:rPr>
          <w:rFonts w:ascii="Arial" w:eastAsia="Times New Roman" w:hAnsi="Arial" w:cs="Arial"/>
          <w:b/>
          <w:bCs/>
          <w:sz w:val="24"/>
          <w:szCs w:val="24"/>
          <w:lang w:eastAsia="es-ES"/>
        </w:rPr>
        <w:t xml:space="preserve"> </w:t>
      </w:r>
      <w:r w:rsidRPr="00802C7D">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802C7D" w:rsidRPr="00802C7D" w:rsidRDefault="00802C7D" w:rsidP="00802C7D">
      <w:pPr>
        <w:spacing w:after="0" w:line="276" w:lineRule="auto"/>
        <w:jc w:val="both"/>
        <w:rPr>
          <w:rFonts w:ascii="Arial" w:eastAsia="Times New Roman" w:hAnsi="Arial" w:cs="Arial"/>
          <w:sz w:val="24"/>
          <w:szCs w:val="24"/>
          <w:lang w:eastAsia="es-ES"/>
        </w:rPr>
      </w:pPr>
    </w:p>
    <w:p w:rsidR="00802C7D" w:rsidRPr="00802C7D" w:rsidRDefault="00802C7D" w:rsidP="00802C7D">
      <w:pPr>
        <w:spacing w:after="0" w:line="276" w:lineRule="auto"/>
        <w:jc w:val="both"/>
        <w:rPr>
          <w:rFonts w:ascii="Arial" w:eastAsia="Times New Roman" w:hAnsi="Arial" w:cs="Arial"/>
          <w:sz w:val="24"/>
          <w:szCs w:val="24"/>
          <w:lang w:eastAsia="es-ES"/>
        </w:rPr>
      </w:pPr>
      <w:r w:rsidRPr="00802C7D">
        <w:rPr>
          <w:rFonts w:ascii="Arial" w:eastAsia="Times New Roman" w:hAnsi="Arial" w:cs="Arial"/>
          <w:b/>
          <w:sz w:val="24"/>
          <w:szCs w:val="24"/>
          <w:lang w:eastAsia="es-ES"/>
        </w:rPr>
        <w:lastRenderedPageBreak/>
        <w:t>ARTÍCULO SEGUNDO.</w:t>
      </w:r>
      <w:r>
        <w:rPr>
          <w:rFonts w:ascii="Arial" w:eastAsia="Times New Roman" w:hAnsi="Arial" w:cs="Arial"/>
          <w:b/>
          <w:sz w:val="24"/>
          <w:szCs w:val="24"/>
          <w:lang w:eastAsia="es-ES"/>
        </w:rPr>
        <w:t>-</w:t>
      </w:r>
      <w:r w:rsidRPr="00802C7D">
        <w:rPr>
          <w:rFonts w:ascii="Arial" w:eastAsia="Times New Roman" w:hAnsi="Arial" w:cs="Arial"/>
          <w:b/>
          <w:sz w:val="24"/>
          <w:szCs w:val="24"/>
          <w:lang w:eastAsia="es-ES"/>
        </w:rPr>
        <w:t xml:space="preserve"> </w:t>
      </w:r>
      <w:r w:rsidRPr="00802C7D">
        <w:rPr>
          <w:rFonts w:ascii="Arial" w:eastAsia="Times New Roman" w:hAnsi="Arial" w:cs="Arial"/>
          <w:sz w:val="24"/>
          <w:szCs w:val="24"/>
          <w:lang w:eastAsia="es-ES"/>
        </w:rPr>
        <w:t>Publíquese en el Periódico Oficial del Gobierno del Estado.</w:t>
      </w:r>
    </w:p>
    <w:p w:rsidR="00875A4B" w:rsidRPr="00C92C97" w:rsidRDefault="00875A4B" w:rsidP="00875A4B">
      <w:pPr>
        <w:widowControl w:val="0"/>
        <w:spacing w:after="0" w:line="240" w:lineRule="auto"/>
        <w:jc w:val="both"/>
        <w:rPr>
          <w:rFonts w:ascii="Arial" w:hAnsi="Arial" w:cs="Arial"/>
          <w:b/>
          <w:snapToGrid w:val="0"/>
          <w:sz w:val="24"/>
          <w:szCs w:val="24"/>
          <w:lang w:val="es-ES_tradnl"/>
        </w:rPr>
      </w:pPr>
    </w:p>
    <w:p w:rsidR="00875A4B" w:rsidRPr="00C92C97" w:rsidRDefault="00875A4B" w:rsidP="00875A4B">
      <w:pPr>
        <w:widowControl w:val="0"/>
        <w:tabs>
          <w:tab w:val="left" w:pos="8749"/>
        </w:tabs>
        <w:jc w:val="both"/>
        <w:rPr>
          <w:rFonts w:ascii="Arial" w:eastAsia="Times New Roman" w:hAnsi="Arial" w:cs="Arial"/>
          <w:b/>
          <w:snapToGrid w:val="0"/>
          <w:sz w:val="24"/>
          <w:szCs w:val="24"/>
          <w:lang w:val="es-ES_tradnl" w:eastAsia="es-ES"/>
        </w:rPr>
      </w:pPr>
      <w:r w:rsidRPr="00C92C97">
        <w:rPr>
          <w:rFonts w:ascii="Arial" w:eastAsia="Times New Roman" w:hAnsi="Arial" w:cs="Arial"/>
          <w:b/>
          <w:snapToGrid w:val="0"/>
          <w:sz w:val="24"/>
          <w:szCs w:val="24"/>
          <w:lang w:val="es-ES_tradnl" w:eastAsia="es-ES"/>
        </w:rPr>
        <w:t xml:space="preserve">DADO en la Ciudad de Saltillo, Coahuila de Zaragoza, </w:t>
      </w:r>
      <w:r w:rsidRPr="00C92C97">
        <w:rPr>
          <w:rFonts w:ascii="Arial" w:eastAsia="Times New Roman" w:hAnsi="Arial" w:cs="Arial"/>
          <w:b/>
          <w:snapToGrid w:val="0"/>
          <w:sz w:val="24"/>
          <w:szCs w:val="24"/>
          <w:lang w:val="es-ES" w:eastAsia="es-ES"/>
        </w:rPr>
        <w:t>a los</w:t>
      </w:r>
      <w:r>
        <w:rPr>
          <w:rFonts w:ascii="Arial" w:eastAsia="Times New Roman" w:hAnsi="Arial" w:cs="Arial"/>
          <w:b/>
          <w:snapToGrid w:val="0"/>
          <w:sz w:val="24"/>
          <w:szCs w:val="24"/>
          <w:lang w:val="es-ES" w:eastAsia="es-ES"/>
        </w:rPr>
        <w:t xml:space="preserve"> veintinueve</w:t>
      </w:r>
      <w:r w:rsidRPr="00C92C97">
        <w:rPr>
          <w:rFonts w:ascii="Arial" w:eastAsia="Times New Roman" w:hAnsi="Arial" w:cs="Arial"/>
          <w:b/>
          <w:snapToGrid w:val="0"/>
          <w:sz w:val="24"/>
          <w:szCs w:val="24"/>
          <w:lang w:val="es-ES" w:eastAsia="es-ES"/>
        </w:rPr>
        <w:t xml:space="preserve"> días del mes de marzo </w:t>
      </w:r>
      <w:r w:rsidRPr="00C92C97">
        <w:rPr>
          <w:rFonts w:ascii="Arial" w:eastAsia="Times New Roman" w:hAnsi="Arial" w:cs="Arial"/>
          <w:b/>
          <w:snapToGrid w:val="0"/>
          <w:sz w:val="24"/>
          <w:szCs w:val="24"/>
          <w:lang w:val="es-ES_tradnl" w:eastAsia="es-ES"/>
        </w:rPr>
        <w:t>del año dos mil veintiuno.</w:t>
      </w:r>
    </w:p>
    <w:p w:rsidR="00875A4B" w:rsidRPr="00C92C97" w:rsidRDefault="00875A4B" w:rsidP="00875A4B">
      <w:pPr>
        <w:widowControl w:val="0"/>
        <w:spacing w:after="0" w:line="240" w:lineRule="auto"/>
        <w:jc w:val="both"/>
        <w:rPr>
          <w:rFonts w:ascii="Arial" w:eastAsia="Times New Roman" w:hAnsi="Arial" w:cs="Times New Roman"/>
          <w:b/>
          <w:snapToGrid w:val="0"/>
          <w:sz w:val="24"/>
          <w:szCs w:val="24"/>
          <w:lang w:val="es-ES" w:eastAsia="es-ES"/>
        </w:rPr>
      </w:pPr>
    </w:p>
    <w:p w:rsidR="00875A4B" w:rsidRPr="00C92C97" w:rsidRDefault="00875A4B" w:rsidP="00875A4B">
      <w:pPr>
        <w:widowControl w:val="0"/>
        <w:spacing w:after="0" w:line="240" w:lineRule="auto"/>
        <w:rPr>
          <w:rFonts w:ascii="Arial" w:eastAsia="Times New Roman" w:hAnsi="Arial" w:cs="Arial"/>
          <w:b/>
          <w:snapToGrid w:val="0"/>
          <w:sz w:val="24"/>
          <w:szCs w:val="24"/>
          <w:lang w:val="es-ES" w:eastAsia="es-ES"/>
        </w:rPr>
      </w:pPr>
    </w:p>
    <w:p w:rsidR="00875A4B" w:rsidRPr="00C92C97" w:rsidRDefault="00875A4B" w:rsidP="00875A4B">
      <w:pPr>
        <w:spacing w:after="0" w:line="240" w:lineRule="auto"/>
        <w:jc w:val="center"/>
        <w:rPr>
          <w:rFonts w:ascii="Arial" w:eastAsia="Times New Roman" w:hAnsi="Arial" w:cs="Arial"/>
          <w:b/>
          <w:snapToGrid w:val="0"/>
          <w:sz w:val="24"/>
          <w:szCs w:val="24"/>
          <w:lang w:val="es-ES" w:eastAsia="es-ES"/>
        </w:rPr>
      </w:pPr>
      <w:r w:rsidRPr="00C92C97">
        <w:rPr>
          <w:rFonts w:ascii="Arial" w:eastAsia="Times New Roman" w:hAnsi="Arial" w:cs="Arial"/>
          <w:b/>
          <w:snapToGrid w:val="0"/>
          <w:sz w:val="24"/>
          <w:szCs w:val="24"/>
          <w:lang w:val="es-ES" w:eastAsia="es-ES"/>
        </w:rPr>
        <w:t>DIPUTADA PRESIDENTA</w:t>
      </w:r>
    </w:p>
    <w:p w:rsidR="00875A4B" w:rsidRPr="00C92C97" w:rsidRDefault="00875A4B" w:rsidP="00875A4B">
      <w:pPr>
        <w:spacing w:after="0" w:line="240" w:lineRule="auto"/>
        <w:jc w:val="center"/>
        <w:rPr>
          <w:rFonts w:ascii="Arial" w:eastAsia="Times New Roman" w:hAnsi="Arial" w:cs="Arial"/>
          <w:b/>
          <w:snapToGrid w:val="0"/>
          <w:sz w:val="24"/>
          <w:szCs w:val="24"/>
          <w:lang w:val="es-ES" w:eastAsia="es-ES"/>
        </w:rPr>
      </w:pPr>
    </w:p>
    <w:p w:rsidR="00875A4B" w:rsidRPr="00C92C97" w:rsidRDefault="00875A4B" w:rsidP="00875A4B">
      <w:pPr>
        <w:spacing w:after="0" w:line="240" w:lineRule="auto"/>
        <w:jc w:val="center"/>
        <w:rPr>
          <w:rFonts w:ascii="Arial" w:eastAsia="Times New Roman" w:hAnsi="Arial" w:cs="Arial"/>
          <w:b/>
          <w:snapToGrid w:val="0"/>
          <w:sz w:val="24"/>
          <w:szCs w:val="24"/>
          <w:lang w:val="es-ES" w:eastAsia="es-ES"/>
        </w:rPr>
      </w:pPr>
    </w:p>
    <w:p w:rsidR="00875A4B" w:rsidRPr="00C92C97" w:rsidRDefault="00875A4B" w:rsidP="00875A4B">
      <w:pPr>
        <w:spacing w:after="0" w:line="240" w:lineRule="auto"/>
        <w:jc w:val="center"/>
        <w:rPr>
          <w:rFonts w:ascii="Arial" w:eastAsia="Times New Roman" w:hAnsi="Arial" w:cs="Arial"/>
          <w:b/>
          <w:snapToGrid w:val="0"/>
          <w:sz w:val="24"/>
          <w:szCs w:val="24"/>
          <w:lang w:val="es-ES" w:eastAsia="es-ES"/>
        </w:rPr>
      </w:pPr>
    </w:p>
    <w:p w:rsidR="00875A4B" w:rsidRPr="00C92C97" w:rsidRDefault="00875A4B" w:rsidP="00875A4B">
      <w:pPr>
        <w:spacing w:after="0" w:line="240" w:lineRule="auto"/>
        <w:jc w:val="center"/>
        <w:rPr>
          <w:rFonts w:ascii="Arial" w:eastAsia="Times New Roman" w:hAnsi="Arial" w:cs="Arial"/>
          <w:b/>
          <w:snapToGrid w:val="0"/>
          <w:sz w:val="24"/>
          <w:szCs w:val="24"/>
          <w:lang w:val="es-ES" w:eastAsia="es-ES"/>
        </w:rPr>
      </w:pPr>
      <w:r w:rsidRPr="00C92C97">
        <w:rPr>
          <w:rFonts w:ascii="Arial" w:eastAsia="Times New Roman" w:hAnsi="Arial" w:cs="Arial"/>
          <w:b/>
          <w:snapToGrid w:val="0"/>
          <w:sz w:val="24"/>
          <w:szCs w:val="24"/>
          <w:lang w:val="es-ES" w:eastAsia="es-ES"/>
        </w:rPr>
        <w:t xml:space="preserve"> </w:t>
      </w:r>
    </w:p>
    <w:p w:rsidR="00875A4B" w:rsidRPr="00C92C97" w:rsidRDefault="00875A4B" w:rsidP="00875A4B">
      <w:pPr>
        <w:spacing w:after="0" w:line="240" w:lineRule="auto"/>
        <w:rPr>
          <w:rFonts w:ascii="Arial" w:eastAsia="Times New Roman" w:hAnsi="Arial" w:cs="Arial"/>
          <w:b/>
          <w:snapToGrid w:val="0"/>
          <w:sz w:val="24"/>
          <w:szCs w:val="24"/>
          <w:lang w:val="es-ES" w:eastAsia="es-ES"/>
        </w:rPr>
      </w:pPr>
    </w:p>
    <w:p w:rsidR="00875A4B" w:rsidRPr="00C92C97" w:rsidRDefault="00875A4B" w:rsidP="00875A4B">
      <w:pPr>
        <w:spacing w:after="0" w:line="240" w:lineRule="auto"/>
        <w:jc w:val="center"/>
        <w:rPr>
          <w:rFonts w:ascii="Arial" w:eastAsia="Times New Roman" w:hAnsi="Arial" w:cs="Arial"/>
          <w:b/>
          <w:sz w:val="24"/>
          <w:szCs w:val="24"/>
          <w:lang w:val="es-ES" w:eastAsia="es-ES"/>
        </w:rPr>
      </w:pPr>
      <w:r w:rsidRPr="00C92C97">
        <w:rPr>
          <w:rFonts w:ascii="Arial" w:eastAsia="Times New Roman" w:hAnsi="Arial" w:cs="Arial"/>
          <w:b/>
          <w:sz w:val="24"/>
          <w:szCs w:val="24"/>
          <w:lang w:val="es-ES" w:eastAsia="es-ES"/>
        </w:rPr>
        <w:t>MARÍA GUADALUPE OYERVIDES VALDEZ</w:t>
      </w:r>
    </w:p>
    <w:p w:rsidR="00875A4B" w:rsidRPr="00C92C97" w:rsidRDefault="00875A4B" w:rsidP="00875A4B">
      <w:pPr>
        <w:spacing w:after="0" w:line="240" w:lineRule="auto"/>
        <w:jc w:val="center"/>
        <w:rPr>
          <w:rFonts w:ascii="Arial" w:eastAsia="Times New Roman" w:hAnsi="Arial" w:cs="Arial"/>
          <w:b/>
          <w:snapToGrid w:val="0"/>
          <w:sz w:val="24"/>
          <w:szCs w:val="24"/>
          <w:lang w:val="es-ES" w:eastAsia="es-ES"/>
        </w:rPr>
      </w:pPr>
    </w:p>
    <w:p w:rsidR="00875A4B" w:rsidRPr="00C92C97" w:rsidRDefault="00875A4B" w:rsidP="00875A4B">
      <w:pPr>
        <w:spacing w:after="0" w:line="240" w:lineRule="auto"/>
        <w:rPr>
          <w:rFonts w:ascii="Arial" w:eastAsia="Times New Roman" w:hAnsi="Arial" w:cs="Arial"/>
          <w:b/>
          <w:snapToGrid w:val="0"/>
          <w:sz w:val="24"/>
          <w:szCs w:val="24"/>
          <w:lang w:val="es-ES" w:eastAsia="es-ES"/>
        </w:rPr>
      </w:pPr>
    </w:p>
    <w:p w:rsidR="00875A4B" w:rsidRPr="00C92C97" w:rsidRDefault="00875A4B" w:rsidP="00875A4B">
      <w:pPr>
        <w:spacing w:after="0" w:line="240" w:lineRule="auto"/>
        <w:rPr>
          <w:rFonts w:ascii="Arial" w:eastAsia="Times New Roman" w:hAnsi="Arial" w:cs="Arial"/>
          <w:b/>
          <w:snapToGrid w:val="0"/>
          <w:sz w:val="24"/>
          <w:szCs w:val="24"/>
          <w:lang w:val="es-ES" w:eastAsia="es-ES"/>
        </w:rPr>
      </w:pPr>
    </w:p>
    <w:p w:rsidR="00875A4B" w:rsidRPr="00C92C97" w:rsidRDefault="00875A4B" w:rsidP="00875A4B">
      <w:pPr>
        <w:spacing w:after="0" w:line="240" w:lineRule="auto"/>
        <w:rPr>
          <w:rFonts w:ascii="Arial" w:eastAsia="Times New Roman" w:hAnsi="Arial" w:cs="Arial"/>
          <w:b/>
          <w:snapToGrid w:val="0"/>
          <w:sz w:val="24"/>
          <w:szCs w:val="24"/>
          <w:lang w:val="es-ES" w:eastAsia="es-ES"/>
        </w:rPr>
      </w:pPr>
    </w:p>
    <w:p w:rsidR="00875A4B" w:rsidRPr="00C92C97" w:rsidRDefault="00875A4B" w:rsidP="00875A4B">
      <w:pPr>
        <w:spacing w:after="0" w:line="240" w:lineRule="auto"/>
        <w:rPr>
          <w:rFonts w:ascii="Times New Roman" w:eastAsia="Times New Roman" w:hAnsi="Times New Roman" w:cs="Times New Roman"/>
          <w:sz w:val="24"/>
          <w:szCs w:val="24"/>
          <w:lang w:val="es-ES" w:eastAsia="es-ES"/>
        </w:rPr>
      </w:pPr>
    </w:p>
    <w:p w:rsidR="00875A4B" w:rsidRPr="00C92C97" w:rsidRDefault="00875A4B" w:rsidP="00875A4B">
      <w:pPr>
        <w:spacing w:after="0" w:line="240" w:lineRule="auto"/>
        <w:rPr>
          <w:rFonts w:ascii="Arial" w:eastAsia="Times New Roman" w:hAnsi="Arial" w:cs="Arial"/>
          <w:b/>
          <w:snapToGrid w:val="0"/>
          <w:sz w:val="24"/>
          <w:szCs w:val="24"/>
          <w:lang w:val="es-ES_tradnl" w:eastAsia="es-ES"/>
        </w:rPr>
      </w:pPr>
      <w:r w:rsidRPr="00C92C97">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C92C97">
        <w:rPr>
          <w:rFonts w:ascii="Arial" w:eastAsia="Times New Roman" w:hAnsi="Arial" w:cs="Arial"/>
          <w:b/>
          <w:snapToGrid w:val="0"/>
          <w:sz w:val="24"/>
          <w:szCs w:val="24"/>
          <w:lang w:val="es-ES_tradnl" w:eastAsia="es-ES"/>
        </w:rPr>
        <w:t xml:space="preserve">DIPUTADA SECRETARIA            </w:t>
      </w:r>
      <w:r>
        <w:rPr>
          <w:rFonts w:ascii="Arial" w:eastAsia="Times New Roman" w:hAnsi="Arial" w:cs="Arial"/>
          <w:b/>
          <w:snapToGrid w:val="0"/>
          <w:sz w:val="24"/>
          <w:szCs w:val="24"/>
          <w:lang w:val="es-ES_tradnl" w:eastAsia="es-ES"/>
        </w:rPr>
        <w:t xml:space="preserve">                       </w:t>
      </w:r>
      <w:r w:rsidRPr="00C92C97">
        <w:rPr>
          <w:rFonts w:ascii="Arial" w:eastAsia="Times New Roman" w:hAnsi="Arial" w:cs="Arial"/>
          <w:b/>
          <w:snapToGrid w:val="0"/>
          <w:sz w:val="24"/>
          <w:szCs w:val="24"/>
          <w:lang w:val="es-ES_tradnl" w:eastAsia="es-ES"/>
        </w:rPr>
        <w:t>DIPUTADA SECRETARIA</w:t>
      </w:r>
    </w:p>
    <w:p w:rsidR="00875A4B" w:rsidRPr="00C92C97" w:rsidRDefault="00875A4B" w:rsidP="00875A4B">
      <w:pPr>
        <w:spacing w:after="0" w:line="240" w:lineRule="auto"/>
        <w:rPr>
          <w:rFonts w:ascii="Arial" w:eastAsia="Times New Roman" w:hAnsi="Arial" w:cs="Arial"/>
          <w:b/>
          <w:snapToGrid w:val="0"/>
          <w:sz w:val="24"/>
          <w:szCs w:val="24"/>
          <w:lang w:val="es-ES_tradnl" w:eastAsia="es-ES"/>
        </w:rPr>
      </w:pPr>
    </w:p>
    <w:p w:rsidR="00875A4B" w:rsidRPr="00C92C97" w:rsidRDefault="00875A4B" w:rsidP="00875A4B">
      <w:pPr>
        <w:spacing w:after="0" w:line="240" w:lineRule="auto"/>
        <w:rPr>
          <w:rFonts w:ascii="Arial" w:eastAsia="Times New Roman" w:hAnsi="Arial" w:cs="Arial"/>
          <w:b/>
          <w:snapToGrid w:val="0"/>
          <w:sz w:val="24"/>
          <w:szCs w:val="24"/>
          <w:lang w:val="es-ES_tradnl" w:eastAsia="es-ES"/>
        </w:rPr>
      </w:pPr>
    </w:p>
    <w:p w:rsidR="00875A4B" w:rsidRPr="00C92C97" w:rsidRDefault="00875A4B" w:rsidP="00875A4B">
      <w:pPr>
        <w:spacing w:after="0" w:line="240" w:lineRule="auto"/>
        <w:rPr>
          <w:rFonts w:ascii="Arial" w:eastAsia="Times New Roman" w:hAnsi="Arial" w:cs="Arial"/>
          <w:b/>
          <w:snapToGrid w:val="0"/>
          <w:sz w:val="24"/>
          <w:szCs w:val="24"/>
          <w:lang w:val="es-ES_tradnl" w:eastAsia="es-ES"/>
        </w:rPr>
      </w:pPr>
    </w:p>
    <w:p w:rsidR="00875A4B" w:rsidRPr="00C92C97" w:rsidRDefault="00875A4B" w:rsidP="00875A4B">
      <w:pPr>
        <w:spacing w:after="0" w:line="240" w:lineRule="auto"/>
        <w:rPr>
          <w:rFonts w:ascii="Arial" w:eastAsia="Times New Roman" w:hAnsi="Arial" w:cs="Arial"/>
          <w:b/>
          <w:snapToGrid w:val="0"/>
          <w:sz w:val="24"/>
          <w:szCs w:val="24"/>
          <w:lang w:val="es-ES_tradnl" w:eastAsia="es-ES"/>
        </w:rPr>
      </w:pPr>
    </w:p>
    <w:p w:rsidR="00875A4B" w:rsidRPr="00C92C97" w:rsidRDefault="00875A4B" w:rsidP="00875A4B">
      <w:pPr>
        <w:spacing w:after="0" w:line="240" w:lineRule="auto"/>
        <w:rPr>
          <w:rFonts w:ascii="Arial" w:eastAsia="Times New Roman" w:hAnsi="Arial" w:cs="Arial"/>
          <w:b/>
          <w:snapToGrid w:val="0"/>
          <w:sz w:val="24"/>
          <w:szCs w:val="24"/>
          <w:lang w:val="es-ES_tradnl" w:eastAsia="es-ES"/>
        </w:rPr>
      </w:pPr>
    </w:p>
    <w:p w:rsidR="00875A4B" w:rsidRPr="00C92C97" w:rsidRDefault="00875A4B" w:rsidP="00875A4B">
      <w:pPr>
        <w:spacing w:after="0" w:line="240" w:lineRule="auto"/>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CLAUDIA ELVIRA RODRÍGUEZ MÁRQUEZ           MAYRA LUCILA VALDÉS GONZÁLEZ</w:t>
      </w:r>
    </w:p>
    <w:p w:rsidR="00875A4B" w:rsidRPr="00C92C97" w:rsidRDefault="00875A4B" w:rsidP="00875A4B">
      <w:pPr>
        <w:spacing w:after="0" w:line="240" w:lineRule="auto"/>
        <w:rPr>
          <w:sz w:val="24"/>
          <w:szCs w:val="24"/>
        </w:rPr>
      </w:pPr>
    </w:p>
    <w:p w:rsidR="00875A4B" w:rsidRPr="00C92C97" w:rsidRDefault="00875A4B" w:rsidP="00875A4B">
      <w:pPr>
        <w:spacing w:after="0" w:line="240" w:lineRule="auto"/>
        <w:rPr>
          <w:sz w:val="24"/>
          <w:szCs w:val="24"/>
        </w:rPr>
      </w:pPr>
    </w:p>
    <w:p w:rsidR="00875A4B" w:rsidRPr="00C92C97" w:rsidRDefault="00875A4B" w:rsidP="00875A4B">
      <w:pPr>
        <w:rPr>
          <w:sz w:val="24"/>
          <w:szCs w:val="24"/>
        </w:rPr>
      </w:pPr>
    </w:p>
    <w:p w:rsidR="00875A4B" w:rsidRPr="00C92C97" w:rsidRDefault="00875A4B" w:rsidP="00875A4B">
      <w:pPr>
        <w:rPr>
          <w:sz w:val="24"/>
          <w:szCs w:val="24"/>
        </w:rPr>
      </w:pPr>
    </w:p>
    <w:p w:rsidR="00875A4B" w:rsidRDefault="00875A4B" w:rsidP="00875A4B"/>
    <w:p w:rsidR="00245157" w:rsidRDefault="00612E61"/>
    <w:sectPr w:rsidR="00245157" w:rsidSect="0003195D">
      <w:headerReference w:type="default" r:id="rId6"/>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E61" w:rsidRDefault="00612E61" w:rsidP="000551D8">
      <w:pPr>
        <w:spacing w:after="0" w:line="240" w:lineRule="auto"/>
      </w:pPr>
      <w:r>
        <w:separator/>
      </w:r>
    </w:p>
  </w:endnote>
  <w:endnote w:type="continuationSeparator" w:id="0">
    <w:p w:rsidR="00612E61" w:rsidRDefault="00612E61" w:rsidP="0005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E61" w:rsidRDefault="00612E61" w:rsidP="000551D8">
      <w:pPr>
        <w:spacing w:after="0" w:line="240" w:lineRule="auto"/>
      </w:pPr>
      <w:r>
        <w:separator/>
      </w:r>
    </w:p>
  </w:footnote>
  <w:footnote w:type="continuationSeparator" w:id="0">
    <w:p w:rsidR="00612E61" w:rsidRDefault="00612E61" w:rsidP="0005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0551D8" w:rsidRPr="000551D8" w:rsidTr="00007D4F">
      <w:trPr>
        <w:jc w:val="center"/>
      </w:trPr>
      <w:tc>
        <w:tcPr>
          <w:tcW w:w="1541" w:type="dxa"/>
        </w:tcPr>
        <w:p w:rsidR="000551D8" w:rsidRPr="000551D8" w:rsidRDefault="000551D8" w:rsidP="000551D8">
          <w:pPr>
            <w:spacing w:after="0" w:line="240" w:lineRule="auto"/>
            <w:jc w:val="center"/>
            <w:rPr>
              <w:rFonts w:ascii="Arial" w:eastAsia="Times New Roman" w:hAnsi="Arial" w:cs="Times New Roman"/>
              <w:b/>
              <w:bCs/>
              <w:sz w:val="12"/>
              <w:szCs w:val="20"/>
              <w:lang w:eastAsia="es-ES"/>
            </w:rPr>
          </w:pPr>
          <w:r w:rsidRPr="000551D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5F487F4" wp14:editId="41109506">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1D8" w:rsidRPr="000551D8" w:rsidRDefault="000551D8" w:rsidP="000551D8">
          <w:pPr>
            <w:spacing w:after="0" w:line="240" w:lineRule="auto"/>
            <w:jc w:val="center"/>
            <w:rPr>
              <w:rFonts w:ascii="Arial" w:eastAsia="Times New Roman" w:hAnsi="Arial" w:cs="Times New Roman"/>
              <w:b/>
              <w:bCs/>
              <w:sz w:val="12"/>
              <w:szCs w:val="20"/>
              <w:lang w:eastAsia="es-ES"/>
            </w:rPr>
          </w:pPr>
        </w:p>
        <w:p w:rsidR="000551D8" w:rsidRPr="000551D8" w:rsidRDefault="000551D8" w:rsidP="000551D8">
          <w:pPr>
            <w:spacing w:after="0" w:line="240" w:lineRule="auto"/>
            <w:jc w:val="center"/>
            <w:rPr>
              <w:rFonts w:ascii="Arial" w:eastAsia="Times New Roman" w:hAnsi="Arial" w:cs="Times New Roman"/>
              <w:b/>
              <w:bCs/>
              <w:sz w:val="12"/>
              <w:szCs w:val="20"/>
              <w:lang w:eastAsia="es-ES"/>
            </w:rPr>
          </w:pPr>
        </w:p>
      </w:tc>
      <w:tc>
        <w:tcPr>
          <w:tcW w:w="8665" w:type="dxa"/>
        </w:tcPr>
        <w:p w:rsidR="000551D8" w:rsidRPr="000551D8" w:rsidRDefault="000551D8" w:rsidP="000551D8">
          <w:pPr>
            <w:spacing w:after="0" w:line="240" w:lineRule="auto"/>
            <w:jc w:val="center"/>
            <w:rPr>
              <w:rFonts w:ascii="Arial" w:eastAsia="Times New Roman" w:hAnsi="Arial" w:cs="Times New Roman"/>
              <w:b/>
              <w:bCs/>
              <w:sz w:val="20"/>
              <w:szCs w:val="20"/>
              <w:lang w:eastAsia="es-ES"/>
            </w:rPr>
          </w:pPr>
        </w:p>
        <w:p w:rsidR="000551D8" w:rsidRPr="000551D8" w:rsidRDefault="000551D8" w:rsidP="000551D8">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0551D8">
            <w:rPr>
              <w:rFonts w:ascii="Times New Roman" w:eastAsia="Times New Roman" w:hAnsi="Times New Roman" w:cs="Times New Roman"/>
              <w:smallCaps/>
              <w:spacing w:val="20"/>
              <w:sz w:val="32"/>
              <w:szCs w:val="32"/>
              <w:lang w:eastAsia="es-ES"/>
            </w:rPr>
            <w:t xml:space="preserve">Estado Independiente, Libre y Soberano </w:t>
          </w:r>
        </w:p>
        <w:p w:rsidR="000551D8" w:rsidRPr="000551D8" w:rsidRDefault="000551D8" w:rsidP="000551D8">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0551D8">
            <w:rPr>
              <w:rFonts w:ascii="Times New Roman" w:eastAsia="Times New Roman" w:hAnsi="Times New Roman" w:cs="Times New Roman"/>
              <w:smallCaps/>
              <w:spacing w:val="20"/>
              <w:sz w:val="32"/>
              <w:szCs w:val="32"/>
              <w:lang w:eastAsia="es-ES"/>
            </w:rPr>
            <w:t>de Coahuila de Zaragoza</w:t>
          </w:r>
        </w:p>
        <w:p w:rsidR="000551D8" w:rsidRPr="000551D8" w:rsidRDefault="000551D8" w:rsidP="000551D8">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0551D8" w:rsidRPr="000551D8" w:rsidRDefault="000551D8" w:rsidP="000551D8">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0551D8">
            <w:rPr>
              <w:rFonts w:ascii="Times New Roman" w:eastAsia="Times New Roman" w:hAnsi="Times New Roman" w:cs="Times New Roman"/>
              <w:smallCaps/>
              <w:spacing w:val="20"/>
              <w:sz w:val="28"/>
              <w:szCs w:val="28"/>
              <w:lang w:eastAsia="es-ES"/>
            </w:rPr>
            <w:t>Poder Legislativo</w:t>
          </w:r>
        </w:p>
        <w:p w:rsidR="000551D8" w:rsidRPr="000551D8" w:rsidRDefault="000551D8" w:rsidP="000551D8">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0551D8" w:rsidRPr="000551D8" w:rsidRDefault="000551D8" w:rsidP="000551D8">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0551D8">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0551D8" w:rsidRPr="000551D8" w:rsidRDefault="000551D8" w:rsidP="000551D8">
          <w:pPr>
            <w:spacing w:after="0" w:line="240" w:lineRule="auto"/>
            <w:jc w:val="center"/>
            <w:rPr>
              <w:rFonts w:ascii="Arial" w:eastAsia="Times New Roman" w:hAnsi="Arial" w:cs="Times New Roman"/>
              <w:b/>
              <w:bCs/>
              <w:sz w:val="12"/>
              <w:szCs w:val="20"/>
              <w:lang w:eastAsia="es-ES"/>
            </w:rPr>
          </w:pPr>
        </w:p>
      </w:tc>
    </w:tr>
  </w:tbl>
  <w:p w:rsidR="000551D8" w:rsidRDefault="000551D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4B"/>
    <w:rsid w:val="000551D8"/>
    <w:rsid w:val="000653EC"/>
    <w:rsid w:val="00251C26"/>
    <w:rsid w:val="00366E66"/>
    <w:rsid w:val="004562E7"/>
    <w:rsid w:val="00612E61"/>
    <w:rsid w:val="00802C7D"/>
    <w:rsid w:val="00875A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082AC-0B78-41EA-AB65-C742B97A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A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5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51D8"/>
  </w:style>
  <w:style w:type="paragraph" w:styleId="Piedepgina">
    <w:name w:val="footer"/>
    <w:basedOn w:val="Normal"/>
    <w:link w:val="PiedepginaCar"/>
    <w:uiPriority w:val="99"/>
    <w:unhideWhenUsed/>
    <w:rsid w:val="00055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5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4084</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2021-03-29T19:11:00Z</dcterms:created>
  <dcterms:modified xsi:type="dcterms:W3CDTF">2021-03-29T19:11:00Z</dcterms:modified>
</cp:coreProperties>
</file>