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A75" w:rsidRDefault="00742A75" w:rsidP="00742A75">
      <w:pPr>
        <w:jc w:val="both"/>
        <w:rPr>
          <w:rFonts w:ascii="Arial" w:hAnsi="Arial" w:cs="Arial"/>
          <w:b/>
          <w:snapToGrid w:val="0"/>
          <w:sz w:val="22"/>
          <w:szCs w:val="22"/>
          <w:lang w:val="es-ES_tradnl"/>
        </w:rPr>
      </w:pPr>
      <w:bookmarkStart w:id="0" w:name="_GoBack"/>
      <w:bookmarkEnd w:id="0"/>
    </w:p>
    <w:p w:rsidR="00742A75" w:rsidRDefault="00742A75" w:rsidP="00742A75">
      <w:pPr>
        <w:jc w:val="both"/>
        <w:rPr>
          <w:rFonts w:ascii="Arial" w:hAnsi="Arial" w:cs="Arial"/>
          <w:b/>
          <w:snapToGrid w:val="0"/>
          <w:sz w:val="22"/>
          <w:szCs w:val="22"/>
          <w:lang w:val="es-ES_tradnl"/>
        </w:rPr>
      </w:pPr>
    </w:p>
    <w:p w:rsidR="00742A75" w:rsidRDefault="00742A75" w:rsidP="00742A75">
      <w:pPr>
        <w:jc w:val="both"/>
        <w:rPr>
          <w:rFonts w:ascii="Arial" w:hAnsi="Arial" w:cs="Arial"/>
          <w:b/>
          <w:snapToGrid w:val="0"/>
          <w:sz w:val="22"/>
          <w:szCs w:val="22"/>
          <w:lang w:val="es-ES_tradnl"/>
        </w:rPr>
      </w:pPr>
    </w:p>
    <w:p w:rsidR="00742A75" w:rsidRDefault="00742A75" w:rsidP="00742A75">
      <w:pPr>
        <w:jc w:val="both"/>
        <w:rPr>
          <w:rFonts w:ascii="Arial" w:hAnsi="Arial" w:cs="Arial"/>
          <w:b/>
          <w:snapToGrid w:val="0"/>
          <w:sz w:val="22"/>
          <w:szCs w:val="22"/>
          <w:lang w:val="es-ES_tradnl"/>
        </w:rPr>
      </w:pPr>
    </w:p>
    <w:p w:rsidR="00742A75" w:rsidRDefault="00742A75" w:rsidP="00742A75">
      <w:pPr>
        <w:jc w:val="both"/>
        <w:rPr>
          <w:rFonts w:ascii="Arial" w:hAnsi="Arial" w:cs="Arial"/>
          <w:b/>
          <w:snapToGrid w:val="0"/>
          <w:sz w:val="22"/>
          <w:szCs w:val="22"/>
          <w:lang w:val="es-ES_tradnl"/>
        </w:rPr>
      </w:pPr>
    </w:p>
    <w:p w:rsidR="00742A75" w:rsidRPr="00A214EB" w:rsidRDefault="00742A75" w:rsidP="00742A75">
      <w:pPr>
        <w:jc w:val="both"/>
        <w:rPr>
          <w:rFonts w:ascii="Arial" w:hAnsi="Arial" w:cs="Arial"/>
          <w:b/>
          <w:snapToGrid w:val="0"/>
          <w:sz w:val="22"/>
          <w:szCs w:val="22"/>
          <w:lang w:val="es-ES_tradnl"/>
        </w:rPr>
      </w:pPr>
      <w:r w:rsidRPr="00A214EB">
        <w:rPr>
          <w:rFonts w:ascii="Arial" w:hAnsi="Arial" w:cs="Arial"/>
          <w:b/>
          <w:snapToGrid w:val="0"/>
          <w:sz w:val="22"/>
          <w:szCs w:val="22"/>
          <w:lang w:val="es-ES_tradnl"/>
        </w:rPr>
        <w:t>QUE EL CONGRESO DEL ESTADO INDEPENDIENTE, LIBRE Y SOBERANO DE COAHUILA DE ZARAGOZA;</w:t>
      </w:r>
    </w:p>
    <w:p w:rsidR="00742A75" w:rsidRPr="00A214EB" w:rsidRDefault="00742A75" w:rsidP="00742A75">
      <w:pPr>
        <w:jc w:val="both"/>
        <w:rPr>
          <w:rFonts w:ascii="Arial" w:hAnsi="Arial" w:cs="Arial"/>
          <w:b/>
          <w:snapToGrid w:val="0"/>
          <w:sz w:val="22"/>
          <w:szCs w:val="22"/>
          <w:lang w:val="es-ES_tradnl"/>
        </w:rPr>
      </w:pPr>
    </w:p>
    <w:p w:rsidR="00742A75" w:rsidRPr="00A214EB" w:rsidRDefault="00742A75" w:rsidP="00742A75">
      <w:pPr>
        <w:widowControl w:val="0"/>
        <w:jc w:val="both"/>
        <w:rPr>
          <w:rFonts w:ascii="Arial" w:hAnsi="Arial" w:cs="Arial"/>
          <w:b/>
          <w:snapToGrid w:val="0"/>
          <w:sz w:val="22"/>
          <w:szCs w:val="22"/>
          <w:lang w:val="es-ES_tradnl"/>
        </w:rPr>
      </w:pPr>
      <w:r w:rsidRPr="00A214EB">
        <w:rPr>
          <w:rFonts w:ascii="Arial" w:hAnsi="Arial" w:cs="Arial"/>
          <w:b/>
          <w:snapToGrid w:val="0"/>
          <w:sz w:val="22"/>
          <w:szCs w:val="22"/>
          <w:lang w:val="es-ES_tradnl"/>
        </w:rPr>
        <w:t>DECRETA:</w:t>
      </w:r>
    </w:p>
    <w:p w:rsidR="00742A75" w:rsidRPr="00A214EB" w:rsidRDefault="00742A75" w:rsidP="00742A75">
      <w:pPr>
        <w:widowControl w:val="0"/>
        <w:jc w:val="both"/>
        <w:rPr>
          <w:rFonts w:ascii="Arial" w:hAnsi="Arial" w:cs="Arial"/>
          <w:b/>
          <w:snapToGrid w:val="0"/>
          <w:sz w:val="22"/>
          <w:szCs w:val="22"/>
          <w:lang w:val="es-ES_tradnl"/>
        </w:rPr>
      </w:pPr>
    </w:p>
    <w:p w:rsidR="00742A75" w:rsidRPr="00A214EB" w:rsidRDefault="00742A75" w:rsidP="00742A75">
      <w:pPr>
        <w:widowControl w:val="0"/>
        <w:jc w:val="both"/>
        <w:rPr>
          <w:rFonts w:ascii="Arial" w:hAnsi="Arial" w:cs="Arial"/>
          <w:b/>
          <w:snapToGrid w:val="0"/>
          <w:sz w:val="22"/>
          <w:szCs w:val="22"/>
          <w:lang w:val="es-ES_tradnl"/>
        </w:rPr>
      </w:pPr>
      <w:r>
        <w:rPr>
          <w:rFonts w:ascii="Arial" w:hAnsi="Arial" w:cs="Arial"/>
          <w:b/>
          <w:snapToGrid w:val="0"/>
          <w:sz w:val="22"/>
          <w:szCs w:val="22"/>
          <w:lang w:val="es-ES_tradnl"/>
        </w:rPr>
        <w:t xml:space="preserve">NÚMERO </w:t>
      </w:r>
      <w:r w:rsidR="00903596">
        <w:rPr>
          <w:rFonts w:ascii="Arial" w:hAnsi="Arial" w:cs="Arial"/>
          <w:b/>
          <w:snapToGrid w:val="0"/>
          <w:sz w:val="22"/>
          <w:szCs w:val="22"/>
          <w:lang w:val="es-ES_tradnl"/>
        </w:rPr>
        <w:t>113</w:t>
      </w:r>
      <w:r w:rsidRPr="00A214EB">
        <w:rPr>
          <w:rFonts w:ascii="Arial" w:hAnsi="Arial" w:cs="Arial"/>
          <w:b/>
          <w:snapToGrid w:val="0"/>
          <w:sz w:val="22"/>
          <w:szCs w:val="22"/>
          <w:lang w:val="es-ES_tradnl"/>
        </w:rPr>
        <w:t xml:space="preserve">.- </w:t>
      </w:r>
    </w:p>
    <w:p w:rsidR="00742A75" w:rsidRDefault="00742A75" w:rsidP="00742A75">
      <w:pPr>
        <w:rPr>
          <w:rFonts w:ascii="Arial" w:hAnsi="Arial" w:cs="Arial"/>
          <w:b/>
          <w:bCs/>
          <w:sz w:val="22"/>
          <w:szCs w:val="22"/>
        </w:rPr>
      </w:pPr>
    </w:p>
    <w:p w:rsidR="00742A75" w:rsidRDefault="00742A75" w:rsidP="005370AD">
      <w:pPr>
        <w:jc w:val="center"/>
        <w:rPr>
          <w:rFonts w:ascii="Arial" w:hAnsi="Arial" w:cs="Arial"/>
          <w:b/>
          <w:bCs/>
          <w:sz w:val="22"/>
          <w:szCs w:val="22"/>
        </w:rPr>
      </w:pPr>
    </w:p>
    <w:p w:rsidR="005370AD" w:rsidRPr="00264C72" w:rsidRDefault="005370AD" w:rsidP="005370AD">
      <w:pPr>
        <w:jc w:val="center"/>
        <w:rPr>
          <w:rFonts w:ascii="Arial" w:hAnsi="Arial" w:cs="Arial"/>
          <w:b/>
          <w:bCs/>
          <w:sz w:val="22"/>
          <w:szCs w:val="22"/>
        </w:rPr>
      </w:pPr>
      <w:r w:rsidRPr="00264C72">
        <w:rPr>
          <w:rFonts w:ascii="Arial" w:hAnsi="Arial" w:cs="Arial"/>
          <w:b/>
          <w:bCs/>
          <w:sz w:val="22"/>
          <w:szCs w:val="22"/>
        </w:rPr>
        <w:t>LEY DE INGRESOS DEL MUNICIPIO DE ACUÑA,</w:t>
      </w:r>
    </w:p>
    <w:p w:rsidR="005370AD" w:rsidRPr="00264C72" w:rsidRDefault="005370AD" w:rsidP="005370AD">
      <w:pPr>
        <w:jc w:val="center"/>
        <w:rPr>
          <w:rFonts w:ascii="Arial" w:hAnsi="Arial" w:cs="Arial"/>
          <w:b/>
          <w:bCs/>
          <w:sz w:val="22"/>
          <w:szCs w:val="22"/>
        </w:rPr>
      </w:pPr>
      <w:r w:rsidRPr="00264C72">
        <w:rPr>
          <w:rFonts w:ascii="Arial" w:hAnsi="Arial" w:cs="Arial"/>
          <w:b/>
          <w:bCs/>
          <w:sz w:val="22"/>
          <w:szCs w:val="22"/>
        </w:rPr>
        <w:t>COAHUILA DE ZARAGOZA, PARA EL EJERCICIO FISCAL 202</w:t>
      </w:r>
      <w:r>
        <w:rPr>
          <w:rFonts w:ascii="Arial" w:hAnsi="Arial" w:cs="Arial"/>
          <w:b/>
          <w:bCs/>
          <w:sz w:val="22"/>
          <w:szCs w:val="22"/>
        </w:rPr>
        <w:t>2</w:t>
      </w:r>
    </w:p>
    <w:p w:rsidR="005370AD" w:rsidRPr="00264C72" w:rsidRDefault="005370AD" w:rsidP="005370AD">
      <w:pPr>
        <w:jc w:val="center"/>
        <w:rPr>
          <w:rFonts w:ascii="Arial" w:hAnsi="Arial" w:cs="Arial"/>
          <w:b/>
          <w:bCs/>
          <w:sz w:val="22"/>
          <w:szCs w:val="22"/>
        </w:rPr>
      </w:pPr>
    </w:p>
    <w:p w:rsidR="005370AD" w:rsidRPr="00264C72" w:rsidRDefault="005370AD" w:rsidP="005370AD">
      <w:pPr>
        <w:jc w:val="center"/>
        <w:rPr>
          <w:rFonts w:ascii="Arial" w:hAnsi="Arial" w:cs="Arial"/>
          <w:b/>
          <w:bCs/>
          <w:sz w:val="22"/>
          <w:szCs w:val="22"/>
        </w:rPr>
      </w:pPr>
      <w:r w:rsidRPr="00264C72">
        <w:rPr>
          <w:rFonts w:ascii="Arial" w:hAnsi="Arial" w:cs="Arial"/>
          <w:b/>
          <w:bCs/>
          <w:sz w:val="22"/>
          <w:szCs w:val="22"/>
        </w:rPr>
        <w:t>TITULO PRIMERO</w:t>
      </w:r>
    </w:p>
    <w:p w:rsidR="005370AD" w:rsidRPr="00264C72" w:rsidRDefault="005370AD" w:rsidP="005370AD">
      <w:pPr>
        <w:jc w:val="center"/>
        <w:rPr>
          <w:rFonts w:ascii="Arial" w:hAnsi="Arial" w:cs="Arial"/>
          <w:b/>
          <w:bCs/>
          <w:sz w:val="22"/>
          <w:szCs w:val="22"/>
        </w:rPr>
      </w:pPr>
      <w:r w:rsidRPr="00264C72">
        <w:rPr>
          <w:rFonts w:ascii="Arial" w:hAnsi="Arial" w:cs="Arial"/>
          <w:b/>
          <w:bCs/>
          <w:sz w:val="22"/>
          <w:szCs w:val="22"/>
        </w:rPr>
        <w:t>DISPOSICIONES GENERALES</w:t>
      </w:r>
    </w:p>
    <w:p w:rsidR="005370AD" w:rsidRPr="00264C72" w:rsidRDefault="005370AD" w:rsidP="005370AD">
      <w:pPr>
        <w:jc w:val="both"/>
        <w:rPr>
          <w:rFonts w:ascii="Arial" w:hAnsi="Arial" w:cs="Arial"/>
          <w:b/>
          <w:bCs/>
          <w:sz w:val="22"/>
          <w:szCs w:val="22"/>
        </w:rPr>
      </w:pPr>
    </w:p>
    <w:p w:rsidR="005370AD" w:rsidRPr="00264C72" w:rsidRDefault="005370AD" w:rsidP="005370AD">
      <w:pPr>
        <w:jc w:val="both"/>
        <w:rPr>
          <w:rFonts w:ascii="Arial" w:hAnsi="Arial" w:cs="Arial"/>
          <w:sz w:val="22"/>
          <w:szCs w:val="22"/>
        </w:rPr>
      </w:pPr>
      <w:r w:rsidRPr="00264C72">
        <w:rPr>
          <w:rFonts w:ascii="Arial" w:hAnsi="Arial" w:cs="Arial"/>
          <w:b/>
          <w:sz w:val="22"/>
          <w:szCs w:val="22"/>
        </w:rPr>
        <w:t xml:space="preserve">ARTÍCULO 1.- </w:t>
      </w:r>
      <w:r w:rsidRPr="00264C72">
        <w:rPr>
          <w:rFonts w:ascii="Arial" w:hAnsi="Arial" w:cs="Arial"/>
          <w:sz w:val="22"/>
          <w:szCs w:val="22"/>
        </w:rPr>
        <w:t>Las disposiciones de esta Ley son de orden público e interés general, y tiene por objeto el establecimiento de las cuotas, tasas o tarifas de aquellas fuentes de ingresos que se perciban en cada ejercicio fiscal. Así mismo, se establecerán aquellas disposiciones de vigencia anual que se consideren necesarias para el ejercicio de las atribuciones fiscales y los montos aplicables por concepto de multas por infracciones cometidas a disposiciones fiscales en el Municipio de Acuña, Coahuila de Zaragoza.</w:t>
      </w:r>
    </w:p>
    <w:p w:rsidR="005370AD" w:rsidRPr="00264C72" w:rsidRDefault="005370AD" w:rsidP="005370AD">
      <w:pPr>
        <w:jc w:val="both"/>
        <w:rPr>
          <w:rFonts w:ascii="Arial" w:hAnsi="Arial" w:cs="Arial"/>
          <w:sz w:val="22"/>
          <w:szCs w:val="22"/>
        </w:rPr>
      </w:pPr>
    </w:p>
    <w:p w:rsidR="005370AD" w:rsidRPr="00264C72" w:rsidRDefault="005370AD" w:rsidP="005370AD">
      <w:pPr>
        <w:jc w:val="both"/>
        <w:rPr>
          <w:rFonts w:ascii="Arial" w:hAnsi="Arial" w:cs="Arial"/>
          <w:sz w:val="22"/>
          <w:szCs w:val="22"/>
        </w:rPr>
      </w:pPr>
      <w:r w:rsidRPr="00264C72">
        <w:rPr>
          <w:rFonts w:ascii="Arial" w:hAnsi="Arial" w:cs="Arial"/>
          <w:sz w:val="22"/>
          <w:szCs w:val="22"/>
        </w:rPr>
        <w:t>Forman parte de los ingresos las contribuciones, productos y aprovechamientos causados en ejercicios anteriores, pendientes de liquidación o pago.</w:t>
      </w:r>
    </w:p>
    <w:p w:rsidR="005370AD" w:rsidRPr="00264C72" w:rsidRDefault="005370AD" w:rsidP="005370AD">
      <w:pPr>
        <w:jc w:val="both"/>
        <w:rPr>
          <w:rFonts w:ascii="Arial" w:hAnsi="Arial" w:cs="Arial"/>
          <w:sz w:val="22"/>
          <w:szCs w:val="22"/>
        </w:rPr>
      </w:pPr>
    </w:p>
    <w:p w:rsidR="005370AD" w:rsidRPr="00264C72" w:rsidRDefault="005370AD" w:rsidP="005370AD">
      <w:pPr>
        <w:jc w:val="both"/>
        <w:rPr>
          <w:rFonts w:ascii="Arial" w:hAnsi="Arial" w:cs="Arial"/>
          <w:sz w:val="22"/>
          <w:szCs w:val="22"/>
        </w:rPr>
      </w:pPr>
      <w:r w:rsidRPr="00264C72">
        <w:rPr>
          <w:rFonts w:ascii="Arial" w:hAnsi="Arial" w:cs="Arial"/>
          <w:sz w:val="22"/>
          <w:szCs w:val="22"/>
        </w:rPr>
        <w:t xml:space="preserve">La presente Ley se encuentra regulada en los términos establecidos en el Código Financiero para los Municipios del Estado de Coahuila de Zaragoza, específicamente en lo referente a los ingresos para </w:t>
      </w:r>
      <w:r>
        <w:rPr>
          <w:rFonts w:ascii="Arial" w:hAnsi="Arial" w:cs="Arial"/>
          <w:sz w:val="22"/>
          <w:szCs w:val="22"/>
        </w:rPr>
        <w:t>el ejercicio fiscal del año 2022</w:t>
      </w:r>
      <w:r w:rsidRPr="00264C72">
        <w:rPr>
          <w:rFonts w:ascii="Arial" w:hAnsi="Arial" w:cs="Arial"/>
          <w:sz w:val="22"/>
          <w:szCs w:val="22"/>
        </w:rPr>
        <w:t>, mismos que se integran en base a los conceptos señalados a continuación:</w:t>
      </w:r>
    </w:p>
    <w:p w:rsidR="005370AD" w:rsidRDefault="005370AD" w:rsidP="005370AD">
      <w:pPr>
        <w:jc w:val="both"/>
        <w:rPr>
          <w:rFonts w:ascii="Arial" w:hAnsi="Arial" w:cs="Arial"/>
          <w:b/>
          <w:snapToGrid w:val="0"/>
          <w:sz w:val="22"/>
          <w:szCs w:val="22"/>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1"/>
        <w:gridCol w:w="283"/>
        <w:gridCol w:w="425"/>
        <w:gridCol w:w="6946"/>
        <w:gridCol w:w="1745"/>
      </w:tblGrid>
      <w:tr w:rsidR="005370AD" w:rsidRPr="00264C72" w:rsidTr="00A94994">
        <w:trPr>
          <w:trHeight w:val="77"/>
        </w:trPr>
        <w:tc>
          <w:tcPr>
            <w:tcW w:w="8075" w:type="dxa"/>
            <w:gridSpan w:val="4"/>
            <w:tcBorders>
              <w:top w:val="single" w:sz="4" w:space="0" w:color="auto"/>
              <w:left w:val="single" w:sz="4" w:space="0" w:color="auto"/>
              <w:bottom w:val="single" w:sz="4" w:space="0" w:color="auto"/>
              <w:right w:val="single" w:sz="4" w:space="0" w:color="auto"/>
            </w:tcBorders>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Presupuesto de Ingresos Cont</w:t>
            </w:r>
            <w:r>
              <w:rPr>
                <w:rFonts w:ascii="Arial" w:hAnsi="Arial" w:cs="Arial"/>
                <w:b/>
                <w:bCs/>
                <w:sz w:val="22"/>
                <w:szCs w:val="22"/>
                <w:lang w:eastAsia="es-MX"/>
              </w:rPr>
              <w:t>enido en la Ley de Ingresos 2022</w:t>
            </w:r>
          </w:p>
        </w:tc>
        <w:tc>
          <w:tcPr>
            <w:tcW w:w="1745" w:type="dxa"/>
            <w:tcBorders>
              <w:top w:val="single" w:sz="4" w:space="0" w:color="auto"/>
              <w:left w:val="single" w:sz="4" w:space="0" w:color="auto"/>
              <w:bottom w:val="single" w:sz="4" w:space="0" w:color="auto"/>
              <w:right w:val="single" w:sz="4" w:space="0" w:color="auto"/>
            </w:tcBorders>
            <w:vAlign w:val="center"/>
            <w:hideMark/>
          </w:tcPr>
          <w:p w:rsidR="005370AD" w:rsidRPr="00264C72" w:rsidRDefault="005370AD" w:rsidP="005370AD">
            <w:pPr>
              <w:jc w:val="center"/>
              <w:rPr>
                <w:rFonts w:ascii="Arial" w:hAnsi="Arial" w:cs="Arial"/>
                <w:b/>
                <w:bCs/>
                <w:sz w:val="22"/>
                <w:szCs w:val="22"/>
                <w:lang w:eastAsia="es-MX"/>
              </w:rPr>
            </w:pPr>
            <w:r>
              <w:rPr>
                <w:rFonts w:ascii="Arial" w:hAnsi="Arial" w:cs="Arial"/>
                <w:b/>
                <w:bCs/>
                <w:sz w:val="22"/>
                <w:szCs w:val="22"/>
                <w:lang w:eastAsia="es-MX"/>
              </w:rPr>
              <w:t>ACUÑA 2022</w:t>
            </w:r>
          </w:p>
        </w:tc>
      </w:tr>
      <w:tr w:rsidR="005370AD" w:rsidRPr="00264C72" w:rsidTr="00A94994">
        <w:trPr>
          <w:trHeight w:val="278"/>
        </w:trPr>
        <w:tc>
          <w:tcPr>
            <w:tcW w:w="807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TOTAL DE INGRESOS</w:t>
            </w:r>
          </w:p>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Ingresos de la Administración Centralizada</w:t>
            </w:r>
          </w:p>
        </w:tc>
        <w:tc>
          <w:tcPr>
            <w:tcW w:w="174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5370AD" w:rsidRPr="00A20674" w:rsidRDefault="005370AD" w:rsidP="005370AD">
            <w:pPr>
              <w:jc w:val="right"/>
              <w:rPr>
                <w:rFonts w:ascii="Arial" w:hAnsi="Arial" w:cs="Arial"/>
                <w:b/>
                <w:bCs/>
                <w:color w:val="000000"/>
                <w:sz w:val="20"/>
                <w:szCs w:val="20"/>
                <w:lang w:val="es-MX" w:eastAsia="es-MX"/>
              </w:rPr>
            </w:pPr>
            <w:r>
              <w:rPr>
                <w:rFonts w:ascii="Arial" w:hAnsi="Arial" w:cs="Arial"/>
                <w:b/>
                <w:bCs/>
                <w:color w:val="000000"/>
                <w:sz w:val="20"/>
                <w:szCs w:val="20"/>
              </w:rPr>
              <w:t>1,061,857,431.42</w:t>
            </w:r>
            <w:r w:rsidRPr="00A20674">
              <w:rPr>
                <w:rFonts w:ascii="Arial" w:hAnsi="Arial" w:cs="Arial"/>
                <w:b/>
                <w:bCs/>
                <w:color w:val="000000"/>
                <w:sz w:val="22"/>
                <w:szCs w:val="22"/>
                <w:lang w:eastAsia="es-MX"/>
              </w:rPr>
              <w:t xml:space="preserve">       738,953,352.95</w:t>
            </w:r>
          </w:p>
        </w:tc>
      </w:tr>
      <w:tr w:rsidR="005370AD" w:rsidRPr="00264C72" w:rsidTr="00A94994">
        <w:trPr>
          <w:trHeight w:val="401"/>
        </w:trPr>
        <w:tc>
          <w:tcPr>
            <w:tcW w:w="807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70AD" w:rsidRPr="00264C72" w:rsidRDefault="005370AD" w:rsidP="005370AD">
            <w:pPr>
              <w:jc w:val="both"/>
              <w:rPr>
                <w:rFonts w:ascii="Arial" w:hAnsi="Arial" w:cs="Arial"/>
                <w:b/>
                <w:bCs/>
                <w:sz w:val="22"/>
                <w:szCs w:val="22"/>
                <w:lang w:eastAsia="es-MX"/>
              </w:rPr>
            </w:pPr>
            <w:r>
              <w:rPr>
                <w:rFonts w:ascii="Arial" w:hAnsi="Arial" w:cs="Arial"/>
                <w:b/>
                <w:bCs/>
                <w:sz w:val="22"/>
                <w:szCs w:val="22"/>
                <w:lang w:eastAsia="es-MX"/>
              </w:rPr>
              <w:t xml:space="preserve">Ingresos de la Administración </w:t>
            </w:r>
            <w:r w:rsidRPr="00264C72">
              <w:rPr>
                <w:rFonts w:ascii="Arial" w:hAnsi="Arial" w:cs="Arial"/>
                <w:b/>
                <w:bCs/>
                <w:sz w:val="22"/>
                <w:szCs w:val="22"/>
                <w:lang w:eastAsia="es-MX"/>
              </w:rPr>
              <w:t>Descentralizada</w:t>
            </w:r>
          </w:p>
        </w:tc>
        <w:tc>
          <w:tcPr>
            <w:tcW w:w="174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5370AD" w:rsidRPr="00264C72" w:rsidRDefault="005370AD" w:rsidP="005370AD">
            <w:pPr>
              <w:jc w:val="right"/>
              <w:rPr>
                <w:rFonts w:ascii="Arial" w:hAnsi="Arial" w:cs="Arial"/>
                <w:b/>
                <w:bCs/>
                <w:sz w:val="22"/>
                <w:szCs w:val="22"/>
                <w:lang w:eastAsia="es-MX"/>
              </w:rPr>
            </w:pPr>
            <w:r>
              <w:rPr>
                <w:rFonts w:ascii="Arial" w:hAnsi="Arial" w:cs="Arial"/>
                <w:b/>
                <w:bCs/>
                <w:color w:val="000000"/>
                <w:sz w:val="22"/>
                <w:szCs w:val="22"/>
                <w:lang w:eastAsia="es-MX"/>
              </w:rPr>
              <w:t>322,904,078.47</w:t>
            </w:r>
          </w:p>
        </w:tc>
      </w:tr>
      <w:tr w:rsidR="005370AD" w:rsidRPr="00264C72" w:rsidTr="00A94994">
        <w:trPr>
          <w:trHeight w:val="278"/>
        </w:trPr>
        <w:tc>
          <w:tcPr>
            <w:tcW w:w="421"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1</w:t>
            </w:r>
          </w:p>
        </w:tc>
        <w:tc>
          <w:tcPr>
            <w:tcW w:w="7654"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Impuestos</w:t>
            </w:r>
          </w:p>
        </w:tc>
        <w:tc>
          <w:tcPr>
            <w:tcW w:w="1745"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5370AD" w:rsidRPr="00264C72" w:rsidRDefault="005370AD" w:rsidP="005370AD">
            <w:pPr>
              <w:jc w:val="right"/>
              <w:rPr>
                <w:rFonts w:ascii="Arial" w:hAnsi="Arial" w:cs="Arial"/>
                <w:b/>
                <w:bCs/>
                <w:sz w:val="22"/>
                <w:szCs w:val="22"/>
                <w:lang w:eastAsia="es-MX"/>
              </w:rPr>
            </w:pPr>
            <w:r>
              <w:rPr>
                <w:rFonts w:ascii="Arial" w:hAnsi="Arial" w:cs="Arial"/>
                <w:b/>
                <w:bCs/>
                <w:sz w:val="22"/>
                <w:szCs w:val="22"/>
                <w:lang w:eastAsia="es-MX"/>
              </w:rPr>
              <w:t>116,427,287.6</w:t>
            </w:r>
            <w:r w:rsidRPr="00264C72">
              <w:rPr>
                <w:rFonts w:ascii="Arial" w:hAnsi="Arial" w:cs="Arial"/>
                <w:b/>
                <w:bCs/>
                <w:sz w:val="22"/>
                <w:szCs w:val="22"/>
                <w:lang w:eastAsia="es-MX"/>
              </w:rPr>
              <w:t>5</w:t>
            </w: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2</w:t>
            </w:r>
          </w:p>
        </w:tc>
        <w:tc>
          <w:tcPr>
            <w:tcW w:w="7371" w:type="dxa"/>
            <w:gridSpan w:val="2"/>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Impuestos Sobre el Patrimonio</w:t>
            </w:r>
          </w:p>
        </w:tc>
        <w:tc>
          <w:tcPr>
            <w:tcW w:w="1745" w:type="dxa"/>
            <w:tcBorders>
              <w:top w:val="single" w:sz="4" w:space="0" w:color="auto"/>
              <w:left w:val="single" w:sz="4" w:space="0" w:color="auto"/>
              <w:bottom w:val="single" w:sz="4" w:space="0" w:color="auto"/>
              <w:right w:val="single" w:sz="4" w:space="0" w:color="auto"/>
            </w:tcBorders>
            <w:shd w:val="clear" w:color="auto" w:fill="DAEEF3"/>
            <w:noWrap/>
            <w:vAlign w:val="center"/>
          </w:tcPr>
          <w:p w:rsidR="005370AD" w:rsidRPr="00264C72" w:rsidRDefault="005370AD" w:rsidP="005370AD">
            <w:pPr>
              <w:jc w:val="right"/>
              <w:rPr>
                <w:rFonts w:ascii="Arial" w:hAnsi="Arial" w:cs="Arial"/>
                <w:color w:val="000000"/>
                <w:sz w:val="22"/>
                <w:szCs w:val="22"/>
                <w:lang w:eastAsia="en-US"/>
              </w:rPr>
            </w:pPr>
            <w:r>
              <w:rPr>
                <w:rFonts w:ascii="Arial" w:hAnsi="Arial" w:cs="Arial"/>
                <w:color w:val="000000"/>
                <w:sz w:val="22"/>
                <w:szCs w:val="22"/>
                <w:lang w:eastAsia="en-US"/>
              </w:rPr>
              <w:t>114,624,007.02</w:t>
            </w: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1</w:t>
            </w:r>
          </w:p>
        </w:tc>
        <w:tc>
          <w:tcPr>
            <w:tcW w:w="6946"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Impuesto Predial</w:t>
            </w:r>
          </w:p>
        </w:tc>
        <w:tc>
          <w:tcPr>
            <w:tcW w:w="1745" w:type="dxa"/>
            <w:tcBorders>
              <w:top w:val="single" w:sz="4" w:space="0" w:color="auto"/>
              <w:left w:val="single" w:sz="4" w:space="0" w:color="auto"/>
              <w:bottom w:val="single" w:sz="4" w:space="0" w:color="auto"/>
              <w:right w:val="single" w:sz="4" w:space="0" w:color="auto"/>
            </w:tcBorders>
            <w:noWrap/>
            <w:vAlign w:val="center"/>
          </w:tcPr>
          <w:p w:rsidR="005370AD" w:rsidRPr="00264C72" w:rsidRDefault="005370AD" w:rsidP="005370AD">
            <w:pPr>
              <w:jc w:val="right"/>
              <w:rPr>
                <w:rFonts w:ascii="Arial" w:hAnsi="Arial" w:cs="Arial"/>
                <w:sz w:val="22"/>
                <w:szCs w:val="22"/>
                <w:lang w:eastAsia="es-MX"/>
              </w:rPr>
            </w:pPr>
            <w:r>
              <w:rPr>
                <w:rFonts w:ascii="Arial" w:hAnsi="Arial" w:cs="Arial"/>
                <w:color w:val="000000"/>
                <w:sz w:val="22"/>
                <w:szCs w:val="22"/>
                <w:lang w:eastAsia="es-MX"/>
              </w:rPr>
              <w:t>58,981,965.53</w:t>
            </w: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2</w:t>
            </w:r>
          </w:p>
        </w:tc>
        <w:tc>
          <w:tcPr>
            <w:tcW w:w="6946"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Impuesto Sobre Adquisición de Inmuebles</w:t>
            </w:r>
          </w:p>
        </w:tc>
        <w:tc>
          <w:tcPr>
            <w:tcW w:w="1745" w:type="dxa"/>
            <w:tcBorders>
              <w:top w:val="single" w:sz="4" w:space="0" w:color="auto"/>
              <w:left w:val="single" w:sz="4" w:space="0" w:color="auto"/>
              <w:bottom w:val="single" w:sz="4" w:space="0" w:color="auto"/>
              <w:right w:val="single" w:sz="4" w:space="0" w:color="auto"/>
            </w:tcBorders>
            <w:noWrap/>
            <w:vAlign w:val="center"/>
          </w:tcPr>
          <w:p w:rsidR="005370AD" w:rsidRPr="00264C72" w:rsidRDefault="005370AD" w:rsidP="005370AD">
            <w:pPr>
              <w:jc w:val="right"/>
              <w:rPr>
                <w:rFonts w:ascii="Arial" w:hAnsi="Arial" w:cs="Arial"/>
                <w:sz w:val="22"/>
                <w:szCs w:val="22"/>
                <w:lang w:eastAsia="es-MX"/>
              </w:rPr>
            </w:pPr>
            <w:r>
              <w:rPr>
                <w:rFonts w:ascii="Arial" w:hAnsi="Arial" w:cs="Arial"/>
                <w:color w:val="000000"/>
                <w:sz w:val="22"/>
                <w:szCs w:val="22"/>
                <w:lang w:eastAsia="es-MX"/>
              </w:rPr>
              <w:t>55,642,041.49</w:t>
            </w: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3</w:t>
            </w:r>
          </w:p>
        </w:tc>
        <w:tc>
          <w:tcPr>
            <w:tcW w:w="6946"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Impuesto Sobre Plusvalía</w:t>
            </w:r>
          </w:p>
        </w:tc>
        <w:tc>
          <w:tcPr>
            <w:tcW w:w="1745" w:type="dxa"/>
            <w:tcBorders>
              <w:top w:val="single" w:sz="4" w:space="0" w:color="auto"/>
              <w:left w:val="single" w:sz="4" w:space="0" w:color="auto"/>
              <w:bottom w:val="single" w:sz="4" w:space="0" w:color="auto"/>
              <w:right w:val="single" w:sz="4" w:space="0" w:color="auto"/>
            </w:tcBorders>
            <w:noWrap/>
            <w:vAlign w:val="center"/>
          </w:tcPr>
          <w:p w:rsidR="005370AD" w:rsidRPr="00264C72" w:rsidRDefault="005370AD" w:rsidP="005370AD">
            <w:pPr>
              <w:jc w:val="right"/>
              <w:rPr>
                <w:rFonts w:ascii="Arial" w:hAnsi="Arial" w:cs="Arial"/>
                <w:sz w:val="22"/>
                <w:szCs w:val="22"/>
                <w:lang w:eastAsia="es-MX"/>
              </w:rPr>
            </w:pPr>
            <w:r w:rsidRPr="00264C72">
              <w:rPr>
                <w:rFonts w:ascii="Arial" w:hAnsi="Arial" w:cs="Arial"/>
                <w:sz w:val="22"/>
                <w:szCs w:val="22"/>
                <w:lang w:eastAsia="es-MX"/>
              </w:rPr>
              <w:t>0.00</w:t>
            </w: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3</w:t>
            </w:r>
          </w:p>
        </w:tc>
        <w:tc>
          <w:tcPr>
            <w:tcW w:w="7371" w:type="dxa"/>
            <w:gridSpan w:val="2"/>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Impuestos sobre la producción, el consumo y las transacciones</w:t>
            </w:r>
          </w:p>
        </w:tc>
        <w:tc>
          <w:tcPr>
            <w:tcW w:w="1745" w:type="dxa"/>
            <w:tcBorders>
              <w:top w:val="single" w:sz="4" w:space="0" w:color="auto"/>
              <w:left w:val="single" w:sz="4" w:space="0" w:color="auto"/>
              <w:bottom w:val="single" w:sz="4" w:space="0" w:color="auto"/>
              <w:right w:val="single" w:sz="4" w:space="0" w:color="auto"/>
            </w:tcBorders>
            <w:shd w:val="clear" w:color="auto" w:fill="DAEEF3"/>
            <w:noWrap/>
            <w:vAlign w:val="center"/>
          </w:tcPr>
          <w:p w:rsidR="005370AD" w:rsidRPr="00264C72" w:rsidRDefault="005370AD" w:rsidP="005370AD">
            <w:pPr>
              <w:jc w:val="right"/>
              <w:rPr>
                <w:rFonts w:ascii="Arial" w:hAnsi="Arial" w:cs="Arial"/>
                <w:sz w:val="22"/>
                <w:szCs w:val="22"/>
                <w:lang w:eastAsia="es-MX"/>
              </w:rPr>
            </w:pPr>
            <w:r w:rsidRPr="00264C72">
              <w:rPr>
                <w:rFonts w:ascii="Arial" w:hAnsi="Arial" w:cs="Arial"/>
                <w:sz w:val="22"/>
                <w:szCs w:val="22"/>
                <w:lang w:eastAsia="es-MX"/>
              </w:rPr>
              <w:t>0.00</w:t>
            </w: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1</w:t>
            </w:r>
          </w:p>
        </w:tc>
        <w:tc>
          <w:tcPr>
            <w:tcW w:w="6946"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Impuestos sobre la producción, el consumo y las transacciones</w:t>
            </w:r>
          </w:p>
        </w:tc>
        <w:tc>
          <w:tcPr>
            <w:tcW w:w="1745" w:type="dxa"/>
            <w:tcBorders>
              <w:top w:val="single" w:sz="4" w:space="0" w:color="auto"/>
              <w:left w:val="single" w:sz="4" w:space="0" w:color="auto"/>
              <w:bottom w:val="single" w:sz="4" w:space="0" w:color="auto"/>
              <w:right w:val="single" w:sz="4" w:space="0" w:color="auto"/>
            </w:tcBorders>
            <w:noWrap/>
            <w:vAlign w:val="center"/>
          </w:tcPr>
          <w:p w:rsidR="005370AD" w:rsidRPr="00264C72" w:rsidRDefault="005370AD" w:rsidP="005370AD">
            <w:pPr>
              <w:jc w:val="right"/>
              <w:rPr>
                <w:rFonts w:ascii="Arial" w:hAnsi="Arial" w:cs="Arial"/>
                <w:sz w:val="22"/>
                <w:szCs w:val="22"/>
                <w:lang w:eastAsia="es-MX"/>
              </w:rPr>
            </w:pPr>
            <w:r w:rsidRPr="00264C72">
              <w:rPr>
                <w:rFonts w:ascii="Arial" w:hAnsi="Arial" w:cs="Arial"/>
                <w:sz w:val="22"/>
                <w:szCs w:val="22"/>
                <w:lang w:eastAsia="es-MX"/>
              </w:rPr>
              <w:t>0.00</w:t>
            </w: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4</w:t>
            </w:r>
          </w:p>
        </w:tc>
        <w:tc>
          <w:tcPr>
            <w:tcW w:w="7371" w:type="dxa"/>
            <w:gridSpan w:val="2"/>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Impuestos al comercio exterior</w:t>
            </w:r>
          </w:p>
        </w:tc>
        <w:tc>
          <w:tcPr>
            <w:tcW w:w="1745" w:type="dxa"/>
            <w:tcBorders>
              <w:top w:val="single" w:sz="4" w:space="0" w:color="auto"/>
              <w:left w:val="single" w:sz="4" w:space="0" w:color="auto"/>
              <w:bottom w:val="single" w:sz="4" w:space="0" w:color="auto"/>
              <w:right w:val="single" w:sz="4" w:space="0" w:color="auto"/>
            </w:tcBorders>
            <w:shd w:val="clear" w:color="auto" w:fill="DAEEF3"/>
            <w:noWrap/>
            <w:vAlign w:val="center"/>
          </w:tcPr>
          <w:p w:rsidR="005370AD" w:rsidRPr="00264C72" w:rsidRDefault="005370AD" w:rsidP="005370AD">
            <w:pPr>
              <w:jc w:val="right"/>
              <w:rPr>
                <w:rFonts w:ascii="Arial" w:hAnsi="Arial" w:cs="Arial"/>
                <w:sz w:val="22"/>
                <w:szCs w:val="22"/>
                <w:lang w:eastAsia="es-MX"/>
              </w:rPr>
            </w:pPr>
            <w:r w:rsidRPr="00264C72">
              <w:rPr>
                <w:rFonts w:ascii="Arial" w:hAnsi="Arial" w:cs="Arial"/>
                <w:sz w:val="22"/>
                <w:szCs w:val="22"/>
                <w:lang w:eastAsia="es-MX"/>
              </w:rPr>
              <w:t>0.00</w:t>
            </w: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lastRenderedPageBreak/>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1</w:t>
            </w:r>
          </w:p>
        </w:tc>
        <w:tc>
          <w:tcPr>
            <w:tcW w:w="6946"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Impuestos al comercio exterior</w:t>
            </w:r>
          </w:p>
        </w:tc>
        <w:tc>
          <w:tcPr>
            <w:tcW w:w="1745" w:type="dxa"/>
            <w:tcBorders>
              <w:top w:val="single" w:sz="4" w:space="0" w:color="auto"/>
              <w:left w:val="single" w:sz="4" w:space="0" w:color="auto"/>
              <w:bottom w:val="single" w:sz="4" w:space="0" w:color="auto"/>
              <w:right w:val="single" w:sz="4" w:space="0" w:color="auto"/>
            </w:tcBorders>
            <w:noWrap/>
            <w:vAlign w:val="center"/>
          </w:tcPr>
          <w:p w:rsidR="005370AD" w:rsidRPr="00264C72" w:rsidRDefault="005370AD" w:rsidP="005370AD">
            <w:pPr>
              <w:jc w:val="right"/>
              <w:rPr>
                <w:rFonts w:ascii="Arial" w:hAnsi="Arial" w:cs="Arial"/>
                <w:sz w:val="22"/>
                <w:szCs w:val="22"/>
                <w:lang w:eastAsia="es-MX"/>
              </w:rPr>
            </w:pPr>
            <w:r w:rsidRPr="00264C72">
              <w:rPr>
                <w:rFonts w:ascii="Arial" w:hAnsi="Arial" w:cs="Arial"/>
                <w:sz w:val="22"/>
                <w:szCs w:val="22"/>
                <w:lang w:eastAsia="es-MX"/>
              </w:rPr>
              <w:t>0.00</w:t>
            </w: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5</w:t>
            </w:r>
          </w:p>
        </w:tc>
        <w:tc>
          <w:tcPr>
            <w:tcW w:w="7371" w:type="dxa"/>
            <w:gridSpan w:val="2"/>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Impuestos sobre Nóminas y Asimilables</w:t>
            </w:r>
          </w:p>
        </w:tc>
        <w:tc>
          <w:tcPr>
            <w:tcW w:w="1745" w:type="dxa"/>
            <w:tcBorders>
              <w:top w:val="single" w:sz="4" w:space="0" w:color="auto"/>
              <w:left w:val="single" w:sz="4" w:space="0" w:color="auto"/>
              <w:bottom w:val="single" w:sz="4" w:space="0" w:color="auto"/>
              <w:right w:val="single" w:sz="4" w:space="0" w:color="auto"/>
            </w:tcBorders>
            <w:shd w:val="clear" w:color="auto" w:fill="DAEEF3"/>
            <w:noWrap/>
            <w:vAlign w:val="center"/>
          </w:tcPr>
          <w:p w:rsidR="005370AD" w:rsidRPr="00264C72" w:rsidRDefault="005370AD" w:rsidP="005370AD">
            <w:pPr>
              <w:jc w:val="right"/>
              <w:rPr>
                <w:rFonts w:ascii="Arial" w:hAnsi="Arial" w:cs="Arial"/>
                <w:sz w:val="22"/>
                <w:szCs w:val="22"/>
                <w:lang w:eastAsia="es-MX"/>
              </w:rPr>
            </w:pPr>
            <w:r w:rsidRPr="00264C72">
              <w:rPr>
                <w:rFonts w:ascii="Arial" w:hAnsi="Arial" w:cs="Arial"/>
                <w:sz w:val="22"/>
                <w:szCs w:val="22"/>
                <w:lang w:eastAsia="es-MX"/>
              </w:rPr>
              <w:t>0.00</w:t>
            </w: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1</w:t>
            </w:r>
          </w:p>
        </w:tc>
        <w:tc>
          <w:tcPr>
            <w:tcW w:w="6946"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Impuestos sobre Nóminas y Asimilables</w:t>
            </w:r>
          </w:p>
        </w:tc>
        <w:tc>
          <w:tcPr>
            <w:tcW w:w="1745" w:type="dxa"/>
            <w:tcBorders>
              <w:top w:val="single" w:sz="4" w:space="0" w:color="auto"/>
              <w:left w:val="single" w:sz="4" w:space="0" w:color="auto"/>
              <w:bottom w:val="single" w:sz="4" w:space="0" w:color="auto"/>
              <w:right w:val="single" w:sz="4" w:space="0" w:color="auto"/>
            </w:tcBorders>
            <w:noWrap/>
            <w:vAlign w:val="center"/>
          </w:tcPr>
          <w:p w:rsidR="005370AD" w:rsidRPr="00264C72" w:rsidRDefault="005370AD" w:rsidP="005370AD">
            <w:pPr>
              <w:jc w:val="right"/>
              <w:rPr>
                <w:rFonts w:ascii="Arial" w:hAnsi="Arial" w:cs="Arial"/>
                <w:sz w:val="22"/>
                <w:szCs w:val="22"/>
                <w:lang w:eastAsia="es-MX"/>
              </w:rPr>
            </w:pPr>
            <w:r w:rsidRPr="00264C72">
              <w:rPr>
                <w:rFonts w:ascii="Arial" w:hAnsi="Arial" w:cs="Arial"/>
                <w:sz w:val="22"/>
                <w:szCs w:val="22"/>
                <w:lang w:eastAsia="es-MX"/>
              </w:rPr>
              <w:t>0.00</w:t>
            </w: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6</w:t>
            </w:r>
          </w:p>
        </w:tc>
        <w:tc>
          <w:tcPr>
            <w:tcW w:w="7371" w:type="dxa"/>
            <w:gridSpan w:val="2"/>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Impuestos Ecológicos</w:t>
            </w:r>
          </w:p>
        </w:tc>
        <w:tc>
          <w:tcPr>
            <w:tcW w:w="1745" w:type="dxa"/>
            <w:tcBorders>
              <w:top w:val="single" w:sz="4" w:space="0" w:color="auto"/>
              <w:left w:val="single" w:sz="4" w:space="0" w:color="auto"/>
              <w:bottom w:val="single" w:sz="4" w:space="0" w:color="auto"/>
              <w:right w:val="single" w:sz="4" w:space="0" w:color="auto"/>
            </w:tcBorders>
            <w:shd w:val="clear" w:color="auto" w:fill="DAEEF3"/>
            <w:noWrap/>
            <w:vAlign w:val="center"/>
          </w:tcPr>
          <w:p w:rsidR="005370AD" w:rsidRPr="00264C72" w:rsidRDefault="005370AD" w:rsidP="005370AD">
            <w:pPr>
              <w:jc w:val="right"/>
              <w:rPr>
                <w:rFonts w:ascii="Arial" w:hAnsi="Arial" w:cs="Arial"/>
                <w:sz w:val="22"/>
                <w:szCs w:val="22"/>
                <w:lang w:eastAsia="es-MX"/>
              </w:rPr>
            </w:pPr>
            <w:r w:rsidRPr="00264C72">
              <w:rPr>
                <w:rFonts w:ascii="Arial" w:hAnsi="Arial" w:cs="Arial"/>
                <w:sz w:val="22"/>
                <w:szCs w:val="22"/>
                <w:lang w:eastAsia="es-MX"/>
              </w:rPr>
              <w:t>0.00</w:t>
            </w: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1</w:t>
            </w:r>
          </w:p>
        </w:tc>
        <w:tc>
          <w:tcPr>
            <w:tcW w:w="6946"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Impuestos Ecológicos</w:t>
            </w:r>
          </w:p>
        </w:tc>
        <w:tc>
          <w:tcPr>
            <w:tcW w:w="1745" w:type="dxa"/>
            <w:tcBorders>
              <w:top w:val="single" w:sz="4" w:space="0" w:color="auto"/>
              <w:left w:val="single" w:sz="4" w:space="0" w:color="auto"/>
              <w:bottom w:val="single" w:sz="4" w:space="0" w:color="auto"/>
              <w:right w:val="single" w:sz="4" w:space="0" w:color="auto"/>
            </w:tcBorders>
            <w:noWrap/>
            <w:vAlign w:val="center"/>
          </w:tcPr>
          <w:p w:rsidR="005370AD" w:rsidRPr="00264C72" w:rsidRDefault="005370AD" w:rsidP="005370AD">
            <w:pPr>
              <w:jc w:val="right"/>
              <w:rPr>
                <w:rFonts w:ascii="Arial" w:hAnsi="Arial" w:cs="Arial"/>
                <w:sz w:val="22"/>
                <w:szCs w:val="22"/>
                <w:lang w:eastAsia="es-MX"/>
              </w:rPr>
            </w:pPr>
            <w:r w:rsidRPr="00264C72">
              <w:rPr>
                <w:rFonts w:ascii="Arial" w:hAnsi="Arial" w:cs="Arial"/>
                <w:sz w:val="22"/>
                <w:szCs w:val="22"/>
                <w:lang w:eastAsia="es-MX"/>
              </w:rPr>
              <w:t>0.00</w:t>
            </w: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7</w:t>
            </w:r>
          </w:p>
        </w:tc>
        <w:tc>
          <w:tcPr>
            <w:tcW w:w="7371" w:type="dxa"/>
            <w:gridSpan w:val="2"/>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Accesorios</w:t>
            </w:r>
          </w:p>
        </w:tc>
        <w:tc>
          <w:tcPr>
            <w:tcW w:w="1745" w:type="dxa"/>
            <w:tcBorders>
              <w:top w:val="single" w:sz="4" w:space="0" w:color="auto"/>
              <w:left w:val="single" w:sz="4" w:space="0" w:color="auto"/>
              <w:bottom w:val="single" w:sz="4" w:space="0" w:color="auto"/>
              <w:right w:val="single" w:sz="4" w:space="0" w:color="auto"/>
            </w:tcBorders>
            <w:shd w:val="clear" w:color="auto" w:fill="DAEEF3"/>
            <w:noWrap/>
            <w:vAlign w:val="center"/>
          </w:tcPr>
          <w:p w:rsidR="005370AD" w:rsidRPr="00264C72" w:rsidRDefault="005370AD" w:rsidP="005370AD">
            <w:pPr>
              <w:jc w:val="right"/>
              <w:rPr>
                <w:rFonts w:ascii="Arial" w:hAnsi="Arial" w:cs="Arial"/>
                <w:sz w:val="22"/>
                <w:szCs w:val="22"/>
                <w:lang w:eastAsia="es-MX"/>
              </w:rPr>
            </w:pPr>
            <w:r>
              <w:rPr>
                <w:rFonts w:ascii="Arial" w:hAnsi="Arial" w:cs="Arial"/>
                <w:b/>
                <w:bCs/>
                <w:color w:val="000000"/>
                <w:sz w:val="22"/>
                <w:szCs w:val="22"/>
                <w:lang w:eastAsia="es-MX"/>
              </w:rPr>
              <w:t>551,362.5</w:t>
            </w:r>
            <w:r w:rsidRPr="00264C72">
              <w:rPr>
                <w:rFonts w:ascii="Arial" w:hAnsi="Arial" w:cs="Arial"/>
                <w:b/>
                <w:bCs/>
                <w:color w:val="000000"/>
                <w:sz w:val="22"/>
                <w:szCs w:val="22"/>
                <w:lang w:eastAsia="es-MX"/>
              </w:rPr>
              <w:t>3</w:t>
            </w: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1</w:t>
            </w:r>
          </w:p>
        </w:tc>
        <w:tc>
          <w:tcPr>
            <w:tcW w:w="6946"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Accesorios de Impuestos</w:t>
            </w:r>
          </w:p>
        </w:tc>
        <w:tc>
          <w:tcPr>
            <w:tcW w:w="1745" w:type="dxa"/>
            <w:tcBorders>
              <w:top w:val="single" w:sz="4" w:space="0" w:color="auto"/>
              <w:left w:val="single" w:sz="4" w:space="0" w:color="auto"/>
              <w:bottom w:val="single" w:sz="4" w:space="0" w:color="auto"/>
              <w:right w:val="single" w:sz="4" w:space="0" w:color="auto"/>
            </w:tcBorders>
            <w:noWrap/>
            <w:vAlign w:val="center"/>
          </w:tcPr>
          <w:p w:rsidR="005370AD" w:rsidRPr="00264C72" w:rsidRDefault="005370AD" w:rsidP="005370AD">
            <w:pPr>
              <w:jc w:val="right"/>
              <w:rPr>
                <w:rFonts w:ascii="Arial" w:hAnsi="Arial" w:cs="Arial"/>
                <w:sz w:val="22"/>
                <w:szCs w:val="22"/>
                <w:lang w:eastAsia="es-MX"/>
              </w:rPr>
            </w:pPr>
            <w:r>
              <w:rPr>
                <w:rFonts w:ascii="Arial" w:hAnsi="Arial" w:cs="Arial"/>
                <w:color w:val="000000"/>
                <w:sz w:val="22"/>
                <w:szCs w:val="22"/>
                <w:lang w:eastAsia="es-MX"/>
              </w:rPr>
              <w:t>551,362.5</w:t>
            </w:r>
            <w:r w:rsidRPr="00264C72">
              <w:rPr>
                <w:rFonts w:ascii="Arial" w:hAnsi="Arial" w:cs="Arial"/>
                <w:color w:val="000000"/>
                <w:sz w:val="22"/>
                <w:szCs w:val="22"/>
                <w:lang w:eastAsia="es-MX"/>
              </w:rPr>
              <w:t>3</w:t>
            </w: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8</w:t>
            </w:r>
          </w:p>
        </w:tc>
        <w:tc>
          <w:tcPr>
            <w:tcW w:w="7371" w:type="dxa"/>
            <w:gridSpan w:val="2"/>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Otros Impuestos</w:t>
            </w:r>
          </w:p>
        </w:tc>
        <w:tc>
          <w:tcPr>
            <w:tcW w:w="1745" w:type="dxa"/>
            <w:tcBorders>
              <w:top w:val="single" w:sz="4" w:space="0" w:color="auto"/>
              <w:left w:val="single" w:sz="4" w:space="0" w:color="auto"/>
              <w:bottom w:val="single" w:sz="4" w:space="0" w:color="auto"/>
              <w:right w:val="single" w:sz="4" w:space="0" w:color="auto"/>
            </w:tcBorders>
            <w:shd w:val="clear" w:color="auto" w:fill="DAEEF3"/>
            <w:noWrap/>
            <w:vAlign w:val="center"/>
          </w:tcPr>
          <w:p w:rsidR="005370AD" w:rsidRPr="00264C72" w:rsidRDefault="005370AD" w:rsidP="005370AD">
            <w:pPr>
              <w:jc w:val="right"/>
              <w:rPr>
                <w:rFonts w:ascii="Arial" w:hAnsi="Arial" w:cs="Arial"/>
                <w:sz w:val="22"/>
                <w:szCs w:val="22"/>
                <w:lang w:eastAsia="es-MX"/>
              </w:rPr>
            </w:pPr>
            <w:r>
              <w:rPr>
                <w:rFonts w:ascii="Arial" w:hAnsi="Arial" w:cs="Arial"/>
                <w:b/>
                <w:bCs/>
                <w:color w:val="000000"/>
                <w:sz w:val="22"/>
                <w:szCs w:val="22"/>
                <w:lang w:eastAsia="es-MX"/>
              </w:rPr>
              <w:t>1,251,918.10</w:t>
            </w: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1</w:t>
            </w:r>
          </w:p>
        </w:tc>
        <w:tc>
          <w:tcPr>
            <w:tcW w:w="6946"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Impuesto Sobre el Ejercicio de Actividades Mercantiles</w:t>
            </w:r>
          </w:p>
        </w:tc>
        <w:tc>
          <w:tcPr>
            <w:tcW w:w="1745" w:type="dxa"/>
            <w:tcBorders>
              <w:top w:val="single" w:sz="4" w:space="0" w:color="auto"/>
              <w:left w:val="single" w:sz="4" w:space="0" w:color="auto"/>
              <w:bottom w:val="single" w:sz="4" w:space="0" w:color="auto"/>
              <w:right w:val="single" w:sz="4" w:space="0" w:color="auto"/>
            </w:tcBorders>
            <w:noWrap/>
            <w:vAlign w:val="center"/>
          </w:tcPr>
          <w:p w:rsidR="005370AD" w:rsidRPr="00264C72" w:rsidRDefault="005370AD" w:rsidP="005370AD">
            <w:pPr>
              <w:jc w:val="right"/>
              <w:rPr>
                <w:rFonts w:ascii="Arial" w:hAnsi="Arial" w:cs="Arial"/>
                <w:sz w:val="22"/>
                <w:szCs w:val="22"/>
                <w:lang w:eastAsia="es-MX"/>
              </w:rPr>
            </w:pPr>
            <w:r>
              <w:rPr>
                <w:rFonts w:ascii="Arial" w:hAnsi="Arial" w:cs="Arial"/>
                <w:color w:val="000000"/>
                <w:sz w:val="22"/>
                <w:szCs w:val="22"/>
                <w:lang w:eastAsia="es-MX"/>
              </w:rPr>
              <w:t>949,350.06</w:t>
            </w: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2</w:t>
            </w:r>
          </w:p>
        </w:tc>
        <w:tc>
          <w:tcPr>
            <w:tcW w:w="6946"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Impuesto Sobre Prestación de Servicios</w:t>
            </w:r>
          </w:p>
        </w:tc>
        <w:tc>
          <w:tcPr>
            <w:tcW w:w="1745" w:type="dxa"/>
            <w:tcBorders>
              <w:top w:val="single" w:sz="4" w:space="0" w:color="auto"/>
              <w:left w:val="single" w:sz="4" w:space="0" w:color="auto"/>
              <w:bottom w:val="single" w:sz="4" w:space="0" w:color="auto"/>
              <w:right w:val="single" w:sz="4" w:space="0" w:color="auto"/>
            </w:tcBorders>
            <w:noWrap/>
            <w:vAlign w:val="center"/>
          </w:tcPr>
          <w:p w:rsidR="005370AD" w:rsidRPr="00264C72" w:rsidRDefault="005370AD" w:rsidP="005370AD">
            <w:pPr>
              <w:jc w:val="right"/>
              <w:rPr>
                <w:rFonts w:ascii="Arial" w:hAnsi="Arial" w:cs="Arial"/>
                <w:sz w:val="22"/>
                <w:szCs w:val="22"/>
                <w:lang w:eastAsia="es-MX"/>
              </w:rPr>
            </w:pPr>
            <w:r w:rsidRPr="00264C72">
              <w:rPr>
                <w:rFonts w:ascii="Arial" w:hAnsi="Arial" w:cs="Arial"/>
                <w:sz w:val="22"/>
                <w:szCs w:val="22"/>
                <w:lang w:eastAsia="es-MX"/>
              </w:rPr>
              <w:t>0.00</w:t>
            </w: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3</w:t>
            </w:r>
          </w:p>
        </w:tc>
        <w:tc>
          <w:tcPr>
            <w:tcW w:w="6946"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Impuesto Sobre Espectáculos y Diversiones Públicas</w:t>
            </w:r>
          </w:p>
        </w:tc>
        <w:tc>
          <w:tcPr>
            <w:tcW w:w="1745" w:type="dxa"/>
            <w:tcBorders>
              <w:top w:val="single" w:sz="4" w:space="0" w:color="auto"/>
              <w:left w:val="single" w:sz="4" w:space="0" w:color="auto"/>
              <w:bottom w:val="single" w:sz="4" w:space="0" w:color="auto"/>
              <w:right w:val="single" w:sz="4" w:space="0" w:color="auto"/>
            </w:tcBorders>
            <w:noWrap/>
            <w:vAlign w:val="center"/>
          </w:tcPr>
          <w:p w:rsidR="005370AD" w:rsidRPr="00264C72" w:rsidRDefault="005370AD" w:rsidP="005370AD">
            <w:pPr>
              <w:jc w:val="right"/>
              <w:rPr>
                <w:rFonts w:ascii="Arial" w:hAnsi="Arial" w:cs="Arial"/>
                <w:sz w:val="22"/>
                <w:szCs w:val="22"/>
                <w:lang w:eastAsia="es-MX"/>
              </w:rPr>
            </w:pPr>
            <w:r>
              <w:rPr>
                <w:rFonts w:ascii="Arial" w:hAnsi="Arial" w:cs="Arial"/>
                <w:color w:val="000000"/>
                <w:sz w:val="22"/>
                <w:szCs w:val="22"/>
                <w:lang w:eastAsia="es-MX"/>
              </w:rPr>
              <w:t>302,568.04</w:t>
            </w: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4</w:t>
            </w:r>
          </w:p>
        </w:tc>
        <w:tc>
          <w:tcPr>
            <w:tcW w:w="6946"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Impuesto Sobre Enajenación de Bienes Muebles Usados</w:t>
            </w:r>
          </w:p>
        </w:tc>
        <w:tc>
          <w:tcPr>
            <w:tcW w:w="1745" w:type="dxa"/>
            <w:tcBorders>
              <w:top w:val="single" w:sz="4" w:space="0" w:color="auto"/>
              <w:left w:val="single" w:sz="4" w:space="0" w:color="auto"/>
              <w:bottom w:val="single" w:sz="4" w:space="0" w:color="auto"/>
              <w:right w:val="single" w:sz="4" w:space="0" w:color="auto"/>
            </w:tcBorders>
            <w:noWrap/>
            <w:vAlign w:val="center"/>
          </w:tcPr>
          <w:p w:rsidR="005370AD" w:rsidRPr="00264C72" w:rsidRDefault="005370AD" w:rsidP="005370AD">
            <w:pPr>
              <w:jc w:val="right"/>
              <w:rPr>
                <w:rFonts w:ascii="Arial" w:hAnsi="Arial" w:cs="Arial"/>
                <w:sz w:val="22"/>
                <w:szCs w:val="22"/>
                <w:lang w:eastAsia="es-MX"/>
              </w:rPr>
            </w:pPr>
            <w:r w:rsidRPr="00264C72">
              <w:rPr>
                <w:rFonts w:ascii="Arial" w:hAnsi="Arial" w:cs="Arial"/>
                <w:sz w:val="22"/>
                <w:szCs w:val="22"/>
                <w:lang w:eastAsia="es-MX"/>
              </w:rPr>
              <w:t>0.00</w:t>
            </w: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5</w:t>
            </w:r>
          </w:p>
        </w:tc>
        <w:tc>
          <w:tcPr>
            <w:tcW w:w="6946"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Impuesto Sobre Loterías, Rifas y Sorteos</w:t>
            </w:r>
          </w:p>
        </w:tc>
        <w:tc>
          <w:tcPr>
            <w:tcW w:w="1745" w:type="dxa"/>
            <w:tcBorders>
              <w:top w:val="single" w:sz="4" w:space="0" w:color="auto"/>
              <w:left w:val="single" w:sz="4" w:space="0" w:color="auto"/>
              <w:bottom w:val="single" w:sz="4" w:space="0" w:color="auto"/>
              <w:right w:val="single" w:sz="4" w:space="0" w:color="auto"/>
            </w:tcBorders>
            <w:noWrap/>
            <w:vAlign w:val="center"/>
          </w:tcPr>
          <w:p w:rsidR="005370AD" w:rsidRPr="00264C72" w:rsidRDefault="005370AD" w:rsidP="005370AD">
            <w:pPr>
              <w:jc w:val="right"/>
              <w:rPr>
                <w:rFonts w:ascii="Arial" w:hAnsi="Arial" w:cs="Arial"/>
                <w:sz w:val="22"/>
                <w:szCs w:val="22"/>
                <w:lang w:eastAsia="es-MX"/>
              </w:rPr>
            </w:pPr>
            <w:r w:rsidRPr="00264C72">
              <w:rPr>
                <w:rFonts w:ascii="Arial" w:hAnsi="Arial" w:cs="Arial"/>
                <w:sz w:val="22"/>
                <w:szCs w:val="22"/>
                <w:lang w:eastAsia="es-MX"/>
              </w:rPr>
              <w:t>0.00</w:t>
            </w: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9</w:t>
            </w:r>
          </w:p>
        </w:tc>
        <w:tc>
          <w:tcPr>
            <w:tcW w:w="7371" w:type="dxa"/>
            <w:gridSpan w:val="2"/>
            <w:tcBorders>
              <w:top w:val="single" w:sz="4" w:space="0" w:color="auto"/>
              <w:left w:val="single" w:sz="4" w:space="0" w:color="auto"/>
              <w:bottom w:val="single" w:sz="4" w:space="0" w:color="auto"/>
              <w:right w:val="single" w:sz="4" w:space="0" w:color="auto"/>
            </w:tcBorders>
            <w:shd w:val="clear" w:color="auto" w:fill="DAEEF3"/>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Impuestos no comprendidos en las fracciones de la Ley de Ingresos causadas en ejercicios fiscales anteriores pendientes de liquidación o pago</w:t>
            </w:r>
          </w:p>
        </w:tc>
        <w:tc>
          <w:tcPr>
            <w:tcW w:w="1745" w:type="dxa"/>
            <w:tcBorders>
              <w:top w:val="single" w:sz="4" w:space="0" w:color="auto"/>
              <w:left w:val="single" w:sz="4" w:space="0" w:color="auto"/>
              <w:bottom w:val="single" w:sz="4" w:space="0" w:color="auto"/>
              <w:right w:val="single" w:sz="4" w:space="0" w:color="auto"/>
            </w:tcBorders>
            <w:shd w:val="clear" w:color="auto" w:fill="DAEEF3"/>
            <w:noWrap/>
            <w:vAlign w:val="center"/>
          </w:tcPr>
          <w:p w:rsidR="005370AD" w:rsidRPr="00264C72" w:rsidRDefault="005370AD" w:rsidP="005370AD">
            <w:pPr>
              <w:jc w:val="right"/>
              <w:rPr>
                <w:rFonts w:ascii="Arial" w:hAnsi="Arial" w:cs="Arial"/>
                <w:sz w:val="22"/>
                <w:szCs w:val="22"/>
                <w:lang w:eastAsia="es-MX"/>
              </w:rPr>
            </w:pPr>
            <w:r w:rsidRPr="00264C72">
              <w:rPr>
                <w:rFonts w:ascii="Arial" w:hAnsi="Arial" w:cs="Arial"/>
                <w:sz w:val="22"/>
                <w:szCs w:val="22"/>
                <w:lang w:eastAsia="es-MX"/>
              </w:rPr>
              <w:t>0.00</w:t>
            </w: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1</w:t>
            </w:r>
          </w:p>
        </w:tc>
        <w:tc>
          <w:tcPr>
            <w:tcW w:w="6946"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Impuesto Predial de ejercicios anteriores</w:t>
            </w:r>
          </w:p>
        </w:tc>
        <w:tc>
          <w:tcPr>
            <w:tcW w:w="1745" w:type="dxa"/>
            <w:tcBorders>
              <w:top w:val="single" w:sz="4" w:space="0" w:color="auto"/>
              <w:left w:val="single" w:sz="4" w:space="0" w:color="auto"/>
              <w:bottom w:val="single" w:sz="4" w:space="0" w:color="auto"/>
              <w:right w:val="single" w:sz="4" w:space="0" w:color="auto"/>
            </w:tcBorders>
            <w:noWrap/>
            <w:vAlign w:val="center"/>
          </w:tcPr>
          <w:p w:rsidR="005370AD" w:rsidRPr="00264C72" w:rsidRDefault="005370AD" w:rsidP="005370AD">
            <w:pPr>
              <w:jc w:val="right"/>
              <w:rPr>
                <w:rFonts w:ascii="Arial" w:hAnsi="Arial" w:cs="Arial"/>
                <w:sz w:val="22"/>
                <w:szCs w:val="22"/>
                <w:lang w:eastAsia="es-MX"/>
              </w:rPr>
            </w:pPr>
            <w:r w:rsidRPr="00264C72">
              <w:rPr>
                <w:rFonts w:ascii="Arial" w:hAnsi="Arial" w:cs="Arial"/>
                <w:sz w:val="22"/>
                <w:szCs w:val="22"/>
                <w:lang w:eastAsia="es-MX"/>
              </w:rPr>
              <w:t>0.00</w:t>
            </w: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2</w:t>
            </w:r>
          </w:p>
        </w:tc>
        <w:tc>
          <w:tcPr>
            <w:tcW w:w="6946"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Impuesto sobre Adquisición de Inmuebles de ejercicios anteriores</w:t>
            </w:r>
          </w:p>
        </w:tc>
        <w:tc>
          <w:tcPr>
            <w:tcW w:w="1745" w:type="dxa"/>
            <w:tcBorders>
              <w:top w:val="single" w:sz="4" w:space="0" w:color="auto"/>
              <w:left w:val="single" w:sz="4" w:space="0" w:color="auto"/>
              <w:bottom w:val="single" w:sz="4" w:space="0" w:color="auto"/>
              <w:right w:val="single" w:sz="4" w:space="0" w:color="auto"/>
            </w:tcBorders>
            <w:noWrap/>
            <w:vAlign w:val="center"/>
          </w:tcPr>
          <w:p w:rsidR="005370AD" w:rsidRPr="00264C72" w:rsidRDefault="005370AD" w:rsidP="005370AD">
            <w:pPr>
              <w:jc w:val="right"/>
              <w:rPr>
                <w:rFonts w:ascii="Arial" w:hAnsi="Arial" w:cs="Arial"/>
                <w:sz w:val="22"/>
                <w:szCs w:val="22"/>
                <w:lang w:eastAsia="es-MX"/>
              </w:rPr>
            </w:pPr>
            <w:r w:rsidRPr="00264C72">
              <w:rPr>
                <w:rFonts w:ascii="Arial" w:hAnsi="Arial" w:cs="Arial"/>
                <w:sz w:val="22"/>
                <w:szCs w:val="22"/>
                <w:lang w:eastAsia="es-MX"/>
              </w:rPr>
              <w:t>0.00</w:t>
            </w: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 </w:t>
            </w:r>
          </w:p>
        </w:tc>
        <w:tc>
          <w:tcPr>
            <w:tcW w:w="6946"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 </w:t>
            </w:r>
          </w:p>
        </w:tc>
        <w:tc>
          <w:tcPr>
            <w:tcW w:w="1745" w:type="dxa"/>
            <w:tcBorders>
              <w:top w:val="single" w:sz="4" w:space="0" w:color="auto"/>
              <w:left w:val="single" w:sz="4" w:space="0" w:color="auto"/>
              <w:bottom w:val="single" w:sz="4" w:space="0" w:color="auto"/>
              <w:right w:val="single" w:sz="4" w:space="0" w:color="auto"/>
            </w:tcBorders>
            <w:noWrap/>
            <w:vAlign w:val="center"/>
          </w:tcPr>
          <w:p w:rsidR="005370AD" w:rsidRPr="00264C72" w:rsidRDefault="005370AD" w:rsidP="005370AD">
            <w:pPr>
              <w:jc w:val="right"/>
              <w:rPr>
                <w:rFonts w:ascii="Arial" w:hAnsi="Arial" w:cs="Arial"/>
                <w:sz w:val="22"/>
                <w:szCs w:val="22"/>
                <w:lang w:eastAsia="es-MX"/>
              </w:rPr>
            </w:pP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2</w:t>
            </w:r>
          </w:p>
        </w:tc>
        <w:tc>
          <w:tcPr>
            <w:tcW w:w="7654"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Cuotas y Aportaciones de seguridad social</w:t>
            </w:r>
          </w:p>
        </w:tc>
        <w:tc>
          <w:tcPr>
            <w:tcW w:w="1745"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5370AD" w:rsidRPr="00264C72" w:rsidRDefault="005370AD" w:rsidP="005370AD">
            <w:pPr>
              <w:jc w:val="right"/>
              <w:rPr>
                <w:rFonts w:ascii="Arial" w:hAnsi="Arial" w:cs="Arial"/>
                <w:b/>
                <w:bCs/>
                <w:sz w:val="22"/>
                <w:szCs w:val="22"/>
                <w:lang w:eastAsia="es-MX"/>
              </w:rPr>
            </w:pPr>
            <w:r w:rsidRPr="00264C72">
              <w:rPr>
                <w:rFonts w:ascii="Arial" w:hAnsi="Arial" w:cs="Arial"/>
                <w:sz w:val="22"/>
                <w:szCs w:val="22"/>
                <w:lang w:eastAsia="es-MX"/>
              </w:rPr>
              <w:t>0.00</w:t>
            </w: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1</w:t>
            </w:r>
          </w:p>
        </w:tc>
        <w:tc>
          <w:tcPr>
            <w:tcW w:w="7371" w:type="dxa"/>
            <w:gridSpan w:val="2"/>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Aportaciones para Fondos de Vivienda</w:t>
            </w:r>
          </w:p>
        </w:tc>
        <w:tc>
          <w:tcPr>
            <w:tcW w:w="1745" w:type="dxa"/>
            <w:tcBorders>
              <w:top w:val="single" w:sz="4" w:space="0" w:color="auto"/>
              <w:left w:val="single" w:sz="4" w:space="0" w:color="auto"/>
              <w:bottom w:val="single" w:sz="4" w:space="0" w:color="auto"/>
              <w:right w:val="single" w:sz="4" w:space="0" w:color="auto"/>
            </w:tcBorders>
            <w:shd w:val="clear" w:color="auto" w:fill="DAEEF3"/>
            <w:noWrap/>
            <w:vAlign w:val="center"/>
          </w:tcPr>
          <w:p w:rsidR="005370AD" w:rsidRPr="00264C72" w:rsidRDefault="005370AD" w:rsidP="005370AD">
            <w:pPr>
              <w:jc w:val="right"/>
              <w:rPr>
                <w:rFonts w:ascii="Arial" w:hAnsi="Arial" w:cs="Arial"/>
                <w:sz w:val="22"/>
                <w:szCs w:val="22"/>
                <w:lang w:eastAsia="es-MX"/>
              </w:rPr>
            </w:pPr>
            <w:r w:rsidRPr="00264C72">
              <w:rPr>
                <w:rFonts w:ascii="Arial" w:hAnsi="Arial" w:cs="Arial"/>
                <w:sz w:val="22"/>
                <w:szCs w:val="22"/>
                <w:lang w:eastAsia="es-MX"/>
              </w:rPr>
              <w:t>0.00</w:t>
            </w: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1</w:t>
            </w:r>
          </w:p>
        </w:tc>
        <w:tc>
          <w:tcPr>
            <w:tcW w:w="6946"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Aportaciones para Fondos de Vivienda</w:t>
            </w:r>
          </w:p>
        </w:tc>
        <w:tc>
          <w:tcPr>
            <w:tcW w:w="1745" w:type="dxa"/>
            <w:tcBorders>
              <w:top w:val="single" w:sz="4" w:space="0" w:color="auto"/>
              <w:left w:val="single" w:sz="4" w:space="0" w:color="auto"/>
              <w:bottom w:val="single" w:sz="4" w:space="0" w:color="auto"/>
              <w:right w:val="single" w:sz="4" w:space="0" w:color="auto"/>
            </w:tcBorders>
            <w:noWrap/>
            <w:vAlign w:val="center"/>
          </w:tcPr>
          <w:p w:rsidR="005370AD" w:rsidRPr="00264C72" w:rsidRDefault="005370AD" w:rsidP="005370AD">
            <w:pPr>
              <w:jc w:val="right"/>
              <w:rPr>
                <w:rFonts w:ascii="Arial" w:hAnsi="Arial" w:cs="Arial"/>
                <w:sz w:val="22"/>
                <w:szCs w:val="22"/>
                <w:lang w:eastAsia="es-MX"/>
              </w:rPr>
            </w:pPr>
            <w:r w:rsidRPr="00264C72">
              <w:rPr>
                <w:rFonts w:ascii="Arial" w:hAnsi="Arial" w:cs="Arial"/>
                <w:sz w:val="22"/>
                <w:szCs w:val="22"/>
                <w:lang w:eastAsia="es-MX"/>
              </w:rPr>
              <w:t>0.00</w:t>
            </w: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2</w:t>
            </w:r>
          </w:p>
        </w:tc>
        <w:tc>
          <w:tcPr>
            <w:tcW w:w="7371" w:type="dxa"/>
            <w:gridSpan w:val="2"/>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Cuotas para el Seguro Social</w:t>
            </w:r>
          </w:p>
        </w:tc>
        <w:tc>
          <w:tcPr>
            <w:tcW w:w="1745" w:type="dxa"/>
            <w:tcBorders>
              <w:top w:val="single" w:sz="4" w:space="0" w:color="auto"/>
              <w:left w:val="single" w:sz="4" w:space="0" w:color="auto"/>
              <w:bottom w:val="single" w:sz="4" w:space="0" w:color="auto"/>
              <w:right w:val="single" w:sz="4" w:space="0" w:color="auto"/>
            </w:tcBorders>
            <w:shd w:val="clear" w:color="auto" w:fill="DAEEF3"/>
            <w:noWrap/>
            <w:vAlign w:val="center"/>
          </w:tcPr>
          <w:p w:rsidR="005370AD" w:rsidRPr="00264C72" w:rsidRDefault="005370AD" w:rsidP="005370AD">
            <w:pPr>
              <w:jc w:val="right"/>
              <w:rPr>
                <w:rFonts w:ascii="Arial" w:hAnsi="Arial" w:cs="Arial"/>
                <w:sz w:val="22"/>
                <w:szCs w:val="22"/>
                <w:lang w:eastAsia="es-MX"/>
              </w:rPr>
            </w:pPr>
            <w:r w:rsidRPr="00264C72">
              <w:rPr>
                <w:rFonts w:ascii="Arial" w:hAnsi="Arial" w:cs="Arial"/>
                <w:sz w:val="22"/>
                <w:szCs w:val="22"/>
                <w:lang w:eastAsia="es-MX"/>
              </w:rPr>
              <w:t>0.00</w:t>
            </w: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1</w:t>
            </w:r>
          </w:p>
        </w:tc>
        <w:tc>
          <w:tcPr>
            <w:tcW w:w="6946"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Cuotas para el Seguro Social</w:t>
            </w:r>
          </w:p>
        </w:tc>
        <w:tc>
          <w:tcPr>
            <w:tcW w:w="1745" w:type="dxa"/>
            <w:tcBorders>
              <w:top w:val="single" w:sz="4" w:space="0" w:color="auto"/>
              <w:left w:val="single" w:sz="4" w:space="0" w:color="auto"/>
              <w:bottom w:val="single" w:sz="4" w:space="0" w:color="auto"/>
              <w:right w:val="single" w:sz="4" w:space="0" w:color="auto"/>
            </w:tcBorders>
            <w:noWrap/>
            <w:vAlign w:val="center"/>
          </w:tcPr>
          <w:p w:rsidR="005370AD" w:rsidRPr="00264C72" w:rsidRDefault="005370AD" w:rsidP="005370AD">
            <w:pPr>
              <w:jc w:val="right"/>
              <w:rPr>
                <w:rFonts w:ascii="Arial" w:hAnsi="Arial" w:cs="Arial"/>
                <w:sz w:val="22"/>
                <w:szCs w:val="22"/>
                <w:lang w:eastAsia="es-MX"/>
              </w:rPr>
            </w:pPr>
            <w:r w:rsidRPr="00264C72">
              <w:rPr>
                <w:rFonts w:ascii="Arial" w:hAnsi="Arial" w:cs="Arial"/>
                <w:sz w:val="22"/>
                <w:szCs w:val="22"/>
                <w:lang w:eastAsia="es-MX"/>
              </w:rPr>
              <w:t>0.00</w:t>
            </w: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3</w:t>
            </w:r>
          </w:p>
        </w:tc>
        <w:tc>
          <w:tcPr>
            <w:tcW w:w="7371" w:type="dxa"/>
            <w:gridSpan w:val="2"/>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Cuotas de Ahorro para el Retiro</w:t>
            </w:r>
          </w:p>
        </w:tc>
        <w:tc>
          <w:tcPr>
            <w:tcW w:w="1745" w:type="dxa"/>
            <w:tcBorders>
              <w:top w:val="single" w:sz="4" w:space="0" w:color="auto"/>
              <w:left w:val="single" w:sz="4" w:space="0" w:color="auto"/>
              <w:bottom w:val="single" w:sz="4" w:space="0" w:color="auto"/>
              <w:right w:val="single" w:sz="4" w:space="0" w:color="auto"/>
            </w:tcBorders>
            <w:shd w:val="clear" w:color="auto" w:fill="DAEEF3"/>
            <w:noWrap/>
            <w:vAlign w:val="center"/>
          </w:tcPr>
          <w:p w:rsidR="005370AD" w:rsidRPr="00264C72" w:rsidRDefault="005370AD" w:rsidP="005370AD">
            <w:pPr>
              <w:jc w:val="right"/>
              <w:rPr>
                <w:rFonts w:ascii="Arial" w:hAnsi="Arial" w:cs="Arial"/>
                <w:sz w:val="22"/>
                <w:szCs w:val="22"/>
                <w:lang w:eastAsia="es-MX"/>
              </w:rPr>
            </w:pPr>
            <w:r w:rsidRPr="00264C72">
              <w:rPr>
                <w:rFonts w:ascii="Arial" w:hAnsi="Arial" w:cs="Arial"/>
                <w:sz w:val="22"/>
                <w:szCs w:val="22"/>
                <w:lang w:eastAsia="es-MX"/>
              </w:rPr>
              <w:t>0.00</w:t>
            </w: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1</w:t>
            </w:r>
          </w:p>
        </w:tc>
        <w:tc>
          <w:tcPr>
            <w:tcW w:w="6946"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Cuotas de Ahorro para el Retiro</w:t>
            </w:r>
          </w:p>
        </w:tc>
        <w:tc>
          <w:tcPr>
            <w:tcW w:w="1745" w:type="dxa"/>
            <w:tcBorders>
              <w:top w:val="single" w:sz="4" w:space="0" w:color="auto"/>
              <w:left w:val="single" w:sz="4" w:space="0" w:color="auto"/>
              <w:bottom w:val="single" w:sz="4" w:space="0" w:color="auto"/>
              <w:right w:val="single" w:sz="4" w:space="0" w:color="auto"/>
            </w:tcBorders>
            <w:noWrap/>
            <w:vAlign w:val="center"/>
          </w:tcPr>
          <w:p w:rsidR="005370AD" w:rsidRPr="00264C72" w:rsidRDefault="005370AD" w:rsidP="005370AD">
            <w:pPr>
              <w:jc w:val="right"/>
              <w:rPr>
                <w:rFonts w:ascii="Arial" w:hAnsi="Arial" w:cs="Arial"/>
                <w:sz w:val="22"/>
                <w:szCs w:val="22"/>
                <w:lang w:eastAsia="es-MX"/>
              </w:rPr>
            </w:pPr>
            <w:r w:rsidRPr="00264C72">
              <w:rPr>
                <w:rFonts w:ascii="Arial" w:hAnsi="Arial" w:cs="Arial"/>
                <w:sz w:val="22"/>
                <w:szCs w:val="22"/>
                <w:lang w:eastAsia="es-MX"/>
              </w:rPr>
              <w:t>0.00</w:t>
            </w: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4</w:t>
            </w:r>
          </w:p>
        </w:tc>
        <w:tc>
          <w:tcPr>
            <w:tcW w:w="7371" w:type="dxa"/>
            <w:gridSpan w:val="2"/>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Otras Cuotas y Aportaciones para la seguridad social</w:t>
            </w:r>
          </w:p>
        </w:tc>
        <w:tc>
          <w:tcPr>
            <w:tcW w:w="1745" w:type="dxa"/>
            <w:tcBorders>
              <w:top w:val="single" w:sz="4" w:space="0" w:color="auto"/>
              <w:left w:val="single" w:sz="4" w:space="0" w:color="auto"/>
              <w:bottom w:val="single" w:sz="4" w:space="0" w:color="auto"/>
              <w:right w:val="single" w:sz="4" w:space="0" w:color="auto"/>
            </w:tcBorders>
            <w:shd w:val="clear" w:color="auto" w:fill="DAEEF3"/>
            <w:noWrap/>
            <w:vAlign w:val="center"/>
          </w:tcPr>
          <w:p w:rsidR="005370AD" w:rsidRPr="00264C72" w:rsidRDefault="005370AD" w:rsidP="005370AD">
            <w:pPr>
              <w:jc w:val="right"/>
              <w:rPr>
                <w:rFonts w:ascii="Arial" w:hAnsi="Arial" w:cs="Arial"/>
                <w:sz w:val="22"/>
                <w:szCs w:val="22"/>
                <w:lang w:eastAsia="es-MX"/>
              </w:rPr>
            </w:pPr>
            <w:r w:rsidRPr="00264C72">
              <w:rPr>
                <w:rFonts w:ascii="Arial" w:hAnsi="Arial" w:cs="Arial"/>
                <w:sz w:val="22"/>
                <w:szCs w:val="22"/>
                <w:lang w:eastAsia="es-MX"/>
              </w:rPr>
              <w:t>0.00</w:t>
            </w: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1</w:t>
            </w:r>
          </w:p>
        </w:tc>
        <w:tc>
          <w:tcPr>
            <w:tcW w:w="6946"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Otras Cuotas y Aportaciones para la seguridad social</w:t>
            </w:r>
          </w:p>
        </w:tc>
        <w:tc>
          <w:tcPr>
            <w:tcW w:w="1745" w:type="dxa"/>
            <w:tcBorders>
              <w:top w:val="single" w:sz="4" w:space="0" w:color="auto"/>
              <w:left w:val="single" w:sz="4" w:space="0" w:color="auto"/>
              <w:bottom w:val="single" w:sz="4" w:space="0" w:color="auto"/>
              <w:right w:val="single" w:sz="4" w:space="0" w:color="auto"/>
            </w:tcBorders>
            <w:noWrap/>
            <w:vAlign w:val="center"/>
          </w:tcPr>
          <w:p w:rsidR="005370AD" w:rsidRPr="00264C72" w:rsidRDefault="005370AD" w:rsidP="005370AD">
            <w:pPr>
              <w:jc w:val="right"/>
              <w:rPr>
                <w:rFonts w:ascii="Arial" w:hAnsi="Arial" w:cs="Arial"/>
                <w:sz w:val="22"/>
                <w:szCs w:val="22"/>
                <w:lang w:eastAsia="es-MX"/>
              </w:rPr>
            </w:pPr>
            <w:r w:rsidRPr="00264C72">
              <w:rPr>
                <w:rFonts w:ascii="Arial" w:hAnsi="Arial" w:cs="Arial"/>
                <w:sz w:val="22"/>
                <w:szCs w:val="22"/>
                <w:lang w:eastAsia="es-MX"/>
              </w:rPr>
              <w:t>0.00</w:t>
            </w: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5</w:t>
            </w:r>
          </w:p>
        </w:tc>
        <w:tc>
          <w:tcPr>
            <w:tcW w:w="7371" w:type="dxa"/>
            <w:gridSpan w:val="2"/>
            <w:tcBorders>
              <w:top w:val="single" w:sz="4" w:space="0" w:color="auto"/>
              <w:left w:val="single" w:sz="4" w:space="0" w:color="auto"/>
              <w:bottom w:val="single" w:sz="4" w:space="0" w:color="auto"/>
              <w:right w:val="single" w:sz="4" w:space="0" w:color="auto"/>
            </w:tcBorders>
            <w:shd w:val="clear" w:color="auto" w:fill="DAEEF3"/>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Accesorios</w:t>
            </w:r>
          </w:p>
        </w:tc>
        <w:tc>
          <w:tcPr>
            <w:tcW w:w="1745" w:type="dxa"/>
            <w:tcBorders>
              <w:top w:val="single" w:sz="4" w:space="0" w:color="auto"/>
              <w:left w:val="single" w:sz="4" w:space="0" w:color="auto"/>
              <w:bottom w:val="single" w:sz="4" w:space="0" w:color="auto"/>
              <w:right w:val="single" w:sz="4" w:space="0" w:color="auto"/>
            </w:tcBorders>
            <w:shd w:val="clear" w:color="auto" w:fill="DAEEF3"/>
            <w:noWrap/>
            <w:vAlign w:val="center"/>
          </w:tcPr>
          <w:p w:rsidR="005370AD" w:rsidRPr="00264C72" w:rsidRDefault="005370AD" w:rsidP="005370AD">
            <w:pPr>
              <w:jc w:val="right"/>
              <w:rPr>
                <w:rFonts w:ascii="Arial" w:hAnsi="Arial" w:cs="Arial"/>
                <w:sz w:val="22"/>
                <w:szCs w:val="22"/>
                <w:lang w:eastAsia="es-MX"/>
              </w:rPr>
            </w:pPr>
            <w:r w:rsidRPr="00264C72">
              <w:rPr>
                <w:rFonts w:ascii="Arial" w:hAnsi="Arial" w:cs="Arial"/>
                <w:sz w:val="22"/>
                <w:szCs w:val="22"/>
                <w:lang w:eastAsia="es-MX"/>
              </w:rPr>
              <w:t>0.00</w:t>
            </w: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1</w:t>
            </w:r>
          </w:p>
        </w:tc>
        <w:tc>
          <w:tcPr>
            <w:tcW w:w="6946" w:type="dxa"/>
            <w:tcBorders>
              <w:top w:val="single" w:sz="4" w:space="0" w:color="auto"/>
              <w:left w:val="single" w:sz="4" w:space="0" w:color="auto"/>
              <w:bottom w:val="single" w:sz="4" w:space="0" w:color="auto"/>
              <w:right w:val="single" w:sz="4" w:space="0" w:color="auto"/>
            </w:tcBorders>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Accesorios</w:t>
            </w:r>
          </w:p>
        </w:tc>
        <w:tc>
          <w:tcPr>
            <w:tcW w:w="1745" w:type="dxa"/>
            <w:tcBorders>
              <w:top w:val="single" w:sz="4" w:space="0" w:color="auto"/>
              <w:left w:val="single" w:sz="4" w:space="0" w:color="auto"/>
              <w:bottom w:val="single" w:sz="4" w:space="0" w:color="auto"/>
              <w:right w:val="single" w:sz="4" w:space="0" w:color="auto"/>
            </w:tcBorders>
            <w:noWrap/>
            <w:vAlign w:val="center"/>
          </w:tcPr>
          <w:p w:rsidR="005370AD" w:rsidRPr="00264C72" w:rsidRDefault="005370AD" w:rsidP="005370AD">
            <w:pPr>
              <w:jc w:val="right"/>
              <w:rPr>
                <w:rFonts w:ascii="Arial" w:hAnsi="Arial" w:cs="Arial"/>
                <w:sz w:val="22"/>
                <w:szCs w:val="22"/>
                <w:lang w:eastAsia="es-MX"/>
              </w:rPr>
            </w:pPr>
            <w:r w:rsidRPr="00264C72">
              <w:rPr>
                <w:rFonts w:ascii="Arial" w:hAnsi="Arial" w:cs="Arial"/>
                <w:sz w:val="22"/>
                <w:szCs w:val="22"/>
                <w:lang w:eastAsia="es-MX"/>
              </w:rPr>
              <w:t>0.00</w:t>
            </w: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 </w:t>
            </w:r>
          </w:p>
        </w:tc>
        <w:tc>
          <w:tcPr>
            <w:tcW w:w="6946"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 </w:t>
            </w:r>
          </w:p>
        </w:tc>
        <w:tc>
          <w:tcPr>
            <w:tcW w:w="1745" w:type="dxa"/>
            <w:tcBorders>
              <w:top w:val="single" w:sz="4" w:space="0" w:color="auto"/>
              <w:left w:val="single" w:sz="4" w:space="0" w:color="auto"/>
              <w:bottom w:val="single" w:sz="4" w:space="0" w:color="auto"/>
              <w:right w:val="single" w:sz="4" w:space="0" w:color="auto"/>
            </w:tcBorders>
            <w:noWrap/>
            <w:vAlign w:val="center"/>
          </w:tcPr>
          <w:p w:rsidR="005370AD" w:rsidRPr="00264C72" w:rsidRDefault="005370AD" w:rsidP="005370AD">
            <w:pPr>
              <w:jc w:val="right"/>
              <w:rPr>
                <w:rFonts w:ascii="Arial" w:hAnsi="Arial" w:cs="Arial"/>
                <w:sz w:val="22"/>
                <w:szCs w:val="22"/>
                <w:lang w:eastAsia="es-MX"/>
              </w:rPr>
            </w:pP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3</w:t>
            </w:r>
          </w:p>
        </w:tc>
        <w:tc>
          <w:tcPr>
            <w:tcW w:w="7654"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Contribuciones de Mejoras</w:t>
            </w:r>
          </w:p>
        </w:tc>
        <w:tc>
          <w:tcPr>
            <w:tcW w:w="1745"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5370AD" w:rsidRPr="00264C72" w:rsidRDefault="005370AD" w:rsidP="005370AD">
            <w:pPr>
              <w:jc w:val="right"/>
              <w:rPr>
                <w:rFonts w:ascii="Arial" w:hAnsi="Arial" w:cs="Arial"/>
                <w:b/>
                <w:bCs/>
                <w:sz w:val="22"/>
                <w:szCs w:val="22"/>
                <w:lang w:eastAsia="es-MX"/>
              </w:rPr>
            </w:pPr>
            <w:r>
              <w:rPr>
                <w:rFonts w:ascii="Arial" w:hAnsi="Arial" w:cs="Arial"/>
                <w:b/>
                <w:bCs/>
                <w:color w:val="000000"/>
                <w:sz w:val="22"/>
                <w:szCs w:val="22"/>
                <w:lang w:eastAsia="es-MX"/>
              </w:rPr>
              <w:t>7,</w:t>
            </w:r>
            <w:r w:rsidRPr="00264C72">
              <w:rPr>
                <w:rFonts w:ascii="Arial" w:hAnsi="Arial" w:cs="Arial"/>
                <w:b/>
                <w:bCs/>
                <w:color w:val="000000"/>
                <w:sz w:val="22"/>
                <w:szCs w:val="22"/>
                <w:lang w:eastAsia="es-MX"/>
              </w:rPr>
              <w:t>8</w:t>
            </w:r>
            <w:r>
              <w:rPr>
                <w:rFonts w:ascii="Arial" w:hAnsi="Arial" w:cs="Arial"/>
                <w:b/>
                <w:bCs/>
                <w:color w:val="000000"/>
                <w:sz w:val="22"/>
                <w:szCs w:val="22"/>
                <w:lang w:eastAsia="es-MX"/>
              </w:rPr>
              <w:t>67,871.90</w:t>
            </w: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1</w:t>
            </w:r>
          </w:p>
        </w:tc>
        <w:tc>
          <w:tcPr>
            <w:tcW w:w="7371" w:type="dxa"/>
            <w:gridSpan w:val="2"/>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Contribución de Mejoras por Obras Públicas</w:t>
            </w:r>
          </w:p>
        </w:tc>
        <w:tc>
          <w:tcPr>
            <w:tcW w:w="1745" w:type="dxa"/>
            <w:tcBorders>
              <w:top w:val="single" w:sz="4" w:space="0" w:color="auto"/>
              <w:left w:val="single" w:sz="4" w:space="0" w:color="auto"/>
              <w:bottom w:val="single" w:sz="4" w:space="0" w:color="auto"/>
              <w:right w:val="single" w:sz="4" w:space="0" w:color="auto"/>
            </w:tcBorders>
            <w:shd w:val="clear" w:color="auto" w:fill="DAEEF3"/>
            <w:noWrap/>
            <w:vAlign w:val="center"/>
          </w:tcPr>
          <w:p w:rsidR="005370AD" w:rsidRPr="00264C72" w:rsidRDefault="005370AD" w:rsidP="005370AD">
            <w:pPr>
              <w:jc w:val="right"/>
              <w:rPr>
                <w:rFonts w:ascii="Arial" w:hAnsi="Arial" w:cs="Arial"/>
                <w:sz w:val="22"/>
                <w:szCs w:val="22"/>
                <w:lang w:eastAsia="es-MX"/>
              </w:rPr>
            </w:pPr>
            <w:r>
              <w:rPr>
                <w:rFonts w:ascii="Arial" w:hAnsi="Arial" w:cs="Arial"/>
                <w:b/>
                <w:bCs/>
                <w:color w:val="000000"/>
                <w:sz w:val="22"/>
                <w:szCs w:val="22"/>
                <w:lang w:eastAsia="es-MX"/>
              </w:rPr>
              <w:t>7,</w:t>
            </w:r>
            <w:r w:rsidRPr="00264C72">
              <w:rPr>
                <w:rFonts w:ascii="Arial" w:hAnsi="Arial" w:cs="Arial"/>
                <w:b/>
                <w:bCs/>
                <w:color w:val="000000"/>
                <w:sz w:val="22"/>
                <w:szCs w:val="22"/>
                <w:lang w:eastAsia="es-MX"/>
              </w:rPr>
              <w:t>8</w:t>
            </w:r>
            <w:r>
              <w:rPr>
                <w:rFonts w:ascii="Arial" w:hAnsi="Arial" w:cs="Arial"/>
                <w:b/>
                <w:bCs/>
                <w:color w:val="000000"/>
                <w:sz w:val="22"/>
                <w:szCs w:val="22"/>
                <w:lang w:eastAsia="es-MX"/>
              </w:rPr>
              <w:t>67,871.90</w:t>
            </w: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1</w:t>
            </w:r>
          </w:p>
        </w:tc>
        <w:tc>
          <w:tcPr>
            <w:tcW w:w="6946"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Contribución por Gasto</w:t>
            </w:r>
          </w:p>
        </w:tc>
        <w:tc>
          <w:tcPr>
            <w:tcW w:w="1745" w:type="dxa"/>
            <w:tcBorders>
              <w:top w:val="single" w:sz="4" w:space="0" w:color="auto"/>
              <w:left w:val="single" w:sz="4" w:space="0" w:color="auto"/>
              <w:bottom w:val="single" w:sz="4" w:space="0" w:color="auto"/>
              <w:right w:val="single" w:sz="4" w:space="0" w:color="auto"/>
            </w:tcBorders>
            <w:noWrap/>
            <w:vAlign w:val="center"/>
          </w:tcPr>
          <w:p w:rsidR="005370AD" w:rsidRPr="00264C72" w:rsidRDefault="005370AD" w:rsidP="005370AD">
            <w:pPr>
              <w:jc w:val="right"/>
              <w:rPr>
                <w:rFonts w:ascii="Arial" w:hAnsi="Arial" w:cs="Arial"/>
                <w:sz w:val="22"/>
                <w:szCs w:val="22"/>
                <w:lang w:eastAsia="es-MX"/>
              </w:rPr>
            </w:pPr>
            <w:r w:rsidRPr="00264C72">
              <w:rPr>
                <w:rFonts w:ascii="Arial" w:hAnsi="Arial" w:cs="Arial"/>
                <w:sz w:val="22"/>
                <w:szCs w:val="22"/>
                <w:lang w:eastAsia="es-MX"/>
              </w:rPr>
              <w:t>0.00</w:t>
            </w: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2</w:t>
            </w:r>
          </w:p>
        </w:tc>
        <w:tc>
          <w:tcPr>
            <w:tcW w:w="6946"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Contribución por Obra Pública</w:t>
            </w:r>
          </w:p>
        </w:tc>
        <w:tc>
          <w:tcPr>
            <w:tcW w:w="1745" w:type="dxa"/>
            <w:tcBorders>
              <w:top w:val="single" w:sz="4" w:space="0" w:color="auto"/>
              <w:left w:val="single" w:sz="4" w:space="0" w:color="auto"/>
              <w:bottom w:val="single" w:sz="4" w:space="0" w:color="auto"/>
              <w:right w:val="single" w:sz="4" w:space="0" w:color="auto"/>
            </w:tcBorders>
            <w:noWrap/>
            <w:vAlign w:val="center"/>
          </w:tcPr>
          <w:p w:rsidR="005370AD" w:rsidRPr="00264C72" w:rsidRDefault="005370AD" w:rsidP="005370AD">
            <w:pPr>
              <w:jc w:val="right"/>
              <w:rPr>
                <w:rFonts w:ascii="Arial" w:hAnsi="Arial" w:cs="Arial"/>
                <w:sz w:val="22"/>
                <w:szCs w:val="22"/>
                <w:lang w:eastAsia="es-MX"/>
              </w:rPr>
            </w:pPr>
            <w:r w:rsidRPr="00264C72">
              <w:rPr>
                <w:rFonts w:ascii="Arial" w:hAnsi="Arial" w:cs="Arial"/>
                <w:sz w:val="22"/>
                <w:szCs w:val="22"/>
                <w:lang w:eastAsia="es-MX"/>
              </w:rPr>
              <w:t>0.00</w:t>
            </w: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3</w:t>
            </w:r>
          </w:p>
        </w:tc>
        <w:tc>
          <w:tcPr>
            <w:tcW w:w="6946"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Contribución por Responsabilidad Objetiva</w:t>
            </w:r>
          </w:p>
        </w:tc>
        <w:tc>
          <w:tcPr>
            <w:tcW w:w="1745" w:type="dxa"/>
            <w:tcBorders>
              <w:top w:val="single" w:sz="4" w:space="0" w:color="auto"/>
              <w:left w:val="single" w:sz="4" w:space="0" w:color="auto"/>
              <w:bottom w:val="single" w:sz="4" w:space="0" w:color="auto"/>
              <w:right w:val="single" w:sz="4" w:space="0" w:color="auto"/>
            </w:tcBorders>
            <w:noWrap/>
            <w:vAlign w:val="center"/>
          </w:tcPr>
          <w:p w:rsidR="005370AD" w:rsidRPr="00264C72" w:rsidRDefault="005370AD" w:rsidP="005370AD">
            <w:pPr>
              <w:jc w:val="right"/>
              <w:rPr>
                <w:rFonts w:ascii="Arial" w:hAnsi="Arial" w:cs="Arial"/>
                <w:sz w:val="22"/>
                <w:szCs w:val="22"/>
                <w:lang w:eastAsia="es-MX"/>
              </w:rPr>
            </w:pPr>
            <w:r>
              <w:rPr>
                <w:rFonts w:ascii="Arial" w:hAnsi="Arial" w:cs="Arial"/>
                <w:color w:val="000000"/>
                <w:sz w:val="22"/>
                <w:szCs w:val="22"/>
                <w:lang w:eastAsia="es-MX"/>
              </w:rPr>
              <w:t>75,440.82</w:t>
            </w:r>
          </w:p>
        </w:tc>
      </w:tr>
      <w:tr w:rsidR="005370AD" w:rsidRPr="00264C72" w:rsidTr="00A94994">
        <w:trPr>
          <w:trHeight w:val="7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4</w:t>
            </w:r>
          </w:p>
        </w:tc>
        <w:tc>
          <w:tcPr>
            <w:tcW w:w="6946" w:type="dxa"/>
            <w:tcBorders>
              <w:top w:val="single" w:sz="4" w:space="0" w:color="auto"/>
              <w:left w:val="single" w:sz="4" w:space="0" w:color="auto"/>
              <w:bottom w:val="single" w:sz="4" w:space="0" w:color="auto"/>
              <w:right w:val="single" w:sz="4" w:space="0" w:color="auto"/>
            </w:tcBorders>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Contribución por Mantenimiento, Mejoramiento y Equipamiento del Cuerpo de Bomberos de los Municipios</w:t>
            </w:r>
          </w:p>
        </w:tc>
        <w:tc>
          <w:tcPr>
            <w:tcW w:w="1745" w:type="dxa"/>
            <w:tcBorders>
              <w:top w:val="single" w:sz="4" w:space="0" w:color="auto"/>
              <w:left w:val="single" w:sz="4" w:space="0" w:color="auto"/>
              <w:bottom w:val="single" w:sz="4" w:space="0" w:color="auto"/>
              <w:right w:val="single" w:sz="4" w:space="0" w:color="auto"/>
            </w:tcBorders>
            <w:noWrap/>
            <w:vAlign w:val="center"/>
          </w:tcPr>
          <w:p w:rsidR="005370AD" w:rsidRPr="00264C72" w:rsidRDefault="005370AD" w:rsidP="005370AD">
            <w:pPr>
              <w:jc w:val="right"/>
              <w:rPr>
                <w:rFonts w:ascii="Arial" w:hAnsi="Arial" w:cs="Arial"/>
                <w:sz w:val="22"/>
                <w:szCs w:val="22"/>
                <w:lang w:eastAsia="es-MX"/>
              </w:rPr>
            </w:pPr>
            <w:r>
              <w:rPr>
                <w:rFonts w:ascii="Arial" w:hAnsi="Arial" w:cs="Arial"/>
                <w:color w:val="000000"/>
                <w:sz w:val="22"/>
                <w:szCs w:val="22"/>
                <w:lang w:eastAsia="es-MX"/>
              </w:rPr>
              <w:t>1,691,179.20</w:t>
            </w:r>
          </w:p>
        </w:tc>
      </w:tr>
      <w:tr w:rsidR="005370AD" w:rsidRPr="00264C72" w:rsidTr="00A94994">
        <w:trPr>
          <w:trHeight w:val="7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5</w:t>
            </w:r>
          </w:p>
        </w:tc>
        <w:tc>
          <w:tcPr>
            <w:tcW w:w="6946" w:type="dxa"/>
            <w:tcBorders>
              <w:top w:val="single" w:sz="4" w:space="0" w:color="auto"/>
              <w:left w:val="single" w:sz="4" w:space="0" w:color="auto"/>
              <w:bottom w:val="single" w:sz="4" w:space="0" w:color="auto"/>
              <w:right w:val="single" w:sz="4" w:space="0" w:color="auto"/>
            </w:tcBorders>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Contribución por Mantenimiento y Conservación del Centro Histórico</w:t>
            </w:r>
          </w:p>
        </w:tc>
        <w:tc>
          <w:tcPr>
            <w:tcW w:w="1745" w:type="dxa"/>
            <w:tcBorders>
              <w:top w:val="single" w:sz="4" w:space="0" w:color="auto"/>
              <w:left w:val="single" w:sz="4" w:space="0" w:color="auto"/>
              <w:bottom w:val="single" w:sz="4" w:space="0" w:color="auto"/>
              <w:right w:val="single" w:sz="4" w:space="0" w:color="auto"/>
            </w:tcBorders>
            <w:noWrap/>
            <w:vAlign w:val="center"/>
          </w:tcPr>
          <w:p w:rsidR="005370AD" w:rsidRPr="00264C72" w:rsidRDefault="005370AD" w:rsidP="005370AD">
            <w:pPr>
              <w:jc w:val="right"/>
              <w:rPr>
                <w:rFonts w:ascii="Arial" w:hAnsi="Arial" w:cs="Arial"/>
                <w:sz w:val="22"/>
                <w:szCs w:val="22"/>
                <w:lang w:eastAsia="es-MX"/>
              </w:rPr>
            </w:pPr>
            <w:r>
              <w:rPr>
                <w:rFonts w:ascii="Arial" w:hAnsi="Arial" w:cs="Arial"/>
                <w:color w:val="000000"/>
                <w:sz w:val="22"/>
                <w:szCs w:val="22"/>
                <w:lang w:eastAsia="es-MX"/>
              </w:rPr>
              <w:t>3,858,933.08</w:t>
            </w: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6</w:t>
            </w:r>
          </w:p>
        </w:tc>
        <w:tc>
          <w:tcPr>
            <w:tcW w:w="6946"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Contribución por Otros Servicios Municipales</w:t>
            </w:r>
          </w:p>
        </w:tc>
        <w:tc>
          <w:tcPr>
            <w:tcW w:w="1745" w:type="dxa"/>
            <w:tcBorders>
              <w:top w:val="single" w:sz="4" w:space="0" w:color="auto"/>
              <w:left w:val="single" w:sz="4" w:space="0" w:color="auto"/>
              <w:bottom w:val="single" w:sz="4" w:space="0" w:color="auto"/>
              <w:right w:val="single" w:sz="4" w:space="0" w:color="auto"/>
            </w:tcBorders>
            <w:noWrap/>
            <w:vAlign w:val="center"/>
          </w:tcPr>
          <w:p w:rsidR="005370AD" w:rsidRPr="00264C72" w:rsidRDefault="005370AD" w:rsidP="005370AD">
            <w:pPr>
              <w:jc w:val="right"/>
              <w:rPr>
                <w:rFonts w:ascii="Arial" w:hAnsi="Arial" w:cs="Arial"/>
                <w:sz w:val="22"/>
                <w:szCs w:val="22"/>
                <w:lang w:eastAsia="es-MX"/>
              </w:rPr>
            </w:pPr>
            <w:r>
              <w:rPr>
                <w:rFonts w:ascii="Arial" w:hAnsi="Arial" w:cs="Arial"/>
                <w:color w:val="000000"/>
                <w:sz w:val="22"/>
                <w:szCs w:val="22"/>
                <w:lang w:eastAsia="es-MX"/>
              </w:rPr>
              <w:t>2,242,318.81</w:t>
            </w:r>
          </w:p>
        </w:tc>
      </w:tr>
      <w:tr w:rsidR="005370AD" w:rsidRPr="00264C72" w:rsidTr="00A94994">
        <w:trPr>
          <w:trHeight w:val="131"/>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9</w:t>
            </w:r>
          </w:p>
        </w:tc>
        <w:tc>
          <w:tcPr>
            <w:tcW w:w="7371" w:type="dxa"/>
            <w:gridSpan w:val="2"/>
            <w:tcBorders>
              <w:top w:val="single" w:sz="4" w:space="0" w:color="auto"/>
              <w:left w:val="single" w:sz="4" w:space="0" w:color="auto"/>
              <w:bottom w:val="single" w:sz="4" w:space="0" w:color="auto"/>
              <w:right w:val="single" w:sz="4" w:space="0" w:color="auto"/>
            </w:tcBorders>
            <w:shd w:val="clear" w:color="auto" w:fill="DAEEF3"/>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Contribuciones de Mejoras no comprendidas en las fracciones de la Ley de Ingresos causadas en ejercicios fiscales anteriores pendientes de liquidación o pago</w:t>
            </w:r>
          </w:p>
        </w:tc>
        <w:tc>
          <w:tcPr>
            <w:tcW w:w="1745" w:type="dxa"/>
            <w:tcBorders>
              <w:top w:val="single" w:sz="4" w:space="0" w:color="auto"/>
              <w:left w:val="single" w:sz="4" w:space="0" w:color="auto"/>
              <w:bottom w:val="single" w:sz="4" w:space="0" w:color="auto"/>
              <w:right w:val="single" w:sz="4" w:space="0" w:color="auto"/>
            </w:tcBorders>
            <w:shd w:val="clear" w:color="auto" w:fill="DAEEF3"/>
            <w:noWrap/>
            <w:vAlign w:val="center"/>
          </w:tcPr>
          <w:p w:rsidR="005370AD" w:rsidRPr="00264C72" w:rsidRDefault="005370AD" w:rsidP="005370AD">
            <w:pPr>
              <w:jc w:val="right"/>
              <w:rPr>
                <w:rFonts w:ascii="Arial" w:hAnsi="Arial" w:cs="Arial"/>
                <w:sz w:val="22"/>
                <w:szCs w:val="22"/>
                <w:lang w:eastAsia="es-MX"/>
              </w:rPr>
            </w:pPr>
            <w:r w:rsidRPr="00264C72">
              <w:rPr>
                <w:rFonts w:ascii="Arial" w:hAnsi="Arial" w:cs="Arial"/>
                <w:sz w:val="22"/>
                <w:szCs w:val="22"/>
                <w:lang w:eastAsia="es-MX"/>
              </w:rPr>
              <w:t>0.00</w:t>
            </w:r>
          </w:p>
        </w:tc>
      </w:tr>
      <w:tr w:rsidR="005370AD" w:rsidRPr="00264C72" w:rsidTr="00A94994">
        <w:trPr>
          <w:trHeight w:val="7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lastRenderedPageBreak/>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1</w:t>
            </w:r>
          </w:p>
        </w:tc>
        <w:tc>
          <w:tcPr>
            <w:tcW w:w="6946" w:type="dxa"/>
            <w:tcBorders>
              <w:top w:val="single" w:sz="4" w:space="0" w:color="auto"/>
              <w:left w:val="single" w:sz="4" w:space="0" w:color="auto"/>
              <w:bottom w:val="single" w:sz="4" w:space="0" w:color="auto"/>
              <w:right w:val="single" w:sz="4" w:space="0" w:color="auto"/>
            </w:tcBorders>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Contribuciones de Mejoras no comprendidas en las fracciones de la Ley de Ingresos causadas en ejercicios fiscales anteriores pendientes de liquidación o pago</w:t>
            </w:r>
          </w:p>
        </w:tc>
        <w:tc>
          <w:tcPr>
            <w:tcW w:w="1745" w:type="dxa"/>
            <w:tcBorders>
              <w:top w:val="single" w:sz="4" w:space="0" w:color="auto"/>
              <w:left w:val="single" w:sz="4" w:space="0" w:color="auto"/>
              <w:bottom w:val="single" w:sz="4" w:space="0" w:color="auto"/>
              <w:right w:val="single" w:sz="4" w:space="0" w:color="auto"/>
            </w:tcBorders>
            <w:noWrap/>
            <w:vAlign w:val="center"/>
          </w:tcPr>
          <w:p w:rsidR="005370AD" w:rsidRPr="00264C72" w:rsidRDefault="005370AD" w:rsidP="005370AD">
            <w:pPr>
              <w:jc w:val="right"/>
              <w:rPr>
                <w:rFonts w:ascii="Arial" w:hAnsi="Arial" w:cs="Arial"/>
                <w:sz w:val="22"/>
                <w:szCs w:val="22"/>
                <w:lang w:eastAsia="es-MX"/>
              </w:rPr>
            </w:pPr>
            <w:r w:rsidRPr="00264C72">
              <w:rPr>
                <w:rFonts w:ascii="Arial" w:hAnsi="Arial" w:cs="Arial"/>
                <w:sz w:val="22"/>
                <w:szCs w:val="22"/>
                <w:lang w:eastAsia="es-MX"/>
              </w:rPr>
              <w:t>0.00</w:t>
            </w: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 </w:t>
            </w:r>
          </w:p>
        </w:tc>
        <w:tc>
          <w:tcPr>
            <w:tcW w:w="6946"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 </w:t>
            </w:r>
          </w:p>
        </w:tc>
        <w:tc>
          <w:tcPr>
            <w:tcW w:w="1745" w:type="dxa"/>
            <w:tcBorders>
              <w:top w:val="single" w:sz="4" w:space="0" w:color="auto"/>
              <w:left w:val="single" w:sz="4" w:space="0" w:color="auto"/>
              <w:bottom w:val="single" w:sz="4" w:space="0" w:color="auto"/>
              <w:right w:val="single" w:sz="4" w:space="0" w:color="auto"/>
            </w:tcBorders>
            <w:noWrap/>
            <w:vAlign w:val="center"/>
          </w:tcPr>
          <w:p w:rsidR="005370AD" w:rsidRPr="00264C72" w:rsidRDefault="005370AD" w:rsidP="005370AD">
            <w:pPr>
              <w:jc w:val="right"/>
              <w:rPr>
                <w:rFonts w:ascii="Arial" w:hAnsi="Arial" w:cs="Arial"/>
                <w:sz w:val="22"/>
                <w:szCs w:val="22"/>
                <w:lang w:eastAsia="es-MX"/>
              </w:rPr>
            </w:pP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4</w:t>
            </w:r>
          </w:p>
        </w:tc>
        <w:tc>
          <w:tcPr>
            <w:tcW w:w="7654"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Derechos</w:t>
            </w:r>
          </w:p>
        </w:tc>
        <w:tc>
          <w:tcPr>
            <w:tcW w:w="1745"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5370AD" w:rsidRPr="00264C72" w:rsidRDefault="005370AD" w:rsidP="005370AD">
            <w:pPr>
              <w:jc w:val="right"/>
              <w:rPr>
                <w:rFonts w:ascii="Arial" w:hAnsi="Arial" w:cs="Arial"/>
                <w:b/>
                <w:bCs/>
                <w:sz w:val="22"/>
                <w:szCs w:val="22"/>
                <w:lang w:eastAsia="es-MX"/>
              </w:rPr>
            </w:pPr>
            <w:r w:rsidRPr="00DE4145">
              <w:rPr>
                <w:rFonts w:ascii="Arial" w:hAnsi="Arial" w:cs="Arial"/>
                <w:b/>
                <w:bCs/>
                <w:color w:val="000000"/>
                <w:sz w:val="22"/>
                <w:szCs w:val="22"/>
                <w:lang w:eastAsia="es-MX"/>
              </w:rPr>
              <w:t>98,264,949.73</w:t>
            </w:r>
          </w:p>
        </w:tc>
      </w:tr>
      <w:tr w:rsidR="005370AD" w:rsidRPr="00264C72" w:rsidTr="00A94994">
        <w:trPr>
          <w:trHeight w:val="7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1</w:t>
            </w:r>
          </w:p>
        </w:tc>
        <w:tc>
          <w:tcPr>
            <w:tcW w:w="7371" w:type="dxa"/>
            <w:gridSpan w:val="2"/>
            <w:tcBorders>
              <w:top w:val="single" w:sz="4" w:space="0" w:color="auto"/>
              <w:left w:val="single" w:sz="4" w:space="0" w:color="auto"/>
              <w:bottom w:val="single" w:sz="4" w:space="0" w:color="auto"/>
              <w:right w:val="single" w:sz="4" w:space="0" w:color="auto"/>
            </w:tcBorders>
            <w:shd w:val="clear" w:color="auto" w:fill="DAEEF3"/>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Derechos por el Uso, Goce, Aprovechamiento o Explotación de Bienes de Dominio Público</w:t>
            </w:r>
          </w:p>
        </w:tc>
        <w:tc>
          <w:tcPr>
            <w:tcW w:w="1745" w:type="dxa"/>
            <w:tcBorders>
              <w:top w:val="single" w:sz="4" w:space="0" w:color="auto"/>
              <w:left w:val="single" w:sz="4" w:space="0" w:color="auto"/>
              <w:bottom w:val="single" w:sz="4" w:space="0" w:color="auto"/>
              <w:right w:val="single" w:sz="4" w:space="0" w:color="auto"/>
            </w:tcBorders>
            <w:shd w:val="clear" w:color="auto" w:fill="DAEEF3"/>
            <w:noWrap/>
            <w:vAlign w:val="center"/>
          </w:tcPr>
          <w:p w:rsidR="005370AD" w:rsidRPr="00264C72" w:rsidRDefault="005370AD" w:rsidP="005370AD">
            <w:pPr>
              <w:jc w:val="right"/>
              <w:rPr>
                <w:rFonts w:ascii="Arial" w:hAnsi="Arial" w:cs="Arial"/>
                <w:sz w:val="22"/>
                <w:szCs w:val="22"/>
                <w:lang w:eastAsia="es-MX"/>
              </w:rPr>
            </w:pPr>
            <w:r w:rsidRPr="00DE4145">
              <w:rPr>
                <w:rFonts w:ascii="Arial" w:hAnsi="Arial" w:cs="Arial"/>
                <w:b/>
                <w:bCs/>
                <w:color w:val="000000"/>
                <w:sz w:val="22"/>
                <w:szCs w:val="22"/>
                <w:lang w:eastAsia="es-MX"/>
              </w:rPr>
              <w:t>197,794.32</w:t>
            </w: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1</w:t>
            </w:r>
          </w:p>
        </w:tc>
        <w:tc>
          <w:tcPr>
            <w:tcW w:w="6946"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Servicios de Arrastre y Almacenaje</w:t>
            </w:r>
          </w:p>
        </w:tc>
        <w:tc>
          <w:tcPr>
            <w:tcW w:w="1745" w:type="dxa"/>
            <w:tcBorders>
              <w:top w:val="single" w:sz="4" w:space="0" w:color="auto"/>
              <w:left w:val="single" w:sz="4" w:space="0" w:color="auto"/>
              <w:bottom w:val="single" w:sz="4" w:space="0" w:color="auto"/>
              <w:right w:val="single" w:sz="4" w:space="0" w:color="auto"/>
            </w:tcBorders>
            <w:noWrap/>
            <w:vAlign w:val="center"/>
          </w:tcPr>
          <w:p w:rsidR="005370AD" w:rsidRPr="00264C72" w:rsidRDefault="005370AD" w:rsidP="005370AD">
            <w:pPr>
              <w:jc w:val="right"/>
              <w:rPr>
                <w:rFonts w:ascii="Arial" w:hAnsi="Arial" w:cs="Arial"/>
                <w:sz w:val="22"/>
                <w:szCs w:val="22"/>
                <w:lang w:eastAsia="es-MX"/>
              </w:rPr>
            </w:pPr>
            <w:r w:rsidRPr="00264C72">
              <w:rPr>
                <w:rFonts w:ascii="Arial" w:hAnsi="Arial" w:cs="Arial"/>
                <w:sz w:val="22"/>
                <w:szCs w:val="22"/>
                <w:lang w:eastAsia="es-MX"/>
              </w:rPr>
              <w:t>0.00</w:t>
            </w: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2</w:t>
            </w:r>
          </w:p>
        </w:tc>
        <w:tc>
          <w:tcPr>
            <w:tcW w:w="6946"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Provenientes de la Ocupación de las Vías Públicas</w:t>
            </w:r>
          </w:p>
        </w:tc>
        <w:tc>
          <w:tcPr>
            <w:tcW w:w="1745" w:type="dxa"/>
            <w:tcBorders>
              <w:top w:val="single" w:sz="4" w:space="0" w:color="auto"/>
              <w:left w:val="single" w:sz="4" w:space="0" w:color="auto"/>
              <w:bottom w:val="single" w:sz="4" w:space="0" w:color="auto"/>
              <w:right w:val="single" w:sz="4" w:space="0" w:color="auto"/>
            </w:tcBorders>
            <w:noWrap/>
            <w:vAlign w:val="center"/>
          </w:tcPr>
          <w:p w:rsidR="005370AD" w:rsidRPr="00264C72" w:rsidRDefault="005370AD" w:rsidP="005370AD">
            <w:pPr>
              <w:jc w:val="right"/>
              <w:rPr>
                <w:rFonts w:ascii="Arial" w:hAnsi="Arial" w:cs="Arial"/>
                <w:sz w:val="22"/>
                <w:szCs w:val="22"/>
                <w:lang w:eastAsia="es-MX"/>
              </w:rPr>
            </w:pPr>
            <w:r w:rsidRPr="00DE4145">
              <w:rPr>
                <w:rFonts w:ascii="Arial" w:hAnsi="Arial" w:cs="Arial"/>
                <w:color w:val="000000"/>
                <w:sz w:val="22"/>
                <w:szCs w:val="22"/>
                <w:lang w:eastAsia="es-MX"/>
              </w:rPr>
              <w:t>197,794.32</w:t>
            </w: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3</w:t>
            </w:r>
          </w:p>
        </w:tc>
        <w:tc>
          <w:tcPr>
            <w:tcW w:w="6946"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Provenientes del Uso de las Pensiones Municipales</w:t>
            </w:r>
          </w:p>
        </w:tc>
        <w:tc>
          <w:tcPr>
            <w:tcW w:w="1745" w:type="dxa"/>
            <w:tcBorders>
              <w:top w:val="single" w:sz="4" w:space="0" w:color="auto"/>
              <w:left w:val="single" w:sz="4" w:space="0" w:color="auto"/>
              <w:bottom w:val="single" w:sz="4" w:space="0" w:color="auto"/>
              <w:right w:val="single" w:sz="4" w:space="0" w:color="auto"/>
            </w:tcBorders>
            <w:noWrap/>
            <w:vAlign w:val="center"/>
          </w:tcPr>
          <w:p w:rsidR="005370AD" w:rsidRPr="00264C72" w:rsidRDefault="005370AD" w:rsidP="005370AD">
            <w:pPr>
              <w:jc w:val="right"/>
              <w:rPr>
                <w:rFonts w:ascii="Arial" w:hAnsi="Arial" w:cs="Arial"/>
                <w:sz w:val="22"/>
                <w:szCs w:val="22"/>
                <w:lang w:eastAsia="es-MX"/>
              </w:rPr>
            </w:pPr>
            <w:r w:rsidRPr="00264C72">
              <w:rPr>
                <w:rFonts w:ascii="Arial" w:hAnsi="Arial" w:cs="Arial"/>
                <w:sz w:val="22"/>
                <w:szCs w:val="22"/>
                <w:lang w:eastAsia="es-MX"/>
              </w:rPr>
              <w:t>0.00</w:t>
            </w: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4</w:t>
            </w:r>
          </w:p>
        </w:tc>
        <w:tc>
          <w:tcPr>
            <w:tcW w:w="6946"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Provenientes del Uso de Otros Bienes de Dominio Público</w:t>
            </w:r>
          </w:p>
        </w:tc>
        <w:tc>
          <w:tcPr>
            <w:tcW w:w="1745" w:type="dxa"/>
            <w:tcBorders>
              <w:top w:val="single" w:sz="4" w:space="0" w:color="auto"/>
              <w:left w:val="single" w:sz="4" w:space="0" w:color="auto"/>
              <w:bottom w:val="single" w:sz="4" w:space="0" w:color="auto"/>
              <w:right w:val="single" w:sz="4" w:space="0" w:color="auto"/>
            </w:tcBorders>
            <w:noWrap/>
            <w:vAlign w:val="center"/>
          </w:tcPr>
          <w:p w:rsidR="005370AD" w:rsidRPr="00264C72" w:rsidRDefault="005370AD" w:rsidP="005370AD">
            <w:pPr>
              <w:jc w:val="right"/>
              <w:rPr>
                <w:rFonts w:ascii="Arial" w:hAnsi="Arial" w:cs="Arial"/>
                <w:sz w:val="22"/>
                <w:szCs w:val="22"/>
                <w:lang w:eastAsia="es-MX"/>
              </w:rPr>
            </w:pPr>
            <w:r w:rsidRPr="00264C72">
              <w:rPr>
                <w:rFonts w:ascii="Arial" w:hAnsi="Arial" w:cs="Arial"/>
                <w:sz w:val="22"/>
                <w:szCs w:val="22"/>
                <w:lang w:eastAsia="es-MX"/>
              </w:rPr>
              <w:t>0.00</w:t>
            </w: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2</w:t>
            </w:r>
          </w:p>
        </w:tc>
        <w:tc>
          <w:tcPr>
            <w:tcW w:w="7371" w:type="dxa"/>
            <w:gridSpan w:val="2"/>
            <w:tcBorders>
              <w:top w:val="single" w:sz="4" w:space="0" w:color="auto"/>
              <w:left w:val="single" w:sz="4" w:space="0" w:color="auto"/>
              <w:bottom w:val="single" w:sz="4" w:space="0" w:color="auto"/>
              <w:right w:val="single" w:sz="4" w:space="0" w:color="auto"/>
            </w:tcBorders>
            <w:shd w:val="clear" w:color="auto" w:fill="DAEEF3"/>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Derechos a los hidrocarburos</w:t>
            </w:r>
          </w:p>
        </w:tc>
        <w:tc>
          <w:tcPr>
            <w:tcW w:w="1745" w:type="dxa"/>
            <w:tcBorders>
              <w:top w:val="single" w:sz="4" w:space="0" w:color="auto"/>
              <w:left w:val="single" w:sz="4" w:space="0" w:color="auto"/>
              <w:bottom w:val="single" w:sz="4" w:space="0" w:color="auto"/>
              <w:right w:val="single" w:sz="4" w:space="0" w:color="auto"/>
            </w:tcBorders>
            <w:shd w:val="clear" w:color="auto" w:fill="DAEEF3"/>
            <w:noWrap/>
            <w:vAlign w:val="center"/>
          </w:tcPr>
          <w:p w:rsidR="005370AD" w:rsidRPr="00264C72" w:rsidRDefault="005370AD" w:rsidP="005370AD">
            <w:pPr>
              <w:jc w:val="right"/>
              <w:rPr>
                <w:rFonts w:ascii="Arial" w:hAnsi="Arial" w:cs="Arial"/>
                <w:sz w:val="22"/>
                <w:szCs w:val="22"/>
                <w:lang w:eastAsia="es-MX"/>
              </w:rPr>
            </w:pP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1</w:t>
            </w:r>
          </w:p>
        </w:tc>
        <w:tc>
          <w:tcPr>
            <w:tcW w:w="6946"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Derechos a los hidrocarburos</w:t>
            </w:r>
          </w:p>
        </w:tc>
        <w:tc>
          <w:tcPr>
            <w:tcW w:w="1745" w:type="dxa"/>
            <w:tcBorders>
              <w:top w:val="single" w:sz="4" w:space="0" w:color="auto"/>
              <w:left w:val="single" w:sz="4" w:space="0" w:color="auto"/>
              <w:bottom w:val="single" w:sz="4" w:space="0" w:color="auto"/>
              <w:right w:val="single" w:sz="4" w:space="0" w:color="auto"/>
            </w:tcBorders>
            <w:noWrap/>
            <w:vAlign w:val="center"/>
          </w:tcPr>
          <w:p w:rsidR="005370AD" w:rsidRPr="00264C72" w:rsidRDefault="005370AD" w:rsidP="005370AD">
            <w:pPr>
              <w:jc w:val="right"/>
              <w:rPr>
                <w:rFonts w:ascii="Arial" w:hAnsi="Arial" w:cs="Arial"/>
                <w:sz w:val="22"/>
                <w:szCs w:val="22"/>
                <w:lang w:eastAsia="es-MX"/>
              </w:rPr>
            </w:pPr>
            <w:r w:rsidRPr="00264C72">
              <w:rPr>
                <w:rFonts w:ascii="Arial" w:hAnsi="Arial" w:cs="Arial"/>
                <w:sz w:val="22"/>
                <w:szCs w:val="22"/>
                <w:lang w:eastAsia="es-MX"/>
              </w:rPr>
              <w:t>0.00</w:t>
            </w: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3</w:t>
            </w:r>
          </w:p>
        </w:tc>
        <w:tc>
          <w:tcPr>
            <w:tcW w:w="7371" w:type="dxa"/>
            <w:gridSpan w:val="2"/>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Derechos por Prestación de Servicios</w:t>
            </w:r>
          </w:p>
        </w:tc>
        <w:tc>
          <w:tcPr>
            <w:tcW w:w="1745" w:type="dxa"/>
            <w:tcBorders>
              <w:top w:val="single" w:sz="4" w:space="0" w:color="auto"/>
              <w:left w:val="single" w:sz="4" w:space="0" w:color="auto"/>
              <w:bottom w:val="single" w:sz="4" w:space="0" w:color="auto"/>
              <w:right w:val="single" w:sz="4" w:space="0" w:color="auto"/>
            </w:tcBorders>
            <w:shd w:val="clear" w:color="auto" w:fill="DAEEF3"/>
            <w:noWrap/>
            <w:vAlign w:val="center"/>
          </w:tcPr>
          <w:p w:rsidR="005370AD" w:rsidRPr="00264C72" w:rsidRDefault="005370AD" w:rsidP="005370AD">
            <w:pPr>
              <w:jc w:val="right"/>
              <w:rPr>
                <w:rFonts w:ascii="Arial" w:hAnsi="Arial" w:cs="Arial"/>
                <w:sz w:val="22"/>
                <w:szCs w:val="22"/>
                <w:lang w:eastAsia="es-MX"/>
              </w:rPr>
            </w:pPr>
            <w:r w:rsidRPr="00104092">
              <w:rPr>
                <w:rFonts w:ascii="Arial" w:hAnsi="Arial" w:cs="Arial"/>
                <w:b/>
                <w:bCs/>
                <w:color w:val="000000"/>
                <w:sz w:val="22"/>
                <w:szCs w:val="22"/>
                <w:lang w:eastAsia="es-MX"/>
              </w:rPr>
              <w:t>68,573,979.44</w:t>
            </w: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1</w:t>
            </w:r>
          </w:p>
        </w:tc>
        <w:tc>
          <w:tcPr>
            <w:tcW w:w="6946"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Servicios de Agua Potable y Alcantarillado</w:t>
            </w:r>
          </w:p>
        </w:tc>
        <w:tc>
          <w:tcPr>
            <w:tcW w:w="1745" w:type="dxa"/>
            <w:tcBorders>
              <w:top w:val="single" w:sz="4" w:space="0" w:color="auto"/>
              <w:left w:val="single" w:sz="4" w:space="0" w:color="auto"/>
              <w:bottom w:val="single" w:sz="4" w:space="0" w:color="auto"/>
              <w:right w:val="single" w:sz="4" w:space="0" w:color="auto"/>
            </w:tcBorders>
            <w:noWrap/>
            <w:vAlign w:val="center"/>
          </w:tcPr>
          <w:p w:rsidR="005370AD" w:rsidRPr="00264C72" w:rsidRDefault="005370AD" w:rsidP="005370AD">
            <w:pPr>
              <w:jc w:val="right"/>
              <w:rPr>
                <w:rFonts w:ascii="Arial" w:hAnsi="Arial" w:cs="Arial"/>
                <w:sz w:val="22"/>
                <w:szCs w:val="22"/>
                <w:lang w:eastAsia="es-MX"/>
              </w:rPr>
            </w:pPr>
            <w:r w:rsidRPr="00104092">
              <w:rPr>
                <w:rFonts w:ascii="Arial" w:hAnsi="Arial" w:cs="Arial"/>
                <w:sz w:val="22"/>
                <w:szCs w:val="22"/>
                <w:lang w:eastAsia="es-MX"/>
              </w:rPr>
              <w:t>0</w:t>
            </w:r>
            <w:r>
              <w:rPr>
                <w:rFonts w:ascii="Arial" w:hAnsi="Arial" w:cs="Arial"/>
                <w:sz w:val="22"/>
                <w:szCs w:val="22"/>
                <w:lang w:eastAsia="es-MX"/>
              </w:rPr>
              <w:t>.00</w:t>
            </w: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2</w:t>
            </w:r>
          </w:p>
        </w:tc>
        <w:tc>
          <w:tcPr>
            <w:tcW w:w="6946"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Servicios de Rastros</w:t>
            </w:r>
          </w:p>
        </w:tc>
        <w:tc>
          <w:tcPr>
            <w:tcW w:w="1745" w:type="dxa"/>
            <w:tcBorders>
              <w:top w:val="single" w:sz="4" w:space="0" w:color="auto"/>
              <w:left w:val="single" w:sz="4" w:space="0" w:color="auto"/>
              <w:bottom w:val="single" w:sz="4" w:space="0" w:color="auto"/>
              <w:right w:val="single" w:sz="4" w:space="0" w:color="auto"/>
            </w:tcBorders>
            <w:noWrap/>
            <w:vAlign w:val="center"/>
          </w:tcPr>
          <w:p w:rsidR="005370AD" w:rsidRPr="00264C72" w:rsidRDefault="005370AD" w:rsidP="005370AD">
            <w:pPr>
              <w:jc w:val="right"/>
              <w:rPr>
                <w:rFonts w:ascii="Arial" w:hAnsi="Arial" w:cs="Arial"/>
                <w:sz w:val="22"/>
                <w:szCs w:val="22"/>
                <w:lang w:eastAsia="es-MX"/>
              </w:rPr>
            </w:pPr>
            <w:r w:rsidRPr="00104092">
              <w:rPr>
                <w:rFonts w:ascii="Arial" w:hAnsi="Arial" w:cs="Arial"/>
                <w:sz w:val="22"/>
                <w:szCs w:val="22"/>
                <w:lang w:eastAsia="es-MX"/>
              </w:rPr>
              <w:t>241,756.30</w:t>
            </w: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3</w:t>
            </w:r>
          </w:p>
        </w:tc>
        <w:tc>
          <w:tcPr>
            <w:tcW w:w="6946"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Servicios de Alumbrado Público</w:t>
            </w:r>
          </w:p>
        </w:tc>
        <w:tc>
          <w:tcPr>
            <w:tcW w:w="1745" w:type="dxa"/>
            <w:tcBorders>
              <w:top w:val="single" w:sz="4" w:space="0" w:color="auto"/>
              <w:left w:val="single" w:sz="4" w:space="0" w:color="auto"/>
              <w:bottom w:val="single" w:sz="4" w:space="0" w:color="auto"/>
              <w:right w:val="single" w:sz="4" w:space="0" w:color="auto"/>
            </w:tcBorders>
            <w:noWrap/>
            <w:vAlign w:val="center"/>
          </w:tcPr>
          <w:p w:rsidR="005370AD" w:rsidRPr="00264C72" w:rsidRDefault="005370AD" w:rsidP="005370AD">
            <w:pPr>
              <w:jc w:val="right"/>
              <w:rPr>
                <w:rFonts w:ascii="Arial" w:hAnsi="Arial" w:cs="Arial"/>
                <w:sz w:val="22"/>
                <w:szCs w:val="22"/>
                <w:lang w:eastAsia="es-MX"/>
              </w:rPr>
            </w:pPr>
            <w:r w:rsidRPr="00104092">
              <w:rPr>
                <w:rFonts w:ascii="Arial" w:hAnsi="Arial" w:cs="Arial"/>
                <w:sz w:val="22"/>
                <w:szCs w:val="22"/>
                <w:lang w:eastAsia="es-MX"/>
              </w:rPr>
              <w:t>23,887,373.90</w:t>
            </w: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4</w:t>
            </w:r>
          </w:p>
        </w:tc>
        <w:tc>
          <w:tcPr>
            <w:tcW w:w="6946"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Servicios en Mercados</w:t>
            </w:r>
          </w:p>
        </w:tc>
        <w:tc>
          <w:tcPr>
            <w:tcW w:w="1745" w:type="dxa"/>
            <w:tcBorders>
              <w:top w:val="single" w:sz="4" w:space="0" w:color="auto"/>
              <w:left w:val="single" w:sz="4" w:space="0" w:color="auto"/>
              <w:bottom w:val="single" w:sz="4" w:space="0" w:color="auto"/>
              <w:right w:val="single" w:sz="4" w:space="0" w:color="auto"/>
            </w:tcBorders>
            <w:noWrap/>
            <w:vAlign w:val="center"/>
          </w:tcPr>
          <w:p w:rsidR="005370AD" w:rsidRPr="00264C72" w:rsidRDefault="005370AD" w:rsidP="005370AD">
            <w:pPr>
              <w:jc w:val="right"/>
              <w:rPr>
                <w:rFonts w:ascii="Arial" w:hAnsi="Arial" w:cs="Arial"/>
                <w:sz w:val="22"/>
                <w:szCs w:val="22"/>
                <w:lang w:eastAsia="es-MX"/>
              </w:rPr>
            </w:pPr>
            <w:r w:rsidRPr="00104092">
              <w:rPr>
                <w:rFonts w:ascii="Arial" w:hAnsi="Arial" w:cs="Arial"/>
                <w:sz w:val="22"/>
                <w:szCs w:val="22"/>
                <w:lang w:eastAsia="es-MX"/>
              </w:rPr>
              <w:t>0</w:t>
            </w:r>
            <w:r>
              <w:rPr>
                <w:rFonts w:ascii="Arial" w:hAnsi="Arial" w:cs="Arial"/>
                <w:sz w:val="22"/>
                <w:szCs w:val="22"/>
                <w:lang w:eastAsia="es-MX"/>
              </w:rPr>
              <w:t>.00</w:t>
            </w: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5</w:t>
            </w:r>
          </w:p>
        </w:tc>
        <w:tc>
          <w:tcPr>
            <w:tcW w:w="6946"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Servicios de Aseo Público</w:t>
            </w:r>
          </w:p>
        </w:tc>
        <w:tc>
          <w:tcPr>
            <w:tcW w:w="1745" w:type="dxa"/>
            <w:tcBorders>
              <w:top w:val="single" w:sz="4" w:space="0" w:color="auto"/>
              <w:left w:val="single" w:sz="4" w:space="0" w:color="auto"/>
              <w:bottom w:val="single" w:sz="4" w:space="0" w:color="auto"/>
              <w:right w:val="single" w:sz="4" w:space="0" w:color="auto"/>
            </w:tcBorders>
            <w:noWrap/>
            <w:vAlign w:val="center"/>
          </w:tcPr>
          <w:p w:rsidR="005370AD" w:rsidRPr="00264C72" w:rsidRDefault="005370AD" w:rsidP="005370AD">
            <w:pPr>
              <w:jc w:val="right"/>
              <w:rPr>
                <w:rFonts w:ascii="Arial" w:hAnsi="Arial" w:cs="Arial"/>
                <w:sz w:val="22"/>
                <w:szCs w:val="22"/>
                <w:lang w:eastAsia="es-MX"/>
              </w:rPr>
            </w:pPr>
            <w:r w:rsidRPr="00104092">
              <w:rPr>
                <w:rFonts w:ascii="Arial" w:hAnsi="Arial" w:cs="Arial"/>
                <w:sz w:val="22"/>
                <w:szCs w:val="22"/>
                <w:lang w:eastAsia="es-MX"/>
              </w:rPr>
              <w:t>34,441,186.19</w:t>
            </w: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6</w:t>
            </w:r>
          </w:p>
        </w:tc>
        <w:tc>
          <w:tcPr>
            <w:tcW w:w="6946"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Servicios de Seguridad Pública</w:t>
            </w:r>
          </w:p>
        </w:tc>
        <w:tc>
          <w:tcPr>
            <w:tcW w:w="1745" w:type="dxa"/>
            <w:tcBorders>
              <w:top w:val="single" w:sz="4" w:space="0" w:color="auto"/>
              <w:left w:val="single" w:sz="4" w:space="0" w:color="auto"/>
              <w:bottom w:val="single" w:sz="4" w:space="0" w:color="auto"/>
              <w:right w:val="single" w:sz="4" w:space="0" w:color="auto"/>
            </w:tcBorders>
            <w:noWrap/>
            <w:vAlign w:val="center"/>
          </w:tcPr>
          <w:p w:rsidR="005370AD" w:rsidRPr="00264C72" w:rsidRDefault="005370AD" w:rsidP="005370AD">
            <w:pPr>
              <w:jc w:val="right"/>
              <w:rPr>
                <w:rFonts w:ascii="Arial" w:hAnsi="Arial" w:cs="Arial"/>
                <w:sz w:val="22"/>
                <w:szCs w:val="22"/>
                <w:lang w:eastAsia="es-MX"/>
              </w:rPr>
            </w:pPr>
            <w:r w:rsidRPr="00104092">
              <w:rPr>
                <w:rFonts w:ascii="Arial" w:hAnsi="Arial" w:cs="Arial"/>
                <w:sz w:val="22"/>
                <w:szCs w:val="22"/>
                <w:lang w:eastAsia="es-MX"/>
              </w:rPr>
              <w:t>807,249.15</w:t>
            </w: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7</w:t>
            </w:r>
          </w:p>
        </w:tc>
        <w:tc>
          <w:tcPr>
            <w:tcW w:w="6946"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Servicios en Panteones</w:t>
            </w:r>
          </w:p>
        </w:tc>
        <w:tc>
          <w:tcPr>
            <w:tcW w:w="1745" w:type="dxa"/>
            <w:tcBorders>
              <w:top w:val="single" w:sz="4" w:space="0" w:color="auto"/>
              <w:left w:val="single" w:sz="4" w:space="0" w:color="auto"/>
              <w:bottom w:val="single" w:sz="4" w:space="0" w:color="auto"/>
              <w:right w:val="single" w:sz="4" w:space="0" w:color="auto"/>
            </w:tcBorders>
            <w:noWrap/>
            <w:vAlign w:val="center"/>
          </w:tcPr>
          <w:p w:rsidR="005370AD" w:rsidRPr="00264C72" w:rsidRDefault="005370AD" w:rsidP="005370AD">
            <w:pPr>
              <w:jc w:val="right"/>
              <w:rPr>
                <w:rFonts w:ascii="Arial" w:hAnsi="Arial" w:cs="Arial"/>
                <w:sz w:val="22"/>
                <w:szCs w:val="22"/>
                <w:lang w:eastAsia="es-MX"/>
              </w:rPr>
            </w:pPr>
            <w:r w:rsidRPr="00104092">
              <w:rPr>
                <w:rFonts w:ascii="Arial" w:hAnsi="Arial" w:cs="Arial"/>
                <w:sz w:val="22"/>
                <w:szCs w:val="22"/>
                <w:lang w:eastAsia="es-MX"/>
              </w:rPr>
              <w:t>825,896.60</w:t>
            </w: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8</w:t>
            </w:r>
          </w:p>
        </w:tc>
        <w:tc>
          <w:tcPr>
            <w:tcW w:w="6946"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Servicios de Tránsito</w:t>
            </w:r>
          </w:p>
        </w:tc>
        <w:tc>
          <w:tcPr>
            <w:tcW w:w="1745" w:type="dxa"/>
            <w:tcBorders>
              <w:top w:val="single" w:sz="4" w:space="0" w:color="auto"/>
              <w:left w:val="single" w:sz="4" w:space="0" w:color="auto"/>
              <w:bottom w:val="single" w:sz="4" w:space="0" w:color="auto"/>
              <w:right w:val="single" w:sz="4" w:space="0" w:color="auto"/>
            </w:tcBorders>
            <w:noWrap/>
            <w:vAlign w:val="center"/>
          </w:tcPr>
          <w:p w:rsidR="005370AD" w:rsidRPr="00264C72" w:rsidRDefault="005370AD" w:rsidP="005370AD">
            <w:pPr>
              <w:jc w:val="right"/>
              <w:rPr>
                <w:rFonts w:ascii="Arial" w:hAnsi="Arial" w:cs="Arial"/>
                <w:sz w:val="22"/>
                <w:szCs w:val="22"/>
                <w:lang w:eastAsia="es-MX"/>
              </w:rPr>
            </w:pPr>
            <w:r w:rsidRPr="00104092">
              <w:rPr>
                <w:rFonts w:ascii="Arial" w:hAnsi="Arial" w:cs="Arial"/>
                <w:sz w:val="22"/>
                <w:szCs w:val="22"/>
                <w:lang w:eastAsia="es-MX"/>
              </w:rPr>
              <w:t>5,489,790.33</w:t>
            </w: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9</w:t>
            </w:r>
          </w:p>
        </w:tc>
        <w:tc>
          <w:tcPr>
            <w:tcW w:w="6946"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Servicios de Previsión Social</w:t>
            </w:r>
          </w:p>
        </w:tc>
        <w:tc>
          <w:tcPr>
            <w:tcW w:w="1745" w:type="dxa"/>
            <w:tcBorders>
              <w:top w:val="single" w:sz="4" w:space="0" w:color="auto"/>
              <w:left w:val="single" w:sz="4" w:space="0" w:color="auto"/>
              <w:bottom w:val="single" w:sz="4" w:space="0" w:color="auto"/>
              <w:right w:val="single" w:sz="4" w:space="0" w:color="auto"/>
            </w:tcBorders>
            <w:noWrap/>
            <w:vAlign w:val="center"/>
          </w:tcPr>
          <w:p w:rsidR="005370AD" w:rsidRPr="00264C72" w:rsidRDefault="005370AD" w:rsidP="005370AD">
            <w:pPr>
              <w:jc w:val="right"/>
              <w:rPr>
                <w:rFonts w:ascii="Arial" w:hAnsi="Arial" w:cs="Arial"/>
                <w:sz w:val="22"/>
                <w:szCs w:val="22"/>
                <w:lang w:eastAsia="es-MX"/>
              </w:rPr>
            </w:pPr>
            <w:r w:rsidRPr="00104092">
              <w:rPr>
                <w:rFonts w:ascii="Arial" w:hAnsi="Arial" w:cs="Arial"/>
                <w:sz w:val="22"/>
                <w:szCs w:val="22"/>
                <w:lang w:eastAsia="es-MX"/>
              </w:rPr>
              <w:t>385,296.69</w:t>
            </w: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10</w:t>
            </w:r>
          </w:p>
        </w:tc>
        <w:tc>
          <w:tcPr>
            <w:tcW w:w="6946"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Servicios de Protección Civil</w:t>
            </w:r>
          </w:p>
        </w:tc>
        <w:tc>
          <w:tcPr>
            <w:tcW w:w="1745" w:type="dxa"/>
            <w:tcBorders>
              <w:top w:val="single" w:sz="4" w:space="0" w:color="auto"/>
              <w:left w:val="single" w:sz="4" w:space="0" w:color="auto"/>
              <w:bottom w:val="single" w:sz="4" w:space="0" w:color="auto"/>
              <w:right w:val="single" w:sz="4" w:space="0" w:color="auto"/>
            </w:tcBorders>
            <w:noWrap/>
            <w:vAlign w:val="center"/>
          </w:tcPr>
          <w:p w:rsidR="005370AD" w:rsidRPr="00264C72" w:rsidRDefault="005370AD" w:rsidP="005370AD">
            <w:pPr>
              <w:jc w:val="right"/>
              <w:rPr>
                <w:rFonts w:ascii="Arial" w:hAnsi="Arial" w:cs="Arial"/>
                <w:sz w:val="22"/>
                <w:szCs w:val="22"/>
                <w:lang w:eastAsia="es-MX"/>
              </w:rPr>
            </w:pPr>
            <w:r w:rsidRPr="00104092">
              <w:rPr>
                <w:rFonts w:ascii="Arial" w:hAnsi="Arial" w:cs="Arial"/>
                <w:sz w:val="22"/>
                <w:szCs w:val="22"/>
                <w:lang w:eastAsia="es-MX"/>
              </w:rPr>
              <w:t>2,215,491.50</w:t>
            </w: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ind w:right="-205"/>
              <w:jc w:val="both"/>
              <w:rPr>
                <w:rFonts w:ascii="Arial" w:hAnsi="Arial" w:cs="Arial"/>
                <w:sz w:val="22"/>
                <w:szCs w:val="22"/>
                <w:lang w:eastAsia="es-MX"/>
              </w:rPr>
            </w:pPr>
            <w:r w:rsidRPr="00264C72">
              <w:rPr>
                <w:rFonts w:ascii="Arial" w:hAnsi="Arial" w:cs="Arial"/>
                <w:sz w:val="22"/>
                <w:szCs w:val="22"/>
                <w:lang w:eastAsia="es-MX"/>
              </w:rPr>
              <w:t>11</w:t>
            </w:r>
          </w:p>
        </w:tc>
        <w:tc>
          <w:tcPr>
            <w:tcW w:w="6946"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Servicios de Saneamiento y Aguas Residuales</w:t>
            </w:r>
          </w:p>
        </w:tc>
        <w:tc>
          <w:tcPr>
            <w:tcW w:w="1745" w:type="dxa"/>
            <w:tcBorders>
              <w:top w:val="single" w:sz="4" w:space="0" w:color="auto"/>
              <w:left w:val="single" w:sz="4" w:space="0" w:color="auto"/>
              <w:bottom w:val="single" w:sz="4" w:space="0" w:color="auto"/>
              <w:right w:val="single" w:sz="4" w:space="0" w:color="auto"/>
            </w:tcBorders>
            <w:noWrap/>
            <w:vAlign w:val="center"/>
          </w:tcPr>
          <w:p w:rsidR="005370AD" w:rsidRPr="00264C72" w:rsidRDefault="005370AD" w:rsidP="005370AD">
            <w:pPr>
              <w:jc w:val="right"/>
              <w:rPr>
                <w:rFonts w:ascii="Arial" w:hAnsi="Arial" w:cs="Arial"/>
                <w:sz w:val="22"/>
                <w:szCs w:val="22"/>
                <w:lang w:eastAsia="es-MX"/>
              </w:rPr>
            </w:pPr>
            <w:r w:rsidRPr="00104092">
              <w:rPr>
                <w:rFonts w:ascii="Arial" w:hAnsi="Arial" w:cs="Arial"/>
                <w:sz w:val="22"/>
                <w:szCs w:val="22"/>
                <w:lang w:eastAsia="es-MX"/>
              </w:rPr>
              <w:t>0</w:t>
            </w:r>
            <w:r>
              <w:rPr>
                <w:rFonts w:ascii="Arial" w:hAnsi="Arial" w:cs="Arial"/>
                <w:sz w:val="22"/>
                <w:szCs w:val="22"/>
                <w:lang w:eastAsia="es-MX"/>
              </w:rPr>
              <w:t>.00</w:t>
            </w: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12</w:t>
            </w:r>
          </w:p>
        </w:tc>
        <w:tc>
          <w:tcPr>
            <w:tcW w:w="6946"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Servicios en Materia de Educación y Cultura</w:t>
            </w:r>
          </w:p>
        </w:tc>
        <w:tc>
          <w:tcPr>
            <w:tcW w:w="1745" w:type="dxa"/>
            <w:tcBorders>
              <w:top w:val="single" w:sz="4" w:space="0" w:color="auto"/>
              <w:left w:val="single" w:sz="4" w:space="0" w:color="auto"/>
              <w:bottom w:val="single" w:sz="4" w:space="0" w:color="auto"/>
              <w:right w:val="single" w:sz="4" w:space="0" w:color="auto"/>
            </w:tcBorders>
            <w:noWrap/>
            <w:vAlign w:val="center"/>
          </w:tcPr>
          <w:p w:rsidR="005370AD" w:rsidRPr="00264C72" w:rsidRDefault="005370AD" w:rsidP="005370AD">
            <w:pPr>
              <w:jc w:val="right"/>
              <w:rPr>
                <w:rFonts w:ascii="Arial" w:hAnsi="Arial" w:cs="Arial"/>
                <w:sz w:val="22"/>
                <w:szCs w:val="22"/>
                <w:lang w:eastAsia="es-MX"/>
              </w:rPr>
            </w:pPr>
            <w:r w:rsidRPr="00104092">
              <w:rPr>
                <w:rFonts w:ascii="Arial" w:hAnsi="Arial" w:cs="Arial"/>
                <w:sz w:val="22"/>
                <w:szCs w:val="22"/>
                <w:lang w:eastAsia="es-MX"/>
              </w:rPr>
              <w:t>279,938.77</w:t>
            </w: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13</w:t>
            </w:r>
          </w:p>
        </w:tc>
        <w:tc>
          <w:tcPr>
            <w:tcW w:w="6946"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Otros Servicios</w:t>
            </w:r>
          </w:p>
        </w:tc>
        <w:tc>
          <w:tcPr>
            <w:tcW w:w="1745" w:type="dxa"/>
            <w:tcBorders>
              <w:top w:val="single" w:sz="4" w:space="0" w:color="auto"/>
              <w:left w:val="single" w:sz="4" w:space="0" w:color="auto"/>
              <w:bottom w:val="single" w:sz="4" w:space="0" w:color="auto"/>
              <w:right w:val="single" w:sz="4" w:space="0" w:color="auto"/>
            </w:tcBorders>
            <w:noWrap/>
            <w:vAlign w:val="center"/>
          </w:tcPr>
          <w:p w:rsidR="005370AD" w:rsidRPr="00264C72" w:rsidRDefault="005370AD" w:rsidP="005370AD">
            <w:pPr>
              <w:jc w:val="right"/>
              <w:rPr>
                <w:rFonts w:ascii="Arial" w:hAnsi="Arial" w:cs="Arial"/>
                <w:sz w:val="22"/>
                <w:szCs w:val="22"/>
                <w:lang w:eastAsia="es-MX"/>
              </w:rPr>
            </w:pPr>
            <w:r w:rsidRPr="00104092">
              <w:rPr>
                <w:rFonts w:ascii="Arial" w:hAnsi="Arial" w:cs="Arial"/>
                <w:sz w:val="22"/>
                <w:szCs w:val="22"/>
                <w:lang w:eastAsia="es-MX"/>
              </w:rPr>
              <w:t>0</w:t>
            </w:r>
            <w:r>
              <w:rPr>
                <w:rFonts w:ascii="Arial" w:hAnsi="Arial" w:cs="Arial"/>
                <w:sz w:val="22"/>
                <w:szCs w:val="22"/>
                <w:lang w:eastAsia="es-MX"/>
              </w:rPr>
              <w:t>.00</w:t>
            </w: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4</w:t>
            </w:r>
          </w:p>
        </w:tc>
        <w:tc>
          <w:tcPr>
            <w:tcW w:w="7371" w:type="dxa"/>
            <w:gridSpan w:val="2"/>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Otros Derechos</w:t>
            </w:r>
          </w:p>
        </w:tc>
        <w:tc>
          <w:tcPr>
            <w:tcW w:w="1745" w:type="dxa"/>
            <w:tcBorders>
              <w:top w:val="single" w:sz="4" w:space="0" w:color="auto"/>
              <w:left w:val="single" w:sz="4" w:space="0" w:color="auto"/>
              <w:bottom w:val="single" w:sz="4" w:space="0" w:color="auto"/>
              <w:right w:val="single" w:sz="4" w:space="0" w:color="auto"/>
            </w:tcBorders>
            <w:shd w:val="clear" w:color="auto" w:fill="DAEEF3"/>
            <w:noWrap/>
            <w:vAlign w:val="center"/>
          </w:tcPr>
          <w:p w:rsidR="005370AD" w:rsidRPr="00264C72" w:rsidRDefault="005370AD" w:rsidP="005370AD">
            <w:pPr>
              <w:jc w:val="right"/>
              <w:rPr>
                <w:rFonts w:ascii="Arial" w:hAnsi="Arial" w:cs="Arial"/>
                <w:sz w:val="22"/>
                <w:szCs w:val="22"/>
                <w:lang w:eastAsia="es-MX"/>
              </w:rPr>
            </w:pPr>
            <w:r w:rsidRPr="00104092">
              <w:rPr>
                <w:rFonts w:ascii="Arial" w:hAnsi="Arial" w:cs="Arial"/>
                <w:b/>
                <w:bCs/>
                <w:color w:val="000000"/>
                <w:sz w:val="22"/>
                <w:szCs w:val="22"/>
                <w:lang w:eastAsia="es-MX"/>
              </w:rPr>
              <w:t>29,477,755.28</w:t>
            </w: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1</w:t>
            </w:r>
          </w:p>
        </w:tc>
        <w:tc>
          <w:tcPr>
            <w:tcW w:w="6946"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Expedición de Licencias para Construcción</w:t>
            </w:r>
          </w:p>
        </w:tc>
        <w:tc>
          <w:tcPr>
            <w:tcW w:w="1745" w:type="dxa"/>
            <w:tcBorders>
              <w:top w:val="single" w:sz="4" w:space="0" w:color="auto"/>
              <w:left w:val="single" w:sz="4" w:space="0" w:color="auto"/>
              <w:bottom w:val="single" w:sz="4" w:space="0" w:color="auto"/>
              <w:right w:val="single" w:sz="4" w:space="0" w:color="auto"/>
            </w:tcBorders>
            <w:noWrap/>
            <w:vAlign w:val="center"/>
          </w:tcPr>
          <w:p w:rsidR="005370AD" w:rsidRPr="00104092" w:rsidRDefault="005370AD" w:rsidP="005370AD">
            <w:pPr>
              <w:jc w:val="right"/>
              <w:rPr>
                <w:rFonts w:ascii="Arial" w:hAnsi="Arial" w:cs="Arial"/>
                <w:sz w:val="22"/>
                <w:szCs w:val="22"/>
                <w:lang w:eastAsia="es-MX"/>
              </w:rPr>
            </w:pPr>
            <w:r>
              <w:rPr>
                <w:rFonts w:ascii="Arial" w:hAnsi="Arial" w:cs="Arial"/>
                <w:color w:val="000000"/>
                <w:sz w:val="20"/>
                <w:szCs w:val="20"/>
              </w:rPr>
              <w:t>7,180,041.33</w:t>
            </w: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2</w:t>
            </w:r>
          </w:p>
        </w:tc>
        <w:tc>
          <w:tcPr>
            <w:tcW w:w="6946"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Servicios por Alineación de Predios y Asignación de Números Oficiales</w:t>
            </w:r>
          </w:p>
        </w:tc>
        <w:tc>
          <w:tcPr>
            <w:tcW w:w="1745" w:type="dxa"/>
            <w:tcBorders>
              <w:top w:val="single" w:sz="4" w:space="0" w:color="auto"/>
              <w:left w:val="single" w:sz="4" w:space="0" w:color="auto"/>
              <w:bottom w:val="single" w:sz="4" w:space="0" w:color="auto"/>
              <w:right w:val="single" w:sz="4" w:space="0" w:color="auto"/>
            </w:tcBorders>
            <w:noWrap/>
            <w:vAlign w:val="center"/>
          </w:tcPr>
          <w:p w:rsidR="005370AD" w:rsidRPr="00104092" w:rsidRDefault="005370AD" w:rsidP="005370AD">
            <w:pPr>
              <w:jc w:val="right"/>
              <w:rPr>
                <w:rFonts w:ascii="Arial" w:hAnsi="Arial" w:cs="Arial"/>
                <w:sz w:val="22"/>
                <w:szCs w:val="22"/>
                <w:lang w:eastAsia="es-MX"/>
              </w:rPr>
            </w:pPr>
            <w:r>
              <w:rPr>
                <w:rFonts w:ascii="Arial" w:hAnsi="Arial" w:cs="Arial"/>
                <w:color w:val="000000"/>
                <w:sz w:val="20"/>
                <w:szCs w:val="20"/>
              </w:rPr>
              <w:t>100,162.52</w:t>
            </w: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3</w:t>
            </w:r>
          </w:p>
        </w:tc>
        <w:tc>
          <w:tcPr>
            <w:tcW w:w="6946"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Expedición de Licencias para Fraccionamientos</w:t>
            </w:r>
          </w:p>
        </w:tc>
        <w:tc>
          <w:tcPr>
            <w:tcW w:w="1745" w:type="dxa"/>
            <w:tcBorders>
              <w:top w:val="single" w:sz="4" w:space="0" w:color="auto"/>
              <w:left w:val="single" w:sz="4" w:space="0" w:color="auto"/>
              <w:bottom w:val="single" w:sz="4" w:space="0" w:color="auto"/>
              <w:right w:val="single" w:sz="4" w:space="0" w:color="auto"/>
            </w:tcBorders>
            <w:noWrap/>
            <w:vAlign w:val="center"/>
          </w:tcPr>
          <w:p w:rsidR="005370AD" w:rsidRPr="00104092" w:rsidRDefault="005370AD" w:rsidP="005370AD">
            <w:pPr>
              <w:jc w:val="right"/>
              <w:rPr>
                <w:rFonts w:ascii="Arial" w:hAnsi="Arial" w:cs="Arial"/>
                <w:sz w:val="22"/>
                <w:szCs w:val="22"/>
                <w:lang w:eastAsia="es-MX"/>
              </w:rPr>
            </w:pPr>
            <w:r w:rsidRPr="00104092">
              <w:rPr>
                <w:rFonts w:ascii="Arial" w:hAnsi="Arial" w:cs="Arial"/>
                <w:color w:val="000000"/>
                <w:sz w:val="22"/>
                <w:szCs w:val="22"/>
              </w:rPr>
              <w:t>1,110,223.67</w:t>
            </w: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4</w:t>
            </w:r>
          </w:p>
        </w:tc>
        <w:tc>
          <w:tcPr>
            <w:tcW w:w="6946"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Licencias para Establecimientos que Expendan Bebidas Alcohólicas</w:t>
            </w:r>
          </w:p>
        </w:tc>
        <w:tc>
          <w:tcPr>
            <w:tcW w:w="1745" w:type="dxa"/>
            <w:tcBorders>
              <w:top w:val="single" w:sz="4" w:space="0" w:color="auto"/>
              <w:left w:val="single" w:sz="4" w:space="0" w:color="auto"/>
              <w:bottom w:val="single" w:sz="4" w:space="0" w:color="auto"/>
              <w:right w:val="single" w:sz="4" w:space="0" w:color="auto"/>
            </w:tcBorders>
            <w:noWrap/>
            <w:vAlign w:val="center"/>
          </w:tcPr>
          <w:p w:rsidR="005370AD" w:rsidRPr="00104092" w:rsidRDefault="005370AD" w:rsidP="005370AD">
            <w:pPr>
              <w:jc w:val="right"/>
              <w:rPr>
                <w:rFonts w:ascii="Arial" w:hAnsi="Arial" w:cs="Arial"/>
                <w:sz w:val="22"/>
                <w:szCs w:val="22"/>
                <w:lang w:eastAsia="es-MX"/>
              </w:rPr>
            </w:pPr>
            <w:r w:rsidRPr="00104092">
              <w:rPr>
                <w:rFonts w:ascii="Arial" w:hAnsi="Arial" w:cs="Arial"/>
                <w:color w:val="000000"/>
                <w:sz w:val="22"/>
                <w:szCs w:val="22"/>
              </w:rPr>
              <w:t>7,248,873.62</w:t>
            </w:r>
          </w:p>
        </w:tc>
      </w:tr>
      <w:tr w:rsidR="005370AD" w:rsidRPr="00264C72" w:rsidTr="00A94994">
        <w:trPr>
          <w:trHeight w:val="48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5</w:t>
            </w:r>
          </w:p>
        </w:tc>
        <w:tc>
          <w:tcPr>
            <w:tcW w:w="6946" w:type="dxa"/>
            <w:tcBorders>
              <w:top w:val="single" w:sz="4" w:space="0" w:color="auto"/>
              <w:left w:val="single" w:sz="4" w:space="0" w:color="auto"/>
              <w:bottom w:val="single" w:sz="4" w:space="0" w:color="auto"/>
              <w:right w:val="single" w:sz="4" w:space="0" w:color="auto"/>
            </w:tcBorders>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Expedición de Licencias para la Colocación y Uso de Anuncios y Carteles Publicitarios</w:t>
            </w:r>
          </w:p>
        </w:tc>
        <w:tc>
          <w:tcPr>
            <w:tcW w:w="1745" w:type="dxa"/>
            <w:tcBorders>
              <w:top w:val="single" w:sz="4" w:space="0" w:color="auto"/>
              <w:left w:val="single" w:sz="4" w:space="0" w:color="auto"/>
              <w:bottom w:val="single" w:sz="4" w:space="0" w:color="auto"/>
              <w:right w:val="single" w:sz="4" w:space="0" w:color="auto"/>
            </w:tcBorders>
            <w:noWrap/>
            <w:vAlign w:val="center"/>
          </w:tcPr>
          <w:p w:rsidR="005370AD" w:rsidRPr="00104092" w:rsidRDefault="005370AD" w:rsidP="005370AD">
            <w:pPr>
              <w:jc w:val="right"/>
              <w:rPr>
                <w:rFonts w:ascii="Arial" w:hAnsi="Arial" w:cs="Arial"/>
                <w:sz w:val="22"/>
                <w:szCs w:val="22"/>
                <w:lang w:eastAsia="es-MX"/>
              </w:rPr>
            </w:pPr>
            <w:r w:rsidRPr="00104092">
              <w:rPr>
                <w:rFonts w:ascii="Arial" w:hAnsi="Arial" w:cs="Arial"/>
                <w:color w:val="000000"/>
                <w:sz w:val="22"/>
                <w:szCs w:val="22"/>
              </w:rPr>
              <w:t>114,941.20</w:t>
            </w: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6</w:t>
            </w:r>
          </w:p>
        </w:tc>
        <w:tc>
          <w:tcPr>
            <w:tcW w:w="6946"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Servicios Catastrales</w:t>
            </w:r>
          </w:p>
        </w:tc>
        <w:tc>
          <w:tcPr>
            <w:tcW w:w="1745" w:type="dxa"/>
            <w:tcBorders>
              <w:top w:val="single" w:sz="4" w:space="0" w:color="auto"/>
              <w:left w:val="single" w:sz="4" w:space="0" w:color="auto"/>
              <w:bottom w:val="single" w:sz="4" w:space="0" w:color="auto"/>
              <w:right w:val="single" w:sz="4" w:space="0" w:color="auto"/>
            </w:tcBorders>
            <w:noWrap/>
            <w:vAlign w:val="center"/>
          </w:tcPr>
          <w:p w:rsidR="005370AD" w:rsidRPr="00104092" w:rsidRDefault="005370AD" w:rsidP="005370AD">
            <w:pPr>
              <w:jc w:val="right"/>
              <w:rPr>
                <w:rFonts w:ascii="Arial" w:hAnsi="Arial" w:cs="Arial"/>
                <w:sz w:val="22"/>
                <w:szCs w:val="22"/>
                <w:lang w:eastAsia="es-MX"/>
              </w:rPr>
            </w:pPr>
            <w:r w:rsidRPr="00104092">
              <w:rPr>
                <w:rFonts w:ascii="Arial" w:hAnsi="Arial" w:cs="Arial"/>
                <w:color w:val="000000"/>
                <w:sz w:val="22"/>
                <w:szCs w:val="22"/>
              </w:rPr>
              <w:t>10,120,188.93</w:t>
            </w: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7</w:t>
            </w:r>
          </w:p>
        </w:tc>
        <w:tc>
          <w:tcPr>
            <w:tcW w:w="6946"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Servicios por Certificaciones y Legalizaciones</w:t>
            </w:r>
          </w:p>
        </w:tc>
        <w:tc>
          <w:tcPr>
            <w:tcW w:w="1745" w:type="dxa"/>
            <w:tcBorders>
              <w:top w:val="single" w:sz="4" w:space="0" w:color="auto"/>
              <w:left w:val="single" w:sz="4" w:space="0" w:color="auto"/>
              <w:bottom w:val="single" w:sz="4" w:space="0" w:color="auto"/>
              <w:right w:val="single" w:sz="4" w:space="0" w:color="auto"/>
            </w:tcBorders>
            <w:noWrap/>
            <w:vAlign w:val="center"/>
          </w:tcPr>
          <w:p w:rsidR="005370AD" w:rsidRPr="00104092" w:rsidRDefault="005370AD" w:rsidP="005370AD">
            <w:pPr>
              <w:jc w:val="right"/>
              <w:rPr>
                <w:rFonts w:ascii="Arial" w:hAnsi="Arial" w:cs="Arial"/>
                <w:sz w:val="22"/>
                <w:szCs w:val="22"/>
                <w:lang w:eastAsia="es-MX"/>
              </w:rPr>
            </w:pPr>
            <w:r w:rsidRPr="00104092">
              <w:rPr>
                <w:rFonts w:ascii="Arial" w:hAnsi="Arial" w:cs="Arial"/>
                <w:color w:val="000000"/>
                <w:sz w:val="22"/>
                <w:szCs w:val="22"/>
              </w:rPr>
              <w:t>3,567,993.06</w:t>
            </w:r>
          </w:p>
        </w:tc>
      </w:tr>
      <w:tr w:rsidR="005370AD" w:rsidRPr="00264C72" w:rsidTr="00A94994">
        <w:trPr>
          <w:trHeight w:val="48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8</w:t>
            </w:r>
          </w:p>
        </w:tc>
        <w:tc>
          <w:tcPr>
            <w:tcW w:w="6946" w:type="dxa"/>
            <w:tcBorders>
              <w:top w:val="single" w:sz="4" w:space="0" w:color="auto"/>
              <w:left w:val="single" w:sz="4" w:space="0" w:color="auto"/>
              <w:bottom w:val="single" w:sz="4" w:space="0" w:color="auto"/>
              <w:right w:val="single" w:sz="4" w:space="0" w:color="auto"/>
            </w:tcBorders>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Expedición de Licencias, Permisos, Autorizaciones y Servicios de Control Ambiental</w:t>
            </w:r>
          </w:p>
        </w:tc>
        <w:tc>
          <w:tcPr>
            <w:tcW w:w="1745" w:type="dxa"/>
            <w:tcBorders>
              <w:top w:val="single" w:sz="4" w:space="0" w:color="auto"/>
              <w:left w:val="single" w:sz="4" w:space="0" w:color="auto"/>
              <w:bottom w:val="single" w:sz="4" w:space="0" w:color="auto"/>
              <w:right w:val="single" w:sz="4" w:space="0" w:color="auto"/>
            </w:tcBorders>
            <w:noWrap/>
            <w:vAlign w:val="center"/>
          </w:tcPr>
          <w:p w:rsidR="005370AD" w:rsidRPr="00104092" w:rsidRDefault="005370AD" w:rsidP="005370AD">
            <w:pPr>
              <w:jc w:val="right"/>
              <w:rPr>
                <w:rFonts w:ascii="Arial" w:hAnsi="Arial" w:cs="Arial"/>
                <w:sz w:val="22"/>
                <w:szCs w:val="22"/>
                <w:lang w:eastAsia="es-MX"/>
              </w:rPr>
            </w:pPr>
            <w:r w:rsidRPr="00104092">
              <w:rPr>
                <w:rFonts w:ascii="Arial" w:hAnsi="Arial" w:cs="Arial"/>
                <w:color w:val="000000"/>
                <w:sz w:val="22"/>
                <w:szCs w:val="22"/>
              </w:rPr>
              <w:t>35,330.95</w:t>
            </w: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5</w:t>
            </w:r>
          </w:p>
        </w:tc>
        <w:tc>
          <w:tcPr>
            <w:tcW w:w="7371" w:type="dxa"/>
            <w:gridSpan w:val="2"/>
            <w:tcBorders>
              <w:top w:val="single" w:sz="4" w:space="0" w:color="auto"/>
              <w:left w:val="single" w:sz="4" w:space="0" w:color="auto"/>
              <w:bottom w:val="single" w:sz="4" w:space="0" w:color="auto"/>
              <w:right w:val="single" w:sz="4" w:space="0" w:color="auto"/>
            </w:tcBorders>
            <w:shd w:val="clear" w:color="auto" w:fill="DAEEF3"/>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Accesorios</w:t>
            </w:r>
          </w:p>
        </w:tc>
        <w:tc>
          <w:tcPr>
            <w:tcW w:w="1745" w:type="dxa"/>
            <w:tcBorders>
              <w:top w:val="single" w:sz="4" w:space="0" w:color="auto"/>
              <w:left w:val="single" w:sz="4" w:space="0" w:color="auto"/>
              <w:bottom w:val="single" w:sz="4" w:space="0" w:color="auto"/>
              <w:right w:val="single" w:sz="4" w:space="0" w:color="auto"/>
            </w:tcBorders>
            <w:shd w:val="clear" w:color="auto" w:fill="DAEEF3"/>
            <w:noWrap/>
            <w:vAlign w:val="center"/>
          </w:tcPr>
          <w:p w:rsidR="005370AD" w:rsidRPr="00264C72" w:rsidRDefault="005370AD" w:rsidP="005370AD">
            <w:pPr>
              <w:jc w:val="right"/>
              <w:rPr>
                <w:rFonts w:ascii="Arial" w:hAnsi="Arial" w:cs="Arial"/>
                <w:sz w:val="22"/>
                <w:szCs w:val="22"/>
                <w:lang w:eastAsia="es-MX"/>
              </w:rPr>
            </w:pPr>
            <w:r w:rsidRPr="00104092">
              <w:rPr>
                <w:rFonts w:ascii="Arial" w:hAnsi="Arial" w:cs="Arial"/>
                <w:b/>
                <w:bCs/>
                <w:color w:val="000000"/>
                <w:sz w:val="22"/>
                <w:szCs w:val="22"/>
                <w:lang w:eastAsia="es-MX"/>
              </w:rPr>
              <w:t>15,420.70</w:t>
            </w: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1</w:t>
            </w:r>
          </w:p>
        </w:tc>
        <w:tc>
          <w:tcPr>
            <w:tcW w:w="6946"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Recargos</w:t>
            </w:r>
          </w:p>
        </w:tc>
        <w:tc>
          <w:tcPr>
            <w:tcW w:w="1745" w:type="dxa"/>
            <w:tcBorders>
              <w:top w:val="single" w:sz="4" w:space="0" w:color="auto"/>
              <w:left w:val="single" w:sz="4" w:space="0" w:color="auto"/>
              <w:bottom w:val="single" w:sz="4" w:space="0" w:color="auto"/>
              <w:right w:val="single" w:sz="4" w:space="0" w:color="auto"/>
            </w:tcBorders>
            <w:noWrap/>
            <w:vAlign w:val="center"/>
          </w:tcPr>
          <w:p w:rsidR="005370AD" w:rsidRPr="00264C72" w:rsidRDefault="005370AD" w:rsidP="005370AD">
            <w:pPr>
              <w:jc w:val="right"/>
              <w:rPr>
                <w:rFonts w:ascii="Arial" w:hAnsi="Arial" w:cs="Arial"/>
                <w:sz w:val="22"/>
                <w:szCs w:val="22"/>
                <w:lang w:eastAsia="es-MX"/>
              </w:rPr>
            </w:pPr>
            <w:r w:rsidRPr="00104092">
              <w:rPr>
                <w:rFonts w:ascii="Arial" w:hAnsi="Arial" w:cs="Arial"/>
                <w:color w:val="000000"/>
                <w:sz w:val="22"/>
                <w:szCs w:val="22"/>
                <w:lang w:eastAsia="es-MX"/>
              </w:rPr>
              <w:t>15,420.70</w:t>
            </w: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9</w:t>
            </w:r>
          </w:p>
        </w:tc>
        <w:tc>
          <w:tcPr>
            <w:tcW w:w="7371" w:type="dxa"/>
            <w:gridSpan w:val="2"/>
            <w:tcBorders>
              <w:top w:val="single" w:sz="4" w:space="0" w:color="auto"/>
              <w:left w:val="single" w:sz="4" w:space="0" w:color="auto"/>
              <w:bottom w:val="single" w:sz="4" w:space="0" w:color="auto"/>
              <w:right w:val="single" w:sz="4" w:space="0" w:color="auto"/>
            </w:tcBorders>
            <w:shd w:val="clear" w:color="auto" w:fill="DAEEF3"/>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Derechos no comprendidos en las fracciones de la Ley de Ingresos causadas en ejercicios fiscales anteriores pendientes de liquidación o pago</w:t>
            </w:r>
          </w:p>
        </w:tc>
        <w:tc>
          <w:tcPr>
            <w:tcW w:w="1745" w:type="dxa"/>
            <w:tcBorders>
              <w:top w:val="single" w:sz="4" w:space="0" w:color="auto"/>
              <w:left w:val="single" w:sz="4" w:space="0" w:color="auto"/>
              <w:bottom w:val="single" w:sz="4" w:space="0" w:color="auto"/>
              <w:right w:val="single" w:sz="4" w:space="0" w:color="auto"/>
            </w:tcBorders>
            <w:shd w:val="clear" w:color="auto" w:fill="DAEEF3"/>
            <w:noWrap/>
            <w:vAlign w:val="center"/>
          </w:tcPr>
          <w:p w:rsidR="005370AD" w:rsidRPr="00264C72" w:rsidRDefault="005370AD" w:rsidP="005370AD">
            <w:pPr>
              <w:jc w:val="right"/>
              <w:rPr>
                <w:rFonts w:ascii="Arial" w:hAnsi="Arial" w:cs="Arial"/>
                <w:sz w:val="22"/>
                <w:szCs w:val="22"/>
                <w:lang w:eastAsia="es-MX"/>
              </w:rPr>
            </w:pPr>
            <w:r w:rsidRPr="00264C72">
              <w:rPr>
                <w:rFonts w:ascii="Arial" w:hAnsi="Arial" w:cs="Arial"/>
                <w:sz w:val="22"/>
                <w:szCs w:val="22"/>
                <w:lang w:eastAsia="es-MX"/>
              </w:rPr>
              <w:t>0.00</w:t>
            </w: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1</w:t>
            </w:r>
          </w:p>
        </w:tc>
        <w:tc>
          <w:tcPr>
            <w:tcW w:w="6946"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Derechos causados en ejercicios fiscales anteriores</w:t>
            </w:r>
          </w:p>
        </w:tc>
        <w:tc>
          <w:tcPr>
            <w:tcW w:w="1745" w:type="dxa"/>
            <w:tcBorders>
              <w:top w:val="single" w:sz="4" w:space="0" w:color="auto"/>
              <w:left w:val="single" w:sz="4" w:space="0" w:color="auto"/>
              <w:bottom w:val="single" w:sz="4" w:space="0" w:color="auto"/>
              <w:right w:val="single" w:sz="4" w:space="0" w:color="auto"/>
            </w:tcBorders>
            <w:noWrap/>
            <w:vAlign w:val="center"/>
          </w:tcPr>
          <w:p w:rsidR="005370AD" w:rsidRPr="00264C72" w:rsidRDefault="005370AD" w:rsidP="005370AD">
            <w:pPr>
              <w:jc w:val="right"/>
              <w:rPr>
                <w:rFonts w:ascii="Arial" w:hAnsi="Arial" w:cs="Arial"/>
                <w:sz w:val="22"/>
                <w:szCs w:val="22"/>
                <w:lang w:eastAsia="es-MX"/>
              </w:rPr>
            </w:pPr>
            <w:r w:rsidRPr="00264C72">
              <w:rPr>
                <w:rFonts w:ascii="Arial" w:hAnsi="Arial" w:cs="Arial"/>
                <w:sz w:val="22"/>
                <w:szCs w:val="22"/>
                <w:lang w:eastAsia="es-MX"/>
              </w:rPr>
              <w:t>0.00</w:t>
            </w: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 </w:t>
            </w:r>
          </w:p>
        </w:tc>
        <w:tc>
          <w:tcPr>
            <w:tcW w:w="6946"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 </w:t>
            </w:r>
          </w:p>
        </w:tc>
        <w:tc>
          <w:tcPr>
            <w:tcW w:w="1745" w:type="dxa"/>
            <w:tcBorders>
              <w:top w:val="single" w:sz="4" w:space="0" w:color="auto"/>
              <w:left w:val="single" w:sz="4" w:space="0" w:color="auto"/>
              <w:bottom w:val="single" w:sz="4" w:space="0" w:color="auto"/>
              <w:right w:val="single" w:sz="4" w:space="0" w:color="auto"/>
            </w:tcBorders>
            <w:noWrap/>
            <w:vAlign w:val="center"/>
          </w:tcPr>
          <w:p w:rsidR="005370AD" w:rsidRPr="00264C72" w:rsidRDefault="005370AD" w:rsidP="005370AD">
            <w:pPr>
              <w:jc w:val="right"/>
              <w:rPr>
                <w:rFonts w:ascii="Arial" w:hAnsi="Arial" w:cs="Arial"/>
                <w:sz w:val="22"/>
                <w:szCs w:val="22"/>
                <w:lang w:eastAsia="es-MX"/>
              </w:rPr>
            </w:pP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lastRenderedPageBreak/>
              <w:t>5</w:t>
            </w:r>
          </w:p>
        </w:tc>
        <w:tc>
          <w:tcPr>
            <w:tcW w:w="7654"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Productos</w:t>
            </w:r>
          </w:p>
        </w:tc>
        <w:tc>
          <w:tcPr>
            <w:tcW w:w="1745"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5370AD" w:rsidRPr="00264C72" w:rsidRDefault="005370AD" w:rsidP="005370AD">
            <w:pPr>
              <w:jc w:val="right"/>
              <w:rPr>
                <w:rFonts w:ascii="Arial" w:hAnsi="Arial" w:cs="Arial"/>
                <w:b/>
                <w:bCs/>
                <w:sz w:val="22"/>
                <w:szCs w:val="22"/>
                <w:lang w:eastAsia="es-MX"/>
              </w:rPr>
            </w:pPr>
            <w:r>
              <w:rPr>
                <w:rFonts w:ascii="Arial" w:hAnsi="Arial" w:cs="Arial"/>
                <w:b/>
                <w:bCs/>
                <w:color w:val="000000"/>
                <w:sz w:val="22"/>
                <w:szCs w:val="22"/>
                <w:lang w:eastAsia="es-MX"/>
              </w:rPr>
              <w:t>8,061,104.96</w:t>
            </w: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1</w:t>
            </w:r>
          </w:p>
        </w:tc>
        <w:tc>
          <w:tcPr>
            <w:tcW w:w="7371" w:type="dxa"/>
            <w:gridSpan w:val="2"/>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Productos de Tipo Corriente</w:t>
            </w:r>
          </w:p>
        </w:tc>
        <w:tc>
          <w:tcPr>
            <w:tcW w:w="1745" w:type="dxa"/>
            <w:tcBorders>
              <w:top w:val="single" w:sz="4" w:space="0" w:color="auto"/>
              <w:left w:val="single" w:sz="4" w:space="0" w:color="auto"/>
              <w:bottom w:val="single" w:sz="4" w:space="0" w:color="auto"/>
              <w:right w:val="single" w:sz="4" w:space="0" w:color="auto"/>
            </w:tcBorders>
            <w:shd w:val="clear" w:color="auto" w:fill="DAEEF3"/>
            <w:noWrap/>
            <w:vAlign w:val="center"/>
          </w:tcPr>
          <w:p w:rsidR="005370AD" w:rsidRPr="00264C72" w:rsidRDefault="005370AD" w:rsidP="005370AD">
            <w:pPr>
              <w:jc w:val="right"/>
              <w:rPr>
                <w:rFonts w:ascii="Arial" w:hAnsi="Arial" w:cs="Arial"/>
                <w:sz w:val="22"/>
                <w:szCs w:val="22"/>
                <w:lang w:eastAsia="es-MX"/>
              </w:rPr>
            </w:pPr>
            <w:r>
              <w:rPr>
                <w:rFonts w:ascii="Arial" w:hAnsi="Arial" w:cs="Arial"/>
                <w:b/>
                <w:bCs/>
                <w:color w:val="000000"/>
                <w:sz w:val="22"/>
                <w:szCs w:val="22"/>
                <w:lang w:eastAsia="es-MX"/>
              </w:rPr>
              <w:t>8,061,104.96</w:t>
            </w:r>
          </w:p>
        </w:tc>
      </w:tr>
      <w:tr w:rsidR="005370AD" w:rsidRPr="00264C72" w:rsidTr="00A94994">
        <w:trPr>
          <w:trHeight w:val="48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1</w:t>
            </w:r>
          </w:p>
        </w:tc>
        <w:tc>
          <w:tcPr>
            <w:tcW w:w="6946" w:type="dxa"/>
            <w:tcBorders>
              <w:top w:val="single" w:sz="4" w:space="0" w:color="auto"/>
              <w:left w:val="single" w:sz="4" w:space="0" w:color="auto"/>
              <w:bottom w:val="single" w:sz="4" w:space="0" w:color="auto"/>
              <w:right w:val="single" w:sz="4" w:space="0" w:color="auto"/>
            </w:tcBorders>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Provenientes de la Venta o Arrendamiento de Lotes y Gavetas de los Panteones Municipales</w:t>
            </w:r>
          </w:p>
        </w:tc>
        <w:tc>
          <w:tcPr>
            <w:tcW w:w="174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370AD" w:rsidRPr="00264C72" w:rsidRDefault="005370AD" w:rsidP="005370AD">
            <w:pPr>
              <w:jc w:val="right"/>
              <w:rPr>
                <w:rFonts w:ascii="Arial" w:hAnsi="Arial" w:cs="Arial"/>
                <w:sz w:val="22"/>
                <w:szCs w:val="22"/>
                <w:lang w:eastAsia="es-MX"/>
              </w:rPr>
            </w:pPr>
            <w:r>
              <w:rPr>
                <w:rFonts w:ascii="Arial" w:hAnsi="Arial" w:cs="Arial"/>
                <w:color w:val="000000"/>
                <w:sz w:val="22"/>
                <w:szCs w:val="22"/>
                <w:lang w:eastAsia="es-MX"/>
              </w:rPr>
              <w:t>1,123,004.32</w:t>
            </w:r>
          </w:p>
        </w:tc>
      </w:tr>
      <w:tr w:rsidR="005370AD" w:rsidRPr="00264C72" w:rsidTr="00A94994">
        <w:trPr>
          <w:trHeight w:val="48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2</w:t>
            </w:r>
          </w:p>
        </w:tc>
        <w:tc>
          <w:tcPr>
            <w:tcW w:w="6946" w:type="dxa"/>
            <w:tcBorders>
              <w:top w:val="single" w:sz="4" w:space="0" w:color="auto"/>
              <w:left w:val="single" w:sz="4" w:space="0" w:color="auto"/>
              <w:bottom w:val="single" w:sz="4" w:space="0" w:color="auto"/>
              <w:right w:val="single" w:sz="4" w:space="0" w:color="auto"/>
            </w:tcBorders>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Provenientes del Arrendamiento de Locales Ubicados en los Mercados Municipales</w:t>
            </w:r>
          </w:p>
        </w:tc>
        <w:tc>
          <w:tcPr>
            <w:tcW w:w="1745" w:type="dxa"/>
            <w:tcBorders>
              <w:top w:val="single" w:sz="4" w:space="0" w:color="auto"/>
              <w:left w:val="single" w:sz="4" w:space="0" w:color="auto"/>
              <w:bottom w:val="single" w:sz="4" w:space="0" w:color="auto"/>
              <w:right w:val="single" w:sz="4" w:space="0" w:color="auto"/>
            </w:tcBorders>
            <w:noWrap/>
            <w:vAlign w:val="center"/>
          </w:tcPr>
          <w:p w:rsidR="005370AD" w:rsidRPr="00264C72" w:rsidRDefault="005370AD" w:rsidP="005370AD">
            <w:pPr>
              <w:jc w:val="right"/>
              <w:rPr>
                <w:rFonts w:ascii="Arial" w:hAnsi="Arial" w:cs="Arial"/>
                <w:sz w:val="22"/>
                <w:szCs w:val="22"/>
                <w:lang w:eastAsia="es-MX"/>
              </w:rPr>
            </w:pPr>
            <w:r>
              <w:rPr>
                <w:rFonts w:ascii="Arial" w:hAnsi="Arial" w:cs="Arial"/>
                <w:sz w:val="22"/>
                <w:szCs w:val="22"/>
                <w:lang w:eastAsia="es-MX"/>
              </w:rPr>
              <w:t>1,00</w:t>
            </w:r>
            <w:r w:rsidRPr="00264C72">
              <w:rPr>
                <w:rFonts w:ascii="Arial" w:hAnsi="Arial" w:cs="Arial"/>
                <w:sz w:val="22"/>
                <w:szCs w:val="22"/>
                <w:lang w:eastAsia="es-MX"/>
              </w:rPr>
              <w:t>0</w:t>
            </w:r>
            <w:r>
              <w:rPr>
                <w:rFonts w:ascii="Arial" w:hAnsi="Arial" w:cs="Arial"/>
                <w:sz w:val="22"/>
                <w:szCs w:val="22"/>
                <w:lang w:eastAsia="es-MX"/>
              </w:rPr>
              <w:t>,000</w:t>
            </w:r>
            <w:r w:rsidRPr="00264C72">
              <w:rPr>
                <w:rFonts w:ascii="Arial" w:hAnsi="Arial" w:cs="Arial"/>
                <w:sz w:val="22"/>
                <w:szCs w:val="22"/>
                <w:lang w:eastAsia="es-MX"/>
              </w:rPr>
              <w:t>.00</w:t>
            </w: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3</w:t>
            </w:r>
          </w:p>
        </w:tc>
        <w:tc>
          <w:tcPr>
            <w:tcW w:w="6946" w:type="dxa"/>
            <w:tcBorders>
              <w:top w:val="single" w:sz="4" w:space="0" w:color="auto"/>
              <w:left w:val="single" w:sz="4" w:space="0" w:color="auto"/>
              <w:bottom w:val="single" w:sz="4" w:space="0" w:color="auto"/>
              <w:right w:val="single" w:sz="4" w:space="0" w:color="auto"/>
            </w:tcBorders>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Otros Productos</w:t>
            </w:r>
          </w:p>
        </w:tc>
        <w:tc>
          <w:tcPr>
            <w:tcW w:w="1745" w:type="dxa"/>
            <w:tcBorders>
              <w:top w:val="single" w:sz="4" w:space="0" w:color="auto"/>
              <w:left w:val="single" w:sz="4" w:space="0" w:color="auto"/>
              <w:bottom w:val="single" w:sz="4" w:space="0" w:color="auto"/>
              <w:right w:val="single" w:sz="4" w:space="0" w:color="auto"/>
            </w:tcBorders>
            <w:noWrap/>
            <w:vAlign w:val="center"/>
          </w:tcPr>
          <w:p w:rsidR="005370AD" w:rsidRPr="00264C72" w:rsidRDefault="005370AD" w:rsidP="005370AD">
            <w:pPr>
              <w:jc w:val="right"/>
              <w:rPr>
                <w:rFonts w:ascii="Arial" w:hAnsi="Arial" w:cs="Arial"/>
                <w:sz w:val="22"/>
                <w:szCs w:val="22"/>
                <w:lang w:eastAsia="es-MX"/>
              </w:rPr>
            </w:pPr>
            <w:r>
              <w:rPr>
                <w:rFonts w:ascii="Arial" w:hAnsi="Arial" w:cs="Arial"/>
                <w:color w:val="000000"/>
                <w:sz w:val="22"/>
                <w:szCs w:val="22"/>
                <w:lang w:eastAsia="es-MX"/>
              </w:rPr>
              <w:t>5,938,100.63</w:t>
            </w: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2</w:t>
            </w:r>
          </w:p>
        </w:tc>
        <w:tc>
          <w:tcPr>
            <w:tcW w:w="7371" w:type="dxa"/>
            <w:gridSpan w:val="2"/>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Productos de capital</w:t>
            </w:r>
          </w:p>
        </w:tc>
        <w:tc>
          <w:tcPr>
            <w:tcW w:w="1745" w:type="dxa"/>
            <w:tcBorders>
              <w:top w:val="single" w:sz="4" w:space="0" w:color="auto"/>
              <w:left w:val="single" w:sz="4" w:space="0" w:color="auto"/>
              <w:bottom w:val="single" w:sz="4" w:space="0" w:color="auto"/>
              <w:right w:val="single" w:sz="4" w:space="0" w:color="auto"/>
            </w:tcBorders>
            <w:shd w:val="clear" w:color="auto" w:fill="DAEEF3"/>
            <w:noWrap/>
            <w:vAlign w:val="center"/>
          </w:tcPr>
          <w:p w:rsidR="005370AD" w:rsidRPr="00264C72" w:rsidRDefault="005370AD" w:rsidP="005370AD">
            <w:pPr>
              <w:jc w:val="right"/>
              <w:rPr>
                <w:rFonts w:ascii="Arial" w:hAnsi="Arial" w:cs="Arial"/>
                <w:sz w:val="22"/>
                <w:szCs w:val="22"/>
                <w:lang w:eastAsia="es-MX"/>
              </w:rPr>
            </w:pPr>
            <w:r w:rsidRPr="00264C72">
              <w:rPr>
                <w:rFonts w:ascii="Arial" w:hAnsi="Arial" w:cs="Arial"/>
                <w:sz w:val="22"/>
                <w:szCs w:val="22"/>
                <w:lang w:eastAsia="es-MX"/>
              </w:rPr>
              <w:t>0.00</w:t>
            </w: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1</w:t>
            </w:r>
          </w:p>
        </w:tc>
        <w:tc>
          <w:tcPr>
            <w:tcW w:w="6946"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Productos de capital</w:t>
            </w:r>
          </w:p>
        </w:tc>
        <w:tc>
          <w:tcPr>
            <w:tcW w:w="1745" w:type="dxa"/>
            <w:tcBorders>
              <w:top w:val="single" w:sz="4" w:space="0" w:color="auto"/>
              <w:left w:val="single" w:sz="4" w:space="0" w:color="auto"/>
              <w:bottom w:val="single" w:sz="4" w:space="0" w:color="auto"/>
              <w:right w:val="single" w:sz="4" w:space="0" w:color="auto"/>
            </w:tcBorders>
            <w:noWrap/>
            <w:vAlign w:val="center"/>
          </w:tcPr>
          <w:p w:rsidR="005370AD" w:rsidRPr="00264C72" w:rsidRDefault="005370AD" w:rsidP="005370AD">
            <w:pPr>
              <w:jc w:val="right"/>
              <w:rPr>
                <w:rFonts w:ascii="Arial" w:hAnsi="Arial" w:cs="Arial"/>
                <w:sz w:val="22"/>
                <w:szCs w:val="22"/>
                <w:lang w:eastAsia="es-MX"/>
              </w:rPr>
            </w:pPr>
            <w:r w:rsidRPr="00264C72">
              <w:rPr>
                <w:rFonts w:ascii="Arial" w:hAnsi="Arial" w:cs="Arial"/>
                <w:sz w:val="22"/>
                <w:szCs w:val="22"/>
                <w:lang w:eastAsia="es-MX"/>
              </w:rPr>
              <w:t>0.00</w:t>
            </w: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9</w:t>
            </w:r>
          </w:p>
        </w:tc>
        <w:tc>
          <w:tcPr>
            <w:tcW w:w="7371" w:type="dxa"/>
            <w:gridSpan w:val="2"/>
            <w:tcBorders>
              <w:top w:val="single" w:sz="4" w:space="0" w:color="auto"/>
              <w:left w:val="single" w:sz="4" w:space="0" w:color="auto"/>
              <w:bottom w:val="single" w:sz="4" w:space="0" w:color="auto"/>
              <w:right w:val="single" w:sz="4" w:space="0" w:color="auto"/>
            </w:tcBorders>
            <w:shd w:val="clear" w:color="auto" w:fill="DAEEF3"/>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Productos no comprendidos en las fracciones de la Ley de Ingresos causadas en ejercicios fiscales anteriores pendientes de liquidación o pago</w:t>
            </w:r>
          </w:p>
        </w:tc>
        <w:tc>
          <w:tcPr>
            <w:tcW w:w="1745" w:type="dxa"/>
            <w:tcBorders>
              <w:top w:val="single" w:sz="4" w:space="0" w:color="auto"/>
              <w:left w:val="single" w:sz="4" w:space="0" w:color="auto"/>
              <w:bottom w:val="single" w:sz="4" w:space="0" w:color="auto"/>
              <w:right w:val="single" w:sz="4" w:space="0" w:color="auto"/>
            </w:tcBorders>
            <w:shd w:val="clear" w:color="auto" w:fill="DAEEF3"/>
            <w:noWrap/>
            <w:vAlign w:val="center"/>
          </w:tcPr>
          <w:p w:rsidR="005370AD" w:rsidRPr="00264C72" w:rsidRDefault="005370AD" w:rsidP="005370AD">
            <w:pPr>
              <w:jc w:val="right"/>
              <w:rPr>
                <w:rFonts w:ascii="Arial" w:hAnsi="Arial" w:cs="Arial"/>
                <w:sz w:val="22"/>
                <w:szCs w:val="22"/>
                <w:lang w:eastAsia="es-MX"/>
              </w:rPr>
            </w:pPr>
            <w:r w:rsidRPr="00264C72">
              <w:rPr>
                <w:rFonts w:ascii="Arial" w:hAnsi="Arial" w:cs="Arial"/>
                <w:sz w:val="22"/>
                <w:szCs w:val="22"/>
                <w:lang w:eastAsia="es-MX"/>
              </w:rPr>
              <w:t>0.00</w:t>
            </w:r>
          </w:p>
        </w:tc>
      </w:tr>
      <w:tr w:rsidR="005370AD" w:rsidRPr="00264C72" w:rsidTr="00A94994">
        <w:trPr>
          <w:trHeight w:val="183"/>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1</w:t>
            </w:r>
          </w:p>
        </w:tc>
        <w:tc>
          <w:tcPr>
            <w:tcW w:w="6946" w:type="dxa"/>
            <w:tcBorders>
              <w:top w:val="single" w:sz="4" w:space="0" w:color="auto"/>
              <w:left w:val="single" w:sz="4" w:space="0" w:color="auto"/>
              <w:bottom w:val="single" w:sz="4" w:space="0" w:color="auto"/>
              <w:right w:val="single" w:sz="4" w:space="0" w:color="auto"/>
            </w:tcBorders>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Productos no comprendidos en las fracciones de la Ley de Ingresos causadas en ejercicios fiscales anteriores pendientes de liquidación o pago</w:t>
            </w:r>
          </w:p>
        </w:tc>
        <w:tc>
          <w:tcPr>
            <w:tcW w:w="1745" w:type="dxa"/>
            <w:tcBorders>
              <w:top w:val="single" w:sz="4" w:space="0" w:color="auto"/>
              <w:left w:val="single" w:sz="4" w:space="0" w:color="auto"/>
              <w:bottom w:val="single" w:sz="4" w:space="0" w:color="auto"/>
              <w:right w:val="single" w:sz="4" w:space="0" w:color="auto"/>
            </w:tcBorders>
            <w:noWrap/>
            <w:vAlign w:val="center"/>
          </w:tcPr>
          <w:p w:rsidR="005370AD" w:rsidRPr="00264C72" w:rsidRDefault="005370AD" w:rsidP="005370AD">
            <w:pPr>
              <w:jc w:val="right"/>
              <w:rPr>
                <w:rFonts w:ascii="Arial" w:hAnsi="Arial" w:cs="Arial"/>
                <w:sz w:val="22"/>
                <w:szCs w:val="22"/>
                <w:lang w:eastAsia="es-MX"/>
              </w:rPr>
            </w:pPr>
            <w:r w:rsidRPr="00264C72">
              <w:rPr>
                <w:rFonts w:ascii="Arial" w:hAnsi="Arial" w:cs="Arial"/>
                <w:sz w:val="22"/>
                <w:szCs w:val="22"/>
                <w:lang w:eastAsia="es-MX"/>
              </w:rPr>
              <w:t>0.00</w:t>
            </w: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 </w:t>
            </w:r>
          </w:p>
        </w:tc>
        <w:tc>
          <w:tcPr>
            <w:tcW w:w="6946"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 </w:t>
            </w:r>
          </w:p>
        </w:tc>
        <w:tc>
          <w:tcPr>
            <w:tcW w:w="1745" w:type="dxa"/>
            <w:tcBorders>
              <w:top w:val="single" w:sz="4" w:space="0" w:color="auto"/>
              <w:left w:val="single" w:sz="4" w:space="0" w:color="auto"/>
              <w:bottom w:val="single" w:sz="4" w:space="0" w:color="auto"/>
              <w:right w:val="single" w:sz="4" w:space="0" w:color="auto"/>
            </w:tcBorders>
            <w:noWrap/>
            <w:vAlign w:val="center"/>
          </w:tcPr>
          <w:p w:rsidR="005370AD" w:rsidRPr="00264C72" w:rsidRDefault="005370AD" w:rsidP="005370AD">
            <w:pPr>
              <w:jc w:val="right"/>
              <w:rPr>
                <w:rFonts w:ascii="Arial" w:hAnsi="Arial" w:cs="Arial"/>
                <w:sz w:val="22"/>
                <w:szCs w:val="22"/>
                <w:lang w:eastAsia="es-MX"/>
              </w:rPr>
            </w:pP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6</w:t>
            </w:r>
          </w:p>
        </w:tc>
        <w:tc>
          <w:tcPr>
            <w:tcW w:w="7654"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Aprovechamientos</w:t>
            </w:r>
          </w:p>
        </w:tc>
        <w:tc>
          <w:tcPr>
            <w:tcW w:w="1745"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5370AD" w:rsidRPr="00264C72" w:rsidRDefault="005370AD" w:rsidP="005370AD">
            <w:pPr>
              <w:jc w:val="right"/>
              <w:rPr>
                <w:rFonts w:ascii="Arial" w:hAnsi="Arial" w:cs="Arial"/>
                <w:b/>
                <w:bCs/>
                <w:sz w:val="22"/>
                <w:szCs w:val="22"/>
                <w:lang w:eastAsia="es-MX"/>
              </w:rPr>
            </w:pPr>
            <w:r>
              <w:rPr>
                <w:rFonts w:ascii="Arial" w:hAnsi="Arial" w:cs="Arial"/>
                <w:b/>
                <w:bCs/>
                <w:color w:val="000000"/>
                <w:sz w:val="22"/>
                <w:szCs w:val="22"/>
                <w:lang w:eastAsia="es-MX"/>
              </w:rPr>
              <w:t>9,561,829.7</w:t>
            </w:r>
            <w:r w:rsidRPr="00264C72">
              <w:rPr>
                <w:rFonts w:ascii="Arial" w:hAnsi="Arial" w:cs="Arial"/>
                <w:b/>
                <w:bCs/>
                <w:color w:val="000000"/>
                <w:sz w:val="22"/>
                <w:szCs w:val="22"/>
                <w:lang w:eastAsia="es-MX"/>
              </w:rPr>
              <w:t>4</w:t>
            </w: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1</w:t>
            </w:r>
          </w:p>
        </w:tc>
        <w:tc>
          <w:tcPr>
            <w:tcW w:w="7371" w:type="dxa"/>
            <w:gridSpan w:val="2"/>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Aprovechamientos de Tipo Corriente</w:t>
            </w:r>
          </w:p>
        </w:tc>
        <w:tc>
          <w:tcPr>
            <w:tcW w:w="1745" w:type="dxa"/>
            <w:tcBorders>
              <w:top w:val="single" w:sz="4" w:space="0" w:color="auto"/>
              <w:left w:val="single" w:sz="4" w:space="0" w:color="auto"/>
              <w:bottom w:val="single" w:sz="4" w:space="0" w:color="auto"/>
              <w:right w:val="single" w:sz="4" w:space="0" w:color="auto"/>
            </w:tcBorders>
            <w:shd w:val="clear" w:color="auto" w:fill="DAEEF3"/>
            <w:noWrap/>
            <w:vAlign w:val="center"/>
          </w:tcPr>
          <w:p w:rsidR="005370AD" w:rsidRPr="00264C72" w:rsidRDefault="005370AD" w:rsidP="005370AD">
            <w:pPr>
              <w:jc w:val="right"/>
              <w:rPr>
                <w:rFonts w:ascii="Arial" w:hAnsi="Arial" w:cs="Arial"/>
                <w:sz w:val="22"/>
                <w:szCs w:val="22"/>
                <w:lang w:eastAsia="es-MX"/>
              </w:rPr>
            </w:pPr>
            <w:r>
              <w:rPr>
                <w:rFonts w:ascii="Arial" w:hAnsi="Arial" w:cs="Arial"/>
                <w:b/>
                <w:bCs/>
                <w:color w:val="000000"/>
                <w:sz w:val="22"/>
                <w:szCs w:val="22"/>
                <w:lang w:eastAsia="es-MX"/>
              </w:rPr>
              <w:t>9,561,829.7</w:t>
            </w:r>
            <w:r w:rsidRPr="00264C72">
              <w:rPr>
                <w:rFonts w:ascii="Arial" w:hAnsi="Arial" w:cs="Arial"/>
                <w:b/>
                <w:bCs/>
                <w:color w:val="000000"/>
                <w:sz w:val="22"/>
                <w:szCs w:val="22"/>
                <w:lang w:eastAsia="es-MX"/>
              </w:rPr>
              <w:t>4</w:t>
            </w: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1</w:t>
            </w:r>
          </w:p>
        </w:tc>
        <w:tc>
          <w:tcPr>
            <w:tcW w:w="6946"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Ingresos por Transferencia</w:t>
            </w:r>
          </w:p>
        </w:tc>
        <w:tc>
          <w:tcPr>
            <w:tcW w:w="1745" w:type="dxa"/>
            <w:tcBorders>
              <w:top w:val="single" w:sz="4" w:space="0" w:color="auto"/>
              <w:left w:val="single" w:sz="4" w:space="0" w:color="auto"/>
              <w:bottom w:val="single" w:sz="4" w:space="0" w:color="auto"/>
              <w:right w:val="single" w:sz="4" w:space="0" w:color="auto"/>
            </w:tcBorders>
            <w:noWrap/>
            <w:vAlign w:val="center"/>
          </w:tcPr>
          <w:p w:rsidR="005370AD" w:rsidRPr="00264C72" w:rsidRDefault="005370AD" w:rsidP="005370AD">
            <w:pPr>
              <w:jc w:val="right"/>
              <w:rPr>
                <w:rFonts w:ascii="Arial" w:hAnsi="Arial" w:cs="Arial"/>
                <w:sz w:val="22"/>
                <w:szCs w:val="22"/>
                <w:lang w:eastAsia="es-MX"/>
              </w:rPr>
            </w:pPr>
            <w:r>
              <w:rPr>
                <w:rFonts w:ascii="Arial" w:hAnsi="Arial" w:cs="Arial"/>
                <w:color w:val="000000"/>
                <w:sz w:val="22"/>
                <w:szCs w:val="22"/>
                <w:lang w:eastAsia="es-MX"/>
              </w:rPr>
              <w:t>2,693,354.62</w:t>
            </w: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2</w:t>
            </w:r>
          </w:p>
        </w:tc>
        <w:tc>
          <w:tcPr>
            <w:tcW w:w="6946"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Ingresos Derivados de Sanciones</w:t>
            </w:r>
          </w:p>
        </w:tc>
        <w:tc>
          <w:tcPr>
            <w:tcW w:w="1745" w:type="dxa"/>
            <w:tcBorders>
              <w:top w:val="single" w:sz="4" w:space="0" w:color="auto"/>
              <w:left w:val="single" w:sz="4" w:space="0" w:color="auto"/>
              <w:bottom w:val="single" w:sz="4" w:space="0" w:color="auto"/>
              <w:right w:val="single" w:sz="4" w:space="0" w:color="auto"/>
            </w:tcBorders>
            <w:noWrap/>
            <w:vAlign w:val="center"/>
          </w:tcPr>
          <w:p w:rsidR="005370AD" w:rsidRPr="00264C72" w:rsidRDefault="005370AD" w:rsidP="005370AD">
            <w:pPr>
              <w:jc w:val="right"/>
              <w:rPr>
                <w:rFonts w:ascii="Arial" w:hAnsi="Arial" w:cs="Arial"/>
                <w:sz w:val="22"/>
                <w:szCs w:val="22"/>
                <w:lang w:eastAsia="es-MX"/>
              </w:rPr>
            </w:pPr>
            <w:r>
              <w:rPr>
                <w:rFonts w:ascii="Arial" w:hAnsi="Arial" w:cs="Arial"/>
                <w:color w:val="000000"/>
                <w:sz w:val="22"/>
                <w:szCs w:val="22"/>
                <w:lang w:eastAsia="es-MX"/>
              </w:rPr>
              <w:t>2,149,</w:t>
            </w:r>
            <w:r w:rsidRPr="00264C72">
              <w:rPr>
                <w:rFonts w:ascii="Arial" w:hAnsi="Arial" w:cs="Arial"/>
                <w:color w:val="000000"/>
                <w:sz w:val="22"/>
                <w:szCs w:val="22"/>
                <w:lang w:eastAsia="es-MX"/>
              </w:rPr>
              <w:t>7</w:t>
            </w:r>
            <w:r>
              <w:rPr>
                <w:rFonts w:ascii="Arial" w:hAnsi="Arial" w:cs="Arial"/>
                <w:color w:val="000000"/>
                <w:sz w:val="22"/>
                <w:szCs w:val="22"/>
                <w:lang w:eastAsia="es-MX"/>
              </w:rPr>
              <w:t>30.83</w:t>
            </w: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3</w:t>
            </w:r>
          </w:p>
        </w:tc>
        <w:tc>
          <w:tcPr>
            <w:tcW w:w="6946"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Otros Aprovechamientos</w:t>
            </w:r>
          </w:p>
        </w:tc>
        <w:tc>
          <w:tcPr>
            <w:tcW w:w="1745" w:type="dxa"/>
            <w:tcBorders>
              <w:top w:val="single" w:sz="4" w:space="0" w:color="auto"/>
              <w:left w:val="single" w:sz="4" w:space="0" w:color="auto"/>
              <w:bottom w:val="single" w:sz="4" w:space="0" w:color="auto"/>
              <w:right w:val="single" w:sz="4" w:space="0" w:color="auto"/>
            </w:tcBorders>
            <w:noWrap/>
            <w:vAlign w:val="center"/>
          </w:tcPr>
          <w:p w:rsidR="005370AD" w:rsidRPr="00264C72" w:rsidRDefault="005370AD" w:rsidP="005370AD">
            <w:pPr>
              <w:jc w:val="right"/>
              <w:rPr>
                <w:rFonts w:ascii="Arial" w:hAnsi="Arial" w:cs="Arial"/>
                <w:sz w:val="22"/>
                <w:szCs w:val="22"/>
                <w:lang w:eastAsia="es-MX"/>
              </w:rPr>
            </w:pPr>
            <w:r>
              <w:rPr>
                <w:rFonts w:ascii="Arial" w:hAnsi="Arial" w:cs="Arial"/>
                <w:sz w:val="22"/>
                <w:szCs w:val="22"/>
                <w:lang w:eastAsia="es-MX"/>
              </w:rPr>
              <w:t>1,936,632.49</w:t>
            </w: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4</w:t>
            </w:r>
          </w:p>
        </w:tc>
        <w:tc>
          <w:tcPr>
            <w:tcW w:w="6946"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Aprovechamientos por Retenciones no Aplicadas</w:t>
            </w:r>
          </w:p>
        </w:tc>
        <w:tc>
          <w:tcPr>
            <w:tcW w:w="1745" w:type="dxa"/>
            <w:tcBorders>
              <w:top w:val="single" w:sz="4" w:space="0" w:color="auto"/>
              <w:left w:val="single" w:sz="4" w:space="0" w:color="auto"/>
              <w:bottom w:val="single" w:sz="4" w:space="0" w:color="auto"/>
              <w:right w:val="single" w:sz="4" w:space="0" w:color="auto"/>
            </w:tcBorders>
            <w:noWrap/>
            <w:vAlign w:val="center"/>
          </w:tcPr>
          <w:p w:rsidR="005370AD" w:rsidRPr="00264C72" w:rsidRDefault="005370AD" w:rsidP="005370AD">
            <w:pPr>
              <w:jc w:val="right"/>
              <w:rPr>
                <w:rFonts w:ascii="Arial" w:hAnsi="Arial" w:cs="Arial"/>
                <w:sz w:val="22"/>
                <w:szCs w:val="22"/>
                <w:lang w:eastAsia="es-MX"/>
              </w:rPr>
            </w:pPr>
            <w:r w:rsidRPr="00264C72">
              <w:rPr>
                <w:rFonts w:ascii="Arial" w:hAnsi="Arial" w:cs="Arial"/>
                <w:sz w:val="22"/>
                <w:szCs w:val="22"/>
                <w:lang w:eastAsia="es-MX"/>
              </w:rPr>
              <w:t>0.00</w:t>
            </w: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noWrap/>
            <w:vAlign w:val="center"/>
          </w:tcPr>
          <w:p w:rsidR="005370AD" w:rsidRPr="00264C72" w:rsidRDefault="005370AD" w:rsidP="005370AD">
            <w:pPr>
              <w:jc w:val="both"/>
              <w:rPr>
                <w:rFonts w:ascii="Arial" w:hAnsi="Arial" w:cs="Arial"/>
                <w:b/>
                <w:bCs/>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noWrap/>
            <w:vAlign w:val="center"/>
          </w:tcPr>
          <w:p w:rsidR="005370AD" w:rsidRPr="00264C72" w:rsidRDefault="005370AD" w:rsidP="005370AD">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tcPr>
          <w:p w:rsidR="005370AD" w:rsidRPr="00264C72" w:rsidRDefault="005370AD" w:rsidP="005370AD">
            <w:pPr>
              <w:jc w:val="both"/>
              <w:rPr>
                <w:rFonts w:ascii="Arial" w:hAnsi="Arial" w:cs="Arial"/>
                <w:sz w:val="22"/>
                <w:szCs w:val="22"/>
                <w:lang w:eastAsia="es-MX"/>
              </w:rPr>
            </w:pPr>
            <w:r>
              <w:rPr>
                <w:rFonts w:ascii="Arial" w:hAnsi="Arial" w:cs="Arial"/>
                <w:sz w:val="22"/>
                <w:szCs w:val="22"/>
                <w:lang w:eastAsia="es-MX"/>
              </w:rPr>
              <w:t>5</w:t>
            </w:r>
          </w:p>
        </w:tc>
        <w:tc>
          <w:tcPr>
            <w:tcW w:w="6946" w:type="dxa"/>
            <w:tcBorders>
              <w:top w:val="single" w:sz="4" w:space="0" w:color="auto"/>
              <w:left w:val="single" w:sz="4" w:space="0" w:color="auto"/>
              <w:bottom w:val="single" w:sz="4" w:space="0" w:color="auto"/>
              <w:right w:val="single" w:sz="4" w:space="0" w:color="auto"/>
            </w:tcBorders>
            <w:noWrap/>
            <w:vAlign w:val="center"/>
          </w:tcPr>
          <w:p w:rsidR="005370AD" w:rsidRPr="00264C72" w:rsidRDefault="005370AD" w:rsidP="005370AD">
            <w:pPr>
              <w:jc w:val="both"/>
              <w:rPr>
                <w:rFonts w:ascii="Arial" w:hAnsi="Arial" w:cs="Arial"/>
                <w:sz w:val="22"/>
                <w:szCs w:val="22"/>
                <w:lang w:eastAsia="es-MX"/>
              </w:rPr>
            </w:pPr>
            <w:r>
              <w:rPr>
                <w:rFonts w:ascii="Arial" w:hAnsi="Arial" w:cs="Arial"/>
                <w:sz w:val="22"/>
                <w:szCs w:val="22"/>
                <w:lang w:eastAsia="es-MX"/>
              </w:rPr>
              <w:t>Devoluciones de impuestos estatales y/o federales</w:t>
            </w:r>
          </w:p>
        </w:tc>
        <w:tc>
          <w:tcPr>
            <w:tcW w:w="1745" w:type="dxa"/>
            <w:tcBorders>
              <w:top w:val="single" w:sz="4" w:space="0" w:color="auto"/>
              <w:left w:val="single" w:sz="4" w:space="0" w:color="auto"/>
              <w:bottom w:val="single" w:sz="4" w:space="0" w:color="auto"/>
              <w:right w:val="single" w:sz="4" w:space="0" w:color="auto"/>
            </w:tcBorders>
            <w:noWrap/>
            <w:vAlign w:val="center"/>
          </w:tcPr>
          <w:p w:rsidR="005370AD" w:rsidRPr="00264C72" w:rsidRDefault="005370AD" w:rsidP="005370AD">
            <w:pPr>
              <w:jc w:val="right"/>
              <w:rPr>
                <w:rFonts w:ascii="Arial" w:hAnsi="Arial" w:cs="Arial"/>
                <w:sz w:val="22"/>
                <w:szCs w:val="22"/>
                <w:lang w:eastAsia="es-MX"/>
              </w:rPr>
            </w:pPr>
            <w:r w:rsidRPr="00264C72">
              <w:rPr>
                <w:rFonts w:ascii="Arial" w:hAnsi="Arial" w:cs="Arial"/>
                <w:sz w:val="22"/>
                <w:szCs w:val="22"/>
                <w:lang w:eastAsia="es-MX"/>
              </w:rPr>
              <w:t>0.00</w:t>
            </w: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noWrap/>
            <w:vAlign w:val="center"/>
          </w:tcPr>
          <w:p w:rsidR="005370AD" w:rsidRPr="00264C72" w:rsidRDefault="005370AD" w:rsidP="005370AD">
            <w:pPr>
              <w:jc w:val="both"/>
              <w:rPr>
                <w:rFonts w:ascii="Arial" w:hAnsi="Arial" w:cs="Arial"/>
                <w:b/>
                <w:bCs/>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noWrap/>
            <w:vAlign w:val="center"/>
          </w:tcPr>
          <w:p w:rsidR="005370AD" w:rsidRPr="00264C72" w:rsidRDefault="005370AD" w:rsidP="005370AD">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tcPr>
          <w:p w:rsidR="005370AD" w:rsidRPr="00264C72" w:rsidRDefault="005370AD" w:rsidP="005370AD">
            <w:pPr>
              <w:jc w:val="both"/>
              <w:rPr>
                <w:rFonts w:ascii="Arial" w:hAnsi="Arial" w:cs="Arial"/>
                <w:sz w:val="22"/>
                <w:szCs w:val="22"/>
                <w:lang w:eastAsia="es-MX"/>
              </w:rPr>
            </w:pPr>
            <w:r>
              <w:rPr>
                <w:rFonts w:ascii="Arial" w:hAnsi="Arial" w:cs="Arial"/>
                <w:sz w:val="22"/>
                <w:szCs w:val="22"/>
                <w:lang w:eastAsia="es-MX"/>
              </w:rPr>
              <w:t>6</w:t>
            </w:r>
          </w:p>
        </w:tc>
        <w:tc>
          <w:tcPr>
            <w:tcW w:w="6946" w:type="dxa"/>
            <w:tcBorders>
              <w:top w:val="single" w:sz="4" w:space="0" w:color="auto"/>
              <w:left w:val="single" w:sz="4" w:space="0" w:color="auto"/>
              <w:bottom w:val="single" w:sz="4" w:space="0" w:color="auto"/>
              <w:right w:val="single" w:sz="4" w:space="0" w:color="auto"/>
            </w:tcBorders>
            <w:noWrap/>
            <w:vAlign w:val="center"/>
          </w:tcPr>
          <w:p w:rsidR="005370AD" w:rsidRPr="00264C72" w:rsidRDefault="005370AD" w:rsidP="005370AD">
            <w:pPr>
              <w:jc w:val="both"/>
              <w:rPr>
                <w:rFonts w:ascii="Arial" w:hAnsi="Arial" w:cs="Arial"/>
                <w:sz w:val="22"/>
                <w:szCs w:val="22"/>
                <w:lang w:eastAsia="es-MX"/>
              </w:rPr>
            </w:pPr>
            <w:r>
              <w:rPr>
                <w:rFonts w:ascii="Arial" w:hAnsi="Arial" w:cs="Arial"/>
                <w:sz w:val="22"/>
                <w:szCs w:val="22"/>
                <w:lang w:eastAsia="es-MX"/>
              </w:rPr>
              <w:t>Faltas al reglamento de policía</w:t>
            </w:r>
          </w:p>
        </w:tc>
        <w:tc>
          <w:tcPr>
            <w:tcW w:w="1745" w:type="dxa"/>
            <w:tcBorders>
              <w:top w:val="single" w:sz="4" w:space="0" w:color="auto"/>
              <w:left w:val="single" w:sz="4" w:space="0" w:color="auto"/>
              <w:bottom w:val="single" w:sz="4" w:space="0" w:color="auto"/>
              <w:right w:val="single" w:sz="4" w:space="0" w:color="auto"/>
            </w:tcBorders>
            <w:noWrap/>
            <w:vAlign w:val="center"/>
          </w:tcPr>
          <w:p w:rsidR="005370AD" w:rsidRPr="00264C72" w:rsidRDefault="005370AD" w:rsidP="005370AD">
            <w:pPr>
              <w:jc w:val="right"/>
              <w:rPr>
                <w:rFonts w:ascii="Arial" w:hAnsi="Arial" w:cs="Arial"/>
                <w:sz w:val="22"/>
                <w:szCs w:val="22"/>
                <w:lang w:eastAsia="es-MX"/>
              </w:rPr>
            </w:pPr>
            <w:r>
              <w:rPr>
                <w:rFonts w:ascii="Arial" w:hAnsi="Arial" w:cs="Arial"/>
                <w:sz w:val="22"/>
                <w:szCs w:val="22"/>
                <w:lang w:eastAsia="es-MX"/>
              </w:rPr>
              <w:t>0.00</w:t>
            </w: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Pr>
                <w:rFonts w:ascii="Arial" w:hAnsi="Arial" w:cs="Arial"/>
                <w:sz w:val="22"/>
                <w:szCs w:val="22"/>
                <w:lang w:eastAsia="es-MX"/>
              </w:rPr>
              <w:t>7</w:t>
            </w:r>
          </w:p>
        </w:tc>
        <w:tc>
          <w:tcPr>
            <w:tcW w:w="6946" w:type="dxa"/>
            <w:tcBorders>
              <w:top w:val="single" w:sz="4" w:space="0" w:color="auto"/>
              <w:left w:val="single" w:sz="4" w:space="0" w:color="auto"/>
              <w:bottom w:val="single" w:sz="4" w:space="0" w:color="auto"/>
              <w:right w:val="single" w:sz="4" w:space="0" w:color="auto"/>
            </w:tcBorders>
            <w:noWrap/>
            <w:vAlign w:val="bottom"/>
            <w:hideMark/>
          </w:tcPr>
          <w:p w:rsidR="005370AD" w:rsidRPr="00264C72" w:rsidRDefault="005370AD" w:rsidP="005370AD">
            <w:pPr>
              <w:jc w:val="both"/>
              <w:rPr>
                <w:rFonts w:ascii="Arial" w:hAnsi="Arial" w:cs="Arial"/>
                <w:sz w:val="22"/>
                <w:szCs w:val="22"/>
                <w:lang w:eastAsia="es-MX"/>
              </w:rPr>
            </w:pPr>
            <w:r>
              <w:rPr>
                <w:rFonts w:ascii="Arial" w:hAnsi="Arial" w:cs="Arial"/>
                <w:sz w:val="22"/>
                <w:szCs w:val="22"/>
                <w:lang w:eastAsia="es-MX"/>
              </w:rPr>
              <w:t>Ingresos extraordinarios</w:t>
            </w:r>
          </w:p>
        </w:tc>
        <w:tc>
          <w:tcPr>
            <w:tcW w:w="1745" w:type="dxa"/>
            <w:tcBorders>
              <w:top w:val="single" w:sz="4" w:space="0" w:color="auto"/>
              <w:left w:val="single" w:sz="4" w:space="0" w:color="auto"/>
              <w:bottom w:val="single" w:sz="4" w:space="0" w:color="auto"/>
              <w:right w:val="single" w:sz="4" w:space="0" w:color="auto"/>
            </w:tcBorders>
            <w:noWrap/>
            <w:vAlign w:val="center"/>
          </w:tcPr>
          <w:p w:rsidR="005370AD" w:rsidRPr="00264C72" w:rsidRDefault="005370AD" w:rsidP="005370AD">
            <w:pPr>
              <w:jc w:val="right"/>
              <w:rPr>
                <w:rFonts w:ascii="Arial" w:hAnsi="Arial" w:cs="Arial"/>
                <w:sz w:val="22"/>
                <w:szCs w:val="22"/>
                <w:lang w:eastAsia="es-MX"/>
              </w:rPr>
            </w:pPr>
            <w:r>
              <w:rPr>
                <w:rFonts w:ascii="Arial" w:hAnsi="Arial" w:cs="Arial"/>
                <w:color w:val="000000"/>
                <w:sz w:val="22"/>
                <w:szCs w:val="22"/>
                <w:lang w:eastAsia="es-MX"/>
              </w:rPr>
              <w:t>2,782,111.79</w:t>
            </w: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2</w:t>
            </w:r>
          </w:p>
        </w:tc>
        <w:tc>
          <w:tcPr>
            <w:tcW w:w="7371" w:type="dxa"/>
            <w:gridSpan w:val="2"/>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Aprovechamientos de capital</w:t>
            </w:r>
          </w:p>
        </w:tc>
        <w:tc>
          <w:tcPr>
            <w:tcW w:w="1745" w:type="dxa"/>
            <w:tcBorders>
              <w:top w:val="single" w:sz="4" w:space="0" w:color="auto"/>
              <w:left w:val="single" w:sz="4" w:space="0" w:color="auto"/>
              <w:bottom w:val="single" w:sz="4" w:space="0" w:color="auto"/>
              <w:right w:val="single" w:sz="4" w:space="0" w:color="auto"/>
            </w:tcBorders>
            <w:shd w:val="clear" w:color="auto" w:fill="DAEEF3"/>
            <w:noWrap/>
            <w:vAlign w:val="center"/>
          </w:tcPr>
          <w:p w:rsidR="005370AD" w:rsidRPr="00264C72" w:rsidRDefault="005370AD" w:rsidP="005370AD">
            <w:pPr>
              <w:jc w:val="right"/>
              <w:rPr>
                <w:rFonts w:ascii="Arial" w:hAnsi="Arial" w:cs="Arial"/>
                <w:sz w:val="22"/>
                <w:szCs w:val="22"/>
                <w:lang w:eastAsia="es-MX"/>
              </w:rPr>
            </w:pPr>
            <w:r w:rsidRPr="00264C72">
              <w:rPr>
                <w:rFonts w:ascii="Arial" w:hAnsi="Arial" w:cs="Arial"/>
                <w:sz w:val="22"/>
                <w:szCs w:val="22"/>
                <w:lang w:eastAsia="es-MX"/>
              </w:rPr>
              <w:t>0.00</w:t>
            </w: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1</w:t>
            </w:r>
          </w:p>
        </w:tc>
        <w:tc>
          <w:tcPr>
            <w:tcW w:w="6946"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Aprovechamientos de capital</w:t>
            </w:r>
          </w:p>
        </w:tc>
        <w:tc>
          <w:tcPr>
            <w:tcW w:w="1745" w:type="dxa"/>
            <w:tcBorders>
              <w:top w:val="single" w:sz="4" w:space="0" w:color="auto"/>
              <w:left w:val="single" w:sz="4" w:space="0" w:color="auto"/>
              <w:bottom w:val="single" w:sz="4" w:space="0" w:color="auto"/>
              <w:right w:val="single" w:sz="4" w:space="0" w:color="auto"/>
            </w:tcBorders>
            <w:noWrap/>
            <w:vAlign w:val="center"/>
          </w:tcPr>
          <w:p w:rsidR="005370AD" w:rsidRPr="00264C72" w:rsidRDefault="005370AD" w:rsidP="005370AD">
            <w:pPr>
              <w:jc w:val="right"/>
              <w:rPr>
                <w:rFonts w:ascii="Arial" w:hAnsi="Arial" w:cs="Arial"/>
                <w:sz w:val="22"/>
                <w:szCs w:val="22"/>
                <w:lang w:eastAsia="es-MX"/>
              </w:rPr>
            </w:pPr>
            <w:r w:rsidRPr="00264C72">
              <w:rPr>
                <w:rFonts w:ascii="Arial" w:hAnsi="Arial" w:cs="Arial"/>
                <w:sz w:val="22"/>
                <w:szCs w:val="22"/>
                <w:lang w:eastAsia="es-MX"/>
              </w:rPr>
              <w:t>0.00</w:t>
            </w: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9</w:t>
            </w:r>
          </w:p>
        </w:tc>
        <w:tc>
          <w:tcPr>
            <w:tcW w:w="7371" w:type="dxa"/>
            <w:gridSpan w:val="2"/>
            <w:tcBorders>
              <w:top w:val="single" w:sz="4" w:space="0" w:color="auto"/>
              <w:left w:val="single" w:sz="4" w:space="0" w:color="auto"/>
              <w:bottom w:val="single" w:sz="4" w:space="0" w:color="auto"/>
              <w:right w:val="single" w:sz="4" w:space="0" w:color="auto"/>
            </w:tcBorders>
            <w:shd w:val="clear" w:color="auto" w:fill="DAEEF3"/>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Aprovechamientos no comprendidos en las fracciones de la Ley de Ingresos causadas en ejercicios fiscales anteriores pendientes de liquidación o pago</w:t>
            </w:r>
          </w:p>
        </w:tc>
        <w:tc>
          <w:tcPr>
            <w:tcW w:w="1745" w:type="dxa"/>
            <w:tcBorders>
              <w:top w:val="single" w:sz="4" w:space="0" w:color="auto"/>
              <w:left w:val="single" w:sz="4" w:space="0" w:color="auto"/>
              <w:bottom w:val="single" w:sz="4" w:space="0" w:color="auto"/>
              <w:right w:val="single" w:sz="4" w:space="0" w:color="auto"/>
            </w:tcBorders>
            <w:shd w:val="clear" w:color="auto" w:fill="DAEEF3"/>
            <w:noWrap/>
            <w:vAlign w:val="center"/>
          </w:tcPr>
          <w:p w:rsidR="005370AD" w:rsidRPr="00264C72" w:rsidRDefault="005370AD" w:rsidP="005370AD">
            <w:pPr>
              <w:jc w:val="right"/>
              <w:rPr>
                <w:rFonts w:ascii="Arial" w:hAnsi="Arial" w:cs="Arial"/>
                <w:sz w:val="22"/>
                <w:szCs w:val="22"/>
                <w:lang w:eastAsia="es-MX"/>
              </w:rPr>
            </w:pPr>
            <w:r w:rsidRPr="00264C72">
              <w:rPr>
                <w:rFonts w:ascii="Arial" w:hAnsi="Arial" w:cs="Arial"/>
                <w:sz w:val="22"/>
                <w:szCs w:val="22"/>
                <w:lang w:eastAsia="es-MX"/>
              </w:rPr>
              <w:t>0.00</w:t>
            </w: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1</w:t>
            </w:r>
          </w:p>
        </w:tc>
        <w:tc>
          <w:tcPr>
            <w:tcW w:w="6946"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Aprovechamientos no comprendidos en las fracciones de la Ley de Ingresos causadas en ejercicios fiscales anteriores pendientes de liquidación o pago</w:t>
            </w:r>
          </w:p>
        </w:tc>
        <w:tc>
          <w:tcPr>
            <w:tcW w:w="1745" w:type="dxa"/>
            <w:tcBorders>
              <w:top w:val="single" w:sz="4" w:space="0" w:color="auto"/>
              <w:left w:val="single" w:sz="4" w:space="0" w:color="auto"/>
              <w:bottom w:val="single" w:sz="4" w:space="0" w:color="auto"/>
              <w:right w:val="single" w:sz="4" w:space="0" w:color="auto"/>
            </w:tcBorders>
            <w:noWrap/>
            <w:vAlign w:val="center"/>
          </w:tcPr>
          <w:p w:rsidR="005370AD" w:rsidRPr="00264C72" w:rsidRDefault="005370AD" w:rsidP="005370AD">
            <w:pPr>
              <w:jc w:val="right"/>
              <w:rPr>
                <w:rFonts w:ascii="Arial" w:hAnsi="Arial" w:cs="Arial"/>
                <w:sz w:val="22"/>
                <w:szCs w:val="22"/>
                <w:lang w:eastAsia="es-MX"/>
              </w:rPr>
            </w:pPr>
            <w:r w:rsidRPr="00264C72">
              <w:rPr>
                <w:rFonts w:ascii="Arial" w:hAnsi="Arial" w:cs="Arial"/>
                <w:sz w:val="22"/>
                <w:szCs w:val="22"/>
                <w:lang w:eastAsia="es-MX"/>
              </w:rPr>
              <w:t>0.00</w:t>
            </w: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 </w:t>
            </w:r>
          </w:p>
        </w:tc>
        <w:tc>
          <w:tcPr>
            <w:tcW w:w="6946"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 </w:t>
            </w:r>
          </w:p>
        </w:tc>
        <w:tc>
          <w:tcPr>
            <w:tcW w:w="1745" w:type="dxa"/>
            <w:tcBorders>
              <w:top w:val="single" w:sz="4" w:space="0" w:color="auto"/>
              <w:left w:val="single" w:sz="4" w:space="0" w:color="auto"/>
              <w:bottom w:val="single" w:sz="4" w:space="0" w:color="auto"/>
              <w:right w:val="single" w:sz="4" w:space="0" w:color="auto"/>
            </w:tcBorders>
            <w:noWrap/>
            <w:vAlign w:val="center"/>
          </w:tcPr>
          <w:p w:rsidR="005370AD" w:rsidRPr="00264C72" w:rsidRDefault="005370AD" w:rsidP="005370AD">
            <w:pPr>
              <w:jc w:val="right"/>
              <w:rPr>
                <w:rFonts w:ascii="Arial" w:hAnsi="Arial" w:cs="Arial"/>
                <w:sz w:val="22"/>
                <w:szCs w:val="22"/>
                <w:lang w:eastAsia="es-MX"/>
              </w:rPr>
            </w:pP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7</w:t>
            </w:r>
          </w:p>
        </w:tc>
        <w:tc>
          <w:tcPr>
            <w:tcW w:w="7654"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Ingresos por Ventas de Bienes y Servicios</w:t>
            </w:r>
          </w:p>
        </w:tc>
        <w:tc>
          <w:tcPr>
            <w:tcW w:w="174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370AD" w:rsidRPr="00264C72" w:rsidRDefault="005370AD" w:rsidP="005370AD">
            <w:pPr>
              <w:jc w:val="right"/>
              <w:rPr>
                <w:rFonts w:ascii="Arial" w:hAnsi="Arial" w:cs="Arial"/>
                <w:b/>
                <w:bCs/>
                <w:sz w:val="22"/>
                <w:szCs w:val="22"/>
                <w:lang w:eastAsia="es-MX"/>
              </w:rPr>
            </w:pPr>
            <w:r w:rsidRPr="00264C72">
              <w:rPr>
                <w:rFonts w:ascii="Arial" w:hAnsi="Arial" w:cs="Arial"/>
                <w:b/>
                <w:bCs/>
                <w:sz w:val="22"/>
                <w:szCs w:val="22"/>
                <w:lang w:eastAsia="es-MX"/>
              </w:rPr>
              <w:t xml:space="preserve">0.00 </w:t>
            </w: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1</w:t>
            </w:r>
          </w:p>
        </w:tc>
        <w:tc>
          <w:tcPr>
            <w:tcW w:w="7371" w:type="dxa"/>
            <w:gridSpan w:val="2"/>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Ingresos por Ventas de Bienes y Servicios de Organismos Descentralizados</w:t>
            </w:r>
          </w:p>
        </w:tc>
        <w:tc>
          <w:tcPr>
            <w:tcW w:w="1745"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5370AD" w:rsidRPr="00264C72" w:rsidRDefault="005370AD" w:rsidP="005370AD">
            <w:pPr>
              <w:jc w:val="right"/>
              <w:rPr>
                <w:rFonts w:ascii="Arial" w:hAnsi="Arial" w:cs="Arial"/>
                <w:sz w:val="22"/>
                <w:szCs w:val="22"/>
                <w:lang w:eastAsia="es-MX"/>
              </w:rPr>
            </w:pPr>
            <w:r w:rsidRPr="00264C72">
              <w:rPr>
                <w:rFonts w:ascii="Arial" w:hAnsi="Arial" w:cs="Arial"/>
                <w:sz w:val="22"/>
                <w:szCs w:val="22"/>
                <w:lang w:eastAsia="es-MX"/>
              </w:rPr>
              <w:t xml:space="preserve">0.00 </w:t>
            </w: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1</w:t>
            </w:r>
          </w:p>
        </w:tc>
        <w:tc>
          <w:tcPr>
            <w:tcW w:w="6946"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Ingresos por Ventas de Bienes y Servicios de Organismos Descentralizados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right"/>
              <w:rPr>
                <w:rFonts w:ascii="Arial" w:hAnsi="Arial" w:cs="Arial"/>
                <w:sz w:val="22"/>
                <w:szCs w:val="22"/>
                <w:lang w:eastAsia="es-MX"/>
              </w:rPr>
            </w:pPr>
            <w:r w:rsidRPr="00264C72">
              <w:rPr>
                <w:rFonts w:ascii="Arial" w:hAnsi="Arial" w:cs="Arial"/>
                <w:sz w:val="22"/>
                <w:szCs w:val="22"/>
                <w:lang w:eastAsia="es-MX"/>
              </w:rPr>
              <w:t xml:space="preserve">0.00 </w:t>
            </w: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2</w:t>
            </w:r>
          </w:p>
        </w:tc>
        <w:tc>
          <w:tcPr>
            <w:tcW w:w="7371" w:type="dxa"/>
            <w:gridSpan w:val="2"/>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Ingresos de operación de entidades paraestatales empresariales</w:t>
            </w:r>
          </w:p>
        </w:tc>
        <w:tc>
          <w:tcPr>
            <w:tcW w:w="1745"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5370AD" w:rsidRPr="00264C72" w:rsidRDefault="005370AD" w:rsidP="005370AD">
            <w:pPr>
              <w:jc w:val="right"/>
              <w:rPr>
                <w:rFonts w:ascii="Arial" w:hAnsi="Arial" w:cs="Arial"/>
                <w:sz w:val="22"/>
                <w:szCs w:val="22"/>
                <w:lang w:eastAsia="es-MX"/>
              </w:rPr>
            </w:pPr>
            <w:r w:rsidRPr="00264C72">
              <w:rPr>
                <w:rFonts w:ascii="Arial" w:hAnsi="Arial" w:cs="Arial"/>
                <w:sz w:val="22"/>
                <w:szCs w:val="22"/>
                <w:lang w:eastAsia="es-MX"/>
              </w:rPr>
              <w:t xml:space="preserve">0.00 </w:t>
            </w: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1</w:t>
            </w:r>
          </w:p>
        </w:tc>
        <w:tc>
          <w:tcPr>
            <w:tcW w:w="6946"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Ingresos de operación de entidades paraestatales empresariales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right"/>
              <w:rPr>
                <w:rFonts w:ascii="Arial" w:hAnsi="Arial" w:cs="Arial"/>
                <w:sz w:val="22"/>
                <w:szCs w:val="22"/>
                <w:lang w:eastAsia="es-MX"/>
              </w:rPr>
            </w:pPr>
            <w:r w:rsidRPr="00264C72">
              <w:rPr>
                <w:rFonts w:ascii="Arial" w:hAnsi="Arial" w:cs="Arial"/>
                <w:sz w:val="22"/>
                <w:szCs w:val="22"/>
                <w:lang w:eastAsia="es-MX"/>
              </w:rPr>
              <w:t xml:space="preserve">0.00 </w:t>
            </w: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3</w:t>
            </w:r>
          </w:p>
        </w:tc>
        <w:tc>
          <w:tcPr>
            <w:tcW w:w="7371" w:type="dxa"/>
            <w:gridSpan w:val="2"/>
            <w:tcBorders>
              <w:top w:val="single" w:sz="4" w:space="0" w:color="auto"/>
              <w:left w:val="single" w:sz="4" w:space="0" w:color="auto"/>
              <w:bottom w:val="single" w:sz="4" w:space="0" w:color="auto"/>
              <w:right w:val="single" w:sz="4" w:space="0" w:color="auto"/>
            </w:tcBorders>
            <w:shd w:val="clear" w:color="auto" w:fill="DAEEF3"/>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Ingresos por ventas de bienes y servicios producidos en establecimientos del Gobierno Central</w:t>
            </w:r>
          </w:p>
        </w:tc>
        <w:tc>
          <w:tcPr>
            <w:tcW w:w="1745"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5370AD" w:rsidRPr="00264C72" w:rsidRDefault="005370AD" w:rsidP="005370AD">
            <w:pPr>
              <w:jc w:val="right"/>
              <w:rPr>
                <w:rFonts w:ascii="Arial" w:hAnsi="Arial" w:cs="Arial"/>
                <w:sz w:val="22"/>
                <w:szCs w:val="22"/>
                <w:lang w:eastAsia="es-MX"/>
              </w:rPr>
            </w:pPr>
            <w:r w:rsidRPr="00264C72">
              <w:rPr>
                <w:rFonts w:ascii="Arial" w:hAnsi="Arial" w:cs="Arial"/>
                <w:sz w:val="22"/>
                <w:szCs w:val="22"/>
                <w:lang w:eastAsia="es-MX"/>
              </w:rPr>
              <w:t xml:space="preserve">0.00 </w:t>
            </w: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1</w:t>
            </w:r>
          </w:p>
        </w:tc>
        <w:tc>
          <w:tcPr>
            <w:tcW w:w="6946"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Ingresos por ventas de bienes y servicios producidos en establecimientos del Gobierno Central</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right"/>
              <w:rPr>
                <w:rFonts w:ascii="Arial" w:hAnsi="Arial" w:cs="Arial"/>
                <w:sz w:val="22"/>
                <w:szCs w:val="22"/>
                <w:lang w:eastAsia="es-MX"/>
              </w:rPr>
            </w:pPr>
            <w:r w:rsidRPr="00264C72">
              <w:rPr>
                <w:rFonts w:ascii="Arial" w:hAnsi="Arial" w:cs="Arial"/>
                <w:sz w:val="22"/>
                <w:szCs w:val="22"/>
                <w:lang w:eastAsia="es-MX"/>
              </w:rPr>
              <w:t xml:space="preserve">0.00 </w:t>
            </w: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 </w:t>
            </w:r>
          </w:p>
        </w:tc>
        <w:tc>
          <w:tcPr>
            <w:tcW w:w="6946"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 </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right"/>
              <w:rPr>
                <w:rFonts w:ascii="Arial" w:hAnsi="Arial" w:cs="Arial"/>
                <w:sz w:val="22"/>
                <w:szCs w:val="22"/>
                <w:lang w:eastAsia="es-MX"/>
              </w:rPr>
            </w:pPr>
            <w:r w:rsidRPr="00264C72">
              <w:rPr>
                <w:rFonts w:ascii="Arial" w:hAnsi="Arial" w:cs="Arial"/>
                <w:sz w:val="22"/>
                <w:szCs w:val="22"/>
                <w:lang w:eastAsia="es-MX"/>
              </w:rPr>
              <w:t> </w:t>
            </w: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lastRenderedPageBreak/>
              <w:t>8</w:t>
            </w:r>
          </w:p>
        </w:tc>
        <w:tc>
          <w:tcPr>
            <w:tcW w:w="7654"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Participaciones y Aportaciones</w:t>
            </w:r>
          </w:p>
        </w:tc>
        <w:tc>
          <w:tcPr>
            <w:tcW w:w="1745"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5370AD" w:rsidRPr="00264C72" w:rsidRDefault="005370AD" w:rsidP="005370AD">
            <w:pPr>
              <w:jc w:val="right"/>
              <w:rPr>
                <w:rFonts w:ascii="Arial" w:hAnsi="Arial" w:cs="Arial"/>
                <w:b/>
                <w:bCs/>
                <w:sz w:val="22"/>
                <w:szCs w:val="22"/>
                <w:lang w:eastAsia="es-MX"/>
              </w:rPr>
            </w:pPr>
            <w:r>
              <w:rPr>
                <w:rFonts w:ascii="Arial" w:hAnsi="Arial" w:cs="Arial"/>
                <w:b/>
                <w:bCs/>
                <w:color w:val="000000"/>
                <w:sz w:val="22"/>
                <w:szCs w:val="22"/>
                <w:lang w:eastAsia="es-MX"/>
              </w:rPr>
              <w:t>473,770,308.96</w:t>
            </w: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1</w:t>
            </w:r>
          </w:p>
        </w:tc>
        <w:tc>
          <w:tcPr>
            <w:tcW w:w="7371" w:type="dxa"/>
            <w:gridSpan w:val="2"/>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Participaciones</w:t>
            </w:r>
          </w:p>
        </w:tc>
        <w:tc>
          <w:tcPr>
            <w:tcW w:w="1745" w:type="dxa"/>
            <w:tcBorders>
              <w:top w:val="single" w:sz="4" w:space="0" w:color="auto"/>
              <w:left w:val="single" w:sz="4" w:space="0" w:color="auto"/>
              <w:bottom w:val="single" w:sz="4" w:space="0" w:color="auto"/>
              <w:right w:val="single" w:sz="4" w:space="0" w:color="auto"/>
            </w:tcBorders>
            <w:shd w:val="clear" w:color="auto" w:fill="DAEEF3"/>
            <w:noWrap/>
            <w:vAlign w:val="center"/>
          </w:tcPr>
          <w:p w:rsidR="005370AD" w:rsidRPr="00264C72" w:rsidRDefault="005370AD" w:rsidP="005370AD">
            <w:pPr>
              <w:jc w:val="right"/>
              <w:rPr>
                <w:rFonts w:ascii="Arial" w:hAnsi="Arial" w:cs="Arial"/>
                <w:sz w:val="22"/>
                <w:szCs w:val="22"/>
                <w:lang w:eastAsia="es-MX"/>
              </w:rPr>
            </w:pPr>
            <w:r>
              <w:rPr>
                <w:rFonts w:ascii="Arial" w:hAnsi="Arial" w:cs="Arial"/>
                <w:b/>
                <w:bCs/>
                <w:color w:val="000000"/>
                <w:sz w:val="22"/>
                <w:szCs w:val="22"/>
                <w:shd w:val="clear" w:color="auto" w:fill="DAEEF3"/>
              </w:rPr>
              <w:t>314,808,138.48</w:t>
            </w: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1</w:t>
            </w:r>
          </w:p>
        </w:tc>
        <w:tc>
          <w:tcPr>
            <w:tcW w:w="6946"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ISR Participable</w:t>
            </w:r>
          </w:p>
        </w:tc>
        <w:tc>
          <w:tcPr>
            <w:tcW w:w="1745" w:type="dxa"/>
            <w:tcBorders>
              <w:top w:val="single" w:sz="4" w:space="0" w:color="auto"/>
              <w:left w:val="single" w:sz="4" w:space="0" w:color="auto"/>
              <w:bottom w:val="single" w:sz="4" w:space="0" w:color="auto"/>
              <w:right w:val="single" w:sz="4" w:space="0" w:color="auto"/>
            </w:tcBorders>
            <w:noWrap/>
            <w:vAlign w:val="center"/>
          </w:tcPr>
          <w:p w:rsidR="005370AD" w:rsidRPr="00264C72" w:rsidRDefault="005370AD" w:rsidP="005370AD">
            <w:pPr>
              <w:jc w:val="right"/>
              <w:rPr>
                <w:rFonts w:ascii="Arial" w:hAnsi="Arial" w:cs="Arial"/>
                <w:sz w:val="22"/>
                <w:szCs w:val="22"/>
                <w:lang w:eastAsia="es-MX"/>
              </w:rPr>
            </w:pPr>
            <w:r>
              <w:rPr>
                <w:rFonts w:ascii="Arial" w:hAnsi="Arial" w:cs="Arial"/>
                <w:color w:val="000000"/>
                <w:sz w:val="22"/>
                <w:szCs w:val="22"/>
                <w:shd w:val="clear" w:color="auto" w:fill="FFFFFF"/>
              </w:rPr>
              <w:t>44,933,705.67</w:t>
            </w: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2</w:t>
            </w:r>
          </w:p>
        </w:tc>
        <w:tc>
          <w:tcPr>
            <w:tcW w:w="6946"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Otras Participaciones</w:t>
            </w:r>
          </w:p>
        </w:tc>
        <w:tc>
          <w:tcPr>
            <w:tcW w:w="1745" w:type="dxa"/>
            <w:tcBorders>
              <w:top w:val="single" w:sz="4" w:space="0" w:color="auto"/>
              <w:left w:val="single" w:sz="4" w:space="0" w:color="auto"/>
              <w:bottom w:val="single" w:sz="4" w:space="0" w:color="auto"/>
              <w:right w:val="single" w:sz="4" w:space="0" w:color="auto"/>
            </w:tcBorders>
            <w:noWrap/>
            <w:vAlign w:val="center"/>
          </w:tcPr>
          <w:p w:rsidR="005370AD" w:rsidRPr="00264C72" w:rsidRDefault="005370AD" w:rsidP="005370AD">
            <w:pPr>
              <w:jc w:val="right"/>
              <w:rPr>
                <w:rFonts w:ascii="Arial" w:hAnsi="Arial" w:cs="Arial"/>
                <w:sz w:val="22"/>
                <w:szCs w:val="22"/>
                <w:lang w:eastAsia="es-MX"/>
              </w:rPr>
            </w:pPr>
            <w:r>
              <w:rPr>
                <w:rFonts w:ascii="Arial" w:hAnsi="Arial" w:cs="Arial"/>
                <w:color w:val="000000"/>
                <w:sz w:val="22"/>
                <w:szCs w:val="22"/>
                <w:shd w:val="clear" w:color="auto" w:fill="FFFFFF"/>
              </w:rPr>
              <w:t>269,874,432.</w:t>
            </w:r>
            <w:r w:rsidRPr="00133EA5">
              <w:rPr>
                <w:rFonts w:ascii="Arial" w:hAnsi="Arial" w:cs="Arial"/>
                <w:color w:val="000000"/>
                <w:sz w:val="22"/>
                <w:szCs w:val="22"/>
                <w:shd w:val="clear" w:color="auto" w:fill="FFFFFF"/>
              </w:rPr>
              <w:t>8</w:t>
            </w:r>
            <w:r>
              <w:rPr>
                <w:rFonts w:ascii="Arial" w:hAnsi="Arial" w:cs="Arial"/>
                <w:color w:val="000000"/>
                <w:sz w:val="22"/>
                <w:szCs w:val="22"/>
                <w:shd w:val="clear" w:color="auto" w:fill="FFFFFF"/>
              </w:rPr>
              <w:t>1</w:t>
            </w: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2</w:t>
            </w:r>
          </w:p>
        </w:tc>
        <w:tc>
          <w:tcPr>
            <w:tcW w:w="7371" w:type="dxa"/>
            <w:gridSpan w:val="2"/>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Aportaciones</w:t>
            </w:r>
          </w:p>
        </w:tc>
        <w:tc>
          <w:tcPr>
            <w:tcW w:w="1745" w:type="dxa"/>
            <w:tcBorders>
              <w:top w:val="single" w:sz="4" w:space="0" w:color="auto"/>
              <w:left w:val="single" w:sz="4" w:space="0" w:color="auto"/>
              <w:bottom w:val="single" w:sz="4" w:space="0" w:color="auto"/>
              <w:right w:val="single" w:sz="4" w:space="0" w:color="auto"/>
            </w:tcBorders>
            <w:shd w:val="clear" w:color="auto" w:fill="DAEEF3"/>
            <w:noWrap/>
            <w:vAlign w:val="center"/>
          </w:tcPr>
          <w:p w:rsidR="005370AD" w:rsidRPr="00264C72" w:rsidRDefault="005370AD" w:rsidP="005370AD">
            <w:pPr>
              <w:jc w:val="right"/>
              <w:rPr>
                <w:rFonts w:ascii="Arial" w:hAnsi="Arial" w:cs="Arial"/>
                <w:sz w:val="22"/>
                <w:szCs w:val="22"/>
                <w:lang w:eastAsia="es-MX"/>
              </w:rPr>
            </w:pPr>
            <w:r>
              <w:rPr>
                <w:rFonts w:ascii="Arial" w:hAnsi="Arial" w:cs="Arial"/>
                <w:b/>
                <w:bCs/>
                <w:color w:val="000000"/>
                <w:sz w:val="22"/>
                <w:szCs w:val="22"/>
                <w:shd w:val="clear" w:color="auto" w:fill="DAEEF3"/>
              </w:rPr>
              <w:t>152,462,170.49</w:t>
            </w: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1</w:t>
            </w:r>
          </w:p>
        </w:tc>
        <w:tc>
          <w:tcPr>
            <w:tcW w:w="6946"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FISM</w:t>
            </w:r>
          </w:p>
        </w:tc>
        <w:tc>
          <w:tcPr>
            <w:tcW w:w="1745" w:type="dxa"/>
            <w:tcBorders>
              <w:top w:val="single" w:sz="4" w:space="0" w:color="auto"/>
              <w:left w:val="single" w:sz="4" w:space="0" w:color="auto"/>
              <w:bottom w:val="single" w:sz="4" w:space="0" w:color="auto"/>
              <w:right w:val="single" w:sz="4" w:space="0" w:color="auto"/>
            </w:tcBorders>
            <w:noWrap/>
            <w:vAlign w:val="center"/>
          </w:tcPr>
          <w:p w:rsidR="005370AD" w:rsidRPr="00264C72" w:rsidRDefault="005370AD" w:rsidP="005370AD">
            <w:pPr>
              <w:jc w:val="right"/>
              <w:rPr>
                <w:rFonts w:ascii="Arial" w:hAnsi="Arial" w:cs="Arial"/>
                <w:sz w:val="22"/>
                <w:szCs w:val="22"/>
                <w:lang w:eastAsia="es-MX"/>
              </w:rPr>
            </w:pPr>
            <w:r w:rsidRPr="00133EA5">
              <w:rPr>
                <w:rFonts w:ascii="Arial" w:hAnsi="Arial" w:cs="Arial"/>
                <w:color w:val="000000"/>
                <w:sz w:val="22"/>
                <w:szCs w:val="22"/>
                <w:shd w:val="clear" w:color="auto" w:fill="FFFFFF"/>
              </w:rPr>
              <w:t>2</w:t>
            </w:r>
            <w:r>
              <w:rPr>
                <w:rFonts w:ascii="Arial" w:hAnsi="Arial" w:cs="Arial"/>
                <w:color w:val="000000"/>
                <w:sz w:val="22"/>
                <w:szCs w:val="22"/>
                <w:shd w:val="clear" w:color="auto" w:fill="FFFFFF"/>
              </w:rPr>
              <w:t>9</w:t>
            </w:r>
            <w:r w:rsidRPr="00133EA5">
              <w:rPr>
                <w:rFonts w:ascii="Arial" w:hAnsi="Arial" w:cs="Arial"/>
                <w:color w:val="000000"/>
                <w:sz w:val="22"/>
                <w:szCs w:val="22"/>
                <w:shd w:val="clear" w:color="auto" w:fill="FFFFFF"/>
              </w:rPr>
              <w:t>,</w:t>
            </w:r>
            <w:r>
              <w:rPr>
                <w:rFonts w:ascii="Arial" w:hAnsi="Arial" w:cs="Arial"/>
                <w:color w:val="000000"/>
                <w:sz w:val="22"/>
                <w:szCs w:val="22"/>
                <w:shd w:val="clear" w:color="auto" w:fill="FFFFFF"/>
              </w:rPr>
              <w:t>259</w:t>
            </w:r>
            <w:r w:rsidRPr="00133EA5">
              <w:rPr>
                <w:rFonts w:ascii="Arial" w:hAnsi="Arial" w:cs="Arial"/>
                <w:color w:val="000000"/>
                <w:sz w:val="22"/>
                <w:szCs w:val="22"/>
                <w:shd w:val="clear" w:color="auto" w:fill="FFFFFF"/>
              </w:rPr>
              <w:t>,</w:t>
            </w:r>
            <w:r>
              <w:rPr>
                <w:rFonts w:ascii="Arial" w:hAnsi="Arial" w:cs="Arial"/>
                <w:color w:val="000000"/>
                <w:sz w:val="22"/>
                <w:szCs w:val="22"/>
                <w:shd w:val="clear" w:color="auto" w:fill="FFFFFF"/>
              </w:rPr>
              <w:t>755</w:t>
            </w:r>
            <w:r w:rsidRPr="00133EA5">
              <w:rPr>
                <w:rFonts w:ascii="Arial" w:hAnsi="Arial" w:cs="Arial"/>
                <w:color w:val="000000"/>
                <w:sz w:val="22"/>
                <w:szCs w:val="22"/>
                <w:shd w:val="clear" w:color="auto" w:fill="FFFFFF"/>
              </w:rPr>
              <w:t>.</w:t>
            </w:r>
            <w:r>
              <w:rPr>
                <w:rFonts w:ascii="Arial" w:hAnsi="Arial" w:cs="Arial"/>
                <w:color w:val="000000"/>
                <w:sz w:val="22"/>
                <w:szCs w:val="22"/>
                <w:shd w:val="clear" w:color="auto" w:fill="FFFFFF"/>
              </w:rPr>
              <w:t>69</w:t>
            </w: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2</w:t>
            </w:r>
          </w:p>
        </w:tc>
        <w:tc>
          <w:tcPr>
            <w:tcW w:w="6946"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FORTAMUN</w:t>
            </w:r>
          </w:p>
        </w:tc>
        <w:tc>
          <w:tcPr>
            <w:tcW w:w="1745" w:type="dxa"/>
            <w:tcBorders>
              <w:top w:val="single" w:sz="4" w:space="0" w:color="auto"/>
              <w:left w:val="single" w:sz="4" w:space="0" w:color="auto"/>
              <w:bottom w:val="single" w:sz="4" w:space="0" w:color="auto"/>
              <w:right w:val="single" w:sz="4" w:space="0" w:color="auto"/>
            </w:tcBorders>
            <w:noWrap/>
            <w:vAlign w:val="center"/>
          </w:tcPr>
          <w:p w:rsidR="005370AD" w:rsidRPr="00264C72" w:rsidRDefault="005370AD" w:rsidP="005370AD">
            <w:pPr>
              <w:jc w:val="right"/>
              <w:rPr>
                <w:rFonts w:ascii="Arial" w:hAnsi="Arial" w:cs="Arial"/>
                <w:sz w:val="22"/>
                <w:szCs w:val="22"/>
                <w:lang w:eastAsia="es-MX"/>
              </w:rPr>
            </w:pPr>
            <w:r>
              <w:rPr>
                <w:rFonts w:ascii="Arial" w:hAnsi="Arial" w:cs="Arial"/>
                <w:color w:val="000000"/>
                <w:sz w:val="22"/>
                <w:szCs w:val="22"/>
                <w:lang w:eastAsia="es-MX"/>
              </w:rPr>
              <w:t>123,202,414.80</w:t>
            </w: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3</w:t>
            </w:r>
          </w:p>
        </w:tc>
        <w:tc>
          <w:tcPr>
            <w:tcW w:w="7371" w:type="dxa"/>
            <w:gridSpan w:val="2"/>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Convenios</w:t>
            </w:r>
          </w:p>
        </w:tc>
        <w:tc>
          <w:tcPr>
            <w:tcW w:w="1745" w:type="dxa"/>
            <w:tcBorders>
              <w:top w:val="single" w:sz="4" w:space="0" w:color="auto"/>
              <w:left w:val="single" w:sz="4" w:space="0" w:color="auto"/>
              <w:bottom w:val="single" w:sz="4" w:space="0" w:color="auto"/>
              <w:right w:val="single" w:sz="4" w:space="0" w:color="auto"/>
            </w:tcBorders>
            <w:shd w:val="clear" w:color="auto" w:fill="DAEEF3"/>
            <w:noWrap/>
            <w:vAlign w:val="center"/>
          </w:tcPr>
          <w:p w:rsidR="005370AD" w:rsidRPr="00104092" w:rsidRDefault="005370AD" w:rsidP="005370AD">
            <w:pPr>
              <w:jc w:val="right"/>
              <w:rPr>
                <w:rFonts w:ascii="Arial" w:hAnsi="Arial" w:cs="Arial"/>
                <w:b/>
                <w:bCs/>
                <w:sz w:val="22"/>
                <w:szCs w:val="22"/>
                <w:lang w:eastAsia="es-MX"/>
              </w:rPr>
            </w:pPr>
            <w:r w:rsidRPr="00104092">
              <w:rPr>
                <w:rFonts w:ascii="Arial" w:hAnsi="Arial" w:cs="Arial"/>
                <w:b/>
                <w:bCs/>
                <w:sz w:val="22"/>
                <w:szCs w:val="22"/>
                <w:lang w:eastAsia="es-MX"/>
              </w:rPr>
              <w:t>6,500,000.00</w:t>
            </w: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1</w:t>
            </w:r>
          </w:p>
        </w:tc>
        <w:tc>
          <w:tcPr>
            <w:tcW w:w="6946"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 xml:space="preserve">Convenio Capufe </w:t>
            </w:r>
          </w:p>
        </w:tc>
        <w:tc>
          <w:tcPr>
            <w:tcW w:w="1745" w:type="dxa"/>
            <w:tcBorders>
              <w:top w:val="single" w:sz="4" w:space="0" w:color="auto"/>
              <w:left w:val="single" w:sz="4" w:space="0" w:color="auto"/>
              <w:bottom w:val="single" w:sz="4" w:space="0" w:color="auto"/>
              <w:right w:val="single" w:sz="4" w:space="0" w:color="auto"/>
            </w:tcBorders>
            <w:noWrap/>
            <w:vAlign w:val="center"/>
          </w:tcPr>
          <w:p w:rsidR="005370AD" w:rsidRPr="00264C72" w:rsidRDefault="005370AD" w:rsidP="005370AD">
            <w:pPr>
              <w:jc w:val="right"/>
              <w:rPr>
                <w:rFonts w:ascii="Arial" w:hAnsi="Arial" w:cs="Arial"/>
                <w:sz w:val="22"/>
                <w:szCs w:val="22"/>
                <w:lang w:eastAsia="es-MX"/>
              </w:rPr>
            </w:pPr>
            <w:r>
              <w:rPr>
                <w:rFonts w:ascii="Arial" w:hAnsi="Arial" w:cs="Arial"/>
                <w:sz w:val="22"/>
                <w:szCs w:val="22"/>
                <w:lang w:eastAsia="es-MX"/>
              </w:rPr>
              <w:t>6,500,000</w:t>
            </w:r>
            <w:r w:rsidRPr="00264C72">
              <w:rPr>
                <w:rFonts w:ascii="Arial" w:hAnsi="Arial" w:cs="Arial"/>
                <w:sz w:val="22"/>
                <w:szCs w:val="22"/>
                <w:lang w:eastAsia="es-MX"/>
              </w:rPr>
              <w:t>.00</w:t>
            </w:r>
          </w:p>
        </w:tc>
      </w:tr>
      <w:tr w:rsidR="005370AD" w:rsidRPr="00264C72" w:rsidTr="00A94994">
        <w:trPr>
          <w:trHeight w:val="233"/>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4</w:t>
            </w:r>
          </w:p>
        </w:tc>
        <w:tc>
          <w:tcPr>
            <w:tcW w:w="425"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 </w:t>
            </w:r>
          </w:p>
        </w:tc>
        <w:tc>
          <w:tcPr>
            <w:tcW w:w="6946"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5370AD" w:rsidRPr="00932D2C" w:rsidRDefault="005370AD" w:rsidP="005370AD">
            <w:pPr>
              <w:jc w:val="both"/>
              <w:rPr>
                <w:rFonts w:ascii="Arial" w:hAnsi="Arial" w:cs="Arial"/>
                <w:bCs/>
                <w:sz w:val="22"/>
                <w:szCs w:val="22"/>
                <w:lang w:eastAsia="es-MX"/>
              </w:rPr>
            </w:pPr>
            <w:r w:rsidRPr="00932D2C">
              <w:rPr>
                <w:rFonts w:ascii="Arial" w:hAnsi="Arial" w:cs="Arial"/>
                <w:bCs/>
                <w:color w:val="000000"/>
                <w:sz w:val="22"/>
                <w:szCs w:val="22"/>
                <w:lang w:eastAsia="es-MX"/>
              </w:rPr>
              <w:t>Fondos Distintos de Aportaciones</w:t>
            </w:r>
          </w:p>
        </w:tc>
        <w:tc>
          <w:tcPr>
            <w:tcW w:w="1745"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5370AD" w:rsidRPr="00264C72" w:rsidRDefault="005370AD" w:rsidP="005370AD">
            <w:pPr>
              <w:jc w:val="right"/>
              <w:rPr>
                <w:rFonts w:ascii="Arial" w:hAnsi="Arial" w:cs="Arial"/>
                <w:sz w:val="22"/>
                <w:szCs w:val="22"/>
                <w:lang w:eastAsia="es-MX"/>
              </w:rPr>
            </w:pPr>
            <w:r>
              <w:rPr>
                <w:rFonts w:ascii="Arial" w:hAnsi="Arial" w:cs="Arial"/>
                <w:b/>
                <w:bCs/>
                <w:color w:val="000000"/>
                <w:sz w:val="22"/>
                <w:szCs w:val="22"/>
                <w:lang w:eastAsia="es-MX"/>
              </w:rPr>
              <w:t>0.00</w:t>
            </w:r>
          </w:p>
        </w:tc>
      </w:tr>
      <w:tr w:rsidR="005370AD" w:rsidRPr="00264C72" w:rsidTr="00A94994">
        <w:trPr>
          <w:trHeight w:val="233"/>
        </w:trPr>
        <w:tc>
          <w:tcPr>
            <w:tcW w:w="421" w:type="dxa"/>
            <w:tcBorders>
              <w:top w:val="single" w:sz="4" w:space="0" w:color="auto"/>
              <w:left w:val="single" w:sz="4" w:space="0" w:color="auto"/>
              <w:bottom w:val="single" w:sz="4" w:space="0" w:color="auto"/>
              <w:right w:val="single" w:sz="4" w:space="0" w:color="auto"/>
            </w:tcBorders>
            <w:noWrap/>
            <w:vAlign w:val="center"/>
          </w:tcPr>
          <w:p w:rsidR="005370AD" w:rsidRPr="00264C72" w:rsidRDefault="005370AD" w:rsidP="005370AD">
            <w:pPr>
              <w:jc w:val="both"/>
              <w:rPr>
                <w:rFonts w:ascii="Arial"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noWrap/>
            <w:vAlign w:val="center"/>
          </w:tcPr>
          <w:p w:rsidR="005370AD" w:rsidRPr="00264C72" w:rsidRDefault="005370AD" w:rsidP="005370AD">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1</w:t>
            </w:r>
          </w:p>
        </w:tc>
        <w:tc>
          <w:tcPr>
            <w:tcW w:w="6946" w:type="dxa"/>
            <w:tcBorders>
              <w:top w:val="single" w:sz="4" w:space="0" w:color="auto"/>
              <w:left w:val="single" w:sz="4" w:space="0" w:color="auto"/>
              <w:bottom w:val="single" w:sz="4" w:space="0" w:color="auto"/>
              <w:right w:val="single" w:sz="4" w:space="0" w:color="auto"/>
            </w:tcBorders>
            <w:noWrap/>
            <w:vAlign w:val="center"/>
          </w:tcPr>
          <w:p w:rsidR="005370AD" w:rsidRPr="00264C72" w:rsidRDefault="005370AD" w:rsidP="005370AD">
            <w:pPr>
              <w:jc w:val="both"/>
              <w:rPr>
                <w:rFonts w:ascii="Arial" w:hAnsi="Arial" w:cs="Arial"/>
                <w:sz w:val="22"/>
                <w:szCs w:val="22"/>
                <w:lang w:eastAsia="es-MX"/>
              </w:rPr>
            </w:pPr>
            <w:r w:rsidRPr="00264C72">
              <w:rPr>
                <w:rFonts w:ascii="Arial" w:hAnsi="Arial" w:cs="Arial"/>
                <w:color w:val="000000"/>
                <w:sz w:val="22"/>
                <w:szCs w:val="22"/>
                <w:lang w:eastAsia="es-MX"/>
              </w:rPr>
              <w:t>Fondos Distintos de Aportaciones</w:t>
            </w:r>
          </w:p>
        </w:tc>
        <w:tc>
          <w:tcPr>
            <w:tcW w:w="1745" w:type="dxa"/>
            <w:tcBorders>
              <w:top w:val="single" w:sz="4" w:space="0" w:color="auto"/>
              <w:left w:val="single" w:sz="4" w:space="0" w:color="auto"/>
              <w:bottom w:val="single" w:sz="4" w:space="0" w:color="auto"/>
              <w:right w:val="single" w:sz="4" w:space="0" w:color="auto"/>
            </w:tcBorders>
            <w:noWrap/>
            <w:vAlign w:val="center"/>
          </w:tcPr>
          <w:p w:rsidR="005370AD" w:rsidRPr="00264C72" w:rsidRDefault="005370AD" w:rsidP="005370AD">
            <w:pPr>
              <w:jc w:val="right"/>
              <w:rPr>
                <w:rFonts w:ascii="Arial" w:hAnsi="Arial" w:cs="Arial"/>
                <w:sz w:val="22"/>
                <w:szCs w:val="22"/>
                <w:lang w:eastAsia="es-MX"/>
              </w:rPr>
            </w:pPr>
            <w:r>
              <w:rPr>
                <w:rFonts w:ascii="Arial" w:hAnsi="Arial" w:cs="Arial"/>
                <w:color w:val="000000"/>
                <w:sz w:val="22"/>
                <w:szCs w:val="22"/>
                <w:lang w:eastAsia="es-MX"/>
              </w:rPr>
              <w:t>0.00</w:t>
            </w: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9</w:t>
            </w:r>
          </w:p>
        </w:tc>
        <w:tc>
          <w:tcPr>
            <w:tcW w:w="7654"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Transferencias, Asignaciones, Subsidios y Otras Ayudas</w:t>
            </w:r>
          </w:p>
        </w:tc>
        <w:tc>
          <w:tcPr>
            <w:tcW w:w="1745"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5370AD" w:rsidRPr="00264C72" w:rsidRDefault="005370AD" w:rsidP="005370AD">
            <w:pPr>
              <w:jc w:val="right"/>
              <w:rPr>
                <w:rFonts w:ascii="Arial" w:hAnsi="Arial" w:cs="Arial"/>
                <w:b/>
                <w:bCs/>
                <w:sz w:val="22"/>
                <w:szCs w:val="22"/>
                <w:lang w:eastAsia="es-MX"/>
              </w:rPr>
            </w:pPr>
            <w:r>
              <w:rPr>
                <w:rFonts w:ascii="Arial" w:hAnsi="Arial" w:cs="Arial"/>
                <w:b/>
                <w:bCs/>
                <w:color w:val="000000"/>
                <w:sz w:val="22"/>
                <w:szCs w:val="22"/>
                <w:lang w:eastAsia="es-MX"/>
              </w:rPr>
              <w:t>0.00</w:t>
            </w: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1</w:t>
            </w:r>
          </w:p>
        </w:tc>
        <w:tc>
          <w:tcPr>
            <w:tcW w:w="7371" w:type="dxa"/>
            <w:gridSpan w:val="2"/>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Transferencias Internas y Asignaciones al Sector Público</w:t>
            </w:r>
          </w:p>
        </w:tc>
        <w:tc>
          <w:tcPr>
            <w:tcW w:w="1745" w:type="dxa"/>
            <w:tcBorders>
              <w:top w:val="single" w:sz="4" w:space="0" w:color="auto"/>
              <w:left w:val="single" w:sz="4" w:space="0" w:color="auto"/>
              <w:bottom w:val="single" w:sz="4" w:space="0" w:color="auto"/>
              <w:right w:val="single" w:sz="4" w:space="0" w:color="auto"/>
            </w:tcBorders>
            <w:shd w:val="clear" w:color="auto" w:fill="DAEEF3"/>
            <w:noWrap/>
            <w:vAlign w:val="center"/>
          </w:tcPr>
          <w:p w:rsidR="005370AD" w:rsidRPr="00264C72" w:rsidRDefault="005370AD" w:rsidP="005370AD">
            <w:pPr>
              <w:jc w:val="right"/>
              <w:rPr>
                <w:rFonts w:ascii="Arial" w:hAnsi="Arial" w:cs="Arial"/>
                <w:sz w:val="22"/>
                <w:szCs w:val="22"/>
                <w:lang w:eastAsia="es-MX"/>
              </w:rPr>
            </w:pPr>
            <w:r w:rsidRPr="00264C72">
              <w:rPr>
                <w:rFonts w:ascii="Arial" w:hAnsi="Arial" w:cs="Arial"/>
                <w:sz w:val="22"/>
                <w:szCs w:val="22"/>
                <w:lang w:eastAsia="es-MX"/>
              </w:rPr>
              <w:t>0.00</w:t>
            </w: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1</w:t>
            </w:r>
          </w:p>
        </w:tc>
        <w:tc>
          <w:tcPr>
            <w:tcW w:w="6946"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Transferencias Internas y Asignaciones al Sector Público</w:t>
            </w:r>
          </w:p>
        </w:tc>
        <w:tc>
          <w:tcPr>
            <w:tcW w:w="1745" w:type="dxa"/>
            <w:tcBorders>
              <w:top w:val="single" w:sz="4" w:space="0" w:color="auto"/>
              <w:left w:val="single" w:sz="4" w:space="0" w:color="auto"/>
              <w:bottom w:val="single" w:sz="4" w:space="0" w:color="auto"/>
              <w:right w:val="single" w:sz="4" w:space="0" w:color="auto"/>
            </w:tcBorders>
            <w:noWrap/>
            <w:vAlign w:val="center"/>
          </w:tcPr>
          <w:p w:rsidR="005370AD" w:rsidRPr="00264C72" w:rsidRDefault="005370AD" w:rsidP="005370AD">
            <w:pPr>
              <w:jc w:val="right"/>
              <w:rPr>
                <w:rFonts w:ascii="Arial" w:hAnsi="Arial" w:cs="Arial"/>
                <w:sz w:val="22"/>
                <w:szCs w:val="22"/>
                <w:lang w:eastAsia="es-MX"/>
              </w:rPr>
            </w:pPr>
            <w:r w:rsidRPr="00264C72">
              <w:rPr>
                <w:rFonts w:ascii="Arial" w:hAnsi="Arial" w:cs="Arial"/>
                <w:sz w:val="22"/>
                <w:szCs w:val="22"/>
                <w:lang w:eastAsia="es-MX"/>
              </w:rPr>
              <w:t>0.00</w:t>
            </w: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2</w:t>
            </w:r>
          </w:p>
        </w:tc>
        <w:tc>
          <w:tcPr>
            <w:tcW w:w="7371" w:type="dxa"/>
            <w:gridSpan w:val="2"/>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Transferencias al Resto del Sector Público</w:t>
            </w:r>
          </w:p>
        </w:tc>
        <w:tc>
          <w:tcPr>
            <w:tcW w:w="1745" w:type="dxa"/>
            <w:tcBorders>
              <w:top w:val="single" w:sz="4" w:space="0" w:color="auto"/>
              <w:left w:val="single" w:sz="4" w:space="0" w:color="auto"/>
              <w:bottom w:val="single" w:sz="4" w:space="0" w:color="auto"/>
              <w:right w:val="single" w:sz="4" w:space="0" w:color="auto"/>
            </w:tcBorders>
            <w:shd w:val="clear" w:color="auto" w:fill="DAEEF3"/>
            <w:noWrap/>
            <w:vAlign w:val="center"/>
          </w:tcPr>
          <w:p w:rsidR="005370AD" w:rsidRPr="00264C72" w:rsidRDefault="005370AD" w:rsidP="005370AD">
            <w:pPr>
              <w:jc w:val="right"/>
              <w:rPr>
                <w:rFonts w:ascii="Arial" w:hAnsi="Arial" w:cs="Arial"/>
                <w:sz w:val="22"/>
                <w:szCs w:val="22"/>
                <w:lang w:eastAsia="es-MX"/>
              </w:rPr>
            </w:pPr>
            <w:r w:rsidRPr="00264C72">
              <w:rPr>
                <w:rFonts w:ascii="Arial" w:hAnsi="Arial" w:cs="Arial"/>
                <w:sz w:val="22"/>
                <w:szCs w:val="22"/>
                <w:lang w:eastAsia="es-MX"/>
              </w:rPr>
              <w:t>0.00</w:t>
            </w: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1</w:t>
            </w:r>
          </w:p>
        </w:tc>
        <w:tc>
          <w:tcPr>
            <w:tcW w:w="6946"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Transferencias Otorgadas al Municipio</w:t>
            </w:r>
          </w:p>
        </w:tc>
        <w:tc>
          <w:tcPr>
            <w:tcW w:w="1745" w:type="dxa"/>
            <w:tcBorders>
              <w:top w:val="single" w:sz="4" w:space="0" w:color="auto"/>
              <w:left w:val="single" w:sz="4" w:space="0" w:color="auto"/>
              <w:bottom w:val="single" w:sz="4" w:space="0" w:color="auto"/>
              <w:right w:val="single" w:sz="4" w:space="0" w:color="auto"/>
            </w:tcBorders>
            <w:noWrap/>
            <w:vAlign w:val="center"/>
          </w:tcPr>
          <w:p w:rsidR="005370AD" w:rsidRPr="00264C72" w:rsidRDefault="005370AD" w:rsidP="005370AD">
            <w:pPr>
              <w:jc w:val="right"/>
              <w:rPr>
                <w:rFonts w:ascii="Arial" w:hAnsi="Arial" w:cs="Arial"/>
                <w:sz w:val="22"/>
                <w:szCs w:val="22"/>
                <w:lang w:eastAsia="es-MX"/>
              </w:rPr>
            </w:pPr>
            <w:r w:rsidRPr="00264C72">
              <w:rPr>
                <w:rFonts w:ascii="Arial" w:hAnsi="Arial" w:cs="Arial"/>
                <w:sz w:val="22"/>
                <w:szCs w:val="22"/>
                <w:lang w:eastAsia="es-MX"/>
              </w:rPr>
              <w:t>0.00</w:t>
            </w: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3</w:t>
            </w:r>
          </w:p>
        </w:tc>
        <w:tc>
          <w:tcPr>
            <w:tcW w:w="7371" w:type="dxa"/>
            <w:gridSpan w:val="2"/>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Subsidios y Subvenciones</w:t>
            </w:r>
          </w:p>
        </w:tc>
        <w:tc>
          <w:tcPr>
            <w:tcW w:w="1745" w:type="dxa"/>
            <w:tcBorders>
              <w:top w:val="single" w:sz="4" w:space="0" w:color="auto"/>
              <w:left w:val="single" w:sz="4" w:space="0" w:color="auto"/>
              <w:bottom w:val="single" w:sz="4" w:space="0" w:color="auto"/>
              <w:right w:val="single" w:sz="4" w:space="0" w:color="auto"/>
            </w:tcBorders>
            <w:shd w:val="clear" w:color="auto" w:fill="DAEEF3"/>
            <w:noWrap/>
            <w:vAlign w:val="center"/>
          </w:tcPr>
          <w:p w:rsidR="005370AD" w:rsidRPr="00264C72" w:rsidRDefault="005370AD" w:rsidP="005370AD">
            <w:pPr>
              <w:jc w:val="right"/>
              <w:rPr>
                <w:rFonts w:ascii="Arial" w:hAnsi="Arial" w:cs="Arial"/>
                <w:sz w:val="22"/>
                <w:szCs w:val="22"/>
                <w:lang w:eastAsia="es-MX"/>
              </w:rPr>
            </w:pPr>
            <w:r>
              <w:rPr>
                <w:rFonts w:ascii="Arial" w:hAnsi="Arial" w:cs="Arial"/>
                <w:b/>
                <w:bCs/>
                <w:color w:val="000000"/>
                <w:sz w:val="22"/>
                <w:szCs w:val="22"/>
                <w:lang w:eastAsia="es-MX"/>
              </w:rPr>
              <w:t>0.00</w:t>
            </w: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1</w:t>
            </w:r>
          </w:p>
        </w:tc>
        <w:tc>
          <w:tcPr>
            <w:tcW w:w="6946"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Otros Subsidios Federales</w:t>
            </w:r>
          </w:p>
        </w:tc>
        <w:tc>
          <w:tcPr>
            <w:tcW w:w="1745" w:type="dxa"/>
            <w:tcBorders>
              <w:top w:val="single" w:sz="4" w:space="0" w:color="auto"/>
              <w:left w:val="single" w:sz="4" w:space="0" w:color="auto"/>
              <w:bottom w:val="single" w:sz="4" w:space="0" w:color="auto"/>
              <w:right w:val="single" w:sz="4" w:space="0" w:color="auto"/>
            </w:tcBorders>
            <w:noWrap/>
            <w:vAlign w:val="center"/>
          </w:tcPr>
          <w:p w:rsidR="005370AD" w:rsidRPr="00264C72" w:rsidRDefault="005370AD" w:rsidP="005370AD">
            <w:pPr>
              <w:jc w:val="right"/>
              <w:rPr>
                <w:rFonts w:ascii="Arial" w:hAnsi="Arial" w:cs="Arial"/>
                <w:sz w:val="22"/>
                <w:szCs w:val="22"/>
                <w:lang w:eastAsia="es-MX"/>
              </w:rPr>
            </w:pPr>
            <w:r w:rsidRPr="00264C72">
              <w:rPr>
                <w:rFonts w:ascii="Arial" w:hAnsi="Arial" w:cs="Arial"/>
                <w:sz w:val="22"/>
                <w:szCs w:val="22"/>
                <w:lang w:eastAsia="es-MX"/>
              </w:rPr>
              <w:t>0.00</w:t>
            </w: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2</w:t>
            </w:r>
          </w:p>
        </w:tc>
        <w:tc>
          <w:tcPr>
            <w:tcW w:w="6946"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FORTASEG</w:t>
            </w:r>
          </w:p>
        </w:tc>
        <w:tc>
          <w:tcPr>
            <w:tcW w:w="174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370AD" w:rsidRPr="00264C72" w:rsidRDefault="005370AD" w:rsidP="005370AD">
            <w:pPr>
              <w:jc w:val="right"/>
              <w:rPr>
                <w:rFonts w:ascii="Arial" w:hAnsi="Arial" w:cs="Arial"/>
                <w:sz w:val="22"/>
                <w:szCs w:val="22"/>
                <w:lang w:eastAsia="es-MX"/>
              </w:rPr>
            </w:pPr>
            <w:r>
              <w:rPr>
                <w:rFonts w:ascii="Arial" w:hAnsi="Arial" w:cs="Arial"/>
                <w:color w:val="000000"/>
                <w:sz w:val="22"/>
                <w:szCs w:val="22"/>
                <w:lang w:eastAsia="es-MX"/>
              </w:rPr>
              <w:t>0.00</w:t>
            </w: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4</w:t>
            </w:r>
          </w:p>
        </w:tc>
        <w:tc>
          <w:tcPr>
            <w:tcW w:w="7371" w:type="dxa"/>
            <w:gridSpan w:val="2"/>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Ayudas sociales</w:t>
            </w:r>
          </w:p>
        </w:tc>
        <w:tc>
          <w:tcPr>
            <w:tcW w:w="1745" w:type="dxa"/>
            <w:tcBorders>
              <w:top w:val="single" w:sz="4" w:space="0" w:color="auto"/>
              <w:left w:val="single" w:sz="4" w:space="0" w:color="auto"/>
              <w:bottom w:val="single" w:sz="4" w:space="0" w:color="auto"/>
              <w:right w:val="single" w:sz="4" w:space="0" w:color="auto"/>
            </w:tcBorders>
            <w:shd w:val="clear" w:color="auto" w:fill="DAEEF3"/>
            <w:noWrap/>
            <w:vAlign w:val="center"/>
          </w:tcPr>
          <w:p w:rsidR="005370AD" w:rsidRPr="00264C72" w:rsidRDefault="005370AD" w:rsidP="005370AD">
            <w:pPr>
              <w:jc w:val="right"/>
              <w:rPr>
                <w:rFonts w:ascii="Arial" w:hAnsi="Arial" w:cs="Arial"/>
                <w:sz w:val="22"/>
                <w:szCs w:val="22"/>
                <w:lang w:eastAsia="es-MX"/>
              </w:rPr>
            </w:pPr>
            <w:r w:rsidRPr="00264C72">
              <w:rPr>
                <w:rFonts w:ascii="Arial" w:hAnsi="Arial" w:cs="Arial"/>
                <w:sz w:val="22"/>
                <w:szCs w:val="22"/>
                <w:lang w:eastAsia="es-MX"/>
              </w:rPr>
              <w:t>0.00</w:t>
            </w: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1</w:t>
            </w:r>
          </w:p>
        </w:tc>
        <w:tc>
          <w:tcPr>
            <w:tcW w:w="6946"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Donativos</w:t>
            </w:r>
          </w:p>
        </w:tc>
        <w:tc>
          <w:tcPr>
            <w:tcW w:w="1745" w:type="dxa"/>
            <w:tcBorders>
              <w:top w:val="single" w:sz="4" w:space="0" w:color="auto"/>
              <w:left w:val="single" w:sz="4" w:space="0" w:color="auto"/>
              <w:bottom w:val="single" w:sz="4" w:space="0" w:color="auto"/>
              <w:right w:val="single" w:sz="4" w:space="0" w:color="auto"/>
            </w:tcBorders>
            <w:noWrap/>
            <w:vAlign w:val="center"/>
          </w:tcPr>
          <w:p w:rsidR="005370AD" w:rsidRPr="00264C72" w:rsidRDefault="005370AD" w:rsidP="005370AD">
            <w:pPr>
              <w:jc w:val="right"/>
              <w:rPr>
                <w:rFonts w:ascii="Arial" w:hAnsi="Arial" w:cs="Arial"/>
                <w:sz w:val="22"/>
                <w:szCs w:val="22"/>
                <w:lang w:eastAsia="es-MX"/>
              </w:rPr>
            </w:pPr>
            <w:r w:rsidRPr="00264C72">
              <w:rPr>
                <w:rFonts w:ascii="Arial" w:hAnsi="Arial" w:cs="Arial"/>
                <w:sz w:val="22"/>
                <w:szCs w:val="22"/>
                <w:lang w:eastAsia="es-MX"/>
              </w:rPr>
              <w:t>0.00</w:t>
            </w: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5</w:t>
            </w:r>
          </w:p>
        </w:tc>
        <w:tc>
          <w:tcPr>
            <w:tcW w:w="7371" w:type="dxa"/>
            <w:gridSpan w:val="2"/>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Pensiones y Jubilaciones</w:t>
            </w:r>
          </w:p>
        </w:tc>
        <w:tc>
          <w:tcPr>
            <w:tcW w:w="1745" w:type="dxa"/>
            <w:tcBorders>
              <w:top w:val="single" w:sz="4" w:space="0" w:color="auto"/>
              <w:left w:val="single" w:sz="4" w:space="0" w:color="auto"/>
              <w:bottom w:val="single" w:sz="4" w:space="0" w:color="auto"/>
              <w:right w:val="single" w:sz="4" w:space="0" w:color="auto"/>
            </w:tcBorders>
            <w:shd w:val="clear" w:color="auto" w:fill="DAEEF3"/>
            <w:noWrap/>
            <w:vAlign w:val="center"/>
          </w:tcPr>
          <w:p w:rsidR="005370AD" w:rsidRPr="00264C72" w:rsidRDefault="005370AD" w:rsidP="005370AD">
            <w:pPr>
              <w:jc w:val="right"/>
              <w:rPr>
                <w:rFonts w:ascii="Arial" w:hAnsi="Arial" w:cs="Arial"/>
                <w:sz w:val="22"/>
                <w:szCs w:val="22"/>
                <w:lang w:eastAsia="es-MX"/>
              </w:rPr>
            </w:pPr>
            <w:r w:rsidRPr="00264C72">
              <w:rPr>
                <w:rFonts w:ascii="Arial" w:hAnsi="Arial" w:cs="Arial"/>
                <w:sz w:val="22"/>
                <w:szCs w:val="22"/>
                <w:lang w:eastAsia="es-MX"/>
              </w:rPr>
              <w:t>0.00</w:t>
            </w: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1</w:t>
            </w:r>
          </w:p>
        </w:tc>
        <w:tc>
          <w:tcPr>
            <w:tcW w:w="6946"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Pensiones y Jubilaciones</w:t>
            </w:r>
          </w:p>
        </w:tc>
        <w:tc>
          <w:tcPr>
            <w:tcW w:w="1745" w:type="dxa"/>
            <w:tcBorders>
              <w:top w:val="single" w:sz="4" w:space="0" w:color="auto"/>
              <w:left w:val="single" w:sz="4" w:space="0" w:color="auto"/>
              <w:bottom w:val="single" w:sz="4" w:space="0" w:color="auto"/>
              <w:right w:val="single" w:sz="4" w:space="0" w:color="auto"/>
            </w:tcBorders>
            <w:noWrap/>
            <w:vAlign w:val="center"/>
          </w:tcPr>
          <w:p w:rsidR="005370AD" w:rsidRPr="00264C72" w:rsidRDefault="005370AD" w:rsidP="005370AD">
            <w:pPr>
              <w:jc w:val="right"/>
              <w:rPr>
                <w:rFonts w:ascii="Arial" w:hAnsi="Arial" w:cs="Arial"/>
                <w:sz w:val="22"/>
                <w:szCs w:val="22"/>
                <w:lang w:eastAsia="es-MX"/>
              </w:rPr>
            </w:pPr>
            <w:r w:rsidRPr="00264C72">
              <w:rPr>
                <w:rFonts w:ascii="Arial" w:hAnsi="Arial" w:cs="Arial"/>
                <w:sz w:val="22"/>
                <w:szCs w:val="22"/>
                <w:lang w:eastAsia="es-MX"/>
              </w:rPr>
              <w:t>0.00</w:t>
            </w: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6</w:t>
            </w:r>
          </w:p>
        </w:tc>
        <w:tc>
          <w:tcPr>
            <w:tcW w:w="7371" w:type="dxa"/>
            <w:gridSpan w:val="2"/>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Transferencias a Fideicomisos, mandatos y análogos</w:t>
            </w:r>
          </w:p>
        </w:tc>
        <w:tc>
          <w:tcPr>
            <w:tcW w:w="1745" w:type="dxa"/>
            <w:tcBorders>
              <w:top w:val="single" w:sz="4" w:space="0" w:color="auto"/>
              <w:left w:val="single" w:sz="4" w:space="0" w:color="auto"/>
              <w:bottom w:val="single" w:sz="4" w:space="0" w:color="auto"/>
              <w:right w:val="single" w:sz="4" w:space="0" w:color="auto"/>
            </w:tcBorders>
            <w:shd w:val="clear" w:color="auto" w:fill="DAEEF3"/>
            <w:noWrap/>
            <w:vAlign w:val="center"/>
          </w:tcPr>
          <w:p w:rsidR="005370AD" w:rsidRPr="00264C72" w:rsidRDefault="005370AD" w:rsidP="005370AD">
            <w:pPr>
              <w:jc w:val="right"/>
              <w:rPr>
                <w:rFonts w:ascii="Arial" w:hAnsi="Arial" w:cs="Arial"/>
                <w:sz w:val="22"/>
                <w:szCs w:val="22"/>
                <w:lang w:eastAsia="es-MX"/>
              </w:rPr>
            </w:pPr>
            <w:r w:rsidRPr="00264C72">
              <w:rPr>
                <w:rFonts w:ascii="Arial" w:hAnsi="Arial" w:cs="Arial"/>
                <w:sz w:val="22"/>
                <w:szCs w:val="22"/>
                <w:lang w:eastAsia="es-MX"/>
              </w:rPr>
              <w:t>0.00</w:t>
            </w: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1</w:t>
            </w:r>
          </w:p>
        </w:tc>
        <w:tc>
          <w:tcPr>
            <w:tcW w:w="6946"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Transferencias a Fideicomisos, mandatos y análogos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right"/>
              <w:rPr>
                <w:rFonts w:ascii="Arial" w:hAnsi="Arial" w:cs="Arial"/>
                <w:sz w:val="22"/>
                <w:szCs w:val="22"/>
                <w:lang w:eastAsia="es-MX"/>
              </w:rPr>
            </w:pPr>
            <w:r w:rsidRPr="00264C72">
              <w:rPr>
                <w:rFonts w:ascii="Arial" w:hAnsi="Arial" w:cs="Arial"/>
                <w:sz w:val="22"/>
                <w:szCs w:val="22"/>
                <w:lang w:eastAsia="es-MX"/>
              </w:rPr>
              <w:t xml:space="preserve">0.00 </w:t>
            </w: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 </w:t>
            </w:r>
          </w:p>
        </w:tc>
        <w:tc>
          <w:tcPr>
            <w:tcW w:w="6946"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 </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right"/>
              <w:rPr>
                <w:rFonts w:ascii="Arial" w:hAnsi="Arial" w:cs="Arial"/>
                <w:sz w:val="22"/>
                <w:szCs w:val="22"/>
                <w:lang w:eastAsia="es-MX"/>
              </w:rPr>
            </w:pPr>
            <w:r w:rsidRPr="00264C72">
              <w:rPr>
                <w:rFonts w:ascii="Arial" w:hAnsi="Arial" w:cs="Arial"/>
                <w:sz w:val="22"/>
                <w:szCs w:val="22"/>
                <w:lang w:eastAsia="es-MX"/>
              </w:rPr>
              <w:t> </w:t>
            </w: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10</w:t>
            </w:r>
          </w:p>
        </w:tc>
        <w:tc>
          <w:tcPr>
            <w:tcW w:w="7654"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Ingresos Derivados de Financiamientos</w:t>
            </w:r>
          </w:p>
        </w:tc>
        <w:tc>
          <w:tcPr>
            <w:tcW w:w="174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370AD" w:rsidRPr="00264C72" w:rsidRDefault="005370AD" w:rsidP="005370AD">
            <w:pPr>
              <w:jc w:val="right"/>
              <w:rPr>
                <w:rFonts w:ascii="Arial" w:hAnsi="Arial" w:cs="Arial"/>
                <w:b/>
                <w:bCs/>
                <w:sz w:val="22"/>
                <w:szCs w:val="22"/>
                <w:lang w:eastAsia="es-MX"/>
              </w:rPr>
            </w:pPr>
            <w:r>
              <w:rPr>
                <w:rFonts w:ascii="Arial" w:hAnsi="Arial" w:cs="Arial"/>
                <w:b/>
                <w:bCs/>
                <w:color w:val="000000"/>
                <w:sz w:val="22"/>
                <w:szCs w:val="22"/>
              </w:rPr>
              <w:t>25,000,00</w:t>
            </w:r>
            <w:r w:rsidRPr="00264C72">
              <w:rPr>
                <w:rFonts w:ascii="Arial" w:hAnsi="Arial" w:cs="Arial"/>
                <w:b/>
                <w:bCs/>
                <w:color w:val="000000"/>
                <w:sz w:val="22"/>
                <w:szCs w:val="22"/>
              </w:rPr>
              <w:t>0.00</w:t>
            </w: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1</w:t>
            </w:r>
          </w:p>
        </w:tc>
        <w:tc>
          <w:tcPr>
            <w:tcW w:w="7371" w:type="dxa"/>
            <w:gridSpan w:val="2"/>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Endeudamiento Interno</w:t>
            </w:r>
          </w:p>
        </w:tc>
        <w:tc>
          <w:tcPr>
            <w:tcW w:w="1745"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5370AD" w:rsidRPr="00264C72" w:rsidRDefault="005370AD" w:rsidP="005370AD">
            <w:pPr>
              <w:jc w:val="right"/>
              <w:rPr>
                <w:rFonts w:ascii="Arial" w:hAnsi="Arial" w:cs="Arial"/>
                <w:sz w:val="22"/>
                <w:szCs w:val="22"/>
                <w:lang w:eastAsia="es-MX"/>
              </w:rPr>
            </w:pPr>
            <w:r>
              <w:rPr>
                <w:rFonts w:ascii="Arial" w:hAnsi="Arial" w:cs="Arial"/>
                <w:sz w:val="22"/>
                <w:szCs w:val="22"/>
                <w:lang w:eastAsia="es-MX"/>
              </w:rPr>
              <w:t>25,000,000</w:t>
            </w:r>
            <w:r w:rsidRPr="00264C72">
              <w:rPr>
                <w:rFonts w:ascii="Arial" w:hAnsi="Arial" w:cs="Arial"/>
                <w:sz w:val="22"/>
                <w:szCs w:val="22"/>
                <w:lang w:eastAsia="es-MX"/>
              </w:rPr>
              <w:t xml:space="preserve">.00 </w:t>
            </w: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1</w:t>
            </w:r>
          </w:p>
        </w:tc>
        <w:tc>
          <w:tcPr>
            <w:tcW w:w="6946"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Deuda Pública Municipal</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right"/>
              <w:rPr>
                <w:rFonts w:ascii="Arial" w:hAnsi="Arial" w:cs="Arial"/>
                <w:sz w:val="22"/>
                <w:szCs w:val="22"/>
                <w:lang w:eastAsia="es-MX"/>
              </w:rPr>
            </w:pPr>
            <w:r>
              <w:rPr>
                <w:rFonts w:ascii="Arial" w:hAnsi="Arial" w:cs="Arial"/>
                <w:sz w:val="22"/>
                <w:szCs w:val="22"/>
                <w:lang w:eastAsia="es-MX"/>
              </w:rPr>
              <w:t>25,000,000</w:t>
            </w:r>
            <w:r w:rsidRPr="00264C72">
              <w:rPr>
                <w:rFonts w:ascii="Arial" w:hAnsi="Arial" w:cs="Arial"/>
                <w:sz w:val="22"/>
                <w:szCs w:val="22"/>
                <w:lang w:eastAsia="es-MX"/>
              </w:rPr>
              <w:t xml:space="preserve">.00 </w:t>
            </w: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2</w:t>
            </w:r>
          </w:p>
        </w:tc>
        <w:tc>
          <w:tcPr>
            <w:tcW w:w="7371" w:type="dxa"/>
            <w:gridSpan w:val="2"/>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Endeudamiento externo</w:t>
            </w:r>
          </w:p>
        </w:tc>
        <w:tc>
          <w:tcPr>
            <w:tcW w:w="1745"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5370AD" w:rsidRPr="00264C72" w:rsidRDefault="005370AD" w:rsidP="005370AD">
            <w:pPr>
              <w:jc w:val="right"/>
              <w:rPr>
                <w:rFonts w:ascii="Arial" w:hAnsi="Arial" w:cs="Arial"/>
                <w:sz w:val="22"/>
                <w:szCs w:val="22"/>
                <w:lang w:eastAsia="es-MX"/>
              </w:rPr>
            </w:pPr>
            <w:r w:rsidRPr="00264C72">
              <w:rPr>
                <w:rFonts w:ascii="Arial" w:hAnsi="Arial" w:cs="Arial"/>
                <w:bCs/>
                <w:color w:val="000000"/>
                <w:sz w:val="22"/>
                <w:szCs w:val="22"/>
              </w:rPr>
              <w:t>0.00</w:t>
            </w: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1</w:t>
            </w:r>
          </w:p>
        </w:tc>
        <w:tc>
          <w:tcPr>
            <w:tcW w:w="6946"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Endeudamiento externo</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right"/>
              <w:rPr>
                <w:rFonts w:ascii="Arial" w:hAnsi="Arial" w:cs="Arial"/>
                <w:sz w:val="22"/>
                <w:szCs w:val="22"/>
                <w:lang w:eastAsia="es-MX"/>
              </w:rPr>
            </w:pPr>
            <w:r w:rsidRPr="00264C72">
              <w:rPr>
                <w:rFonts w:ascii="Arial" w:hAnsi="Arial" w:cs="Arial"/>
                <w:bCs/>
                <w:color w:val="000000"/>
                <w:sz w:val="22"/>
                <w:szCs w:val="22"/>
              </w:rPr>
              <w:t>0.00</w:t>
            </w: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 </w:t>
            </w:r>
          </w:p>
        </w:tc>
        <w:tc>
          <w:tcPr>
            <w:tcW w:w="6946"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 </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 </w:t>
            </w:r>
          </w:p>
        </w:tc>
      </w:tr>
    </w:tbl>
    <w:p w:rsidR="005370AD" w:rsidRPr="00264C72" w:rsidRDefault="005370AD" w:rsidP="005370AD">
      <w:pPr>
        <w:jc w:val="both"/>
        <w:rPr>
          <w:rFonts w:ascii="Arial" w:hAnsi="Arial" w:cs="Arial"/>
          <w:b/>
          <w:snapToGrid w:val="0"/>
          <w:sz w:val="22"/>
          <w:szCs w:val="22"/>
          <w:lang w:val="es-ES_tradnl"/>
        </w:rPr>
      </w:pPr>
    </w:p>
    <w:p w:rsidR="005370AD" w:rsidRDefault="005370AD" w:rsidP="005370AD">
      <w:pPr>
        <w:jc w:val="both"/>
        <w:rPr>
          <w:rFonts w:ascii="Arial" w:hAnsi="Arial" w:cs="Arial"/>
          <w:sz w:val="22"/>
          <w:szCs w:val="22"/>
          <w:lang w:val="es-MX"/>
        </w:rPr>
      </w:pPr>
    </w:p>
    <w:p w:rsidR="005370AD" w:rsidRPr="00264C72" w:rsidRDefault="005370AD" w:rsidP="001A2148">
      <w:pPr>
        <w:jc w:val="center"/>
        <w:rPr>
          <w:rFonts w:ascii="Arial" w:hAnsi="Arial" w:cs="Arial"/>
          <w:b/>
          <w:bCs/>
          <w:sz w:val="22"/>
          <w:szCs w:val="22"/>
        </w:rPr>
      </w:pPr>
      <w:r w:rsidRPr="00264C72">
        <w:rPr>
          <w:rFonts w:ascii="Arial" w:hAnsi="Arial" w:cs="Arial"/>
          <w:b/>
          <w:bCs/>
          <w:sz w:val="22"/>
          <w:szCs w:val="22"/>
        </w:rPr>
        <w:t>TÍTULO SEGUNDO</w:t>
      </w:r>
    </w:p>
    <w:p w:rsidR="005370AD" w:rsidRPr="00264C72" w:rsidRDefault="005370AD" w:rsidP="001A2148">
      <w:pPr>
        <w:jc w:val="center"/>
        <w:rPr>
          <w:rFonts w:ascii="Arial" w:hAnsi="Arial" w:cs="Arial"/>
          <w:b/>
          <w:bCs/>
          <w:sz w:val="22"/>
          <w:szCs w:val="22"/>
        </w:rPr>
      </w:pPr>
      <w:r w:rsidRPr="00264C72">
        <w:rPr>
          <w:rFonts w:ascii="Arial" w:hAnsi="Arial" w:cs="Arial"/>
          <w:b/>
          <w:bCs/>
          <w:sz w:val="22"/>
          <w:szCs w:val="22"/>
        </w:rPr>
        <w:t>DE LAS CONTRIBUCIONES</w:t>
      </w:r>
    </w:p>
    <w:p w:rsidR="005370AD" w:rsidRPr="00264C72" w:rsidRDefault="005370AD" w:rsidP="001A2148">
      <w:pPr>
        <w:jc w:val="center"/>
        <w:rPr>
          <w:rFonts w:ascii="Arial" w:hAnsi="Arial" w:cs="Arial"/>
          <w:b/>
          <w:bCs/>
          <w:sz w:val="22"/>
          <w:szCs w:val="22"/>
        </w:rPr>
      </w:pPr>
    </w:p>
    <w:p w:rsidR="005370AD" w:rsidRPr="00264C72" w:rsidRDefault="005370AD" w:rsidP="001A2148">
      <w:pPr>
        <w:jc w:val="center"/>
        <w:rPr>
          <w:rFonts w:ascii="Arial" w:hAnsi="Arial" w:cs="Arial"/>
          <w:b/>
          <w:bCs/>
          <w:sz w:val="22"/>
          <w:szCs w:val="22"/>
        </w:rPr>
      </w:pPr>
      <w:r w:rsidRPr="00264C72">
        <w:rPr>
          <w:rFonts w:ascii="Arial" w:hAnsi="Arial" w:cs="Arial"/>
          <w:b/>
          <w:bCs/>
          <w:sz w:val="22"/>
          <w:szCs w:val="22"/>
        </w:rPr>
        <w:t>CAPÍTULO PRIMERO</w:t>
      </w:r>
    </w:p>
    <w:p w:rsidR="005370AD" w:rsidRPr="00264C72" w:rsidRDefault="005370AD" w:rsidP="001A2148">
      <w:pPr>
        <w:jc w:val="center"/>
        <w:rPr>
          <w:rFonts w:ascii="Arial" w:hAnsi="Arial" w:cs="Arial"/>
          <w:b/>
          <w:bCs/>
          <w:sz w:val="22"/>
          <w:szCs w:val="22"/>
        </w:rPr>
      </w:pPr>
      <w:r w:rsidRPr="00264C72">
        <w:rPr>
          <w:rFonts w:ascii="Arial" w:hAnsi="Arial" w:cs="Arial"/>
          <w:b/>
          <w:bCs/>
          <w:sz w:val="22"/>
          <w:szCs w:val="22"/>
        </w:rPr>
        <w:t>DEL IMPUESTO PREDIAL</w:t>
      </w:r>
    </w:p>
    <w:p w:rsidR="005370AD" w:rsidRPr="00264C72" w:rsidRDefault="005370AD" w:rsidP="001A2148">
      <w:pPr>
        <w:tabs>
          <w:tab w:val="left" w:pos="603"/>
          <w:tab w:val="left" w:pos="1139"/>
        </w:tabs>
        <w:jc w:val="both"/>
        <w:rPr>
          <w:rFonts w:ascii="Arial" w:hAnsi="Arial" w:cs="Arial"/>
          <w:sz w:val="22"/>
          <w:szCs w:val="22"/>
        </w:rPr>
      </w:pPr>
    </w:p>
    <w:p w:rsidR="005370AD" w:rsidRPr="00264C72" w:rsidRDefault="005370AD" w:rsidP="001A2148">
      <w:pPr>
        <w:ind w:right="50"/>
        <w:jc w:val="both"/>
        <w:rPr>
          <w:rFonts w:ascii="Arial" w:hAnsi="Arial" w:cs="Arial"/>
          <w:sz w:val="22"/>
          <w:szCs w:val="22"/>
        </w:rPr>
      </w:pPr>
      <w:r w:rsidRPr="00264C72">
        <w:rPr>
          <w:rFonts w:ascii="Arial" w:hAnsi="Arial" w:cs="Arial"/>
          <w:b/>
          <w:bCs/>
          <w:sz w:val="22"/>
          <w:szCs w:val="22"/>
        </w:rPr>
        <w:t>ARTÍCULO 2.-</w:t>
      </w:r>
      <w:r w:rsidRPr="00264C72">
        <w:rPr>
          <w:rFonts w:ascii="Arial" w:hAnsi="Arial" w:cs="Arial"/>
          <w:sz w:val="22"/>
          <w:szCs w:val="22"/>
        </w:rPr>
        <w:t xml:space="preserve"> El impuesto predial se pagará con las tasas siguientes:</w:t>
      </w:r>
    </w:p>
    <w:p w:rsidR="005370AD" w:rsidRPr="00264C72" w:rsidRDefault="005370AD" w:rsidP="001A2148">
      <w:pPr>
        <w:ind w:right="50"/>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I.- Sobre los predios urbanos 3 al millar anual.</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II.- Sobre los predios rústicos 3 al millar anual.</w:t>
      </w:r>
    </w:p>
    <w:p w:rsidR="005370AD" w:rsidRPr="00264C72" w:rsidRDefault="005370AD" w:rsidP="001A2148">
      <w:pPr>
        <w:shd w:val="clear" w:color="auto" w:fill="FFFFFF"/>
        <w:jc w:val="both"/>
        <w:rPr>
          <w:rFonts w:ascii="Arial" w:hAnsi="Arial" w:cs="Arial"/>
          <w:sz w:val="22"/>
          <w:szCs w:val="22"/>
          <w:lang w:eastAsia="es-MX"/>
        </w:rPr>
      </w:pPr>
    </w:p>
    <w:p w:rsidR="005370AD" w:rsidRPr="00264C72" w:rsidRDefault="005370AD" w:rsidP="001A2148">
      <w:pPr>
        <w:shd w:val="clear" w:color="auto" w:fill="FFFFFF"/>
        <w:jc w:val="both"/>
        <w:rPr>
          <w:rFonts w:ascii="Arial" w:hAnsi="Arial" w:cs="Arial"/>
          <w:sz w:val="22"/>
          <w:szCs w:val="22"/>
          <w:lang w:eastAsia="es-MX"/>
        </w:rPr>
      </w:pPr>
      <w:r w:rsidRPr="00264C72">
        <w:rPr>
          <w:rFonts w:ascii="Arial" w:hAnsi="Arial" w:cs="Arial"/>
          <w:sz w:val="22"/>
          <w:szCs w:val="22"/>
          <w:lang w:eastAsia="es-MX"/>
        </w:rPr>
        <w:t>III.- Sobre los predios rústicos</w:t>
      </w:r>
      <w:r w:rsidRPr="00264C72">
        <w:rPr>
          <w:rFonts w:ascii="Arial" w:hAnsi="Arial" w:cs="Arial"/>
          <w:color w:val="212121"/>
          <w:sz w:val="22"/>
          <w:szCs w:val="22"/>
          <w:lang w:eastAsia="es-MX"/>
        </w:rPr>
        <w:t xml:space="preserve"> industriales con explotación de energía renovable (eólica) en ejecución 5</w:t>
      </w:r>
      <w:r w:rsidRPr="00264C72">
        <w:rPr>
          <w:rFonts w:ascii="Arial" w:hAnsi="Arial" w:cs="Arial"/>
          <w:sz w:val="22"/>
          <w:szCs w:val="22"/>
          <w:lang w:eastAsia="es-MX"/>
        </w:rPr>
        <w:t xml:space="preserve"> al millar anual.</w:t>
      </w:r>
    </w:p>
    <w:p w:rsidR="005370AD" w:rsidRPr="00264C72" w:rsidRDefault="005370AD" w:rsidP="001A2148">
      <w:pPr>
        <w:shd w:val="clear" w:color="auto" w:fill="FFFFFF"/>
        <w:jc w:val="both"/>
        <w:rPr>
          <w:rFonts w:ascii="Arial" w:hAnsi="Arial" w:cs="Arial"/>
          <w:color w:val="212121"/>
          <w:sz w:val="22"/>
          <w:szCs w:val="22"/>
          <w:lang w:eastAsia="es-MX"/>
        </w:rPr>
      </w:pPr>
    </w:p>
    <w:p w:rsidR="005370AD" w:rsidRPr="00264C72" w:rsidRDefault="005370AD" w:rsidP="001A2148">
      <w:pPr>
        <w:shd w:val="clear" w:color="auto" w:fill="FFFFFF"/>
        <w:jc w:val="both"/>
        <w:rPr>
          <w:rFonts w:ascii="Arial" w:hAnsi="Arial" w:cs="Arial"/>
          <w:color w:val="212121"/>
          <w:sz w:val="22"/>
          <w:szCs w:val="22"/>
          <w:lang w:eastAsia="es-MX"/>
        </w:rPr>
      </w:pPr>
      <w:r w:rsidRPr="00264C72">
        <w:rPr>
          <w:rFonts w:ascii="Arial" w:hAnsi="Arial" w:cs="Arial"/>
          <w:color w:val="212121"/>
          <w:sz w:val="22"/>
          <w:szCs w:val="22"/>
          <w:lang w:eastAsia="es-MX"/>
        </w:rPr>
        <w:t xml:space="preserve">IV.- </w:t>
      </w:r>
      <w:r w:rsidRPr="00264C72">
        <w:rPr>
          <w:rFonts w:ascii="Arial" w:hAnsi="Arial" w:cs="Arial"/>
          <w:sz w:val="22"/>
          <w:szCs w:val="22"/>
          <w:lang w:eastAsia="es-MX"/>
        </w:rPr>
        <w:t>Sobre los predios rústicos</w:t>
      </w:r>
      <w:r w:rsidRPr="00264C72">
        <w:rPr>
          <w:rFonts w:ascii="Arial" w:hAnsi="Arial" w:cs="Arial"/>
          <w:color w:val="212121"/>
          <w:sz w:val="22"/>
          <w:szCs w:val="22"/>
          <w:lang w:eastAsia="es-MX"/>
        </w:rPr>
        <w:t xml:space="preserve"> industriales con explotación de energía renovable (eólica) en desarrollo 5</w:t>
      </w:r>
      <w:r w:rsidRPr="00264C72">
        <w:rPr>
          <w:rFonts w:ascii="Arial" w:hAnsi="Arial" w:cs="Arial"/>
          <w:sz w:val="22"/>
          <w:szCs w:val="22"/>
          <w:lang w:eastAsia="es-MX"/>
        </w:rPr>
        <w:t xml:space="preserve"> al millar anual.</w:t>
      </w:r>
      <w:r w:rsidRPr="00264C72">
        <w:rPr>
          <w:rFonts w:ascii="Arial" w:hAnsi="Arial" w:cs="Arial"/>
          <w:color w:val="212121"/>
          <w:sz w:val="22"/>
          <w:szCs w:val="22"/>
          <w:lang w:eastAsia="es-MX"/>
        </w:rPr>
        <w:t xml:space="preserve"> </w:t>
      </w:r>
    </w:p>
    <w:p w:rsidR="005370AD" w:rsidRPr="00264C72" w:rsidRDefault="005370AD" w:rsidP="001A2148">
      <w:pPr>
        <w:shd w:val="clear" w:color="auto" w:fill="FFFFFF"/>
        <w:jc w:val="both"/>
        <w:rPr>
          <w:rFonts w:ascii="Arial" w:hAnsi="Arial" w:cs="Arial"/>
          <w:color w:val="212121"/>
          <w:sz w:val="22"/>
          <w:szCs w:val="22"/>
          <w:lang w:eastAsia="es-MX"/>
        </w:rPr>
      </w:pPr>
    </w:p>
    <w:p w:rsidR="005370AD" w:rsidRPr="00264C72" w:rsidRDefault="005370AD" w:rsidP="001A2148">
      <w:pPr>
        <w:shd w:val="clear" w:color="auto" w:fill="FFFFFF"/>
        <w:jc w:val="both"/>
        <w:rPr>
          <w:rFonts w:ascii="Arial" w:hAnsi="Arial" w:cs="Arial"/>
          <w:color w:val="212121"/>
          <w:sz w:val="22"/>
          <w:szCs w:val="22"/>
          <w:lang w:eastAsia="es-MX"/>
        </w:rPr>
      </w:pPr>
      <w:r w:rsidRPr="00264C72">
        <w:rPr>
          <w:rFonts w:ascii="Arial" w:hAnsi="Arial" w:cs="Arial"/>
          <w:color w:val="212121"/>
          <w:sz w:val="22"/>
          <w:szCs w:val="22"/>
          <w:lang w:eastAsia="es-MX"/>
        </w:rPr>
        <w:t xml:space="preserve">V.- </w:t>
      </w:r>
      <w:r w:rsidRPr="00264C72">
        <w:rPr>
          <w:rFonts w:ascii="Arial" w:hAnsi="Arial" w:cs="Arial"/>
          <w:sz w:val="22"/>
          <w:szCs w:val="22"/>
          <w:lang w:eastAsia="es-MX"/>
        </w:rPr>
        <w:t>Sobre los predios rústicos</w:t>
      </w:r>
      <w:r w:rsidRPr="00264C72">
        <w:rPr>
          <w:rFonts w:ascii="Arial" w:hAnsi="Arial" w:cs="Arial"/>
          <w:color w:val="212121"/>
          <w:sz w:val="22"/>
          <w:szCs w:val="22"/>
          <w:lang w:eastAsia="es-MX"/>
        </w:rPr>
        <w:t xml:space="preserve"> industriales con explotación de energía renovable (eólica) en proyecto 5</w:t>
      </w:r>
      <w:r w:rsidRPr="00264C72">
        <w:rPr>
          <w:rFonts w:ascii="Arial" w:hAnsi="Arial" w:cs="Arial"/>
          <w:sz w:val="22"/>
          <w:szCs w:val="22"/>
          <w:lang w:eastAsia="es-MX"/>
        </w:rPr>
        <w:t xml:space="preserve"> al millar anual.</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 xml:space="preserve">VI.- En ningún caso el monto del impuesto predial urbano será </w:t>
      </w:r>
      <w:r>
        <w:rPr>
          <w:rFonts w:ascii="Arial" w:hAnsi="Arial" w:cs="Arial"/>
          <w:sz w:val="22"/>
          <w:szCs w:val="22"/>
        </w:rPr>
        <w:t>inferior a $ 58.00 y el rústico de $ 47</w:t>
      </w:r>
      <w:r w:rsidRPr="00264C72">
        <w:rPr>
          <w:rFonts w:ascii="Arial" w:hAnsi="Arial" w:cs="Arial"/>
          <w:sz w:val="22"/>
          <w:szCs w:val="22"/>
        </w:rPr>
        <w:t xml:space="preserve">.00 por bimestre.          </w:t>
      </w:r>
    </w:p>
    <w:p w:rsidR="005370AD" w:rsidRPr="00264C72" w:rsidRDefault="005370AD" w:rsidP="001A2148">
      <w:pPr>
        <w:jc w:val="both"/>
        <w:rPr>
          <w:rFonts w:ascii="Arial" w:hAnsi="Arial" w:cs="Arial"/>
          <w:sz w:val="22"/>
          <w:szCs w:val="22"/>
        </w:rPr>
      </w:pPr>
      <w:r w:rsidRPr="00264C72">
        <w:rPr>
          <w:rFonts w:ascii="Arial" w:hAnsi="Arial" w:cs="Arial"/>
          <w:sz w:val="22"/>
          <w:szCs w:val="22"/>
        </w:rPr>
        <w:t xml:space="preserve">        </w:t>
      </w:r>
    </w:p>
    <w:p w:rsidR="005370AD" w:rsidRPr="00264C72" w:rsidRDefault="005370AD" w:rsidP="001A2148">
      <w:pPr>
        <w:jc w:val="both"/>
        <w:rPr>
          <w:rFonts w:ascii="Arial" w:hAnsi="Arial" w:cs="Arial"/>
          <w:sz w:val="22"/>
          <w:szCs w:val="22"/>
        </w:rPr>
      </w:pPr>
      <w:r w:rsidRPr="0076556D">
        <w:rPr>
          <w:rFonts w:ascii="Arial" w:hAnsi="Arial" w:cs="Arial"/>
          <w:sz w:val="22"/>
          <w:szCs w:val="22"/>
        </w:rPr>
        <w:t xml:space="preserve">VII.- Los predios urbanos no edificados sin barda </w:t>
      </w:r>
      <w:r w:rsidR="002170CC">
        <w:rPr>
          <w:rFonts w:ascii="Arial" w:hAnsi="Arial" w:cs="Arial"/>
          <w:sz w:val="22"/>
          <w:szCs w:val="22"/>
          <w:lang w:val="es-419"/>
        </w:rPr>
        <w:t>3</w:t>
      </w:r>
      <w:r w:rsidRPr="0076556D">
        <w:rPr>
          <w:rFonts w:ascii="Arial" w:hAnsi="Arial" w:cs="Arial"/>
          <w:sz w:val="22"/>
          <w:szCs w:val="22"/>
        </w:rPr>
        <w:t xml:space="preserve"> al millar anual.</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En todos los casos servirá de base para el cálculo de este impuesto, el valor catastral de los predios.</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 xml:space="preserve">Para los servicios de la Cruz Roja, se pagará un 2% del impuesto predial </w:t>
      </w:r>
      <w:r>
        <w:rPr>
          <w:rFonts w:ascii="Arial" w:hAnsi="Arial" w:cs="Arial"/>
          <w:sz w:val="22"/>
          <w:szCs w:val="22"/>
        </w:rPr>
        <w:t>y como mínimo una cuota de $ 3.5</w:t>
      </w:r>
      <w:r w:rsidRPr="00264C72">
        <w:rPr>
          <w:rFonts w:ascii="Arial" w:hAnsi="Arial" w:cs="Arial"/>
          <w:sz w:val="22"/>
          <w:szCs w:val="22"/>
        </w:rPr>
        <w:t>8 por bimestre.</w:t>
      </w:r>
    </w:p>
    <w:p w:rsidR="005370AD" w:rsidRPr="00264C72" w:rsidRDefault="005370AD" w:rsidP="001A2148">
      <w:pPr>
        <w:tabs>
          <w:tab w:val="left" w:pos="2780"/>
        </w:tabs>
        <w:jc w:val="both"/>
        <w:rPr>
          <w:rFonts w:ascii="Arial" w:hAnsi="Arial" w:cs="Arial"/>
          <w:sz w:val="22"/>
          <w:szCs w:val="22"/>
        </w:rPr>
      </w:pPr>
    </w:p>
    <w:p w:rsidR="005370AD" w:rsidRPr="00264C72" w:rsidRDefault="005370AD" w:rsidP="001A2148">
      <w:pPr>
        <w:ind w:right="-101"/>
        <w:jc w:val="both"/>
        <w:rPr>
          <w:rFonts w:ascii="Arial" w:hAnsi="Arial" w:cs="Arial"/>
          <w:sz w:val="22"/>
          <w:szCs w:val="22"/>
        </w:rPr>
      </w:pPr>
      <w:r w:rsidRPr="00264C72">
        <w:rPr>
          <w:rFonts w:ascii="Arial" w:hAnsi="Arial" w:cs="Arial"/>
          <w:sz w:val="22"/>
          <w:szCs w:val="22"/>
        </w:rPr>
        <w:t>VIII.- Las personas físicas y morales que cubran en una sola emisión la cuota anual del impuesto predial, se les otorgarán los incentivos que a continuación se mencionan:</w:t>
      </w:r>
    </w:p>
    <w:p w:rsidR="005370AD" w:rsidRPr="00264C72" w:rsidRDefault="005370AD" w:rsidP="001A2148">
      <w:pPr>
        <w:jc w:val="both"/>
        <w:rPr>
          <w:rFonts w:ascii="Arial" w:hAnsi="Arial" w:cs="Arial"/>
          <w:b/>
          <w:sz w:val="22"/>
          <w:szCs w:val="22"/>
        </w:rPr>
      </w:pPr>
    </w:p>
    <w:p w:rsidR="005370AD" w:rsidRPr="00264C72" w:rsidRDefault="005370AD" w:rsidP="001A2148">
      <w:pPr>
        <w:ind w:left="492" w:hanging="283"/>
        <w:jc w:val="both"/>
        <w:rPr>
          <w:rFonts w:ascii="Arial" w:hAnsi="Arial" w:cs="Arial"/>
          <w:sz w:val="22"/>
          <w:szCs w:val="22"/>
        </w:rPr>
      </w:pPr>
      <w:r w:rsidRPr="00264C72">
        <w:rPr>
          <w:rFonts w:ascii="Arial" w:hAnsi="Arial" w:cs="Arial"/>
          <w:sz w:val="22"/>
          <w:szCs w:val="22"/>
        </w:rPr>
        <w:t>1. El equivalente al 15% del monto del impuesto que se cause, cuando el pago se realice durante el mes de enero.</w:t>
      </w:r>
    </w:p>
    <w:p w:rsidR="005370AD" w:rsidRPr="00264C72" w:rsidRDefault="005370AD" w:rsidP="001A2148">
      <w:pPr>
        <w:ind w:left="492" w:hanging="283"/>
        <w:jc w:val="both"/>
        <w:rPr>
          <w:rFonts w:ascii="Arial" w:hAnsi="Arial" w:cs="Arial"/>
          <w:sz w:val="22"/>
          <w:szCs w:val="22"/>
        </w:rPr>
      </w:pPr>
      <w:r w:rsidRPr="00264C72">
        <w:rPr>
          <w:rFonts w:ascii="Arial" w:hAnsi="Arial" w:cs="Arial"/>
          <w:sz w:val="22"/>
          <w:szCs w:val="22"/>
        </w:rPr>
        <w:t>2. El equivalente al 10% del monto del impuesto que se cause, cuando el pago se realice durante el mes de febrero.</w:t>
      </w:r>
    </w:p>
    <w:p w:rsidR="005370AD" w:rsidRPr="00264C72" w:rsidRDefault="005370AD" w:rsidP="001A2148">
      <w:pPr>
        <w:ind w:left="492" w:hanging="283"/>
        <w:jc w:val="both"/>
        <w:rPr>
          <w:rFonts w:ascii="Arial" w:hAnsi="Arial" w:cs="Arial"/>
          <w:sz w:val="22"/>
          <w:szCs w:val="22"/>
        </w:rPr>
      </w:pPr>
      <w:r w:rsidRPr="00264C72">
        <w:rPr>
          <w:rFonts w:ascii="Arial" w:hAnsi="Arial" w:cs="Arial"/>
          <w:sz w:val="22"/>
          <w:szCs w:val="22"/>
        </w:rPr>
        <w:t>3. El equivalente al 5% del monto del impuesto que se cause, cuando el pago se realice durante el mes de marzo.</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bCs/>
          <w:sz w:val="22"/>
          <w:szCs w:val="22"/>
        </w:rPr>
      </w:pPr>
      <w:r w:rsidRPr="00264C72">
        <w:rPr>
          <w:rFonts w:ascii="Arial" w:hAnsi="Arial" w:cs="Arial"/>
          <w:bCs/>
          <w:sz w:val="22"/>
          <w:szCs w:val="22"/>
        </w:rPr>
        <w:t>Las personas físicas o morales que haya</w:t>
      </w:r>
      <w:r>
        <w:rPr>
          <w:rFonts w:ascii="Arial" w:hAnsi="Arial" w:cs="Arial"/>
          <w:bCs/>
          <w:sz w:val="22"/>
          <w:szCs w:val="22"/>
        </w:rPr>
        <w:t xml:space="preserve">n empleado durante todo el </w:t>
      </w:r>
      <w:r w:rsidRPr="00264C72">
        <w:rPr>
          <w:rFonts w:ascii="Arial" w:hAnsi="Arial" w:cs="Arial"/>
          <w:bCs/>
          <w:sz w:val="22"/>
          <w:szCs w:val="22"/>
        </w:rPr>
        <w:t>ejercicio inmediato anterior a personas con discapacidad y que estas representen al menos el 5% del total de empleados que laboraron en dicho ejercicio, gozaran de un incentivo adicional del 5% del monto del impuesto que se cause, en adición a los porcentajes a que se refieren los numerales 1, 2 y 3 anteriores.  Este incentivo sólo podrá otorgarse cuando sea comprobada la contratación de personas con discapacidad mediante las liquidaciones correspondientes de la empresa o negocio al Instituto Mexicano del Seguro Social.</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IX.-Se otorgará un incentivo equivalente al 50% del impuesto predial anual que se cause, a los pensionados, jubilados, adultos mayores y personas con discapacidad,</w:t>
      </w:r>
      <w:r w:rsidRPr="00264C72">
        <w:rPr>
          <w:rFonts w:ascii="Arial" w:hAnsi="Arial" w:cs="Arial"/>
          <w:b/>
          <w:sz w:val="22"/>
          <w:szCs w:val="22"/>
        </w:rPr>
        <w:t xml:space="preserve"> </w:t>
      </w:r>
      <w:r w:rsidRPr="00264C72">
        <w:rPr>
          <w:rFonts w:ascii="Arial" w:hAnsi="Arial" w:cs="Arial"/>
          <w:sz w:val="22"/>
          <w:szCs w:val="22"/>
        </w:rPr>
        <w:t>o bien, a quien tenga a su cargo una persona con discapacidad que sea propietaria de predio urbano.</w:t>
      </w:r>
    </w:p>
    <w:p w:rsidR="005370AD" w:rsidRPr="00264C72" w:rsidRDefault="005370AD" w:rsidP="001A2148">
      <w:pPr>
        <w:ind w:left="67"/>
        <w:jc w:val="both"/>
        <w:rPr>
          <w:rFonts w:ascii="Arial" w:hAnsi="Arial" w:cs="Arial"/>
          <w:bCs/>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Para tener derecho al incentivo a que se refiere el presente artículo, se deberá cumplir con los siguientes requisitos:</w:t>
      </w:r>
    </w:p>
    <w:p w:rsidR="005370AD" w:rsidRPr="00264C72" w:rsidRDefault="005370AD" w:rsidP="001A2148">
      <w:pPr>
        <w:jc w:val="both"/>
        <w:rPr>
          <w:rFonts w:ascii="Arial" w:hAnsi="Arial" w:cs="Arial"/>
          <w:sz w:val="22"/>
          <w:szCs w:val="22"/>
        </w:rPr>
      </w:pPr>
    </w:p>
    <w:p w:rsidR="005370AD" w:rsidRPr="00264C72" w:rsidRDefault="005370AD" w:rsidP="001A2148">
      <w:pPr>
        <w:ind w:left="349" w:hanging="140"/>
        <w:jc w:val="both"/>
        <w:rPr>
          <w:rFonts w:ascii="Arial" w:hAnsi="Arial" w:cs="Arial"/>
          <w:sz w:val="22"/>
          <w:szCs w:val="22"/>
        </w:rPr>
      </w:pPr>
      <w:r w:rsidRPr="00264C72">
        <w:rPr>
          <w:rFonts w:ascii="Arial" w:hAnsi="Arial" w:cs="Arial"/>
          <w:sz w:val="22"/>
          <w:szCs w:val="22"/>
        </w:rPr>
        <w:t>1.- Que el predio respecto del que se otorga el incentivo, sea el que tengan señalado como su domicilio y esté registrado a su nombre.</w:t>
      </w:r>
    </w:p>
    <w:p w:rsidR="005370AD" w:rsidRPr="00264C72" w:rsidRDefault="005370AD" w:rsidP="001A2148">
      <w:pPr>
        <w:ind w:left="349" w:hanging="140"/>
        <w:jc w:val="both"/>
        <w:rPr>
          <w:rFonts w:ascii="Arial" w:hAnsi="Arial" w:cs="Arial"/>
          <w:sz w:val="22"/>
          <w:szCs w:val="22"/>
        </w:rPr>
      </w:pPr>
    </w:p>
    <w:p w:rsidR="005370AD" w:rsidRPr="00264C72" w:rsidRDefault="005370AD" w:rsidP="001A2148">
      <w:pPr>
        <w:ind w:left="349" w:hanging="140"/>
        <w:jc w:val="both"/>
        <w:rPr>
          <w:rFonts w:ascii="Arial" w:hAnsi="Arial" w:cs="Arial"/>
          <w:sz w:val="22"/>
          <w:szCs w:val="22"/>
        </w:rPr>
      </w:pPr>
      <w:r w:rsidRPr="00264C72">
        <w:rPr>
          <w:rFonts w:ascii="Arial" w:hAnsi="Arial" w:cs="Arial"/>
          <w:sz w:val="22"/>
          <w:szCs w:val="22"/>
        </w:rPr>
        <w:t>2.- El incentivo que se otorga en el presente artículo, no es aplicable cuando se realicen pagos bimestrales o se realice el pago a plazo en forma diferida o en parcialidades.</w:t>
      </w:r>
    </w:p>
    <w:p w:rsidR="005370AD" w:rsidRPr="00264C72" w:rsidRDefault="005370AD" w:rsidP="001A2148">
      <w:pPr>
        <w:ind w:left="295" w:hanging="142"/>
        <w:jc w:val="both"/>
        <w:rPr>
          <w:rFonts w:ascii="Arial" w:hAnsi="Arial" w:cs="Arial"/>
          <w:sz w:val="22"/>
          <w:szCs w:val="22"/>
        </w:rPr>
      </w:pPr>
    </w:p>
    <w:p w:rsidR="005370AD" w:rsidRPr="00264C72" w:rsidRDefault="005370AD" w:rsidP="001A2148">
      <w:pPr>
        <w:ind w:left="295" w:hanging="142"/>
        <w:jc w:val="both"/>
        <w:rPr>
          <w:rFonts w:ascii="Arial" w:hAnsi="Arial" w:cs="Arial"/>
          <w:sz w:val="22"/>
          <w:szCs w:val="22"/>
        </w:rPr>
      </w:pPr>
      <w:r w:rsidRPr="00264C72">
        <w:rPr>
          <w:rFonts w:ascii="Arial" w:hAnsi="Arial" w:cs="Arial"/>
          <w:sz w:val="22"/>
          <w:szCs w:val="22"/>
        </w:rPr>
        <w:t>3.- Este Incentivo, solamente será aplicable en lo referente al pago del impuesto actual y no podrá considerarse el beneficio para la liquidación del rezago.</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X.- Se otorgará un incentivo equivalente al 100% del impuesto causado en forma anual, a las instituciones de beneficencia, respecto de los predios que sean de su propiedad y que acrediten ante la Tesorería Municipal que cuentan con autorización o reconocimiento de validez en los términos de Ley de la Materia.</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Se entiende por instituciones de beneficencia a las siguientes:</w:t>
      </w:r>
    </w:p>
    <w:p w:rsidR="005370AD" w:rsidRPr="00264C72" w:rsidRDefault="005370AD" w:rsidP="001A2148">
      <w:pPr>
        <w:jc w:val="both"/>
        <w:rPr>
          <w:rFonts w:ascii="Arial" w:hAnsi="Arial" w:cs="Arial"/>
          <w:sz w:val="22"/>
          <w:szCs w:val="22"/>
        </w:rPr>
      </w:pPr>
    </w:p>
    <w:p w:rsidR="005370AD" w:rsidRPr="00264C72" w:rsidRDefault="005370AD" w:rsidP="001A2148">
      <w:pPr>
        <w:ind w:left="634" w:right="-550" w:hanging="634"/>
        <w:jc w:val="both"/>
        <w:rPr>
          <w:rFonts w:ascii="Arial" w:hAnsi="Arial" w:cs="Arial"/>
          <w:sz w:val="22"/>
          <w:szCs w:val="22"/>
        </w:rPr>
      </w:pPr>
      <w:r w:rsidRPr="00264C72">
        <w:rPr>
          <w:rFonts w:ascii="Arial" w:hAnsi="Arial" w:cs="Arial"/>
          <w:sz w:val="22"/>
          <w:szCs w:val="22"/>
        </w:rPr>
        <w:t xml:space="preserve">    1.- Asilos de ancianos.</w:t>
      </w:r>
    </w:p>
    <w:p w:rsidR="005370AD" w:rsidRPr="00264C72" w:rsidRDefault="005370AD" w:rsidP="001A2148">
      <w:pPr>
        <w:ind w:left="634" w:hanging="634"/>
        <w:jc w:val="both"/>
        <w:rPr>
          <w:rFonts w:ascii="Arial" w:hAnsi="Arial" w:cs="Arial"/>
          <w:sz w:val="22"/>
          <w:szCs w:val="22"/>
        </w:rPr>
      </w:pPr>
      <w:r w:rsidRPr="00264C72">
        <w:rPr>
          <w:rFonts w:ascii="Arial" w:hAnsi="Arial" w:cs="Arial"/>
          <w:sz w:val="22"/>
          <w:szCs w:val="22"/>
        </w:rPr>
        <w:t xml:space="preserve">    2.- Albergues infantiles.</w:t>
      </w:r>
    </w:p>
    <w:p w:rsidR="005370AD" w:rsidRPr="00264C72" w:rsidRDefault="005370AD" w:rsidP="001A2148">
      <w:pPr>
        <w:ind w:left="634" w:hanging="634"/>
        <w:jc w:val="both"/>
        <w:rPr>
          <w:rFonts w:ascii="Arial" w:hAnsi="Arial" w:cs="Arial"/>
          <w:sz w:val="22"/>
          <w:szCs w:val="22"/>
        </w:rPr>
      </w:pPr>
      <w:r w:rsidRPr="00264C72">
        <w:rPr>
          <w:rFonts w:ascii="Arial" w:hAnsi="Arial" w:cs="Arial"/>
          <w:sz w:val="22"/>
          <w:szCs w:val="22"/>
        </w:rPr>
        <w:t xml:space="preserve">    3.- Instituciones dedicadas a la rehabilitación de personas con problemas de adicciones.</w:t>
      </w:r>
    </w:p>
    <w:p w:rsidR="005370AD" w:rsidRPr="00264C72" w:rsidRDefault="005370AD" w:rsidP="001A2148">
      <w:pPr>
        <w:ind w:left="634" w:hanging="634"/>
        <w:jc w:val="both"/>
        <w:rPr>
          <w:rFonts w:ascii="Arial" w:hAnsi="Arial" w:cs="Arial"/>
          <w:sz w:val="22"/>
          <w:szCs w:val="22"/>
        </w:rPr>
      </w:pPr>
      <w:r w:rsidRPr="00264C72">
        <w:rPr>
          <w:rFonts w:ascii="Arial" w:hAnsi="Arial" w:cs="Arial"/>
          <w:sz w:val="22"/>
          <w:szCs w:val="22"/>
        </w:rPr>
        <w:t xml:space="preserve">    4.- Asociaciones religiosas registradas ante la Secretaría de Gobernación.</w:t>
      </w:r>
    </w:p>
    <w:p w:rsidR="005370AD" w:rsidRPr="00264C72" w:rsidRDefault="005370AD" w:rsidP="001A2148">
      <w:pPr>
        <w:ind w:left="634" w:hanging="634"/>
        <w:jc w:val="both"/>
        <w:rPr>
          <w:rFonts w:ascii="Arial" w:hAnsi="Arial" w:cs="Arial"/>
          <w:sz w:val="22"/>
          <w:szCs w:val="22"/>
        </w:rPr>
      </w:pPr>
      <w:r w:rsidRPr="00264C72">
        <w:rPr>
          <w:rFonts w:ascii="Arial" w:hAnsi="Arial" w:cs="Arial"/>
          <w:sz w:val="22"/>
          <w:szCs w:val="22"/>
        </w:rPr>
        <w:t xml:space="preserve">    5.- Instituciones dedicadas a la atención y rehabilitación integral de personas.</w:t>
      </w:r>
    </w:p>
    <w:p w:rsidR="005370AD" w:rsidRPr="00264C72" w:rsidRDefault="005370AD" w:rsidP="001A2148">
      <w:pPr>
        <w:ind w:left="634" w:hanging="634"/>
        <w:jc w:val="both"/>
        <w:rPr>
          <w:rFonts w:ascii="Arial" w:hAnsi="Arial" w:cs="Arial"/>
          <w:sz w:val="22"/>
          <w:szCs w:val="22"/>
        </w:rPr>
      </w:pPr>
      <w:r w:rsidRPr="00264C72">
        <w:rPr>
          <w:rFonts w:ascii="Arial" w:hAnsi="Arial" w:cs="Arial"/>
          <w:sz w:val="22"/>
          <w:szCs w:val="22"/>
        </w:rPr>
        <w:t xml:space="preserve">    6.- Instituciones dedicadas a combatir la violencia contra las mujeres.</w:t>
      </w:r>
    </w:p>
    <w:p w:rsidR="005370AD" w:rsidRPr="00264C72" w:rsidRDefault="005370AD" w:rsidP="001A2148">
      <w:pPr>
        <w:ind w:left="634" w:hanging="634"/>
        <w:jc w:val="both"/>
        <w:rPr>
          <w:rFonts w:ascii="Arial" w:hAnsi="Arial" w:cs="Arial"/>
          <w:sz w:val="22"/>
          <w:szCs w:val="22"/>
        </w:rPr>
      </w:pPr>
      <w:r w:rsidRPr="00264C72">
        <w:rPr>
          <w:rFonts w:ascii="Arial" w:hAnsi="Arial" w:cs="Arial"/>
          <w:sz w:val="22"/>
          <w:szCs w:val="22"/>
        </w:rPr>
        <w:t xml:space="preserve">    7.- Instituciones de asistencia privada que presten servicios médicos sin fines de lucro.</w:t>
      </w:r>
    </w:p>
    <w:p w:rsidR="005370AD" w:rsidRPr="00264C72" w:rsidRDefault="005370AD" w:rsidP="001A2148">
      <w:pPr>
        <w:jc w:val="both"/>
        <w:rPr>
          <w:rFonts w:ascii="Arial" w:hAnsi="Arial" w:cs="Arial"/>
          <w:b/>
          <w:sz w:val="22"/>
          <w:szCs w:val="22"/>
          <w:u w:val="single"/>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Requisitos para gozar del beneficio:</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 xml:space="preserve">    a) Los servicios que presten las instituciones deberán ser gratuitos.</w:t>
      </w:r>
    </w:p>
    <w:p w:rsidR="005370AD" w:rsidRPr="00264C72" w:rsidRDefault="005370AD" w:rsidP="001A2148">
      <w:pPr>
        <w:ind w:left="540" w:hanging="540"/>
        <w:jc w:val="both"/>
        <w:rPr>
          <w:rFonts w:ascii="Arial" w:hAnsi="Arial" w:cs="Arial"/>
          <w:sz w:val="22"/>
          <w:szCs w:val="22"/>
        </w:rPr>
      </w:pPr>
      <w:r w:rsidRPr="00264C72">
        <w:rPr>
          <w:rFonts w:ascii="Arial" w:hAnsi="Arial" w:cs="Arial"/>
          <w:sz w:val="22"/>
          <w:szCs w:val="22"/>
        </w:rPr>
        <w:t xml:space="preserve">    b) El inmueble deberá ser propiedad de la persona física o moral que proporcione el beneficio a la comunidad.</w:t>
      </w:r>
    </w:p>
    <w:p w:rsidR="005370AD" w:rsidRPr="00264C72" w:rsidRDefault="005370AD" w:rsidP="001A2148">
      <w:pPr>
        <w:ind w:left="567" w:hanging="567"/>
        <w:jc w:val="both"/>
        <w:rPr>
          <w:rFonts w:ascii="Arial" w:hAnsi="Arial" w:cs="Arial"/>
          <w:sz w:val="22"/>
          <w:szCs w:val="22"/>
        </w:rPr>
      </w:pPr>
      <w:r w:rsidRPr="00264C72">
        <w:rPr>
          <w:rFonts w:ascii="Arial" w:hAnsi="Arial" w:cs="Arial"/>
          <w:sz w:val="22"/>
          <w:szCs w:val="22"/>
        </w:rPr>
        <w:t xml:space="preserve">    c) Si la persona física o moral que proporciona el beneficio no es propietaria del predio, el propietario deberá comprobar que no cobra renta por el uso del bien inmueble.</w:t>
      </w:r>
    </w:p>
    <w:p w:rsidR="005370AD" w:rsidRPr="00264C72" w:rsidRDefault="005370AD" w:rsidP="001A2148">
      <w:pPr>
        <w:ind w:left="540" w:hanging="540"/>
        <w:jc w:val="both"/>
        <w:rPr>
          <w:rFonts w:ascii="Arial" w:hAnsi="Arial" w:cs="Arial"/>
          <w:sz w:val="22"/>
          <w:szCs w:val="22"/>
        </w:rPr>
      </w:pPr>
      <w:r w:rsidRPr="00264C72">
        <w:rPr>
          <w:rFonts w:ascii="Arial" w:hAnsi="Arial" w:cs="Arial"/>
          <w:sz w:val="22"/>
          <w:szCs w:val="22"/>
        </w:rPr>
        <w:t xml:space="preserve">    d) Hacer solicitud por escrito, en la que deberá mencionar los servicios que presta y el número de personas beneficiadas por año.</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XI.- A las empresas de nueva creación o ya existentes en el Municipio, respecto al predio donde ésta se localice, que generen nuevos empleos directos, se les otorgarán los incentivos que a continuación se mencionan sobre el impuesto predial que se cause:</w:t>
      </w:r>
    </w:p>
    <w:p w:rsidR="005370AD" w:rsidRPr="00264C72" w:rsidRDefault="005370AD" w:rsidP="001A2148">
      <w:pPr>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72"/>
        <w:gridCol w:w="1143"/>
        <w:gridCol w:w="1592"/>
      </w:tblGrid>
      <w:tr w:rsidR="005370AD" w:rsidRPr="00264C72" w:rsidTr="005370AD">
        <w:trPr>
          <w:trHeight w:val="263"/>
          <w:jc w:val="center"/>
        </w:trPr>
        <w:tc>
          <w:tcPr>
            <w:tcW w:w="3972" w:type="dxa"/>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both"/>
              <w:rPr>
                <w:rFonts w:ascii="Arial" w:hAnsi="Arial" w:cs="Arial"/>
                <w:b/>
                <w:bCs/>
                <w:sz w:val="22"/>
                <w:szCs w:val="22"/>
              </w:rPr>
            </w:pPr>
            <w:r w:rsidRPr="00264C72">
              <w:rPr>
                <w:rFonts w:ascii="Arial" w:hAnsi="Arial" w:cs="Arial"/>
                <w:b/>
                <w:bCs/>
                <w:sz w:val="22"/>
                <w:szCs w:val="22"/>
              </w:rPr>
              <w:t>Número de empleos directos generados por empresas</w:t>
            </w:r>
          </w:p>
        </w:tc>
        <w:tc>
          <w:tcPr>
            <w:tcW w:w="1143" w:type="dxa"/>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center"/>
              <w:rPr>
                <w:rFonts w:ascii="Arial" w:hAnsi="Arial" w:cs="Arial"/>
                <w:b/>
                <w:bCs/>
                <w:sz w:val="22"/>
                <w:szCs w:val="22"/>
              </w:rPr>
            </w:pPr>
            <w:r w:rsidRPr="00264C72">
              <w:rPr>
                <w:rFonts w:ascii="Arial" w:hAnsi="Arial" w:cs="Arial"/>
                <w:b/>
                <w:bCs/>
                <w:sz w:val="22"/>
                <w:szCs w:val="22"/>
              </w:rPr>
              <w:t>% de Incentivo</w:t>
            </w:r>
          </w:p>
        </w:tc>
        <w:tc>
          <w:tcPr>
            <w:tcW w:w="1592" w:type="dxa"/>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center"/>
              <w:rPr>
                <w:rFonts w:ascii="Arial" w:hAnsi="Arial" w:cs="Arial"/>
                <w:b/>
                <w:bCs/>
                <w:sz w:val="22"/>
                <w:szCs w:val="22"/>
              </w:rPr>
            </w:pPr>
            <w:r w:rsidRPr="00264C72">
              <w:rPr>
                <w:rFonts w:ascii="Arial" w:hAnsi="Arial" w:cs="Arial"/>
                <w:b/>
                <w:bCs/>
                <w:sz w:val="22"/>
                <w:szCs w:val="22"/>
              </w:rPr>
              <w:t>Período al que aplica</w:t>
            </w:r>
          </w:p>
        </w:tc>
      </w:tr>
      <w:tr w:rsidR="005370AD" w:rsidRPr="00264C72" w:rsidTr="005370AD">
        <w:trPr>
          <w:trHeight w:val="72"/>
          <w:jc w:val="center"/>
        </w:trPr>
        <w:tc>
          <w:tcPr>
            <w:tcW w:w="3972" w:type="dxa"/>
            <w:tcBorders>
              <w:top w:val="single" w:sz="4" w:space="0" w:color="auto"/>
              <w:left w:val="single" w:sz="4" w:space="0" w:color="auto"/>
              <w:bottom w:val="single" w:sz="4" w:space="0" w:color="auto"/>
              <w:right w:val="single" w:sz="4" w:space="0" w:color="auto"/>
            </w:tcBorders>
            <w:vAlign w:val="center"/>
            <w:hideMark/>
          </w:tcPr>
          <w:p w:rsidR="005370AD" w:rsidRPr="00264C72" w:rsidRDefault="005370AD" w:rsidP="001A2148">
            <w:pPr>
              <w:jc w:val="both"/>
              <w:rPr>
                <w:rFonts w:ascii="Arial" w:hAnsi="Arial" w:cs="Arial"/>
                <w:sz w:val="22"/>
                <w:szCs w:val="22"/>
              </w:rPr>
            </w:pPr>
            <w:r w:rsidRPr="00264C72">
              <w:rPr>
                <w:rFonts w:ascii="Arial" w:hAnsi="Arial" w:cs="Arial"/>
                <w:sz w:val="22"/>
                <w:szCs w:val="22"/>
              </w:rPr>
              <w:t>10 a 50</w:t>
            </w:r>
          </w:p>
        </w:tc>
        <w:tc>
          <w:tcPr>
            <w:tcW w:w="1143" w:type="dxa"/>
            <w:tcBorders>
              <w:top w:val="single" w:sz="4" w:space="0" w:color="auto"/>
              <w:left w:val="single" w:sz="4" w:space="0" w:color="auto"/>
              <w:bottom w:val="single" w:sz="4" w:space="0" w:color="auto"/>
              <w:right w:val="single" w:sz="4" w:space="0" w:color="auto"/>
            </w:tcBorders>
            <w:vAlign w:val="center"/>
            <w:hideMark/>
          </w:tcPr>
          <w:p w:rsidR="005370AD" w:rsidRPr="00264C72" w:rsidRDefault="005370AD" w:rsidP="001A2148">
            <w:pPr>
              <w:jc w:val="center"/>
              <w:rPr>
                <w:rFonts w:ascii="Arial" w:hAnsi="Arial" w:cs="Arial"/>
                <w:sz w:val="22"/>
                <w:szCs w:val="22"/>
              </w:rPr>
            </w:pPr>
            <w:r w:rsidRPr="00264C72">
              <w:rPr>
                <w:rFonts w:ascii="Arial" w:hAnsi="Arial" w:cs="Arial"/>
                <w:sz w:val="22"/>
                <w:szCs w:val="22"/>
              </w:rPr>
              <w:t>15</w:t>
            </w:r>
          </w:p>
        </w:tc>
        <w:tc>
          <w:tcPr>
            <w:tcW w:w="1592" w:type="dxa"/>
            <w:tcBorders>
              <w:top w:val="single" w:sz="4" w:space="0" w:color="auto"/>
              <w:left w:val="single" w:sz="4" w:space="0" w:color="auto"/>
              <w:bottom w:val="single" w:sz="4" w:space="0" w:color="auto"/>
              <w:right w:val="single" w:sz="4" w:space="0" w:color="auto"/>
            </w:tcBorders>
            <w:vAlign w:val="center"/>
            <w:hideMark/>
          </w:tcPr>
          <w:p w:rsidR="005370AD" w:rsidRPr="00264C72" w:rsidRDefault="005370AD" w:rsidP="001A2148">
            <w:pPr>
              <w:jc w:val="center"/>
              <w:rPr>
                <w:rFonts w:ascii="Arial" w:hAnsi="Arial" w:cs="Arial"/>
                <w:sz w:val="22"/>
                <w:szCs w:val="22"/>
              </w:rPr>
            </w:pPr>
            <w:r>
              <w:rPr>
                <w:rFonts w:ascii="Arial" w:hAnsi="Arial" w:cs="Arial"/>
                <w:sz w:val="22"/>
                <w:szCs w:val="22"/>
              </w:rPr>
              <w:t>2022</w:t>
            </w:r>
          </w:p>
        </w:tc>
      </w:tr>
      <w:tr w:rsidR="005370AD" w:rsidRPr="00264C72" w:rsidTr="005370AD">
        <w:trPr>
          <w:trHeight w:val="141"/>
          <w:jc w:val="center"/>
        </w:trPr>
        <w:tc>
          <w:tcPr>
            <w:tcW w:w="3972" w:type="dxa"/>
            <w:tcBorders>
              <w:top w:val="single" w:sz="4" w:space="0" w:color="auto"/>
              <w:left w:val="single" w:sz="4" w:space="0" w:color="auto"/>
              <w:bottom w:val="single" w:sz="4" w:space="0" w:color="auto"/>
              <w:right w:val="single" w:sz="4" w:space="0" w:color="auto"/>
            </w:tcBorders>
            <w:vAlign w:val="center"/>
            <w:hideMark/>
          </w:tcPr>
          <w:p w:rsidR="005370AD" w:rsidRPr="00264C72" w:rsidRDefault="005370AD" w:rsidP="001A2148">
            <w:pPr>
              <w:jc w:val="both"/>
              <w:rPr>
                <w:rFonts w:ascii="Arial" w:hAnsi="Arial" w:cs="Arial"/>
                <w:sz w:val="22"/>
                <w:szCs w:val="22"/>
              </w:rPr>
            </w:pPr>
            <w:r w:rsidRPr="00264C72">
              <w:rPr>
                <w:rFonts w:ascii="Arial" w:hAnsi="Arial" w:cs="Arial"/>
                <w:sz w:val="22"/>
                <w:szCs w:val="22"/>
              </w:rPr>
              <w:t>51 a 150</w:t>
            </w:r>
          </w:p>
        </w:tc>
        <w:tc>
          <w:tcPr>
            <w:tcW w:w="1143" w:type="dxa"/>
            <w:tcBorders>
              <w:top w:val="single" w:sz="4" w:space="0" w:color="auto"/>
              <w:left w:val="single" w:sz="4" w:space="0" w:color="auto"/>
              <w:bottom w:val="single" w:sz="4" w:space="0" w:color="auto"/>
              <w:right w:val="single" w:sz="4" w:space="0" w:color="auto"/>
            </w:tcBorders>
            <w:vAlign w:val="center"/>
            <w:hideMark/>
          </w:tcPr>
          <w:p w:rsidR="005370AD" w:rsidRPr="00264C72" w:rsidRDefault="005370AD" w:rsidP="001A2148">
            <w:pPr>
              <w:jc w:val="center"/>
              <w:rPr>
                <w:rFonts w:ascii="Arial" w:hAnsi="Arial" w:cs="Arial"/>
                <w:sz w:val="22"/>
                <w:szCs w:val="22"/>
              </w:rPr>
            </w:pPr>
            <w:r w:rsidRPr="00264C72">
              <w:rPr>
                <w:rFonts w:ascii="Arial" w:hAnsi="Arial" w:cs="Arial"/>
                <w:sz w:val="22"/>
                <w:szCs w:val="22"/>
              </w:rPr>
              <w:t>25</w:t>
            </w:r>
          </w:p>
        </w:tc>
        <w:tc>
          <w:tcPr>
            <w:tcW w:w="1592" w:type="dxa"/>
            <w:tcBorders>
              <w:top w:val="single" w:sz="4" w:space="0" w:color="auto"/>
              <w:left w:val="single" w:sz="4" w:space="0" w:color="auto"/>
              <w:bottom w:val="single" w:sz="4" w:space="0" w:color="auto"/>
              <w:right w:val="single" w:sz="4" w:space="0" w:color="auto"/>
            </w:tcBorders>
            <w:vAlign w:val="center"/>
            <w:hideMark/>
          </w:tcPr>
          <w:p w:rsidR="005370AD" w:rsidRPr="00264C72" w:rsidRDefault="005370AD" w:rsidP="001A2148">
            <w:pPr>
              <w:jc w:val="center"/>
              <w:rPr>
                <w:rFonts w:ascii="Arial" w:hAnsi="Arial" w:cs="Arial"/>
                <w:sz w:val="22"/>
                <w:szCs w:val="22"/>
              </w:rPr>
            </w:pPr>
            <w:r>
              <w:rPr>
                <w:rFonts w:ascii="Arial" w:hAnsi="Arial" w:cs="Arial"/>
                <w:sz w:val="22"/>
                <w:szCs w:val="22"/>
              </w:rPr>
              <w:t>2022</w:t>
            </w:r>
          </w:p>
        </w:tc>
      </w:tr>
      <w:tr w:rsidR="005370AD" w:rsidRPr="00264C72" w:rsidTr="005370AD">
        <w:trPr>
          <w:trHeight w:val="72"/>
          <w:jc w:val="center"/>
        </w:trPr>
        <w:tc>
          <w:tcPr>
            <w:tcW w:w="3972" w:type="dxa"/>
            <w:tcBorders>
              <w:top w:val="single" w:sz="4" w:space="0" w:color="auto"/>
              <w:left w:val="single" w:sz="4" w:space="0" w:color="auto"/>
              <w:bottom w:val="single" w:sz="4" w:space="0" w:color="auto"/>
              <w:right w:val="single" w:sz="4" w:space="0" w:color="auto"/>
            </w:tcBorders>
            <w:vAlign w:val="center"/>
            <w:hideMark/>
          </w:tcPr>
          <w:p w:rsidR="005370AD" w:rsidRPr="00264C72" w:rsidRDefault="005370AD" w:rsidP="001A2148">
            <w:pPr>
              <w:jc w:val="both"/>
              <w:rPr>
                <w:rFonts w:ascii="Arial" w:hAnsi="Arial" w:cs="Arial"/>
                <w:sz w:val="22"/>
                <w:szCs w:val="22"/>
              </w:rPr>
            </w:pPr>
            <w:r w:rsidRPr="00264C72">
              <w:rPr>
                <w:rFonts w:ascii="Arial" w:hAnsi="Arial" w:cs="Arial"/>
                <w:sz w:val="22"/>
                <w:szCs w:val="22"/>
              </w:rPr>
              <w:t>151 a 250</w:t>
            </w:r>
          </w:p>
        </w:tc>
        <w:tc>
          <w:tcPr>
            <w:tcW w:w="1143" w:type="dxa"/>
            <w:tcBorders>
              <w:top w:val="single" w:sz="4" w:space="0" w:color="auto"/>
              <w:left w:val="single" w:sz="4" w:space="0" w:color="auto"/>
              <w:bottom w:val="single" w:sz="4" w:space="0" w:color="auto"/>
              <w:right w:val="single" w:sz="4" w:space="0" w:color="auto"/>
            </w:tcBorders>
            <w:vAlign w:val="center"/>
            <w:hideMark/>
          </w:tcPr>
          <w:p w:rsidR="005370AD" w:rsidRPr="00264C72" w:rsidRDefault="005370AD" w:rsidP="001A2148">
            <w:pPr>
              <w:jc w:val="center"/>
              <w:rPr>
                <w:rFonts w:ascii="Arial" w:hAnsi="Arial" w:cs="Arial"/>
                <w:sz w:val="22"/>
                <w:szCs w:val="22"/>
              </w:rPr>
            </w:pPr>
            <w:r w:rsidRPr="00264C72">
              <w:rPr>
                <w:rFonts w:ascii="Arial" w:hAnsi="Arial" w:cs="Arial"/>
                <w:sz w:val="22"/>
                <w:szCs w:val="22"/>
              </w:rPr>
              <w:t>35</w:t>
            </w:r>
          </w:p>
        </w:tc>
        <w:tc>
          <w:tcPr>
            <w:tcW w:w="1592" w:type="dxa"/>
            <w:tcBorders>
              <w:top w:val="single" w:sz="4" w:space="0" w:color="auto"/>
              <w:left w:val="single" w:sz="4" w:space="0" w:color="auto"/>
              <w:bottom w:val="single" w:sz="4" w:space="0" w:color="auto"/>
              <w:right w:val="single" w:sz="4" w:space="0" w:color="auto"/>
            </w:tcBorders>
            <w:vAlign w:val="center"/>
            <w:hideMark/>
          </w:tcPr>
          <w:p w:rsidR="005370AD" w:rsidRPr="00264C72" w:rsidRDefault="005370AD" w:rsidP="001A2148">
            <w:pPr>
              <w:jc w:val="center"/>
              <w:rPr>
                <w:rFonts w:ascii="Arial" w:hAnsi="Arial" w:cs="Arial"/>
                <w:sz w:val="22"/>
                <w:szCs w:val="22"/>
              </w:rPr>
            </w:pPr>
            <w:r>
              <w:rPr>
                <w:rFonts w:ascii="Arial" w:hAnsi="Arial" w:cs="Arial"/>
                <w:sz w:val="22"/>
                <w:szCs w:val="22"/>
              </w:rPr>
              <w:t>2022</w:t>
            </w:r>
          </w:p>
        </w:tc>
      </w:tr>
      <w:tr w:rsidR="005370AD" w:rsidRPr="00264C72" w:rsidTr="005370AD">
        <w:trPr>
          <w:trHeight w:val="72"/>
          <w:jc w:val="center"/>
        </w:trPr>
        <w:tc>
          <w:tcPr>
            <w:tcW w:w="3972" w:type="dxa"/>
            <w:tcBorders>
              <w:top w:val="single" w:sz="4" w:space="0" w:color="auto"/>
              <w:left w:val="single" w:sz="4" w:space="0" w:color="auto"/>
              <w:bottom w:val="single" w:sz="4" w:space="0" w:color="auto"/>
              <w:right w:val="single" w:sz="4" w:space="0" w:color="auto"/>
            </w:tcBorders>
            <w:vAlign w:val="center"/>
            <w:hideMark/>
          </w:tcPr>
          <w:p w:rsidR="005370AD" w:rsidRPr="00264C72" w:rsidRDefault="005370AD" w:rsidP="001A2148">
            <w:pPr>
              <w:jc w:val="both"/>
              <w:rPr>
                <w:rFonts w:ascii="Arial" w:hAnsi="Arial" w:cs="Arial"/>
                <w:sz w:val="22"/>
                <w:szCs w:val="22"/>
              </w:rPr>
            </w:pPr>
            <w:r w:rsidRPr="00264C72">
              <w:rPr>
                <w:rFonts w:ascii="Arial" w:hAnsi="Arial" w:cs="Arial"/>
                <w:sz w:val="22"/>
                <w:szCs w:val="22"/>
              </w:rPr>
              <w:t>251 a 500</w:t>
            </w:r>
          </w:p>
        </w:tc>
        <w:tc>
          <w:tcPr>
            <w:tcW w:w="1143" w:type="dxa"/>
            <w:tcBorders>
              <w:top w:val="single" w:sz="4" w:space="0" w:color="auto"/>
              <w:left w:val="single" w:sz="4" w:space="0" w:color="auto"/>
              <w:bottom w:val="single" w:sz="4" w:space="0" w:color="auto"/>
              <w:right w:val="single" w:sz="4" w:space="0" w:color="auto"/>
            </w:tcBorders>
            <w:vAlign w:val="center"/>
            <w:hideMark/>
          </w:tcPr>
          <w:p w:rsidR="005370AD" w:rsidRPr="00264C72" w:rsidRDefault="005370AD" w:rsidP="001A2148">
            <w:pPr>
              <w:jc w:val="center"/>
              <w:rPr>
                <w:rFonts w:ascii="Arial" w:hAnsi="Arial" w:cs="Arial"/>
                <w:sz w:val="22"/>
                <w:szCs w:val="22"/>
              </w:rPr>
            </w:pPr>
            <w:r w:rsidRPr="00264C72">
              <w:rPr>
                <w:rFonts w:ascii="Arial" w:hAnsi="Arial" w:cs="Arial"/>
                <w:sz w:val="22"/>
                <w:szCs w:val="22"/>
              </w:rPr>
              <w:t>50</w:t>
            </w:r>
          </w:p>
        </w:tc>
        <w:tc>
          <w:tcPr>
            <w:tcW w:w="1592" w:type="dxa"/>
            <w:tcBorders>
              <w:top w:val="single" w:sz="4" w:space="0" w:color="auto"/>
              <w:left w:val="single" w:sz="4" w:space="0" w:color="auto"/>
              <w:bottom w:val="single" w:sz="4" w:space="0" w:color="auto"/>
              <w:right w:val="single" w:sz="4" w:space="0" w:color="auto"/>
            </w:tcBorders>
            <w:vAlign w:val="center"/>
            <w:hideMark/>
          </w:tcPr>
          <w:p w:rsidR="005370AD" w:rsidRPr="00264C72" w:rsidRDefault="005370AD" w:rsidP="001A2148">
            <w:pPr>
              <w:jc w:val="center"/>
              <w:rPr>
                <w:rFonts w:ascii="Arial" w:hAnsi="Arial" w:cs="Arial"/>
                <w:sz w:val="22"/>
                <w:szCs w:val="22"/>
              </w:rPr>
            </w:pPr>
            <w:r>
              <w:rPr>
                <w:rFonts w:ascii="Arial" w:hAnsi="Arial" w:cs="Arial"/>
                <w:sz w:val="22"/>
                <w:szCs w:val="22"/>
              </w:rPr>
              <w:t>2022</w:t>
            </w:r>
          </w:p>
        </w:tc>
      </w:tr>
      <w:tr w:rsidR="005370AD" w:rsidRPr="00264C72" w:rsidTr="005370AD">
        <w:trPr>
          <w:trHeight w:val="72"/>
          <w:jc w:val="center"/>
        </w:trPr>
        <w:tc>
          <w:tcPr>
            <w:tcW w:w="3972" w:type="dxa"/>
            <w:tcBorders>
              <w:top w:val="single" w:sz="4" w:space="0" w:color="auto"/>
              <w:left w:val="single" w:sz="4" w:space="0" w:color="auto"/>
              <w:bottom w:val="single" w:sz="4" w:space="0" w:color="auto"/>
              <w:right w:val="single" w:sz="4" w:space="0" w:color="auto"/>
            </w:tcBorders>
            <w:vAlign w:val="center"/>
            <w:hideMark/>
          </w:tcPr>
          <w:p w:rsidR="005370AD" w:rsidRPr="00264C72" w:rsidRDefault="005370AD" w:rsidP="001A2148">
            <w:pPr>
              <w:jc w:val="both"/>
              <w:rPr>
                <w:rFonts w:ascii="Arial" w:hAnsi="Arial" w:cs="Arial"/>
                <w:sz w:val="22"/>
                <w:szCs w:val="22"/>
              </w:rPr>
            </w:pPr>
            <w:r w:rsidRPr="00264C72">
              <w:rPr>
                <w:rFonts w:ascii="Arial" w:hAnsi="Arial" w:cs="Arial"/>
                <w:sz w:val="22"/>
                <w:szCs w:val="22"/>
              </w:rPr>
              <w:t>501 a 1000</w:t>
            </w:r>
          </w:p>
        </w:tc>
        <w:tc>
          <w:tcPr>
            <w:tcW w:w="1143" w:type="dxa"/>
            <w:tcBorders>
              <w:top w:val="single" w:sz="4" w:space="0" w:color="auto"/>
              <w:left w:val="single" w:sz="4" w:space="0" w:color="auto"/>
              <w:bottom w:val="single" w:sz="4" w:space="0" w:color="auto"/>
              <w:right w:val="single" w:sz="4" w:space="0" w:color="auto"/>
            </w:tcBorders>
            <w:vAlign w:val="center"/>
            <w:hideMark/>
          </w:tcPr>
          <w:p w:rsidR="005370AD" w:rsidRPr="00264C72" w:rsidRDefault="005370AD" w:rsidP="001A2148">
            <w:pPr>
              <w:jc w:val="center"/>
              <w:rPr>
                <w:rFonts w:ascii="Arial" w:hAnsi="Arial" w:cs="Arial"/>
                <w:sz w:val="22"/>
                <w:szCs w:val="22"/>
              </w:rPr>
            </w:pPr>
            <w:r w:rsidRPr="00264C72">
              <w:rPr>
                <w:rFonts w:ascii="Arial" w:hAnsi="Arial" w:cs="Arial"/>
                <w:sz w:val="22"/>
                <w:szCs w:val="22"/>
              </w:rPr>
              <w:t>75</w:t>
            </w:r>
          </w:p>
        </w:tc>
        <w:tc>
          <w:tcPr>
            <w:tcW w:w="1592" w:type="dxa"/>
            <w:tcBorders>
              <w:top w:val="single" w:sz="4" w:space="0" w:color="auto"/>
              <w:left w:val="single" w:sz="4" w:space="0" w:color="auto"/>
              <w:bottom w:val="single" w:sz="4" w:space="0" w:color="auto"/>
              <w:right w:val="single" w:sz="4" w:space="0" w:color="auto"/>
            </w:tcBorders>
            <w:vAlign w:val="center"/>
            <w:hideMark/>
          </w:tcPr>
          <w:p w:rsidR="005370AD" w:rsidRPr="00264C72" w:rsidRDefault="005370AD" w:rsidP="001A2148">
            <w:pPr>
              <w:jc w:val="center"/>
              <w:rPr>
                <w:rFonts w:ascii="Arial" w:hAnsi="Arial" w:cs="Arial"/>
                <w:sz w:val="22"/>
                <w:szCs w:val="22"/>
              </w:rPr>
            </w:pPr>
            <w:r>
              <w:rPr>
                <w:rFonts w:ascii="Arial" w:hAnsi="Arial" w:cs="Arial"/>
                <w:sz w:val="22"/>
                <w:szCs w:val="22"/>
              </w:rPr>
              <w:t>2022</w:t>
            </w:r>
          </w:p>
        </w:tc>
      </w:tr>
      <w:tr w:rsidR="005370AD" w:rsidRPr="00264C72" w:rsidTr="005370AD">
        <w:trPr>
          <w:trHeight w:val="72"/>
          <w:jc w:val="center"/>
        </w:trPr>
        <w:tc>
          <w:tcPr>
            <w:tcW w:w="3972" w:type="dxa"/>
            <w:tcBorders>
              <w:top w:val="single" w:sz="4" w:space="0" w:color="auto"/>
              <w:left w:val="single" w:sz="4" w:space="0" w:color="auto"/>
              <w:bottom w:val="single" w:sz="4" w:space="0" w:color="auto"/>
              <w:right w:val="single" w:sz="4" w:space="0" w:color="auto"/>
            </w:tcBorders>
            <w:vAlign w:val="center"/>
            <w:hideMark/>
          </w:tcPr>
          <w:p w:rsidR="005370AD" w:rsidRPr="00264C72" w:rsidRDefault="005370AD" w:rsidP="001A2148">
            <w:pPr>
              <w:jc w:val="both"/>
              <w:rPr>
                <w:rFonts w:ascii="Arial" w:hAnsi="Arial" w:cs="Arial"/>
                <w:sz w:val="22"/>
                <w:szCs w:val="22"/>
              </w:rPr>
            </w:pPr>
            <w:r w:rsidRPr="00264C72">
              <w:rPr>
                <w:rFonts w:ascii="Arial" w:hAnsi="Arial" w:cs="Arial"/>
                <w:sz w:val="22"/>
                <w:szCs w:val="22"/>
              </w:rPr>
              <w:t>1001 en adelante</w:t>
            </w:r>
          </w:p>
        </w:tc>
        <w:tc>
          <w:tcPr>
            <w:tcW w:w="1143" w:type="dxa"/>
            <w:tcBorders>
              <w:top w:val="single" w:sz="4" w:space="0" w:color="auto"/>
              <w:left w:val="single" w:sz="4" w:space="0" w:color="auto"/>
              <w:bottom w:val="single" w:sz="4" w:space="0" w:color="auto"/>
              <w:right w:val="single" w:sz="4" w:space="0" w:color="auto"/>
            </w:tcBorders>
            <w:vAlign w:val="center"/>
            <w:hideMark/>
          </w:tcPr>
          <w:p w:rsidR="005370AD" w:rsidRPr="00264C72" w:rsidRDefault="005370AD" w:rsidP="001A2148">
            <w:pPr>
              <w:jc w:val="center"/>
              <w:rPr>
                <w:rFonts w:ascii="Arial" w:hAnsi="Arial" w:cs="Arial"/>
                <w:sz w:val="22"/>
                <w:szCs w:val="22"/>
              </w:rPr>
            </w:pPr>
            <w:r w:rsidRPr="00264C72">
              <w:rPr>
                <w:rFonts w:ascii="Arial" w:hAnsi="Arial" w:cs="Arial"/>
                <w:sz w:val="22"/>
                <w:szCs w:val="22"/>
              </w:rPr>
              <w:t>100</w:t>
            </w:r>
          </w:p>
        </w:tc>
        <w:tc>
          <w:tcPr>
            <w:tcW w:w="1592" w:type="dxa"/>
            <w:tcBorders>
              <w:top w:val="single" w:sz="4" w:space="0" w:color="auto"/>
              <w:left w:val="single" w:sz="4" w:space="0" w:color="auto"/>
              <w:bottom w:val="single" w:sz="4" w:space="0" w:color="auto"/>
              <w:right w:val="single" w:sz="4" w:space="0" w:color="auto"/>
            </w:tcBorders>
            <w:vAlign w:val="center"/>
            <w:hideMark/>
          </w:tcPr>
          <w:p w:rsidR="005370AD" w:rsidRPr="00264C72" w:rsidRDefault="005370AD" w:rsidP="001A2148">
            <w:pPr>
              <w:jc w:val="center"/>
              <w:rPr>
                <w:rFonts w:ascii="Arial" w:hAnsi="Arial" w:cs="Arial"/>
                <w:sz w:val="22"/>
                <w:szCs w:val="22"/>
              </w:rPr>
            </w:pPr>
            <w:r>
              <w:rPr>
                <w:rFonts w:ascii="Arial" w:hAnsi="Arial" w:cs="Arial"/>
                <w:sz w:val="22"/>
                <w:szCs w:val="22"/>
              </w:rPr>
              <w:t>2022</w:t>
            </w:r>
          </w:p>
        </w:tc>
      </w:tr>
    </w:tbl>
    <w:p w:rsidR="005370AD" w:rsidRPr="00264C72" w:rsidRDefault="005370AD" w:rsidP="001A2148">
      <w:pPr>
        <w:jc w:val="both"/>
        <w:rPr>
          <w:rFonts w:ascii="Arial" w:hAnsi="Arial" w:cs="Arial"/>
          <w:sz w:val="22"/>
          <w:szCs w:val="22"/>
        </w:rPr>
      </w:pPr>
    </w:p>
    <w:p w:rsidR="005370AD" w:rsidRDefault="005370AD" w:rsidP="00C11E77">
      <w:pPr>
        <w:jc w:val="both"/>
        <w:rPr>
          <w:rFonts w:ascii="Arial" w:hAnsi="Arial" w:cs="Arial"/>
          <w:sz w:val="22"/>
          <w:szCs w:val="22"/>
        </w:rPr>
      </w:pPr>
      <w:r w:rsidRPr="00264C72">
        <w:rPr>
          <w:rFonts w:ascii="Arial" w:hAnsi="Arial" w:cs="Arial"/>
          <w:sz w:val="22"/>
          <w:szCs w:val="22"/>
        </w:rPr>
        <w:lastRenderedPageBreak/>
        <w:t>Para obtener este incentivo, la empresa debe celebrar convenio por escrito con el Municipio. Así mismo, el incentivo sólo podrá otorgarse cuando sea comprobada la creación de empleos directos mediante las liquidaciones correspondientes de la Empresa al Instituto Mexicano del Seguro Social y se hará efectivo para los bimestres del año que falten por liquidar.</w:t>
      </w:r>
    </w:p>
    <w:p w:rsidR="00C11E77" w:rsidRPr="00264C72" w:rsidRDefault="00C11E77" w:rsidP="00C11E77">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Los incentivos mencionados no son acumulables.</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eastAsia="Arial" w:hAnsi="Arial" w:cs="Arial"/>
          <w:sz w:val="22"/>
          <w:szCs w:val="22"/>
        </w:rPr>
        <w:t>Se hace extensivo el incentivo descrito en la presente fracción a l</w:t>
      </w:r>
      <w:r w:rsidRPr="00264C72">
        <w:rPr>
          <w:rFonts w:ascii="Arial" w:hAnsi="Arial" w:cs="Arial"/>
          <w:sz w:val="22"/>
          <w:szCs w:val="22"/>
        </w:rPr>
        <w:t>as personas físicas y morales que generen empleos directos a hombres y mujeres en su primera oportunidad laboral, así como a personas con discapacidad y adultos entre 40 y 60 años de edad.</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b/>
          <w:sz w:val="22"/>
          <w:szCs w:val="22"/>
        </w:rPr>
      </w:pPr>
      <w:r w:rsidRPr="00264C72">
        <w:rPr>
          <w:rFonts w:ascii="Arial" w:hAnsi="Arial" w:cs="Arial"/>
          <w:sz w:val="22"/>
          <w:szCs w:val="22"/>
        </w:rPr>
        <w:t>XII.- Por Gastos de notificación en el requerimiento del Impuesto</w:t>
      </w:r>
      <w:r>
        <w:rPr>
          <w:rFonts w:ascii="Arial" w:hAnsi="Arial" w:cs="Arial"/>
          <w:sz w:val="22"/>
          <w:szCs w:val="22"/>
        </w:rPr>
        <w:t xml:space="preserve"> Predial, con un importe de $ 76</w:t>
      </w:r>
      <w:r w:rsidRPr="00264C72">
        <w:rPr>
          <w:rFonts w:ascii="Arial" w:hAnsi="Arial" w:cs="Arial"/>
          <w:sz w:val="22"/>
          <w:szCs w:val="22"/>
        </w:rPr>
        <w:t xml:space="preserve">.00.                                                         </w:t>
      </w:r>
    </w:p>
    <w:p w:rsidR="005370AD" w:rsidRDefault="005370AD" w:rsidP="001A2148">
      <w:pPr>
        <w:jc w:val="both"/>
        <w:rPr>
          <w:rFonts w:ascii="Arial" w:hAnsi="Arial" w:cs="Arial"/>
          <w:b/>
          <w:sz w:val="22"/>
          <w:szCs w:val="22"/>
        </w:rPr>
      </w:pPr>
    </w:p>
    <w:p w:rsidR="00AD68AF" w:rsidRPr="00264C72" w:rsidRDefault="00AD68AF" w:rsidP="001A2148">
      <w:pPr>
        <w:jc w:val="both"/>
        <w:rPr>
          <w:rFonts w:ascii="Arial" w:hAnsi="Arial" w:cs="Arial"/>
          <w:b/>
          <w:sz w:val="22"/>
          <w:szCs w:val="22"/>
        </w:rPr>
      </w:pPr>
    </w:p>
    <w:p w:rsidR="005370AD" w:rsidRPr="00264C72" w:rsidRDefault="005370AD" w:rsidP="001A2148">
      <w:pPr>
        <w:jc w:val="center"/>
        <w:rPr>
          <w:rFonts w:ascii="Arial" w:hAnsi="Arial" w:cs="Arial"/>
          <w:b/>
          <w:bCs/>
          <w:sz w:val="22"/>
          <w:szCs w:val="22"/>
        </w:rPr>
      </w:pPr>
      <w:r w:rsidRPr="00264C72">
        <w:rPr>
          <w:rFonts w:ascii="Arial" w:hAnsi="Arial" w:cs="Arial"/>
          <w:b/>
          <w:bCs/>
          <w:sz w:val="22"/>
          <w:szCs w:val="22"/>
        </w:rPr>
        <w:t>CAPÍTULO SEGUNDO</w:t>
      </w:r>
    </w:p>
    <w:p w:rsidR="005370AD" w:rsidRPr="00264C72" w:rsidRDefault="005370AD" w:rsidP="001A2148">
      <w:pPr>
        <w:jc w:val="center"/>
        <w:rPr>
          <w:rFonts w:ascii="Arial" w:hAnsi="Arial" w:cs="Arial"/>
          <w:b/>
          <w:bCs/>
          <w:sz w:val="22"/>
          <w:szCs w:val="22"/>
        </w:rPr>
      </w:pPr>
      <w:r w:rsidRPr="00264C72">
        <w:rPr>
          <w:rFonts w:ascii="Arial" w:hAnsi="Arial" w:cs="Arial"/>
          <w:b/>
          <w:bCs/>
          <w:sz w:val="22"/>
          <w:szCs w:val="22"/>
        </w:rPr>
        <w:t>DEL IMPUESTO SOBRE ADQUISICIÓN DE INMUEBLES</w:t>
      </w:r>
    </w:p>
    <w:p w:rsidR="005370AD" w:rsidRPr="00264C72" w:rsidRDefault="005370AD" w:rsidP="001A2148">
      <w:pPr>
        <w:jc w:val="center"/>
        <w:rPr>
          <w:rFonts w:ascii="Arial" w:hAnsi="Arial" w:cs="Arial"/>
          <w:b/>
          <w:bCs/>
          <w:sz w:val="22"/>
          <w:szCs w:val="22"/>
        </w:rPr>
      </w:pPr>
    </w:p>
    <w:p w:rsidR="005370AD" w:rsidRPr="00264C72" w:rsidRDefault="005370AD" w:rsidP="001A2148">
      <w:pPr>
        <w:jc w:val="both"/>
        <w:rPr>
          <w:rFonts w:ascii="Arial" w:hAnsi="Arial" w:cs="Arial"/>
          <w:sz w:val="22"/>
          <w:szCs w:val="22"/>
        </w:rPr>
      </w:pPr>
      <w:r w:rsidRPr="00264C72">
        <w:rPr>
          <w:rFonts w:ascii="Arial" w:hAnsi="Arial" w:cs="Arial"/>
          <w:b/>
          <w:bCs/>
          <w:sz w:val="22"/>
          <w:szCs w:val="22"/>
        </w:rPr>
        <w:t>ARTÍCULO 3.-</w:t>
      </w:r>
      <w:r w:rsidRPr="00264C72">
        <w:rPr>
          <w:rFonts w:ascii="Arial" w:hAnsi="Arial" w:cs="Arial"/>
          <w:sz w:val="22"/>
          <w:szCs w:val="22"/>
        </w:rPr>
        <w:t xml:space="preserve"> Es objeto de este impuesto, la adquisición de inmuebles que consistan en el suelo, en las construcciones o en el suelo y las construcciones adheridas a él, ubicados en el Municipio de Acuña Coahuila de Zaragoza, así como los derechos relacionados con los mismos a que a este capítulo se refiere.</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El Impuesto Sobre Adquisición de Inmuebles se pagará aplicando la tasa del 3% sobre la base gravable prevista en el Código Financiero para los Municipios del Estado de Coahuila de Zaragoza.</w:t>
      </w:r>
    </w:p>
    <w:p w:rsidR="005370AD" w:rsidRPr="00264C72" w:rsidRDefault="005370AD" w:rsidP="001A2148">
      <w:pPr>
        <w:jc w:val="both"/>
        <w:rPr>
          <w:rFonts w:ascii="Arial" w:hAnsi="Arial" w:cs="Arial"/>
          <w:sz w:val="22"/>
          <w:szCs w:val="22"/>
        </w:rPr>
      </w:pPr>
      <w:r w:rsidRPr="00264C72">
        <w:rPr>
          <w:rFonts w:ascii="Arial" w:hAnsi="Arial" w:cs="Arial"/>
          <w:sz w:val="22"/>
          <w:szCs w:val="22"/>
        </w:rPr>
        <w:t xml:space="preserve"> </w:t>
      </w:r>
    </w:p>
    <w:p w:rsidR="005370AD" w:rsidRPr="00264C72" w:rsidRDefault="005370AD" w:rsidP="001A2148">
      <w:pPr>
        <w:jc w:val="both"/>
        <w:rPr>
          <w:rFonts w:ascii="Arial" w:hAnsi="Arial" w:cs="Arial"/>
          <w:sz w:val="22"/>
          <w:szCs w:val="22"/>
        </w:rPr>
      </w:pPr>
      <w:r w:rsidRPr="00264C72">
        <w:rPr>
          <w:rFonts w:ascii="Arial" w:hAnsi="Arial" w:cs="Arial"/>
          <w:sz w:val="22"/>
          <w:szCs w:val="22"/>
        </w:rPr>
        <w:t>Cuando se hagan constar en escritura pública las adquisiciones previstas en las fracciones III, IV y V del Artículo 50 del Código Financiero para los Municipios del Estado de Zaragoza, los contribuyentes podrán optar por diferir el pago del 50 % del impuesto causado, hasta el momento en que opere la traslación de dominio o se celebre el contrato prometido, según sea el caso. El 50% diferido se actualizará aplicando el factor que se obtenga de dividir el Índice Nacional de Precios al Consumidor del mes inmediato anterior a aquél en que sea exigible el pago, entre el mencionado índice correspondiente al mes anterior a aquél en que se optó por el diferimiento del pago del impuesto.</w:t>
      </w:r>
    </w:p>
    <w:p w:rsidR="005370AD" w:rsidRPr="00264C72" w:rsidRDefault="005370AD" w:rsidP="001A2148">
      <w:pPr>
        <w:jc w:val="both"/>
        <w:rPr>
          <w:rFonts w:ascii="Arial" w:hAnsi="Arial" w:cs="Arial"/>
          <w:b/>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I.- Estímulos Fiscales e Incentivos en materia del Impuesto sobre Adquisición de Inmuebles.</w:t>
      </w:r>
    </w:p>
    <w:p w:rsidR="005370AD" w:rsidRPr="00264C72" w:rsidRDefault="005370AD" w:rsidP="001A2148">
      <w:pPr>
        <w:jc w:val="both"/>
        <w:rPr>
          <w:rFonts w:ascii="Arial" w:hAnsi="Arial" w:cs="Arial"/>
          <w:b/>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1.- Se otorgará un incentivo equivalente al 50% del impuesto sobre adquisición de inmuebles que se cause cuando se adquiera un inmueble a través de herencias o legados, siempre que se realice en línea recta ascendente, descendente hasta el primer grado de consanguinidad y al cónyuge.</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 xml:space="preserve">2.- Se otorgará un incentivo equivalente al 33% del impuesto sobre adquisición de inmuebles que se cause, cuando se adquiera un inmueble mediante donación en línea recta hasta segundo grado de ascendientes o descendientes. </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3.- Se otorgará un incentivo equivalente al 100% del impuesto sobre adquisición de inmuebles que se cause cuando se adquieran viviendas de interés social o popular nueva o usada, siempre que se realice a través de un crédito de apoyo a la vivienda otorgado por medio del INFONAVIT, FOVISSTE</w:t>
      </w:r>
      <w:r w:rsidRPr="00264C72">
        <w:rPr>
          <w:rFonts w:ascii="Arial" w:hAnsi="Arial" w:cs="Arial"/>
          <w:bCs/>
          <w:sz w:val="22"/>
          <w:szCs w:val="22"/>
        </w:rPr>
        <w:t xml:space="preserve"> y</w:t>
      </w:r>
      <w:r w:rsidRPr="00264C72">
        <w:rPr>
          <w:rFonts w:ascii="Arial" w:hAnsi="Arial" w:cs="Arial"/>
          <w:sz w:val="22"/>
          <w:szCs w:val="22"/>
        </w:rPr>
        <w:t xml:space="preserve"> </w:t>
      </w:r>
      <w:r w:rsidRPr="00264C72">
        <w:rPr>
          <w:rFonts w:ascii="Arial" w:hAnsi="Arial" w:cs="Arial"/>
          <w:sz w:val="22"/>
          <w:szCs w:val="22"/>
        </w:rPr>
        <w:lastRenderedPageBreak/>
        <w:t xml:space="preserve">SOFOLES </w:t>
      </w:r>
      <w:r w:rsidRPr="00264C72">
        <w:rPr>
          <w:rFonts w:ascii="Arial" w:hAnsi="Arial" w:cs="Arial"/>
          <w:bCs/>
          <w:sz w:val="22"/>
          <w:szCs w:val="22"/>
        </w:rPr>
        <w:t>y la superficie de terreno de cada vivienda sea igual a 200 m2</w:t>
      </w:r>
      <w:r w:rsidRPr="00264C72">
        <w:rPr>
          <w:rFonts w:ascii="Arial" w:hAnsi="Arial" w:cs="Arial"/>
          <w:sz w:val="22"/>
          <w:szCs w:val="22"/>
        </w:rPr>
        <w:t>. Dicho incentivo será aplicable siempre y cuando el adquiriente no tenga otro inmueble registrado a su nombre y de ser así, la tasa aplicable será la correspondiente a la establecida en el artículo 3 segundo párrafo.</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4.-</w:t>
      </w:r>
      <w:r w:rsidRPr="00264C72">
        <w:rPr>
          <w:rFonts w:ascii="Arial" w:hAnsi="Arial" w:cs="Arial"/>
          <w:b/>
          <w:sz w:val="22"/>
          <w:szCs w:val="22"/>
        </w:rPr>
        <w:t xml:space="preserve"> </w:t>
      </w:r>
      <w:r w:rsidRPr="00264C72">
        <w:rPr>
          <w:rFonts w:ascii="Arial" w:hAnsi="Arial" w:cs="Arial"/>
          <w:sz w:val="22"/>
          <w:szCs w:val="22"/>
        </w:rPr>
        <w:t>Se otorgará un incentivo equivalente al 50% del impuesto sobre adquisición de inmuebles que se cause, por la adquisición de inmuebles que realicen pensionados, jubilados, adultos mayores y personas con discapacidad, o bien, que tenga a su cargo un dependiente con discapacidad, siempre y cuando se cumplan con los siguientes requisitos:</w:t>
      </w:r>
    </w:p>
    <w:p w:rsidR="005370AD" w:rsidRPr="00264C72" w:rsidRDefault="005370AD" w:rsidP="001A2148">
      <w:pPr>
        <w:jc w:val="both"/>
        <w:rPr>
          <w:rFonts w:ascii="Arial" w:hAnsi="Arial" w:cs="Arial"/>
          <w:sz w:val="22"/>
          <w:szCs w:val="22"/>
        </w:rPr>
      </w:pPr>
    </w:p>
    <w:p w:rsidR="005370AD" w:rsidRPr="00264C72" w:rsidRDefault="005370AD" w:rsidP="001A2148">
      <w:pPr>
        <w:ind w:left="492" w:hanging="283"/>
        <w:contextualSpacing/>
        <w:jc w:val="both"/>
        <w:rPr>
          <w:rFonts w:ascii="Arial" w:hAnsi="Arial" w:cs="Arial"/>
          <w:sz w:val="22"/>
          <w:szCs w:val="22"/>
        </w:rPr>
      </w:pPr>
      <w:r w:rsidRPr="00264C72">
        <w:rPr>
          <w:rFonts w:ascii="Arial" w:hAnsi="Arial" w:cs="Arial"/>
          <w:sz w:val="22"/>
          <w:szCs w:val="22"/>
        </w:rPr>
        <w:t>a) Que el predio respecto del que se otorga el incentivo, sea el que tengan señalado como su domicilio y esté registrado a su nombre.</w:t>
      </w:r>
    </w:p>
    <w:p w:rsidR="005370AD" w:rsidRPr="00264C72" w:rsidRDefault="005370AD" w:rsidP="001A2148">
      <w:pPr>
        <w:ind w:left="492" w:hanging="283"/>
        <w:contextualSpacing/>
        <w:jc w:val="both"/>
        <w:rPr>
          <w:rFonts w:ascii="Arial" w:hAnsi="Arial" w:cs="Arial"/>
          <w:sz w:val="22"/>
          <w:szCs w:val="22"/>
        </w:rPr>
      </w:pPr>
      <w:r w:rsidRPr="00264C72">
        <w:rPr>
          <w:rFonts w:ascii="Arial" w:hAnsi="Arial" w:cs="Arial"/>
          <w:sz w:val="22"/>
          <w:szCs w:val="22"/>
        </w:rPr>
        <w:t>b) Que el valor catastral d</w:t>
      </w:r>
      <w:r w:rsidR="002170CC">
        <w:rPr>
          <w:rFonts w:ascii="Arial" w:hAnsi="Arial" w:cs="Arial"/>
          <w:sz w:val="22"/>
          <w:szCs w:val="22"/>
        </w:rPr>
        <w:t>el predio no exceda de $ 1, 001,700.00</w:t>
      </w:r>
      <w:r w:rsidRPr="00264C72">
        <w:rPr>
          <w:rFonts w:ascii="Arial" w:hAnsi="Arial" w:cs="Arial"/>
          <w:sz w:val="22"/>
          <w:szCs w:val="22"/>
        </w:rPr>
        <w:t xml:space="preserve">. </w:t>
      </w:r>
    </w:p>
    <w:p w:rsidR="005370AD" w:rsidRPr="00264C72" w:rsidRDefault="005370AD" w:rsidP="001A2148">
      <w:pPr>
        <w:ind w:left="492" w:hanging="283"/>
        <w:contextualSpacing/>
        <w:jc w:val="both"/>
        <w:rPr>
          <w:rFonts w:ascii="Arial" w:hAnsi="Arial" w:cs="Arial"/>
          <w:sz w:val="22"/>
          <w:szCs w:val="22"/>
        </w:rPr>
      </w:pPr>
      <w:r w:rsidRPr="00264C72">
        <w:rPr>
          <w:rFonts w:ascii="Arial" w:hAnsi="Arial" w:cs="Arial"/>
          <w:sz w:val="22"/>
          <w:szCs w:val="22"/>
        </w:rPr>
        <w:t>c) Que la superficie del predio no exceda de 200 m2 de terreno y de 105 m2 de construcción.</w:t>
      </w:r>
    </w:p>
    <w:p w:rsidR="005370AD" w:rsidRPr="00AD68AF" w:rsidRDefault="005370AD" w:rsidP="00AD68AF">
      <w:pPr>
        <w:ind w:left="492" w:hanging="283"/>
        <w:contextualSpacing/>
        <w:jc w:val="both"/>
        <w:rPr>
          <w:rFonts w:ascii="Arial" w:hAnsi="Arial" w:cs="Arial"/>
          <w:sz w:val="22"/>
          <w:szCs w:val="22"/>
        </w:rPr>
      </w:pPr>
      <w:r w:rsidRPr="00264C72">
        <w:rPr>
          <w:rFonts w:ascii="Arial" w:hAnsi="Arial" w:cs="Arial"/>
          <w:sz w:val="22"/>
          <w:szCs w:val="22"/>
        </w:rPr>
        <w:t xml:space="preserve">d) Que no cuente con otra propiedad y el inmueble se escriture a su nombre. </w:t>
      </w:r>
    </w:p>
    <w:p w:rsidR="005370AD" w:rsidRPr="00264C72" w:rsidRDefault="005370AD" w:rsidP="001A2148">
      <w:pPr>
        <w:jc w:val="both"/>
        <w:rPr>
          <w:rFonts w:ascii="Arial" w:hAnsi="Arial" w:cs="Arial"/>
          <w:sz w:val="22"/>
          <w:szCs w:val="22"/>
        </w:rPr>
      </w:pPr>
      <w:r w:rsidRPr="00264C72">
        <w:rPr>
          <w:rFonts w:ascii="Arial" w:hAnsi="Arial" w:cs="Arial"/>
          <w:sz w:val="22"/>
          <w:szCs w:val="22"/>
        </w:rPr>
        <w:t>5.- A las empresas de nueva creación o ya existentes en el Municipio, respecto al predio donde ésta se localice, que generen nuevos empleos directos, se les otorgarán los incentivos que a continuación se mencionan por el impuesto sobre adquisición de inmuebles que se cause:</w:t>
      </w:r>
    </w:p>
    <w:p w:rsidR="005370AD" w:rsidRPr="00264C72" w:rsidRDefault="005370AD" w:rsidP="001A2148">
      <w:pPr>
        <w:jc w:val="both"/>
        <w:rPr>
          <w:rFonts w:ascii="Arial" w:hAnsi="Arial" w:cs="Arial"/>
          <w:sz w:val="22"/>
          <w:szCs w:val="22"/>
        </w:rPr>
      </w:pPr>
    </w:p>
    <w:tbl>
      <w:tblPr>
        <w:tblW w:w="6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46"/>
        <w:gridCol w:w="1135"/>
        <w:gridCol w:w="1621"/>
      </w:tblGrid>
      <w:tr w:rsidR="005370AD" w:rsidRPr="00264C72" w:rsidTr="005370AD">
        <w:trPr>
          <w:trHeight w:val="65"/>
          <w:jc w:val="center"/>
        </w:trPr>
        <w:tc>
          <w:tcPr>
            <w:tcW w:w="3946" w:type="dxa"/>
            <w:tcBorders>
              <w:top w:val="single" w:sz="4" w:space="0" w:color="auto"/>
              <w:left w:val="single" w:sz="4" w:space="0" w:color="auto"/>
              <w:bottom w:val="single" w:sz="4" w:space="0" w:color="auto"/>
              <w:right w:val="single" w:sz="4" w:space="0" w:color="auto"/>
            </w:tcBorders>
            <w:vAlign w:val="center"/>
            <w:hideMark/>
          </w:tcPr>
          <w:p w:rsidR="005370AD" w:rsidRPr="00264C72" w:rsidRDefault="005370AD" w:rsidP="001A2148">
            <w:pPr>
              <w:jc w:val="both"/>
              <w:rPr>
                <w:rFonts w:ascii="Arial" w:hAnsi="Arial" w:cs="Arial"/>
                <w:b/>
                <w:bCs/>
                <w:sz w:val="22"/>
                <w:szCs w:val="22"/>
              </w:rPr>
            </w:pPr>
            <w:r w:rsidRPr="00264C72">
              <w:rPr>
                <w:rFonts w:ascii="Arial" w:hAnsi="Arial" w:cs="Arial"/>
                <w:b/>
                <w:bCs/>
                <w:sz w:val="22"/>
                <w:szCs w:val="22"/>
              </w:rPr>
              <w:t>Número de empleos directos generados por empresas</w:t>
            </w:r>
          </w:p>
        </w:tc>
        <w:tc>
          <w:tcPr>
            <w:tcW w:w="1135" w:type="dxa"/>
            <w:tcBorders>
              <w:top w:val="single" w:sz="4" w:space="0" w:color="auto"/>
              <w:left w:val="single" w:sz="4" w:space="0" w:color="auto"/>
              <w:bottom w:val="single" w:sz="4" w:space="0" w:color="auto"/>
              <w:right w:val="single" w:sz="4" w:space="0" w:color="auto"/>
            </w:tcBorders>
            <w:vAlign w:val="center"/>
            <w:hideMark/>
          </w:tcPr>
          <w:p w:rsidR="005370AD" w:rsidRPr="00264C72" w:rsidRDefault="005370AD" w:rsidP="001A2148">
            <w:pPr>
              <w:jc w:val="center"/>
              <w:rPr>
                <w:rFonts w:ascii="Arial" w:hAnsi="Arial" w:cs="Arial"/>
                <w:b/>
                <w:bCs/>
                <w:sz w:val="22"/>
                <w:szCs w:val="22"/>
              </w:rPr>
            </w:pPr>
            <w:r w:rsidRPr="00264C72">
              <w:rPr>
                <w:rFonts w:ascii="Arial" w:hAnsi="Arial" w:cs="Arial"/>
                <w:b/>
                <w:bCs/>
                <w:sz w:val="22"/>
                <w:szCs w:val="22"/>
                <w:lang w:val="es-ES_tradnl"/>
              </w:rPr>
              <w:t>% de Incentivo</w:t>
            </w:r>
          </w:p>
        </w:tc>
        <w:tc>
          <w:tcPr>
            <w:tcW w:w="1621" w:type="dxa"/>
            <w:tcBorders>
              <w:top w:val="single" w:sz="4" w:space="0" w:color="auto"/>
              <w:left w:val="single" w:sz="4" w:space="0" w:color="auto"/>
              <w:bottom w:val="single" w:sz="4" w:space="0" w:color="auto"/>
              <w:right w:val="single" w:sz="4" w:space="0" w:color="auto"/>
            </w:tcBorders>
            <w:vAlign w:val="center"/>
            <w:hideMark/>
          </w:tcPr>
          <w:p w:rsidR="005370AD" w:rsidRPr="00264C72" w:rsidRDefault="005370AD" w:rsidP="001A2148">
            <w:pPr>
              <w:jc w:val="center"/>
              <w:rPr>
                <w:rFonts w:ascii="Arial" w:hAnsi="Arial" w:cs="Arial"/>
                <w:b/>
                <w:bCs/>
                <w:sz w:val="22"/>
                <w:szCs w:val="22"/>
              </w:rPr>
            </w:pPr>
            <w:r>
              <w:rPr>
                <w:rFonts w:ascii="Arial" w:hAnsi="Arial" w:cs="Arial"/>
                <w:b/>
                <w:bCs/>
                <w:sz w:val="22"/>
                <w:szCs w:val="22"/>
              </w:rPr>
              <w:t xml:space="preserve">Período al </w:t>
            </w:r>
            <w:r w:rsidRPr="00264C72">
              <w:rPr>
                <w:rFonts w:ascii="Arial" w:hAnsi="Arial" w:cs="Arial"/>
                <w:b/>
                <w:bCs/>
                <w:sz w:val="22"/>
                <w:szCs w:val="22"/>
              </w:rPr>
              <w:t>que aplica</w:t>
            </w:r>
          </w:p>
        </w:tc>
      </w:tr>
      <w:tr w:rsidR="005370AD" w:rsidRPr="00264C72" w:rsidTr="005370AD">
        <w:trPr>
          <w:trHeight w:val="71"/>
          <w:jc w:val="center"/>
        </w:trPr>
        <w:tc>
          <w:tcPr>
            <w:tcW w:w="3946" w:type="dxa"/>
            <w:tcBorders>
              <w:top w:val="single" w:sz="4" w:space="0" w:color="auto"/>
              <w:left w:val="single" w:sz="4" w:space="0" w:color="auto"/>
              <w:bottom w:val="single" w:sz="4" w:space="0" w:color="auto"/>
              <w:right w:val="single" w:sz="4" w:space="0" w:color="auto"/>
            </w:tcBorders>
            <w:vAlign w:val="center"/>
            <w:hideMark/>
          </w:tcPr>
          <w:p w:rsidR="005370AD" w:rsidRPr="00264C72" w:rsidRDefault="005370AD" w:rsidP="001A2148">
            <w:pPr>
              <w:jc w:val="both"/>
              <w:rPr>
                <w:rFonts w:ascii="Arial" w:hAnsi="Arial" w:cs="Arial"/>
                <w:sz w:val="22"/>
                <w:szCs w:val="22"/>
              </w:rPr>
            </w:pPr>
            <w:r w:rsidRPr="00264C72">
              <w:rPr>
                <w:rFonts w:ascii="Arial" w:hAnsi="Arial" w:cs="Arial"/>
                <w:sz w:val="22"/>
                <w:szCs w:val="22"/>
              </w:rPr>
              <w:t>10 a 50</w:t>
            </w:r>
          </w:p>
        </w:tc>
        <w:tc>
          <w:tcPr>
            <w:tcW w:w="1135" w:type="dxa"/>
            <w:tcBorders>
              <w:top w:val="single" w:sz="4" w:space="0" w:color="auto"/>
              <w:left w:val="single" w:sz="4" w:space="0" w:color="auto"/>
              <w:bottom w:val="single" w:sz="4" w:space="0" w:color="auto"/>
              <w:right w:val="single" w:sz="4" w:space="0" w:color="auto"/>
            </w:tcBorders>
            <w:vAlign w:val="center"/>
            <w:hideMark/>
          </w:tcPr>
          <w:p w:rsidR="005370AD" w:rsidRPr="00264C72" w:rsidRDefault="005370AD" w:rsidP="001A2148">
            <w:pPr>
              <w:jc w:val="center"/>
              <w:rPr>
                <w:rFonts w:ascii="Arial" w:hAnsi="Arial" w:cs="Arial"/>
                <w:sz w:val="22"/>
                <w:szCs w:val="22"/>
              </w:rPr>
            </w:pPr>
            <w:r w:rsidRPr="00264C72">
              <w:rPr>
                <w:rFonts w:ascii="Arial" w:hAnsi="Arial" w:cs="Arial"/>
                <w:sz w:val="22"/>
                <w:szCs w:val="22"/>
              </w:rPr>
              <w:t>15</w:t>
            </w:r>
          </w:p>
        </w:tc>
        <w:tc>
          <w:tcPr>
            <w:tcW w:w="1621" w:type="dxa"/>
            <w:tcBorders>
              <w:top w:val="single" w:sz="4" w:space="0" w:color="auto"/>
              <w:left w:val="single" w:sz="4" w:space="0" w:color="auto"/>
              <w:bottom w:val="single" w:sz="4" w:space="0" w:color="auto"/>
              <w:right w:val="single" w:sz="4" w:space="0" w:color="auto"/>
            </w:tcBorders>
            <w:vAlign w:val="center"/>
            <w:hideMark/>
          </w:tcPr>
          <w:p w:rsidR="005370AD" w:rsidRPr="00264C72" w:rsidRDefault="005370AD" w:rsidP="001A2148">
            <w:pPr>
              <w:jc w:val="center"/>
              <w:rPr>
                <w:rFonts w:ascii="Arial" w:hAnsi="Arial" w:cs="Arial"/>
                <w:sz w:val="22"/>
                <w:szCs w:val="22"/>
              </w:rPr>
            </w:pPr>
            <w:r>
              <w:rPr>
                <w:rFonts w:ascii="Arial" w:hAnsi="Arial" w:cs="Arial"/>
                <w:sz w:val="22"/>
                <w:szCs w:val="22"/>
              </w:rPr>
              <w:t>2022</w:t>
            </w:r>
          </w:p>
        </w:tc>
      </w:tr>
      <w:tr w:rsidR="005370AD" w:rsidRPr="00264C72" w:rsidTr="005370AD">
        <w:trPr>
          <w:trHeight w:val="71"/>
          <w:jc w:val="center"/>
        </w:trPr>
        <w:tc>
          <w:tcPr>
            <w:tcW w:w="3946" w:type="dxa"/>
            <w:tcBorders>
              <w:top w:val="single" w:sz="4" w:space="0" w:color="auto"/>
              <w:left w:val="single" w:sz="4" w:space="0" w:color="auto"/>
              <w:bottom w:val="single" w:sz="4" w:space="0" w:color="auto"/>
              <w:right w:val="single" w:sz="4" w:space="0" w:color="auto"/>
            </w:tcBorders>
            <w:vAlign w:val="center"/>
            <w:hideMark/>
          </w:tcPr>
          <w:p w:rsidR="005370AD" w:rsidRPr="00264C72" w:rsidRDefault="005370AD" w:rsidP="001A2148">
            <w:pPr>
              <w:jc w:val="both"/>
              <w:rPr>
                <w:rFonts w:ascii="Arial" w:hAnsi="Arial" w:cs="Arial"/>
                <w:sz w:val="22"/>
                <w:szCs w:val="22"/>
              </w:rPr>
            </w:pPr>
            <w:r w:rsidRPr="00264C72">
              <w:rPr>
                <w:rFonts w:ascii="Arial" w:hAnsi="Arial" w:cs="Arial"/>
                <w:sz w:val="22"/>
                <w:szCs w:val="22"/>
              </w:rPr>
              <w:t>51 a 150</w:t>
            </w:r>
          </w:p>
        </w:tc>
        <w:tc>
          <w:tcPr>
            <w:tcW w:w="1135" w:type="dxa"/>
            <w:tcBorders>
              <w:top w:val="single" w:sz="4" w:space="0" w:color="auto"/>
              <w:left w:val="single" w:sz="4" w:space="0" w:color="auto"/>
              <w:bottom w:val="single" w:sz="4" w:space="0" w:color="auto"/>
              <w:right w:val="single" w:sz="4" w:space="0" w:color="auto"/>
            </w:tcBorders>
            <w:vAlign w:val="center"/>
            <w:hideMark/>
          </w:tcPr>
          <w:p w:rsidR="005370AD" w:rsidRPr="00264C72" w:rsidRDefault="005370AD" w:rsidP="001A2148">
            <w:pPr>
              <w:jc w:val="center"/>
              <w:rPr>
                <w:rFonts w:ascii="Arial" w:hAnsi="Arial" w:cs="Arial"/>
                <w:sz w:val="22"/>
                <w:szCs w:val="22"/>
              </w:rPr>
            </w:pPr>
            <w:r w:rsidRPr="00264C72">
              <w:rPr>
                <w:rFonts w:ascii="Arial" w:hAnsi="Arial" w:cs="Arial"/>
                <w:sz w:val="22"/>
                <w:szCs w:val="22"/>
              </w:rPr>
              <w:t>25</w:t>
            </w:r>
          </w:p>
        </w:tc>
        <w:tc>
          <w:tcPr>
            <w:tcW w:w="1621" w:type="dxa"/>
            <w:tcBorders>
              <w:top w:val="single" w:sz="4" w:space="0" w:color="auto"/>
              <w:left w:val="single" w:sz="4" w:space="0" w:color="auto"/>
              <w:bottom w:val="single" w:sz="4" w:space="0" w:color="auto"/>
              <w:right w:val="single" w:sz="4" w:space="0" w:color="auto"/>
            </w:tcBorders>
            <w:vAlign w:val="center"/>
            <w:hideMark/>
          </w:tcPr>
          <w:p w:rsidR="005370AD" w:rsidRPr="00264C72" w:rsidRDefault="005370AD" w:rsidP="001A2148">
            <w:pPr>
              <w:jc w:val="center"/>
              <w:rPr>
                <w:rFonts w:ascii="Arial" w:hAnsi="Arial" w:cs="Arial"/>
                <w:sz w:val="22"/>
                <w:szCs w:val="22"/>
              </w:rPr>
            </w:pPr>
            <w:r>
              <w:rPr>
                <w:rFonts w:ascii="Arial" w:hAnsi="Arial" w:cs="Arial"/>
                <w:sz w:val="22"/>
                <w:szCs w:val="22"/>
              </w:rPr>
              <w:t>2022</w:t>
            </w:r>
          </w:p>
        </w:tc>
      </w:tr>
      <w:tr w:rsidR="005370AD" w:rsidRPr="00264C72" w:rsidTr="005370AD">
        <w:trPr>
          <w:trHeight w:val="71"/>
          <w:jc w:val="center"/>
        </w:trPr>
        <w:tc>
          <w:tcPr>
            <w:tcW w:w="3946" w:type="dxa"/>
            <w:tcBorders>
              <w:top w:val="single" w:sz="4" w:space="0" w:color="auto"/>
              <w:left w:val="single" w:sz="4" w:space="0" w:color="auto"/>
              <w:bottom w:val="single" w:sz="4" w:space="0" w:color="auto"/>
              <w:right w:val="single" w:sz="4" w:space="0" w:color="auto"/>
            </w:tcBorders>
            <w:vAlign w:val="center"/>
            <w:hideMark/>
          </w:tcPr>
          <w:p w:rsidR="005370AD" w:rsidRPr="00264C72" w:rsidRDefault="005370AD" w:rsidP="001A2148">
            <w:pPr>
              <w:jc w:val="both"/>
              <w:rPr>
                <w:rFonts w:ascii="Arial" w:hAnsi="Arial" w:cs="Arial"/>
                <w:sz w:val="22"/>
                <w:szCs w:val="22"/>
              </w:rPr>
            </w:pPr>
            <w:r w:rsidRPr="00264C72">
              <w:rPr>
                <w:rFonts w:ascii="Arial" w:hAnsi="Arial" w:cs="Arial"/>
                <w:sz w:val="22"/>
                <w:szCs w:val="22"/>
              </w:rPr>
              <w:t>151 a 250</w:t>
            </w:r>
          </w:p>
        </w:tc>
        <w:tc>
          <w:tcPr>
            <w:tcW w:w="1135" w:type="dxa"/>
            <w:tcBorders>
              <w:top w:val="single" w:sz="4" w:space="0" w:color="auto"/>
              <w:left w:val="single" w:sz="4" w:space="0" w:color="auto"/>
              <w:bottom w:val="single" w:sz="4" w:space="0" w:color="auto"/>
              <w:right w:val="single" w:sz="4" w:space="0" w:color="auto"/>
            </w:tcBorders>
            <w:vAlign w:val="center"/>
            <w:hideMark/>
          </w:tcPr>
          <w:p w:rsidR="005370AD" w:rsidRPr="00264C72" w:rsidRDefault="005370AD" w:rsidP="001A2148">
            <w:pPr>
              <w:jc w:val="center"/>
              <w:rPr>
                <w:rFonts w:ascii="Arial" w:hAnsi="Arial" w:cs="Arial"/>
                <w:sz w:val="22"/>
                <w:szCs w:val="22"/>
              </w:rPr>
            </w:pPr>
            <w:r w:rsidRPr="00264C72">
              <w:rPr>
                <w:rFonts w:ascii="Arial" w:hAnsi="Arial" w:cs="Arial"/>
                <w:sz w:val="22"/>
                <w:szCs w:val="22"/>
              </w:rPr>
              <w:t>35</w:t>
            </w:r>
          </w:p>
        </w:tc>
        <w:tc>
          <w:tcPr>
            <w:tcW w:w="1621" w:type="dxa"/>
            <w:tcBorders>
              <w:top w:val="single" w:sz="4" w:space="0" w:color="auto"/>
              <w:left w:val="single" w:sz="4" w:space="0" w:color="auto"/>
              <w:bottom w:val="single" w:sz="4" w:space="0" w:color="auto"/>
              <w:right w:val="single" w:sz="4" w:space="0" w:color="auto"/>
            </w:tcBorders>
            <w:vAlign w:val="center"/>
            <w:hideMark/>
          </w:tcPr>
          <w:p w:rsidR="005370AD" w:rsidRPr="00264C72" w:rsidRDefault="005370AD" w:rsidP="001A2148">
            <w:pPr>
              <w:jc w:val="center"/>
              <w:rPr>
                <w:rFonts w:ascii="Arial" w:hAnsi="Arial" w:cs="Arial"/>
                <w:sz w:val="22"/>
                <w:szCs w:val="22"/>
              </w:rPr>
            </w:pPr>
            <w:r>
              <w:rPr>
                <w:rFonts w:ascii="Arial" w:hAnsi="Arial" w:cs="Arial"/>
                <w:sz w:val="22"/>
                <w:szCs w:val="22"/>
              </w:rPr>
              <w:t>2022</w:t>
            </w:r>
          </w:p>
        </w:tc>
      </w:tr>
      <w:tr w:rsidR="005370AD" w:rsidRPr="00264C72" w:rsidTr="005370AD">
        <w:trPr>
          <w:trHeight w:val="71"/>
          <w:jc w:val="center"/>
        </w:trPr>
        <w:tc>
          <w:tcPr>
            <w:tcW w:w="3946" w:type="dxa"/>
            <w:tcBorders>
              <w:top w:val="single" w:sz="4" w:space="0" w:color="auto"/>
              <w:left w:val="single" w:sz="4" w:space="0" w:color="auto"/>
              <w:bottom w:val="single" w:sz="4" w:space="0" w:color="auto"/>
              <w:right w:val="single" w:sz="4" w:space="0" w:color="auto"/>
            </w:tcBorders>
            <w:vAlign w:val="center"/>
            <w:hideMark/>
          </w:tcPr>
          <w:p w:rsidR="005370AD" w:rsidRPr="00264C72" w:rsidRDefault="005370AD" w:rsidP="001A2148">
            <w:pPr>
              <w:jc w:val="both"/>
              <w:rPr>
                <w:rFonts w:ascii="Arial" w:hAnsi="Arial" w:cs="Arial"/>
                <w:sz w:val="22"/>
                <w:szCs w:val="22"/>
              </w:rPr>
            </w:pPr>
            <w:r w:rsidRPr="00264C72">
              <w:rPr>
                <w:rFonts w:ascii="Arial" w:hAnsi="Arial" w:cs="Arial"/>
                <w:sz w:val="22"/>
                <w:szCs w:val="22"/>
              </w:rPr>
              <w:t>251 a 500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5370AD" w:rsidRPr="00264C72" w:rsidRDefault="005370AD" w:rsidP="001A2148">
            <w:pPr>
              <w:jc w:val="center"/>
              <w:rPr>
                <w:rFonts w:ascii="Arial" w:hAnsi="Arial" w:cs="Arial"/>
                <w:sz w:val="22"/>
                <w:szCs w:val="22"/>
              </w:rPr>
            </w:pPr>
            <w:r w:rsidRPr="00264C72">
              <w:rPr>
                <w:rFonts w:ascii="Arial" w:hAnsi="Arial" w:cs="Arial"/>
                <w:sz w:val="22"/>
                <w:szCs w:val="22"/>
              </w:rPr>
              <w:t>50</w:t>
            </w:r>
          </w:p>
        </w:tc>
        <w:tc>
          <w:tcPr>
            <w:tcW w:w="1621" w:type="dxa"/>
            <w:tcBorders>
              <w:top w:val="single" w:sz="4" w:space="0" w:color="auto"/>
              <w:left w:val="single" w:sz="4" w:space="0" w:color="auto"/>
              <w:bottom w:val="single" w:sz="4" w:space="0" w:color="auto"/>
              <w:right w:val="single" w:sz="4" w:space="0" w:color="auto"/>
            </w:tcBorders>
            <w:vAlign w:val="center"/>
            <w:hideMark/>
          </w:tcPr>
          <w:p w:rsidR="005370AD" w:rsidRPr="00264C72" w:rsidRDefault="005370AD" w:rsidP="001A2148">
            <w:pPr>
              <w:jc w:val="center"/>
              <w:rPr>
                <w:rFonts w:ascii="Arial" w:hAnsi="Arial" w:cs="Arial"/>
                <w:sz w:val="22"/>
                <w:szCs w:val="22"/>
              </w:rPr>
            </w:pPr>
            <w:r>
              <w:rPr>
                <w:rFonts w:ascii="Arial" w:hAnsi="Arial" w:cs="Arial"/>
                <w:sz w:val="22"/>
                <w:szCs w:val="22"/>
              </w:rPr>
              <w:t>2022</w:t>
            </w:r>
          </w:p>
        </w:tc>
      </w:tr>
      <w:tr w:rsidR="005370AD" w:rsidRPr="00264C72" w:rsidTr="005370AD">
        <w:trPr>
          <w:trHeight w:val="71"/>
          <w:jc w:val="center"/>
        </w:trPr>
        <w:tc>
          <w:tcPr>
            <w:tcW w:w="3946" w:type="dxa"/>
            <w:tcBorders>
              <w:top w:val="single" w:sz="4" w:space="0" w:color="auto"/>
              <w:left w:val="single" w:sz="4" w:space="0" w:color="auto"/>
              <w:bottom w:val="single" w:sz="4" w:space="0" w:color="auto"/>
              <w:right w:val="single" w:sz="4" w:space="0" w:color="auto"/>
            </w:tcBorders>
            <w:vAlign w:val="center"/>
            <w:hideMark/>
          </w:tcPr>
          <w:p w:rsidR="005370AD" w:rsidRPr="00264C72" w:rsidRDefault="005370AD" w:rsidP="001A2148">
            <w:pPr>
              <w:jc w:val="both"/>
              <w:rPr>
                <w:rFonts w:ascii="Arial" w:hAnsi="Arial" w:cs="Arial"/>
                <w:sz w:val="22"/>
                <w:szCs w:val="22"/>
              </w:rPr>
            </w:pPr>
            <w:r w:rsidRPr="00264C72">
              <w:rPr>
                <w:rFonts w:ascii="Arial" w:hAnsi="Arial" w:cs="Arial"/>
                <w:sz w:val="22"/>
                <w:szCs w:val="22"/>
              </w:rPr>
              <w:t>501 a 1000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5370AD" w:rsidRPr="00264C72" w:rsidRDefault="005370AD" w:rsidP="001A2148">
            <w:pPr>
              <w:jc w:val="center"/>
              <w:rPr>
                <w:rFonts w:ascii="Arial" w:hAnsi="Arial" w:cs="Arial"/>
                <w:sz w:val="22"/>
                <w:szCs w:val="22"/>
              </w:rPr>
            </w:pPr>
            <w:r w:rsidRPr="00264C72">
              <w:rPr>
                <w:rFonts w:ascii="Arial" w:hAnsi="Arial" w:cs="Arial"/>
                <w:sz w:val="22"/>
                <w:szCs w:val="22"/>
              </w:rPr>
              <w:t>75</w:t>
            </w:r>
          </w:p>
        </w:tc>
        <w:tc>
          <w:tcPr>
            <w:tcW w:w="1621" w:type="dxa"/>
            <w:tcBorders>
              <w:top w:val="single" w:sz="4" w:space="0" w:color="auto"/>
              <w:left w:val="single" w:sz="4" w:space="0" w:color="auto"/>
              <w:bottom w:val="single" w:sz="4" w:space="0" w:color="auto"/>
              <w:right w:val="single" w:sz="4" w:space="0" w:color="auto"/>
            </w:tcBorders>
            <w:vAlign w:val="center"/>
            <w:hideMark/>
          </w:tcPr>
          <w:p w:rsidR="005370AD" w:rsidRPr="00264C72" w:rsidRDefault="005370AD" w:rsidP="001A2148">
            <w:pPr>
              <w:jc w:val="center"/>
              <w:rPr>
                <w:rFonts w:ascii="Arial" w:hAnsi="Arial" w:cs="Arial"/>
                <w:sz w:val="22"/>
                <w:szCs w:val="22"/>
              </w:rPr>
            </w:pPr>
            <w:r>
              <w:rPr>
                <w:rFonts w:ascii="Arial" w:hAnsi="Arial" w:cs="Arial"/>
                <w:sz w:val="22"/>
                <w:szCs w:val="22"/>
              </w:rPr>
              <w:t>2022</w:t>
            </w:r>
          </w:p>
        </w:tc>
      </w:tr>
      <w:tr w:rsidR="005370AD" w:rsidRPr="00264C72" w:rsidTr="005370AD">
        <w:trPr>
          <w:trHeight w:val="71"/>
          <w:jc w:val="center"/>
        </w:trPr>
        <w:tc>
          <w:tcPr>
            <w:tcW w:w="3946" w:type="dxa"/>
            <w:tcBorders>
              <w:top w:val="single" w:sz="4" w:space="0" w:color="auto"/>
              <w:left w:val="single" w:sz="4" w:space="0" w:color="auto"/>
              <w:bottom w:val="single" w:sz="4" w:space="0" w:color="auto"/>
              <w:right w:val="single" w:sz="4" w:space="0" w:color="auto"/>
            </w:tcBorders>
            <w:vAlign w:val="center"/>
            <w:hideMark/>
          </w:tcPr>
          <w:p w:rsidR="005370AD" w:rsidRPr="00264C72" w:rsidRDefault="005370AD" w:rsidP="001A2148">
            <w:pPr>
              <w:jc w:val="both"/>
              <w:rPr>
                <w:rFonts w:ascii="Arial" w:hAnsi="Arial" w:cs="Arial"/>
                <w:sz w:val="22"/>
                <w:szCs w:val="22"/>
              </w:rPr>
            </w:pPr>
            <w:r w:rsidRPr="00264C72">
              <w:rPr>
                <w:rFonts w:ascii="Arial" w:hAnsi="Arial" w:cs="Arial"/>
                <w:sz w:val="22"/>
                <w:szCs w:val="22"/>
              </w:rPr>
              <w:t>1001 en adelante</w:t>
            </w:r>
          </w:p>
        </w:tc>
        <w:tc>
          <w:tcPr>
            <w:tcW w:w="1135" w:type="dxa"/>
            <w:tcBorders>
              <w:top w:val="single" w:sz="4" w:space="0" w:color="auto"/>
              <w:left w:val="single" w:sz="4" w:space="0" w:color="auto"/>
              <w:bottom w:val="single" w:sz="4" w:space="0" w:color="auto"/>
              <w:right w:val="single" w:sz="4" w:space="0" w:color="auto"/>
            </w:tcBorders>
            <w:vAlign w:val="center"/>
            <w:hideMark/>
          </w:tcPr>
          <w:p w:rsidR="005370AD" w:rsidRPr="00264C72" w:rsidRDefault="005370AD" w:rsidP="001A2148">
            <w:pPr>
              <w:jc w:val="center"/>
              <w:rPr>
                <w:rFonts w:ascii="Arial" w:hAnsi="Arial" w:cs="Arial"/>
                <w:sz w:val="22"/>
                <w:szCs w:val="22"/>
              </w:rPr>
            </w:pPr>
            <w:r w:rsidRPr="00264C72">
              <w:rPr>
                <w:rFonts w:ascii="Arial" w:hAnsi="Arial" w:cs="Arial"/>
                <w:sz w:val="22"/>
                <w:szCs w:val="22"/>
              </w:rPr>
              <w:t>100</w:t>
            </w:r>
          </w:p>
        </w:tc>
        <w:tc>
          <w:tcPr>
            <w:tcW w:w="1621" w:type="dxa"/>
            <w:tcBorders>
              <w:top w:val="single" w:sz="4" w:space="0" w:color="auto"/>
              <w:left w:val="single" w:sz="4" w:space="0" w:color="auto"/>
              <w:bottom w:val="single" w:sz="4" w:space="0" w:color="auto"/>
              <w:right w:val="single" w:sz="4" w:space="0" w:color="auto"/>
            </w:tcBorders>
            <w:vAlign w:val="center"/>
            <w:hideMark/>
          </w:tcPr>
          <w:p w:rsidR="005370AD" w:rsidRPr="00264C72" w:rsidRDefault="005370AD" w:rsidP="001A2148">
            <w:pPr>
              <w:jc w:val="center"/>
              <w:rPr>
                <w:rFonts w:ascii="Arial" w:hAnsi="Arial" w:cs="Arial"/>
                <w:sz w:val="22"/>
                <w:szCs w:val="22"/>
              </w:rPr>
            </w:pPr>
            <w:r>
              <w:rPr>
                <w:rFonts w:ascii="Arial" w:hAnsi="Arial" w:cs="Arial"/>
                <w:sz w:val="22"/>
                <w:szCs w:val="22"/>
              </w:rPr>
              <w:t>2022</w:t>
            </w:r>
          </w:p>
        </w:tc>
      </w:tr>
    </w:tbl>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Para obtener este incentivo, la empresa debe celebrar convenio por escrito con el Municipio de Acuña Coahuila de Zaragoza. Así mismo, el incentivo sólo podrá otorgarse cuando sea comprobada la creación de empleos directos mediante las liquidaciones correspondientes de la empresa al Instituto Mexicano del Seguro Social.</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eastAsia="Arial" w:hAnsi="Arial" w:cs="Arial"/>
          <w:sz w:val="22"/>
          <w:szCs w:val="22"/>
        </w:rPr>
        <w:t>Se hace extensivo el incentivo descrito en la presente fracción a l</w:t>
      </w:r>
      <w:r w:rsidRPr="00264C72">
        <w:rPr>
          <w:rFonts w:ascii="Arial" w:hAnsi="Arial" w:cs="Arial"/>
          <w:sz w:val="22"/>
          <w:szCs w:val="22"/>
        </w:rPr>
        <w:t>as personas físicas y morales que generen empleos directos a hombres</w:t>
      </w:r>
      <w:r>
        <w:rPr>
          <w:rFonts w:ascii="Arial" w:hAnsi="Arial" w:cs="Arial"/>
          <w:sz w:val="22"/>
          <w:szCs w:val="22"/>
        </w:rPr>
        <w:t xml:space="preserve"> </w:t>
      </w:r>
      <w:r w:rsidRPr="00264C72">
        <w:rPr>
          <w:rFonts w:ascii="Arial" w:hAnsi="Arial" w:cs="Arial"/>
          <w:sz w:val="22"/>
          <w:szCs w:val="22"/>
        </w:rPr>
        <w:t>y mujeres en su primera oportunidad laboral, así como a personas con discapacidad y adultos entre 40 y 60 años de edad.</w:t>
      </w:r>
    </w:p>
    <w:p w:rsidR="005370AD" w:rsidRPr="00264C72" w:rsidRDefault="005370AD" w:rsidP="001A2148">
      <w:pPr>
        <w:jc w:val="both"/>
        <w:rPr>
          <w:rFonts w:ascii="Arial" w:hAnsi="Arial" w:cs="Arial"/>
          <w:b/>
          <w:bCs/>
          <w:sz w:val="22"/>
          <w:szCs w:val="22"/>
        </w:rPr>
      </w:pPr>
    </w:p>
    <w:p w:rsidR="005370AD" w:rsidRPr="00264C72" w:rsidRDefault="005370AD" w:rsidP="001A2148">
      <w:pPr>
        <w:jc w:val="center"/>
        <w:rPr>
          <w:rFonts w:ascii="Arial" w:hAnsi="Arial" w:cs="Arial"/>
          <w:b/>
          <w:bCs/>
          <w:sz w:val="22"/>
          <w:szCs w:val="22"/>
        </w:rPr>
      </w:pPr>
      <w:r w:rsidRPr="00264C72">
        <w:rPr>
          <w:rFonts w:ascii="Arial" w:hAnsi="Arial" w:cs="Arial"/>
          <w:b/>
          <w:bCs/>
          <w:sz w:val="22"/>
          <w:szCs w:val="22"/>
        </w:rPr>
        <w:t>CAPÍTULO TERCERO</w:t>
      </w:r>
    </w:p>
    <w:p w:rsidR="005370AD" w:rsidRPr="00264C72" w:rsidRDefault="005370AD" w:rsidP="001A2148">
      <w:pPr>
        <w:jc w:val="center"/>
        <w:rPr>
          <w:rFonts w:ascii="Arial" w:hAnsi="Arial" w:cs="Arial"/>
          <w:b/>
          <w:bCs/>
          <w:sz w:val="22"/>
          <w:szCs w:val="22"/>
        </w:rPr>
      </w:pPr>
      <w:r w:rsidRPr="00264C72">
        <w:rPr>
          <w:rFonts w:ascii="Arial" w:hAnsi="Arial" w:cs="Arial"/>
          <w:b/>
          <w:bCs/>
          <w:sz w:val="22"/>
          <w:szCs w:val="22"/>
        </w:rPr>
        <w:t>DEL IMPUESTO SOBRE EL EJERCICIO DE ACTIVIDADES MERCANTILES</w:t>
      </w:r>
    </w:p>
    <w:p w:rsidR="005370AD" w:rsidRPr="00264C72" w:rsidRDefault="005370AD" w:rsidP="001A2148">
      <w:pPr>
        <w:jc w:val="center"/>
        <w:rPr>
          <w:rFonts w:ascii="Arial" w:hAnsi="Arial" w:cs="Arial"/>
          <w:b/>
          <w:bCs/>
          <w:sz w:val="22"/>
          <w:szCs w:val="22"/>
        </w:rPr>
      </w:pPr>
    </w:p>
    <w:p w:rsidR="005370AD" w:rsidRPr="00264C72" w:rsidRDefault="005370AD" w:rsidP="001A2148">
      <w:pPr>
        <w:ind w:right="50"/>
        <w:jc w:val="both"/>
        <w:rPr>
          <w:rFonts w:ascii="Arial" w:hAnsi="Arial" w:cs="Arial"/>
          <w:bCs/>
          <w:sz w:val="22"/>
          <w:szCs w:val="22"/>
        </w:rPr>
      </w:pPr>
      <w:r w:rsidRPr="00264C72">
        <w:rPr>
          <w:rFonts w:ascii="Arial" w:hAnsi="Arial" w:cs="Arial"/>
          <w:b/>
          <w:sz w:val="22"/>
          <w:szCs w:val="22"/>
        </w:rPr>
        <w:t>ARTÍCULO 4.-</w:t>
      </w:r>
      <w:r w:rsidRPr="00264C72">
        <w:rPr>
          <w:rFonts w:ascii="Arial" w:hAnsi="Arial" w:cs="Arial"/>
          <w:bCs/>
          <w:sz w:val="22"/>
          <w:szCs w:val="22"/>
        </w:rPr>
        <w:t xml:space="preserve"> Son objeto de este impuesto las actividades no comprendidas en la Ley del Impuesto al Valor Agregado o expresamente exceptuadas por la misma del pago de dicho impuesto y además, susceptibles de ser gravadas por los Municipios, en los términos de las disposiciones legales aplicables.</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Este Impuesto se pagará de acuerdo a las tasas y cuotas siguientes:</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lastRenderedPageBreak/>
        <w:t>I.-Comerciantes establ</w:t>
      </w:r>
      <w:r>
        <w:rPr>
          <w:rFonts w:ascii="Arial" w:hAnsi="Arial" w:cs="Arial"/>
          <w:sz w:val="22"/>
          <w:szCs w:val="22"/>
        </w:rPr>
        <w:t>ecidos de ropa y/o calzado $ 230</w:t>
      </w:r>
      <w:r w:rsidRPr="00264C72">
        <w:rPr>
          <w:rFonts w:ascii="Arial" w:hAnsi="Arial" w:cs="Arial"/>
          <w:sz w:val="22"/>
          <w:szCs w:val="22"/>
        </w:rPr>
        <w:t>.00 mensual.</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II.- Comerciantes ambulantes.</w:t>
      </w:r>
    </w:p>
    <w:p w:rsidR="005370AD" w:rsidRPr="00264C72" w:rsidRDefault="005370AD" w:rsidP="001A2148">
      <w:pPr>
        <w:jc w:val="both"/>
        <w:rPr>
          <w:rFonts w:ascii="Arial" w:hAnsi="Arial" w:cs="Arial"/>
          <w:sz w:val="22"/>
          <w:szCs w:val="22"/>
        </w:rPr>
      </w:pPr>
    </w:p>
    <w:p w:rsidR="005370AD" w:rsidRPr="00264C72" w:rsidRDefault="005370AD" w:rsidP="001A2148">
      <w:pPr>
        <w:ind w:left="480" w:hanging="240"/>
        <w:jc w:val="both"/>
        <w:rPr>
          <w:rFonts w:ascii="Arial" w:hAnsi="Arial" w:cs="Arial"/>
          <w:sz w:val="22"/>
          <w:szCs w:val="22"/>
        </w:rPr>
      </w:pPr>
      <w:r w:rsidRPr="00264C72">
        <w:rPr>
          <w:rFonts w:ascii="Arial" w:hAnsi="Arial" w:cs="Arial"/>
          <w:sz w:val="22"/>
          <w:szCs w:val="22"/>
        </w:rPr>
        <w:t>1.-Que expendan habitualmente en la vía pública mercancía usada y/o productos naturales que n</w:t>
      </w:r>
      <w:r>
        <w:rPr>
          <w:rFonts w:ascii="Arial" w:hAnsi="Arial" w:cs="Arial"/>
          <w:sz w:val="22"/>
          <w:szCs w:val="22"/>
        </w:rPr>
        <w:t>o sean para consumo humano, $ 115</w:t>
      </w:r>
      <w:r w:rsidRPr="00264C72">
        <w:rPr>
          <w:rFonts w:ascii="Arial" w:hAnsi="Arial" w:cs="Arial"/>
          <w:sz w:val="22"/>
          <w:szCs w:val="22"/>
        </w:rPr>
        <w:t>.</w:t>
      </w:r>
      <w:r>
        <w:rPr>
          <w:rFonts w:ascii="Arial" w:hAnsi="Arial" w:cs="Arial"/>
          <w:sz w:val="22"/>
          <w:szCs w:val="22"/>
        </w:rPr>
        <w:t>0</w:t>
      </w:r>
      <w:r w:rsidRPr="00264C72">
        <w:rPr>
          <w:rFonts w:ascii="Arial" w:hAnsi="Arial" w:cs="Arial"/>
          <w:sz w:val="22"/>
          <w:szCs w:val="22"/>
        </w:rPr>
        <w:t>0 mensual.</w:t>
      </w:r>
    </w:p>
    <w:p w:rsidR="005370AD" w:rsidRPr="00264C72" w:rsidRDefault="005370AD" w:rsidP="001A2148">
      <w:pPr>
        <w:ind w:left="480" w:hanging="240"/>
        <w:jc w:val="both"/>
        <w:rPr>
          <w:rFonts w:ascii="Arial" w:hAnsi="Arial" w:cs="Arial"/>
          <w:sz w:val="22"/>
          <w:szCs w:val="22"/>
        </w:rPr>
      </w:pPr>
    </w:p>
    <w:p w:rsidR="005370AD" w:rsidRPr="00AD5EEC" w:rsidRDefault="005370AD" w:rsidP="001A2148">
      <w:pPr>
        <w:ind w:left="480" w:hanging="240"/>
        <w:jc w:val="both"/>
        <w:rPr>
          <w:rFonts w:ascii="Arial" w:hAnsi="Arial" w:cs="Arial"/>
          <w:sz w:val="22"/>
          <w:szCs w:val="22"/>
        </w:rPr>
      </w:pPr>
      <w:r w:rsidRPr="00AD5EEC">
        <w:rPr>
          <w:rFonts w:ascii="Arial" w:hAnsi="Arial" w:cs="Arial"/>
          <w:sz w:val="22"/>
          <w:szCs w:val="22"/>
        </w:rPr>
        <w:t xml:space="preserve">2.- Que expendan habitualmente en la vía pública mercancía que sea para consumo humano   </w:t>
      </w:r>
      <w:r w:rsidR="005145ED">
        <w:rPr>
          <w:rFonts w:ascii="Arial" w:hAnsi="Arial" w:cs="Arial"/>
          <w:sz w:val="22"/>
          <w:szCs w:val="22"/>
        </w:rPr>
        <w:t>$</w:t>
      </w:r>
      <w:r w:rsidR="00D32652" w:rsidRPr="00AD5EEC">
        <w:rPr>
          <w:rFonts w:ascii="Arial" w:hAnsi="Arial" w:cs="Arial"/>
          <w:sz w:val="22"/>
          <w:szCs w:val="22"/>
        </w:rPr>
        <w:t>114</w:t>
      </w:r>
      <w:r w:rsidRPr="00AD5EEC">
        <w:rPr>
          <w:rFonts w:ascii="Arial" w:hAnsi="Arial" w:cs="Arial"/>
          <w:sz w:val="22"/>
          <w:szCs w:val="22"/>
        </w:rPr>
        <w:t>.00 mensual.</w:t>
      </w:r>
    </w:p>
    <w:p w:rsidR="005370AD" w:rsidRPr="00AD5EEC" w:rsidRDefault="005370AD" w:rsidP="001A2148">
      <w:pPr>
        <w:ind w:left="480" w:hanging="240"/>
        <w:jc w:val="both"/>
        <w:rPr>
          <w:rFonts w:ascii="Arial" w:hAnsi="Arial" w:cs="Arial"/>
          <w:sz w:val="22"/>
          <w:szCs w:val="22"/>
        </w:rPr>
      </w:pPr>
    </w:p>
    <w:p w:rsidR="005370AD" w:rsidRPr="00AD5EEC" w:rsidRDefault="005370AD" w:rsidP="001A2148">
      <w:pPr>
        <w:ind w:left="480" w:hanging="240"/>
        <w:jc w:val="both"/>
        <w:rPr>
          <w:rFonts w:ascii="Arial" w:hAnsi="Arial" w:cs="Arial"/>
          <w:sz w:val="22"/>
          <w:szCs w:val="22"/>
        </w:rPr>
      </w:pPr>
      <w:r w:rsidRPr="00AD5EEC">
        <w:rPr>
          <w:rFonts w:ascii="Arial" w:hAnsi="Arial" w:cs="Arial"/>
          <w:sz w:val="22"/>
          <w:szCs w:val="22"/>
        </w:rPr>
        <w:t>3.- Que expendan aguas frescas, frutas, dulces y similares $ 11</w:t>
      </w:r>
      <w:r w:rsidR="00F9112D" w:rsidRPr="00AD5EEC">
        <w:rPr>
          <w:rFonts w:ascii="Arial" w:hAnsi="Arial" w:cs="Arial"/>
          <w:sz w:val="22"/>
          <w:szCs w:val="22"/>
        </w:rPr>
        <w:t>4</w:t>
      </w:r>
      <w:r w:rsidRPr="00AD5EEC">
        <w:rPr>
          <w:rFonts w:ascii="Arial" w:hAnsi="Arial" w:cs="Arial"/>
          <w:sz w:val="22"/>
          <w:szCs w:val="22"/>
        </w:rPr>
        <w:t>.00 mensual.</w:t>
      </w:r>
    </w:p>
    <w:p w:rsidR="005370AD" w:rsidRPr="00AD5EEC" w:rsidRDefault="005370AD" w:rsidP="001A2148">
      <w:pPr>
        <w:ind w:left="480" w:hanging="240"/>
        <w:jc w:val="both"/>
        <w:rPr>
          <w:rFonts w:ascii="Arial" w:hAnsi="Arial" w:cs="Arial"/>
          <w:sz w:val="22"/>
          <w:szCs w:val="22"/>
        </w:rPr>
      </w:pPr>
    </w:p>
    <w:p w:rsidR="005370AD" w:rsidRPr="00AD5EEC" w:rsidRDefault="005370AD" w:rsidP="00AD68AF">
      <w:pPr>
        <w:ind w:left="480" w:hanging="240"/>
        <w:jc w:val="both"/>
        <w:rPr>
          <w:rFonts w:ascii="Arial" w:hAnsi="Arial" w:cs="Arial"/>
          <w:sz w:val="22"/>
          <w:szCs w:val="22"/>
        </w:rPr>
      </w:pPr>
      <w:r w:rsidRPr="00AD5EEC">
        <w:rPr>
          <w:rFonts w:ascii="Arial" w:hAnsi="Arial" w:cs="Arial"/>
          <w:sz w:val="22"/>
          <w:szCs w:val="22"/>
        </w:rPr>
        <w:t>4.- Que expendan alimentos preparados, tales como tortas, tacos, lonches y similares $ 11</w:t>
      </w:r>
      <w:r w:rsidR="00F9112D" w:rsidRPr="00AD5EEC">
        <w:rPr>
          <w:rFonts w:ascii="Arial" w:hAnsi="Arial" w:cs="Arial"/>
          <w:sz w:val="22"/>
          <w:szCs w:val="22"/>
        </w:rPr>
        <w:t>4</w:t>
      </w:r>
      <w:r w:rsidRPr="00AD5EEC">
        <w:rPr>
          <w:rFonts w:ascii="Arial" w:hAnsi="Arial" w:cs="Arial"/>
          <w:sz w:val="22"/>
          <w:szCs w:val="22"/>
        </w:rPr>
        <w:t>.00 mensual.</w:t>
      </w:r>
    </w:p>
    <w:p w:rsidR="005370AD" w:rsidRPr="00AD5EEC" w:rsidRDefault="005370AD" w:rsidP="001A2148">
      <w:pPr>
        <w:ind w:left="480" w:hanging="240"/>
        <w:jc w:val="both"/>
        <w:rPr>
          <w:rFonts w:ascii="Arial" w:hAnsi="Arial" w:cs="Arial"/>
          <w:sz w:val="22"/>
          <w:szCs w:val="22"/>
        </w:rPr>
      </w:pPr>
      <w:r w:rsidRPr="00AD5EEC">
        <w:rPr>
          <w:rFonts w:ascii="Arial" w:hAnsi="Arial" w:cs="Arial"/>
          <w:sz w:val="22"/>
          <w:szCs w:val="22"/>
        </w:rPr>
        <w:t>5.- Que en la vía pública preste servicios no establecidos en las fracciones anteriores, tales como: presentadores de actos de cultura popular y/o espectáculos artísticos, comerciantes de ropa, calzado, accesorios, fotografía, artículos para el hogar $ 11</w:t>
      </w:r>
      <w:r w:rsidR="00F9112D" w:rsidRPr="00AD5EEC">
        <w:rPr>
          <w:rFonts w:ascii="Arial" w:hAnsi="Arial" w:cs="Arial"/>
          <w:sz w:val="22"/>
          <w:szCs w:val="22"/>
        </w:rPr>
        <w:t>4</w:t>
      </w:r>
      <w:r w:rsidRPr="00AD5EEC">
        <w:rPr>
          <w:rFonts w:ascii="Arial" w:hAnsi="Arial" w:cs="Arial"/>
          <w:sz w:val="22"/>
          <w:szCs w:val="22"/>
        </w:rPr>
        <w:t xml:space="preserve">.00 mensual.   </w:t>
      </w:r>
    </w:p>
    <w:p w:rsidR="005370AD" w:rsidRPr="00AD5EEC" w:rsidRDefault="005370AD" w:rsidP="001A2148">
      <w:pPr>
        <w:tabs>
          <w:tab w:val="left" w:pos="2745"/>
        </w:tabs>
        <w:jc w:val="both"/>
        <w:rPr>
          <w:rFonts w:ascii="Arial" w:hAnsi="Arial" w:cs="Arial"/>
          <w:sz w:val="22"/>
          <w:szCs w:val="22"/>
        </w:rPr>
      </w:pPr>
      <w:r w:rsidRPr="00AD5EEC">
        <w:rPr>
          <w:rFonts w:ascii="Arial" w:hAnsi="Arial" w:cs="Arial"/>
          <w:sz w:val="22"/>
          <w:szCs w:val="22"/>
        </w:rPr>
        <w:tab/>
      </w:r>
    </w:p>
    <w:p w:rsidR="005370AD" w:rsidRPr="00264C72" w:rsidRDefault="005370AD" w:rsidP="001A2148">
      <w:pPr>
        <w:jc w:val="both"/>
        <w:rPr>
          <w:rFonts w:ascii="Arial" w:hAnsi="Arial" w:cs="Arial"/>
          <w:sz w:val="22"/>
          <w:szCs w:val="22"/>
        </w:rPr>
      </w:pPr>
      <w:r w:rsidRPr="00AD5EEC">
        <w:rPr>
          <w:rFonts w:ascii="Arial" w:hAnsi="Arial" w:cs="Arial"/>
          <w:sz w:val="22"/>
          <w:szCs w:val="22"/>
        </w:rPr>
        <w:t>III.- Comerciantes semifijos que expendan cualquiera de las mercancías señaladas en los numerales 1, 2, 3 y 4 de la fracción II $ 11</w:t>
      </w:r>
      <w:r w:rsidR="00F9112D" w:rsidRPr="00AD5EEC">
        <w:rPr>
          <w:rFonts w:ascii="Arial" w:hAnsi="Arial" w:cs="Arial"/>
          <w:sz w:val="22"/>
          <w:szCs w:val="22"/>
        </w:rPr>
        <w:t>4</w:t>
      </w:r>
      <w:r w:rsidRPr="00AD5EEC">
        <w:rPr>
          <w:rFonts w:ascii="Arial" w:hAnsi="Arial" w:cs="Arial"/>
          <w:sz w:val="22"/>
          <w:szCs w:val="22"/>
        </w:rPr>
        <w:t>.00 mensual.</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IV.- Comerciantes fijos que expendan cualquiera de las mercancías señaladas e</w:t>
      </w:r>
      <w:r>
        <w:rPr>
          <w:rFonts w:ascii="Arial" w:hAnsi="Arial" w:cs="Arial"/>
          <w:sz w:val="22"/>
          <w:szCs w:val="22"/>
        </w:rPr>
        <w:t>n los numerales anteriores $ 230</w:t>
      </w:r>
      <w:r w:rsidRPr="00264C72">
        <w:rPr>
          <w:rFonts w:ascii="Arial" w:hAnsi="Arial" w:cs="Arial"/>
          <w:sz w:val="22"/>
          <w:szCs w:val="22"/>
        </w:rPr>
        <w:t>.00 mensual.</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V.- Comerciantes eventuales que expendan cualquiera de las mercancías señaladas en los numerales anteriores, po</w:t>
      </w:r>
      <w:r>
        <w:rPr>
          <w:rFonts w:ascii="Arial" w:hAnsi="Arial" w:cs="Arial"/>
          <w:sz w:val="22"/>
          <w:szCs w:val="22"/>
        </w:rPr>
        <w:t>r plazo hasta de cinco días $ 76</w:t>
      </w:r>
      <w:r w:rsidRPr="00264C72">
        <w:rPr>
          <w:rFonts w:ascii="Arial" w:hAnsi="Arial" w:cs="Arial"/>
          <w:sz w:val="22"/>
          <w:szCs w:val="22"/>
        </w:rPr>
        <w:t>.00 diario.</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VI.- Comerciantes en tianguis, mercados rod</w:t>
      </w:r>
      <w:r>
        <w:rPr>
          <w:rFonts w:ascii="Arial" w:hAnsi="Arial" w:cs="Arial"/>
          <w:sz w:val="22"/>
          <w:szCs w:val="22"/>
        </w:rPr>
        <w:t>antes y similares $ 76</w:t>
      </w:r>
      <w:r w:rsidRPr="00264C72">
        <w:rPr>
          <w:rFonts w:ascii="Arial" w:hAnsi="Arial" w:cs="Arial"/>
          <w:sz w:val="22"/>
          <w:szCs w:val="22"/>
        </w:rPr>
        <w:t>.00 diario.</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VII.- Comerciantes en ferias, fiestas, verbenas y similares, con duración de 5 a 10 d</w:t>
      </w:r>
      <w:r>
        <w:rPr>
          <w:rFonts w:ascii="Arial" w:hAnsi="Arial" w:cs="Arial"/>
          <w:sz w:val="22"/>
          <w:szCs w:val="22"/>
        </w:rPr>
        <w:t>ías, por temporada pagarán $ 120</w:t>
      </w:r>
      <w:r w:rsidRPr="00264C72">
        <w:rPr>
          <w:rFonts w:ascii="Arial" w:hAnsi="Arial" w:cs="Arial"/>
          <w:sz w:val="22"/>
          <w:szCs w:val="22"/>
        </w:rPr>
        <w:t>.00 diario.</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VIII.- Los prestadores de servicio no establecidos en las fracciones anteriores, presentadores de actos de cultura popular y/o espectáculos artísticos en la vía pública, comerciantes de ropa, calzado, accesorios, artículos</w:t>
      </w:r>
      <w:r>
        <w:rPr>
          <w:rFonts w:ascii="Arial" w:hAnsi="Arial" w:cs="Arial"/>
          <w:sz w:val="22"/>
          <w:szCs w:val="22"/>
        </w:rPr>
        <w:t xml:space="preserve"> para el hogar y similares, $ 76</w:t>
      </w:r>
      <w:r w:rsidRPr="00264C72">
        <w:rPr>
          <w:rFonts w:ascii="Arial" w:hAnsi="Arial" w:cs="Arial"/>
          <w:sz w:val="22"/>
          <w:szCs w:val="22"/>
        </w:rPr>
        <w:t xml:space="preserve">.00 diarios hasta por 5 días.   </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IX.- Los comerciantes foráneos, pagarán de 5 a 10 veces las cuotas establecidas en las fracciones anteriores, dependiendo del volumen de mercancía de que se trate, y de la cantidad de lugares en que se coloquen para expender sus productos, al mismo tiempo.</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X.- Estímulos Fiscales e Incentivos en materia del Impuesto sobre el Ejercicio de Actividades Mercantiles:</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 xml:space="preserve">1.- Se otorgará un incentivo equivalente al 30% del impuesto sobre el ejercicio de actividades mercantiles que se cause anualmente, cuando la cuota diaria por el uso de la vía pública, en forma </w:t>
      </w:r>
      <w:r w:rsidRPr="00264C72">
        <w:rPr>
          <w:rFonts w:ascii="Arial" w:hAnsi="Arial" w:cs="Arial"/>
          <w:sz w:val="22"/>
          <w:szCs w:val="22"/>
        </w:rPr>
        <w:lastRenderedPageBreak/>
        <w:t>eventual o temporal, en periferia, plazas y parques, así como en los mercados sobre ruedas, se cubra en forma anual y antes de concluir el mes de marzo.</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2.- A los pensionados, jubilados, adultos mayores y personas con discapacidad, o bien, a quien tenga a su cargo una persona con discapacidad, se les otorgará un incentivo equivalente al 50% del impuesto sobre el ejercicio de actividades mercantiles que se cause.</w:t>
      </w:r>
    </w:p>
    <w:p w:rsidR="005370AD" w:rsidRPr="00264C72" w:rsidRDefault="005370AD" w:rsidP="001A2148">
      <w:pPr>
        <w:jc w:val="both"/>
        <w:rPr>
          <w:rFonts w:ascii="Arial" w:hAnsi="Arial" w:cs="Arial"/>
          <w:sz w:val="22"/>
          <w:szCs w:val="22"/>
        </w:rPr>
      </w:pPr>
    </w:p>
    <w:p w:rsidR="005370AD" w:rsidRPr="00264C72" w:rsidRDefault="005370AD" w:rsidP="001A2148">
      <w:pPr>
        <w:tabs>
          <w:tab w:val="left" w:pos="2780"/>
        </w:tabs>
        <w:jc w:val="both"/>
        <w:rPr>
          <w:rFonts w:ascii="Arial" w:hAnsi="Arial" w:cs="Arial"/>
          <w:sz w:val="22"/>
          <w:szCs w:val="22"/>
        </w:rPr>
      </w:pPr>
      <w:r w:rsidRPr="00264C72">
        <w:rPr>
          <w:rFonts w:ascii="Arial" w:hAnsi="Arial" w:cs="Arial"/>
          <w:sz w:val="22"/>
          <w:szCs w:val="22"/>
        </w:rPr>
        <w:t>3.- Los incentivos antes mencionados no son acumulables y se tendrá derecho a uno solamente.</w:t>
      </w:r>
    </w:p>
    <w:p w:rsidR="005370AD" w:rsidRPr="00264C72" w:rsidRDefault="005370AD" w:rsidP="001A2148">
      <w:pPr>
        <w:tabs>
          <w:tab w:val="left" w:pos="2780"/>
        </w:tabs>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4.- Se otorgará un incentivo equivalente al 100% del impuesto sobre el ejercicio de actividades mercantiles, para los clubes y asociaciones sin fines de lucro.</w:t>
      </w:r>
    </w:p>
    <w:p w:rsidR="005370AD" w:rsidRPr="00264C72" w:rsidRDefault="005370AD" w:rsidP="001A2148">
      <w:pPr>
        <w:tabs>
          <w:tab w:val="left" w:pos="2780"/>
        </w:tabs>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 xml:space="preserve">XI.- Comerciantes en fiestas, verbenas y/o similares, instalados en el lugar que se designe por la Autoridad Municipal, en las áreas </w:t>
      </w:r>
      <w:r>
        <w:rPr>
          <w:rFonts w:ascii="Arial" w:hAnsi="Arial" w:cs="Arial"/>
          <w:sz w:val="22"/>
          <w:szCs w:val="22"/>
        </w:rPr>
        <w:t>de la Presidencia Municipal $ 367</w:t>
      </w:r>
      <w:r w:rsidRPr="00264C72">
        <w:rPr>
          <w:rFonts w:ascii="Arial" w:hAnsi="Arial" w:cs="Arial"/>
          <w:sz w:val="22"/>
          <w:szCs w:val="22"/>
        </w:rPr>
        <w:t>.</w:t>
      </w:r>
      <w:r>
        <w:rPr>
          <w:rFonts w:ascii="Arial" w:hAnsi="Arial" w:cs="Arial"/>
          <w:sz w:val="22"/>
          <w:szCs w:val="22"/>
        </w:rPr>
        <w:t>0</w:t>
      </w:r>
      <w:r w:rsidRPr="00264C72">
        <w:rPr>
          <w:rFonts w:ascii="Arial" w:hAnsi="Arial" w:cs="Arial"/>
          <w:sz w:val="22"/>
          <w:szCs w:val="22"/>
        </w:rPr>
        <w:t>0 diario.</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 xml:space="preserve">Se exceptúa del cobro comprendido dentro de este artículo, a las personas físicas que desarrollen actividades no comprendidas en la Ley de Impuesto al Valor Agregado o expresamente exceptuadas por la misma del pago de este impuesto y además, susceptibles de ser gravadas por los municipios y el estado que sean voceadores de periódicos y que tengan como actividad preponderante la venta de periódicos en la vía pública, así sea en cruceros, esquinas, banquetas, caminando, en bicicletas o bajo cualquier otra forma de comercialización del periódico. Lo anterior por considerarse una actividad que contribuye al ejercicio de la libertad de expresión al mismo tiempo que fomenta el derecho a la información y a la lectura. </w:t>
      </w:r>
    </w:p>
    <w:p w:rsidR="005370AD" w:rsidRPr="00264C72" w:rsidRDefault="005370AD" w:rsidP="001A2148">
      <w:pPr>
        <w:jc w:val="center"/>
        <w:rPr>
          <w:rFonts w:ascii="Arial" w:hAnsi="Arial" w:cs="Arial"/>
          <w:b/>
          <w:bCs/>
          <w:sz w:val="22"/>
          <w:szCs w:val="22"/>
        </w:rPr>
      </w:pPr>
    </w:p>
    <w:p w:rsidR="005370AD" w:rsidRPr="00264C72" w:rsidRDefault="005370AD" w:rsidP="001A2148">
      <w:pPr>
        <w:jc w:val="center"/>
        <w:rPr>
          <w:rFonts w:ascii="Arial" w:hAnsi="Arial" w:cs="Arial"/>
          <w:b/>
          <w:bCs/>
          <w:sz w:val="22"/>
          <w:szCs w:val="22"/>
        </w:rPr>
      </w:pPr>
      <w:r w:rsidRPr="00264C72">
        <w:rPr>
          <w:rFonts w:ascii="Arial" w:hAnsi="Arial" w:cs="Arial"/>
          <w:b/>
          <w:bCs/>
          <w:sz w:val="22"/>
          <w:szCs w:val="22"/>
        </w:rPr>
        <w:t>CAPÍTULO CUARTO</w:t>
      </w:r>
    </w:p>
    <w:p w:rsidR="005370AD" w:rsidRPr="00264C72" w:rsidRDefault="005370AD" w:rsidP="001A2148">
      <w:pPr>
        <w:jc w:val="center"/>
        <w:rPr>
          <w:rFonts w:ascii="Arial" w:hAnsi="Arial" w:cs="Arial"/>
          <w:b/>
          <w:bCs/>
          <w:sz w:val="22"/>
          <w:szCs w:val="22"/>
        </w:rPr>
      </w:pPr>
      <w:r w:rsidRPr="00264C72">
        <w:rPr>
          <w:rFonts w:ascii="Arial" w:hAnsi="Arial" w:cs="Arial"/>
          <w:b/>
          <w:bCs/>
          <w:sz w:val="22"/>
          <w:szCs w:val="22"/>
        </w:rPr>
        <w:t>DEL IMPUESTO SOBRE ESPECTÁCULOS Y DIVERSIONES PÚBLICAS</w:t>
      </w:r>
    </w:p>
    <w:p w:rsidR="005370AD" w:rsidRPr="00264C72" w:rsidRDefault="005370AD" w:rsidP="001A2148">
      <w:pPr>
        <w:tabs>
          <w:tab w:val="left" w:pos="1997"/>
        </w:tabs>
        <w:ind w:right="50"/>
        <w:jc w:val="both"/>
        <w:rPr>
          <w:rFonts w:ascii="Arial" w:hAnsi="Arial" w:cs="Arial"/>
          <w:b/>
          <w:sz w:val="22"/>
          <w:szCs w:val="22"/>
        </w:rPr>
      </w:pPr>
    </w:p>
    <w:p w:rsidR="005370AD" w:rsidRPr="00264C72" w:rsidRDefault="005370AD" w:rsidP="001A2148">
      <w:pPr>
        <w:jc w:val="both"/>
        <w:rPr>
          <w:rFonts w:ascii="Arial" w:hAnsi="Arial" w:cs="Arial"/>
          <w:sz w:val="22"/>
          <w:szCs w:val="22"/>
        </w:rPr>
      </w:pPr>
      <w:r w:rsidRPr="00264C72">
        <w:rPr>
          <w:rFonts w:ascii="Arial" w:hAnsi="Arial" w:cs="Arial"/>
          <w:b/>
          <w:sz w:val="22"/>
          <w:szCs w:val="22"/>
        </w:rPr>
        <w:t>ARTÍCULO 5.-</w:t>
      </w:r>
      <w:r w:rsidRPr="00264C72">
        <w:rPr>
          <w:rFonts w:ascii="Arial" w:hAnsi="Arial" w:cs="Arial"/>
          <w:bCs/>
          <w:sz w:val="22"/>
          <w:szCs w:val="22"/>
        </w:rPr>
        <w:t xml:space="preserve"> Es objeto de este impuesto la realización de espectáculos y diversiones públicas no gravadas por la Ley del Impuesto al Valor Agregado, </w:t>
      </w:r>
      <w:r w:rsidRPr="00264C72">
        <w:rPr>
          <w:rFonts w:ascii="Arial" w:hAnsi="Arial" w:cs="Arial"/>
          <w:sz w:val="22"/>
          <w:szCs w:val="22"/>
        </w:rPr>
        <w:t>se pagará de conformidad a los conceptos, tasas y cuotas siguientes:</w:t>
      </w:r>
    </w:p>
    <w:p w:rsidR="005370AD" w:rsidRPr="00264C72" w:rsidRDefault="005370AD" w:rsidP="001A2148">
      <w:pPr>
        <w:jc w:val="both"/>
        <w:rPr>
          <w:rFonts w:ascii="Arial" w:hAnsi="Arial" w:cs="Arial"/>
          <w:sz w:val="22"/>
          <w:szCs w:val="22"/>
        </w:rPr>
      </w:pPr>
    </w:p>
    <w:p w:rsidR="005370AD" w:rsidRPr="00AD5EEC" w:rsidRDefault="005370AD" w:rsidP="001A2148">
      <w:pPr>
        <w:jc w:val="both"/>
        <w:rPr>
          <w:rFonts w:ascii="Arial" w:hAnsi="Arial" w:cs="Arial"/>
          <w:sz w:val="22"/>
          <w:szCs w:val="22"/>
        </w:rPr>
      </w:pPr>
      <w:r w:rsidRPr="00AD5EEC">
        <w:rPr>
          <w:rFonts w:ascii="Arial" w:hAnsi="Arial" w:cs="Arial"/>
          <w:sz w:val="22"/>
          <w:szCs w:val="22"/>
        </w:rPr>
        <w:t>I.- Causarán un impuesto equivalente al 6% sobre el valor del boletaje vendido por evento:</w:t>
      </w:r>
    </w:p>
    <w:p w:rsidR="005370AD" w:rsidRPr="00264C72" w:rsidRDefault="005370AD" w:rsidP="001A2148">
      <w:pPr>
        <w:ind w:left="708"/>
        <w:jc w:val="both"/>
        <w:rPr>
          <w:rFonts w:ascii="Arial" w:hAnsi="Arial" w:cs="Arial"/>
          <w:sz w:val="22"/>
          <w:szCs w:val="22"/>
        </w:rPr>
      </w:pPr>
      <w:r w:rsidRPr="00AD5EEC">
        <w:rPr>
          <w:rFonts w:ascii="Arial" w:hAnsi="Arial" w:cs="Arial"/>
          <w:sz w:val="22"/>
          <w:szCs w:val="22"/>
        </w:rPr>
        <w:t>1.- Charreadas.</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II.- Causarán un impuesto equivalente al 6% sobre el valor del boletaje vendido por función:</w:t>
      </w:r>
    </w:p>
    <w:p w:rsidR="005370AD" w:rsidRPr="00264C72" w:rsidRDefault="005370AD" w:rsidP="001A2148">
      <w:pPr>
        <w:ind w:left="708"/>
        <w:jc w:val="both"/>
        <w:rPr>
          <w:rFonts w:ascii="Arial" w:hAnsi="Arial" w:cs="Arial"/>
          <w:sz w:val="22"/>
          <w:szCs w:val="22"/>
        </w:rPr>
      </w:pPr>
      <w:r w:rsidRPr="00264C72">
        <w:rPr>
          <w:rFonts w:ascii="Arial" w:hAnsi="Arial" w:cs="Arial"/>
          <w:sz w:val="22"/>
          <w:szCs w:val="22"/>
        </w:rPr>
        <w:t>1.- Funciones de teatro.</w:t>
      </w:r>
    </w:p>
    <w:p w:rsidR="005370AD" w:rsidRPr="00264C72" w:rsidRDefault="005370AD" w:rsidP="001A2148">
      <w:pPr>
        <w:ind w:left="708"/>
        <w:jc w:val="both"/>
        <w:rPr>
          <w:rFonts w:ascii="Arial" w:hAnsi="Arial" w:cs="Arial"/>
          <w:sz w:val="22"/>
          <w:szCs w:val="22"/>
        </w:rPr>
      </w:pPr>
      <w:r w:rsidRPr="00264C72">
        <w:rPr>
          <w:rFonts w:ascii="Arial" w:hAnsi="Arial" w:cs="Arial"/>
          <w:sz w:val="22"/>
          <w:szCs w:val="22"/>
        </w:rPr>
        <w:t>2.- Funciones de circo y carpa, atracciones mecánicas.</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III.- Causarán un impuesto equivalente al 6% sobre el valor del boletaje vendido por función:</w:t>
      </w:r>
    </w:p>
    <w:p w:rsidR="005370AD" w:rsidRPr="00264C72" w:rsidRDefault="005370AD" w:rsidP="001A2148">
      <w:pPr>
        <w:ind w:left="708"/>
        <w:jc w:val="both"/>
        <w:rPr>
          <w:rFonts w:ascii="Arial" w:hAnsi="Arial" w:cs="Arial"/>
          <w:sz w:val="22"/>
          <w:szCs w:val="22"/>
        </w:rPr>
      </w:pPr>
      <w:r w:rsidRPr="00264C72">
        <w:rPr>
          <w:rFonts w:ascii="Arial" w:hAnsi="Arial" w:cs="Arial"/>
          <w:sz w:val="22"/>
          <w:szCs w:val="22"/>
        </w:rPr>
        <w:t>1.- Ferias.</w:t>
      </w:r>
    </w:p>
    <w:p w:rsidR="005370AD" w:rsidRPr="00264C72" w:rsidRDefault="005370AD" w:rsidP="001A2148">
      <w:pPr>
        <w:ind w:left="708"/>
        <w:jc w:val="both"/>
        <w:rPr>
          <w:rFonts w:ascii="Arial" w:hAnsi="Arial" w:cs="Arial"/>
          <w:sz w:val="22"/>
          <w:szCs w:val="22"/>
        </w:rPr>
      </w:pPr>
      <w:r w:rsidRPr="00264C72">
        <w:rPr>
          <w:rFonts w:ascii="Arial" w:hAnsi="Arial" w:cs="Arial"/>
          <w:sz w:val="22"/>
          <w:szCs w:val="22"/>
        </w:rPr>
        <w:t>2.- Eventos deportivos.</w:t>
      </w:r>
    </w:p>
    <w:p w:rsidR="005370AD" w:rsidRPr="00264C72" w:rsidRDefault="005370AD" w:rsidP="001A2148">
      <w:pPr>
        <w:ind w:left="708"/>
        <w:jc w:val="both"/>
        <w:rPr>
          <w:rFonts w:ascii="Arial" w:hAnsi="Arial" w:cs="Arial"/>
          <w:sz w:val="22"/>
          <w:szCs w:val="22"/>
        </w:rPr>
      </w:pPr>
      <w:r w:rsidRPr="00264C72">
        <w:rPr>
          <w:rFonts w:ascii="Arial" w:hAnsi="Arial" w:cs="Arial"/>
          <w:sz w:val="22"/>
          <w:szCs w:val="22"/>
        </w:rPr>
        <w:t>3.- Funciones de box y lucha libre.</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IV.- Los eventos culturales no causaran impuesto alguno. Siempre que hagan constar a la autoridad fiscal que las actividades se organizan con el objeto o carácter antes mencionado.</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AD5EEC">
        <w:rPr>
          <w:rFonts w:ascii="Arial" w:hAnsi="Arial" w:cs="Arial"/>
          <w:sz w:val="22"/>
          <w:szCs w:val="22"/>
        </w:rPr>
        <w:lastRenderedPageBreak/>
        <w:t>V.- Causarán un impuesto equivalente al 6% sobre el valor del boletaje vendido por evento:</w:t>
      </w:r>
    </w:p>
    <w:p w:rsidR="005370AD" w:rsidRPr="00264C72" w:rsidRDefault="005370AD" w:rsidP="001A2148">
      <w:pPr>
        <w:ind w:left="708"/>
        <w:jc w:val="both"/>
        <w:rPr>
          <w:rFonts w:ascii="Arial" w:hAnsi="Arial" w:cs="Arial"/>
          <w:sz w:val="22"/>
          <w:szCs w:val="22"/>
        </w:rPr>
      </w:pPr>
      <w:r w:rsidRPr="00264C72">
        <w:rPr>
          <w:rFonts w:ascii="Arial" w:hAnsi="Arial" w:cs="Arial"/>
          <w:sz w:val="22"/>
          <w:szCs w:val="22"/>
        </w:rPr>
        <w:t>1.- Carreras de caballos, previa autorización de la Secretaría de Gobernación.</w:t>
      </w:r>
    </w:p>
    <w:p w:rsidR="005370AD" w:rsidRPr="00264C72" w:rsidRDefault="005370AD" w:rsidP="001A2148">
      <w:pPr>
        <w:ind w:left="708"/>
        <w:jc w:val="both"/>
        <w:rPr>
          <w:rFonts w:ascii="Arial" w:hAnsi="Arial" w:cs="Arial"/>
          <w:sz w:val="22"/>
          <w:szCs w:val="22"/>
        </w:rPr>
      </w:pPr>
      <w:r w:rsidRPr="00264C72">
        <w:rPr>
          <w:rFonts w:ascii="Arial" w:hAnsi="Arial" w:cs="Arial"/>
          <w:sz w:val="22"/>
          <w:szCs w:val="22"/>
        </w:rPr>
        <w:t>2.- Bailes con fines de lucro.</w:t>
      </w:r>
    </w:p>
    <w:p w:rsidR="005370AD" w:rsidRPr="00264C72" w:rsidRDefault="005370AD" w:rsidP="001A2148">
      <w:pPr>
        <w:ind w:left="708"/>
        <w:jc w:val="both"/>
        <w:rPr>
          <w:rFonts w:ascii="Arial" w:hAnsi="Arial" w:cs="Arial"/>
          <w:sz w:val="22"/>
          <w:szCs w:val="22"/>
        </w:rPr>
      </w:pPr>
      <w:r w:rsidRPr="00264C72">
        <w:rPr>
          <w:rFonts w:ascii="Arial" w:hAnsi="Arial" w:cs="Arial"/>
          <w:sz w:val="22"/>
          <w:szCs w:val="22"/>
        </w:rPr>
        <w:t>3.- Presentaciones artísticas.</w:t>
      </w:r>
    </w:p>
    <w:p w:rsidR="005370AD" w:rsidRPr="00264C72" w:rsidRDefault="005370AD" w:rsidP="001A2148">
      <w:pPr>
        <w:ind w:left="708"/>
        <w:jc w:val="both"/>
        <w:rPr>
          <w:rFonts w:ascii="Arial" w:hAnsi="Arial" w:cs="Arial"/>
          <w:sz w:val="22"/>
          <w:szCs w:val="22"/>
        </w:rPr>
      </w:pPr>
      <w:r w:rsidRPr="00264C72">
        <w:rPr>
          <w:rFonts w:ascii="Arial" w:hAnsi="Arial" w:cs="Arial"/>
          <w:sz w:val="22"/>
          <w:szCs w:val="22"/>
        </w:rPr>
        <w:t>4.- Jaripeos y Rodeos</w:t>
      </w:r>
    </w:p>
    <w:p w:rsidR="005370AD" w:rsidRPr="00264C72" w:rsidRDefault="005370AD" w:rsidP="001A2148">
      <w:pPr>
        <w:ind w:left="708"/>
        <w:jc w:val="both"/>
        <w:rPr>
          <w:rFonts w:ascii="Arial" w:hAnsi="Arial" w:cs="Arial"/>
          <w:sz w:val="22"/>
          <w:szCs w:val="22"/>
        </w:rPr>
      </w:pPr>
      <w:r w:rsidRPr="00264C72">
        <w:rPr>
          <w:rFonts w:ascii="Arial" w:hAnsi="Arial" w:cs="Arial"/>
          <w:sz w:val="22"/>
          <w:szCs w:val="22"/>
        </w:rPr>
        <w:t>5.- Cabalgatas</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VI.- Bailes de carácter social sin boletaje:</w:t>
      </w:r>
    </w:p>
    <w:p w:rsidR="005370AD" w:rsidRDefault="005370AD" w:rsidP="001A2148">
      <w:pPr>
        <w:ind w:firstLine="708"/>
        <w:jc w:val="both"/>
        <w:rPr>
          <w:rFonts w:ascii="Arial" w:hAnsi="Arial" w:cs="Arial"/>
          <w:sz w:val="22"/>
          <w:szCs w:val="22"/>
        </w:rPr>
      </w:pPr>
      <w:r w:rsidRPr="00264C72">
        <w:rPr>
          <w:rFonts w:ascii="Arial" w:hAnsi="Arial" w:cs="Arial"/>
          <w:sz w:val="22"/>
          <w:szCs w:val="22"/>
        </w:rPr>
        <w:t>1.- En salones d</w:t>
      </w:r>
      <w:r>
        <w:rPr>
          <w:rFonts w:ascii="Arial" w:hAnsi="Arial" w:cs="Arial"/>
          <w:sz w:val="22"/>
          <w:szCs w:val="22"/>
        </w:rPr>
        <w:t>e baile y centros sociales $ 296</w:t>
      </w:r>
      <w:r w:rsidRPr="00264C72">
        <w:rPr>
          <w:rFonts w:ascii="Arial" w:hAnsi="Arial" w:cs="Arial"/>
          <w:sz w:val="22"/>
          <w:szCs w:val="22"/>
        </w:rPr>
        <w:t>.00.</w:t>
      </w:r>
    </w:p>
    <w:p w:rsidR="005370AD" w:rsidRPr="00264C72" w:rsidRDefault="005370AD" w:rsidP="001A2148">
      <w:pPr>
        <w:ind w:firstLine="708"/>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 xml:space="preserve">VII.- Causarán un impuesto equivalente al 15% sobre </w:t>
      </w:r>
      <w:r w:rsidRPr="00264C72">
        <w:rPr>
          <w:rFonts w:ascii="Arial" w:hAnsi="Arial" w:cs="Arial"/>
          <w:bCs/>
          <w:sz w:val="22"/>
          <w:szCs w:val="22"/>
        </w:rPr>
        <w:t>los ingresos que se obtengan por</w:t>
      </w:r>
      <w:r w:rsidRPr="00264C72">
        <w:rPr>
          <w:rFonts w:ascii="Arial" w:hAnsi="Arial" w:cs="Arial"/>
          <w:sz w:val="22"/>
          <w:szCs w:val="22"/>
        </w:rPr>
        <w:t xml:space="preserve"> la venta de bebidas alcohólicas realizadas en cualquier espectáculo y diversiones públicas.</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bCs/>
          <w:sz w:val="22"/>
          <w:szCs w:val="22"/>
        </w:rPr>
        <w:t>En</w:t>
      </w:r>
      <w:r w:rsidRPr="00264C72">
        <w:rPr>
          <w:rFonts w:ascii="Arial" w:hAnsi="Arial" w:cs="Arial"/>
          <w:sz w:val="22"/>
          <w:szCs w:val="22"/>
        </w:rPr>
        <w:t xml:space="preserve"> el caso de que </w:t>
      </w:r>
      <w:r w:rsidRPr="00264C72">
        <w:rPr>
          <w:rFonts w:ascii="Arial" w:hAnsi="Arial" w:cs="Arial"/>
          <w:bCs/>
          <w:sz w:val="22"/>
          <w:szCs w:val="22"/>
        </w:rPr>
        <w:t>las</w:t>
      </w:r>
      <w:r w:rsidRPr="00264C72">
        <w:rPr>
          <w:rFonts w:ascii="Arial" w:hAnsi="Arial" w:cs="Arial"/>
          <w:sz w:val="22"/>
          <w:szCs w:val="22"/>
        </w:rPr>
        <w:t xml:space="preserve"> actividades referidas en las fracciones I a VI de este artículo sean organizadas con objeto de recabar fondos para fines de beneficencia, no causaran impuesto alguno, siempre que hagan constar a la autoridad fiscal que las actividades se organizan con el objeto o carácter antes mencionado. Lo anterior no resulta aplicable tratándose de las actividades a que se refiere la fracción VII de este artículo.</w:t>
      </w:r>
    </w:p>
    <w:p w:rsidR="005370AD" w:rsidRPr="00264C72" w:rsidRDefault="005370AD" w:rsidP="001A2148">
      <w:pPr>
        <w:jc w:val="both"/>
        <w:rPr>
          <w:rFonts w:ascii="Arial" w:hAnsi="Arial" w:cs="Arial"/>
          <w:bCs/>
          <w:sz w:val="22"/>
          <w:szCs w:val="22"/>
        </w:rPr>
      </w:pPr>
    </w:p>
    <w:p w:rsidR="005370AD" w:rsidRPr="00264C72" w:rsidRDefault="005370AD" w:rsidP="001A2148">
      <w:pPr>
        <w:jc w:val="center"/>
        <w:rPr>
          <w:rFonts w:ascii="Arial" w:hAnsi="Arial" w:cs="Arial"/>
          <w:b/>
          <w:bCs/>
          <w:sz w:val="22"/>
          <w:szCs w:val="22"/>
        </w:rPr>
      </w:pPr>
      <w:r w:rsidRPr="00264C72">
        <w:rPr>
          <w:rFonts w:ascii="Arial" w:hAnsi="Arial" w:cs="Arial"/>
          <w:b/>
          <w:bCs/>
          <w:sz w:val="22"/>
          <w:szCs w:val="22"/>
        </w:rPr>
        <w:t>CAPÍTULO QUINTO</w:t>
      </w:r>
    </w:p>
    <w:p w:rsidR="005370AD" w:rsidRPr="00264C72" w:rsidRDefault="005370AD" w:rsidP="001A2148">
      <w:pPr>
        <w:jc w:val="center"/>
        <w:rPr>
          <w:rFonts w:ascii="Arial" w:hAnsi="Arial" w:cs="Arial"/>
          <w:b/>
          <w:bCs/>
          <w:sz w:val="22"/>
          <w:szCs w:val="22"/>
        </w:rPr>
      </w:pPr>
      <w:r w:rsidRPr="00264C72">
        <w:rPr>
          <w:rFonts w:ascii="Arial" w:hAnsi="Arial" w:cs="Arial"/>
          <w:b/>
          <w:bCs/>
          <w:sz w:val="22"/>
          <w:szCs w:val="22"/>
        </w:rPr>
        <w:t>DEL IMPUESTO SOBRE ENAJENACIÓN DE BIENES MUEBLES USADOS</w:t>
      </w:r>
    </w:p>
    <w:p w:rsidR="005370AD" w:rsidRPr="00264C72" w:rsidRDefault="005370AD" w:rsidP="001A2148">
      <w:pPr>
        <w:jc w:val="both"/>
        <w:rPr>
          <w:rFonts w:ascii="Arial" w:hAnsi="Arial" w:cs="Arial"/>
          <w:b/>
          <w:bCs/>
          <w:sz w:val="22"/>
          <w:szCs w:val="22"/>
        </w:rPr>
      </w:pPr>
    </w:p>
    <w:p w:rsidR="005370AD" w:rsidRPr="00264C72" w:rsidRDefault="005370AD" w:rsidP="001A2148">
      <w:pPr>
        <w:ind w:right="50"/>
        <w:jc w:val="both"/>
        <w:rPr>
          <w:rFonts w:ascii="Arial" w:hAnsi="Arial" w:cs="Arial"/>
          <w:sz w:val="22"/>
          <w:szCs w:val="22"/>
        </w:rPr>
      </w:pPr>
      <w:r w:rsidRPr="00264C72">
        <w:rPr>
          <w:rFonts w:ascii="Arial" w:hAnsi="Arial" w:cs="Arial"/>
          <w:b/>
          <w:sz w:val="22"/>
          <w:szCs w:val="22"/>
        </w:rPr>
        <w:t>ARTÍCULO 6.-</w:t>
      </w:r>
      <w:r w:rsidRPr="00264C72">
        <w:rPr>
          <w:rFonts w:ascii="Arial" w:hAnsi="Arial" w:cs="Arial"/>
          <w:bCs/>
          <w:sz w:val="22"/>
          <w:szCs w:val="22"/>
        </w:rPr>
        <w:t xml:space="preserve"> Es objeto de este impuesto, la enajenación de bienes muebles usados, no gravada por la Ley del Impuesto al Valor Agregado</w:t>
      </w:r>
      <w:r w:rsidRPr="00264C72">
        <w:rPr>
          <w:rFonts w:ascii="Arial" w:hAnsi="Arial" w:cs="Arial"/>
          <w:sz w:val="22"/>
          <w:szCs w:val="22"/>
        </w:rPr>
        <w:t>, se pagará con la tasa del 2% sobre los ingresos que se obtengan con motivo de la enajenación de muebles usados.</w:t>
      </w:r>
    </w:p>
    <w:p w:rsidR="005370AD" w:rsidRPr="00264C72" w:rsidRDefault="005370AD" w:rsidP="001A2148">
      <w:pPr>
        <w:ind w:right="50"/>
        <w:jc w:val="both"/>
        <w:rPr>
          <w:rFonts w:ascii="Arial" w:hAnsi="Arial" w:cs="Arial"/>
          <w:bCs/>
          <w:sz w:val="22"/>
          <w:szCs w:val="22"/>
        </w:rPr>
      </w:pPr>
    </w:p>
    <w:p w:rsidR="005370AD" w:rsidRPr="00264C72" w:rsidRDefault="005370AD" w:rsidP="001A2148">
      <w:pPr>
        <w:jc w:val="center"/>
        <w:rPr>
          <w:rFonts w:ascii="Arial" w:hAnsi="Arial" w:cs="Arial"/>
          <w:b/>
          <w:bCs/>
          <w:sz w:val="22"/>
          <w:szCs w:val="22"/>
        </w:rPr>
      </w:pPr>
      <w:r w:rsidRPr="00264C72">
        <w:rPr>
          <w:rFonts w:ascii="Arial" w:hAnsi="Arial" w:cs="Arial"/>
          <w:b/>
          <w:bCs/>
          <w:sz w:val="22"/>
          <w:szCs w:val="22"/>
        </w:rPr>
        <w:t>CAPÍTULO SÉXTO</w:t>
      </w:r>
    </w:p>
    <w:p w:rsidR="005370AD" w:rsidRPr="00264C72" w:rsidRDefault="005370AD" w:rsidP="001A2148">
      <w:pPr>
        <w:jc w:val="center"/>
        <w:rPr>
          <w:rFonts w:ascii="Arial" w:hAnsi="Arial" w:cs="Arial"/>
          <w:b/>
          <w:bCs/>
          <w:sz w:val="22"/>
          <w:szCs w:val="22"/>
        </w:rPr>
      </w:pPr>
      <w:r w:rsidRPr="00264C72">
        <w:rPr>
          <w:rFonts w:ascii="Arial" w:hAnsi="Arial" w:cs="Arial"/>
          <w:b/>
          <w:bCs/>
          <w:sz w:val="22"/>
          <w:szCs w:val="22"/>
        </w:rPr>
        <w:t>DEL IMPUESTO SOBRE LOTERÍAS, RIFAS Y SORTEOS</w:t>
      </w:r>
    </w:p>
    <w:p w:rsidR="005370AD" w:rsidRPr="00264C72" w:rsidRDefault="005370AD" w:rsidP="001A2148">
      <w:pPr>
        <w:jc w:val="both"/>
        <w:rPr>
          <w:rFonts w:ascii="Arial" w:hAnsi="Arial" w:cs="Arial"/>
          <w:sz w:val="22"/>
          <w:szCs w:val="22"/>
        </w:rPr>
      </w:pPr>
    </w:p>
    <w:p w:rsidR="005370AD" w:rsidRPr="00264C72" w:rsidRDefault="005370AD" w:rsidP="001A2148">
      <w:pPr>
        <w:ind w:right="50"/>
        <w:jc w:val="both"/>
        <w:rPr>
          <w:rFonts w:ascii="Arial" w:hAnsi="Arial" w:cs="Arial"/>
          <w:sz w:val="22"/>
          <w:szCs w:val="22"/>
        </w:rPr>
      </w:pPr>
      <w:r w:rsidRPr="00264C72">
        <w:rPr>
          <w:rFonts w:ascii="Arial" w:hAnsi="Arial" w:cs="Arial"/>
          <w:b/>
          <w:sz w:val="22"/>
          <w:szCs w:val="22"/>
        </w:rPr>
        <w:t>ARTÍCULO 7.-</w:t>
      </w:r>
      <w:r w:rsidRPr="00264C72">
        <w:rPr>
          <w:rFonts w:ascii="Arial" w:hAnsi="Arial" w:cs="Arial"/>
          <w:bCs/>
          <w:sz w:val="22"/>
          <w:szCs w:val="22"/>
        </w:rPr>
        <w:t xml:space="preserve"> </w:t>
      </w:r>
      <w:r w:rsidRPr="00264C72">
        <w:rPr>
          <w:rFonts w:ascii="Arial" w:hAnsi="Arial" w:cs="Arial"/>
          <w:sz w:val="22"/>
          <w:szCs w:val="22"/>
        </w:rPr>
        <w:t>Es objeto de este impuesto la realización o explotación de loterías, rifas y sorteos, o juegos permitidos y autorizados conforme a la Ley Federal de Juegos y Sorteos, por los que se pagará con la tasa del 10% sobre los ingresos brutos que se perciban, siempre y cuando se trate de eventos con fines de lucro; en el caso de que estas sean con el propósito de promover ventas, servicios y otros, se pagará el mismo porcentaje aplicado sobre el valor comercial de los premios. Este impuesto se pagará a más tardar el día siguiente hábil de efectuada la lotería, rifa, sorteo o cualquier otro evento permitido. (Previo permiso de la Secretaría de Gobernación).</w:t>
      </w:r>
    </w:p>
    <w:p w:rsidR="005370AD" w:rsidRPr="00264C72" w:rsidRDefault="005370AD" w:rsidP="001A2148">
      <w:pPr>
        <w:ind w:right="50"/>
        <w:jc w:val="both"/>
        <w:rPr>
          <w:rFonts w:ascii="Arial" w:hAnsi="Arial" w:cs="Arial"/>
          <w:sz w:val="22"/>
          <w:szCs w:val="22"/>
        </w:rPr>
      </w:pPr>
    </w:p>
    <w:p w:rsidR="005370AD" w:rsidRPr="00264C72" w:rsidRDefault="005370AD" w:rsidP="001A2148">
      <w:pPr>
        <w:jc w:val="center"/>
        <w:rPr>
          <w:rFonts w:ascii="Arial" w:hAnsi="Arial" w:cs="Arial"/>
          <w:b/>
          <w:bCs/>
          <w:sz w:val="22"/>
          <w:szCs w:val="22"/>
        </w:rPr>
      </w:pPr>
      <w:r w:rsidRPr="00264C72">
        <w:rPr>
          <w:rFonts w:ascii="Arial" w:hAnsi="Arial" w:cs="Arial"/>
          <w:b/>
          <w:bCs/>
          <w:sz w:val="22"/>
          <w:szCs w:val="22"/>
        </w:rPr>
        <w:t>CAPÍTULO SÉPTIMO</w:t>
      </w:r>
    </w:p>
    <w:p w:rsidR="005370AD" w:rsidRPr="00264C72" w:rsidRDefault="005370AD" w:rsidP="001A2148">
      <w:pPr>
        <w:jc w:val="center"/>
        <w:rPr>
          <w:rFonts w:ascii="Arial" w:hAnsi="Arial" w:cs="Arial"/>
          <w:b/>
          <w:bCs/>
          <w:sz w:val="22"/>
          <w:szCs w:val="22"/>
        </w:rPr>
      </w:pPr>
      <w:r w:rsidRPr="00264C72">
        <w:rPr>
          <w:rFonts w:ascii="Arial" w:hAnsi="Arial" w:cs="Arial"/>
          <w:b/>
          <w:bCs/>
          <w:sz w:val="22"/>
          <w:szCs w:val="22"/>
        </w:rPr>
        <w:t>DE LAS CONTRIBUCIONES ESPECIALES</w:t>
      </w:r>
    </w:p>
    <w:p w:rsidR="005370AD" w:rsidRPr="00264C72" w:rsidRDefault="005370AD" w:rsidP="001A2148">
      <w:pPr>
        <w:jc w:val="center"/>
        <w:rPr>
          <w:rFonts w:ascii="Arial" w:hAnsi="Arial" w:cs="Arial"/>
          <w:b/>
          <w:bCs/>
          <w:sz w:val="22"/>
          <w:szCs w:val="22"/>
        </w:rPr>
      </w:pPr>
    </w:p>
    <w:p w:rsidR="005370AD" w:rsidRPr="00264C72" w:rsidRDefault="005370AD" w:rsidP="001A2148">
      <w:pPr>
        <w:jc w:val="center"/>
        <w:rPr>
          <w:rFonts w:ascii="Arial" w:hAnsi="Arial" w:cs="Arial"/>
          <w:b/>
          <w:bCs/>
          <w:sz w:val="22"/>
          <w:szCs w:val="22"/>
        </w:rPr>
      </w:pPr>
      <w:r w:rsidRPr="00264C72">
        <w:rPr>
          <w:rFonts w:ascii="Arial" w:hAnsi="Arial" w:cs="Arial"/>
          <w:b/>
          <w:bCs/>
          <w:sz w:val="22"/>
          <w:szCs w:val="22"/>
        </w:rPr>
        <w:t>SECCIÓN I</w:t>
      </w:r>
    </w:p>
    <w:p w:rsidR="005370AD" w:rsidRPr="00264C72" w:rsidRDefault="005370AD" w:rsidP="001A2148">
      <w:pPr>
        <w:jc w:val="center"/>
        <w:rPr>
          <w:rFonts w:ascii="Arial" w:hAnsi="Arial" w:cs="Arial"/>
          <w:b/>
          <w:bCs/>
          <w:sz w:val="22"/>
          <w:szCs w:val="22"/>
        </w:rPr>
      </w:pPr>
      <w:r w:rsidRPr="00264C72">
        <w:rPr>
          <w:rFonts w:ascii="Arial" w:hAnsi="Arial" w:cs="Arial"/>
          <w:b/>
          <w:bCs/>
          <w:sz w:val="22"/>
          <w:szCs w:val="22"/>
        </w:rPr>
        <w:t>POR OBRA PÚBLICA</w:t>
      </w:r>
    </w:p>
    <w:p w:rsidR="005370AD" w:rsidRPr="00264C72" w:rsidRDefault="005370AD" w:rsidP="001A2148">
      <w:pPr>
        <w:jc w:val="both"/>
        <w:rPr>
          <w:rFonts w:ascii="Arial" w:hAnsi="Arial" w:cs="Arial"/>
          <w:b/>
          <w:bCs/>
          <w:sz w:val="22"/>
          <w:szCs w:val="22"/>
        </w:rPr>
      </w:pPr>
    </w:p>
    <w:p w:rsidR="005370AD" w:rsidRPr="00264C72" w:rsidRDefault="005370AD" w:rsidP="001A2148">
      <w:pPr>
        <w:jc w:val="both"/>
        <w:rPr>
          <w:rFonts w:ascii="Arial" w:hAnsi="Arial" w:cs="Arial"/>
          <w:sz w:val="22"/>
          <w:szCs w:val="22"/>
        </w:rPr>
      </w:pPr>
      <w:r w:rsidRPr="00264C72">
        <w:rPr>
          <w:rFonts w:ascii="Arial" w:hAnsi="Arial" w:cs="Arial"/>
          <w:b/>
          <w:sz w:val="22"/>
          <w:szCs w:val="22"/>
        </w:rPr>
        <w:t>ARTÍCULO 8.-</w:t>
      </w:r>
      <w:r w:rsidRPr="00264C72">
        <w:rPr>
          <w:rFonts w:ascii="Arial" w:hAnsi="Arial" w:cs="Arial"/>
          <w:bCs/>
          <w:sz w:val="22"/>
          <w:szCs w:val="22"/>
        </w:rPr>
        <w:t xml:space="preserve"> Es objeto de la contribución por obra pública, la construcción, reconstrucción y ampliación de las obras que se indican en el Código Financiero para los Municipios del Estado de Coahuila de Zaragoza. </w:t>
      </w:r>
      <w:r w:rsidRPr="00264C72">
        <w:rPr>
          <w:rFonts w:ascii="Arial" w:hAnsi="Arial" w:cs="Arial"/>
          <w:sz w:val="22"/>
          <w:szCs w:val="22"/>
        </w:rPr>
        <w:t xml:space="preserve">La Contribución por Obra Pública se determinará aplicando el procedimiento </w:t>
      </w:r>
      <w:r w:rsidRPr="00264C72">
        <w:rPr>
          <w:rFonts w:ascii="Arial" w:hAnsi="Arial" w:cs="Arial"/>
          <w:sz w:val="22"/>
          <w:szCs w:val="22"/>
        </w:rPr>
        <w:lastRenderedPageBreak/>
        <w:t>que establece la Ley de Cooperación para Obras Públicas del Estado de Coahuila de Zaragoza. En todo caso, el porcentaje a contribuir por los particulares se dividirá conforme al mencionado procedimiento entre los propietarios de los predios beneficiados.</w:t>
      </w:r>
    </w:p>
    <w:p w:rsidR="005370AD" w:rsidRPr="00264C72" w:rsidRDefault="005370AD" w:rsidP="001A2148">
      <w:pPr>
        <w:jc w:val="both"/>
        <w:rPr>
          <w:rFonts w:ascii="Arial" w:hAnsi="Arial" w:cs="Arial"/>
          <w:bCs/>
          <w:sz w:val="22"/>
          <w:szCs w:val="22"/>
        </w:rPr>
      </w:pPr>
    </w:p>
    <w:p w:rsidR="005370AD" w:rsidRPr="00264C72" w:rsidRDefault="005370AD" w:rsidP="001A2148">
      <w:pPr>
        <w:jc w:val="center"/>
        <w:rPr>
          <w:rFonts w:ascii="Arial" w:hAnsi="Arial" w:cs="Arial"/>
          <w:b/>
          <w:bCs/>
          <w:sz w:val="22"/>
          <w:szCs w:val="22"/>
        </w:rPr>
      </w:pPr>
      <w:r w:rsidRPr="00264C72">
        <w:rPr>
          <w:rFonts w:ascii="Arial" w:hAnsi="Arial" w:cs="Arial"/>
          <w:b/>
          <w:bCs/>
          <w:sz w:val="22"/>
          <w:szCs w:val="22"/>
        </w:rPr>
        <w:t>SECCIÓN II</w:t>
      </w:r>
    </w:p>
    <w:p w:rsidR="005370AD" w:rsidRPr="00264C72" w:rsidRDefault="005370AD" w:rsidP="001A2148">
      <w:pPr>
        <w:jc w:val="center"/>
        <w:rPr>
          <w:rFonts w:ascii="Arial" w:hAnsi="Arial" w:cs="Arial"/>
          <w:b/>
          <w:bCs/>
          <w:sz w:val="22"/>
          <w:szCs w:val="22"/>
        </w:rPr>
      </w:pPr>
      <w:r w:rsidRPr="00264C72">
        <w:rPr>
          <w:rFonts w:ascii="Arial" w:hAnsi="Arial" w:cs="Arial"/>
          <w:b/>
          <w:bCs/>
          <w:sz w:val="22"/>
          <w:szCs w:val="22"/>
        </w:rPr>
        <w:t>POR RESPONSABILIDAD OBJETIVA</w:t>
      </w:r>
    </w:p>
    <w:p w:rsidR="005370AD" w:rsidRPr="00264C72" w:rsidRDefault="005370AD" w:rsidP="001A2148">
      <w:pPr>
        <w:jc w:val="both"/>
        <w:rPr>
          <w:rFonts w:ascii="Arial" w:hAnsi="Arial" w:cs="Arial"/>
          <w:b/>
          <w:sz w:val="22"/>
          <w:szCs w:val="22"/>
        </w:rPr>
      </w:pPr>
    </w:p>
    <w:p w:rsidR="005370AD" w:rsidRPr="00264C72" w:rsidRDefault="005370AD" w:rsidP="001A2148">
      <w:pPr>
        <w:jc w:val="both"/>
        <w:rPr>
          <w:rFonts w:ascii="Arial" w:hAnsi="Arial" w:cs="Arial"/>
          <w:bCs/>
          <w:sz w:val="22"/>
          <w:szCs w:val="22"/>
        </w:rPr>
      </w:pPr>
      <w:r w:rsidRPr="00264C72">
        <w:rPr>
          <w:rFonts w:ascii="Arial" w:hAnsi="Arial" w:cs="Arial"/>
          <w:b/>
          <w:sz w:val="22"/>
          <w:szCs w:val="22"/>
        </w:rPr>
        <w:t>ARTÍCULO 9.-</w:t>
      </w:r>
      <w:r w:rsidRPr="00264C72">
        <w:rPr>
          <w:rFonts w:ascii="Arial" w:hAnsi="Arial" w:cs="Arial"/>
          <w:bCs/>
          <w:sz w:val="22"/>
          <w:szCs w:val="22"/>
        </w:rPr>
        <w:t xml:space="preserve"> Es objeto de esta contribución la realización de actividades que dañen o deterioren bienes del dominio público propiedad del Municipio, tales como: instalaciones, infraestructura caminera, hidráulica y de servicios, de uso comunitario y beneficio social</w:t>
      </w:r>
      <w:r w:rsidRPr="00264C72">
        <w:rPr>
          <w:rFonts w:ascii="Arial" w:hAnsi="Arial" w:cs="Arial"/>
          <w:sz w:val="22"/>
          <w:szCs w:val="22"/>
        </w:rPr>
        <w:t xml:space="preserve"> y se pagará en la Tesorería Municipal, dentro de los quince días siguientes en que se notifique al contribuyente el resultado de la cuantificación de los daños o deterioros causados.</w:t>
      </w:r>
    </w:p>
    <w:p w:rsidR="005370AD" w:rsidRDefault="005370AD" w:rsidP="001A2148">
      <w:pPr>
        <w:jc w:val="both"/>
        <w:rPr>
          <w:rFonts w:ascii="Arial" w:hAnsi="Arial" w:cs="Arial"/>
          <w:b/>
          <w:bCs/>
          <w:sz w:val="22"/>
          <w:szCs w:val="22"/>
        </w:rPr>
      </w:pPr>
    </w:p>
    <w:p w:rsidR="00AD68AF" w:rsidRDefault="00AD68AF" w:rsidP="001A2148">
      <w:pPr>
        <w:jc w:val="both"/>
        <w:rPr>
          <w:rFonts w:ascii="Arial" w:hAnsi="Arial" w:cs="Arial"/>
          <w:b/>
          <w:bCs/>
          <w:sz w:val="22"/>
          <w:szCs w:val="22"/>
        </w:rPr>
      </w:pPr>
    </w:p>
    <w:p w:rsidR="00AD68AF" w:rsidRPr="00264C72" w:rsidRDefault="00AD68AF" w:rsidP="001A2148">
      <w:pPr>
        <w:jc w:val="both"/>
        <w:rPr>
          <w:rFonts w:ascii="Arial" w:hAnsi="Arial" w:cs="Arial"/>
          <w:b/>
          <w:bCs/>
          <w:sz w:val="22"/>
          <w:szCs w:val="22"/>
        </w:rPr>
      </w:pPr>
    </w:p>
    <w:p w:rsidR="005370AD" w:rsidRPr="00264C72" w:rsidRDefault="005370AD" w:rsidP="001A2148">
      <w:pPr>
        <w:jc w:val="center"/>
        <w:rPr>
          <w:rFonts w:ascii="Arial" w:hAnsi="Arial" w:cs="Arial"/>
          <w:b/>
          <w:bCs/>
          <w:sz w:val="22"/>
          <w:szCs w:val="22"/>
        </w:rPr>
      </w:pPr>
      <w:r w:rsidRPr="00264C72">
        <w:rPr>
          <w:rFonts w:ascii="Arial" w:hAnsi="Arial" w:cs="Arial"/>
          <w:b/>
          <w:bCs/>
          <w:sz w:val="22"/>
          <w:szCs w:val="22"/>
        </w:rPr>
        <w:t>SECCION III</w:t>
      </w:r>
    </w:p>
    <w:p w:rsidR="005370AD" w:rsidRPr="00264C72" w:rsidRDefault="005370AD" w:rsidP="001A2148">
      <w:pPr>
        <w:jc w:val="center"/>
        <w:rPr>
          <w:rFonts w:ascii="Arial" w:hAnsi="Arial" w:cs="Arial"/>
          <w:b/>
          <w:bCs/>
          <w:sz w:val="22"/>
          <w:szCs w:val="22"/>
        </w:rPr>
      </w:pPr>
      <w:r w:rsidRPr="00264C72">
        <w:rPr>
          <w:rFonts w:ascii="Arial" w:hAnsi="Arial" w:cs="Arial"/>
          <w:b/>
          <w:bCs/>
          <w:sz w:val="22"/>
          <w:szCs w:val="22"/>
        </w:rPr>
        <w:t>POR MANTENIMIENTO, MEJORAMIENTO Y EQUIPAMIENTO</w:t>
      </w:r>
    </w:p>
    <w:p w:rsidR="005370AD" w:rsidRPr="00264C72" w:rsidRDefault="005370AD" w:rsidP="001A2148">
      <w:pPr>
        <w:jc w:val="center"/>
        <w:rPr>
          <w:rFonts w:ascii="Arial" w:hAnsi="Arial" w:cs="Arial"/>
          <w:b/>
          <w:bCs/>
          <w:sz w:val="22"/>
          <w:szCs w:val="22"/>
        </w:rPr>
      </w:pPr>
      <w:r w:rsidRPr="00264C72">
        <w:rPr>
          <w:rFonts w:ascii="Arial" w:hAnsi="Arial" w:cs="Arial"/>
          <w:b/>
          <w:bCs/>
          <w:sz w:val="22"/>
          <w:szCs w:val="22"/>
        </w:rPr>
        <w:t>DEL CUERPO DE BOMBEROS DE LOS MUNICIPIOS</w:t>
      </w:r>
    </w:p>
    <w:p w:rsidR="005370AD" w:rsidRPr="00264C72" w:rsidRDefault="005370AD" w:rsidP="001A2148">
      <w:pPr>
        <w:jc w:val="both"/>
        <w:rPr>
          <w:rFonts w:ascii="Arial" w:hAnsi="Arial" w:cs="Arial"/>
          <w:b/>
          <w:bCs/>
          <w:sz w:val="22"/>
          <w:szCs w:val="22"/>
        </w:rPr>
      </w:pPr>
    </w:p>
    <w:p w:rsidR="005370AD" w:rsidRPr="00264C72" w:rsidRDefault="005370AD" w:rsidP="001A2148">
      <w:pPr>
        <w:jc w:val="both"/>
        <w:rPr>
          <w:rFonts w:ascii="Arial" w:hAnsi="Arial" w:cs="Arial"/>
          <w:b/>
          <w:bCs/>
          <w:sz w:val="22"/>
          <w:szCs w:val="22"/>
        </w:rPr>
      </w:pPr>
    </w:p>
    <w:p w:rsidR="005370AD" w:rsidRPr="00264C72" w:rsidRDefault="005370AD" w:rsidP="001A2148">
      <w:pPr>
        <w:jc w:val="both"/>
        <w:rPr>
          <w:rFonts w:ascii="Arial" w:hAnsi="Arial" w:cs="Arial"/>
          <w:sz w:val="22"/>
          <w:szCs w:val="22"/>
        </w:rPr>
      </w:pPr>
      <w:r w:rsidRPr="00264C72">
        <w:rPr>
          <w:rFonts w:ascii="Arial" w:hAnsi="Arial" w:cs="Arial"/>
          <w:b/>
          <w:bCs/>
          <w:sz w:val="22"/>
          <w:szCs w:val="22"/>
        </w:rPr>
        <w:t>ARTÍCULO 10.-</w:t>
      </w:r>
      <w:r w:rsidRPr="00264C72">
        <w:rPr>
          <w:rFonts w:ascii="Arial" w:hAnsi="Arial" w:cs="Arial"/>
          <w:sz w:val="22"/>
          <w:szCs w:val="22"/>
        </w:rPr>
        <w:t xml:space="preserve"> Es objeto de esta contribución la realización de pagos por concepto de impuesto predial que se cause conforme al Código Financiero para los Municipios del Estado de Coahuila de Zaragoza y demás disposiciones fiscales del Municipio, así como los accesorios que se paguen.</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 xml:space="preserve">Para los servicios de bomberos, se pagará un 2% del impuesto predial y como mínimo una cuota </w:t>
      </w:r>
      <w:r w:rsidR="00AD5EEC" w:rsidRPr="00264C72">
        <w:rPr>
          <w:rFonts w:ascii="Arial" w:hAnsi="Arial" w:cs="Arial"/>
          <w:sz w:val="22"/>
          <w:szCs w:val="22"/>
        </w:rPr>
        <w:t xml:space="preserve">de </w:t>
      </w:r>
      <w:r>
        <w:rPr>
          <w:rFonts w:ascii="Arial" w:hAnsi="Arial" w:cs="Arial"/>
          <w:sz w:val="22"/>
          <w:szCs w:val="22"/>
        </w:rPr>
        <w:t xml:space="preserve"> </w:t>
      </w:r>
      <w:r w:rsidR="005145ED">
        <w:rPr>
          <w:rFonts w:ascii="Arial" w:hAnsi="Arial" w:cs="Arial"/>
          <w:sz w:val="22"/>
          <w:szCs w:val="22"/>
        </w:rPr>
        <w:t>$</w:t>
      </w:r>
      <w:r>
        <w:rPr>
          <w:rFonts w:ascii="Arial" w:hAnsi="Arial" w:cs="Arial"/>
          <w:sz w:val="22"/>
          <w:szCs w:val="22"/>
        </w:rPr>
        <w:t>3.5</w:t>
      </w:r>
      <w:r w:rsidRPr="00264C72">
        <w:rPr>
          <w:rFonts w:ascii="Arial" w:hAnsi="Arial" w:cs="Arial"/>
          <w:sz w:val="22"/>
          <w:szCs w:val="22"/>
        </w:rPr>
        <w:t>8 por bimestre.</w:t>
      </w:r>
    </w:p>
    <w:p w:rsidR="005370AD" w:rsidRPr="00264C72" w:rsidRDefault="005370AD" w:rsidP="001A2148">
      <w:pPr>
        <w:jc w:val="both"/>
        <w:rPr>
          <w:rFonts w:ascii="Arial" w:hAnsi="Arial" w:cs="Arial"/>
          <w:sz w:val="22"/>
          <w:szCs w:val="22"/>
        </w:rPr>
      </w:pPr>
    </w:p>
    <w:p w:rsidR="005370AD" w:rsidRPr="00264C72" w:rsidRDefault="005370AD" w:rsidP="001A2148">
      <w:pPr>
        <w:jc w:val="center"/>
        <w:rPr>
          <w:rFonts w:ascii="Arial" w:hAnsi="Arial" w:cs="Arial"/>
          <w:b/>
          <w:bCs/>
          <w:sz w:val="22"/>
          <w:szCs w:val="22"/>
        </w:rPr>
      </w:pPr>
      <w:r w:rsidRPr="00264C72">
        <w:rPr>
          <w:rFonts w:ascii="Arial" w:hAnsi="Arial" w:cs="Arial"/>
          <w:b/>
          <w:bCs/>
          <w:sz w:val="22"/>
          <w:szCs w:val="22"/>
        </w:rPr>
        <w:t>SECCION IV</w:t>
      </w:r>
    </w:p>
    <w:p w:rsidR="005370AD" w:rsidRPr="00264C72" w:rsidRDefault="005370AD" w:rsidP="001A2148">
      <w:pPr>
        <w:jc w:val="center"/>
        <w:rPr>
          <w:rFonts w:ascii="Arial" w:hAnsi="Arial" w:cs="Arial"/>
          <w:b/>
          <w:bCs/>
          <w:sz w:val="22"/>
          <w:szCs w:val="22"/>
        </w:rPr>
      </w:pPr>
      <w:r w:rsidRPr="00264C72">
        <w:rPr>
          <w:rFonts w:ascii="Arial" w:hAnsi="Arial" w:cs="Arial"/>
          <w:b/>
          <w:bCs/>
          <w:sz w:val="22"/>
          <w:szCs w:val="22"/>
        </w:rPr>
        <w:t>POR MANTENIMIENTO Y CONSERVACIÓN DEL CENTRO HISTÓRICO</w:t>
      </w:r>
    </w:p>
    <w:p w:rsidR="005370AD" w:rsidRPr="00264C72" w:rsidRDefault="005370AD" w:rsidP="001A2148">
      <w:pPr>
        <w:jc w:val="both"/>
        <w:rPr>
          <w:rFonts w:ascii="Arial" w:hAnsi="Arial" w:cs="Arial"/>
          <w:b/>
          <w:bCs/>
          <w:sz w:val="22"/>
          <w:szCs w:val="22"/>
        </w:rPr>
      </w:pPr>
    </w:p>
    <w:p w:rsidR="005370AD" w:rsidRPr="00264C72" w:rsidRDefault="005370AD" w:rsidP="001A2148">
      <w:pPr>
        <w:jc w:val="both"/>
        <w:rPr>
          <w:rFonts w:ascii="Arial" w:hAnsi="Arial" w:cs="Arial"/>
          <w:sz w:val="22"/>
          <w:szCs w:val="22"/>
        </w:rPr>
      </w:pPr>
      <w:r w:rsidRPr="00264C72">
        <w:rPr>
          <w:rFonts w:ascii="Arial" w:hAnsi="Arial" w:cs="Arial"/>
          <w:b/>
          <w:bCs/>
          <w:sz w:val="22"/>
          <w:szCs w:val="22"/>
        </w:rPr>
        <w:t>ARTÍCULO 11-</w:t>
      </w:r>
      <w:r w:rsidRPr="00264C72">
        <w:rPr>
          <w:rFonts w:ascii="Arial" w:hAnsi="Arial" w:cs="Arial"/>
          <w:sz w:val="22"/>
          <w:szCs w:val="22"/>
        </w:rPr>
        <w:t xml:space="preserve"> Es objeto de esta contribución para el mantenimiento y conservación del Centro Histórico del Municipio de Acuña, Coahuila de Zaragoza, la realización de pagos por concepto de impuesto predial que se cause.</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Los ingresos que se obtengan por la contribución, serán destinados al mantenimiento y conservación del Centro Histórico del Municipio de Acuña, Coahuila de Zaragoza, a través del Patronato que para tal efecto se constituya en cada uno de ellos.</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Se pagará aplicando sobre el impuesto predial del año, una tasa del 7%.</w:t>
      </w:r>
    </w:p>
    <w:p w:rsidR="005370AD" w:rsidRPr="00264C72" w:rsidRDefault="005370AD" w:rsidP="001A2148">
      <w:pPr>
        <w:jc w:val="both"/>
        <w:rPr>
          <w:rFonts w:ascii="Arial" w:hAnsi="Arial" w:cs="Arial"/>
          <w:sz w:val="22"/>
          <w:szCs w:val="22"/>
        </w:rPr>
      </w:pPr>
    </w:p>
    <w:p w:rsidR="005370AD" w:rsidRPr="00264C72" w:rsidRDefault="005370AD" w:rsidP="001A2148">
      <w:pPr>
        <w:jc w:val="center"/>
        <w:rPr>
          <w:rFonts w:ascii="Arial" w:hAnsi="Arial" w:cs="Arial"/>
          <w:b/>
          <w:bCs/>
          <w:sz w:val="22"/>
          <w:szCs w:val="22"/>
        </w:rPr>
      </w:pPr>
      <w:r w:rsidRPr="00264C72">
        <w:rPr>
          <w:rFonts w:ascii="Arial" w:hAnsi="Arial" w:cs="Arial"/>
          <w:b/>
          <w:bCs/>
          <w:sz w:val="22"/>
          <w:szCs w:val="22"/>
        </w:rPr>
        <w:t>SECCION V</w:t>
      </w:r>
    </w:p>
    <w:p w:rsidR="005370AD" w:rsidRPr="00264C72" w:rsidRDefault="005370AD" w:rsidP="001A2148">
      <w:pPr>
        <w:jc w:val="center"/>
        <w:rPr>
          <w:rFonts w:ascii="Arial" w:hAnsi="Arial" w:cs="Arial"/>
          <w:b/>
          <w:bCs/>
          <w:sz w:val="22"/>
          <w:szCs w:val="22"/>
        </w:rPr>
      </w:pPr>
      <w:r w:rsidRPr="00264C72">
        <w:rPr>
          <w:rFonts w:ascii="Arial" w:hAnsi="Arial" w:cs="Arial"/>
          <w:b/>
          <w:bCs/>
          <w:sz w:val="22"/>
          <w:szCs w:val="22"/>
        </w:rPr>
        <w:t>POR OTROS SERVICIOS MUNICIPALES</w:t>
      </w:r>
    </w:p>
    <w:p w:rsidR="005370AD" w:rsidRPr="00264C72" w:rsidRDefault="005370AD" w:rsidP="001A2148">
      <w:pPr>
        <w:jc w:val="both"/>
        <w:rPr>
          <w:rFonts w:ascii="Arial" w:hAnsi="Arial" w:cs="Arial"/>
          <w:b/>
          <w:bCs/>
          <w:sz w:val="22"/>
          <w:szCs w:val="22"/>
        </w:rPr>
      </w:pPr>
    </w:p>
    <w:p w:rsidR="005370AD" w:rsidRPr="00264C72" w:rsidRDefault="005370AD" w:rsidP="001A2148">
      <w:pPr>
        <w:jc w:val="both"/>
        <w:rPr>
          <w:rFonts w:ascii="Arial" w:hAnsi="Arial" w:cs="Arial"/>
          <w:sz w:val="22"/>
          <w:szCs w:val="22"/>
        </w:rPr>
      </w:pPr>
      <w:r w:rsidRPr="00264C72">
        <w:rPr>
          <w:rFonts w:ascii="Arial" w:hAnsi="Arial" w:cs="Arial"/>
          <w:b/>
          <w:bCs/>
          <w:sz w:val="22"/>
          <w:szCs w:val="22"/>
        </w:rPr>
        <w:t>ARTÍCULO 12.-</w:t>
      </w:r>
      <w:r w:rsidRPr="00264C72">
        <w:rPr>
          <w:rFonts w:ascii="Arial" w:hAnsi="Arial" w:cs="Arial"/>
          <w:sz w:val="22"/>
          <w:szCs w:val="22"/>
        </w:rPr>
        <w:t xml:space="preserve"> Es objeto de esta contribución la realización de pagos por concepto de impuesto predial que se cause conforme al Código Financiero </w:t>
      </w:r>
      <w:r w:rsidRPr="00264C72">
        <w:rPr>
          <w:rFonts w:ascii="Arial" w:hAnsi="Arial" w:cs="Arial"/>
          <w:bCs/>
          <w:sz w:val="22"/>
          <w:szCs w:val="22"/>
        </w:rPr>
        <w:t>para los Municipios del Estado de Coahuila de Zaragoza</w:t>
      </w:r>
      <w:r w:rsidRPr="00264C72">
        <w:rPr>
          <w:rFonts w:ascii="Arial" w:hAnsi="Arial" w:cs="Arial"/>
          <w:sz w:val="22"/>
          <w:szCs w:val="22"/>
        </w:rPr>
        <w:t xml:space="preserve"> y demás disposiciones fiscales del Municipio.</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I.- Desarrollo Integral de la Familia. Se pagará aplicando sobre impuesto predial del año, una tasa del 1%.</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II.- Por servicio de Guardería y/o Estancia infantil que presta el DIF Municipal y Dirección de Desarrollo Social al público en general y trabajadores sindicalizados del Municipio:</w:t>
      </w:r>
    </w:p>
    <w:p w:rsidR="005370AD" w:rsidRPr="00264C72" w:rsidRDefault="005370AD" w:rsidP="001A2148">
      <w:pPr>
        <w:jc w:val="both"/>
        <w:rPr>
          <w:rFonts w:ascii="Arial" w:hAnsi="Arial" w:cs="Arial"/>
          <w:sz w:val="22"/>
          <w:szCs w:val="22"/>
        </w:rPr>
      </w:pPr>
      <w:r w:rsidRPr="00264C72">
        <w:rPr>
          <w:rFonts w:ascii="Arial" w:hAnsi="Arial" w:cs="Arial"/>
          <w:sz w:val="22"/>
          <w:szCs w:val="22"/>
        </w:rPr>
        <w:t xml:space="preserve">           </w:t>
      </w:r>
    </w:p>
    <w:p w:rsidR="005370AD" w:rsidRDefault="005370AD" w:rsidP="001A2148">
      <w:pPr>
        <w:ind w:left="709" w:hanging="358"/>
        <w:jc w:val="both"/>
        <w:rPr>
          <w:rFonts w:ascii="Arial" w:hAnsi="Arial" w:cs="Arial"/>
          <w:sz w:val="22"/>
          <w:szCs w:val="22"/>
        </w:rPr>
      </w:pPr>
      <w:r>
        <w:rPr>
          <w:rFonts w:ascii="Arial" w:hAnsi="Arial" w:cs="Arial"/>
          <w:sz w:val="22"/>
          <w:szCs w:val="22"/>
        </w:rPr>
        <w:t>1.- Público en general $ 30</w:t>
      </w:r>
      <w:r w:rsidRPr="00264C72">
        <w:rPr>
          <w:rFonts w:ascii="Arial" w:hAnsi="Arial" w:cs="Arial"/>
          <w:sz w:val="22"/>
          <w:szCs w:val="22"/>
        </w:rPr>
        <w:t>.00 pesos diario con un horario de 6:00 a.m. a 6:00 p.m. y de 6:00 p.m</w:t>
      </w:r>
      <w:r>
        <w:rPr>
          <w:rFonts w:ascii="Arial" w:hAnsi="Arial" w:cs="Arial"/>
          <w:sz w:val="22"/>
          <w:szCs w:val="22"/>
        </w:rPr>
        <w:t>.</w:t>
      </w:r>
      <w:r w:rsidRPr="00264C72">
        <w:rPr>
          <w:rFonts w:ascii="Arial" w:hAnsi="Arial" w:cs="Arial"/>
          <w:sz w:val="22"/>
          <w:szCs w:val="22"/>
        </w:rPr>
        <w:t xml:space="preserve"> a 6:00 a.m.   </w:t>
      </w:r>
    </w:p>
    <w:p w:rsidR="00AD68AF" w:rsidRPr="00264C72" w:rsidRDefault="00AD68AF" w:rsidP="001A2148">
      <w:pPr>
        <w:ind w:left="709" w:hanging="358"/>
        <w:jc w:val="both"/>
        <w:rPr>
          <w:rFonts w:ascii="Arial" w:hAnsi="Arial" w:cs="Arial"/>
          <w:sz w:val="22"/>
          <w:szCs w:val="22"/>
        </w:rPr>
      </w:pPr>
    </w:p>
    <w:p w:rsidR="005370AD" w:rsidRPr="00264C72" w:rsidRDefault="005370AD" w:rsidP="001A2148">
      <w:pPr>
        <w:ind w:left="709" w:hanging="358"/>
        <w:jc w:val="both"/>
        <w:rPr>
          <w:rFonts w:ascii="Arial" w:hAnsi="Arial" w:cs="Arial"/>
          <w:sz w:val="22"/>
          <w:szCs w:val="22"/>
        </w:rPr>
      </w:pPr>
      <w:r w:rsidRPr="00264C72">
        <w:rPr>
          <w:rFonts w:ascii="Arial" w:hAnsi="Arial" w:cs="Arial"/>
          <w:sz w:val="22"/>
          <w:szCs w:val="22"/>
        </w:rPr>
        <w:t xml:space="preserve">2.-Trabajadores sindicalizados del municipio sin costo alguno.        </w:t>
      </w:r>
    </w:p>
    <w:p w:rsidR="005370AD" w:rsidRPr="00264C72" w:rsidRDefault="005370AD" w:rsidP="001A2148">
      <w:pPr>
        <w:jc w:val="both"/>
        <w:rPr>
          <w:rFonts w:ascii="Arial" w:hAnsi="Arial" w:cs="Arial"/>
          <w:sz w:val="22"/>
          <w:szCs w:val="22"/>
        </w:rPr>
      </w:pPr>
    </w:p>
    <w:p w:rsidR="00AD68AF" w:rsidRDefault="00AD68AF" w:rsidP="001A2148">
      <w:pPr>
        <w:jc w:val="center"/>
        <w:rPr>
          <w:rFonts w:ascii="Arial" w:hAnsi="Arial" w:cs="Arial"/>
          <w:b/>
          <w:bCs/>
          <w:sz w:val="22"/>
          <w:szCs w:val="22"/>
        </w:rPr>
      </w:pPr>
    </w:p>
    <w:p w:rsidR="00AD68AF" w:rsidRDefault="00AD68AF" w:rsidP="001A2148">
      <w:pPr>
        <w:jc w:val="center"/>
        <w:rPr>
          <w:rFonts w:ascii="Arial" w:hAnsi="Arial" w:cs="Arial"/>
          <w:b/>
          <w:bCs/>
          <w:sz w:val="22"/>
          <w:szCs w:val="22"/>
        </w:rPr>
      </w:pPr>
    </w:p>
    <w:p w:rsidR="00AD68AF" w:rsidRDefault="00AD68AF" w:rsidP="001A2148">
      <w:pPr>
        <w:jc w:val="center"/>
        <w:rPr>
          <w:rFonts w:ascii="Arial" w:hAnsi="Arial" w:cs="Arial"/>
          <w:b/>
          <w:bCs/>
          <w:sz w:val="22"/>
          <w:szCs w:val="22"/>
        </w:rPr>
      </w:pPr>
    </w:p>
    <w:p w:rsidR="005370AD" w:rsidRPr="00264C72" w:rsidRDefault="005370AD" w:rsidP="001A2148">
      <w:pPr>
        <w:jc w:val="center"/>
        <w:rPr>
          <w:rFonts w:ascii="Arial" w:hAnsi="Arial" w:cs="Arial"/>
          <w:b/>
          <w:bCs/>
          <w:sz w:val="22"/>
          <w:szCs w:val="22"/>
        </w:rPr>
      </w:pPr>
      <w:r w:rsidRPr="00264C72">
        <w:rPr>
          <w:rFonts w:ascii="Arial" w:hAnsi="Arial" w:cs="Arial"/>
          <w:b/>
          <w:bCs/>
          <w:sz w:val="22"/>
          <w:szCs w:val="22"/>
        </w:rPr>
        <w:t>CAPÍTULO OCTAVO</w:t>
      </w:r>
    </w:p>
    <w:p w:rsidR="005370AD" w:rsidRPr="00264C72" w:rsidRDefault="005370AD" w:rsidP="001A2148">
      <w:pPr>
        <w:jc w:val="center"/>
        <w:rPr>
          <w:rFonts w:ascii="Arial" w:hAnsi="Arial" w:cs="Arial"/>
          <w:b/>
          <w:bCs/>
          <w:sz w:val="22"/>
          <w:szCs w:val="22"/>
        </w:rPr>
      </w:pPr>
      <w:r w:rsidRPr="00264C72">
        <w:rPr>
          <w:rFonts w:ascii="Arial" w:hAnsi="Arial" w:cs="Arial"/>
          <w:b/>
          <w:bCs/>
          <w:sz w:val="22"/>
          <w:szCs w:val="22"/>
        </w:rPr>
        <w:t>DE LOS DERECHOS POR LA PRESTACIÓN DE SERVICIOS PÚBLICOS</w:t>
      </w:r>
    </w:p>
    <w:p w:rsidR="005370AD" w:rsidRPr="00264C72" w:rsidRDefault="005370AD" w:rsidP="001A2148">
      <w:pPr>
        <w:jc w:val="center"/>
        <w:rPr>
          <w:rFonts w:ascii="Arial" w:hAnsi="Arial" w:cs="Arial"/>
          <w:b/>
          <w:bCs/>
          <w:sz w:val="22"/>
          <w:szCs w:val="22"/>
        </w:rPr>
      </w:pPr>
    </w:p>
    <w:p w:rsidR="005370AD" w:rsidRPr="00264C72" w:rsidRDefault="005370AD" w:rsidP="001A2148">
      <w:pPr>
        <w:jc w:val="center"/>
        <w:rPr>
          <w:rFonts w:ascii="Arial" w:hAnsi="Arial" w:cs="Arial"/>
          <w:b/>
          <w:bCs/>
          <w:sz w:val="22"/>
          <w:szCs w:val="22"/>
        </w:rPr>
      </w:pPr>
      <w:r w:rsidRPr="00264C72">
        <w:rPr>
          <w:rFonts w:ascii="Arial" w:hAnsi="Arial" w:cs="Arial"/>
          <w:b/>
          <w:bCs/>
          <w:sz w:val="22"/>
          <w:szCs w:val="22"/>
        </w:rPr>
        <w:t>SECCIÓN I</w:t>
      </w:r>
    </w:p>
    <w:p w:rsidR="005370AD" w:rsidRPr="00264C72" w:rsidRDefault="005370AD" w:rsidP="001A2148">
      <w:pPr>
        <w:jc w:val="center"/>
        <w:rPr>
          <w:rFonts w:ascii="Arial" w:hAnsi="Arial" w:cs="Arial"/>
          <w:b/>
          <w:bCs/>
          <w:sz w:val="22"/>
          <w:szCs w:val="22"/>
        </w:rPr>
      </w:pPr>
      <w:r w:rsidRPr="00264C72">
        <w:rPr>
          <w:rFonts w:ascii="Arial" w:hAnsi="Arial" w:cs="Arial"/>
          <w:b/>
          <w:bCs/>
          <w:sz w:val="22"/>
          <w:szCs w:val="22"/>
        </w:rPr>
        <w:t>DE LOS SERVICIOS DE AGUA POTABLE Y ALCANTARILLADO</w:t>
      </w:r>
    </w:p>
    <w:p w:rsidR="005370AD" w:rsidRPr="00264C72" w:rsidRDefault="005370AD" w:rsidP="001A2148">
      <w:pPr>
        <w:ind w:right="50"/>
        <w:jc w:val="both"/>
        <w:rPr>
          <w:rFonts w:ascii="Arial" w:hAnsi="Arial" w:cs="Arial"/>
          <w:b/>
          <w:sz w:val="22"/>
          <w:szCs w:val="22"/>
        </w:rPr>
      </w:pPr>
    </w:p>
    <w:p w:rsidR="005370AD" w:rsidRPr="00264C72" w:rsidRDefault="005370AD" w:rsidP="001A2148">
      <w:pPr>
        <w:ind w:right="50"/>
        <w:jc w:val="both"/>
        <w:rPr>
          <w:rFonts w:ascii="Arial" w:hAnsi="Arial" w:cs="Arial"/>
          <w:bCs/>
          <w:sz w:val="22"/>
          <w:szCs w:val="22"/>
        </w:rPr>
      </w:pPr>
      <w:r w:rsidRPr="00264C72">
        <w:rPr>
          <w:rFonts w:ascii="Arial" w:hAnsi="Arial" w:cs="Arial"/>
          <w:b/>
          <w:sz w:val="22"/>
          <w:szCs w:val="22"/>
        </w:rPr>
        <w:t>ARTÍCULO 13.-</w:t>
      </w:r>
      <w:r w:rsidRPr="00264C72">
        <w:rPr>
          <w:rFonts w:ascii="Arial" w:hAnsi="Arial" w:cs="Arial"/>
          <w:bCs/>
          <w:sz w:val="22"/>
          <w:szCs w:val="22"/>
        </w:rPr>
        <w:t xml:space="preserve"> Es objeto de este derecho la prestación de los servicios de agua potable y alcantarillado a los habitantes del Municipio, en los términos de la Ley de Aguas para los Municipios del Estado de Coahuila de Zaragoza. Están sujetos al pago de este derecho, los propietarios o poseedores de predios que establece el artículo 36 de la Ley de Aguas para los Municipios del Estado de Coahuila de Zaragoza.</w:t>
      </w:r>
    </w:p>
    <w:p w:rsidR="005370AD" w:rsidRPr="00264C72" w:rsidRDefault="005370AD" w:rsidP="001A2148">
      <w:pPr>
        <w:ind w:right="50"/>
        <w:jc w:val="both"/>
        <w:rPr>
          <w:rFonts w:ascii="Arial" w:hAnsi="Arial" w:cs="Arial"/>
          <w:bCs/>
          <w:sz w:val="22"/>
          <w:szCs w:val="22"/>
        </w:rPr>
      </w:pPr>
    </w:p>
    <w:p w:rsidR="005370AD" w:rsidRPr="00264C72" w:rsidRDefault="005370AD" w:rsidP="001A2148">
      <w:pPr>
        <w:ind w:right="50"/>
        <w:jc w:val="both"/>
        <w:rPr>
          <w:rFonts w:ascii="Arial" w:hAnsi="Arial" w:cs="Arial"/>
          <w:bCs/>
          <w:sz w:val="22"/>
          <w:szCs w:val="22"/>
        </w:rPr>
      </w:pPr>
      <w:r w:rsidRPr="00264C72">
        <w:rPr>
          <w:rFonts w:ascii="Arial" w:hAnsi="Arial" w:cs="Arial"/>
          <w:bCs/>
          <w:sz w:val="22"/>
          <w:szCs w:val="22"/>
        </w:rPr>
        <w:t>Los Servicios de Agua Potable y Alcantarillado se cobrarán con base en las cuotas o tarifas que establezca la presente Ley de Ingresos Municipal. La determinación de cuotas y tarifas estará a lo dispuesto en el Capítulo Sexto de la Ley de Aguas para los Municipios del Estado de Coahuila de Zaragoza.</w:t>
      </w:r>
    </w:p>
    <w:p w:rsidR="005370AD" w:rsidRPr="00264C72" w:rsidRDefault="005370AD" w:rsidP="001A2148">
      <w:pPr>
        <w:ind w:right="50"/>
        <w:jc w:val="both"/>
        <w:rPr>
          <w:rFonts w:ascii="Arial" w:hAnsi="Arial" w:cs="Arial"/>
          <w:bCs/>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Serán sujetos de este derecho los usuarios de los servicios de agua potable, drenaje y saneamiento del Municipio de Acuña, Coahuila de Zaragoza, en base a las siguientes tarifas:</w:t>
      </w:r>
    </w:p>
    <w:p w:rsidR="005370AD" w:rsidRPr="00264C72" w:rsidRDefault="005370AD" w:rsidP="001A2148">
      <w:pPr>
        <w:jc w:val="both"/>
        <w:rPr>
          <w:rFonts w:ascii="Arial" w:hAnsi="Arial" w:cs="Arial"/>
          <w:sz w:val="22"/>
          <w:szCs w:val="22"/>
        </w:rPr>
      </w:pPr>
    </w:p>
    <w:tbl>
      <w:tblPr>
        <w:tblW w:w="8038" w:type="dxa"/>
        <w:jc w:val="center"/>
        <w:tblLayout w:type="fixed"/>
        <w:tblCellMar>
          <w:left w:w="0" w:type="dxa"/>
          <w:right w:w="0" w:type="dxa"/>
        </w:tblCellMar>
        <w:tblLook w:val="04A0" w:firstRow="1" w:lastRow="0" w:firstColumn="1" w:lastColumn="0" w:noHBand="0" w:noVBand="1"/>
      </w:tblPr>
      <w:tblGrid>
        <w:gridCol w:w="2553"/>
        <w:gridCol w:w="1289"/>
        <w:gridCol w:w="4196"/>
      </w:tblGrid>
      <w:tr w:rsidR="005370AD" w:rsidRPr="00264C72" w:rsidTr="00FF31C6">
        <w:trPr>
          <w:trHeight w:val="302"/>
          <w:jc w:val="center"/>
        </w:trPr>
        <w:tc>
          <w:tcPr>
            <w:tcW w:w="8038" w:type="dxa"/>
            <w:gridSpan w:val="3"/>
            <w:tcBorders>
              <w:top w:val="nil"/>
              <w:left w:val="nil"/>
              <w:bottom w:val="single" w:sz="4" w:space="0" w:color="auto"/>
              <w:right w:val="nil"/>
            </w:tcBorders>
            <w:noWrap/>
            <w:tcMar>
              <w:top w:w="15" w:type="dxa"/>
              <w:left w:w="15" w:type="dxa"/>
              <w:bottom w:w="0" w:type="dxa"/>
              <w:right w:w="15" w:type="dxa"/>
            </w:tcMar>
            <w:vAlign w:val="bottom"/>
            <w:hideMark/>
          </w:tcPr>
          <w:p w:rsidR="005370AD" w:rsidRPr="00264C72" w:rsidRDefault="005370AD" w:rsidP="001A2148">
            <w:pPr>
              <w:jc w:val="both"/>
              <w:rPr>
                <w:rFonts w:ascii="Arial" w:hAnsi="Arial" w:cs="Arial"/>
                <w:b/>
                <w:bCs/>
                <w:sz w:val="22"/>
                <w:szCs w:val="22"/>
                <w:lang w:eastAsia="en-US"/>
              </w:rPr>
            </w:pPr>
            <w:r w:rsidRPr="00264C72">
              <w:rPr>
                <w:rFonts w:ascii="Arial" w:hAnsi="Arial" w:cs="Arial"/>
                <w:b/>
                <w:bCs/>
                <w:sz w:val="22"/>
                <w:szCs w:val="22"/>
              </w:rPr>
              <w:t>I.-TARIFAS USUARIOS TIPO DOMESTICO</w:t>
            </w:r>
          </w:p>
        </w:tc>
      </w:tr>
      <w:tr w:rsidR="005370AD" w:rsidRPr="00264C72" w:rsidTr="00FF31C6">
        <w:trPr>
          <w:trHeight w:val="302"/>
          <w:jc w:val="center"/>
        </w:trPr>
        <w:tc>
          <w:tcPr>
            <w:tcW w:w="3842"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5370AD" w:rsidRPr="00264C72" w:rsidRDefault="005370AD" w:rsidP="001A2148">
            <w:pPr>
              <w:jc w:val="both"/>
              <w:rPr>
                <w:rFonts w:ascii="Arial" w:hAnsi="Arial" w:cs="Arial"/>
                <w:sz w:val="22"/>
                <w:szCs w:val="22"/>
              </w:rPr>
            </w:pPr>
            <w:r w:rsidRPr="00264C72">
              <w:rPr>
                <w:rFonts w:ascii="Arial" w:hAnsi="Arial" w:cs="Arial"/>
                <w:sz w:val="22"/>
                <w:szCs w:val="22"/>
              </w:rPr>
              <w:t>RANGO M3</w:t>
            </w:r>
          </w:p>
        </w:tc>
        <w:tc>
          <w:tcPr>
            <w:tcW w:w="4196" w:type="dxa"/>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hideMark/>
          </w:tcPr>
          <w:p w:rsidR="005370AD" w:rsidRPr="00264C72" w:rsidRDefault="005370AD" w:rsidP="001A2148">
            <w:pPr>
              <w:jc w:val="both"/>
              <w:rPr>
                <w:rFonts w:ascii="Arial" w:hAnsi="Arial" w:cs="Arial"/>
                <w:sz w:val="22"/>
                <w:szCs w:val="22"/>
              </w:rPr>
            </w:pPr>
            <w:r>
              <w:rPr>
                <w:rFonts w:ascii="Arial" w:hAnsi="Arial" w:cs="Arial"/>
                <w:sz w:val="22"/>
                <w:szCs w:val="22"/>
              </w:rPr>
              <w:t>COSTO ACTUAL 2022</w:t>
            </w:r>
          </w:p>
        </w:tc>
      </w:tr>
      <w:tr w:rsidR="005370AD" w:rsidRPr="00264C72" w:rsidTr="00FF31C6">
        <w:trPr>
          <w:trHeight w:val="302"/>
          <w:jc w:val="center"/>
        </w:trPr>
        <w:tc>
          <w:tcPr>
            <w:tcW w:w="255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5370AD" w:rsidRPr="00264C72" w:rsidRDefault="005370AD" w:rsidP="001A2148">
            <w:pPr>
              <w:jc w:val="both"/>
              <w:rPr>
                <w:rFonts w:ascii="Arial" w:hAnsi="Arial" w:cs="Arial"/>
                <w:sz w:val="22"/>
                <w:szCs w:val="22"/>
              </w:rPr>
            </w:pPr>
            <w:r w:rsidRPr="00264C72">
              <w:rPr>
                <w:rFonts w:ascii="Arial" w:hAnsi="Arial" w:cs="Arial"/>
                <w:sz w:val="22"/>
                <w:szCs w:val="22"/>
              </w:rPr>
              <w:t>0</w:t>
            </w:r>
          </w:p>
        </w:tc>
        <w:tc>
          <w:tcPr>
            <w:tcW w:w="1288" w:type="dxa"/>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hideMark/>
          </w:tcPr>
          <w:p w:rsidR="005370AD" w:rsidRPr="00264C72" w:rsidRDefault="005370AD" w:rsidP="001A2148">
            <w:pPr>
              <w:jc w:val="both"/>
              <w:rPr>
                <w:rFonts w:ascii="Arial" w:hAnsi="Arial" w:cs="Arial"/>
                <w:sz w:val="22"/>
                <w:szCs w:val="22"/>
              </w:rPr>
            </w:pPr>
            <w:r w:rsidRPr="00264C72">
              <w:rPr>
                <w:rFonts w:ascii="Arial" w:hAnsi="Arial" w:cs="Arial"/>
                <w:sz w:val="22"/>
                <w:szCs w:val="22"/>
              </w:rPr>
              <w:t>20</w:t>
            </w:r>
          </w:p>
        </w:tc>
        <w:tc>
          <w:tcPr>
            <w:tcW w:w="4196" w:type="dxa"/>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hideMark/>
          </w:tcPr>
          <w:p w:rsidR="005370AD" w:rsidRPr="00264C72" w:rsidRDefault="005370AD" w:rsidP="001A2148">
            <w:pPr>
              <w:jc w:val="both"/>
              <w:rPr>
                <w:rFonts w:ascii="Arial" w:hAnsi="Arial" w:cs="Arial"/>
                <w:sz w:val="22"/>
                <w:szCs w:val="22"/>
              </w:rPr>
            </w:pPr>
            <w:r>
              <w:rPr>
                <w:rFonts w:ascii="Arial" w:hAnsi="Arial" w:cs="Arial"/>
                <w:sz w:val="22"/>
                <w:szCs w:val="22"/>
              </w:rPr>
              <w:t xml:space="preserve"> $                             6.21</w:t>
            </w:r>
          </w:p>
        </w:tc>
      </w:tr>
      <w:tr w:rsidR="005370AD" w:rsidRPr="00264C72" w:rsidTr="00FF31C6">
        <w:trPr>
          <w:trHeight w:val="302"/>
          <w:jc w:val="center"/>
        </w:trPr>
        <w:tc>
          <w:tcPr>
            <w:tcW w:w="255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5370AD" w:rsidRPr="00264C72" w:rsidRDefault="005370AD" w:rsidP="001A2148">
            <w:pPr>
              <w:jc w:val="both"/>
              <w:rPr>
                <w:rFonts w:ascii="Arial" w:hAnsi="Arial" w:cs="Arial"/>
                <w:sz w:val="22"/>
                <w:szCs w:val="22"/>
              </w:rPr>
            </w:pPr>
            <w:r w:rsidRPr="00264C72">
              <w:rPr>
                <w:rFonts w:ascii="Arial" w:hAnsi="Arial" w:cs="Arial"/>
                <w:sz w:val="22"/>
                <w:szCs w:val="22"/>
              </w:rPr>
              <w:t>21</w:t>
            </w:r>
          </w:p>
        </w:tc>
        <w:tc>
          <w:tcPr>
            <w:tcW w:w="1288" w:type="dxa"/>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hideMark/>
          </w:tcPr>
          <w:p w:rsidR="005370AD" w:rsidRPr="00264C72" w:rsidRDefault="005370AD" w:rsidP="001A2148">
            <w:pPr>
              <w:jc w:val="both"/>
              <w:rPr>
                <w:rFonts w:ascii="Arial" w:hAnsi="Arial" w:cs="Arial"/>
                <w:sz w:val="22"/>
                <w:szCs w:val="22"/>
              </w:rPr>
            </w:pPr>
            <w:r w:rsidRPr="00264C72">
              <w:rPr>
                <w:rFonts w:ascii="Arial" w:hAnsi="Arial" w:cs="Arial"/>
                <w:sz w:val="22"/>
                <w:szCs w:val="22"/>
              </w:rPr>
              <w:t>30</w:t>
            </w:r>
          </w:p>
        </w:tc>
        <w:tc>
          <w:tcPr>
            <w:tcW w:w="4196" w:type="dxa"/>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hideMark/>
          </w:tcPr>
          <w:p w:rsidR="005370AD" w:rsidRPr="00264C72" w:rsidRDefault="005370AD" w:rsidP="001A2148">
            <w:pPr>
              <w:jc w:val="both"/>
              <w:rPr>
                <w:rFonts w:ascii="Arial" w:hAnsi="Arial" w:cs="Arial"/>
                <w:sz w:val="22"/>
                <w:szCs w:val="22"/>
              </w:rPr>
            </w:pPr>
            <w:r w:rsidRPr="00264C72">
              <w:rPr>
                <w:rFonts w:ascii="Arial" w:hAnsi="Arial" w:cs="Arial"/>
                <w:sz w:val="22"/>
                <w:szCs w:val="22"/>
              </w:rPr>
              <w:t xml:space="preserve"> $ </w:t>
            </w:r>
            <w:r>
              <w:rPr>
                <w:rFonts w:ascii="Arial" w:hAnsi="Arial" w:cs="Arial"/>
                <w:sz w:val="22"/>
                <w:szCs w:val="22"/>
              </w:rPr>
              <w:t xml:space="preserve">                            6.66</w:t>
            </w:r>
            <w:r w:rsidRPr="00264C72">
              <w:rPr>
                <w:rFonts w:ascii="Arial" w:hAnsi="Arial" w:cs="Arial"/>
                <w:sz w:val="22"/>
                <w:szCs w:val="22"/>
              </w:rPr>
              <w:t xml:space="preserve"> </w:t>
            </w:r>
          </w:p>
        </w:tc>
      </w:tr>
      <w:tr w:rsidR="005370AD" w:rsidRPr="00264C72" w:rsidTr="00FF31C6">
        <w:trPr>
          <w:trHeight w:val="302"/>
          <w:jc w:val="center"/>
        </w:trPr>
        <w:tc>
          <w:tcPr>
            <w:tcW w:w="255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5370AD" w:rsidRPr="00264C72" w:rsidRDefault="005370AD" w:rsidP="001A2148">
            <w:pPr>
              <w:jc w:val="both"/>
              <w:rPr>
                <w:rFonts w:ascii="Arial" w:hAnsi="Arial" w:cs="Arial"/>
                <w:sz w:val="22"/>
                <w:szCs w:val="22"/>
              </w:rPr>
            </w:pPr>
            <w:r w:rsidRPr="00264C72">
              <w:rPr>
                <w:rFonts w:ascii="Arial" w:hAnsi="Arial" w:cs="Arial"/>
                <w:sz w:val="22"/>
                <w:szCs w:val="22"/>
              </w:rPr>
              <w:t>31</w:t>
            </w:r>
          </w:p>
        </w:tc>
        <w:tc>
          <w:tcPr>
            <w:tcW w:w="1288" w:type="dxa"/>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hideMark/>
          </w:tcPr>
          <w:p w:rsidR="005370AD" w:rsidRPr="00264C72" w:rsidRDefault="005370AD" w:rsidP="001A2148">
            <w:pPr>
              <w:jc w:val="both"/>
              <w:rPr>
                <w:rFonts w:ascii="Arial" w:hAnsi="Arial" w:cs="Arial"/>
                <w:sz w:val="22"/>
                <w:szCs w:val="22"/>
              </w:rPr>
            </w:pPr>
            <w:r w:rsidRPr="00264C72">
              <w:rPr>
                <w:rFonts w:ascii="Arial" w:hAnsi="Arial" w:cs="Arial"/>
                <w:sz w:val="22"/>
                <w:szCs w:val="22"/>
              </w:rPr>
              <w:t>50</w:t>
            </w:r>
          </w:p>
        </w:tc>
        <w:tc>
          <w:tcPr>
            <w:tcW w:w="4196" w:type="dxa"/>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hideMark/>
          </w:tcPr>
          <w:p w:rsidR="005370AD" w:rsidRPr="00264C72" w:rsidRDefault="005370AD" w:rsidP="001A2148">
            <w:pPr>
              <w:jc w:val="both"/>
              <w:rPr>
                <w:rFonts w:ascii="Arial" w:hAnsi="Arial" w:cs="Arial"/>
                <w:sz w:val="22"/>
                <w:szCs w:val="22"/>
                <w:lang w:val="en-US"/>
              </w:rPr>
            </w:pPr>
            <w:r w:rsidRPr="00264C72">
              <w:rPr>
                <w:rFonts w:ascii="Arial" w:hAnsi="Arial" w:cs="Arial"/>
                <w:sz w:val="22"/>
                <w:szCs w:val="22"/>
              </w:rPr>
              <w:t xml:space="preserve"> $                             </w:t>
            </w:r>
            <w:r>
              <w:rPr>
                <w:rFonts w:ascii="Arial" w:hAnsi="Arial" w:cs="Arial"/>
                <w:sz w:val="22"/>
                <w:szCs w:val="22"/>
                <w:lang w:val="en-US"/>
              </w:rPr>
              <w:t>7.15</w:t>
            </w:r>
          </w:p>
        </w:tc>
      </w:tr>
      <w:tr w:rsidR="005370AD" w:rsidRPr="00264C72" w:rsidTr="00FF31C6">
        <w:trPr>
          <w:trHeight w:val="302"/>
          <w:jc w:val="center"/>
        </w:trPr>
        <w:tc>
          <w:tcPr>
            <w:tcW w:w="255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5370AD" w:rsidRPr="00264C72" w:rsidRDefault="005370AD" w:rsidP="001A2148">
            <w:pPr>
              <w:jc w:val="both"/>
              <w:rPr>
                <w:rFonts w:ascii="Arial" w:hAnsi="Arial" w:cs="Arial"/>
                <w:sz w:val="22"/>
                <w:szCs w:val="22"/>
                <w:lang w:val="en-US"/>
              </w:rPr>
            </w:pPr>
            <w:r w:rsidRPr="00264C72">
              <w:rPr>
                <w:rFonts w:ascii="Arial" w:hAnsi="Arial" w:cs="Arial"/>
                <w:sz w:val="22"/>
                <w:szCs w:val="22"/>
                <w:lang w:val="en-US"/>
              </w:rPr>
              <w:t>51</w:t>
            </w:r>
          </w:p>
        </w:tc>
        <w:tc>
          <w:tcPr>
            <w:tcW w:w="1288" w:type="dxa"/>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hideMark/>
          </w:tcPr>
          <w:p w:rsidR="005370AD" w:rsidRPr="00264C72" w:rsidRDefault="005370AD" w:rsidP="001A2148">
            <w:pPr>
              <w:jc w:val="both"/>
              <w:rPr>
                <w:rFonts w:ascii="Arial" w:hAnsi="Arial" w:cs="Arial"/>
                <w:sz w:val="22"/>
                <w:szCs w:val="22"/>
                <w:lang w:val="en-US"/>
              </w:rPr>
            </w:pPr>
            <w:r w:rsidRPr="00264C72">
              <w:rPr>
                <w:rFonts w:ascii="Arial" w:hAnsi="Arial" w:cs="Arial"/>
                <w:sz w:val="22"/>
                <w:szCs w:val="22"/>
                <w:lang w:val="en-US"/>
              </w:rPr>
              <w:t>75</w:t>
            </w:r>
          </w:p>
        </w:tc>
        <w:tc>
          <w:tcPr>
            <w:tcW w:w="4196" w:type="dxa"/>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hideMark/>
          </w:tcPr>
          <w:p w:rsidR="005370AD" w:rsidRPr="00264C72" w:rsidRDefault="005370AD" w:rsidP="001A2148">
            <w:pPr>
              <w:jc w:val="both"/>
              <w:rPr>
                <w:rFonts w:ascii="Arial" w:hAnsi="Arial" w:cs="Arial"/>
                <w:sz w:val="22"/>
                <w:szCs w:val="22"/>
                <w:lang w:val="en-US"/>
              </w:rPr>
            </w:pPr>
            <w:r w:rsidRPr="00264C72">
              <w:rPr>
                <w:rFonts w:ascii="Arial" w:hAnsi="Arial" w:cs="Arial"/>
                <w:sz w:val="22"/>
                <w:szCs w:val="22"/>
                <w:lang w:val="en-US"/>
              </w:rPr>
              <w:t xml:space="preserve"> $ </w:t>
            </w:r>
            <w:r>
              <w:rPr>
                <w:rFonts w:ascii="Arial" w:hAnsi="Arial" w:cs="Arial"/>
                <w:sz w:val="22"/>
                <w:szCs w:val="22"/>
                <w:lang w:val="en-US"/>
              </w:rPr>
              <w:t xml:space="preserve">                            7.75</w:t>
            </w:r>
            <w:r w:rsidRPr="00264C72">
              <w:rPr>
                <w:rFonts w:ascii="Arial" w:hAnsi="Arial" w:cs="Arial"/>
                <w:sz w:val="22"/>
                <w:szCs w:val="22"/>
                <w:lang w:val="en-US"/>
              </w:rPr>
              <w:t xml:space="preserve"> </w:t>
            </w:r>
          </w:p>
        </w:tc>
      </w:tr>
      <w:tr w:rsidR="005370AD" w:rsidRPr="00264C72" w:rsidTr="00FF31C6">
        <w:trPr>
          <w:trHeight w:val="302"/>
          <w:jc w:val="center"/>
        </w:trPr>
        <w:tc>
          <w:tcPr>
            <w:tcW w:w="255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5370AD" w:rsidRPr="00264C72" w:rsidRDefault="005370AD" w:rsidP="001A2148">
            <w:pPr>
              <w:jc w:val="both"/>
              <w:rPr>
                <w:rFonts w:ascii="Arial" w:hAnsi="Arial" w:cs="Arial"/>
                <w:sz w:val="22"/>
                <w:szCs w:val="22"/>
                <w:lang w:val="en-US"/>
              </w:rPr>
            </w:pPr>
            <w:r w:rsidRPr="00264C72">
              <w:rPr>
                <w:rFonts w:ascii="Arial" w:hAnsi="Arial" w:cs="Arial"/>
                <w:sz w:val="22"/>
                <w:szCs w:val="22"/>
                <w:lang w:val="en-US"/>
              </w:rPr>
              <w:t>76</w:t>
            </w:r>
          </w:p>
        </w:tc>
        <w:tc>
          <w:tcPr>
            <w:tcW w:w="1288" w:type="dxa"/>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hideMark/>
          </w:tcPr>
          <w:p w:rsidR="005370AD" w:rsidRPr="00264C72" w:rsidRDefault="005370AD" w:rsidP="001A2148">
            <w:pPr>
              <w:jc w:val="both"/>
              <w:rPr>
                <w:rFonts w:ascii="Arial" w:hAnsi="Arial" w:cs="Arial"/>
                <w:sz w:val="22"/>
                <w:szCs w:val="22"/>
                <w:lang w:val="en-US"/>
              </w:rPr>
            </w:pPr>
            <w:r w:rsidRPr="00264C72">
              <w:rPr>
                <w:rFonts w:ascii="Arial" w:hAnsi="Arial" w:cs="Arial"/>
                <w:sz w:val="22"/>
                <w:szCs w:val="22"/>
                <w:lang w:val="en-US"/>
              </w:rPr>
              <w:t>100</w:t>
            </w:r>
          </w:p>
        </w:tc>
        <w:tc>
          <w:tcPr>
            <w:tcW w:w="4196" w:type="dxa"/>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hideMark/>
          </w:tcPr>
          <w:p w:rsidR="005370AD" w:rsidRPr="00264C72" w:rsidRDefault="005370AD" w:rsidP="001A2148">
            <w:pPr>
              <w:jc w:val="both"/>
              <w:rPr>
                <w:rFonts w:ascii="Arial" w:hAnsi="Arial" w:cs="Arial"/>
                <w:sz w:val="22"/>
                <w:szCs w:val="22"/>
                <w:lang w:val="en-US"/>
              </w:rPr>
            </w:pPr>
            <w:r>
              <w:rPr>
                <w:rFonts w:ascii="Arial" w:hAnsi="Arial" w:cs="Arial"/>
                <w:sz w:val="22"/>
                <w:szCs w:val="22"/>
                <w:lang w:val="en-US"/>
              </w:rPr>
              <w:t xml:space="preserve"> $                             8.59</w:t>
            </w:r>
          </w:p>
        </w:tc>
      </w:tr>
      <w:tr w:rsidR="005370AD" w:rsidRPr="00264C72" w:rsidTr="00FF31C6">
        <w:trPr>
          <w:trHeight w:val="302"/>
          <w:jc w:val="center"/>
        </w:trPr>
        <w:tc>
          <w:tcPr>
            <w:tcW w:w="255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5370AD" w:rsidRPr="00264C72" w:rsidRDefault="005370AD" w:rsidP="001A2148">
            <w:pPr>
              <w:jc w:val="both"/>
              <w:rPr>
                <w:rFonts w:ascii="Arial" w:hAnsi="Arial" w:cs="Arial"/>
                <w:sz w:val="22"/>
                <w:szCs w:val="22"/>
                <w:lang w:val="en-US"/>
              </w:rPr>
            </w:pPr>
            <w:r w:rsidRPr="00264C72">
              <w:rPr>
                <w:rFonts w:ascii="Arial" w:hAnsi="Arial" w:cs="Arial"/>
                <w:sz w:val="22"/>
                <w:szCs w:val="22"/>
                <w:lang w:val="en-US"/>
              </w:rPr>
              <w:t>101</w:t>
            </w:r>
          </w:p>
        </w:tc>
        <w:tc>
          <w:tcPr>
            <w:tcW w:w="1288" w:type="dxa"/>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hideMark/>
          </w:tcPr>
          <w:p w:rsidR="005370AD" w:rsidRPr="00264C72" w:rsidRDefault="005370AD" w:rsidP="001A2148">
            <w:pPr>
              <w:jc w:val="both"/>
              <w:rPr>
                <w:rFonts w:ascii="Arial" w:hAnsi="Arial" w:cs="Arial"/>
                <w:sz w:val="22"/>
                <w:szCs w:val="22"/>
                <w:lang w:val="en-US"/>
              </w:rPr>
            </w:pPr>
            <w:r w:rsidRPr="00264C72">
              <w:rPr>
                <w:rFonts w:ascii="Arial" w:hAnsi="Arial" w:cs="Arial"/>
                <w:sz w:val="22"/>
                <w:szCs w:val="22"/>
                <w:lang w:val="en-US"/>
              </w:rPr>
              <w:t>150</w:t>
            </w:r>
          </w:p>
        </w:tc>
        <w:tc>
          <w:tcPr>
            <w:tcW w:w="4196" w:type="dxa"/>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hideMark/>
          </w:tcPr>
          <w:p w:rsidR="005370AD" w:rsidRPr="00264C72" w:rsidRDefault="005370AD" w:rsidP="001A2148">
            <w:pPr>
              <w:jc w:val="both"/>
              <w:rPr>
                <w:rFonts w:ascii="Arial" w:hAnsi="Arial" w:cs="Arial"/>
                <w:sz w:val="22"/>
                <w:szCs w:val="22"/>
                <w:lang w:val="en-US"/>
              </w:rPr>
            </w:pPr>
            <w:r>
              <w:rPr>
                <w:rFonts w:ascii="Arial" w:hAnsi="Arial" w:cs="Arial"/>
                <w:sz w:val="22"/>
                <w:szCs w:val="22"/>
                <w:lang w:val="en-US"/>
              </w:rPr>
              <w:t xml:space="preserve"> $                             9.41</w:t>
            </w:r>
            <w:r w:rsidRPr="00264C72">
              <w:rPr>
                <w:rFonts w:ascii="Arial" w:hAnsi="Arial" w:cs="Arial"/>
                <w:sz w:val="22"/>
                <w:szCs w:val="22"/>
                <w:lang w:val="en-US"/>
              </w:rPr>
              <w:t xml:space="preserve"> </w:t>
            </w:r>
          </w:p>
        </w:tc>
      </w:tr>
      <w:tr w:rsidR="005370AD" w:rsidRPr="00264C72" w:rsidTr="00FF31C6">
        <w:trPr>
          <w:trHeight w:val="302"/>
          <w:jc w:val="center"/>
        </w:trPr>
        <w:tc>
          <w:tcPr>
            <w:tcW w:w="255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5370AD" w:rsidRPr="00264C72" w:rsidRDefault="005370AD" w:rsidP="001A2148">
            <w:pPr>
              <w:jc w:val="both"/>
              <w:rPr>
                <w:rFonts w:ascii="Arial" w:hAnsi="Arial" w:cs="Arial"/>
                <w:sz w:val="22"/>
                <w:szCs w:val="22"/>
                <w:lang w:val="en-US"/>
              </w:rPr>
            </w:pPr>
            <w:r w:rsidRPr="00264C72">
              <w:rPr>
                <w:rFonts w:ascii="Arial" w:hAnsi="Arial" w:cs="Arial"/>
                <w:sz w:val="22"/>
                <w:szCs w:val="22"/>
                <w:lang w:val="en-US"/>
              </w:rPr>
              <w:t>151</w:t>
            </w:r>
          </w:p>
        </w:tc>
        <w:tc>
          <w:tcPr>
            <w:tcW w:w="1288" w:type="dxa"/>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hideMark/>
          </w:tcPr>
          <w:p w:rsidR="005370AD" w:rsidRPr="00264C72" w:rsidRDefault="005370AD" w:rsidP="001A2148">
            <w:pPr>
              <w:jc w:val="both"/>
              <w:rPr>
                <w:rFonts w:ascii="Arial" w:hAnsi="Arial" w:cs="Arial"/>
                <w:sz w:val="22"/>
                <w:szCs w:val="22"/>
                <w:lang w:val="en-US"/>
              </w:rPr>
            </w:pPr>
            <w:r w:rsidRPr="00264C72">
              <w:rPr>
                <w:rFonts w:ascii="Arial" w:hAnsi="Arial" w:cs="Arial"/>
                <w:sz w:val="22"/>
                <w:szCs w:val="22"/>
                <w:lang w:val="en-US"/>
              </w:rPr>
              <w:t>200</w:t>
            </w:r>
          </w:p>
        </w:tc>
        <w:tc>
          <w:tcPr>
            <w:tcW w:w="4196" w:type="dxa"/>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hideMark/>
          </w:tcPr>
          <w:p w:rsidR="005370AD" w:rsidRPr="00264C72" w:rsidRDefault="005370AD" w:rsidP="001A2148">
            <w:pPr>
              <w:jc w:val="both"/>
              <w:rPr>
                <w:rFonts w:ascii="Arial" w:hAnsi="Arial" w:cs="Arial"/>
                <w:sz w:val="22"/>
                <w:szCs w:val="22"/>
                <w:lang w:val="en-US"/>
              </w:rPr>
            </w:pPr>
            <w:r>
              <w:rPr>
                <w:rFonts w:ascii="Arial" w:hAnsi="Arial" w:cs="Arial"/>
                <w:sz w:val="22"/>
                <w:szCs w:val="22"/>
                <w:lang w:val="en-US"/>
              </w:rPr>
              <w:t xml:space="preserve"> $                           10.57</w:t>
            </w:r>
          </w:p>
        </w:tc>
      </w:tr>
      <w:tr w:rsidR="005370AD" w:rsidRPr="00264C72" w:rsidTr="00FF31C6">
        <w:trPr>
          <w:trHeight w:val="302"/>
          <w:jc w:val="center"/>
        </w:trPr>
        <w:tc>
          <w:tcPr>
            <w:tcW w:w="255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5370AD" w:rsidRPr="00264C72" w:rsidRDefault="005370AD" w:rsidP="001A2148">
            <w:pPr>
              <w:jc w:val="both"/>
              <w:rPr>
                <w:rFonts w:ascii="Arial" w:hAnsi="Arial" w:cs="Arial"/>
                <w:sz w:val="22"/>
                <w:szCs w:val="22"/>
                <w:lang w:val="en-US"/>
              </w:rPr>
            </w:pPr>
            <w:r w:rsidRPr="00264C72">
              <w:rPr>
                <w:rFonts w:ascii="Arial" w:hAnsi="Arial" w:cs="Arial"/>
                <w:sz w:val="22"/>
                <w:szCs w:val="22"/>
                <w:lang w:val="en-US"/>
              </w:rPr>
              <w:lastRenderedPageBreak/>
              <w:t>201</w:t>
            </w:r>
          </w:p>
        </w:tc>
        <w:tc>
          <w:tcPr>
            <w:tcW w:w="1288" w:type="dxa"/>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hideMark/>
          </w:tcPr>
          <w:p w:rsidR="005370AD" w:rsidRPr="00264C72" w:rsidRDefault="005370AD" w:rsidP="001A2148">
            <w:pPr>
              <w:jc w:val="both"/>
              <w:rPr>
                <w:rFonts w:ascii="Arial" w:hAnsi="Arial" w:cs="Arial"/>
                <w:sz w:val="22"/>
                <w:szCs w:val="22"/>
                <w:lang w:val="en-US"/>
              </w:rPr>
            </w:pPr>
            <w:r w:rsidRPr="00DE6758">
              <w:rPr>
                <w:rFonts w:ascii="Arial" w:hAnsi="Arial" w:cs="Arial"/>
                <w:sz w:val="22"/>
                <w:szCs w:val="22"/>
                <w:lang w:val="en-US"/>
              </w:rPr>
              <w:t>9</w:t>
            </w:r>
            <w:r>
              <w:rPr>
                <w:rFonts w:ascii="Arial" w:hAnsi="Arial" w:cs="Arial"/>
                <w:sz w:val="22"/>
                <w:szCs w:val="22"/>
                <w:lang w:val="en-US"/>
              </w:rPr>
              <w:t>,</w:t>
            </w:r>
            <w:r w:rsidRPr="00DE6758">
              <w:rPr>
                <w:rFonts w:ascii="Arial" w:hAnsi="Arial" w:cs="Arial"/>
                <w:sz w:val="22"/>
                <w:szCs w:val="22"/>
                <w:lang w:val="en-US"/>
              </w:rPr>
              <w:t>999</w:t>
            </w:r>
          </w:p>
        </w:tc>
        <w:tc>
          <w:tcPr>
            <w:tcW w:w="4196" w:type="dxa"/>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hideMark/>
          </w:tcPr>
          <w:p w:rsidR="005370AD" w:rsidRPr="00264C72" w:rsidRDefault="005370AD" w:rsidP="001A2148">
            <w:pPr>
              <w:jc w:val="both"/>
              <w:rPr>
                <w:rFonts w:ascii="Arial" w:hAnsi="Arial" w:cs="Arial"/>
                <w:sz w:val="22"/>
                <w:szCs w:val="22"/>
              </w:rPr>
            </w:pPr>
            <w:r w:rsidRPr="00264C72">
              <w:rPr>
                <w:rFonts w:ascii="Arial" w:hAnsi="Arial" w:cs="Arial"/>
                <w:sz w:val="22"/>
                <w:szCs w:val="22"/>
                <w:lang w:val="en-US"/>
              </w:rPr>
              <w:t xml:space="preserve"> </w:t>
            </w:r>
            <w:r w:rsidRPr="00264C72">
              <w:rPr>
                <w:rFonts w:ascii="Arial" w:hAnsi="Arial" w:cs="Arial"/>
                <w:sz w:val="22"/>
                <w:szCs w:val="22"/>
              </w:rPr>
              <w:t xml:space="preserve">$                          </w:t>
            </w:r>
            <w:r>
              <w:rPr>
                <w:rFonts w:ascii="Arial" w:hAnsi="Arial" w:cs="Arial"/>
                <w:sz w:val="22"/>
                <w:szCs w:val="22"/>
              </w:rPr>
              <w:t xml:space="preserve"> 12.02</w:t>
            </w:r>
            <w:r w:rsidRPr="00264C72">
              <w:rPr>
                <w:rFonts w:ascii="Arial" w:hAnsi="Arial" w:cs="Arial"/>
                <w:sz w:val="22"/>
                <w:szCs w:val="22"/>
              </w:rPr>
              <w:t xml:space="preserve"> </w:t>
            </w:r>
          </w:p>
        </w:tc>
      </w:tr>
      <w:tr w:rsidR="005370AD" w:rsidRPr="00264C72" w:rsidTr="00FF31C6">
        <w:trPr>
          <w:trHeight w:val="302"/>
          <w:jc w:val="center"/>
        </w:trPr>
        <w:tc>
          <w:tcPr>
            <w:tcW w:w="8038" w:type="dxa"/>
            <w:gridSpan w:val="3"/>
            <w:noWrap/>
            <w:tcMar>
              <w:top w:w="0" w:type="dxa"/>
              <w:left w:w="108" w:type="dxa"/>
              <w:bottom w:w="0" w:type="dxa"/>
              <w:right w:w="108" w:type="dxa"/>
            </w:tcMar>
            <w:vAlign w:val="bottom"/>
            <w:hideMark/>
          </w:tcPr>
          <w:p w:rsidR="005370AD" w:rsidRPr="00264C72" w:rsidRDefault="005370AD" w:rsidP="001A2148">
            <w:pPr>
              <w:jc w:val="both"/>
              <w:rPr>
                <w:rFonts w:ascii="Arial" w:hAnsi="Arial" w:cs="Arial"/>
                <w:sz w:val="22"/>
                <w:szCs w:val="22"/>
              </w:rPr>
            </w:pPr>
            <w:r>
              <w:rPr>
                <w:rFonts w:ascii="Arial" w:hAnsi="Arial" w:cs="Arial"/>
                <w:sz w:val="22"/>
                <w:szCs w:val="22"/>
              </w:rPr>
              <w:t>Más $ 43</w:t>
            </w:r>
            <w:r w:rsidRPr="00264C72">
              <w:rPr>
                <w:rFonts w:ascii="Arial" w:hAnsi="Arial" w:cs="Arial"/>
                <w:sz w:val="22"/>
                <w:szCs w:val="22"/>
              </w:rPr>
              <w:t>.00 costo de facturación</w:t>
            </w:r>
          </w:p>
        </w:tc>
      </w:tr>
      <w:tr w:rsidR="005370AD" w:rsidRPr="00264C72" w:rsidTr="00FF31C6">
        <w:trPr>
          <w:trHeight w:val="302"/>
          <w:jc w:val="center"/>
        </w:trPr>
        <w:tc>
          <w:tcPr>
            <w:tcW w:w="2553" w:type="dxa"/>
            <w:noWrap/>
            <w:tcMar>
              <w:top w:w="0" w:type="dxa"/>
              <w:left w:w="108" w:type="dxa"/>
              <w:bottom w:w="0" w:type="dxa"/>
              <w:right w:w="108" w:type="dxa"/>
            </w:tcMar>
            <w:vAlign w:val="bottom"/>
            <w:hideMark/>
          </w:tcPr>
          <w:p w:rsidR="005370AD" w:rsidRPr="00264C72" w:rsidRDefault="005370AD" w:rsidP="001A2148">
            <w:pPr>
              <w:jc w:val="both"/>
              <w:rPr>
                <w:rFonts w:ascii="Arial" w:hAnsi="Arial" w:cs="Arial"/>
                <w:sz w:val="22"/>
                <w:szCs w:val="22"/>
              </w:rPr>
            </w:pPr>
            <w:r w:rsidRPr="00264C72">
              <w:rPr>
                <w:rFonts w:ascii="Arial" w:hAnsi="Arial" w:cs="Arial"/>
                <w:sz w:val="22"/>
                <w:szCs w:val="22"/>
              </w:rPr>
              <w:t>20% Drenaje</w:t>
            </w:r>
          </w:p>
        </w:tc>
        <w:tc>
          <w:tcPr>
            <w:tcW w:w="1288" w:type="dxa"/>
            <w:noWrap/>
            <w:tcMar>
              <w:top w:w="0" w:type="dxa"/>
              <w:left w:w="108" w:type="dxa"/>
              <w:bottom w:w="0" w:type="dxa"/>
              <w:right w:w="108" w:type="dxa"/>
            </w:tcMar>
            <w:vAlign w:val="bottom"/>
            <w:hideMark/>
          </w:tcPr>
          <w:p w:rsidR="005370AD" w:rsidRPr="00264C72" w:rsidRDefault="005370AD" w:rsidP="001A2148">
            <w:pPr>
              <w:jc w:val="both"/>
              <w:rPr>
                <w:rFonts w:ascii="Arial" w:hAnsi="Arial" w:cs="Arial"/>
                <w:sz w:val="22"/>
                <w:szCs w:val="22"/>
              </w:rPr>
            </w:pPr>
          </w:p>
        </w:tc>
        <w:tc>
          <w:tcPr>
            <w:tcW w:w="4196" w:type="dxa"/>
            <w:noWrap/>
            <w:tcMar>
              <w:top w:w="0" w:type="dxa"/>
              <w:left w:w="108" w:type="dxa"/>
              <w:bottom w:w="0" w:type="dxa"/>
              <w:right w:w="108" w:type="dxa"/>
            </w:tcMar>
            <w:vAlign w:val="bottom"/>
            <w:hideMark/>
          </w:tcPr>
          <w:p w:rsidR="005370AD" w:rsidRPr="00264C72" w:rsidRDefault="005370AD" w:rsidP="001A2148">
            <w:pPr>
              <w:jc w:val="both"/>
              <w:rPr>
                <w:rFonts w:ascii="Arial" w:hAnsi="Arial" w:cs="Arial"/>
                <w:sz w:val="22"/>
                <w:szCs w:val="22"/>
                <w:lang w:eastAsia="es-MX"/>
              </w:rPr>
            </w:pPr>
          </w:p>
        </w:tc>
      </w:tr>
      <w:tr w:rsidR="005370AD" w:rsidRPr="00264C72" w:rsidTr="00FF31C6">
        <w:trPr>
          <w:trHeight w:val="302"/>
          <w:jc w:val="center"/>
        </w:trPr>
        <w:tc>
          <w:tcPr>
            <w:tcW w:w="3842" w:type="dxa"/>
            <w:gridSpan w:val="2"/>
            <w:noWrap/>
            <w:tcMar>
              <w:top w:w="0" w:type="dxa"/>
              <w:left w:w="108" w:type="dxa"/>
              <w:bottom w:w="0" w:type="dxa"/>
              <w:right w:w="108" w:type="dxa"/>
            </w:tcMar>
            <w:vAlign w:val="bottom"/>
            <w:hideMark/>
          </w:tcPr>
          <w:p w:rsidR="005370AD" w:rsidRPr="00264C72" w:rsidRDefault="005370AD" w:rsidP="001A2148">
            <w:pPr>
              <w:jc w:val="both"/>
              <w:rPr>
                <w:rFonts w:ascii="Arial" w:hAnsi="Arial" w:cs="Arial"/>
                <w:sz w:val="22"/>
                <w:szCs w:val="22"/>
                <w:lang w:eastAsia="en-US"/>
              </w:rPr>
            </w:pPr>
            <w:r w:rsidRPr="00264C72">
              <w:rPr>
                <w:rFonts w:ascii="Arial" w:hAnsi="Arial" w:cs="Arial"/>
                <w:sz w:val="22"/>
                <w:szCs w:val="22"/>
              </w:rPr>
              <w:t>10% Alcantarillado</w:t>
            </w:r>
          </w:p>
        </w:tc>
        <w:tc>
          <w:tcPr>
            <w:tcW w:w="4196" w:type="dxa"/>
            <w:noWrap/>
            <w:tcMar>
              <w:top w:w="0" w:type="dxa"/>
              <w:left w:w="108" w:type="dxa"/>
              <w:bottom w:w="0" w:type="dxa"/>
              <w:right w:w="108" w:type="dxa"/>
            </w:tcMar>
            <w:vAlign w:val="bottom"/>
            <w:hideMark/>
          </w:tcPr>
          <w:p w:rsidR="005370AD" w:rsidRPr="00264C72" w:rsidRDefault="005370AD" w:rsidP="001A2148">
            <w:pPr>
              <w:jc w:val="both"/>
              <w:rPr>
                <w:rFonts w:ascii="Arial" w:hAnsi="Arial" w:cs="Arial"/>
                <w:sz w:val="22"/>
                <w:szCs w:val="22"/>
              </w:rPr>
            </w:pPr>
          </w:p>
        </w:tc>
      </w:tr>
      <w:tr w:rsidR="005370AD" w:rsidRPr="00264C72" w:rsidTr="00FF31C6">
        <w:trPr>
          <w:trHeight w:val="302"/>
          <w:jc w:val="center"/>
        </w:trPr>
        <w:tc>
          <w:tcPr>
            <w:tcW w:w="8038" w:type="dxa"/>
            <w:gridSpan w:val="3"/>
            <w:noWrap/>
            <w:tcMar>
              <w:top w:w="0" w:type="dxa"/>
              <w:left w:w="108" w:type="dxa"/>
              <w:bottom w:w="0" w:type="dxa"/>
              <w:right w:w="108" w:type="dxa"/>
            </w:tcMar>
            <w:vAlign w:val="bottom"/>
            <w:hideMark/>
          </w:tcPr>
          <w:p w:rsidR="005370AD" w:rsidRPr="00264C72" w:rsidRDefault="005370AD" w:rsidP="001A2148">
            <w:pPr>
              <w:jc w:val="both"/>
              <w:rPr>
                <w:rFonts w:ascii="Arial" w:hAnsi="Arial" w:cs="Arial"/>
                <w:sz w:val="22"/>
                <w:szCs w:val="22"/>
                <w:lang w:eastAsia="en-US"/>
              </w:rPr>
            </w:pPr>
            <w:r w:rsidRPr="00264C72">
              <w:rPr>
                <w:rFonts w:ascii="Arial" w:hAnsi="Arial" w:cs="Arial"/>
                <w:sz w:val="22"/>
                <w:szCs w:val="22"/>
              </w:rPr>
              <w:t>0% I.V.A (agua, drenaje, alcantarillado)</w:t>
            </w:r>
          </w:p>
        </w:tc>
      </w:tr>
    </w:tbl>
    <w:p w:rsidR="005370AD" w:rsidRPr="00264C72" w:rsidRDefault="005370AD" w:rsidP="001A2148">
      <w:pPr>
        <w:jc w:val="both"/>
        <w:rPr>
          <w:rFonts w:ascii="Arial" w:hAnsi="Arial" w:cs="Arial"/>
          <w:sz w:val="22"/>
          <w:szCs w:val="22"/>
        </w:rPr>
      </w:pPr>
    </w:p>
    <w:tbl>
      <w:tblPr>
        <w:tblW w:w="8338" w:type="dxa"/>
        <w:jc w:val="center"/>
        <w:tblLayout w:type="fixed"/>
        <w:tblLook w:val="04A0" w:firstRow="1" w:lastRow="0" w:firstColumn="1" w:lastColumn="0" w:noHBand="0" w:noVBand="1"/>
      </w:tblPr>
      <w:tblGrid>
        <w:gridCol w:w="1141"/>
        <w:gridCol w:w="2748"/>
        <w:gridCol w:w="4449"/>
      </w:tblGrid>
      <w:tr w:rsidR="005370AD" w:rsidRPr="00264C72" w:rsidTr="00FF31C6">
        <w:trPr>
          <w:trHeight w:val="307"/>
          <w:jc w:val="center"/>
        </w:trPr>
        <w:tc>
          <w:tcPr>
            <w:tcW w:w="8338" w:type="dxa"/>
            <w:gridSpan w:val="3"/>
            <w:tcBorders>
              <w:top w:val="nil"/>
              <w:left w:val="nil"/>
              <w:bottom w:val="single" w:sz="4" w:space="0" w:color="auto"/>
              <w:right w:val="nil"/>
            </w:tcBorders>
            <w:noWrap/>
            <w:vAlign w:val="bottom"/>
            <w:hideMark/>
          </w:tcPr>
          <w:p w:rsidR="005370AD" w:rsidRPr="00264C72" w:rsidRDefault="005370AD" w:rsidP="001A2148">
            <w:pPr>
              <w:jc w:val="both"/>
              <w:rPr>
                <w:rFonts w:ascii="Arial" w:hAnsi="Arial" w:cs="Arial"/>
                <w:b/>
                <w:bCs/>
                <w:sz w:val="22"/>
                <w:szCs w:val="22"/>
              </w:rPr>
            </w:pPr>
            <w:r w:rsidRPr="00264C72">
              <w:rPr>
                <w:rFonts w:ascii="Arial" w:hAnsi="Arial" w:cs="Arial"/>
                <w:b/>
                <w:bCs/>
                <w:sz w:val="22"/>
                <w:szCs w:val="22"/>
              </w:rPr>
              <w:t>II.- TARIFAS USUARIOS TIPO COMERCIAL</w:t>
            </w:r>
          </w:p>
        </w:tc>
      </w:tr>
      <w:tr w:rsidR="005370AD" w:rsidRPr="00264C72" w:rsidTr="00FF31C6">
        <w:trPr>
          <w:trHeight w:val="307"/>
          <w:jc w:val="center"/>
        </w:trPr>
        <w:tc>
          <w:tcPr>
            <w:tcW w:w="3889" w:type="dxa"/>
            <w:gridSpan w:val="2"/>
            <w:tcBorders>
              <w:top w:val="single" w:sz="4" w:space="0" w:color="auto"/>
              <w:left w:val="single" w:sz="4" w:space="0" w:color="auto"/>
              <w:bottom w:val="single" w:sz="4" w:space="0" w:color="auto"/>
              <w:right w:val="single" w:sz="4" w:space="0" w:color="auto"/>
            </w:tcBorders>
            <w:noWrap/>
            <w:vAlign w:val="bottom"/>
            <w:hideMark/>
          </w:tcPr>
          <w:p w:rsidR="005370AD" w:rsidRPr="00264C72" w:rsidRDefault="005370AD" w:rsidP="001A2148">
            <w:pPr>
              <w:jc w:val="both"/>
              <w:rPr>
                <w:rFonts w:ascii="Arial" w:hAnsi="Arial" w:cs="Arial"/>
                <w:sz w:val="22"/>
                <w:szCs w:val="22"/>
              </w:rPr>
            </w:pPr>
            <w:r w:rsidRPr="00264C72">
              <w:rPr>
                <w:rFonts w:ascii="Arial" w:hAnsi="Arial" w:cs="Arial"/>
                <w:sz w:val="22"/>
                <w:szCs w:val="22"/>
              </w:rPr>
              <w:t>RANGO M3</w:t>
            </w:r>
          </w:p>
        </w:tc>
        <w:tc>
          <w:tcPr>
            <w:tcW w:w="4449" w:type="dxa"/>
            <w:tcBorders>
              <w:top w:val="single" w:sz="4" w:space="0" w:color="auto"/>
              <w:left w:val="nil"/>
              <w:bottom w:val="single" w:sz="4" w:space="0" w:color="auto"/>
              <w:right w:val="single" w:sz="4" w:space="0" w:color="auto"/>
            </w:tcBorders>
            <w:noWrap/>
            <w:vAlign w:val="bottom"/>
            <w:hideMark/>
          </w:tcPr>
          <w:p w:rsidR="005370AD" w:rsidRPr="00264C72" w:rsidRDefault="005370AD" w:rsidP="001A2148">
            <w:pPr>
              <w:jc w:val="both"/>
              <w:rPr>
                <w:rFonts w:ascii="Arial" w:hAnsi="Arial" w:cs="Arial"/>
                <w:sz w:val="22"/>
                <w:szCs w:val="22"/>
              </w:rPr>
            </w:pPr>
            <w:r>
              <w:rPr>
                <w:rFonts w:ascii="Arial" w:hAnsi="Arial" w:cs="Arial"/>
                <w:sz w:val="22"/>
                <w:szCs w:val="22"/>
              </w:rPr>
              <w:t>COSTO ACTUAL 2022</w:t>
            </w:r>
          </w:p>
        </w:tc>
      </w:tr>
      <w:tr w:rsidR="005370AD" w:rsidRPr="00264C72" w:rsidTr="00FF31C6">
        <w:trPr>
          <w:trHeight w:val="307"/>
          <w:jc w:val="center"/>
        </w:trPr>
        <w:tc>
          <w:tcPr>
            <w:tcW w:w="1141" w:type="dxa"/>
            <w:tcBorders>
              <w:top w:val="single" w:sz="4" w:space="0" w:color="auto"/>
              <w:left w:val="single" w:sz="4" w:space="0" w:color="auto"/>
              <w:bottom w:val="single" w:sz="4" w:space="0" w:color="auto"/>
              <w:right w:val="single" w:sz="4" w:space="0" w:color="auto"/>
            </w:tcBorders>
            <w:noWrap/>
            <w:vAlign w:val="bottom"/>
            <w:hideMark/>
          </w:tcPr>
          <w:p w:rsidR="005370AD" w:rsidRPr="00264C72" w:rsidRDefault="005370AD" w:rsidP="001A2148">
            <w:pPr>
              <w:jc w:val="both"/>
              <w:rPr>
                <w:rFonts w:ascii="Arial" w:hAnsi="Arial" w:cs="Arial"/>
                <w:sz w:val="22"/>
                <w:szCs w:val="22"/>
              </w:rPr>
            </w:pPr>
            <w:r w:rsidRPr="00264C72">
              <w:rPr>
                <w:rFonts w:ascii="Arial" w:hAnsi="Arial" w:cs="Arial"/>
                <w:sz w:val="22"/>
                <w:szCs w:val="22"/>
              </w:rPr>
              <w:t>0</w:t>
            </w:r>
          </w:p>
        </w:tc>
        <w:tc>
          <w:tcPr>
            <w:tcW w:w="2747" w:type="dxa"/>
            <w:tcBorders>
              <w:top w:val="single" w:sz="4" w:space="0" w:color="auto"/>
              <w:left w:val="nil"/>
              <w:bottom w:val="single" w:sz="4" w:space="0" w:color="auto"/>
              <w:right w:val="single" w:sz="4" w:space="0" w:color="auto"/>
            </w:tcBorders>
            <w:noWrap/>
            <w:vAlign w:val="bottom"/>
            <w:hideMark/>
          </w:tcPr>
          <w:p w:rsidR="005370AD" w:rsidRPr="00264C72" w:rsidRDefault="005370AD" w:rsidP="001A2148">
            <w:pPr>
              <w:jc w:val="both"/>
              <w:rPr>
                <w:rFonts w:ascii="Arial" w:hAnsi="Arial" w:cs="Arial"/>
                <w:sz w:val="22"/>
                <w:szCs w:val="22"/>
              </w:rPr>
            </w:pPr>
            <w:r w:rsidRPr="00264C72">
              <w:rPr>
                <w:rFonts w:ascii="Arial" w:hAnsi="Arial" w:cs="Arial"/>
                <w:sz w:val="22"/>
                <w:szCs w:val="22"/>
              </w:rPr>
              <w:t>20</w:t>
            </w:r>
          </w:p>
        </w:tc>
        <w:tc>
          <w:tcPr>
            <w:tcW w:w="4449" w:type="dxa"/>
            <w:tcBorders>
              <w:top w:val="single" w:sz="4" w:space="0" w:color="auto"/>
              <w:left w:val="nil"/>
              <w:bottom w:val="single" w:sz="4" w:space="0" w:color="auto"/>
              <w:right w:val="single" w:sz="4" w:space="0" w:color="auto"/>
            </w:tcBorders>
            <w:noWrap/>
            <w:vAlign w:val="bottom"/>
            <w:hideMark/>
          </w:tcPr>
          <w:p w:rsidR="005370AD" w:rsidRPr="00264C72" w:rsidRDefault="005370AD" w:rsidP="001A2148">
            <w:pPr>
              <w:jc w:val="both"/>
              <w:rPr>
                <w:rFonts w:ascii="Arial" w:hAnsi="Arial" w:cs="Arial"/>
                <w:sz w:val="22"/>
                <w:szCs w:val="22"/>
              </w:rPr>
            </w:pPr>
            <w:r>
              <w:rPr>
                <w:rFonts w:ascii="Arial" w:hAnsi="Arial" w:cs="Arial"/>
                <w:sz w:val="22"/>
                <w:szCs w:val="22"/>
              </w:rPr>
              <w:t xml:space="preserve"> $                           11.81</w:t>
            </w:r>
            <w:r w:rsidRPr="00264C72">
              <w:rPr>
                <w:rFonts w:ascii="Arial" w:hAnsi="Arial" w:cs="Arial"/>
                <w:sz w:val="22"/>
                <w:szCs w:val="22"/>
              </w:rPr>
              <w:t xml:space="preserve"> </w:t>
            </w:r>
          </w:p>
        </w:tc>
      </w:tr>
      <w:tr w:rsidR="005370AD" w:rsidRPr="00264C72" w:rsidTr="00FF31C6">
        <w:trPr>
          <w:trHeight w:val="307"/>
          <w:jc w:val="center"/>
        </w:trPr>
        <w:tc>
          <w:tcPr>
            <w:tcW w:w="1141" w:type="dxa"/>
            <w:tcBorders>
              <w:top w:val="single" w:sz="4" w:space="0" w:color="auto"/>
              <w:left w:val="single" w:sz="4" w:space="0" w:color="auto"/>
              <w:bottom w:val="single" w:sz="4" w:space="0" w:color="auto"/>
              <w:right w:val="single" w:sz="4" w:space="0" w:color="auto"/>
            </w:tcBorders>
            <w:noWrap/>
            <w:vAlign w:val="bottom"/>
            <w:hideMark/>
          </w:tcPr>
          <w:p w:rsidR="005370AD" w:rsidRPr="00264C72" w:rsidRDefault="005370AD" w:rsidP="001A2148">
            <w:pPr>
              <w:jc w:val="both"/>
              <w:rPr>
                <w:rFonts w:ascii="Arial" w:hAnsi="Arial" w:cs="Arial"/>
                <w:sz w:val="22"/>
                <w:szCs w:val="22"/>
              </w:rPr>
            </w:pPr>
            <w:r w:rsidRPr="00264C72">
              <w:rPr>
                <w:rFonts w:ascii="Arial" w:hAnsi="Arial" w:cs="Arial"/>
                <w:sz w:val="22"/>
                <w:szCs w:val="22"/>
              </w:rPr>
              <w:t>21</w:t>
            </w:r>
          </w:p>
        </w:tc>
        <w:tc>
          <w:tcPr>
            <w:tcW w:w="2747" w:type="dxa"/>
            <w:tcBorders>
              <w:top w:val="single" w:sz="4" w:space="0" w:color="auto"/>
              <w:left w:val="nil"/>
              <w:bottom w:val="single" w:sz="4" w:space="0" w:color="auto"/>
              <w:right w:val="single" w:sz="4" w:space="0" w:color="auto"/>
            </w:tcBorders>
            <w:noWrap/>
            <w:vAlign w:val="bottom"/>
            <w:hideMark/>
          </w:tcPr>
          <w:p w:rsidR="005370AD" w:rsidRPr="00264C72" w:rsidRDefault="005370AD" w:rsidP="001A2148">
            <w:pPr>
              <w:jc w:val="both"/>
              <w:rPr>
                <w:rFonts w:ascii="Arial" w:hAnsi="Arial" w:cs="Arial"/>
                <w:sz w:val="22"/>
                <w:szCs w:val="22"/>
              </w:rPr>
            </w:pPr>
            <w:r w:rsidRPr="00264C72">
              <w:rPr>
                <w:rFonts w:ascii="Arial" w:hAnsi="Arial" w:cs="Arial"/>
                <w:sz w:val="22"/>
                <w:szCs w:val="22"/>
              </w:rPr>
              <w:t>30</w:t>
            </w:r>
          </w:p>
        </w:tc>
        <w:tc>
          <w:tcPr>
            <w:tcW w:w="4449" w:type="dxa"/>
            <w:tcBorders>
              <w:top w:val="single" w:sz="4" w:space="0" w:color="auto"/>
              <w:left w:val="nil"/>
              <w:bottom w:val="single" w:sz="4" w:space="0" w:color="auto"/>
              <w:right w:val="single" w:sz="4" w:space="0" w:color="auto"/>
            </w:tcBorders>
            <w:noWrap/>
            <w:vAlign w:val="bottom"/>
            <w:hideMark/>
          </w:tcPr>
          <w:p w:rsidR="005370AD" w:rsidRPr="00264C72" w:rsidRDefault="005370AD" w:rsidP="001A2148">
            <w:pPr>
              <w:jc w:val="both"/>
              <w:rPr>
                <w:rFonts w:ascii="Arial" w:hAnsi="Arial" w:cs="Arial"/>
                <w:sz w:val="22"/>
                <w:szCs w:val="22"/>
              </w:rPr>
            </w:pPr>
            <w:r w:rsidRPr="00264C72">
              <w:rPr>
                <w:rFonts w:ascii="Arial" w:hAnsi="Arial" w:cs="Arial"/>
                <w:sz w:val="22"/>
                <w:szCs w:val="22"/>
              </w:rPr>
              <w:t xml:space="preserve"> $                  </w:t>
            </w:r>
            <w:r>
              <w:rPr>
                <w:rFonts w:ascii="Arial" w:hAnsi="Arial" w:cs="Arial"/>
                <w:sz w:val="22"/>
                <w:szCs w:val="22"/>
              </w:rPr>
              <w:t xml:space="preserve">         12.81</w:t>
            </w:r>
            <w:r w:rsidRPr="00264C72">
              <w:rPr>
                <w:rFonts w:ascii="Arial" w:hAnsi="Arial" w:cs="Arial"/>
                <w:sz w:val="22"/>
                <w:szCs w:val="22"/>
              </w:rPr>
              <w:t xml:space="preserve"> </w:t>
            </w:r>
          </w:p>
        </w:tc>
      </w:tr>
      <w:tr w:rsidR="005370AD" w:rsidRPr="00264C72" w:rsidTr="00FF31C6">
        <w:trPr>
          <w:trHeight w:val="307"/>
          <w:jc w:val="center"/>
        </w:trPr>
        <w:tc>
          <w:tcPr>
            <w:tcW w:w="1141" w:type="dxa"/>
            <w:tcBorders>
              <w:top w:val="single" w:sz="4" w:space="0" w:color="auto"/>
              <w:left w:val="single" w:sz="4" w:space="0" w:color="auto"/>
              <w:bottom w:val="single" w:sz="4" w:space="0" w:color="auto"/>
              <w:right w:val="single" w:sz="4" w:space="0" w:color="auto"/>
            </w:tcBorders>
            <w:noWrap/>
            <w:vAlign w:val="bottom"/>
            <w:hideMark/>
          </w:tcPr>
          <w:p w:rsidR="005370AD" w:rsidRPr="00264C72" w:rsidRDefault="005370AD" w:rsidP="001A2148">
            <w:pPr>
              <w:jc w:val="both"/>
              <w:rPr>
                <w:rFonts w:ascii="Arial" w:hAnsi="Arial" w:cs="Arial"/>
                <w:sz w:val="22"/>
                <w:szCs w:val="22"/>
              </w:rPr>
            </w:pPr>
            <w:r w:rsidRPr="00264C72">
              <w:rPr>
                <w:rFonts w:ascii="Arial" w:hAnsi="Arial" w:cs="Arial"/>
                <w:sz w:val="22"/>
                <w:szCs w:val="22"/>
              </w:rPr>
              <w:t>31</w:t>
            </w:r>
          </w:p>
        </w:tc>
        <w:tc>
          <w:tcPr>
            <w:tcW w:w="2747" w:type="dxa"/>
            <w:tcBorders>
              <w:top w:val="single" w:sz="4" w:space="0" w:color="auto"/>
              <w:left w:val="nil"/>
              <w:bottom w:val="single" w:sz="4" w:space="0" w:color="auto"/>
              <w:right w:val="single" w:sz="4" w:space="0" w:color="auto"/>
            </w:tcBorders>
            <w:noWrap/>
            <w:vAlign w:val="bottom"/>
            <w:hideMark/>
          </w:tcPr>
          <w:p w:rsidR="005370AD" w:rsidRPr="00264C72" w:rsidRDefault="005370AD" w:rsidP="001A2148">
            <w:pPr>
              <w:jc w:val="both"/>
              <w:rPr>
                <w:rFonts w:ascii="Arial" w:hAnsi="Arial" w:cs="Arial"/>
                <w:sz w:val="22"/>
                <w:szCs w:val="22"/>
              </w:rPr>
            </w:pPr>
            <w:r w:rsidRPr="00264C72">
              <w:rPr>
                <w:rFonts w:ascii="Arial" w:hAnsi="Arial" w:cs="Arial"/>
                <w:sz w:val="22"/>
                <w:szCs w:val="22"/>
              </w:rPr>
              <w:t>50</w:t>
            </w:r>
          </w:p>
        </w:tc>
        <w:tc>
          <w:tcPr>
            <w:tcW w:w="4449" w:type="dxa"/>
            <w:tcBorders>
              <w:top w:val="single" w:sz="4" w:space="0" w:color="auto"/>
              <w:left w:val="nil"/>
              <w:bottom w:val="single" w:sz="4" w:space="0" w:color="auto"/>
              <w:right w:val="single" w:sz="4" w:space="0" w:color="auto"/>
            </w:tcBorders>
            <w:noWrap/>
            <w:vAlign w:val="bottom"/>
            <w:hideMark/>
          </w:tcPr>
          <w:p w:rsidR="005370AD" w:rsidRPr="00264C72" w:rsidRDefault="005370AD" w:rsidP="001A2148">
            <w:pPr>
              <w:jc w:val="both"/>
              <w:rPr>
                <w:rFonts w:ascii="Arial" w:hAnsi="Arial" w:cs="Arial"/>
                <w:sz w:val="22"/>
                <w:szCs w:val="22"/>
              </w:rPr>
            </w:pPr>
            <w:r>
              <w:rPr>
                <w:rFonts w:ascii="Arial" w:hAnsi="Arial" w:cs="Arial"/>
                <w:sz w:val="22"/>
                <w:szCs w:val="22"/>
              </w:rPr>
              <w:t xml:space="preserve"> $                           13.76</w:t>
            </w:r>
            <w:r w:rsidRPr="00264C72">
              <w:rPr>
                <w:rFonts w:ascii="Arial" w:hAnsi="Arial" w:cs="Arial"/>
                <w:sz w:val="22"/>
                <w:szCs w:val="22"/>
              </w:rPr>
              <w:t xml:space="preserve"> </w:t>
            </w:r>
          </w:p>
        </w:tc>
      </w:tr>
      <w:tr w:rsidR="005370AD" w:rsidRPr="00264C72" w:rsidTr="00FF31C6">
        <w:trPr>
          <w:trHeight w:val="307"/>
          <w:jc w:val="center"/>
        </w:trPr>
        <w:tc>
          <w:tcPr>
            <w:tcW w:w="1141" w:type="dxa"/>
            <w:tcBorders>
              <w:top w:val="single" w:sz="4" w:space="0" w:color="auto"/>
              <w:left w:val="single" w:sz="4" w:space="0" w:color="auto"/>
              <w:bottom w:val="single" w:sz="4" w:space="0" w:color="auto"/>
              <w:right w:val="single" w:sz="4" w:space="0" w:color="auto"/>
            </w:tcBorders>
            <w:noWrap/>
            <w:vAlign w:val="bottom"/>
            <w:hideMark/>
          </w:tcPr>
          <w:p w:rsidR="005370AD" w:rsidRPr="00264C72" w:rsidRDefault="005370AD" w:rsidP="001A2148">
            <w:pPr>
              <w:jc w:val="both"/>
              <w:rPr>
                <w:rFonts w:ascii="Arial" w:hAnsi="Arial" w:cs="Arial"/>
                <w:sz w:val="22"/>
                <w:szCs w:val="22"/>
              </w:rPr>
            </w:pPr>
            <w:r w:rsidRPr="00264C72">
              <w:rPr>
                <w:rFonts w:ascii="Arial" w:hAnsi="Arial" w:cs="Arial"/>
                <w:sz w:val="22"/>
                <w:szCs w:val="22"/>
              </w:rPr>
              <w:t>51</w:t>
            </w:r>
          </w:p>
        </w:tc>
        <w:tc>
          <w:tcPr>
            <w:tcW w:w="2747" w:type="dxa"/>
            <w:tcBorders>
              <w:top w:val="single" w:sz="4" w:space="0" w:color="auto"/>
              <w:left w:val="nil"/>
              <w:bottom w:val="single" w:sz="4" w:space="0" w:color="auto"/>
              <w:right w:val="single" w:sz="4" w:space="0" w:color="auto"/>
            </w:tcBorders>
            <w:noWrap/>
            <w:vAlign w:val="bottom"/>
            <w:hideMark/>
          </w:tcPr>
          <w:p w:rsidR="005370AD" w:rsidRPr="00264C72" w:rsidRDefault="005370AD" w:rsidP="001A2148">
            <w:pPr>
              <w:jc w:val="both"/>
              <w:rPr>
                <w:rFonts w:ascii="Arial" w:hAnsi="Arial" w:cs="Arial"/>
                <w:sz w:val="22"/>
                <w:szCs w:val="22"/>
              </w:rPr>
            </w:pPr>
            <w:r w:rsidRPr="00264C72">
              <w:rPr>
                <w:rFonts w:ascii="Arial" w:hAnsi="Arial" w:cs="Arial"/>
                <w:sz w:val="22"/>
                <w:szCs w:val="22"/>
              </w:rPr>
              <w:t>75</w:t>
            </w:r>
          </w:p>
        </w:tc>
        <w:tc>
          <w:tcPr>
            <w:tcW w:w="4449" w:type="dxa"/>
            <w:tcBorders>
              <w:top w:val="single" w:sz="4" w:space="0" w:color="auto"/>
              <w:left w:val="nil"/>
              <w:bottom w:val="single" w:sz="4" w:space="0" w:color="auto"/>
              <w:right w:val="single" w:sz="4" w:space="0" w:color="auto"/>
            </w:tcBorders>
            <w:noWrap/>
            <w:vAlign w:val="bottom"/>
            <w:hideMark/>
          </w:tcPr>
          <w:p w:rsidR="005370AD" w:rsidRPr="00264C72" w:rsidRDefault="005370AD" w:rsidP="001A2148">
            <w:pPr>
              <w:jc w:val="both"/>
              <w:rPr>
                <w:rFonts w:ascii="Arial" w:hAnsi="Arial" w:cs="Arial"/>
                <w:sz w:val="22"/>
                <w:szCs w:val="22"/>
              </w:rPr>
            </w:pPr>
            <w:r>
              <w:rPr>
                <w:rFonts w:ascii="Arial" w:hAnsi="Arial" w:cs="Arial"/>
                <w:sz w:val="22"/>
                <w:szCs w:val="22"/>
              </w:rPr>
              <w:t xml:space="preserve"> $                           14.88</w:t>
            </w:r>
            <w:r w:rsidRPr="00264C72">
              <w:rPr>
                <w:rFonts w:ascii="Arial" w:hAnsi="Arial" w:cs="Arial"/>
                <w:sz w:val="22"/>
                <w:szCs w:val="22"/>
              </w:rPr>
              <w:t xml:space="preserve"> </w:t>
            </w:r>
          </w:p>
        </w:tc>
      </w:tr>
      <w:tr w:rsidR="005370AD" w:rsidRPr="00264C72" w:rsidTr="00FF31C6">
        <w:trPr>
          <w:trHeight w:val="307"/>
          <w:jc w:val="center"/>
        </w:trPr>
        <w:tc>
          <w:tcPr>
            <w:tcW w:w="1141" w:type="dxa"/>
            <w:tcBorders>
              <w:top w:val="single" w:sz="4" w:space="0" w:color="auto"/>
              <w:left w:val="single" w:sz="4" w:space="0" w:color="auto"/>
              <w:bottom w:val="single" w:sz="4" w:space="0" w:color="auto"/>
              <w:right w:val="single" w:sz="4" w:space="0" w:color="auto"/>
            </w:tcBorders>
            <w:noWrap/>
            <w:vAlign w:val="bottom"/>
            <w:hideMark/>
          </w:tcPr>
          <w:p w:rsidR="005370AD" w:rsidRPr="00264C72" w:rsidRDefault="005370AD" w:rsidP="001A2148">
            <w:pPr>
              <w:jc w:val="both"/>
              <w:rPr>
                <w:rFonts w:ascii="Arial" w:hAnsi="Arial" w:cs="Arial"/>
                <w:sz w:val="22"/>
                <w:szCs w:val="22"/>
              </w:rPr>
            </w:pPr>
            <w:r w:rsidRPr="00264C72">
              <w:rPr>
                <w:rFonts w:ascii="Arial" w:hAnsi="Arial" w:cs="Arial"/>
                <w:sz w:val="22"/>
                <w:szCs w:val="22"/>
              </w:rPr>
              <w:t>76</w:t>
            </w:r>
          </w:p>
        </w:tc>
        <w:tc>
          <w:tcPr>
            <w:tcW w:w="2747" w:type="dxa"/>
            <w:tcBorders>
              <w:top w:val="single" w:sz="4" w:space="0" w:color="auto"/>
              <w:left w:val="nil"/>
              <w:bottom w:val="single" w:sz="4" w:space="0" w:color="auto"/>
              <w:right w:val="single" w:sz="4" w:space="0" w:color="auto"/>
            </w:tcBorders>
            <w:noWrap/>
            <w:vAlign w:val="bottom"/>
            <w:hideMark/>
          </w:tcPr>
          <w:p w:rsidR="005370AD" w:rsidRPr="00264C72" w:rsidRDefault="005370AD" w:rsidP="001A2148">
            <w:pPr>
              <w:jc w:val="both"/>
              <w:rPr>
                <w:rFonts w:ascii="Arial" w:hAnsi="Arial" w:cs="Arial"/>
                <w:sz w:val="22"/>
                <w:szCs w:val="22"/>
              </w:rPr>
            </w:pPr>
            <w:r w:rsidRPr="00264C72">
              <w:rPr>
                <w:rFonts w:ascii="Arial" w:hAnsi="Arial" w:cs="Arial"/>
                <w:sz w:val="22"/>
                <w:szCs w:val="22"/>
              </w:rPr>
              <w:t>100</w:t>
            </w:r>
          </w:p>
        </w:tc>
        <w:tc>
          <w:tcPr>
            <w:tcW w:w="4449" w:type="dxa"/>
            <w:tcBorders>
              <w:top w:val="single" w:sz="4" w:space="0" w:color="auto"/>
              <w:left w:val="nil"/>
              <w:bottom w:val="single" w:sz="4" w:space="0" w:color="auto"/>
              <w:right w:val="single" w:sz="4" w:space="0" w:color="auto"/>
            </w:tcBorders>
            <w:noWrap/>
            <w:vAlign w:val="bottom"/>
            <w:hideMark/>
          </w:tcPr>
          <w:p w:rsidR="005370AD" w:rsidRPr="00264C72" w:rsidRDefault="002170CC" w:rsidP="001A2148">
            <w:pPr>
              <w:jc w:val="both"/>
              <w:rPr>
                <w:rFonts w:ascii="Arial" w:hAnsi="Arial" w:cs="Arial"/>
                <w:sz w:val="22"/>
                <w:szCs w:val="22"/>
              </w:rPr>
            </w:pPr>
            <w:r>
              <w:rPr>
                <w:rFonts w:ascii="Arial" w:hAnsi="Arial" w:cs="Arial"/>
                <w:sz w:val="22"/>
                <w:szCs w:val="22"/>
              </w:rPr>
              <w:t xml:space="preserve"> $                           17.01</w:t>
            </w:r>
            <w:r w:rsidR="005370AD" w:rsidRPr="00264C72">
              <w:rPr>
                <w:rFonts w:ascii="Arial" w:hAnsi="Arial" w:cs="Arial"/>
                <w:sz w:val="22"/>
                <w:szCs w:val="22"/>
              </w:rPr>
              <w:t xml:space="preserve"> </w:t>
            </w:r>
          </w:p>
        </w:tc>
      </w:tr>
      <w:tr w:rsidR="005370AD" w:rsidRPr="00264C72" w:rsidTr="00FF31C6">
        <w:trPr>
          <w:trHeight w:val="307"/>
          <w:jc w:val="center"/>
        </w:trPr>
        <w:tc>
          <w:tcPr>
            <w:tcW w:w="1141" w:type="dxa"/>
            <w:tcBorders>
              <w:top w:val="single" w:sz="4" w:space="0" w:color="auto"/>
              <w:left w:val="single" w:sz="4" w:space="0" w:color="auto"/>
              <w:bottom w:val="single" w:sz="4" w:space="0" w:color="auto"/>
              <w:right w:val="single" w:sz="4" w:space="0" w:color="auto"/>
            </w:tcBorders>
            <w:noWrap/>
            <w:vAlign w:val="bottom"/>
            <w:hideMark/>
          </w:tcPr>
          <w:p w:rsidR="005370AD" w:rsidRPr="00264C72" w:rsidRDefault="005370AD" w:rsidP="001A2148">
            <w:pPr>
              <w:jc w:val="both"/>
              <w:rPr>
                <w:rFonts w:ascii="Arial" w:hAnsi="Arial" w:cs="Arial"/>
                <w:sz w:val="22"/>
                <w:szCs w:val="22"/>
              </w:rPr>
            </w:pPr>
            <w:r w:rsidRPr="00264C72">
              <w:rPr>
                <w:rFonts w:ascii="Arial" w:hAnsi="Arial" w:cs="Arial"/>
                <w:sz w:val="22"/>
                <w:szCs w:val="22"/>
              </w:rPr>
              <w:t>101</w:t>
            </w:r>
          </w:p>
        </w:tc>
        <w:tc>
          <w:tcPr>
            <w:tcW w:w="2747" w:type="dxa"/>
            <w:tcBorders>
              <w:top w:val="single" w:sz="4" w:space="0" w:color="auto"/>
              <w:left w:val="nil"/>
              <w:bottom w:val="single" w:sz="4" w:space="0" w:color="auto"/>
              <w:right w:val="single" w:sz="4" w:space="0" w:color="auto"/>
            </w:tcBorders>
            <w:noWrap/>
            <w:vAlign w:val="bottom"/>
            <w:hideMark/>
          </w:tcPr>
          <w:p w:rsidR="005370AD" w:rsidRPr="00264C72" w:rsidRDefault="005370AD" w:rsidP="001A2148">
            <w:pPr>
              <w:jc w:val="both"/>
              <w:rPr>
                <w:rFonts w:ascii="Arial" w:hAnsi="Arial" w:cs="Arial"/>
                <w:sz w:val="22"/>
                <w:szCs w:val="22"/>
              </w:rPr>
            </w:pPr>
            <w:r w:rsidRPr="00264C72">
              <w:rPr>
                <w:rFonts w:ascii="Arial" w:hAnsi="Arial" w:cs="Arial"/>
                <w:sz w:val="22"/>
                <w:szCs w:val="22"/>
              </w:rPr>
              <w:t>150</w:t>
            </w:r>
          </w:p>
        </w:tc>
        <w:tc>
          <w:tcPr>
            <w:tcW w:w="4449" w:type="dxa"/>
            <w:tcBorders>
              <w:top w:val="single" w:sz="4" w:space="0" w:color="auto"/>
              <w:left w:val="nil"/>
              <w:bottom w:val="single" w:sz="4" w:space="0" w:color="auto"/>
              <w:right w:val="single" w:sz="4" w:space="0" w:color="auto"/>
            </w:tcBorders>
            <w:noWrap/>
            <w:vAlign w:val="bottom"/>
            <w:hideMark/>
          </w:tcPr>
          <w:p w:rsidR="005370AD" w:rsidRPr="00264C72" w:rsidRDefault="005370AD" w:rsidP="001A2148">
            <w:pPr>
              <w:jc w:val="both"/>
              <w:rPr>
                <w:rFonts w:ascii="Arial" w:hAnsi="Arial" w:cs="Arial"/>
                <w:sz w:val="22"/>
                <w:szCs w:val="22"/>
              </w:rPr>
            </w:pPr>
            <w:r w:rsidRPr="00264C72">
              <w:rPr>
                <w:rFonts w:ascii="Arial" w:hAnsi="Arial" w:cs="Arial"/>
                <w:sz w:val="22"/>
                <w:szCs w:val="22"/>
              </w:rPr>
              <w:t xml:space="preserve"> $</w:t>
            </w:r>
            <w:r>
              <w:rPr>
                <w:rFonts w:ascii="Arial" w:hAnsi="Arial" w:cs="Arial"/>
                <w:sz w:val="22"/>
                <w:szCs w:val="22"/>
              </w:rPr>
              <w:t xml:space="preserve">                           18.13</w:t>
            </w:r>
            <w:r w:rsidRPr="00264C72">
              <w:rPr>
                <w:rFonts w:ascii="Arial" w:hAnsi="Arial" w:cs="Arial"/>
                <w:sz w:val="22"/>
                <w:szCs w:val="22"/>
              </w:rPr>
              <w:t xml:space="preserve"> </w:t>
            </w:r>
          </w:p>
        </w:tc>
      </w:tr>
      <w:tr w:rsidR="005370AD" w:rsidRPr="00264C72" w:rsidTr="00FF31C6">
        <w:trPr>
          <w:trHeight w:val="307"/>
          <w:jc w:val="center"/>
        </w:trPr>
        <w:tc>
          <w:tcPr>
            <w:tcW w:w="1141" w:type="dxa"/>
            <w:tcBorders>
              <w:top w:val="single" w:sz="4" w:space="0" w:color="auto"/>
              <w:left w:val="single" w:sz="4" w:space="0" w:color="auto"/>
              <w:bottom w:val="single" w:sz="4" w:space="0" w:color="auto"/>
              <w:right w:val="single" w:sz="4" w:space="0" w:color="auto"/>
            </w:tcBorders>
            <w:noWrap/>
            <w:vAlign w:val="bottom"/>
            <w:hideMark/>
          </w:tcPr>
          <w:p w:rsidR="005370AD" w:rsidRPr="00264C72" w:rsidRDefault="005370AD" w:rsidP="001A2148">
            <w:pPr>
              <w:jc w:val="both"/>
              <w:rPr>
                <w:rFonts w:ascii="Arial" w:hAnsi="Arial" w:cs="Arial"/>
                <w:sz w:val="22"/>
                <w:szCs w:val="22"/>
              </w:rPr>
            </w:pPr>
            <w:r w:rsidRPr="00264C72">
              <w:rPr>
                <w:rFonts w:ascii="Arial" w:hAnsi="Arial" w:cs="Arial"/>
                <w:sz w:val="22"/>
                <w:szCs w:val="22"/>
              </w:rPr>
              <w:t>151</w:t>
            </w:r>
          </w:p>
        </w:tc>
        <w:tc>
          <w:tcPr>
            <w:tcW w:w="2747" w:type="dxa"/>
            <w:tcBorders>
              <w:top w:val="single" w:sz="4" w:space="0" w:color="auto"/>
              <w:left w:val="nil"/>
              <w:bottom w:val="single" w:sz="4" w:space="0" w:color="auto"/>
              <w:right w:val="single" w:sz="4" w:space="0" w:color="auto"/>
            </w:tcBorders>
            <w:noWrap/>
            <w:vAlign w:val="bottom"/>
            <w:hideMark/>
          </w:tcPr>
          <w:p w:rsidR="005370AD" w:rsidRPr="00264C72" w:rsidRDefault="005370AD" w:rsidP="001A2148">
            <w:pPr>
              <w:jc w:val="both"/>
              <w:rPr>
                <w:rFonts w:ascii="Arial" w:hAnsi="Arial" w:cs="Arial"/>
                <w:sz w:val="22"/>
                <w:szCs w:val="22"/>
              </w:rPr>
            </w:pPr>
            <w:r w:rsidRPr="00264C72">
              <w:rPr>
                <w:rFonts w:ascii="Arial" w:hAnsi="Arial" w:cs="Arial"/>
                <w:sz w:val="22"/>
                <w:szCs w:val="22"/>
              </w:rPr>
              <w:t>200</w:t>
            </w:r>
          </w:p>
        </w:tc>
        <w:tc>
          <w:tcPr>
            <w:tcW w:w="4449" w:type="dxa"/>
            <w:tcBorders>
              <w:top w:val="single" w:sz="4" w:space="0" w:color="auto"/>
              <w:left w:val="nil"/>
              <w:bottom w:val="single" w:sz="4" w:space="0" w:color="auto"/>
              <w:right w:val="single" w:sz="4" w:space="0" w:color="auto"/>
            </w:tcBorders>
            <w:noWrap/>
            <w:vAlign w:val="bottom"/>
            <w:hideMark/>
          </w:tcPr>
          <w:p w:rsidR="005370AD" w:rsidRPr="00264C72" w:rsidRDefault="005370AD" w:rsidP="001A2148">
            <w:pPr>
              <w:jc w:val="both"/>
              <w:rPr>
                <w:rFonts w:ascii="Arial" w:hAnsi="Arial" w:cs="Arial"/>
                <w:sz w:val="22"/>
                <w:szCs w:val="22"/>
              </w:rPr>
            </w:pPr>
            <w:r>
              <w:rPr>
                <w:rFonts w:ascii="Arial" w:hAnsi="Arial" w:cs="Arial"/>
                <w:sz w:val="22"/>
                <w:szCs w:val="22"/>
              </w:rPr>
              <w:t xml:space="preserve"> $                           20.19</w:t>
            </w:r>
            <w:r w:rsidRPr="00264C72">
              <w:rPr>
                <w:rFonts w:ascii="Arial" w:hAnsi="Arial" w:cs="Arial"/>
                <w:sz w:val="22"/>
                <w:szCs w:val="22"/>
              </w:rPr>
              <w:t xml:space="preserve"> </w:t>
            </w:r>
          </w:p>
        </w:tc>
      </w:tr>
      <w:tr w:rsidR="005370AD" w:rsidRPr="00264C72" w:rsidTr="00FF31C6">
        <w:trPr>
          <w:trHeight w:val="307"/>
          <w:jc w:val="center"/>
        </w:trPr>
        <w:tc>
          <w:tcPr>
            <w:tcW w:w="1141" w:type="dxa"/>
            <w:tcBorders>
              <w:top w:val="single" w:sz="4" w:space="0" w:color="auto"/>
              <w:left w:val="single" w:sz="4" w:space="0" w:color="auto"/>
              <w:bottom w:val="single" w:sz="4" w:space="0" w:color="auto"/>
              <w:right w:val="single" w:sz="4" w:space="0" w:color="auto"/>
            </w:tcBorders>
            <w:noWrap/>
            <w:vAlign w:val="bottom"/>
            <w:hideMark/>
          </w:tcPr>
          <w:p w:rsidR="005370AD" w:rsidRPr="00264C72" w:rsidRDefault="005370AD" w:rsidP="001A2148">
            <w:pPr>
              <w:jc w:val="both"/>
              <w:rPr>
                <w:rFonts w:ascii="Arial" w:hAnsi="Arial" w:cs="Arial"/>
                <w:sz w:val="22"/>
                <w:szCs w:val="22"/>
              </w:rPr>
            </w:pPr>
            <w:r w:rsidRPr="00264C72">
              <w:rPr>
                <w:rFonts w:ascii="Arial" w:hAnsi="Arial" w:cs="Arial"/>
                <w:sz w:val="22"/>
                <w:szCs w:val="22"/>
              </w:rPr>
              <w:t>201</w:t>
            </w:r>
          </w:p>
        </w:tc>
        <w:tc>
          <w:tcPr>
            <w:tcW w:w="2747" w:type="dxa"/>
            <w:tcBorders>
              <w:top w:val="single" w:sz="4" w:space="0" w:color="auto"/>
              <w:left w:val="nil"/>
              <w:bottom w:val="single" w:sz="4" w:space="0" w:color="auto"/>
              <w:right w:val="single" w:sz="4" w:space="0" w:color="auto"/>
            </w:tcBorders>
            <w:noWrap/>
            <w:vAlign w:val="bottom"/>
            <w:hideMark/>
          </w:tcPr>
          <w:p w:rsidR="005370AD" w:rsidRPr="00264C72" w:rsidRDefault="005370AD" w:rsidP="001A2148">
            <w:pPr>
              <w:jc w:val="both"/>
              <w:rPr>
                <w:rFonts w:ascii="Arial" w:hAnsi="Arial" w:cs="Arial"/>
                <w:sz w:val="22"/>
                <w:szCs w:val="22"/>
              </w:rPr>
            </w:pPr>
            <w:r w:rsidRPr="00DE6758">
              <w:rPr>
                <w:rFonts w:ascii="Arial" w:hAnsi="Arial" w:cs="Arial"/>
                <w:sz w:val="22"/>
                <w:szCs w:val="22"/>
              </w:rPr>
              <w:t>9</w:t>
            </w:r>
            <w:r>
              <w:rPr>
                <w:rFonts w:ascii="Arial" w:hAnsi="Arial" w:cs="Arial"/>
                <w:sz w:val="22"/>
                <w:szCs w:val="22"/>
              </w:rPr>
              <w:t>,</w:t>
            </w:r>
            <w:r w:rsidRPr="00DE6758">
              <w:rPr>
                <w:rFonts w:ascii="Arial" w:hAnsi="Arial" w:cs="Arial"/>
                <w:sz w:val="22"/>
                <w:szCs w:val="22"/>
              </w:rPr>
              <w:t>999</w:t>
            </w:r>
          </w:p>
        </w:tc>
        <w:tc>
          <w:tcPr>
            <w:tcW w:w="4449" w:type="dxa"/>
            <w:tcBorders>
              <w:top w:val="single" w:sz="4" w:space="0" w:color="auto"/>
              <w:left w:val="nil"/>
              <w:bottom w:val="single" w:sz="4" w:space="0" w:color="auto"/>
              <w:right w:val="single" w:sz="4" w:space="0" w:color="auto"/>
            </w:tcBorders>
            <w:noWrap/>
            <w:vAlign w:val="bottom"/>
            <w:hideMark/>
          </w:tcPr>
          <w:p w:rsidR="005370AD" w:rsidRPr="00264C72" w:rsidRDefault="005370AD" w:rsidP="001A2148">
            <w:pPr>
              <w:jc w:val="both"/>
              <w:rPr>
                <w:rFonts w:ascii="Arial" w:hAnsi="Arial" w:cs="Arial"/>
                <w:sz w:val="22"/>
                <w:szCs w:val="22"/>
              </w:rPr>
            </w:pPr>
            <w:r w:rsidRPr="00264C72">
              <w:rPr>
                <w:rFonts w:ascii="Arial" w:hAnsi="Arial" w:cs="Arial"/>
                <w:sz w:val="22"/>
                <w:szCs w:val="22"/>
              </w:rPr>
              <w:t xml:space="preserve"> $       </w:t>
            </w:r>
            <w:r>
              <w:rPr>
                <w:rFonts w:ascii="Arial" w:hAnsi="Arial" w:cs="Arial"/>
                <w:sz w:val="22"/>
                <w:szCs w:val="22"/>
              </w:rPr>
              <w:t xml:space="preserve">                    22.76</w:t>
            </w:r>
            <w:r w:rsidRPr="00264C72">
              <w:rPr>
                <w:rFonts w:ascii="Arial" w:hAnsi="Arial" w:cs="Arial"/>
                <w:sz w:val="22"/>
                <w:szCs w:val="22"/>
              </w:rPr>
              <w:t xml:space="preserve"> </w:t>
            </w:r>
          </w:p>
        </w:tc>
      </w:tr>
      <w:tr w:rsidR="005370AD" w:rsidRPr="00264C72" w:rsidTr="00FF31C6">
        <w:trPr>
          <w:trHeight w:val="307"/>
          <w:jc w:val="center"/>
        </w:trPr>
        <w:tc>
          <w:tcPr>
            <w:tcW w:w="8338" w:type="dxa"/>
            <w:gridSpan w:val="3"/>
            <w:noWrap/>
            <w:vAlign w:val="bottom"/>
            <w:hideMark/>
          </w:tcPr>
          <w:p w:rsidR="005370AD" w:rsidRPr="00264C72" w:rsidRDefault="005370AD" w:rsidP="001A2148">
            <w:pPr>
              <w:jc w:val="both"/>
              <w:rPr>
                <w:rFonts w:ascii="Arial" w:hAnsi="Arial" w:cs="Arial"/>
                <w:sz w:val="22"/>
                <w:szCs w:val="22"/>
              </w:rPr>
            </w:pPr>
            <w:r>
              <w:rPr>
                <w:rFonts w:ascii="Arial" w:hAnsi="Arial" w:cs="Arial"/>
                <w:sz w:val="22"/>
                <w:szCs w:val="22"/>
              </w:rPr>
              <w:t>Más $ 66</w:t>
            </w:r>
            <w:r w:rsidRPr="00264C72">
              <w:rPr>
                <w:rFonts w:ascii="Arial" w:hAnsi="Arial" w:cs="Arial"/>
                <w:sz w:val="22"/>
                <w:szCs w:val="22"/>
              </w:rPr>
              <w:t>.00 costo de facturación</w:t>
            </w:r>
          </w:p>
        </w:tc>
      </w:tr>
      <w:tr w:rsidR="005370AD" w:rsidRPr="00264C72" w:rsidTr="00FF31C6">
        <w:trPr>
          <w:trHeight w:val="307"/>
          <w:jc w:val="center"/>
        </w:trPr>
        <w:tc>
          <w:tcPr>
            <w:tcW w:w="1141" w:type="dxa"/>
            <w:noWrap/>
            <w:vAlign w:val="bottom"/>
            <w:hideMark/>
          </w:tcPr>
          <w:p w:rsidR="005370AD" w:rsidRPr="00264C72" w:rsidRDefault="005370AD" w:rsidP="001A2148">
            <w:pPr>
              <w:jc w:val="both"/>
              <w:rPr>
                <w:rFonts w:ascii="Arial" w:hAnsi="Arial" w:cs="Arial"/>
                <w:sz w:val="22"/>
                <w:szCs w:val="22"/>
              </w:rPr>
            </w:pPr>
            <w:r w:rsidRPr="00264C72">
              <w:rPr>
                <w:rFonts w:ascii="Arial" w:hAnsi="Arial" w:cs="Arial"/>
                <w:sz w:val="22"/>
                <w:szCs w:val="22"/>
              </w:rPr>
              <w:t>25%</w:t>
            </w:r>
          </w:p>
        </w:tc>
        <w:tc>
          <w:tcPr>
            <w:tcW w:w="2747" w:type="dxa"/>
            <w:noWrap/>
            <w:vAlign w:val="bottom"/>
            <w:hideMark/>
          </w:tcPr>
          <w:p w:rsidR="005370AD" w:rsidRPr="00264C72" w:rsidRDefault="005370AD" w:rsidP="001A2148">
            <w:pPr>
              <w:jc w:val="both"/>
              <w:rPr>
                <w:rFonts w:ascii="Arial" w:hAnsi="Arial" w:cs="Arial"/>
                <w:sz w:val="22"/>
                <w:szCs w:val="22"/>
              </w:rPr>
            </w:pPr>
            <w:r w:rsidRPr="00264C72">
              <w:rPr>
                <w:rFonts w:ascii="Arial" w:hAnsi="Arial" w:cs="Arial"/>
                <w:sz w:val="22"/>
                <w:szCs w:val="22"/>
              </w:rPr>
              <w:t>Drenaje</w:t>
            </w:r>
          </w:p>
        </w:tc>
        <w:tc>
          <w:tcPr>
            <w:tcW w:w="4449" w:type="dxa"/>
            <w:noWrap/>
            <w:vAlign w:val="bottom"/>
            <w:hideMark/>
          </w:tcPr>
          <w:p w:rsidR="005370AD" w:rsidRPr="00264C72" w:rsidRDefault="005370AD" w:rsidP="001A2148">
            <w:pPr>
              <w:jc w:val="both"/>
              <w:rPr>
                <w:rFonts w:ascii="Arial" w:hAnsi="Arial" w:cs="Arial"/>
                <w:sz w:val="22"/>
                <w:szCs w:val="22"/>
              </w:rPr>
            </w:pPr>
          </w:p>
        </w:tc>
      </w:tr>
      <w:tr w:rsidR="005370AD" w:rsidRPr="00264C72" w:rsidTr="00FF31C6">
        <w:trPr>
          <w:trHeight w:val="307"/>
          <w:jc w:val="center"/>
        </w:trPr>
        <w:tc>
          <w:tcPr>
            <w:tcW w:w="1141" w:type="dxa"/>
            <w:noWrap/>
            <w:vAlign w:val="bottom"/>
            <w:hideMark/>
          </w:tcPr>
          <w:p w:rsidR="005370AD" w:rsidRPr="00264C72" w:rsidRDefault="005370AD" w:rsidP="001A2148">
            <w:pPr>
              <w:jc w:val="both"/>
              <w:rPr>
                <w:rFonts w:ascii="Arial" w:hAnsi="Arial" w:cs="Arial"/>
                <w:sz w:val="22"/>
                <w:szCs w:val="22"/>
              </w:rPr>
            </w:pPr>
            <w:r w:rsidRPr="00264C72">
              <w:rPr>
                <w:rFonts w:ascii="Arial" w:hAnsi="Arial" w:cs="Arial"/>
                <w:sz w:val="22"/>
                <w:szCs w:val="22"/>
              </w:rPr>
              <w:t>10%</w:t>
            </w:r>
          </w:p>
        </w:tc>
        <w:tc>
          <w:tcPr>
            <w:tcW w:w="7196" w:type="dxa"/>
            <w:gridSpan w:val="2"/>
            <w:noWrap/>
            <w:vAlign w:val="bottom"/>
            <w:hideMark/>
          </w:tcPr>
          <w:p w:rsidR="005370AD" w:rsidRPr="00264C72" w:rsidRDefault="005370AD" w:rsidP="001A2148">
            <w:pPr>
              <w:jc w:val="both"/>
              <w:rPr>
                <w:rFonts w:ascii="Arial" w:hAnsi="Arial" w:cs="Arial"/>
                <w:sz w:val="22"/>
                <w:szCs w:val="22"/>
              </w:rPr>
            </w:pPr>
            <w:r w:rsidRPr="00264C72">
              <w:rPr>
                <w:rFonts w:ascii="Arial" w:hAnsi="Arial" w:cs="Arial"/>
                <w:sz w:val="22"/>
                <w:szCs w:val="22"/>
              </w:rPr>
              <w:t>Alcantarillado</w:t>
            </w:r>
          </w:p>
        </w:tc>
      </w:tr>
      <w:tr w:rsidR="005370AD" w:rsidRPr="00264C72" w:rsidTr="00FF31C6">
        <w:trPr>
          <w:trHeight w:val="307"/>
          <w:jc w:val="center"/>
        </w:trPr>
        <w:tc>
          <w:tcPr>
            <w:tcW w:w="8338" w:type="dxa"/>
            <w:gridSpan w:val="3"/>
            <w:noWrap/>
            <w:vAlign w:val="bottom"/>
            <w:hideMark/>
          </w:tcPr>
          <w:p w:rsidR="005370AD" w:rsidRPr="00264C72" w:rsidRDefault="005370AD" w:rsidP="001A2148">
            <w:pPr>
              <w:jc w:val="both"/>
              <w:rPr>
                <w:rFonts w:ascii="Arial" w:hAnsi="Arial" w:cs="Arial"/>
                <w:sz w:val="22"/>
                <w:szCs w:val="22"/>
              </w:rPr>
            </w:pPr>
            <w:r w:rsidRPr="00264C72">
              <w:rPr>
                <w:rFonts w:ascii="Arial" w:hAnsi="Arial" w:cs="Arial"/>
                <w:sz w:val="22"/>
                <w:szCs w:val="22"/>
              </w:rPr>
              <w:t>16% I.V.A (Agua, drenaje, alcantarillado)</w:t>
            </w:r>
          </w:p>
        </w:tc>
      </w:tr>
    </w:tbl>
    <w:p w:rsidR="005370AD" w:rsidRPr="00264C72" w:rsidRDefault="005370AD" w:rsidP="001A2148">
      <w:pPr>
        <w:jc w:val="both"/>
        <w:rPr>
          <w:rFonts w:ascii="Arial" w:hAnsi="Arial" w:cs="Arial"/>
          <w:sz w:val="22"/>
          <w:szCs w:val="22"/>
        </w:rPr>
      </w:pPr>
    </w:p>
    <w:tbl>
      <w:tblPr>
        <w:tblW w:w="8591" w:type="dxa"/>
        <w:jc w:val="center"/>
        <w:tblLayout w:type="fixed"/>
        <w:tblLook w:val="04A0" w:firstRow="1" w:lastRow="0" w:firstColumn="1" w:lastColumn="0" w:noHBand="0" w:noVBand="1"/>
      </w:tblPr>
      <w:tblGrid>
        <w:gridCol w:w="1528"/>
        <w:gridCol w:w="1636"/>
        <w:gridCol w:w="5427"/>
      </w:tblGrid>
      <w:tr w:rsidR="005370AD" w:rsidRPr="00264C72" w:rsidTr="00FF31C6">
        <w:trPr>
          <w:trHeight w:val="310"/>
          <w:jc w:val="center"/>
        </w:trPr>
        <w:tc>
          <w:tcPr>
            <w:tcW w:w="8591" w:type="dxa"/>
            <w:gridSpan w:val="3"/>
            <w:tcBorders>
              <w:top w:val="nil"/>
              <w:left w:val="nil"/>
              <w:bottom w:val="single" w:sz="4" w:space="0" w:color="auto"/>
              <w:right w:val="nil"/>
            </w:tcBorders>
            <w:noWrap/>
            <w:vAlign w:val="bottom"/>
            <w:hideMark/>
          </w:tcPr>
          <w:p w:rsidR="005370AD" w:rsidRPr="00264C72" w:rsidRDefault="005370AD" w:rsidP="001A2148">
            <w:pPr>
              <w:jc w:val="both"/>
              <w:rPr>
                <w:rFonts w:ascii="Arial" w:hAnsi="Arial" w:cs="Arial"/>
                <w:b/>
                <w:bCs/>
                <w:sz w:val="22"/>
                <w:szCs w:val="22"/>
                <w:lang w:eastAsia="en-US"/>
              </w:rPr>
            </w:pPr>
            <w:r w:rsidRPr="00264C72">
              <w:rPr>
                <w:rFonts w:ascii="Arial" w:hAnsi="Arial" w:cs="Arial"/>
                <w:b/>
                <w:bCs/>
                <w:sz w:val="22"/>
                <w:szCs w:val="22"/>
              </w:rPr>
              <w:t>III.- TARIFAS USUARIOS TIPO INDUSTRIAL</w:t>
            </w:r>
          </w:p>
        </w:tc>
      </w:tr>
      <w:tr w:rsidR="005370AD" w:rsidRPr="00264C72" w:rsidTr="00FF31C6">
        <w:trPr>
          <w:trHeight w:val="310"/>
          <w:jc w:val="center"/>
        </w:trPr>
        <w:tc>
          <w:tcPr>
            <w:tcW w:w="3164" w:type="dxa"/>
            <w:gridSpan w:val="2"/>
            <w:tcBorders>
              <w:top w:val="single" w:sz="4" w:space="0" w:color="auto"/>
              <w:left w:val="single" w:sz="4" w:space="0" w:color="auto"/>
              <w:bottom w:val="single" w:sz="4" w:space="0" w:color="auto"/>
              <w:right w:val="single" w:sz="4" w:space="0" w:color="auto"/>
            </w:tcBorders>
            <w:noWrap/>
            <w:vAlign w:val="bottom"/>
            <w:hideMark/>
          </w:tcPr>
          <w:p w:rsidR="005370AD" w:rsidRPr="00264C72" w:rsidRDefault="005370AD" w:rsidP="001A2148">
            <w:pPr>
              <w:jc w:val="both"/>
              <w:rPr>
                <w:rFonts w:ascii="Arial" w:hAnsi="Arial" w:cs="Arial"/>
                <w:sz w:val="22"/>
                <w:szCs w:val="22"/>
              </w:rPr>
            </w:pPr>
            <w:r w:rsidRPr="00264C72">
              <w:rPr>
                <w:rFonts w:ascii="Arial" w:hAnsi="Arial" w:cs="Arial"/>
                <w:sz w:val="22"/>
                <w:szCs w:val="22"/>
              </w:rPr>
              <w:t>RANGO M3</w:t>
            </w:r>
          </w:p>
        </w:tc>
        <w:tc>
          <w:tcPr>
            <w:tcW w:w="5426" w:type="dxa"/>
            <w:tcBorders>
              <w:top w:val="single" w:sz="4" w:space="0" w:color="auto"/>
              <w:left w:val="nil"/>
              <w:bottom w:val="single" w:sz="4" w:space="0" w:color="auto"/>
              <w:right w:val="single" w:sz="4" w:space="0" w:color="auto"/>
            </w:tcBorders>
            <w:noWrap/>
            <w:vAlign w:val="bottom"/>
            <w:hideMark/>
          </w:tcPr>
          <w:p w:rsidR="005370AD" w:rsidRPr="00264C72" w:rsidRDefault="005370AD" w:rsidP="001A2148">
            <w:pPr>
              <w:jc w:val="both"/>
              <w:rPr>
                <w:rFonts w:ascii="Arial" w:hAnsi="Arial" w:cs="Arial"/>
                <w:sz w:val="22"/>
                <w:szCs w:val="22"/>
              </w:rPr>
            </w:pPr>
            <w:r>
              <w:rPr>
                <w:rFonts w:ascii="Arial" w:hAnsi="Arial" w:cs="Arial"/>
                <w:sz w:val="22"/>
                <w:szCs w:val="22"/>
              </w:rPr>
              <w:t>COSTO ACTUAL 2022</w:t>
            </w:r>
          </w:p>
        </w:tc>
      </w:tr>
      <w:tr w:rsidR="005370AD" w:rsidRPr="00264C72" w:rsidTr="00FF31C6">
        <w:trPr>
          <w:trHeight w:val="310"/>
          <w:jc w:val="center"/>
        </w:trPr>
        <w:tc>
          <w:tcPr>
            <w:tcW w:w="1528" w:type="dxa"/>
            <w:tcBorders>
              <w:top w:val="single" w:sz="4" w:space="0" w:color="auto"/>
              <w:left w:val="single" w:sz="4" w:space="0" w:color="auto"/>
              <w:bottom w:val="single" w:sz="4" w:space="0" w:color="auto"/>
              <w:right w:val="single" w:sz="4" w:space="0" w:color="auto"/>
            </w:tcBorders>
            <w:noWrap/>
            <w:vAlign w:val="bottom"/>
            <w:hideMark/>
          </w:tcPr>
          <w:p w:rsidR="005370AD" w:rsidRPr="00264C72" w:rsidRDefault="005370AD" w:rsidP="001A2148">
            <w:pPr>
              <w:jc w:val="both"/>
              <w:rPr>
                <w:rFonts w:ascii="Arial" w:hAnsi="Arial" w:cs="Arial"/>
                <w:sz w:val="22"/>
                <w:szCs w:val="22"/>
              </w:rPr>
            </w:pPr>
            <w:r w:rsidRPr="00264C72">
              <w:rPr>
                <w:rFonts w:ascii="Arial" w:hAnsi="Arial" w:cs="Arial"/>
                <w:sz w:val="22"/>
                <w:szCs w:val="22"/>
              </w:rPr>
              <w:t>0</w:t>
            </w:r>
          </w:p>
        </w:tc>
        <w:tc>
          <w:tcPr>
            <w:tcW w:w="1636" w:type="dxa"/>
            <w:tcBorders>
              <w:top w:val="single" w:sz="4" w:space="0" w:color="auto"/>
              <w:left w:val="nil"/>
              <w:bottom w:val="single" w:sz="4" w:space="0" w:color="auto"/>
              <w:right w:val="single" w:sz="4" w:space="0" w:color="auto"/>
            </w:tcBorders>
            <w:noWrap/>
            <w:vAlign w:val="bottom"/>
            <w:hideMark/>
          </w:tcPr>
          <w:p w:rsidR="005370AD" w:rsidRPr="00264C72" w:rsidRDefault="005370AD" w:rsidP="001A2148">
            <w:pPr>
              <w:jc w:val="both"/>
              <w:rPr>
                <w:rFonts w:ascii="Arial" w:hAnsi="Arial" w:cs="Arial"/>
                <w:sz w:val="22"/>
                <w:szCs w:val="22"/>
              </w:rPr>
            </w:pPr>
            <w:r w:rsidRPr="00264C72">
              <w:rPr>
                <w:rFonts w:ascii="Arial" w:hAnsi="Arial" w:cs="Arial"/>
                <w:sz w:val="22"/>
                <w:szCs w:val="22"/>
              </w:rPr>
              <w:t>20</w:t>
            </w:r>
          </w:p>
        </w:tc>
        <w:tc>
          <w:tcPr>
            <w:tcW w:w="5426" w:type="dxa"/>
            <w:tcBorders>
              <w:top w:val="single" w:sz="4" w:space="0" w:color="auto"/>
              <w:left w:val="nil"/>
              <w:bottom w:val="single" w:sz="4" w:space="0" w:color="auto"/>
              <w:right w:val="single" w:sz="4" w:space="0" w:color="auto"/>
            </w:tcBorders>
            <w:noWrap/>
            <w:vAlign w:val="bottom"/>
            <w:hideMark/>
          </w:tcPr>
          <w:p w:rsidR="005370AD" w:rsidRPr="00264C72" w:rsidRDefault="005370AD" w:rsidP="001A2148">
            <w:pPr>
              <w:jc w:val="both"/>
              <w:rPr>
                <w:rFonts w:ascii="Arial" w:hAnsi="Arial" w:cs="Arial"/>
                <w:sz w:val="22"/>
                <w:szCs w:val="22"/>
              </w:rPr>
            </w:pPr>
            <w:r>
              <w:rPr>
                <w:rFonts w:ascii="Arial" w:hAnsi="Arial" w:cs="Arial"/>
                <w:sz w:val="22"/>
                <w:szCs w:val="22"/>
              </w:rPr>
              <w:t xml:space="preserve"> $                            11.81</w:t>
            </w:r>
          </w:p>
        </w:tc>
      </w:tr>
      <w:tr w:rsidR="005370AD" w:rsidRPr="00264C72" w:rsidTr="00FF31C6">
        <w:trPr>
          <w:trHeight w:val="310"/>
          <w:jc w:val="center"/>
        </w:trPr>
        <w:tc>
          <w:tcPr>
            <w:tcW w:w="1528" w:type="dxa"/>
            <w:tcBorders>
              <w:top w:val="single" w:sz="4" w:space="0" w:color="auto"/>
              <w:left w:val="single" w:sz="4" w:space="0" w:color="auto"/>
              <w:bottom w:val="single" w:sz="4" w:space="0" w:color="auto"/>
              <w:right w:val="single" w:sz="4" w:space="0" w:color="auto"/>
            </w:tcBorders>
            <w:noWrap/>
            <w:vAlign w:val="bottom"/>
            <w:hideMark/>
          </w:tcPr>
          <w:p w:rsidR="005370AD" w:rsidRPr="00264C72" w:rsidRDefault="005370AD" w:rsidP="001A2148">
            <w:pPr>
              <w:jc w:val="both"/>
              <w:rPr>
                <w:rFonts w:ascii="Arial" w:hAnsi="Arial" w:cs="Arial"/>
                <w:sz w:val="22"/>
                <w:szCs w:val="22"/>
              </w:rPr>
            </w:pPr>
            <w:r w:rsidRPr="00264C72">
              <w:rPr>
                <w:rFonts w:ascii="Arial" w:hAnsi="Arial" w:cs="Arial"/>
                <w:sz w:val="22"/>
                <w:szCs w:val="22"/>
              </w:rPr>
              <w:t>21</w:t>
            </w:r>
          </w:p>
        </w:tc>
        <w:tc>
          <w:tcPr>
            <w:tcW w:w="1636" w:type="dxa"/>
            <w:tcBorders>
              <w:top w:val="single" w:sz="4" w:space="0" w:color="auto"/>
              <w:left w:val="nil"/>
              <w:bottom w:val="single" w:sz="4" w:space="0" w:color="auto"/>
              <w:right w:val="single" w:sz="4" w:space="0" w:color="auto"/>
            </w:tcBorders>
            <w:noWrap/>
            <w:vAlign w:val="bottom"/>
            <w:hideMark/>
          </w:tcPr>
          <w:p w:rsidR="005370AD" w:rsidRPr="00264C72" w:rsidRDefault="005370AD" w:rsidP="001A2148">
            <w:pPr>
              <w:jc w:val="both"/>
              <w:rPr>
                <w:rFonts w:ascii="Arial" w:hAnsi="Arial" w:cs="Arial"/>
                <w:sz w:val="22"/>
                <w:szCs w:val="22"/>
              </w:rPr>
            </w:pPr>
            <w:r w:rsidRPr="00264C72">
              <w:rPr>
                <w:rFonts w:ascii="Arial" w:hAnsi="Arial" w:cs="Arial"/>
                <w:sz w:val="22"/>
                <w:szCs w:val="22"/>
              </w:rPr>
              <w:t>30</w:t>
            </w:r>
          </w:p>
        </w:tc>
        <w:tc>
          <w:tcPr>
            <w:tcW w:w="5426" w:type="dxa"/>
            <w:tcBorders>
              <w:top w:val="single" w:sz="4" w:space="0" w:color="auto"/>
              <w:left w:val="nil"/>
              <w:bottom w:val="single" w:sz="4" w:space="0" w:color="auto"/>
              <w:right w:val="single" w:sz="4" w:space="0" w:color="auto"/>
            </w:tcBorders>
            <w:noWrap/>
            <w:vAlign w:val="bottom"/>
            <w:hideMark/>
          </w:tcPr>
          <w:p w:rsidR="005370AD" w:rsidRPr="00264C72" w:rsidRDefault="005370AD" w:rsidP="001A2148">
            <w:pPr>
              <w:jc w:val="both"/>
              <w:rPr>
                <w:rFonts w:ascii="Arial" w:hAnsi="Arial" w:cs="Arial"/>
                <w:sz w:val="22"/>
                <w:szCs w:val="22"/>
              </w:rPr>
            </w:pPr>
            <w:r>
              <w:rPr>
                <w:rFonts w:ascii="Arial" w:hAnsi="Arial" w:cs="Arial"/>
                <w:sz w:val="22"/>
                <w:szCs w:val="22"/>
              </w:rPr>
              <w:t xml:space="preserve"> $                            12.81</w:t>
            </w:r>
            <w:r w:rsidRPr="00264C72">
              <w:rPr>
                <w:rFonts w:ascii="Arial" w:hAnsi="Arial" w:cs="Arial"/>
                <w:sz w:val="22"/>
                <w:szCs w:val="22"/>
              </w:rPr>
              <w:t xml:space="preserve"> </w:t>
            </w:r>
          </w:p>
        </w:tc>
      </w:tr>
      <w:tr w:rsidR="005370AD" w:rsidRPr="00264C72" w:rsidTr="00FF31C6">
        <w:trPr>
          <w:trHeight w:val="310"/>
          <w:jc w:val="center"/>
        </w:trPr>
        <w:tc>
          <w:tcPr>
            <w:tcW w:w="1528" w:type="dxa"/>
            <w:tcBorders>
              <w:top w:val="single" w:sz="4" w:space="0" w:color="auto"/>
              <w:left w:val="single" w:sz="4" w:space="0" w:color="auto"/>
              <w:bottom w:val="single" w:sz="4" w:space="0" w:color="auto"/>
              <w:right w:val="single" w:sz="4" w:space="0" w:color="auto"/>
            </w:tcBorders>
            <w:noWrap/>
            <w:vAlign w:val="bottom"/>
            <w:hideMark/>
          </w:tcPr>
          <w:p w:rsidR="005370AD" w:rsidRPr="00264C72" w:rsidRDefault="005370AD" w:rsidP="001A2148">
            <w:pPr>
              <w:jc w:val="both"/>
              <w:rPr>
                <w:rFonts w:ascii="Arial" w:hAnsi="Arial" w:cs="Arial"/>
                <w:sz w:val="22"/>
                <w:szCs w:val="22"/>
              </w:rPr>
            </w:pPr>
            <w:r w:rsidRPr="00264C72">
              <w:rPr>
                <w:rFonts w:ascii="Arial" w:hAnsi="Arial" w:cs="Arial"/>
                <w:sz w:val="22"/>
                <w:szCs w:val="22"/>
              </w:rPr>
              <w:t>31</w:t>
            </w:r>
          </w:p>
        </w:tc>
        <w:tc>
          <w:tcPr>
            <w:tcW w:w="1636" w:type="dxa"/>
            <w:tcBorders>
              <w:top w:val="single" w:sz="4" w:space="0" w:color="auto"/>
              <w:left w:val="nil"/>
              <w:bottom w:val="single" w:sz="4" w:space="0" w:color="auto"/>
              <w:right w:val="single" w:sz="4" w:space="0" w:color="auto"/>
            </w:tcBorders>
            <w:noWrap/>
            <w:vAlign w:val="bottom"/>
            <w:hideMark/>
          </w:tcPr>
          <w:p w:rsidR="005370AD" w:rsidRPr="00264C72" w:rsidRDefault="005370AD" w:rsidP="001A2148">
            <w:pPr>
              <w:jc w:val="both"/>
              <w:rPr>
                <w:rFonts w:ascii="Arial" w:hAnsi="Arial" w:cs="Arial"/>
                <w:sz w:val="22"/>
                <w:szCs w:val="22"/>
              </w:rPr>
            </w:pPr>
            <w:r w:rsidRPr="00264C72">
              <w:rPr>
                <w:rFonts w:ascii="Arial" w:hAnsi="Arial" w:cs="Arial"/>
                <w:sz w:val="22"/>
                <w:szCs w:val="22"/>
              </w:rPr>
              <w:t>50</w:t>
            </w:r>
          </w:p>
        </w:tc>
        <w:tc>
          <w:tcPr>
            <w:tcW w:w="5426" w:type="dxa"/>
            <w:tcBorders>
              <w:top w:val="single" w:sz="4" w:space="0" w:color="auto"/>
              <w:left w:val="nil"/>
              <w:bottom w:val="single" w:sz="4" w:space="0" w:color="auto"/>
              <w:right w:val="single" w:sz="4" w:space="0" w:color="auto"/>
            </w:tcBorders>
            <w:noWrap/>
            <w:vAlign w:val="bottom"/>
            <w:hideMark/>
          </w:tcPr>
          <w:p w:rsidR="005370AD" w:rsidRPr="00264C72" w:rsidRDefault="005370AD" w:rsidP="001A2148">
            <w:pPr>
              <w:jc w:val="both"/>
              <w:rPr>
                <w:rFonts w:ascii="Arial" w:hAnsi="Arial" w:cs="Arial"/>
                <w:sz w:val="22"/>
                <w:szCs w:val="22"/>
              </w:rPr>
            </w:pPr>
            <w:r>
              <w:rPr>
                <w:rFonts w:ascii="Arial" w:hAnsi="Arial" w:cs="Arial"/>
                <w:sz w:val="22"/>
                <w:szCs w:val="22"/>
              </w:rPr>
              <w:t xml:space="preserve"> $                            13.76</w:t>
            </w:r>
            <w:r w:rsidRPr="00264C72">
              <w:rPr>
                <w:rFonts w:ascii="Arial" w:hAnsi="Arial" w:cs="Arial"/>
                <w:sz w:val="22"/>
                <w:szCs w:val="22"/>
              </w:rPr>
              <w:t xml:space="preserve"> </w:t>
            </w:r>
          </w:p>
        </w:tc>
      </w:tr>
      <w:tr w:rsidR="005370AD" w:rsidRPr="00264C72" w:rsidTr="00FF31C6">
        <w:trPr>
          <w:trHeight w:val="310"/>
          <w:jc w:val="center"/>
        </w:trPr>
        <w:tc>
          <w:tcPr>
            <w:tcW w:w="1528" w:type="dxa"/>
            <w:tcBorders>
              <w:top w:val="single" w:sz="4" w:space="0" w:color="auto"/>
              <w:left w:val="single" w:sz="4" w:space="0" w:color="auto"/>
              <w:bottom w:val="single" w:sz="4" w:space="0" w:color="auto"/>
              <w:right w:val="single" w:sz="4" w:space="0" w:color="auto"/>
            </w:tcBorders>
            <w:noWrap/>
            <w:vAlign w:val="bottom"/>
            <w:hideMark/>
          </w:tcPr>
          <w:p w:rsidR="005370AD" w:rsidRPr="00264C72" w:rsidRDefault="005370AD" w:rsidP="001A2148">
            <w:pPr>
              <w:jc w:val="both"/>
              <w:rPr>
                <w:rFonts w:ascii="Arial" w:hAnsi="Arial" w:cs="Arial"/>
                <w:sz w:val="22"/>
                <w:szCs w:val="22"/>
              </w:rPr>
            </w:pPr>
            <w:r w:rsidRPr="00264C72">
              <w:rPr>
                <w:rFonts w:ascii="Arial" w:hAnsi="Arial" w:cs="Arial"/>
                <w:sz w:val="22"/>
                <w:szCs w:val="22"/>
              </w:rPr>
              <w:t>51</w:t>
            </w:r>
          </w:p>
        </w:tc>
        <w:tc>
          <w:tcPr>
            <w:tcW w:w="1636" w:type="dxa"/>
            <w:tcBorders>
              <w:top w:val="single" w:sz="4" w:space="0" w:color="auto"/>
              <w:left w:val="nil"/>
              <w:bottom w:val="single" w:sz="4" w:space="0" w:color="auto"/>
              <w:right w:val="single" w:sz="4" w:space="0" w:color="auto"/>
            </w:tcBorders>
            <w:noWrap/>
            <w:vAlign w:val="bottom"/>
            <w:hideMark/>
          </w:tcPr>
          <w:p w:rsidR="005370AD" w:rsidRPr="00264C72" w:rsidRDefault="005370AD" w:rsidP="001A2148">
            <w:pPr>
              <w:jc w:val="both"/>
              <w:rPr>
                <w:rFonts w:ascii="Arial" w:hAnsi="Arial" w:cs="Arial"/>
                <w:sz w:val="22"/>
                <w:szCs w:val="22"/>
              </w:rPr>
            </w:pPr>
            <w:r w:rsidRPr="00264C72">
              <w:rPr>
                <w:rFonts w:ascii="Arial" w:hAnsi="Arial" w:cs="Arial"/>
                <w:sz w:val="22"/>
                <w:szCs w:val="22"/>
              </w:rPr>
              <w:t>75</w:t>
            </w:r>
          </w:p>
        </w:tc>
        <w:tc>
          <w:tcPr>
            <w:tcW w:w="5426" w:type="dxa"/>
            <w:tcBorders>
              <w:top w:val="single" w:sz="4" w:space="0" w:color="auto"/>
              <w:left w:val="nil"/>
              <w:bottom w:val="single" w:sz="4" w:space="0" w:color="auto"/>
              <w:right w:val="single" w:sz="4" w:space="0" w:color="auto"/>
            </w:tcBorders>
            <w:noWrap/>
            <w:vAlign w:val="bottom"/>
            <w:hideMark/>
          </w:tcPr>
          <w:p w:rsidR="005370AD" w:rsidRPr="00264C72" w:rsidRDefault="005370AD" w:rsidP="001A2148">
            <w:pPr>
              <w:jc w:val="both"/>
              <w:rPr>
                <w:rFonts w:ascii="Arial" w:hAnsi="Arial" w:cs="Arial"/>
                <w:sz w:val="22"/>
                <w:szCs w:val="22"/>
              </w:rPr>
            </w:pPr>
            <w:r>
              <w:rPr>
                <w:rFonts w:ascii="Arial" w:hAnsi="Arial" w:cs="Arial"/>
                <w:sz w:val="22"/>
                <w:szCs w:val="22"/>
              </w:rPr>
              <w:t xml:space="preserve"> $                            14.88</w:t>
            </w:r>
            <w:r w:rsidRPr="00264C72">
              <w:rPr>
                <w:rFonts w:ascii="Arial" w:hAnsi="Arial" w:cs="Arial"/>
                <w:sz w:val="22"/>
                <w:szCs w:val="22"/>
              </w:rPr>
              <w:t xml:space="preserve"> </w:t>
            </w:r>
          </w:p>
        </w:tc>
      </w:tr>
      <w:tr w:rsidR="005370AD" w:rsidRPr="00264C72" w:rsidTr="00FF31C6">
        <w:trPr>
          <w:trHeight w:val="310"/>
          <w:jc w:val="center"/>
        </w:trPr>
        <w:tc>
          <w:tcPr>
            <w:tcW w:w="1528" w:type="dxa"/>
            <w:tcBorders>
              <w:top w:val="single" w:sz="4" w:space="0" w:color="auto"/>
              <w:left w:val="single" w:sz="4" w:space="0" w:color="auto"/>
              <w:bottom w:val="single" w:sz="4" w:space="0" w:color="auto"/>
              <w:right w:val="single" w:sz="4" w:space="0" w:color="auto"/>
            </w:tcBorders>
            <w:noWrap/>
            <w:vAlign w:val="bottom"/>
            <w:hideMark/>
          </w:tcPr>
          <w:p w:rsidR="005370AD" w:rsidRPr="00264C72" w:rsidRDefault="005370AD" w:rsidP="001A2148">
            <w:pPr>
              <w:jc w:val="both"/>
              <w:rPr>
                <w:rFonts w:ascii="Arial" w:hAnsi="Arial" w:cs="Arial"/>
                <w:sz w:val="22"/>
                <w:szCs w:val="22"/>
              </w:rPr>
            </w:pPr>
            <w:r w:rsidRPr="00264C72">
              <w:rPr>
                <w:rFonts w:ascii="Arial" w:hAnsi="Arial" w:cs="Arial"/>
                <w:sz w:val="22"/>
                <w:szCs w:val="22"/>
              </w:rPr>
              <w:t>76</w:t>
            </w:r>
          </w:p>
        </w:tc>
        <w:tc>
          <w:tcPr>
            <w:tcW w:w="1636" w:type="dxa"/>
            <w:tcBorders>
              <w:top w:val="single" w:sz="4" w:space="0" w:color="auto"/>
              <w:left w:val="nil"/>
              <w:bottom w:val="single" w:sz="4" w:space="0" w:color="auto"/>
              <w:right w:val="single" w:sz="4" w:space="0" w:color="auto"/>
            </w:tcBorders>
            <w:noWrap/>
            <w:vAlign w:val="bottom"/>
            <w:hideMark/>
          </w:tcPr>
          <w:p w:rsidR="005370AD" w:rsidRPr="00264C72" w:rsidRDefault="005370AD" w:rsidP="001A2148">
            <w:pPr>
              <w:jc w:val="both"/>
              <w:rPr>
                <w:rFonts w:ascii="Arial" w:hAnsi="Arial" w:cs="Arial"/>
                <w:sz w:val="22"/>
                <w:szCs w:val="22"/>
              </w:rPr>
            </w:pPr>
            <w:r w:rsidRPr="00264C72">
              <w:rPr>
                <w:rFonts w:ascii="Arial" w:hAnsi="Arial" w:cs="Arial"/>
                <w:sz w:val="22"/>
                <w:szCs w:val="22"/>
              </w:rPr>
              <w:t>100</w:t>
            </w:r>
          </w:p>
        </w:tc>
        <w:tc>
          <w:tcPr>
            <w:tcW w:w="5426" w:type="dxa"/>
            <w:tcBorders>
              <w:top w:val="single" w:sz="4" w:space="0" w:color="auto"/>
              <w:left w:val="nil"/>
              <w:bottom w:val="single" w:sz="4" w:space="0" w:color="auto"/>
              <w:right w:val="single" w:sz="4" w:space="0" w:color="auto"/>
            </w:tcBorders>
            <w:noWrap/>
            <w:vAlign w:val="bottom"/>
            <w:hideMark/>
          </w:tcPr>
          <w:p w:rsidR="005370AD" w:rsidRPr="00264C72" w:rsidRDefault="005370AD" w:rsidP="001A2148">
            <w:pPr>
              <w:jc w:val="both"/>
              <w:rPr>
                <w:rFonts w:ascii="Arial" w:hAnsi="Arial" w:cs="Arial"/>
                <w:sz w:val="22"/>
                <w:szCs w:val="22"/>
              </w:rPr>
            </w:pPr>
            <w:r>
              <w:rPr>
                <w:rFonts w:ascii="Arial" w:hAnsi="Arial" w:cs="Arial"/>
                <w:sz w:val="22"/>
                <w:szCs w:val="22"/>
              </w:rPr>
              <w:t xml:space="preserve"> $ </w:t>
            </w:r>
            <w:r w:rsidR="002170CC">
              <w:rPr>
                <w:rFonts w:ascii="Arial" w:hAnsi="Arial" w:cs="Arial"/>
                <w:sz w:val="22"/>
                <w:szCs w:val="22"/>
              </w:rPr>
              <w:t xml:space="preserve">                           17.01</w:t>
            </w:r>
          </w:p>
        </w:tc>
      </w:tr>
      <w:tr w:rsidR="005370AD" w:rsidRPr="00264C72" w:rsidTr="00FF31C6">
        <w:trPr>
          <w:trHeight w:val="310"/>
          <w:jc w:val="center"/>
        </w:trPr>
        <w:tc>
          <w:tcPr>
            <w:tcW w:w="1528" w:type="dxa"/>
            <w:tcBorders>
              <w:top w:val="single" w:sz="4" w:space="0" w:color="auto"/>
              <w:left w:val="single" w:sz="4" w:space="0" w:color="auto"/>
              <w:bottom w:val="single" w:sz="4" w:space="0" w:color="auto"/>
              <w:right w:val="single" w:sz="4" w:space="0" w:color="auto"/>
            </w:tcBorders>
            <w:noWrap/>
            <w:vAlign w:val="bottom"/>
            <w:hideMark/>
          </w:tcPr>
          <w:p w:rsidR="005370AD" w:rsidRPr="00264C72" w:rsidRDefault="005370AD" w:rsidP="001A2148">
            <w:pPr>
              <w:jc w:val="both"/>
              <w:rPr>
                <w:rFonts w:ascii="Arial" w:hAnsi="Arial" w:cs="Arial"/>
                <w:sz w:val="22"/>
                <w:szCs w:val="22"/>
              </w:rPr>
            </w:pPr>
            <w:r w:rsidRPr="00264C72">
              <w:rPr>
                <w:rFonts w:ascii="Arial" w:hAnsi="Arial" w:cs="Arial"/>
                <w:sz w:val="22"/>
                <w:szCs w:val="22"/>
              </w:rPr>
              <w:t>101</w:t>
            </w:r>
          </w:p>
        </w:tc>
        <w:tc>
          <w:tcPr>
            <w:tcW w:w="1636" w:type="dxa"/>
            <w:tcBorders>
              <w:top w:val="single" w:sz="4" w:space="0" w:color="auto"/>
              <w:left w:val="nil"/>
              <w:bottom w:val="single" w:sz="4" w:space="0" w:color="auto"/>
              <w:right w:val="single" w:sz="4" w:space="0" w:color="auto"/>
            </w:tcBorders>
            <w:noWrap/>
            <w:vAlign w:val="bottom"/>
            <w:hideMark/>
          </w:tcPr>
          <w:p w:rsidR="005370AD" w:rsidRPr="00264C72" w:rsidRDefault="005370AD" w:rsidP="001A2148">
            <w:pPr>
              <w:jc w:val="both"/>
              <w:rPr>
                <w:rFonts w:ascii="Arial" w:hAnsi="Arial" w:cs="Arial"/>
                <w:sz w:val="22"/>
                <w:szCs w:val="22"/>
              </w:rPr>
            </w:pPr>
            <w:r w:rsidRPr="00264C72">
              <w:rPr>
                <w:rFonts w:ascii="Arial" w:hAnsi="Arial" w:cs="Arial"/>
                <w:sz w:val="22"/>
                <w:szCs w:val="22"/>
              </w:rPr>
              <w:t>150</w:t>
            </w:r>
          </w:p>
        </w:tc>
        <w:tc>
          <w:tcPr>
            <w:tcW w:w="5426" w:type="dxa"/>
            <w:tcBorders>
              <w:top w:val="single" w:sz="4" w:space="0" w:color="auto"/>
              <w:left w:val="nil"/>
              <w:bottom w:val="single" w:sz="4" w:space="0" w:color="auto"/>
              <w:right w:val="single" w:sz="4" w:space="0" w:color="auto"/>
            </w:tcBorders>
            <w:noWrap/>
            <w:vAlign w:val="bottom"/>
            <w:hideMark/>
          </w:tcPr>
          <w:p w:rsidR="005370AD" w:rsidRPr="00264C72" w:rsidRDefault="005370AD" w:rsidP="001A2148">
            <w:pPr>
              <w:jc w:val="both"/>
              <w:rPr>
                <w:rFonts w:ascii="Arial" w:hAnsi="Arial" w:cs="Arial"/>
                <w:sz w:val="22"/>
                <w:szCs w:val="22"/>
              </w:rPr>
            </w:pPr>
            <w:r>
              <w:rPr>
                <w:rFonts w:ascii="Arial" w:hAnsi="Arial" w:cs="Arial"/>
                <w:sz w:val="22"/>
                <w:szCs w:val="22"/>
              </w:rPr>
              <w:t xml:space="preserve"> $                            18.13</w:t>
            </w:r>
            <w:r w:rsidRPr="00264C72">
              <w:rPr>
                <w:rFonts w:ascii="Arial" w:hAnsi="Arial" w:cs="Arial"/>
                <w:sz w:val="22"/>
                <w:szCs w:val="22"/>
              </w:rPr>
              <w:t xml:space="preserve"> </w:t>
            </w:r>
          </w:p>
        </w:tc>
      </w:tr>
      <w:tr w:rsidR="005370AD" w:rsidRPr="00264C72" w:rsidTr="00FF31C6">
        <w:trPr>
          <w:trHeight w:val="310"/>
          <w:jc w:val="center"/>
        </w:trPr>
        <w:tc>
          <w:tcPr>
            <w:tcW w:w="1528" w:type="dxa"/>
            <w:tcBorders>
              <w:top w:val="single" w:sz="4" w:space="0" w:color="auto"/>
              <w:left w:val="single" w:sz="4" w:space="0" w:color="auto"/>
              <w:bottom w:val="single" w:sz="4" w:space="0" w:color="auto"/>
              <w:right w:val="single" w:sz="4" w:space="0" w:color="auto"/>
            </w:tcBorders>
            <w:noWrap/>
            <w:vAlign w:val="bottom"/>
            <w:hideMark/>
          </w:tcPr>
          <w:p w:rsidR="005370AD" w:rsidRPr="00264C72" w:rsidRDefault="005370AD" w:rsidP="001A2148">
            <w:pPr>
              <w:jc w:val="both"/>
              <w:rPr>
                <w:rFonts w:ascii="Arial" w:hAnsi="Arial" w:cs="Arial"/>
                <w:sz w:val="22"/>
                <w:szCs w:val="22"/>
              </w:rPr>
            </w:pPr>
            <w:r w:rsidRPr="00264C72">
              <w:rPr>
                <w:rFonts w:ascii="Arial" w:hAnsi="Arial" w:cs="Arial"/>
                <w:sz w:val="22"/>
                <w:szCs w:val="22"/>
              </w:rPr>
              <w:t>151</w:t>
            </w:r>
          </w:p>
        </w:tc>
        <w:tc>
          <w:tcPr>
            <w:tcW w:w="1636" w:type="dxa"/>
            <w:tcBorders>
              <w:top w:val="single" w:sz="4" w:space="0" w:color="auto"/>
              <w:left w:val="nil"/>
              <w:bottom w:val="single" w:sz="4" w:space="0" w:color="auto"/>
              <w:right w:val="single" w:sz="4" w:space="0" w:color="auto"/>
            </w:tcBorders>
            <w:noWrap/>
            <w:vAlign w:val="bottom"/>
            <w:hideMark/>
          </w:tcPr>
          <w:p w:rsidR="005370AD" w:rsidRPr="00264C72" w:rsidRDefault="005370AD" w:rsidP="001A2148">
            <w:pPr>
              <w:jc w:val="both"/>
              <w:rPr>
                <w:rFonts w:ascii="Arial" w:hAnsi="Arial" w:cs="Arial"/>
                <w:sz w:val="22"/>
                <w:szCs w:val="22"/>
              </w:rPr>
            </w:pPr>
            <w:r w:rsidRPr="00264C72">
              <w:rPr>
                <w:rFonts w:ascii="Arial" w:hAnsi="Arial" w:cs="Arial"/>
                <w:sz w:val="22"/>
                <w:szCs w:val="22"/>
              </w:rPr>
              <w:t>200</w:t>
            </w:r>
          </w:p>
        </w:tc>
        <w:tc>
          <w:tcPr>
            <w:tcW w:w="5426" w:type="dxa"/>
            <w:tcBorders>
              <w:top w:val="single" w:sz="4" w:space="0" w:color="auto"/>
              <w:left w:val="nil"/>
              <w:bottom w:val="single" w:sz="4" w:space="0" w:color="auto"/>
              <w:right w:val="single" w:sz="4" w:space="0" w:color="auto"/>
            </w:tcBorders>
            <w:noWrap/>
            <w:vAlign w:val="bottom"/>
            <w:hideMark/>
          </w:tcPr>
          <w:p w:rsidR="005370AD" w:rsidRPr="00264C72" w:rsidRDefault="005370AD" w:rsidP="001A2148">
            <w:pPr>
              <w:jc w:val="both"/>
              <w:rPr>
                <w:rFonts w:ascii="Arial" w:hAnsi="Arial" w:cs="Arial"/>
                <w:sz w:val="22"/>
                <w:szCs w:val="22"/>
              </w:rPr>
            </w:pPr>
            <w:r w:rsidRPr="00264C72">
              <w:rPr>
                <w:rFonts w:ascii="Arial" w:hAnsi="Arial" w:cs="Arial"/>
                <w:sz w:val="22"/>
                <w:szCs w:val="22"/>
              </w:rPr>
              <w:t xml:space="preserve"> $                            2</w:t>
            </w:r>
            <w:r>
              <w:rPr>
                <w:rFonts w:ascii="Arial" w:hAnsi="Arial" w:cs="Arial"/>
                <w:sz w:val="22"/>
                <w:szCs w:val="22"/>
              </w:rPr>
              <w:t>4.38</w:t>
            </w:r>
            <w:r w:rsidRPr="00264C72">
              <w:rPr>
                <w:rFonts w:ascii="Arial" w:hAnsi="Arial" w:cs="Arial"/>
                <w:sz w:val="22"/>
                <w:szCs w:val="22"/>
              </w:rPr>
              <w:t xml:space="preserve"> </w:t>
            </w:r>
          </w:p>
        </w:tc>
      </w:tr>
      <w:tr w:rsidR="005370AD" w:rsidRPr="00264C72" w:rsidTr="00FF31C6">
        <w:trPr>
          <w:trHeight w:val="310"/>
          <w:jc w:val="center"/>
        </w:trPr>
        <w:tc>
          <w:tcPr>
            <w:tcW w:w="1528" w:type="dxa"/>
            <w:tcBorders>
              <w:top w:val="single" w:sz="4" w:space="0" w:color="auto"/>
              <w:left w:val="single" w:sz="4" w:space="0" w:color="auto"/>
              <w:bottom w:val="single" w:sz="4" w:space="0" w:color="auto"/>
              <w:right w:val="single" w:sz="4" w:space="0" w:color="auto"/>
            </w:tcBorders>
            <w:noWrap/>
            <w:vAlign w:val="bottom"/>
            <w:hideMark/>
          </w:tcPr>
          <w:p w:rsidR="005370AD" w:rsidRPr="00264C72" w:rsidRDefault="005370AD" w:rsidP="001A2148">
            <w:pPr>
              <w:jc w:val="both"/>
              <w:rPr>
                <w:rFonts w:ascii="Arial" w:hAnsi="Arial" w:cs="Arial"/>
                <w:sz w:val="22"/>
                <w:szCs w:val="22"/>
              </w:rPr>
            </w:pPr>
            <w:r w:rsidRPr="00264C72">
              <w:rPr>
                <w:rFonts w:ascii="Arial" w:hAnsi="Arial" w:cs="Arial"/>
                <w:sz w:val="22"/>
                <w:szCs w:val="22"/>
              </w:rPr>
              <w:t>201</w:t>
            </w:r>
          </w:p>
        </w:tc>
        <w:tc>
          <w:tcPr>
            <w:tcW w:w="1636" w:type="dxa"/>
            <w:tcBorders>
              <w:top w:val="single" w:sz="4" w:space="0" w:color="auto"/>
              <w:left w:val="nil"/>
              <w:bottom w:val="single" w:sz="4" w:space="0" w:color="auto"/>
              <w:right w:val="single" w:sz="4" w:space="0" w:color="auto"/>
            </w:tcBorders>
            <w:noWrap/>
            <w:vAlign w:val="bottom"/>
            <w:hideMark/>
          </w:tcPr>
          <w:p w:rsidR="005370AD" w:rsidRPr="00264C72" w:rsidRDefault="005370AD" w:rsidP="001A2148">
            <w:pPr>
              <w:jc w:val="both"/>
              <w:rPr>
                <w:rFonts w:ascii="Arial" w:hAnsi="Arial" w:cs="Arial"/>
                <w:sz w:val="22"/>
                <w:szCs w:val="22"/>
              </w:rPr>
            </w:pPr>
            <w:r w:rsidRPr="00DE6758">
              <w:rPr>
                <w:rFonts w:ascii="Arial" w:hAnsi="Arial" w:cs="Arial"/>
                <w:sz w:val="22"/>
                <w:szCs w:val="22"/>
              </w:rPr>
              <w:t>9</w:t>
            </w:r>
            <w:r>
              <w:rPr>
                <w:rFonts w:ascii="Arial" w:hAnsi="Arial" w:cs="Arial"/>
                <w:sz w:val="22"/>
                <w:szCs w:val="22"/>
              </w:rPr>
              <w:t>,</w:t>
            </w:r>
            <w:r w:rsidRPr="00DE6758">
              <w:rPr>
                <w:rFonts w:ascii="Arial" w:hAnsi="Arial" w:cs="Arial"/>
                <w:sz w:val="22"/>
                <w:szCs w:val="22"/>
              </w:rPr>
              <w:t>999</w:t>
            </w:r>
          </w:p>
        </w:tc>
        <w:tc>
          <w:tcPr>
            <w:tcW w:w="5426" w:type="dxa"/>
            <w:tcBorders>
              <w:top w:val="single" w:sz="4" w:space="0" w:color="auto"/>
              <w:left w:val="nil"/>
              <w:bottom w:val="single" w:sz="4" w:space="0" w:color="auto"/>
              <w:right w:val="single" w:sz="4" w:space="0" w:color="auto"/>
            </w:tcBorders>
            <w:noWrap/>
            <w:vAlign w:val="bottom"/>
            <w:hideMark/>
          </w:tcPr>
          <w:p w:rsidR="005370AD" w:rsidRPr="00264C72" w:rsidRDefault="005370AD" w:rsidP="001A2148">
            <w:pPr>
              <w:jc w:val="both"/>
              <w:rPr>
                <w:rFonts w:ascii="Arial" w:hAnsi="Arial" w:cs="Arial"/>
                <w:sz w:val="22"/>
                <w:szCs w:val="22"/>
              </w:rPr>
            </w:pPr>
            <w:r>
              <w:rPr>
                <w:rFonts w:ascii="Arial" w:hAnsi="Arial" w:cs="Arial"/>
                <w:sz w:val="22"/>
                <w:szCs w:val="22"/>
              </w:rPr>
              <w:t xml:space="preserve"> $                            25.54</w:t>
            </w:r>
          </w:p>
        </w:tc>
      </w:tr>
      <w:tr w:rsidR="005370AD" w:rsidRPr="00264C72" w:rsidTr="00FF31C6">
        <w:trPr>
          <w:trHeight w:val="310"/>
          <w:jc w:val="center"/>
        </w:trPr>
        <w:tc>
          <w:tcPr>
            <w:tcW w:w="8591" w:type="dxa"/>
            <w:gridSpan w:val="3"/>
            <w:noWrap/>
            <w:vAlign w:val="bottom"/>
            <w:hideMark/>
          </w:tcPr>
          <w:p w:rsidR="005370AD" w:rsidRPr="00264C72" w:rsidRDefault="005370AD" w:rsidP="001A2148">
            <w:pPr>
              <w:jc w:val="both"/>
              <w:rPr>
                <w:rFonts w:ascii="Arial" w:hAnsi="Arial" w:cs="Arial"/>
                <w:sz w:val="22"/>
                <w:szCs w:val="22"/>
              </w:rPr>
            </w:pPr>
            <w:r>
              <w:rPr>
                <w:rFonts w:ascii="Arial" w:hAnsi="Arial" w:cs="Arial"/>
                <w:sz w:val="22"/>
                <w:szCs w:val="22"/>
              </w:rPr>
              <w:t>Más $ 88</w:t>
            </w:r>
            <w:r w:rsidRPr="00264C72">
              <w:rPr>
                <w:rFonts w:ascii="Arial" w:hAnsi="Arial" w:cs="Arial"/>
                <w:sz w:val="22"/>
                <w:szCs w:val="22"/>
              </w:rPr>
              <w:t>.00 costo de facturación</w:t>
            </w:r>
          </w:p>
        </w:tc>
      </w:tr>
      <w:tr w:rsidR="005370AD" w:rsidRPr="00264C72" w:rsidTr="00FF31C6">
        <w:trPr>
          <w:trHeight w:val="310"/>
          <w:jc w:val="center"/>
        </w:trPr>
        <w:tc>
          <w:tcPr>
            <w:tcW w:w="8591" w:type="dxa"/>
            <w:gridSpan w:val="3"/>
            <w:noWrap/>
            <w:vAlign w:val="bottom"/>
            <w:hideMark/>
          </w:tcPr>
          <w:p w:rsidR="005370AD" w:rsidRPr="00264C72" w:rsidRDefault="005370AD" w:rsidP="001A2148">
            <w:pPr>
              <w:jc w:val="both"/>
              <w:rPr>
                <w:rFonts w:ascii="Arial" w:hAnsi="Arial" w:cs="Arial"/>
                <w:sz w:val="22"/>
                <w:szCs w:val="22"/>
              </w:rPr>
            </w:pPr>
            <w:r w:rsidRPr="00264C72">
              <w:rPr>
                <w:rFonts w:ascii="Arial" w:hAnsi="Arial" w:cs="Arial"/>
                <w:sz w:val="22"/>
                <w:szCs w:val="22"/>
              </w:rPr>
              <w:t>25% Drenaje</w:t>
            </w:r>
          </w:p>
        </w:tc>
      </w:tr>
      <w:tr w:rsidR="005370AD" w:rsidRPr="00264C72" w:rsidTr="00FF31C6">
        <w:trPr>
          <w:trHeight w:val="310"/>
          <w:jc w:val="center"/>
        </w:trPr>
        <w:tc>
          <w:tcPr>
            <w:tcW w:w="8591" w:type="dxa"/>
            <w:gridSpan w:val="3"/>
            <w:noWrap/>
            <w:vAlign w:val="bottom"/>
            <w:hideMark/>
          </w:tcPr>
          <w:p w:rsidR="005370AD" w:rsidRPr="00264C72" w:rsidRDefault="005370AD" w:rsidP="001A2148">
            <w:pPr>
              <w:jc w:val="both"/>
              <w:rPr>
                <w:rFonts w:ascii="Arial" w:hAnsi="Arial" w:cs="Arial"/>
                <w:sz w:val="22"/>
                <w:szCs w:val="22"/>
              </w:rPr>
            </w:pPr>
            <w:r w:rsidRPr="00264C72">
              <w:rPr>
                <w:rFonts w:ascii="Arial" w:hAnsi="Arial" w:cs="Arial"/>
                <w:sz w:val="22"/>
                <w:szCs w:val="22"/>
              </w:rPr>
              <w:t>10% Alcantarillado</w:t>
            </w:r>
          </w:p>
        </w:tc>
      </w:tr>
      <w:tr w:rsidR="005370AD" w:rsidRPr="00264C72" w:rsidTr="00FF31C6">
        <w:trPr>
          <w:trHeight w:val="310"/>
          <w:jc w:val="center"/>
        </w:trPr>
        <w:tc>
          <w:tcPr>
            <w:tcW w:w="8591" w:type="dxa"/>
            <w:gridSpan w:val="3"/>
            <w:noWrap/>
            <w:vAlign w:val="bottom"/>
            <w:hideMark/>
          </w:tcPr>
          <w:p w:rsidR="005370AD" w:rsidRPr="00264C72" w:rsidRDefault="005370AD" w:rsidP="001A2148">
            <w:pPr>
              <w:jc w:val="both"/>
              <w:rPr>
                <w:rFonts w:ascii="Arial" w:hAnsi="Arial" w:cs="Arial"/>
                <w:sz w:val="22"/>
                <w:szCs w:val="22"/>
              </w:rPr>
            </w:pPr>
            <w:r w:rsidRPr="00264C72">
              <w:rPr>
                <w:rFonts w:ascii="Arial" w:hAnsi="Arial" w:cs="Arial"/>
                <w:sz w:val="22"/>
                <w:szCs w:val="22"/>
              </w:rPr>
              <w:t>16% I.V.A (agua, drenaje, alcantarillado)</w:t>
            </w:r>
          </w:p>
        </w:tc>
      </w:tr>
    </w:tbl>
    <w:p w:rsidR="005370AD" w:rsidRDefault="005370AD" w:rsidP="001A2148">
      <w:pPr>
        <w:jc w:val="both"/>
        <w:rPr>
          <w:rFonts w:ascii="Arial" w:hAnsi="Arial" w:cs="Arial"/>
          <w:sz w:val="22"/>
          <w:szCs w:val="22"/>
        </w:rPr>
      </w:pPr>
    </w:p>
    <w:tbl>
      <w:tblPr>
        <w:tblW w:w="8857" w:type="dxa"/>
        <w:jc w:val="center"/>
        <w:tblLayout w:type="fixed"/>
        <w:tblLook w:val="04A0" w:firstRow="1" w:lastRow="0" w:firstColumn="1" w:lastColumn="0" w:noHBand="0" w:noVBand="1"/>
      </w:tblPr>
      <w:tblGrid>
        <w:gridCol w:w="1576"/>
        <w:gridCol w:w="1687"/>
        <w:gridCol w:w="5594"/>
      </w:tblGrid>
      <w:tr w:rsidR="005370AD" w:rsidRPr="00AD5EEC" w:rsidTr="00FF31C6">
        <w:trPr>
          <w:trHeight w:val="295"/>
          <w:jc w:val="center"/>
        </w:trPr>
        <w:tc>
          <w:tcPr>
            <w:tcW w:w="8857" w:type="dxa"/>
            <w:gridSpan w:val="3"/>
            <w:tcBorders>
              <w:top w:val="nil"/>
              <w:left w:val="nil"/>
              <w:bottom w:val="single" w:sz="4" w:space="0" w:color="auto"/>
              <w:right w:val="nil"/>
            </w:tcBorders>
            <w:noWrap/>
            <w:vAlign w:val="bottom"/>
            <w:hideMark/>
          </w:tcPr>
          <w:p w:rsidR="005370AD" w:rsidRPr="00AD5EEC" w:rsidRDefault="005370AD" w:rsidP="001A2148">
            <w:pPr>
              <w:jc w:val="both"/>
              <w:rPr>
                <w:rFonts w:ascii="Arial" w:hAnsi="Arial" w:cs="Arial"/>
                <w:b/>
                <w:bCs/>
                <w:sz w:val="22"/>
                <w:szCs w:val="22"/>
                <w:lang w:eastAsia="en-US"/>
              </w:rPr>
            </w:pPr>
            <w:r w:rsidRPr="00AD5EEC">
              <w:rPr>
                <w:rFonts w:ascii="Arial" w:hAnsi="Arial" w:cs="Arial"/>
                <w:b/>
                <w:bCs/>
                <w:sz w:val="22"/>
                <w:szCs w:val="22"/>
              </w:rPr>
              <w:t>IV.- TARIFAS USUARIOS TIPO MIXTO</w:t>
            </w:r>
          </w:p>
        </w:tc>
      </w:tr>
      <w:tr w:rsidR="005370AD" w:rsidRPr="00AD5EEC" w:rsidTr="00FF31C6">
        <w:trPr>
          <w:trHeight w:val="295"/>
          <w:jc w:val="center"/>
        </w:trPr>
        <w:tc>
          <w:tcPr>
            <w:tcW w:w="3263" w:type="dxa"/>
            <w:gridSpan w:val="2"/>
            <w:tcBorders>
              <w:top w:val="single" w:sz="4" w:space="0" w:color="auto"/>
              <w:left w:val="single" w:sz="4" w:space="0" w:color="auto"/>
              <w:bottom w:val="single" w:sz="4" w:space="0" w:color="auto"/>
              <w:right w:val="single" w:sz="4" w:space="0" w:color="auto"/>
            </w:tcBorders>
            <w:noWrap/>
            <w:vAlign w:val="bottom"/>
            <w:hideMark/>
          </w:tcPr>
          <w:p w:rsidR="005370AD" w:rsidRPr="00AD5EEC" w:rsidRDefault="005370AD" w:rsidP="001A2148">
            <w:pPr>
              <w:jc w:val="both"/>
              <w:rPr>
                <w:rFonts w:ascii="Arial" w:hAnsi="Arial" w:cs="Arial"/>
                <w:sz w:val="22"/>
                <w:szCs w:val="22"/>
              </w:rPr>
            </w:pPr>
            <w:r w:rsidRPr="00AD5EEC">
              <w:rPr>
                <w:rFonts w:ascii="Arial" w:hAnsi="Arial" w:cs="Arial"/>
                <w:sz w:val="22"/>
                <w:szCs w:val="22"/>
              </w:rPr>
              <w:t>RANGO M3</w:t>
            </w:r>
          </w:p>
        </w:tc>
        <w:tc>
          <w:tcPr>
            <w:tcW w:w="5594" w:type="dxa"/>
            <w:tcBorders>
              <w:top w:val="single" w:sz="4" w:space="0" w:color="auto"/>
              <w:left w:val="nil"/>
              <w:bottom w:val="single" w:sz="4" w:space="0" w:color="auto"/>
              <w:right w:val="single" w:sz="4" w:space="0" w:color="auto"/>
            </w:tcBorders>
            <w:noWrap/>
            <w:vAlign w:val="bottom"/>
            <w:hideMark/>
          </w:tcPr>
          <w:p w:rsidR="005370AD" w:rsidRPr="00AD5EEC" w:rsidRDefault="005370AD" w:rsidP="001A2148">
            <w:pPr>
              <w:jc w:val="both"/>
              <w:rPr>
                <w:rFonts w:ascii="Arial" w:hAnsi="Arial" w:cs="Arial"/>
                <w:sz w:val="22"/>
                <w:szCs w:val="22"/>
              </w:rPr>
            </w:pPr>
            <w:r w:rsidRPr="00AD5EEC">
              <w:rPr>
                <w:rFonts w:ascii="Arial" w:hAnsi="Arial" w:cs="Arial"/>
                <w:sz w:val="22"/>
                <w:szCs w:val="22"/>
              </w:rPr>
              <w:t>COSTO ACTUAL 2022</w:t>
            </w:r>
          </w:p>
        </w:tc>
      </w:tr>
      <w:tr w:rsidR="005370AD" w:rsidRPr="00AD5EEC" w:rsidTr="00FF31C6">
        <w:trPr>
          <w:trHeight w:val="295"/>
          <w:jc w:val="center"/>
        </w:trPr>
        <w:tc>
          <w:tcPr>
            <w:tcW w:w="1576" w:type="dxa"/>
            <w:tcBorders>
              <w:top w:val="single" w:sz="4" w:space="0" w:color="auto"/>
              <w:left w:val="single" w:sz="4" w:space="0" w:color="auto"/>
              <w:bottom w:val="single" w:sz="4" w:space="0" w:color="auto"/>
              <w:right w:val="single" w:sz="4" w:space="0" w:color="auto"/>
            </w:tcBorders>
            <w:noWrap/>
            <w:vAlign w:val="bottom"/>
            <w:hideMark/>
          </w:tcPr>
          <w:p w:rsidR="005370AD" w:rsidRPr="00AD5EEC" w:rsidRDefault="005370AD" w:rsidP="001A2148">
            <w:pPr>
              <w:jc w:val="both"/>
              <w:rPr>
                <w:rFonts w:ascii="Arial" w:hAnsi="Arial" w:cs="Arial"/>
                <w:sz w:val="22"/>
                <w:szCs w:val="22"/>
              </w:rPr>
            </w:pPr>
            <w:r w:rsidRPr="00AD5EEC">
              <w:rPr>
                <w:rFonts w:ascii="Arial" w:hAnsi="Arial" w:cs="Arial"/>
                <w:sz w:val="22"/>
                <w:szCs w:val="22"/>
              </w:rPr>
              <w:lastRenderedPageBreak/>
              <w:t>0</w:t>
            </w:r>
          </w:p>
        </w:tc>
        <w:tc>
          <w:tcPr>
            <w:tcW w:w="1687" w:type="dxa"/>
            <w:tcBorders>
              <w:top w:val="single" w:sz="4" w:space="0" w:color="auto"/>
              <w:left w:val="nil"/>
              <w:bottom w:val="single" w:sz="4" w:space="0" w:color="auto"/>
              <w:right w:val="single" w:sz="4" w:space="0" w:color="auto"/>
            </w:tcBorders>
            <w:noWrap/>
            <w:vAlign w:val="bottom"/>
            <w:hideMark/>
          </w:tcPr>
          <w:p w:rsidR="005370AD" w:rsidRPr="00AD5EEC" w:rsidRDefault="005370AD" w:rsidP="001A2148">
            <w:pPr>
              <w:jc w:val="both"/>
              <w:rPr>
                <w:rFonts w:ascii="Arial" w:hAnsi="Arial" w:cs="Arial"/>
                <w:sz w:val="22"/>
                <w:szCs w:val="22"/>
              </w:rPr>
            </w:pPr>
            <w:r w:rsidRPr="00AD5EEC">
              <w:rPr>
                <w:rFonts w:ascii="Arial" w:hAnsi="Arial" w:cs="Arial"/>
                <w:sz w:val="22"/>
                <w:szCs w:val="22"/>
              </w:rPr>
              <w:t>20</w:t>
            </w:r>
          </w:p>
        </w:tc>
        <w:tc>
          <w:tcPr>
            <w:tcW w:w="5594" w:type="dxa"/>
            <w:tcBorders>
              <w:top w:val="single" w:sz="4" w:space="0" w:color="auto"/>
              <w:left w:val="nil"/>
              <w:bottom w:val="single" w:sz="4" w:space="0" w:color="auto"/>
              <w:right w:val="single" w:sz="4" w:space="0" w:color="auto"/>
            </w:tcBorders>
            <w:noWrap/>
            <w:vAlign w:val="bottom"/>
            <w:hideMark/>
          </w:tcPr>
          <w:p w:rsidR="005370AD" w:rsidRPr="00AD5EEC" w:rsidRDefault="005370AD" w:rsidP="001A2148">
            <w:pPr>
              <w:jc w:val="both"/>
              <w:rPr>
                <w:rFonts w:ascii="Arial" w:hAnsi="Arial" w:cs="Arial"/>
                <w:sz w:val="22"/>
                <w:szCs w:val="22"/>
              </w:rPr>
            </w:pPr>
            <w:r w:rsidRPr="00AD5EEC">
              <w:rPr>
                <w:rFonts w:ascii="Arial" w:hAnsi="Arial" w:cs="Arial"/>
                <w:sz w:val="22"/>
                <w:szCs w:val="22"/>
              </w:rPr>
              <w:t xml:space="preserve"> $                              7.83</w:t>
            </w:r>
          </w:p>
        </w:tc>
      </w:tr>
      <w:tr w:rsidR="005370AD" w:rsidRPr="00AD5EEC" w:rsidTr="00FF31C6">
        <w:trPr>
          <w:trHeight w:val="295"/>
          <w:jc w:val="center"/>
        </w:trPr>
        <w:tc>
          <w:tcPr>
            <w:tcW w:w="1576" w:type="dxa"/>
            <w:tcBorders>
              <w:top w:val="single" w:sz="4" w:space="0" w:color="auto"/>
              <w:left w:val="single" w:sz="4" w:space="0" w:color="auto"/>
              <w:bottom w:val="single" w:sz="4" w:space="0" w:color="auto"/>
              <w:right w:val="single" w:sz="4" w:space="0" w:color="auto"/>
            </w:tcBorders>
            <w:noWrap/>
            <w:vAlign w:val="bottom"/>
            <w:hideMark/>
          </w:tcPr>
          <w:p w:rsidR="005370AD" w:rsidRPr="00AD5EEC" w:rsidRDefault="005370AD" w:rsidP="001A2148">
            <w:pPr>
              <w:jc w:val="both"/>
              <w:rPr>
                <w:rFonts w:ascii="Arial" w:hAnsi="Arial" w:cs="Arial"/>
                <w:sz w:val="22"/>
                <w:szCs w:val="22"/>
              </w:rPr>
            </w:pPr>
            <w:r w:rsidRPr="00AD5EEC">
              <w:rPr>
                <w:rFonts w:ascii="Arial" w:hAnsi="Arial" w:cs="Arial"/>
                <w:sz w:val="22"/>
                <w:szCs w:val="22"/>
              </w:rPr>
              <w:t>21</w:t>
            </w:r>
          </w:p>
        </w:tc>
        <w:tc>
          <w:tcPr>
            <w:tcW w:w="1687" w:type="dxa"/>
            <w:tcBorders>
              <w:top w:val="single" w:sz="4" w:space="0" w:color="auto"/>
              <w:left w:val="nil"/>
              <w:bottom w:val="single" w:sz="4" w:space="0" w:color="auto"/>
              <w:right w:val="single" w:sz="4" w:space="0" w:color="auto"/>
            </w:tcBorders>
            <w:noWrap/>
            <w:vAlign w:val="bottom"/>
            <w:hideMark/>
          </w:tcPr>
          <w:p w:rsidR="005370AD" w:rsidRPr="00AD5EEC" w:rsidRDefault="005370AD" w:rsidP="001A2148">
            <w:pPr>
              <w:jc w:val="both"/>
              <w:rPr>
                <w:rFonts w:ascii="Arial" w:hAnsi="Arial" w:cs="Arial"/>
                <w:sz w:val="22"/>
                <w:szCs w:val="22"/>
              </w:rPr>
            </w:pPr>
            <w:r w:rsidRPr="00AD5EEC">
              <w:rPr>
                <w:rFonts w:ascii="Arial" w:hAnsi="Arial" w:cs="Arial"/>
                <w:sz w:val="22"/>
                <w:szCs w:val="22"/>
              </w:rPr>
              <w:t>30</w:t>
            </w:r>
          </w:p>
        </w:tc>
        <w:tc>
          <w:tcPr>
            <w:tcW w:w="5594" w:type="dxa"/>
            <w:tcBorders>
              <w:top w:val="single" w:sz="4" w:space="0" w:color="auto"/>
              <w:left w:val="nil"/>
              <w:bottom w:val="single" w:sz="4" w:space="0" w:color="auto"/>
              <w:right w:val="single" w:sz="4" w:space="0" w:color="auto"/>
            </w:tcBorders>
            <w:noWrap/>
            <w:vAlign w:val="bottom"/>
            <w:hideMark/>
          </w:tcPr>
          <w:p w:rsidR="005370AD" w:rsidRPr="00AD5EEC" w:rsidRDefault="005370AD" w:rsidP="001A2148">
            <w:pPr>
              <w:jc w:val="both"/>
              <w:rPr>
                <w:rFonts w:ascii="Arial" w:hAnsi="Arial" w:cs="Arial"/>
                <w:sz w:val="22"/>
                <w:szCs w:val="22"/>
              </w:rPr>
            </w:pPr>
            <w:r w:rsidRPr="00AD5EEC">
              <w:rPr>
                <w:rFonts w:ascii="Arial" w:hAnsi="Arial" w:cs="Arial"/>
                <w:sz w:val="22"/>
                <w:szCs w:val="22"/>
              </w:rPr>
              <w:t xml:space="preserve"> $                              8.42 </w:t>
            </w:r>
          </w:p>
        </w:tc>
      </w:tr>
      <w:tr w:rsidR="005370AD" w:rsidRPr="00AD5EEC" w:rsidTr="00FF31C6">
        <w:trPr>
          <w:trHeight w:val="295"/>
          <w:jc w:val="center"/>
        </w:trPr>
        <w:tc>
          <w:tcPr>
            <w:tcW w:w="1576" w:type="dxa"/>
            <w:tcBorders>
              <w:top w:val="single" w:sz="4" w:space="0" w:color="auto"/>
              <w:left w:val="single" w:sz="4" w:space="0" w:color="auto"/>
              <w:bottom w:val="single" w:sz="4" w:space="0" w:color="auto"/>
              <w:right w:val="single" w:sz="4" w:space="0" w:color="auto"/>
            </w:tcBorders>
            <w:noWrap/>
            <w:vAlign w:val="bottom"/>
            <w:hideMark/>
          </w:tcPr>
          <w:p w:rsidR="005370AD" w:rsidRPr="00AD5EEC" w:rsidRDefault="005370AD" w:rsidP="001A2148">
            <w:pPr>
              <w:jc w:val="both"/>
              <w:rPr>
                <w:rFonts w:ascii="Arial" w:hAnsi="Arial" w:cs="Arial"/>
                <w:sz w:val="22"/>
                <w:szCs w:val="22"/>
              </w:rPr>
            </w:pPr>
            <w:r w:rsidRPr="00AD5EEC">
              <w:rPr>
                <w:rFonts w:ascii="Arial" w:hAnsi="Arial" w:cs="Arial"/>
                <w:sz w:val="22"/>
                <w:szCs w:val="22"/>
              </w:rPr>
              <w:t>31</w:t>
            </w:r>
          </w:p>
        </w:tc>
        <w:tc>
          <w:tcPr>
            <w:tcW w:w="1687" w:type="dxa"/>
            <w:tcBorders>
              <w:top w:val="single" w:sz="4" w:space="0" w:color="auto"/>
              <w:left w:val="nil"/>
              <w:bottom w:val="single" w:sz="4" w:space="0" w:color="auto"/>
              <w:right w:val="single" w:sz="4" w:space="0" w:color="auto"/>
            </w:tcBorders>
            <w:noWrap/>
            <w:vAlign w:val="bottom"/>
            <w:hideMark/>
          </w:tcPr>
          <w:p w:rsidR="005370AD" w:rsidRPr="00AD5EEC" w:rsidRDefault="005370AD" w:rsidP="001A2148">
            <w:pPr>
              <w:jc w:val="both"/>
              <w:rPr>
                <w:rFonts w:ascii="Arial" w:hAnsi="Arial" w:cs="Arial"/>
                <w:sz w:val="22"/>
                <w:szCs w:val="22"/>
              </w:rPr>
            </w:pPr>
            <w:r w:rsidRPr="00AD5EEC">
              <w:rPr>
                <w:rFonts w:ascii="Arial" w:hAnsi="Arial" w:cs="Arial"/>
                <w:sz w:val="22"/>
                <w:szCs w:val="22"/>
              </w:rPr>
              <w:t>50</w:t>
            </w:r>
          </w:p>
        </w:tc>
        <w:tc>
          <w:tcPr>
            <w:tcW w:w="5594" w:type="dxa"/>
            <w:tcBorders>
              <w:top w:val="single" w:sz="4" w:space="0" w:color="auto"/>
              <w:left w:val="nil"/>
              <w:bottom w:val="single" w:sz="4" w:space="0" w:color="auto"/>
              <w:right w:val="single" w:sz="4" w:space="0" w:color="auto"/>
            </w:tcBorders>
            <w:noWrap/>
            <w:vAlign w:val="bottom"/>
            <w:hideMark/>
          </w:tcPr>
          <w:p w:rsidR="005370AD" w:rsidRPr="00AD5EEC" w:rsidRDefault="005370AD" w:rsidP="001A2148">
            <w:pPr>
              <w:jc w:val="both"/>
              <w:rPr>
                <w:rFonts w:ascii="Arial" w:hAnsi="Arial" w:cs="Arial"/>
                <w:sz w:val="22"/>
                <w:szCs w:val="22"/>
              </w:rPr>
            </w:pPr>
            <w:r w:rsidRPr="00AD5EEC">
              <w:rPr>
                <w:rFonts w:ascii="Arial" w:hAnsi="Arial" w:cs="Arial"/>
                <w:sz w:val="22"/>
                <w:szCs w:val="22"/>
              </w:rPr>
              <w:t xml:space="preserve"> $                              9.04 </w:t>
            </w:r>
          </w:p>
        </w:tc>
      </w:tr>
      <w:tr w:rsidR="005370AD" w:rsidRPr="00AD5EEC" w:rsidTr="00FF31C6">
        <w:trPr>
          <w:trHeight w:val="295"/>
          <w:jc w:val="center"/>
        </w:trPr>
        <w:tc>
          <w:tcPr>
            <w:tcW w:w="1576" w:type="dxa"/>
            <w:tcBorders>
              <w:top w:val="single" w:sz="4" w:space="0" w:color="auto"/>
              <w:left w:val="single" w:sz="4" w:space="0" w:color="auto"/>
              <w:bottom w:val="single" w:sz="4" w:space="0" w:color="auto"/>
              <w:right w:val="single" w:sz="4" w:space="0" w:color="auto"/>
            </w:tcBorders>
            <w:noWrap/>
            <w:vAlign w:val="bottom"/>
            <w:hideMark/>
          </w:tcPr>
          <w:p w:rsidR="005370AD" w:rsidRPr="00AD5EEC" w:rsidRDefault="005370AD" w:rsidP="001A2148">
            <w:pPr>
              <w:jc w:val="both"/>
              <w:rPr>
                <w:rFonts w:ascii="Arial" w:hAnsi="Arial" w:cs="Arial"/>
                <w:sz w:val="22"/>
                <w:szCs w:val="22"/>
              </w:rPr>
            </w:pPr>
            <w:r w:rsidRPr="00AD5EEC">
              <w:rPr>
                <w:rFonts w:ascii="Arial" w:hAnsi="Arial" w:cs="Arial"/>
                <w:sz w:val="22"/>
                <w:szCs w:val="22"/>
              </w:rPr>
              <w:t>51</w:t>
            </w:r>
          </w:p>
        </w:tc>
        <w:tc>
          <w:tcPr>
            <w:tcW w:w="1687" w:type="dxa"/>
            <w:tcBorders>
              <w:top w:val="single" w:sz="4" w:space="0" w:color="auto"/>
              <w:left w:val="nil"/>
              <w:bottom w:val="single" w:sz="4" w:space="0" w:color="auto"/>
              <w:right w:val="single" w:sz="4" w:space="0" w:color="auto"/>
            </w:tcBorders>
            <w:noWrap/>
            <w:vAlign w:val="bottom"/>
            <w:hideMark/>
          </w:tcPr>
          <w:p w:rsidR="005370AD" w:rsidRPr="00AD5EEC" w:rsidRDefault="005370AD" w:rsidP="001A2148">
            <w:pPr>
              <w:jc w:val="both"/>
              <w:rPr>
                <w:rFonts w:ascii="Arial" w:hAnsi="Arial" w:cs="Arial"/>
                <w:sz w:val="22"/>
                <w:szCs w:val="22"/>
              </w:rPr>
            </w:pPr>
            <w:r w:rsidRPr="00AD5EEC">
              <w:rPr>
                <w:rFonts w:ascii="Arial" w:hAnsi="Arial" w:cs="Arial"/>
                <w:sz w:val="22"/>
                <w:szCs w:val="22"/>
              </w:rPr>
              <w:t>75</w:t>
            </w:r>
          </w:p>
        </w:tc>
        <w:tc>
          <w:tcPr>
            <w:tcW w:w="5594" w:type="dxa"/>
            <w:tcBorders>
              <w:top w:val="single" w:sz="4" w:space="0" w:color="auto"/>
              <w:left w:val="nil"/>
              <w:bottom w:val="single" w:sz="4" w:space="0" w:color="auto"/>
              <w:right w:val="single" w:sz="4" w:space="0" w:color="auto"/>
            </w:tcBorders>
            <w:noWrap/>
            <w:vAlign w:val="bottom"/>
            <w:hideMark/>
          </w:tcPr>
          <w:p w:rsidR="005370AD" w:rsidRPr="00AD5EEC" w:rsidRDefault="005370AD" w:rsidP="001A2148">
            <w:pPr>
              <w:jc w:val="both"/>
              <w:rPr>
                <w:rFonts w:ascii="Arial" w:hAnsi="Arial" w:cs="Arial"/>
                <w:sz w:val="22"/>
                <w:szCs w:val="22"/>
              </w:rPr>
            </w:pPr>
            <w:r w:rsidRPr="00AD5EEC">
              <w:rPr>
                <w:rFonts w:ascii="Arial" w:hAnsi="Arial" w:cs="Arial"/>
                <w:sz w:val="22"/>
                <w:szCs w:val="22"/>
              </w:rPr>
              <w:t xml:space="preserve"> $                              9.81 </w:t>
            </w:r>
          </w:p>
        </w:tc>
      </w:tr>
      <w:tr w:rsidR="005370AD" w:rsidRPr="00AD5EEC" w:rsidTr="00FF31C6">
        <w:trPr>
          <w:trHeight w:val="295"/>
          <w:jc w:val="center"/>
        </w:trPr>
        <w:tc>
          <w:tcPr>
            <w:tcW w:w="1576" w:type="dxa"/>
            <w:tcBorders>
              <w:top w:val="single" w:sz="4" w:space="0" w:color="auto"/>
              <w:left w:val="single" w:sz="4" w:space="0" w:color="auto"/>
              <w:bottom w:val="single" w:sz="4" w:space="0" w:color="auto"/>
              <w:right w:val="single" w:sz="4" w:space="0" w:color="auto"/>
            </w:tcBorders>
            <w:noWrap/>
            <w:vAlign w:val="bottom"/>
            <w:hideMark/>
          </w:tcPr>
          <w:p w:rsidR="005370AD" w:rsidRPr="00AD5EEC" w:rsidRDefault="005370AD" w:rsidP="001A2148">
            <w:pPr>
              <w:jc w:val="both"/>
              <w:rPr>
                <w:rFonts w:ascii="Arial" w:hAnsi="Arial" w:cs="Arial"/>
                <w:sz w:val="22"/>
                <w:szCs w:val="22"/>
              </w:rPr>
            </w:pPr>
            <w:r w:rsidRPr="00AD5EEC">
              <w:rPr>
                <w:rFonts w:ascii="Arial" w:hAnsi="Arial" w:cs="Arial"/>
                <w:sz w:val="22"/>
                <w:szCs w:val="22"/>
              </w:rPr>
              <w:t>76</w:t>
            </w:r>
          </w:p>
        </w:tc>
        <w:tc>
          <w:tcPr>
            <w:tcW w:w="1687" w:type="dxa"/>
            <w:tcBorders>
              <w:top w:val="single" w:sz="4" w:space="0" w:color="auto"/>
              <w:left w:val="nil"/>
              <w:bottom w:val="single" w:sz="4" w:space="0" w:color="auto"/>
              <w:right w:val="single" w:sz="4" w:space="0" w:color="auto"/>
            </w:tcBorders>
            <w:noWrap/>
            <w:vAlign w:val="bottom"/>
            <w:hideMark/>
          </w:tcPr>
          <w:p w:rsidR="005370AD" w:rsidRPr="00AD5EEC" w:rsidRDefault="005370AD" w:rsidP="001A2148">
            <w:pPr>
              <w:jc w:val="both"/>
              <w:rPr>
                <w:rFonts w:ascii="Arial" w:hAnsi="Arial" w:cs="Arial"/>
                <w:sz w:val="22"/>
                <w:szCs w:val="22"/>
              </w:rPr>
            </w:pPr>
            <w:r w:rsidRPr="00AD5EEC">
              <w:rPr>
                <w:rFonts w:ascii="Arial" w:hAnsi="Arial" w:cs="Arial"/>
                <w:sz w:val="22"/>
                <w:szCs w:val="22"/>
              </w:rPr>
              <w:t>100</w:t>
            </w:r>
          </w:p>
        </w:tc>
        <w:tc>
          <w:tcPr>
            <w:tcW w:w="5594" w:type="dxa"/>
            <w:tcBorders>
              <w:top w:val="single" w:sz="4" w:space="0" w:color="auto"/>
              <w:left w:val="nil"/>
              <w:bottom w:val="single" w:sz="4" w:space="0" w:color="auto"/>
              <w:right w:val="single" w:sz="4" w:space="0" w:color="auto"/>
            </w:tcBorders>
            <w:noWrap/>
            <w:vAlign w:val="bottom"/>
            <w:hideMark/>
          </w:tcPr>
          <w:p w:rsidR="005370AD" w:rsidRPr="00AD5EEC" w:rsidRDefault="005370AD" w:rsidP="001A2148">
            <w:pPr>
              <w:jc w:val="both"/>
              <w:rPr>
                <w:rFonts w:ascii="Arial" w:hAnsi="Arial" w:cs="Arial"/>
                <w:sz w:val="22"/>
                <w:szCs w:val="22"/>
              </w:rPr>
            </w:pPr>
            <w:r w:rsidRPr="00AD5EEC">
              <w:rPr>
                <w:rFonts w:ascii="Arial" w:hAnsi="Arial" w:cs="Arial"/>
                <w:sz w:val="22"/>
                <w:szCs w:val="22"/>
              </w:rPr>
              <w:t xml:space="preserve"> $                            10.87 </w:t>
            </w:r>
          </w:p>
        </w:tc>
      </w:tr>
      <w:tr w:rsidR="005370AD" w:rsidRPr="00AD5EEC" w:rsidTr="00FF31C6">
        <w:trPr>
          <w:trHeight w:val="295"/>
          <w:jc w:val="center"/>
        </w:trPr>
        <w:tc>
          <w:tcPr>
            <w:tcW w:w="1576" w:type="dxa"/>
            <w:tcBorders>
              <w:top w:val="single" w:sz="4" w:space="0" w:color="auto"/>
              <w:left w:val="single" w:sz="4" w:space="0" w:color="auto"/>
              <w:bottom w:val="single" w:sz="4" w:space="0" w:color="auto"/>
              <w:right w:val="single" w:sz="4" w:space="0" w:color="auto"/>
            </w:tcBorders>
            <w:noWrap/>
            <w:vAlign w:val="bottom"/>
            <w:hideMark/>
          </w:tcPr>
          <w:p w:rsidR="005370AD" w:rsidRPr="00AD5EEC" w:rsidRDefault="005370AD" w:rsidP="001A2148">
            <w:pPr>
              <w:jc w:val="both"/>
              <w:rPr>
                <w:rFonts w:ascii="Arial" w:hAnsi="Arial" w:cs="Arial"/>
                <w:sz w:val="22"/>
                <w:szCs w:val="22"/>
              </w:rPr>
            </w:pPr>
            <w:r w:rsidRPr="00AD5EEC">
              <w:rPr>
                <w:rFonts w:ascii="Arial" w:hAnsi="Arial" w:cs="Arial"/>
                <w:sz w:val="22"/>
                <w:szCs w:val="22"/>
              </w:rPr>
              <w:t>101</w:t>
            </w:r>
          </w:p>
        </w:tc>
        <w:tc>
          <w:tcPr>
            <w:tcW w:w="1687" w:type="dxa"/>
            <w:tcBorders>
              <w:top w:val="single" w:sz="4" w:space="0" w:color="auto"/>
              <w:left w:val="nil"/>
              <w:bottom w:val="single" w:sz="4" w:space="0" w:color="auto"/>
              <w:right w:val="single" w:sz="4" w:space="0" w:color="auto"/>
            </w:tcBorders>
            <w:noWrap/>
            <w:vAlign w:val="bottom"/>
            <w:hideMark/>
          </w:tcPr>
          <w:p w:rsidR="005370AD" w:rsidRPr="00AD5EEC" w:rsidRDefault="005370AD" w:rsidP="001A2148">
            <w:pPr>
              <w:jc w:val="both"/>
              <w:rPr>
                <w:rFonts w:ascii="Arial" w:hAnsi="Arial" w:cs="Arial"/>
                <w:sz w:val="22"/>
                <w:szCs w:val="22"/>
              </w:rPr>
            </w:pPr>
            <w:r w:rsidRPr="00AD5EEC">
              <w:rPr>
                <w:rFonts w:ascii="Arial" w:hAnsi="Arial" w:cs="Arial"/>
                <w:sz w:val="22"/>
                <w:szCs w:val="22"/>
              </w:rPr>
              <w:t>150</w:t>
            </w:r>
          </w:p>
        </w:tc>
        <w:tc>
          <w:tcPr>
            <w:tcW w:w="5594" w:type="dxa"/>
            <w:tcBorders>
              <w:top w:val="single" w:sz="4" w:space="0" w:color="auto"/>
              <w:left w:val="nil"/>
              <w:bottom w:val="single" w:sz="4" w:space="0" w:color="auto"/>
              <w:right w:val="single" w:sz="4" w:space="0" w:color="auto"/>
            </w:tcBorders>
            <w:noWrap/>
            <w:vAlign w:val="bottom"/>
            <w:hideMark/>
          </w:tcPr>
          <w:p w:rsidR="005370AD" w:rsidRPr="00AD5EEC" w:rsidRDefault="005370AD" w:rsidP="001A2148">
            <w:pPr>
              <w:jc w:val="both"/>
              <w:rPr>
                <w:rFonts w:ascii="Arial" w:hAnsi="Arial" w:cs="Arial"/>
                <w:sz w:val="22"/>
                <w:szCs w:val="22"/>
              </w:rPr>
            </w:pPr>
            <w:r w:rsidRPr="00AD5EEC">
              <w:rPr>
                <w:rFonts w:ascii="Arial" w:hAnsi="Arial" w:cs="Arial"/>
                <w:sz w:val="22"/>
                <w:szCs w:val="22"/>
              </w:rPr>
              <w:t xml:space="preserve"> $                            11.91 </w:t>
            </w:r>
          </w:p>
        </w:tc>
      </w:tr>
      <w:tr w:rsidR="005370AD" w:rsidRPr="00AD5EEC" w:rsidTr="00FF31C6">
        <w:trPr>
          <w:trHeight w:val="295"/>
          <w:jc w:val="center"/>
        </w:trPr>
        <w:tc>
          <w:tcPr>
            <w:tcW w:w="1576" w:type="dxa"/>
            <w:tcBorders>
              <w:top w:val="single" w:sz="4" w:space="0" w:color="auto"/>
              <w:left w:val="single" w:sz="4" w:space="0" w:color="auto"/>
              <w:bottom w:val="single" w:sz="4" w:space="0" w:color="auto"/>
              <w:right w:val="single" w:sz="4" w:space="0" w:color="auto"/>
            </w:tcBorders>
            <w:noWrap/>
            <w:vAlign w:val="bottom"/>
            <w:hideMark/>
          </w:tcPr>
          <w:p w:rsidR="005370AD" w:rsidRPr="00AD5EEC" w:rsidRDefault="005370AD" w:rsidP="001A2148">
            <w:pPr>
              <w:jc w:val="both"/>
              <w:rPr>
                <w:rFonts w:ascii="Arial" w:hAnsi="Arial" w:cs="Arial"/>
                <w:sz w:val="22"/>
                <w:szCs w:val="22"/>
              </w:rPr>
            </w:pPr>
            <w:r w:rsidRPr="00AD5EEC">
              <w:rPr>
                <w:rFonts w:ascii="Arial" w:hAnsi="Arial" w:cs="Arial"/>
                <w:sz w:val="22"/>
                <w:szCs w:val="22"/>
              </w:rPr>
              <w:t>151</w:t>
            </w:r>
          </w:p>
        </w:tc>
        <w:tc>
          <w:tcPr>
            <w:tcW w:w="1687" w:type="dxa"/>
            <w:tcBorders>
              <w:top w:val="single" w:sz="4" w:space="0" w:color="auto"/>
              <w:left w:val="nil"/>
              <w:bottom w:val="single" w:sz="4" w:space="0" w:color="auto"/>
              <w:right w:val="single" w:sz="4" w:space="0" w:color="auto"/>
            </w:tcBorders>
            <w:noWrap/>
            <w:vAlign w:val="bottom"/>
            <w:hideMark/>
          </w:tcPr>
          <w:p w:rsidR="005370AD" w:rsidRPr="00AD5EEC" w:rsidRDefault="005370AD" w:rsidP="001A2148">
            <w:pPr>
              <w:jc w:val="both"/>
              <w:rPr>
                <w:rFonts w:ascii="Arial" w:hAnsi="Arial" w:cs="Arial"/>
                <w:sz w:val="22"/>
                <w:szCs w:val="22"/>
              </w:rPr>
            </w:pPr>
            <w:r w:rsidRPr="00AD5EEC">
              <w:rPr>
                <w:rFonts w:ascii="Arial" w:hAnsi="Arial" w:cs="Arial"/>
                <w:sz w:val="22"/>
                <w:szCs w:val="22"/>
              </w:rPr>
              <w:t>200</w:t>
            </w:r>
          </w:p>
        </w:tc>
        <w:tc>
          <w:tcPr>
            <w:tcW w:w="5594" w:type="dxa"/>
            <w:tcBorders>
              <w:top w:val="single" w:sz="4" w:space="0" w:color="auto"/>
              <w:left w:val="nil"/>
              <w:bottom w:val="single" w:sz="4" w:space="0" w:color="auto"/>
              <w:right w:val="single" w:sz="4" w:space="0" w:color="auto"/>
            </w:tcBorders>
            <w:noWrap/>
            <w:vAlign w:val="bottom"/>
            <w:hideMark/>
          </w:tcPr>
          <w:p w:rsidR="005370AD" w:rsidRPr="00AD5EEC" w:rsidRDefault="005370AD" w:rsidP="001A2148">
            <w:pPr>
              <w:jc w:val="both"/>
              <w:rPr>
                <w:rFonts w:ascii="Arial" w:hAnsi="Arial" w:cs="Arial"/>
                <w:sz w:val="22"/>
                <w:szCs w:val="22"/>
              </w:rPr>
            </w:pPr>
            <w:r w:rsidRPr="00AD5EEC">
              <w:rPr>
                <w:rFonts w:ascii="Arial" w:hAnsi="Arial" w:cs="Arial"/>
                <w:sz w:val="22"/>
                <w:szCs w:val="22"/>
              </w:rPr>
              <w:t xml:space="preserve"> $                            13.38 </w:t>
            </w:r>
          </w:p>
        </w:tc>
      </w:tr>
      <w:tr w:rsidR="005370AD" w:rsidRPr="00AD5EEC" w:rsidTr="00FF31C6">
        <w:trPr>
          <w:trHeight w:val="295"/>
          <w:jc w:val="center"/>
        </w:trPr>
        <w:tc>
          <w:tcPr>
            <w:tcW w:w="1576" w:type="dxa"/>
            <w:tcBorders>
              <w:top w:val="single" w:sz="4" w:space="0" w:color="auto"/>
              <w:left w:val="single" w:sz="4" w:space="0" w:color="auto"/>
              <w:bottom w:val="single" w:sz="4" w:space="0" w:color="auto"/>
              <w:right w:val="single" w:sz="4" w:space="0" w:color="auto"/>
            </w:tcBorders>
            <w:noWrap/>
            <w:vAlign w:val="bottom"/>
            <w:hideMark/>
          </w:tcPr>
          <w:p w:rsidR="005370AD" w:rsidRPr="00AD5EEC" w:rsidRDefault="005370AD" w:rsidP="001A2148">
            <w:pPr>
              <w:jc w:val="both"/>
              <w:rPr>
                <w:rFonts w:ascii="Arial" w:hAnsi="Arial" w:cs="Arial"/>
                <w:sz w:val="22"/>
                <w:szCs w:val="22"/>
              </w:rPr>
            </w:pPr>
            <w:r w:rsidRPr="00AD5EEC">
              <w:rPr>
                <w:rFonts w:ascii="Arial" w:hAnsi="Arial" w:cs="Arial"/>
                <w:sz w:val="22"/>
                <w:szCs w:val="22"/>
              </w:rPr>
              <w:t>201</w:t>
            </w:r>
          </w:p>
        </w:tc>
        <w:tc>
          <w:tcPr>
            <w:tcW w:w="1687" w:type="dxa"/>
            <w:tcBorders>
              <w:top w:val="single" w:sz="4" w:space="0" w:color="auto"/>
              <w:left w:val="nil"/>
              <w:bottom w:val="single" w:sz="4" w:space="0" w:color="auto"/>
              <w:right w:val="single" w:sz="4" w:space="0" w:color="auto"/>
            </w:tcBorders>
            <w:noWrap/>
            <w:vAlign w:val="bottom"/>
            <w:hideMark/>
          </w:tcPr>
          <w:p w:rsidR="005370AD" w:rsidRPr="00AD5EEC" w:rsidRDefault="005370AD" w:rsidP="001A2148">
            <w:pPr>
              <w:jc w:val="both"/>
              <w:rPr>
                <w:rFonts w:ascii="Arial" w:hAnsi="Arial" w:cs="Arial"/>
                <w:sz w:val="22"/>
                <w:szCs w:val="22"/>
              </w:rPr>
            </w:pPr>
            <w:r w:rsidRPr="00AD5EEC">
              <w:rPr>
                <w:rFonts w:ascii="Arial" w:hAnsi="Arial" w:cs="Arial"/>
                <w:sz w:val="22"/>
                <w:szCs w:val="22"/>
              </w:rPr>
              <w:t>9,999</w:t>
            </w:r>
          </w:p>
        </w:tc>
        <w:tc>
          <w:tcPr>
            <w:tcW w:w="5594" w:type="dxa"/>
            <w:tcBorders>
              <w:top w:val="single" w:sz="4" w:space="0" w:color="auto"/>
              <w:left w:val="nil"/>
              <w:bottom w:val="single" w:sz="4" w:space="0" w:color="auto"/>
              <w:right w:val="single" w:sz="4" w:space="0" w:color="auto"/>
            </w:tcBorders>
            <w:noWrap/>
            <w:vAlign w:val="bottom"/>
            <w:hideMark/>
          </w:tcPr>
          <w:p w:rsidR="005370AD" w:rsidRPr="00AD5EEC" w:rsidRDefault="005370AD" w:rsidP="001A2148">
            <w:pPr>
              <w:jc w:val="both"/>
              <w:rPr>
                <w:rFonts w:ascii="Arial" w:hAnsi="Arial" w:cs="Arial"/>
                <w:sz w:val="22"/>
                <w:szCs w:val="22"/>
              </w:rPr>
            </w:pPr>
            <w:r w:rsidRPr="00AD5EEC">
              <w:rPr>
                <w:rFonts w:ascii="Arial" w:hAnsi="Arial" w:cs="Arial"/>
                <w:sz w:val="22"/>
                <w:szCs w:val="22"/>
              </w:rPr>
              <w:t xml:space="preserve"> $                            15.19</w:t>
            </w:r>
          </w:p>
        </w:tc>
      </w:tr>
      <w:tr w:rsidR="005370AD" w:rsidRPr="00AD5EEC" w:rsidTr="00FF31C6">
        <w:trPr>
          <w:trHeight w:val="295"/>
          <w:jc w:val="center"/>
        </w:trPr>
        <w:tc>
          <w:tcPr>
            <w:tcW w:w="8857" w:type="dxa"/>
            <w:gridSpan w:val="3"/>
            <w:noWrap/>
            <w:vAlign w:val="bottom"/>
            <w:hideMark/>
          </w:tcPr>
          <w:p w:rsidR="005370AD" w:rsidRPr="00AD5EEC" w:rsidRDefault="005370AD" w:rsidP="001A2148">
            <w:pPr>
              <w:jc w:val="both"/>
              <w:rPr>
                <w:rFonts w:ascii="Arial" w:hAnsi="Arial" w:cs="Arial"/>
                <w:sz w:val="22"/>
                <w:szCs w:val="22"/>
              </w:rPr>
            </w:pPr>
            <w:r w:rsidRPr="00AD5EEC">
              <w:rPr>
                <w:rFonts w:ascii="Arial" w:hAnsi="Arial" w:cs="Arial"/>
                <w:sz w:val="22"/>
                <w:szCs w:val="22"/>
              </w:rPr>
              <w:t>Más $ 40.00 costo de facturación</w:t>
            </w:r>
          </w:p>
        </w:tc>
      </w:tr>
      <w:tr w:rsidR="005370AD" w:rsidRPr="00AD5EEC" w:rsidTr="00FF31C6">
        <w:trPr>
          <w:trHeight w:val="295"/>
          <w:jc w:val="center"/>
        </w:trPr>
        <w:tc>
          <w:tcPr>
            <w:tcW w:w="8857" w:type="dxa"/>
            <w:gridSpan w:val="3"/>
            <w:noWrap/>
            <w:vAlign w:val="bottom"/>
            <w:hideMark/>
          </w:tcPr>
          <w:p w:rsidR="005370AD" w:rsidRPr="00AD5EEC" w:rsidRDefault="005370AD" w:rsidP="001A2148">
            <w:pPr>
              <w:jc w:val="both"/>
              <w:rPr>
                <w:rFonts w:ascii="Arial" w:hAnsi="Arial" w:cs="Arial"/>
                <w:sz w:val="22"/>
                <w:szCs w:val="22"/>
              </w:rPr>
            </w:pPr>
            <w:r w:rsidRPr="00AD5EEC">
              <w:rPr>
                <w:rFonts w:ascii="Arial" w:hAnsi="Arial" w:cs="Arial"/>
                <w:sz w:val="22"/>
                <w:szCs w:val="22"/>
              </w:rPr>
              <w:t>20% Drenaje</w:t>
            </w:r>
          </w:p>
        </w:tc>
      </w:tr>
      <w:tr w:rsidR="005370AD" w:rsidRPr="00AD5EEC" w:rsidTr="00FF31C6">
        <w:trPr>
          <w:trHeight w:val="295"/>
          <w:jc w:val="center"/>
        </w:trPr>
        <w:tc>
          <w:tcPr>
            <w:tcW w:w="8857" w:type="dxa"/>
            <w:gridSpan w:val="3"/>
            <w:noWrap/>
            <w:vAlign w:val="bottom"/>
            <w:hideMark/>
          </w:tcPr>
          <w:p w:rsidR="005370AD" w:rsidRPr="00AD5EEC" w:rsidRDefault="005370AD" w:rsidP="001A2148">
            <w:pPr>
              <w:jc w:val="both"/>
              <w:rPr>
                <w:rFonts w:ascii="Arial" w:hAnsi="Arial" w:cs="Arial"/>
                <w:sz w:val="22"/>
                <w:szCs w:val="22"/>
              </w:rPr>
            </w:pPr>
            <w:r w:rsidRPr="00AD5EEC">
              <w:rPr>
                <w:rFonts w:ascii="Arial" w:hAnsi="Arial" w:cs="Arial"/>
                <w:sz w:val="22"/>
                <w:szCs w:val="22"/>
              </w:rPr>
              <w:t>10% Alcantarillado</w:t>
            </w:r>
          </w:p>
        </w:tc>
      </w:tr>
      <w:tr w:rsidR="005370AD" w:rsidRPr="00AD5EEC" w:rsidTr="00FF31C6">
        <w:trPr>
          <w:trHeight w:val="295"/>
          <w:jc w:val="center"/>
        </w:trPr>
        <w:tc>
          <w:tcPr>
            <w:tcW w:w="8857" w:type="dxa"/>
            <w:gridSpan w:val="3"/>
            <w:noWrap/>
            <w:vAlign w:val="bottom"/>
            <w:hideMark/>
          </w:tcPr>
          <w:p w:rsidR="00AD5EEC" w:rsidRPr="00AD5EEC" w:rsidRDefault="005370AD" w:rsidP="001A2148">
            <w:pPr>
              <w:jc w:val="both"/>
              <w:rPr>
                <w:rFonts w:ascii="Arial" w:hAnsi="Arial" w:cs="Arial"/>
                <w:sz w:val="22"/>
                <w:szCs w:val="22"/>
              </w:rPr>
            </w:pPr>
            <w:r w:rsidRPr="00AD5EEC">
              <w:rPr>
                <w:rFonts w:ascii="Arial" w:hAnsi="Arial" w:cs="Arial"/>
                <w:sz w:val="22"/>
                <w:szCs w:val="22"/>
              </w:rPr>
              <w:t>16% I.V.A (drenaje, alcantarillado)</w:t>
            </w:r>
          </w:p>
        </w:tc>
      </w:tr>
    </w:tbl>
    <w:p w:rsidR="005370AD" w:rsidRPr="00AD5EEC" w:rsidRDefault="005370AD" w:rsidP="001A2148">
      <w:pPr>
        <w:jc w:val="both"/>
        <w:rPr>
          <w:rFonts w:ascii="Arial" w:hAnsi="Arial" w:cs="Arial"/>
          <w:sz w:val="22"/>
          <w:szCs w:val="22"/>
        </w:rPr>
      </w:pPr>
      <w:r w:rsidRPr="00AD5EEC">
        <w:rPr>
          <w:rFonts w:ascii="Arial" w:hAnsi="Arial" w:cs="Arial"/>
          <w:b/>
          <w:sz w:val="22"/>
          <w:szCs w:val="22"/>
        </w:rPr>
        <w:t>V.-</w:t>
      </w:r>
      <w:r w:rsidRPr="00AD5EEC">
        <w:rPr>
          <w:rFonts w:ascii="Arial" w:hAnsi="Arial" w:cs="Arial"/>
          <w:sz w:val="22"/>
          <w:szCs w:val="22"/>
        </w:rPr>
        <w:t xml:space="preserve"> Costo por m3 de Agua Tratada $ 10.2494 Pesos</w:t>
      </w:r>
    </w:p>
    <w:p w:rsidR="005370AD" w:rsidRPr="00AD5EEC" w:rsidRDefault="005370AD" w:rsidP="001A2148">
      <w:pPr>
        <w:jc w:val="both"/>
        <w:rPr>
          <w:rFonts w:ascii="Arial" w:hAnsi="Arial" w:cs="Arial"/>
          <w:sz w:val="22"/>
          <w:szCs w:val="22"/>
        </w:rPr>
      </w:pPr>
    </w:p>
    <w:p w:rsidR="005370AD" w:rsidRDefault="005370AD" w:rsidP="001A2148">
      <w:pPr>
        <w:jc w:val="both"/>
        <w:rPr>
          <w:rFonts w:ascii="Arial" w:hAnsi="Arial" w:cs="Arial"/>
          <w:sz w:val="22"/>
          <w:szCs w:val="22"/>
        </w:rPr>
      </w:pPr>
      <w:r w:rsidRPr="00AD5EEC">
        <w:rPr>
          <w:rFonts w:ascii="Arial" w:hAnsi="Arial" w:cs="Arial"/>
          <w:b/>
          <w:sz w:val="22"/>
          <w:szCs w:val="22"/>
        </w:rPr>
        <w:t>VI.-</w:t>
      </w:r>
      <w:r w:rsidRPr="00AD5EEC">
        <w:rPr>
          <w:rFonts w:ascii="Arial" w:hAnsi="Arial" w:cs="Arial"/>
          <w:sz w:val="22"/>
          <w:szCs w:val="22"/>
        </w:rPr>
        <w:t xml:space="preserve"> Costo por m3 de Agua Residual $ 3.0193 Pesos</w:t>
      </w:r>
      <w:r w:rsidRPr="00264C72">
        <w:rPr>
          <w:rFonts w:ascii="Arial" w:hAnsi="Arial" w:cs="Arial"/>
          <w:sz w:val="22"/>
          <w:szCs w:val="22"/>
        </w:rPr>
        <w:t xml:space="preserve"> </w:t>
      </w:r>
    </w:p>
    <w:p w:rsidR="00AD5EEC" w:rsidRDefault="00AD5EEC" w:rsidP="001A2148">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92"/>
        <w:gridCol w:w="1551"/>
      </w:tblGrid>
      <w:tr w:rsidR="005370AD" w:rsidRPr="00264C72" w:rsidTr="00FF31C6">
        <w:trPr>
          <w:trHeight w:val="384"/>
        </w:trPr>
        <w:tc>
          <w:tcPr>
            <w:tcW w:w="7792" w:type="dxa"/>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both"/>
              <w:rPr>
                <w:rFonts w:ascii="Arial" w:hAnsi="Arial" w:cs="Arial"/>
                <w:b/>
                <w:bCs/>
                <w:sz w:val="22"/>
                <w:szCs w:val="22"/>
              </w:rPr>
            </w:pPr>
            <w:r w:rsidRPr="00264C72">
              <w:rPr>
                <w:rFonts w:ascii="Arial" w:hAnsi="Arial" w:cs="Arial"/>
                <w:b/>
                <w:bCs/>
                <w:sz w:val="22"/>
                <w:szCs w:val="22"/>
              </w:rPr>
              <w:t>V</w:t>
            </w:r>
            <w:r>
              <w:rPr>
                <w:rFonts w:ascii="Arial" w:hAnsi="Arial" w:cs="Arial"/>
                <w:b/>
                <w:bCs/>
                <w:sz w:val="22"/>
                <w:szCs w:val="22"/>
              </w:rPr>
              <w:t>I</w:t>
            </w:r>
            <w:r w:rsidRPr="00264C72">
              <w:rPr>
                <w:rFonts w:ascii="Arial" w:hAnsi="Arial" w:cs="Arial"/>
                <w:b/>
                <w:bCs/>
                <w:sz w:val="22"/>
                <w:szCs w:val="22"/>
              </w:rPr>
              <w:t>I.- CONTRATOS USUARIOS TIPO DOMESTICO</w:t>
            </w:r>
          </w:p>
        </w:tc>
        <w:tc>
          <w:tcPr>
            <w:tcW w:w="1551" w:type="dxa"/>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both"/>
              <w:rPr>
                <w:rFonts w:ascii="Arial" w:hAnsi="Arial" w:cs="Arial"/>
                <w:b/>
                <w:bCs/>
                <w:sz w:val="22"/>
                <w:szCs w:val="22"/>
              </w:rPr>
            </w:pPr>
            <w:r w:rsidRPr="00264C72">
              <w:rPr>
                <w:rFonts w:ascii="Arial" w:hAnsi="Arial" w:cs="Arial"/>
                <w:b/>
                <w:bCs/>
                <w:sz w:val="22"/>
                <w:szCs w:val="22"/>
              </w:rPr>
              <w:t>COSTO</w:t>
            </w:r>
          </w:p>
        </w:tc>
      </w:tr>
      <w:tr w:rsidR="005370AD" w:rsidRPr="00264C72" w:rsidTr="00FF31C6">
        <w:trPr>
          <w:trHeight w:val="362"/>
        </w:trPr>
        <w:tc>
          <w:tcPr>
            <w:tcW w:w="7792" w:type="dxa"/>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both"/>
              <w:rPr>
                <w:rFonts w:ascii="Arial" w:hAnsi="Arial" w:cs="Arial"/>
                <w:bCs/>
                <w:sz w:val="22"/>
                <w:szCs w:val="22"/>
              </w:rPr>
            </w:pPr>
            <w:r w:rsidRPr="00264C72">
              <w:rPr>
                <w:rFonts w:ascii="Arial" w:hAnsi="Arial" w:cs="Arial"/>
                <w:bCs/>
                <w:sz w:val="22"/>
                <w:szCs w:val="22"/>
              </w:rPr>
              <w:t>Copia De Recibo</w:t>
            </w:r>
          </w:p>
        </w:tc>
        <w:tc>
          <w:tcPr>
            <w:tcW w:w="1551" w:type="dxa"/>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both"/>
              <w:rPr>
                <w:rFonts w:ascii="Arial" w:hAnsi="Arial" w:cs="Arial"/>
                <w:bCs/>
                <w:sz w:val="22"/>
                <w:szCs w:val="22"/>
              </w:rPr>
            </w:pPr>
            <w:r>
              <w:rPr>
                <w:rFonts w:ascii="Arial" w:hAnsi="Arial" w:cs="Arial"/>
                <w:bCs/>
                <w:sz w:val="22"/>
                <w:szCs w:val="22"/>
              </w:rPr>
              <w:t>$      33</w:t>
            </w:r>
            <w:r w:rsidRPr="00264C72">
              <w:rPr>
                <w:rFonts w:ascii="Arial" w:hAnsi="Arial" w:cs="Arial"/>
                <w:bCs/>
                <w:sz w:val="22"/>
                <w:szCs w:val="22"/>
              </w:rPr>
              <w:t>.00</w:t>
            </w:r>
          </w:p>
        </w:tc>
      </w:tr>
      <w:tr w:rsidR="005370AD" w:rsidRPr="00264C72" w:rsidTr="00FF31C6">
        <w:trPr>
          <w:trHeight w:val="384"/>
        </w:trPr>
        <w:tc>
          <w:tcPr>
            <w:tcW w:w="7792" w:type="dxa"/>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both"/>
              <w:rPr>
                <w:rFonts w:ascii="Arial" w:hAnsi="Arial" w:cs="Arial"/>
                <w:bCs/>
                <w:sz w:val="22"/>
                <w:szCs w:val="22"/>
              </w:rPr>
            </w:pPr>
            <w:r w:rsidRPr="00264C72">
              <w:rPr>
                <w:rFonts w:ascii="Arial" w:hAnsi="Arial" w:cs="Arial"/>
                <w:bCs/>
                <w:sz w:val="22"/>
                <w:szCs w:val="22"/>
              </w:rPr>
              <w:t xml:space="preserve">Estado De Cuenta </w:t>
            </w:r>
          </w:p>
        </w:tc>
        <w:tc>
          <w:tcPr>
            <w:tcW w:w="1551" w:type="dxa"/>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both"/>
              <w:rPr>
                <w:rFonts w:ascii="Arial" w:hAnsi="Arial" w:cs="Arial"/>
                <w:bCs/>
                <w:sz w:val="22"/>
                <w:szCs w:val="22"/>
              </w:rPr>
            </w:pPr>
            <w:r>
              <w:rPr>
                <w:rFonts w:ascii="Arial" w:hAnsi="Arial" w:cs="Arial"/>
                <w:bCs/>
                <w:sz w:val="22"/>
                <w:szCs w:val="22"/>
              </w:rPr>
              <w:t>$      13.00</w:t>
            </w:r>
          </w:p>
        </w:tc>
      </w:tr>
      <w:tr w:rsidR="005370AD" w:rsidRPr="00264C72" w:rsidTr="00FF31C6">
        <w:trPr>
          <w:trHeight w:val="362"/>
        </w:trPr>
        <w:tc>
          <w:tcPr>
            <w:tcW w:w="7792" w:type="dxa"/>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both"/>
              <w:rPr>
                <w:rFonts w:ascii="Arial" w:hAnsi="Arial" w:cs="Arial"/>
                <w:bCs/>
                <w:sz w:val="22"/>
                <w:szCs w:val="22"/>
              </w:rPr>
            </w:pPr>
            <w:r w:rsidRPr="00264C72">
              <w:rPr>
                <w:rFonts w:ascii="Arial" w:hAnsi="Arial" w:cs="Arial"/>
                <w:bCs/>
                <w:sz w:val="22"/>
                <w:szCs w:val="22"/>
              </w:rPr>
              <w:t>Contrato De Agua De 0 A 8 Mts. (Colonias Populares) (Usuario Hace Zanja)</w:t>
            </w:r>
          </w:p>
        </w:tc>
        <w:tc>
          <w:tcPr>
            <w:tcW w:w="1551" w:type="dxa"/>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both"/>
              <w:rPr>
                <w:rFonts w:ascii="Arial" w:hAnsi="Arial" w:cs="Arial"/>
                <w:bCs/>
                <w:sz w:val="22"/>
                <w:szCs w:val="22"/>
              </w:rPr>
            </w:pPr>
            <w:r>
              <w:rPr>
                <w:rFonts w:ascii="Arial" w:hAnsi="Arial" w:cs="Arial"/>
                <w:bCs/>
                <w:sz w:val="22"/>
                <w:szCs w:val="22"/>
              </w:rPr>
              <w:t>$ 2,395</w:t>
            </w:r>
            <w:r w:rsidRPr="00264C72">
              <w:rPr>
                <w:rFonts w:ascii="Arial" w:hAnsi="Arial" w:cs="Arial"/>
                <w:bCs/>
                <w:sz w:val="22"/>
                <w:szCs w:val="22"/>
              </w:rPr>
              <w:t>.00</w:t>
            </w:r>
          </w:p>
        </w:tc>
      </w:tr>
      <w:tr w:rsidR="005370AD" w:rsidRPr="00264C72" w:rsidTr="00FF31C6">
        <w:trPr>
          <w:trHeight w:val="384"/>
        </w:trPr>
        <w:tc>
          <w:tcPr>
            <w:tcW w:w="7792" w:type="dxa"/>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both"/>
              <w:rPr>
                <w:rFonts w:ascii="Arial" w:hAnsi="Arial" w:cs="Arial"/>
                <w:bCs/>
                <w:sz w:val="22"/>
                <w:szCs w:val="22"/>
              </w:rPr>
            </w:pPr>
            <w:r w:rsidRPr="00264C72">
              <w:rPr>
                <w:rFonts w:ascii="Arial" w:hAnsi="Arial" w:cs="Arial"/>
                <w:bCs/>
                <w:sz w:val="22"/>
                <w:szCs w:val="22"/>
              </w:rPr>
              <w:t>Contrato De Agua De 0 A 8 Mts. (Simas Hace Zanja)</w:t>
            </w:r>
          </w:p>
        </w:tc>
        <w:tc>
          <w:tcPr>
            <w:tcW w:w="1551" w:type="dxa"/>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both"/>
              <w:rPr>
                <w:rFonts w:ascii="Arial" w:hAnsi="Arial" w:cs="Arial"/>
                <w:bCs/>
                <w:sz w:val="22"/>
                <w:szCs w:val="22"/>
              </w:rPr>
            </w:pPr>
            <w:r w:rsidRPr="00264C72">
              <w:rPr>
                <w:rFonts w:ascii="Arial" w:hAnsi="Arial" w:cs="Arial"/>
                <w:bCs/>
                <w:sz w:val="22"/>
                <w:szCs w:val="22"/>
              </w:rPr>
              <w:t>$ 2</w:t>
            </w:r>
            <w:r>
              <w:rPr>
                <w:rFonts w:ascii="Arial" w:hAnsi="Arial" w:cs="Arial"/>
                <w:bCs/>
                <w:sz w:val="22"/>
                <w:szCs w:val="22"/>
              </w:rPr>
              <w:t>,828</w:t>
            </w:r>
            <w:r w:rsidRPr="00264C72">
              <w:rPr>
                <w:rFonts w:ascii="Arial" w:hAnsi="Arial" w:cs="Arial"/>
                <w:bCs/>
                <w:sz w:val="22"/>
                <w:szCs w:val="22"/>
              </w:rPr>
              <w:t>.00</w:t>
            </w:r>
          </w:p>
        </w:tc>
      </w:tr>
      <w:tr w:rsidR="005370AD" w:rsidRPr="00264C72" w:rsidTr="00FF31C6">
        <w:trPr>
          <w:trHeight w:val="362"/>
        </w:trPr>
        <w:tc>
          <w:tcPr>
            <w:tcW w:w="7792" w:type="dxa"/>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both"/>
              <w:rPr>
                <w:rFonts w:ascii="Arial" w:hAnsi="Arial" w:cs="Arial"/>
                <w:bCs/>
                <w:sz w:val="22"/>
                <w:szCs w:val="22"/>
              </w:rPr>
            </w:pPr>
            <w:r w:rsidRPr="00264C72">
              <w:rPr>
                <w:rFonts w:ascii="Arial" w:hAnsi="Arial" w:cs="Arial"/>
                <w:bCs/>
                <w:sz w:val="22"/>
                <w:szCs w:val="22"/>
              </w:rPr>
              <w:t>Contrato En Fraccionamiento</w:t>
            </w:r>
          </w:p>
        </w:tc>
        <w:tc>
          <w:tcPr>
            <w:tcW w:w="1551" w:type="dxa"/>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both"/>
              <w:rPr>
                <w:rFonts w:ascii="Arial" w:hAnsi="Arial" w:cs="Arial"/>
                <w:bCs/>
                <w:sz w:val="22"/>
                <w:szCs w:val="22"/>
              </w:rPr>
            </w:pPr>
            <w:r>
              <w:rPr>
                <w:rFonts w:ascii="Arial" w:hAnsi="Arial" w:cs="Arial"/>
                <w:bCs/>
                <w:sz w:val="22"/>
                <w:szCs w:val="22"/>
              </w:rPr>
              <w:t>$ 3,390</w:t>
            </w:r>
            <w:r w:rsidRPr="00264C72">
              <w:rPr>
                <w:rFonts w:ascii="Arial" w:hAnsi="Arial" w:cs="Arial"/>
                <w:bCs/>
                <w:sz w:val="22"/>
                <w:szCs w:val="22"/>
              </w:rPr>
              <w:t>.00</w:t>
            </w:r>
          </w:p>
        </w:tc>
      </w:tr>
      <w:tr w:rsidR="005370AD" w:rsidRPr="00264C72" w:rsidTr="00FF31C6">
        <w:trPr>
          <w:trHeight w:val="384"/>
        </w:trPr>
        <w:tc>
          <w:tcPr>
            <w:tcW w:w="7792" w:type="dxa"/>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both"/>
              <w:rPr>
                <w:rFonts w:ascii="Arial" w:hAnsi="Arial" w:cs="Arial"/>
                <w:bCs/>
                <w:sz w:val="22"/>
                <w:szCs w:val="22"/>
              </w:rPr>
            </w:pPr>
            <w:r w:rsidRPr="00264C72">
              <w:rPr>
                <w:rFonts w:ascii="Arial" w:hAnsi="Arial" w:cs="Arial"/>
                <w:bCs/>
                <w:sz w:val="22"/>
                <w:szCs w:val="22"/>
              </w:rPr>
              <w:t xml:space="preserve">Contrato De Drenaje Hasta 6 Mts. </w:t>
            </w:r>
          </w:p>
        </w:tc>
        <w:tc>
          <w:tcPr>
            <w:tcW w:w="1551" w:type="dxa"/>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both"/>
              <w:rPr>
                <w:rFonts w:ascii="Arial" w:hAnsi="Arial" w:cs="Arial"/>
                <w:bCs/>
                <w:sz w:val="22"/>
                <w:szCs w:val="22"/>
              </w:rPr>
            </w:pPr>
            <w:r>
              <w:rPr>
                <w:rFonts w:ascii="Arial" w:hAnsi="Arial" w:cs="Arial"/>
                <w:bCs/>
                <w:sz w:val="22"/>
                <w:szCs w:val="22"/>
              </w:rPr>
              <w:t>$ 4,935</w:t>
            </w:r>
            <w:r w:rsidRPr="00264C72">
              <w:rPr>
                <w:rFonts w:ascii="Arial" w:hAnsi="Arial" w:cs="Arial"/>
                <w:bCs/>
                <w:sz w:val="22"/>
                <w:szCs w:val="22"/>
              </w:rPr>
              <w:t>.00</w:t>
            </w:r>
          </w:p>
        </w:tc>
      </w:tr>
      <w:tr w:rsidR="005370AD" w:rsidRPr="00264C72" w:rsidTr="00FF31C6">
        <w:trPr>
          <w:trHeight w:val="362"/>
        </w:trPr>
        <w:tc>
          <w:tcPr>
            <w:tcW w:w="7792" w:type="dxa"/>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both"/>
              <w:rPr>
                <w:rFonts w:ascii="Arial" w:hAnsi="Arial" w:cs="Arial"/>
                <w:bCs/>
                <w:sz w:val="22"/>
                <w:szCs w:val="22"/>
              </w:rPr>
            </w:pPr>
            <w:r w:rsidRPr="00264C72">
              <w:rPr>
                <w:rFonts w:ascii="Arial" w:hAnsi="Arial" w:cs="Arial"/>
                <w:bCs/>
                <w:sz w:val="22"/>
                <w:szCs w:val="22"/>
              </w:rPr>
              <w:t>Excedente Por Metro Lineal De Toma De Agua De 1/2”</w:t>
            </w:r>
          </w:p>
        </w:tc>
        <w:tc>
          <w:tcPr>
            <w:tcW w:w="1551" w:type="dxa"/>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both"/>
              <w:rPr>
                <w:rFonts w:ascii="Arial" w:hAnsi="Arial" w:cs="Arial"/>
                <w:bCs/>
                <w:sz w:val="22"/>
                <w:szCs w:val="22"/>
              </w:rPr>
            </w:pPr>
            <w:r>
              <w:rPr>
                <w:rFonts w:ascii="Arial" w:hAnsi="Arial" w:cs="Arial"/>
                <w:bCs/>
                <w:sz w:val="22"/>
                <w:szCs w:val="22"/>
              </w:rPr>
              <w:t>$    151</w:t>
            </w:r>
            <w:r w:rsidRPr="00264C72">
              <w:rPr>
                <w:rFonts w:ascii="Arial" w:hAnsi="Arial" w:cs="Arial"/>
                <w:bCs/>
                <w:sz w:val="22"/>
                <w:szCs w:val="22"/>
              </w:rPr>
              <w:t>.00</w:t>
            </w:r>
          </w:p>
        </w:tc>
      </w:tr>
      <w:tr w:rsidR="005370AD" w:rsidRPr="00264C72" w:rsidTr="00FF31C6">
        <w:trPr>
          <w:trHeight w:val="384"/>
        </w:trPr>
        <w:tc>
          <w:tcPr>
            <w:tcW w:w="7792" w:type="dxa"/>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both"/>
              <w:rPr>
                <w:rFonts w:ascii="Arial" w:hAnsi="Arial" w:cs="Arial"/>
                <w:bCs/>
                <w:sz w:val="22"/>
                <w:szCs w:val="22"/>
              </w:rPr>
            </w:pPr>
            <w:r w:rsidRPr="00264C72">
              <w:rPr>
                <w:rFonts w:ascii="Arial" w:hAnsi="Arial" w:cs="Arial"/>
                <w:bCs/>
                <w:sz w:val="22"/>
                <w:szCs w:val="22"/>
              </w:rPr>
              <w:t>Excedente De Descarga De Drenaje</w:t>
            </w:r>
          </w:p>
        </w:tc>
        <w:tc>
          <w:tcPr>
            <w:tcW w:w="1551" w:type="dxa"/>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both"/>
              <w:rPr>
                <w:rFonts w:ascii="Arial" w:hAnsi="Arial" w:cs="Arial"/>
                <w:bCs/>
                <w:sz w:val="22"/>
                <w:szCs w:val="22"/>
              </w:rPr>
            </w:pPr>
            <w:r>
              <w:rPr>
                <w:rFonts w:ascii="Arial" w:hAnsi="Arial" w:cs="Arial"/>
                <w:bCs/>
                <w:sz w:val="22"/>
                <w:szCs w:val="22"/>
              </w:rPr>
              <w:t>$    682</w:t>
            </w:r>
            <w:r w:rsidRPr="00264C72">
              <w:rPr>
                <w:rFonts w:ascii="Arial" w:hAnsi="Arial" w:cs="Arial"/>
                <w:bCs/>
                <w:sz w:val="22"/>
                <w:szCs w:val="22"/>
              </w:rPr>
              <w:t>.00</w:t>
            </w:r>
          </w:p>
        </w:tc>
      </w:tr>
      <w:tr w:rsidR="005370AD" w:rsidRPr="00264C72" w:rsidTr="00FF31C6">
        <w:trPr>
          <w:trHeight w:val="362"/>
        </w:trPr>
        <w:tc>
          <w:tcPr>
            <w:tcW w:w="7792" w:type="dxa"/>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both"/>
              <w:rPr>
                <w:rFonts w:ascii="Arial" w:hAnsi="Arial" w:cs="Arial"/>
                <w:bCs/>
                <w:sz w:val="22"/>
                <w:szCs w:val="22"/>
              </w:rPr>
            </w:pPr>
            <w:r w:rsidRPr="00264C72">
              <w:rPr>
                <w:rFonts w:ascii="Arial" w:hAnsi="Arial" w:cs="Arial"/>
                <w:bCs/>
                <w:sz w:val="22"/>
                <w:szCs w:val="22"/>
              </w:rPr>
              <w:t>Cambio De Propietario</w:t>
            </w:r>
          </w:p>
        </w:tc>
        <w:tc>
          <w:tcPr>
            <w:tcW w:w="1551" w:type="dxa"/>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both"/>
              <w:rPr>
                <w:rFonts w:ascii="Arial" w:hAnsi="Arial" w:cs="Arial"/>
                <w:bCs/>
                <w:sz w:val="22"/>
                <w:szCs w:val="22"/>
              </w:rPr>
            </w:pPr>
            <w:r>
              <w:rPr>
                <w:rFonts w:ascii="Arial" w:hAnsi="Arial" w:cs="Arial"/>
                <w:bCs/>
                <w:sz w:val="22"/>
                <w:szCs w:val="22"/>
              </w:rPr>
              <w:t>$    694</w:t>
            </w:r>
            <w:r w:rsidRPr="00264C72">
              <w:rPr>
                <w:rFonts w:ascii="Arial" w:hAnsi="Arial" w:cs="Arial"/>
                <w:bCs/>
                <w:sz w:val="22"/>
                <w:szCs w:val="22"/>
              </w:rPr>
              <w:t>.00</w:t>
            </w:r>
          </w:p>
        </w:tc>
      </w:tr>
      <w:tr w:rsidR="005370AD" w:rsidRPr="00264C72" w:rsidTr="00FF31C6">
        <w:trPr>
          <w:trHeight w:val="384"/>
        </w:trPr>
        <w:tc>
          <w:tcPr>
            <w:tcW w:w="7792" w:type="dxa"/>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both"/>
              <w:rPr>
                <w:rFonts w:ascii="Arial" w:hAnsi="Arial" w:cs="Arial"/>
                <w:bCs/>
                <w:sz w:val="22"/>
                <w:szCs w:val="22"/>
              </w:rPr>
            </w:pPr>
            <w:r w:rsidRPr="00264C72">
              <w:rPr>
                <w:rFonts w:ascii="Arial" w:hAnsi="Arial" w:cs="Arial"/>
                <w:bCs/>
                <w:sz w:val="22"/>
                <w:szCs w:val="22"/>
              </w:rPr>
              <w:t>Reconexión De Servicio Por Baja</w:t>
            </w:r>
          </w:p>
        </w:tc>
        <w:tc>
          <w:tcPr>
            <w:tcW w:w="1551" w:type="dxa"/>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both"/>
              <w:rPr>
                <w:rFonts w:ascii="Arial" w:hAnsi="Arial" w:cs="Arial"/>
                <w:bCs/>
                <w:sz w:val="22"/>
                <w:szCs w:val="22"/>
              </w:rPr>
            </w:pPr>
            <w:r>
              <w:rPr>
                <w:rFonts w:ascii="Arial" w:hAnsi="Arial" w:cs="Arial"/>
                <w:bCs/>
                <w:sz w:val="22"/>
                <w:szCs w:val="22"/>
              </w:rPr>
              <w:t>$    933</w:t>
            </w:r>
            <w:r w:rsidRPr="00264C72">
              <w:rPr>
                <w:rFonts w:ascii="Arial" w:hAnsi="Arial" w:cs="Arial"/>
                <w:bCs/>
                <w:sz w:val="22"/>
                <w:szCs w:val="22"/>
              </w:rPr>
              <w:t>.00</w:t>
            </w:r>
          </w:p>
        </w:tc>
      </w:tr>
      <w:tr w:rsidR="005370AD" w:rsidRPr="00264C72" w:rsidTr="00FF31C6">
        <w:trPr>
          <w:trHeight w:val="362"/>
        </w:trPr>
        <w:tc>
          <w:tcPr>
            <w:tcW w:w="7792" w:type="dxa"/>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both"/>
              <w:rPr>
                <w:rFonts w:ascii="Arial" w:hAnsi="Arial" w:cs="Arial"/>
                <w:bCs/>
                <w:sz w:val="22"/>
                <w:szCs w:val="22"/>
              </w:rPr>
            </w:pPr>
            <w:r w:rsidRPr="00264C72">
              <w:rPr>
                <w:rFonts w:ascii="Arial" w:hAnsi="Arial" w:cs="Arial"/>
                <w:bCs/>
                <w:sz w:val="22"/>
                <w:szCs w:val="22"/>
              </w:rPr>
              <w:t>Cambio De Línea Que No Exceda De 4 Mts.</w:t>
            </w:r>
          </w:p>
        </w:tc>
        <w:tc>
          <w:tcPr>
            <w:tcW w:w="1551" w:type="dxa"/>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both"/>
              <w:rPr>
                <w:rFonts w:ascii="Arial" w:hAnsi="Arial" w:cs="Arial"/>
                <w:bCs/>
                <w:sz w:val="22"/>
                <w:szCs w:val="22"/>
              </w:rPr>
            </w:pPr>
            <w:r>
              <w:rPr>
                <w:rFonts w:ascii="Arial" w:hAnsi="Arial" w:cs="Arial"/>
                <w:bCs/>
                <w:sz w:val="22"/>
                <w:szCs w:val="22"/>
              </w:rPr>
              <w:t>$ 1,6</w:t>
            </w:r>
            <w:r w:rsidR="00AD5EEC">
              <w:rPr>
                <w:rFonts w:ascii="Arial" w:hAnsi="Arial" w:cs="Arial"/>
                <w:bCs/>
                <w:sz w:val="22"/>
                <w:szCs w:val="22"/>
              </w:rPr>
              <w:t>70</w:t>
            </w:r>
            <w:r w:rsidRPr="00264C72">
              <w:rPr>
                <w:rFonts w:ascii="Arial" w:hAnsi="Arial" w:cs="Arial"/>
                <w:bCs/>
                <w:sz w:val="22"/>
                <w:szCs w:val="22"/>
              </w:rPr>
              <w:t>.00</w:t>
            </w:r>
          </w:p>
        </w:tc>
      </w:tr>
      <w:tr w:rsidR="005370AD" w:rsidRPr="00264C72" w:rsidTr="00FF31C6">
        <w:trPr>
          <w:trHeight w:val="384"/>
        </w:trPr>
        <w:tc>
          <w:tcPr>
            <w:tcW w:w="7792" w:type="dxa"/>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both"/>
              <w:rPr>
                <w:rFonts w:ascii="Arial" w:hAnsi="Arial" w:cs="Arial"/>
                <w:bCs/>
                <w:sz w:val="22"/>
                <w:szCs w:val="22"/>
              </w:rPr>
            </w:pPr>
            <w:r w:rsidRPr="00264C72">
              <w:rPr>
                <w:rFonts w:ascii="Arial" w:hAnsi="Arial" w:cs="Arial"/>
                <w:bCs/>
                <w:sz w:val="22"/>
                <w:szCs w:val="22"/>
              </w:rPr>
              <w:t>Cambio De Línea Que No Exceda De 8 Mts.</w:t>
            </w:r>
          </w:p>
        </w:tc>
        <w:tc>
          <w:tcPr>
            <w:tcW w:w="1551" w:type="dxa"/>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both"/>
              <w:rPr>
                <w:rFonts w:ascii="Arial" w:hAnsi="Arial" w:cs="Arial"/>
                <w:bCs/>
                <w:sz w:val="22"/>
                <w:szCs w:val="22"/>
              </w:rPr>
            </w:pPr>
            <w:r>
              <w:rPr>
                <w:rFonts w:ascii="Arial" w:hAnsi="Arial" w:cs="Arial"/>
                <w:bCs/>
                <w:sz w:val="22"/>
                <w:szCs w:val="22"/>
              </w:rPr>
              <w:t>$ 2,007</w:t>
            </w:r>
            <w:r w:rsidRPr="00264C72">
              <w:rPr>
                <w:rFonts w:ascii="Arial" w:hAnsi="Arial" w:cs="Arial"/>
                <w:bCs/>
                <w:sz w:val="22"/>
                <w:szCs w:val="22"/>
              </w:rPr>
              <w:t>.00</w:t>
            </w:r>
          </w:p>
        </w:tc>
      </w:tr>
      <w:tr w:rsidR="005370AD" w:rsidRPr="00264C72" w:rsidTr="00FF31C6">
        <w:trPr>
          <w:trHeight w:val="362"/>
        </w:trPr>
        <w:tc>
          <w:tcPr>
            <w:tcW w:w="7792" w:type="dxa"/>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both"/>
              <w:rPr>
                <w:rFonts w:ascii="Arial" w:hAnsi="Arial" w:cs="Arial"/>
                <w:bCs/>
                <w:sz w:val="22"/>
                <w:szCs w:val="22"/>
              </w:rPr>
            </w:pPr>
            <w:r w:rsidRPr="00264C72">
              <w:rPr>
                <w:rFonts w:ascii="Arial" w:hAnsi="Arial" w:cs="Arial"/>
                <w:bCs/>
                <w:sz w:val="22"/>
                <w:szCs w:val="22"/>
              </w:rPr>
              <w:t>Cambio De Servicio Doméstico A Comercial</w:t>
            </w:r>
          </w:p>
        </w:tc>
        <w:tc>
          <w:tcPr>
            <w:tcW w:w="1551" w:type="dxa"/>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both"/>
              <w:rPr>
                <w:rFonts w:ascii="Arial" w:hAnsi="Arial" w:cs="Arial"/>
                <w:bCs/>
                <w:sz w:val="22"/>
                <w:szCs w:val="22"/>
              </w:rPr>
            </w:pPr>
            <w:r>
              <w:rPr>
                <w:rFonts w:ascii="Arial" w:hAnsi="Arial" w:cs="Arial"/>
                <w:bCs/>
                <w:sz w:val="22"/>
                <w:szCs w:val="22"/>
              </w:rPr>
              <w:t>$ 1,59</w:t>
            </w:r>
            <w:r w:rsidRPr="00264C72">
              <w:rPr>
                <w:rFonts w:ascii="Arial" w:hAnsi="Arial" w:cs="Arial"/>
                <w:bCs/>
                <w:sz w:val="22"/>
                <w:szCs w:val="22"/>
              </w:rPr>
              <w:t>3.00</w:t>
            </w:r>
          </w:p>
        </w:tc>
      </w:tr>
      <w:tr w:rsidR="005370AD" w:rsidRPr="00264C72" w:rsidTr="00FF31C6">
        <w:trPr>
          <w:trHeight w:val="384"/>
        </w:trPr>
        <w:tc>
          <w:tcPr>
            <w:tcW w:w="7792" w:type="dxa"/>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both"/>
              <w:rPr>
                <w:rFonts w:ascii="Arial" w:hAnsi="Arial" w:cs="Arial"/>
                <w:bCs/>
                <w:sz w:val="22"/>
                <w:szCs w:val="22"/>
              </w:rPr>
            </w:pPr>
            <w:r w:rsidRPr="00264C72">
              <w:rPr>
                <w:rFonts w:ascii="Arial" w:hAnsi="Arial" w:cs="Arial"/>
                <w:bCs/>
                <w:sz w:val="22"/>
                <w:szCs w:val="22"/>
              </w:rPr>
              <w:t xml:space="preserve">Cambio De Servicio Comercial A Domestico </w:t>
            </w:r>
          </w:p>
        </w:tc>
        <w:tc>
          <w:tcPr>
            <w:tcW w:w="1551" w:type="dxa"/>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both"/>
              <w:rPr>
                <w:rFonts w:ascii="Arial" w:hAnsi="Arial" w:cs="Arial"/>
                <w:bCs/>
                <w:sz w:val="22"/>
                <w:szCs w:val="22"/>
              </w:rPr>
            </w:pPr>
            <w:r>
              <w:rPr>
                <w:rFonts w:ascii="Arial" w:hAnsi="Arial" w:cs="Arial"/>
                <w:bCs/>
                <w:sz w:val="22"/>
                <w:szCs w:val="22"/>
              </w:rPr>
              <w:t>$    999</w:t>
            </w:r>
            <w:r w:rsidRPr="00264C72">
              <w:rPr>
                <w:rFonts w:ascii="Arial" w:hAnsi="Arial" w:cs="Arial"/>
                <w:bCs/>
                <w:sz w:val="22"/>
                <w:szCs w:val="22"/>
              </w:rPr>
              <w:t>.00</w:t>
            </w:r>
          </w:p>
        </w:tc>
      </w:tr>
      <w:tr w:rsidR="005370AD" w:rsidRPr="00264C72" w:rsidTr="00FF31C6">
        <w:trPr>
          <w:trHeight w:val="362"/>
        </w:trPr>
        <w:tc>
          <w:tcPr>
            <w:tcW w:w="7792" w:type="dxa"/>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both"/>
              <w:rPr>
                <w:rFonts w:ascii="Arial" w:hAnsi="Arial" w:cs="Arial"/>
                <w:bCs/>
                <w:sz w:val="22"/>
                <w:szCs w:val="22"/>
              </w:rPr>
            </w:pPr>
            <w:r w:rsidRPr="00264C72">
              <w:rPr>
                <w:rFonts w:ascii="Arial" w:hAnsi="Arial" w:cs="Arial"/>
                <w:bCs/>
                <w:sz w:val="22"/>
                <w:szCs w:val="22"/>
              </w:rPr>
              <w:t>Costo De Reemplazo De Medidor Por Daño</w:t>
            </w:r>
          </w:p>
        </w:tc>
        <w:tc>
          <w:tcPr>
            <w:tcW w:w="1551" w:type="dxa"/>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both"/>
              <w:rPr>
                <w:rFonts w:ascii="Arial" w:hAnsi="Arial" w:cs="Arial"/>
                <w:bCs/>
                <w:sz w:val="22"/>
                <w:szCs w:val="22"/>
              </w:rPr>
            </w:pPr>
            <w:r>
              <w:rPr>
                <w:rFonts w:ascii="Arial" w:hAnsi="Arial" w:cs="Arial"/>
                <w:bCs/>
                <w:sz w:val="22"/>
                <w:szCs w:val="22"/>
              </w:rPr>
              <w:t>$    837</w:t>
            </w:r>
            <w:r w:rsidRPr="00264C72">
              <w:rPr>
                <w:rFonts w:ascii="Arial" w:hAnsi="Arial" w:cs="Arial"/>
                <w:bCs/>
                <w:sz w:val="22"/>
                <w:szCs w:val="22"/>
              </w:rPr>
              <w:t>.00</w:t>
            </w:r>
          </w:p>
        </w:tc>
      </w:tr>
    </w:tbl>
    <w:p w:rsidR="005370AD" w:rsidRPr="00264C72" w:rsidRDefault="005370AD" w:rsidP="001A2148">
      <w:pPr>
        <w:jc w:val="both"/>
        <w:rPr>
          <w:rFonts w:ascii="Arial" w:hAnsi="Arial" w:cs="Arial"/>
          <w:bCs/>
          <w:sz w:val="22"/>
          <w:szCs w:val="22"/>
        </w:rPr>
      </w:pPr>
    </w:p>
    <w:p w:rsidR="005370AD" w:rsidRPr="00264C72" w:rsidRDefault="005370AD" w:rsidP="001A2148">
      <w:pPr>
        <w:jc w:val="both"/>
        <w:rPr>
          <w:rFonts w:ascii="Arial" w:hAnsi="Arial" w:cs="Arial"/>
          <w:bCs/>
          <w:sz w:val="22"/>
          <w:szCs w:val="22"/>
        </w:rPr>
      </w:pPr>
      <w:r w:rsidRPr="00264C72">
        <w:rPr>
          <w:rFonts w:ascii="Arial" w:hAnsi="Arial" w:cs="Arial"/>
          <w:bCs/>
          <w:sz w:val="22"/>
          <w:szCs w:val="22"/>
        </w:rPr>
        <w:t>En contrato de uso Doméstico se pide anticipo del 30% del costo total y el resto en 6 Mensualidades.</w:t>
      </w:r>
    </w:p>
    <w:p w:rsidR="005370AD" w:rsidRPr="00264C72" w:rsidRDefault="005370AD" w:rsidP="001A2148">
      <w:pPr>
        <w:jc w:val="both"/>
        <w:rPr>
          <w:rFonts w:ascii="Arial" w:hAnsi="Arial" w:cs="Arial"/>
          <w:bCs/>
          <w:sz w:val="22"/>
          <w:szCs w:val="22"/>
        </w:rPr>
      </w:pPr>
      <w:r w:rsidRPr="00264C72">
        <w:rPr>
          <w:rFonts w:ascii="Arial" w:hAnsi="Arial" w:cs="Arial"/>
          <w:bCs/>
          <w:sz w:val="22"/>
          <w:szCs w:val="22"/>
        </w:rPr>
        <w:lastRenderedPageBreak/>
        <w:t>Las multas se aplican conforme a los Artículos establecidos en la Ley de Aguas para los municipios del Estado de Coahuila.</w:t>
      </w:r>
    </w:p>
    <w:p w:rsidR="005370AD" w:rsidRPr="00264C72" w:rsidRDefault="005370AD" w:rsidP="001A2148">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1371"/>
      </w:tblGrid>
      <w:tr w:rsidR="005370AD" w:rsidRPr="00264C72" w:rsidTr="005370AD">
        <w:tc>
          <w:tcPr>
            <w:tcW w:w="5353" w:type="dxa"/>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both"/>
              <w:rPr>
                <w:rFonts w:ascii="Arial" w:hAnsi="Arial" w:cs="Arial"/>
                <w:b/>
                <w:bCs/>
                <w:sz w:val="22"/>
                <w:szCs w:val="22"/>
              </w:rPr>
            </w:pPr>
            <w:r w:rsidRPr="00264C72">
              <w:rPr>
                <w:rFonts w:ascii="Arial" w:hAnsi="Arial" w:cs="Arial"/>
                <w:b/>
                <w:bCs/>
                <w:sz w:val="22"/>
                <w:szCs w:val="22"/>
              </w:rPr>
              <w:t>VI</w:t>
            </w:r>
            <w:r>
              <w:rPr>
                <w:rFonts w:ascii="Arial" w:hAnsi="Arial" w:cs="Arial"/>
                <w:b/>
                <w:bCs/>
                <w:sz w:val="22"/>
                <w:szCs w:val="22"/>
              </w:rPr>
              <w:t>I</w:t>
            </w:r>
            <w:r w:rsidRPr="00264C72">
              <w:rPr>
                <w:rFonts w:ascii="Arial" w:hAnsi="Arial" w:cs="Arial"/>
                <w:b/>
                <w:bCs/>
                <w:sz w:val="22"/>
                <w:szCs w:val="22"/>
              </w:rPr>
              <w:t>I.- CONTRATOS USUARIOS TIPO COMERCIAL</w:t>
            </w:r>
          </w:p>
        </w:tc>
        <w:tc>
          <w:tcPr>
            <w:tcW w:w="1371" w:type="dxa"/>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both"/>
              <w:rPr>
                <w:rFonts w:ascii="Arial" w:hAnsi="Arial" w:cs="Arial"/>
                <w:b/>
                <w:bCs/>
                <w:sz w:val="22"/>
                <w:szCs w:val="22"/>
              </w:rPr>
            </w:pPr>
            <w:r w:rsidRPr="00264C72">
              <w:rPr>
                <w:rFonts w:ascii="Arial" w:hAnsi="Arial" w:cs="Arial"/>
                <w:b/>
                <w:bCs/>
                <w:sz w:val="22"/>
                <w:szCs w:val="22"/>
              </w:rPr>
              <w:t>COSTO</w:t>
            </w:r>
          </w:p>
        </w:tc>
      </w:tr>
      <w:tr w:rsidR="005370AD" w:rsidRPr="00264C72" w:rsidTr="005370AD">
        <w:tc>
          <w:tcPr>
            <w:tcW w:w="5353" w:type="dxa"/>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both"/>
              <w:rPr>
                <w:rFonts w:ascii="Arial" w:hAnsi="Arial" w:cs="Arial"/>
                <w:bCs/>
                <w:sz w:val="22"/>
                <w:szCs w:val="22"/>
              </w:rPr>
            </w:pPr>
            <w:r w:rsidRPr="00264C72">
              <w:rPr>
                <w:rFonts w:ascii="Arial" w:hAnsi="Arial" w:cs="Arial"/>
                <w:bCs/>
                <w:sz w:val="22"/>
                <w:szCs w:val="22"/>
              </w:rPr>
              <w:t>Contrato De Agua De 0 A 8 Mts.</w:t>
            </w:r>
          </w:p>
        </w:tc>
        <w:tc>
          <w:tcPr>
            <w:tcW w:w="1371" w:type="dxa"/>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both"/>
              <w:rPr>
                <w:rFonts w:ascii="Arial" w:hAnsi="Arial" w:cs="Arial"/>
                <w:bCs/>
                <w:sz w:val="22"/>
                <w:szCs w:val="22"/>
              </w:rPr>
            </w:pPr>
            <w:r>
              <w:rPr>
                <w:rFonts w:ascii="Arial" w:hAnsi="Arial" w:cs="Arial"/>
                <w:bCs/>
                <w:sz w:val="22"/>
                <w:szCs w:val="22"/>
              </w:rPr>
              <w:t>$ 4,682</w:t>
            </w:r>
            <w:r w:rsidRPr="00264C72">
              <w:rPr>
                <w:rFonts w:ascii="Arial" w:hAnsi="Arial" w:cs="Arial"/>
                <w:bCs/>
                <w:sz w:val="22"/>
                <w:szCs w:val="22"/>
              </w:rPr>
              <w:t>.00</w:t>
            </w:r>
          </w:p>
        </w:tc>
      </w:tr>
      <w:tr w:rsidR="005370AD" w:rsidRPr="00264C72" w:rsidTr="005370AD">
        <w:tc>
          <w:tcPr>
            <w:tcW w:w="5353" w:type="dxa"/>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both"/>
              <w:rPr>
                <w:rFonts w:ascii="Arial" w:hAnsi="Arial" w:cs="Arial"/>
                <w:bCs/>
                <w:sz w:val="22"/>
                <w:szCs w:val="22"/>
              </w:rPr>
            </w:pPr>
            <w:r w:rsidRPr="00264C72">
              <w:rPr>
                <w:rFonts w:ascii="Arial" w:hAnsi="Arial" w:cs="Arial"/>
                <w:bCs/>
                <w:sz w:val="22"/>
                <w:szCs w:val="22"/>
              </w:rPr>
              <w:t xml:space="preserve">Contrato De Drenaje Hasta 6 Mts. </w:t>
            </w:r>
          </w:p>
        </w:tc>
        <w:tc>
          <w:tcPr>
            <w:tcW w:w="1371" w:type="dxa"/>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both"/>
              <w:rPr>
                <w:rFonts w:ascii="Arial" w:hAnsi="Arial" w:cs="Arial"/>
                <w:bCs/>
                <w:sz w:val="22"/>
                <w:szCs w:val="22"/>
              </w:rPr>
            </w:pPr>
            <w:r>
              <w:rPr>
                <w:rFonts w:ascii="Arial" w:hAnsi="Arial" w:cs="Arial"/>
                <w:bCs/>
                <w:sz w:val="22"/>
                <w:szCs w:val="22"/>
              </w:rPr>
              <w:t>$ 6,241</w:t>
            </w:r>
            <w:r w:rsidRPr="00264C72">
              <w:rPr>
                <w:rFonts w:ascii="Arial" w:hAnsi="Arial" w:cs="Arial"/>
                <w:bCs/>
                <w:sz w:val="22"/>
                <w:szCs w:val="22"/>
              </w:rPr>
              <w:t>.00</w:t>
            </w:r>
          </w:p>
        </w:tc>
      </w:tr>
      <w:tr w:rsidR="005370AD" w:rsidRPr="00264C72" w:rsidTr="005370AD">
        <w:tc>
          <w:tcPr>
            <w:tcW w:w="5353" w:type="dxa"/>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both"/>
              <w:rPr>
                <w:rFonts w:ascii="Arial" w:hAnsi="Arial" w:cs="Arial"/>
                <w:bCs/>
                <w:sz w:val="22"/>
                <w:szCs w:val="22"/>
              </w:rPr>
            </w:pPr>
            <w:r w:rsidRPr="00264C72">
              <w:rPr>
                <w:rFonts w:ascii="Arial" w:hAnsi="Arial" w:cs="Arial"/>
                <w:bCs/>
                <w:sz w:val="22"/>
                <w:szCs w:val="22"/>
              </w:rPr>
              <w:t>Excedente De Toma De Agua De 1/2”</w:t>
            </w:r>
          </w:p>
        </w:tc>
        <w:tc>
          <w:tcPr>
            <w:tcW w:w="1371" w:type="dxa"/>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both"/>
              <w:rPr>
                <w:rFonts w:ascii="Arial" w:hAnsi="Arial" w:cs="Arial"/>
                <w:bCs/>
                <w:sz w:val="22"/>
                <w:szCs w:val="22"/>
              </w:rPr>
            </w:pPr>
            <w:r>
              <w:rPr>
                <w:rFonts w:ascii="Arial" w:hAnsi="Arial" w:cs="Arial"/>
                <w:bCs/>
                <w:sz w:val="22"/>
                <w:szCs w:val="22"/>
              </w:rPr>
              <w:t>$    3</w:t>
            </w:r>
            <w:r w:rsidRPr="00264C72">
              <w:rPr>
                <w:rFonts w:ascii="Arial" w:hAnsi="Arial" w:cs="Arial"/>
                <w:bCs/>
                <w:sz w:val="22"/>
                <w:szCs w:val="22"/>
              </w:rPr>
              <w:t>2</w:t>
            </w:r>
            <w:r>
              <w:rPr>
                <w:rFonts w:ascii="Arial" w:hAnsi="Arial" w:cs="Arial"/>
                <w:bCs/>
                <w:sz w:val="22"/>
                <w:szCs w:val="22"/>
              </w:rPr>
              <w:t>0</w:t>
            </w:r>
            <w:r w:rsidRPr="00264C72">
              <w:rPr>
                <w:rFonts w:ascii="Arial" w:hAnsi="Arial" w:cs="Arial"/>
                <w:bCs/>
                <w:sz w:val="22"/>
                <w:szCs w:val="22"/>
              </w:rPr>
              <w:t>.00</w:t>
            </w:r>
          </w:p>
        </w:tc>
      </w:tr>
      <w:tr w:rsidR="005370AD" w:rsidRPr="00264C72" w:rsidTr="005370AD">
        <w:tc>
          <w:tcPr>
            <w:tcW w:w="5353" w:type="dxa"/>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both"/>
              <w:rPr>
                <w:rFonts w:ascii="Arial" w:hAnsi="Arial" w:cs="Arial"/>
                <w:bCs/>
                <w:sz w:val="22"/>
                <w:szCs w:val="22"/>
              </w:rPr>
            </w:pPr>
            <w:r w:rsidRPr="00264C72">
              <w:rPr>
                <w:rFonts w:ascii="Arial" w:hAnsi="Arial" w:cs="Arial"/>
                <w:bCs/>
                <w:sz w:val="22"/>
                <w:szCs w:val="22"/>
              </w:rPr>
              <w:t>Excedente De Descarga De Drenaje</w:t>
            </w:r>
          </w:p>
        </w:tc>
        <w:tc>
          <w:tcPr>
            <w:tcW w:w="1371" w:type="dxa"/>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both"/>
              <w:rPr>
                <w:rFonts w:ascii="Arial" w:hAnsi="Arial" w:cs="Arial"/>
                <w:bCs/>
                <w:sz w:val="22"/>
                <w:szCs w:val="22"/>
              </w:rPr>
            </w:pPr>
            <w:r>
              <w:rPr>
                <w:rFonts w:ascii="Arial" w:hAnsi="Arial" w:cs="Arial"/>
                <w:bCs/>
                <w:sz w:val="22"/>
                <w:szCs w:val="22"/>
              </w:rPr>
              <w:t>$    722</w:t>
            </w:r>
            <w:r w:rsidRPr="00264C72">
              <w:rPr>
                <w:rFonts w:ascii="Arial" w:hAnsi="Arial" w:cs="Arial"/>
                <w:bCs/>
                <w:sz w:val="22"/>
                <w:szCs w:val="22"/>
              </w:rPr>
              <w:t>.00</w:t>
            </w:r>
          </w:p>
        </w:tc>
      </w:tr>
      <w:tr w:rsidR="005370AD" w:rsidRPr="00264C72" w:rsidTr="005370AD">
        <w:tc>
          <w:tcPr>
            <w:tcW w:w="5353" w:type="dxa"/>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both"/>
              <w:rPr>
                <w:rFonts w:ascii="Arial" w:hAnsi="Arial" w:cs="Arial"/>
                <w:bCs/>
                <w:sz w:val="22"/>
                <w:szCs w:val="22"/>
              </w:rPr>
            </w:pPr>
            <w:r w:rsidRPr="00264C72">
              <w:rPr>
                <w:rFonts w:ascii="Arial" w:hAnsi="Arial" w:cs="Arial"/>
                <w:bCs/>
                <w:sz w:val="22"/>
                <w:szCs w:val="22"/>
              </w:rPr>
              <w:t>Cambio De Propietario</w:t>
            </w:r>
          </w:p>
        </w:tc>
        <w:tc>
          <w:tcPr>
            <w:tcW w:w="1371" w:type="dxa"/>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both"/>
              <w:rPr>
                <w:rFonts w:ascii="Arial" w:hAnsi="Arial" w:cs="Arial"/>
                <w:bCs/>
                <w:sz w:val="22"/>
                <w:szCs w:val="22"/>
              </w:rPr>
            </w:pPr>
            <w:r>
              <w:rPr>
                <w:rFonts w:ascii="Arial" w:hAnsi="Arial" w:cs="Arial"/>
                <w:bCs/>
                <w:sz w:val="22"/>
                <w:szCs w:val="22"/>
              </w:rPr>
              <w:t>$ 1,04</w:t>
            </w:r>
            <w:r w:rsidRPr="00264C72">
              <w:rPr>
                <w:rFonts w:ascii="Arial" w:hAnsi="Arial" w:cs="Arial"/>
                <w:bCs/>
                <w:sz w:val="22"/>
                <w:szCs w:val="22"/>
              </w:rPr>
              <w:t>8.00</w:t>
            </w:r>
          </w:p>
        </w:tc>
      </w:tr>
      <w:tr w:rsidR="005370AD" w:rsidRPr="00264C72" w:rsidTr="005370AD">
        <w:tc>
          <w:tcPr>
            <w:tcW w:w="5353" w:type="dxa"/>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both"/>
              <w:rPr>
                <w:rFonts w:ascii="Arial" w:hAnsi="Arial" w:cs="Arial"/>
                <w:bCs/>
                <w:sz w:val="22"/>
                <w:szCs w:val="22"/>
              </w:rPr>
            </w:pPr>
            <w:r w:rsidRPr="00264C72">
              <w:rPr>
                <w:rFonts w:ascii="Arial" w:hAnsi="Arial" w:cs="Arial"/>
                <w:bCs/>
                <w:sz w:val="22"/>
                <w:szCs w:val="22"/>
              </w:rPr>
              <w:t>Reconexión De Servicio Por Baja</w:t>
            </w:r>
          </w:p>
        </w:tc>
        <w:tc>
          <w:tcPr>
            <w:tcW w:w="1371" w:type="dxa"/>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both"/>
              <w:rPr>
                <w:rFonts w:ascii="Arial" w:hAnsi="Arial" w:cs="Arial"/>
                <w:bCs/>
                <w:sz w:val="22"/>
                <w:szCs w:val="22"/>
              </w:rPr>
            </w:pPr>
            <w:r>
              <w:rPr>
                <w:rFonts w:ascii="Arial" w:hAnsi="Arial" w:cs="Arial"/>
                <w:bCs/>
                <w:sz w:val="22"/>
                <w:szCs w:val="22"/>
              </w:rPr>
              <w:t>$ 2,</w:t>
            </w:r>
            <w:r w:rsidR="00D05953">
              <w:rPr>
                <w:rFonts w:ascii="Arial" w:hAnsi="Arial" w:cs="Arial"/>
                <w:bCs/>
                <w:sz w:val="22"/>
                <w:szCs w:val="22"/>
              </w:rPr>
              <w:t>191</w:t>
            </w:r>
            <w:r w:rsidRPr="00264C72">
              <w:rPr>
                <w:rFonts w:ascii="Arial" w:hAnsi="Arial" w:cs="Arial"/>
                <w:bCs/>
                <w:sz w:val="22"/>
                <w:szCs w:val="22"/>
              </w:rPr>
              <w:t>.00</w:t>
            </w:r>
          </w:p>
        </w:tc>
      </w:tr>
    </w:tbl>
    <w:p w:rsidR="005370AD" w:rsidRPr="00264C72" w:rsidRDefault="005370AD" w:rsidP="001A2148">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5"/>
        <w:gridCol w:w="2931"/>
      </w:tblGrid>
      <w:tr w:rsidR="005370AD" w:rsidRPr="00264C72" w:rsidTr="005370AD">
        <w:tc>
          <w:tcPr>
            <w:tcW w:w="5325" w:type="dxa"/>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both"/>
              <w:rPr>
                <w:rFonts w:ascii="Arial" w:hAnsi="Arial" w:cs="Arial"/>
                <w:b/>
                <w:bCs/>
                <w:sz w:val="22"/>
                <w:szCs w:val="22"/>
              </w:rPr>
            </w:pPr>
            <w:r>
              <w:rPr>
                <w:rFonts w:ascii="Arial" w:hAnsi="Arial" w:cs="Arial"/>
                <w:b/>
                <w:bCs/>
                <w:sz w:val="22"/>
                <w:szCs w:val="22"/>
              </w:rPr>
              <w:t>IX</w:t>
            </w:r>
            <w:r w:rsidRPr="00264C72">
              <w:rPr>
                <w:rFonts w:ascii="Arial" w:hAnsi="Arial" w:cs="Arial"/>
                <w:b/>
                <w:bCs/>
                <w:sz w:val="22"/>
                <w:szCs w:val="22"/>
              </w:rPr>
              <w:t>.- CONTRATOS USUARIOS TIPO INDUSTRIAL</w:t>
            </w:r>
          </w:p>
        </w:tc>
        <w:tc>
          <w:tcPr>
            <w:tcW w:w="2931" w:type="dxa"/>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both"/>
              <w:rPr>
                <w:rFonts w:ascii="Arial" w:hAnsi="Arial" w:cs="Arial"/>
                <w:b/>
                <w:bCs/>
                <w:sz w:val="22"/>
                <w:szCs w:val="22"/>
              </w:rPr>
            </w:pPr>
            <w:r w:rsidRPr="00264C72">
              <w:rPr>
                <w:rFonts w:ascii="Arial" w:hAnsi="Arial" w:cs="Arial"/>
                <w:b/>
                <w:bCs/>
                <w:sz w:val="22"/>
                <w:szCs w:val="22"/>
              </w:rPr>
              <w:t>COSTO</w:t>
            </w:r>
          </w:p>
        </w:tc>
      </w:tr>
      <w:tr w:rsidR="005370AD" w:rsidRPr="00264C72" w:rsidTr="005370AD">
        <w:tc>
          <w:tcPr>
            <w:tcW w:w="5325" w:type="dxa"/>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both"/>
              <w:rPr>
                <w:rFonts w:ascii="Arial" w:hAnsi="Arial" w:cs="Arial"/>
                <w:bCs/>
                <w:sz w:val="22"/>
                <w:szCs w:val="22"/>
              </w:rPr>
            </w:pPr>
            <w:r w:rsidRPr="00264C72">
              <w:rPr>
                <w:rFonts w:ascii="Arial" w:hAnsi="Arial" w:cs="Arial"/>
                <w:bCs/>
                <w:sz w:val="22"/>
                <w:szCs w:val="22"/>
              </w:rPr>
              <w:t>Cambio De Propietario</w:t>
            </w:r>
          </w:p>
        </w:tc>
        <w:tc>
          <w:tcPr>
            <w:tcW w:w="2931" w:type="dxa"/>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both"/>
              <w:rPr>
                <w:rFonts w:ascii="Arial" w:hAnsi="Arial" w:cs="Arial"/>
                <w:bCs/>
                <w:sz w:val="22"/>
                <w:szCs w:val="22"/>
              </w:rPr>
            </w:pPr>
            <w:r>
              <w:rPr>
                <w:rFonts w:ascii="Arial" w:hAnsi="Arial" w:cs="Arial"/>
                <w:bCs/>
                <w:sz w:val="22"/>
                <w:szCs w:val="22"/>
              </w:rPr>
              <w:t>$  4,682</w:t>
            </w:r>
            <w:r w:rsidRPr="00264C72">
              <w:rPr>
                <w:rFonts w:ascii="Arial" w:hAnsi="Arial" w:cs="Arial"/>
                <w:bCs/>
                <w:sz w:val="22"/>
                <w:szCs w:val="22"/>
              </w:rPr>
              <w:t>.00</w:t>
            </w:r>
          </w:p>
        </w:tc>
      </w:tr>
      <w:tr w:rsidR="005370AD" w:rsidRPr="00264C72" w:rsidTr="005370AD">
        <w:tc>
          <w:tcPr>
            <w:tcW w:w="5325" w:type="dxa"/>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both"/>
              <w:rPr>
                <w:rFonts w:ascii="Arial" w:hAnsi="Arial" w:cs="Arial"/>
                <w:bCs/>
                <w:sz w:val="22"/>
                <w:szCs w:val="22"/>
              </w:rPr>
            </w:pPr>
            <w:r w:rsidRPr="00264C72">
              <w:rPr>
                <w:rFonts w:ascii="Arial" w:hAnsi="Arial" w:cs="Arial"/>
                <w:bCs/>
                <w:sz w:val="22"/>
                <w:szCs w:val="22"/>
              </w:rPr>
              <w:t>Reconexión De Servicio Por Baja</w:t>
            </w:r>
          </w:p>
        </w:tc>
        <w:tc>
          <w:tcPr>
            <w:tcW w:w="2931" w:type="dxa"/>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both"/>
              <w:rPr>
                <w:rFonts w:ascii="Arial" w:hAnsi="Arial" w:cs="Arial"/>
                <w:bCs/>
                <w:sz w:val="22"/>
                <w:szCs w:val="22"/>
              </w:rPr>
            </w:pPr>
            <w:r>
              <w:rPr>
                <w:rFonts w:ascii="Arial" w:hAnsi="Arial" w:cs="Arial"/>
                <w:bCs/>
                <w:sz w:val="22"/>
                <w:szCs w:val="22"/>
              </w:rPr>
              <w:t>$10,970</w:t>
            </w:r>
            <w:r w:rsidRPr="00264C72">
              <w:rPr>
                <w:rFonts w:ascii="Arial" w:hAnsi="Arial" w:cs="Arial"/>
                <w:bCs/>
                <w:sz w:val="22"/>
                <w:szCs w:val="22"/>
              </w:rPr>
              <w:t>.00</w:t>
            </w:r>
          </w:p>
        </w:tc>
      </w:tr>
      <w:tr w:rsidR="005370AD" w:rsidRPr="00264C72" w:rsidTr="005370AD">
        <w:tc>
          <w:tcPr>
            <w:tcW w:w="5325" w:type="dxa"/>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both"/>
              <w:rPr>
                <w:rFonts w:ascii="Arial" w:hAnsi="Arial" w:cs="Arial"/>
                <w:bCs/>
                <w:sz w:val="22"/>
                <w:szCs w:val="22"/>
              </w:rPr>
            </w:pPr>
            <w:r w:rsidRPr="00264C72">
              <w:rPr>
                <w:rFonts w:ascii="Arial" w:hAnsi="Arial" w:cs="Arial"/>
                <w:bCs/>
                <w:sz w:val="22"/>
                <w:szCs w:val="22"/>
              </w:rPr>
              <w:t>Presupuesto Se Otorga En Base Al Área</w:t>
            </w:r>
          </w:p>
        </w:tc>
        <w:tc>
          <w:tcPr>
            <w:tcW w:w="2931" w:type="dxa"/>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both"/>
              <w:rPr>
                <w:rFonts w:ascii="Arial" w:hAnsi="Arial" w:cs="Arial"/>
                <w:bCs/>
                <w:sz w:val="22"/>
                <w:szCs w:val="22"/>
              </w:rPr>
            </w:pPr>
            <w:r w:rsidRPr="00264C72">
              <w:rPr>
                <w:rFonts w:ascii="Arial" w:hAnsi="Arial" w:cs="Arial"/>
                <w:bCs/>
                <w:sz w:val="22"/>
                <w:szCs w:val="22"/>
              </w:rPr>
              <w:t>Autorizado Por La Gerencia</w:t>
            </w:r>
          </w:p>
        </w:tc>
      </w:tr>
    </w:tbl>
    <w:p w:rsidR="005370AD" w:rsidRPr="00264C72" w:rsidRDefault="005370AD" w:rsidP="001A2148">
      <w:pPr>
        <w:jc w:val="both"/>
        <w:rPr>
          <w:rFonts w:ascii="Arial" w:hAnsi="Arial" w:cs="Arial"/>
          <w:bCs/>
          <w:sz w:val="22"/>
          <w:szCs w:val="22"/>
        </w:rPr>
      </w:pPr>
      <w:r w:rsidRPr="00264C72">
        <w:rPr>
          <w:rFonts w:ascii="Arial" w:hAnsi="Arial" w:cs="Arial"/>
          <w:bCs/>
          <w:sz w:val="22"/>
          <w:szCs w:val="22"/>
        </w:rPr>
        <w:t>Los contratos de tipo Comercial e Industrial se pagan en una sola Exhibición.</w:t>
      </w:r>
    </w:p>
    <w:p w:rsidR="005370AD" w:rsidRPr="00264C72" w:rsidRDefault="005370AD" w:rsidP="001A2148">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3"/>
        <w:gridCol w:w="1417"/>
      </w:tblGrid>
      <w:tr w:rsidR="005370AD" w:rsidRPr="00264C72" w:rsidTr="005370AD">
        <w:tc>
          <w:tcPr>
            <w:tcW w:w="5243" w:type="dxa"/>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both"/>
              <w:rPr>
                <w:rFonts w:ascii="Arial" w:hAnsi="Arial" w:cs="Arial"/>
                <w:b/>
                <w:bCs/>
                <w:sz w:val="22"/>
                <w:szCs w:val="22"/>
              </w:rPr>
            </w:pPr>
            <w:r w:rsidRPr="00264C72">
              <w:rPr>
                <w:rFonts w:ascii="Arial" w:hAnsi="Arial" w:cs="Arial"/>
                <w:b/>
                <w:bCs/>
                <w:sz w:val="22"/>
                <w:szCs w:val="22"/>
              </w:rPr>
              <w:t>X.- COSTO DE ROTURA DE PAVIMENTO Y CONCRETO</w:t>
            </w:r>
          </w:p>
        </w:tc>
        <w:tc>
          <w:tcPr>
            <w:tcW w:w="1417" w:type="dxa"/>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both"/>
              <w:rPr>
                <w:rFonts w:ascii="Arial" w:hAnsi="Arial" w:cs="Arial"/>
                <w:b/>
                <w:bCs/>
                <w:sz w:val="22"/>
                <w:szCs w:val="22"/>
              </w:rPr>
            </w:pPr>
            <w:r w:rsidRPr="00264C72">
              <w:rPr>
                <w:rFonts w:ascii="Arial" w:hAnsi="Arial" w:cs="Arial"/>
                <w:b/>
                <w:bCs/>
                <w:sz w:val="22"/>
                <w:szCs w:val="22"/>
              </w:rPr>
              <w:t>COSTO</w:t>
            </w:r>
          </w:p>
        </w:tc>
      </w:tr>
      <w:tr w:rsidR="005370AD" w:rsidRPr="00264C72" w:rsidTr="005370AD">
        <w:tc>
          <w:tcPr>
            <w:tcW w:w="5243" w:type="dxa"/>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both"/>
              <w:rPr>
                <w:rFonts w:ascii="Arial" w:hAnsi="Arial" w:cs="Arial"/>
                <w:bCs/>
                <w:sz w:val="22"/>
                <w:szCs w:val="22"/>
              </w:rPr>
            </w:pPr>
            <w:r w:rsidRPr="00264C72">
              <w:rPr>
                <w:rFonts w:ascii="Arial" w:hAnsi="Arial" w:cs="Arial"/>
                <w:bCs/>
                <w:sz w:val="22"/>
                <w:szCs w:val="22"/>
              </w:rPr>
              <w:t>Permiso De Rotura De Pavimento De Asfalto</w:t>
            </w:r>
          </w:p>
        </w:tc>
        <w:tc>
          <w:tcPr>
            <w:tcW w:w="1417" w:type="dxa"/>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both"/>
              <w:rPr>
                <w:rFonts w:ascii="Arial" w:hAnsi="Arial" w:cs="Arial"/>
                <w:bCs/>
                <w:sz w:val="22"/>
                <w:szCs w:val="22"/>
              </w:rPr>
            </w:pPr>
            <w:r>
              <w:rPr>
                <w:rFonts w:ascii="Arial" w:hAnsi="Arial" w:cs="Arial"/>
                <w:bCs/>
                <w:sz w:val="22"/>
                <w:szCs w:val="22"/>
              </w:rPr>
              <w:t>$     682</w:t>
            </w:r>
            <w:r w:rsidRPr="00264C72">
              <w:rPr>
                <w:rFonts w:ascii="Arial" w:hAnsi="Arial" w:cs="Arial"/>
                <w:bCs/>
                <w:sz w:val="22"/>
                <w:szCs w:val="22"/>
              </w:rPr>
              <w:t>.00</w:t>
            </w:r>
          </w:p>
        </w:tc>
      </w:tr>
      <w:tr w:rsidR="005370AD" w:rsidRPr="00264C72" w:rsidTr="005370AD">
        <w:tc>
          <w:tcPr>
            <w:tcW w:w="5243" w:type="dxa"/>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both"/>
              <w:rPr>
                <w:rFonts w:ascii="Arial" w:hAnsi="Arial" w:cs="Arial"/>
                <w:bCs/>
                <w:sz w:val="22"/>
                <w:szCs w:val="22"/>
              </w:rPr>
            </w:pPr>
            <w:r w:rsidRPr="00264C72">
              <w:rPr>
                <w:rFonts w:ascii="Arial" w:hAnsi="Arial" w:cs="Arial"/>
                <w:bCs/>
                <w:sz w:val="22"/>
                <w:szCs w:val="22"/>
              </w:rPr>
              <w:t>Permiso De Rotura De Pavimento De Concreto</w:t>
            </w:r>
          </w:p>
        </w:tc>
        <w:tc>
          <w:tcPr>
            <w:tcW w:w="1417" w:type="dxa"/>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both"/>
              <w:rPr>
                <w:rFonts w:ascii="Arial" w:hAnsi="Arial" w:cs="Arial"/>
                <w:bCs/>
                <w:sz w:val="22"/>
                <w:szCs w:val="22"/>
              </w:rPr>
            </w:pPr>
            <w:r>
              <w:rPr>
                <w:rFonts w:ascii="Arial" w:hAnsi="Arial" w:cs="Arial"/>
                <w:bCs/>
                <w:sz w:val="22"/>
                <w:szCs w:val="22"/>
              </w:rPr>
              <w:t>$  1,022</w:t>
            </w:r>
            <w:r w:rsidRPr="00264C72">
              <w:rPr>
                <w:rFonts w:ascii="Arial" w:hAnsi="Arial" w:cs="Arial"/>
                <w:bCs/>
                <w:sz w:val="22"/>
                <w:szCs w:val="22"/>
              </w:rPr>
              <w:t>.00</w:t>
            </w:r>
          </w:p>
        </w:tc>
      </w:tr>
      <w:tr w:rsidR="005370AD" w:rsidRPr="00264C72" w:rsidTr="005370AD">
        <w:tc>
          <w:tcPr>
            <w:tcW w:w="5243" w:type="dxa"/>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both"/>
              <w:rPr>
                <w:rFonts w:ascii="Arial" w:hAnsi="Arial" w:cs="Arial"/>
                <w:bCs/>
                <w:sz w:val="22"/>
                <w:szCs w:val="22"/>
              </w:rPr>
            </w:pPr>
            <w:r w:rsidRPr="00264C72">
              <w:rPr>
                <w:rFonts w:ascii="Arial" w:hAnsi="Arial" w:cs="Arial"/>
                <w:bCs/>
                <w:sz w:val="22"/>
                <w:szCs w:val="22"/>
              </w:rPr>
              <w:t>Reposición De Pavimento De Asfalto X M2</w:t>
            </w:r>
          </w:p>
        </w:tc>
        <w:tc>
          <w:tcPr>
            <w:tcW w:w="1417" w:type="dxa"/>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both"/>
              <w:rPr>
                <w:rFonts w:ascii="Arial" w:hAnsi="Arial" w:cs="Arial"/>
                <w:bCs/>
                <w:sz w:val="22"/>
                <w:szCs w:val="22"/>
              </w:rPr>
            </w:pPr>
            <w:r w:rsidRPr="00264C72">
              <w:rPr>
                <w:rFonts w:ascii="Arial" w:hAnsi="Arial" w:cs="Arial"/>
                <w:bCs/>
                <w:sz w:val="22"/>
                <w:szCs w:val="22"/>
              </w:rPr>
              <w:t xml:space="preserve">$   </w:t>
            </w:r>
            <w:r>
              <w:rPr>
                <w:rFonts w:ascii="Arial" w:hAnsi="Arial" w:cs="Arial"/>
                <w:bCs/>
                <w:sz w:val="22"/>
                <w:szCs w:val="22"/>
              </w:rPr>
              <w:t xml:space="preserve">  419</w:t>
            </w:r>
            <w:r w:rsidRPr="00264C72">
              <w:rPr>
                <w:rFonts w:ascii="Arial" w:hAnsi="Arial" w:cs="Arial"/>
                <w:bCs/>
                <w:sz w:val="22"/>
                <w:szCs w:val="22"/>
              </w:rPr>
              <w:t>.00</w:t>
            </w:r>
          </w:p>
        </w:tc>
      </w:tr>
      <w:tr w:rsidR="005370AD" w:rsidRPr="00264C72" w:rsidTr="005370AD">
        <w:tc>
          <w:tcPr>
            <w:tcW w:w="5243" w:type="dxa"/>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both"/>
              <w:rPr>
                <w:rFonts w:ascii="Arial" w:hAnsi="Arial" w:cs="Arial"/>
                <w:bCs/>
                <w:sz w:val="22"/>
                <w:szCs w:val="22"/>
              </w:rPr>
            </w:pPr>
            <w:r w:rsidRPr="00264C72">
              <w:rPr>
                <w:rFonts w:ascii="Arial" w:hAnsi="Arial" w:cs="Arial"/>
                <w:bCs/>
                <w:sz w:val="22"/>
                <w:szCs w:val="22"/>
              </w:rPr>
              <w:t>Reposición De Pavimento De Concreto M2</w:t>
            </w:r>
          </w:p>
        </w:tc>
        <w:tc>
          <w:tcPr>
            <w:tcW w:w="1417" w:type="dxa"/>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both"/>
              <w:rPr>
                <w:rFonts w:ascii="Arial" w:hAnsi="Arial" w:cs="Arial"/>
                <w:bCs/>
                <w:sz w:val="22"/>
                <w:szCs w:val="22"/>
              </w:rPr>
            </w:pPr>
            <w:r w:rsidRPr="00264C72">
              <w:rPr>
                <w:rFonts w:ascii="Arial" w:hAnsi="Arial" w:cs="Arial"/>
                <w:bCs/>
                <w:sz w:val="22"/>
                <w:szCs w:val="22"/>
              </w:rPr>
              <w:t xml:space="preserve">$   </w:t>
            </w:r>
            <w:r>
              <w:rPr>
                <w:rFonts w:ascii="Arial" w:hAnsi="Arial" w:cs="Arial"/>
                <w:bCs/>
                <w:sz w:val="22"/>
                <w:szCs w:val="22"/>
              </w:rPr>
              <w:t xml:space="preserve">  635</w:t>
            </w:r>
            <w:r w:rsidRPr="00264C72">
              <w:rPr>
                <w:rFonts w:ascii="Arial" w:hAnsi="Arial" w:cs="Arial"/>
                <w:bCs/>
                <w:sz w:val="22"/>
                <w:szCs w:val="22"/>
              </w:rPr>
              <w:t>.00</w:t>
            </w:r>
          </w:p>
        </w:tc>
      </w:tr>
      <w:tr w:rsidR="005370AD" w:rsidRPr="00264C72" w:rsidTr="005370AD">
        <w:tc>
          <w:tcPr>
            <w:tcW w:w="5243" w:type="dxa"/>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both"/>
              <w:rPr>
                <w:rFonts w:ascii="Arial" w:hAnsi="Arial" w:cs="Arial"/>
                <w:bCs/>
                <w:sz w:val="22"/>
                <w:szCs w:val="22"/>
              </w:rPr>
            </w:pPr>
            <w:r w:rsidRPr="00264C72">
              <w:rPr>
                <w:rFonts w:ascii="Arial" w:hAnsi="Arial" w:cs="Arial"/>
                <w:bCs/>
                <w:sz w:val="22"/>
                <w:szCs w:val="22"/>
              </w:rPr>
              <w:t>Certificación De No Adeudo</w:t>
            </w:r>
          </w:p>
        </w:tc>
        <w:tc>
          <w:tcPr>
            <w:tcW w:w="1417" w:type="dxa"/>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both"/>
              <w:rPr>
                <w:rFonts w:ascii="Arial" w:hAnsi="Arial" w:cs="Arial"/>
                <w:bCs/>
                <w:sz w:val="22"/>
                <w:szCs w:val="22"/>
              </w:rPr>
            </w:pPr>
            <w:r w:rsidRPr="00264C72">
              <w:rPr>
                <w:rFonts w:ascii="Arial" w:hAnsi="Arial" w:cs="Arial"/>
                <w:bCs/>
                <w:sz w:val="22"/>
                <w:szCs w:val="22"/>
              </w:rPr>
              <w:t xml:space="preserve">$   </w:t>
            </w:r>
            <w:r>
              <w:rPr>
                <w:rFonts w:ascii="Arial" w:hAnsi="Arial" w:cs="Arial"/>
                <w:bCs/>
                <w:sz w:val="22"/>
                <w:szCs w:val="22"/>
              </w:rPr>
              <w:t xml:space="preserve">  224</w:t>
            </w:r>
            <w:r w:rsidRPr="00264C72">
              <w:rPr>
                <w:rFonts w:ascii="Arial" w:hAnsi="Arial" w:cs="Arial"/>
                <w:bCs/>
                <w:sz w:val="22"/>
                <w:szCs w:val="22"/>
              </w:rPr>
              <w:t>.00</w:t>
            </w:r>
          </w:p>
        </w:tc>
      </w:tr>
    </w:tbl>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b/>
          <w:sz w:val="22"/>
          <w:szCs w:val="22"/>
        </w:rPr>
      </w:pPr>
      <w:r w:rsidRPr="00264C72">
        <w:rPr>
          <w:rFonts w:ascii="Arial" w:hAnsi="Arial" w:cs="Arial"/>
          <w:b/>
          <w:sz w:val="22"/>
          <w:szCs w:val="22"/>
        </w:rPr>
        <w:t>X</w:t>
      </w:r>
      <w:r>
        <w:rPr>
          <w:rFonts w:ascii="Arial" w:hAnsi="Arial" w:cs="Arial"/>
          <w:b/>
          <w:sz w:val="22"/>
          <w:szCs w:val="22"/>
        </w:rPr>
        <w:t>I</w:t>
      </w:r>
      <w:r w:rsidRPr="00264C72">
        <w:rPr>
          <w:rFonts w:ascii="Arial" w:hAnsi="Arial" w:cs="Arial"/>
          <w:b/>
          <w:sz w:val="22"/>
          <w:szCs w:val="22"/>
        </w:rPr>
        <w:t>.- COSTO DE VENTA DE AGUA EN PIPA</w:t>
      </w:r>
    </w:p>
    <w:p w:rsidR="005370AD" w:rsidRPr="00264C72" w:rsidRDefault="005370AD" w:rsidP="001A2148">
      <w:pPr>
        <w:jc w:val="both"/>
        <w:rPr>
          <w:rFonts w:ascii="Arial" w:hAnsi="Arial" w:cs="Arial"/>
          <w:b/>
          <w:sz w:val="22"/>
          <w:szCs w:val="22"/>
        </w:rPr>
      </w:pPr>
    </w:p>
    <w:tbl>
      <w:tblPr>
        <w:tblStyle w:val="Tablaconcuadrcula"/>
        <w:tblW w:w="4957" w:type="dxa"/>
        <w:tblLayout w:type="fixed"/>
        <w:tblLook w:val="04A0" w:firstRow="1" w:lastRow="0" w:firstColumn="1" w:lastColumn="0" w:noHBand="0" w:noVBand="1"/>
      </w:tblPr>
      <w:tblGrid>
        <w:gridCol w:w="3256"/>
        <w:gridCol w:w="1701"/>
      </w:tblGrid>
      <w:tr w:rsidR="005370AD" w:rsidRPr="00264C72" w:rsidTr="005370AD">
        <w:trPr>
          <w:trHeight w:val="255"/>
        </w:trPr>
        <w:tc>
          <w:tcPr>
            <w:tcW w:w="3256"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both"/>
              <w:rPr>
                <w:rFonts w:ascii="Arial" w:hAnsi="Arial" w:cs="Arial"/>
                <w:sz w:val="22"/>
                <w:szCs w:val="22"/>
              </w:rPr>
            </w:pPr>
            <w:r w:rsidRPr="00264C72">
              <w:rPr>
                <w:rFonts w:ascii="Arial" w:hAnsi="Arial" w:cs="Arial"/>
                <w:sz w:val="22"/>
                <w:szCs w:val="22"/>
              </w:rPr>
              <w:t>Venta de agua en camión pipa</w:t>
            </w:r>
          </w:p>
        </w:tc>
        <w:tc>
          <w:tcPr>
            <w:tcW w:w="1701"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both"/>
              <w:rPr>
                <w:rFonts w:ascii="Arial" w:hAnsi="Arial" w:cs="Arial"/>
                <w:sz w:val="22"/>
                <w:szCs w:val="22"/>
              </w:rPr>
            </w:pPr>
            <w:r w:rsidRPr="00264C72">
              <w:rPr>
                <w:rFonts w:ascii="Arial" w:hAnsi="Arial" w:cs="Arial"/>
                <w:sz w:val="22"/>
                <w:szCs w:val="22"/>
              </w:rPr>
              <w:t>$ 5</w:t>
            </w:r>
            <w:r>
              <w:rPr>
                <w:rFonts w:ascii="Arial" w:hAnsi="Arial" w:cs="Arial"/>
                <w:sz w:val="22"/>
                <w:szCs w:val="22"/>
              </w:rPr>
              <w:t>6</w:t>
            </w:r>
            <w:r w:rsidRPr="00264C72">
              <w:rPr>
                <w:rFonts w:ascii="Arial" w:hAnsi="Arial" w:cs="Arial"/>
                <w:sz w:val="22"/>
                <w:szCs w:val="22"/>
              </w:rPr>
              <w:t>.</w:t>
            </w:r>
            <w:r>
              <w:rPr>
                <w:rFonts w:ascii="Arial" w:hAnsi="Arial" w:cs="Arial"/>
                <w:sz w:val="22"/>
                <w:szCs w:val="22"/>
              </w:rPr>
              <w:t>95</w:t>
            </w:r>
            <w:r w:rsidRPr="00264C72">
              <w:rPr>
                <w:rFonts w:ascii="Arial" w:hAnsi="Arial" w:cs="Arial"/>
                <w:sz w:val="22"/>
                <w:szCs w:val="22"/>
              </w:rPr>
              <w:t xml:space="preserve"> por M3</w:t>
            </w:r>
          </w:p>
        </w:tc>
      </w:tr>
    </w:tbl>
    <w:p w:rsidR="005370AD" w:rsidRDefault="005370AD" w:rsidP="001A2148">
      <w:pPr>
        <w:jc w:val="both"/>
        <w:rPr>
          <w:rFonts w:ascii="Arial" w:hAnsi="Arial" w:cs="Arial"/>
          <w:sz w:val="22"/>
          <w:szCs w:val="22"/>
        </w:rPr>
      </w:pPr>
    </w:p>
    <w:p w:rsidR="005370AD" w:rsidRPr="002E58A6" w:rsidRDefault="005370AD" w:rsidP="001A2148">
      <w:pPr>
        <w:jc w:val="both"/>
        <w:rPr>
          <w:rFonts w:ascii="Arial" w:hAnsi="Arial" w:cs="Arial"/>
          <w:b/>
          <w:sz w:val="22"/>
          <w:szCs w:val="22"/>
        </w:rPr>
      </w:pPr>
      <w:r w:rsidRPr="002E58A6">
        <w:rPr>
          <w:rFonts w:ascii="Arial" w:hAnsi="Arial" w:cs="Arial"/>
          <w:b/>
          <w:sz w:val="22"/>
          <w:szCs w:val="22"/>
        </w:rPr>
        <w:t>XII.- Análisis de laboratorio de Agua residual $ 20,000.00</w:t>
      </w:r>
    </w:p>
    <w:p w:rsidR="005370AD" w:rsidRPr="00264C72" w:rsidRDefault="005370AD" w:rsidP="001A2148">
      <w:pPr>
        <w:jc w:val="both"/>
        <w:rPr>
          <w:rFonts w:ascii="Arial" w:hAnsi="Arial" w:cs="Arial"/>
          <w:sz w:val="22"/>
          <w:szCs w:val="22"/>
        </w:rPr>
      </w:pPr>
    </w:p>
    <w:p w:rsidR="005370AD" w:rsidRPr="00264C72" w:rsidRDefault="005370AD" w:rsidP="001A2148">
      <w:pPr>
        <w:autoSpaceDE w:val="0"/>
        <w:autoSpaceDN w:val="0"/>
        <w:adjustRightInd w:val="0"/>
        <w:jc w:val="both"/>
        <w:rPr>
          <w:rFonts w:ascii="Arial" w:eastAsia="Calibri" w:hAnsi="Arial" w:cs="Arial"/>
          <w:sz w:val="22"/>
          <w:szCs w:val="22"/>
          <w:lang w:eastAsia="en-US"/>
        </w:rPr>
      </w:pPr>
      <w:r w:rsidRPr="00264C72">
        <w:rPr>
          <w:rFonts w:ascii="Arial" w:eastAsia="Calibri" w:hAnsi="Arial" w:cs="Arial"/>
          <w:sz w:val="22"/>
          <w:szCs w:val="22"/>
        </w:rPr>
        <w:t>El cobro de reconexión se deberá realizar únicamente cuando se lleve a cabo una acción física que limite el servicio al usuario.</w:t>
      </w:r>
    </w:p>
    <w:p w:rsidR="005370AD" w:rsidRPr="00264C72" w:rsidRDefault="005370AD" w:rsidP="001A2148">
      <w:pPr>
        <w:autoSpaceDE w:val="0"/>
        <w:autoSpaceDN w:val="0"/>
        <w:adjustRightInd w:val="0"/>
        <w:jc w:val="both"/>
        <w:rPr>
          <w:rFonts w:ascii="Arial" w:eastAsia="Calibri" w:hAnsi="Arial" w:cs="Arial"/>
          <w:sz w:val="22"/>
          <w:szCs w:val="22"/>
        </w:rPr>
      </w:pPr>
    </w:p>
    <w:p w:rsidR="005370AD" w:rsidRPr="00264C72" w:rsidRDefault="005370AD" w:rsidP="001A2148">
      <w:pPr>
        <w:jc w:val="both"/>
        <w:rPr>
          <w:rFonts w:ascii="Arial" w:hAnsi="Arial" w:cs="Arial"/>
          <w:bCs/>
          <w:sz w:val="22"/>
          <w:szCs w:val="22"/>
        </w:rPr>
      </w:pPr>
      <w:r w:rsidRPr="00264C72">
        <w:rPr>
          <w:rFonts w:ascii="Arial" w:hAnsi="Arial" w:cs="Arial"/>
          <w:bCs/>
          <w:sz w:val="22"/>
          <w:szCs w:val="22"/>
        </w:rPr>
        <w:t>Los servicios de alcantarillado y sus tarifas de normatividad, se cobrarán con lo dispuesto en la Ley de Aguas para los Municipios del Estado de Coahuila de Zaragoza, y/o a los establecidos en la modificación al acuerdo por el que se aprueban por el Consejo Directivo del Organismo Público Descentralizado “Comisión Estatal de Agua y Saneamiento de Coahuila”, las tarifas de normatividad actualizada de las descargas residuales a los sistemas de alcantarillados en la entidad generada por los establecimientos.</w:t>
      </w:r>
    </w:p>
    <w:p w:rsidR="005370AD" w:rsidRPr="00264C72" w:rsidRDefault="005370AD" w:rsidP="001A2148">
      <w:pPr>
        <w:jc w:val="both"/>
        <w:rPr>
          <w:rFonts w:ascii="Arial" w:hAnsi="Arial" w:cs="Arial"/>
          <w:bCs/>
          <w:sz w:val="22"/>
          <w:szCs w:val="22"/>
        </w:rPr>
      </w:pPr>
    </w:p>
    <w:p w:rsidR="005370AD" w:rsidRDefault="005370AD" w:rsidP="001A2148">
      <w:pPr>
        <w:jc w:val="both"/>
        <w:rPr>
          <w:rFonts w:ascii="Arial" w:hAnsi="Arial" w:cs="Arial"/>
          <w:bCs/>
          <w:sz w:val="22"/>
          <w:szCs w:val="22"/>
        </w:rPr>
      </w:pPr>
      <w:r w:rsidRPr="00264C72">
        <w:rPr>
          <w:rFonts w:ascii="Arial" w:hAnsi="Arial" w:cs="Arial"/>
          <w:bCs/>
          <w:sz w:val="22"/>
          <w:szCs w:val="22"/>
        </w:rPr>
        <w:t>Tratándose del pago de los derechos que correspondan a las tarifas de agua potable y alcantarillado se otorgará un incentivo equivalente al 50% de los derechos que causen a los pensionados, jubilados, adultos mayores y a personas con discapacidad, única y exclusivamente respecto a la casa habitación en que tengan señalado su domicilio, siempre que el consumo mensual no exceda de 32 m3.</w:t>
      </w:r>
    </w:p>
    <w:p w:rsidR="00D05953" w:rsidRDefault="00D05953" w:rsidP="001A2148">
      <w:pPr>
        <w:jc w:val="both"/>
        <w:rPr>
          <w:rFonts w:ascii="Arial" w:hAnsi="Arial" w:cs="Arial"/>
          <w:bCs/>
          <w:sz w:val="22"/>
          <w:szCs w:val="22"/>
        </w:rPr>
      </w:pPr>
    </w:p>
    <w:p w:rsidR="00D05953" w:rsidRPr="0030563D" w:rsidRDefault="00D05953" w:rsidP="00D05953">
      <w:pPr>
        <w:tabs>
          <w:tab w:val="left" w:pos="-709"/>
        </w:tabs>
        <w:jc w:val="both"/>
        <w:rPr>
          <w:rFonts w:ascii="Arial" w:hAnsi="Arial" w:cs="Arial"/>
          <w:sz w:val="22"/>
          <w:szCs w:val="22"/>
        </w:rPr>
      </w:pPr>
      <w:r w:rsidRPr="0030563D">
        <w:rPr>
          <w:rFonts w:ascii="Arial" w:hAnsi="Arial" w:cs="Arial"/>
          <w:sz w:val="22"/>
          <w:szCs w:val="22"/>
        </w:rPr>
        <w:t>Se otorgará un 50% de incentivo a las organizaciones no gubernamentales legalmente constituidas como personas defensoras de los derechos de las personas migrantes, desplazadas o cualquier otra condición de movilidad vulnerable</w:t>
      </w:r>
      <w:r>
        <w:rPr>
          <w:rFonts w:ascii="Arial" w:hAnsi="Arial" w:cs="Arial"/>
          <w:sz w:val="22"/>
          <w:szCs w:val="22"/>
        </w:rPr>
        <w:t>, en el recibo de agua potable de su domicilio legal</w:t>
      </w:r>
      <w:r w:rsidRPr="0030563D">
        <w:rPr>
          <w:rFonts w:ascii="Arial" w:hAnsi="Arial" w:cs="Arial"/>
          <w:sz w:val="22"/>
          <w:szCs w:val="22"/>
        </w:rPr>
        <w:t xml:space="preserve">.  Este incentivo </w:t>
      </w:r>
      <w:r>
        <w:rPr>
          <w:rFonts w:ascii="Arial" w:hAnsi="Arial" w:cs="Arial"/>
          <w:sz w:val="22"/>
          <w:szCs w:val="22"/>
        </w:rPr>
        <w:t>solo será aplicable en el consumo que determine el organismo operador en los municipios. De sobrepasar este consumo, se deberá liquidar el exceso en su totalidad.</w:t>
      </w:r>
    </w:p>
    <w:p w:rsidR="005370AD" w:rsidRPr="00264C72" w:rsidRDefault="005370AD" w:rsidP="001A2148">
      <w:pPr>
        <w:jc w:val="both"/>
        <w:rPr>
          <w:rFonts w:ascii="Arial" w:hAnsi="Arial" w:cs="Arial"/>
          <w:bCs/>
          <w:sz w:val="22"/>
          <w:szCs w:val="22"/>
        </w:rPr>
      </w:pPr>
    </w:p>
    <w:p w:rsidR="005370AD" w:rsidRPr="00264C72" w:rsidRDefault="005370AD" w:rsidP="001A2148">
      <w:pPr>
        <w:jc w:val="both"/>
        <w:rPr>
          <w:rFonts w:ascii="Arial" w:hAnsi="Arial" w:cs="Arial"/>
          <w:bCs/>
          <w:sz w:val="22"/>
          <w:szCs w:val="22"/>
        </w:rPr>
      </w:pPr>
      <w:r w:rsidRPr="00264C72">
        <w:rPr>
          <w:rFonts w:ascii="Arial" w:hAnsi="Arial" w:cs="Arial"/>
          <w:bCs/>
          <w:sz w:val="22"/>
          <w:szCs w:val="22"/>
        </w:rPr>
        <w:t>Las tarifas establecidas en el presente artículo podrán ser actualizadas conforme a lo establecido en el Artículo 22 del Código Financiero para los Municipios del Estado de Coahuila de Zaragoza.</w:t>
      </w:r>
    </w:p>
    <w:p w:rsidR="00AD68AF" w:rsidRDefault="00AD68AF" w:rsidP="001A2148">
      <w:pPr>
        <w:jc w:val="both"/>
        <w:rPr>
          <w:rFonts w:ascii="Arial" w:hAnsi="Arial" w:cs="Arial"/>
          <w:sz w:val="22"/>
          <w:szCs w:val="22"/>
        </w:rPr>
      </w:pPr>
    </w:p>
    <w:p w:rsidR="00AD68AF" w:rsidRDefault="00AD68AF" w:rsidP="001A2148">
      <w:pPr>
        <w:jc w:val="both"/>
        <w:rPr>
          <w:rFonts w:ascii="Arial" w:hAnsi="Arial" w:cs="Arial"/>
          <w:sz w:val="22"/>
          <w:szCs w:val="22"/>
        </w:rPr>
      </w:pPr>
    </w:p>
    <w:p w:rsidR="00AD68AF" w:rsidRDefault="00AD68AF" w:rsidP="001A2148">
      <w:pPr>
        <w:jc w:val="both"/>
        <w:rPr>
          <w:rFonts w:ascii="Arial" w:hAnsi="Arial" w:cs="Arial"/>
          <w:sz w:val="22"/>
          <w:szCs w:val="22"/>
        </w:rPr>
      </w:pPr>
    </w:p>
    <w:p w:rsidR="00AD68AF" w:rsidRDefault="00AD68AF" w:rsidP="001A2148">
      <w:pPr>
        <w:jc w:val="both"/>
        <w:rPr>
          <w:rFonts w:ascii="Arial" w:hAnsi="Arial" w:cs="Arial"/>
          <w:sz w:val="22"/>
          <w:szCs w:val="22"/>
        </w:rPr>
      </w:pPr>
    </w:p>
    <w:p w:rsidR="00AD68AF" w:rsidRDefault="00AD68AF" w:rsidP="001A2148">
      <w:pPr>
        <w:jc w:val="both"/>
        <w:rPr>
          <w:rFonts w:ascii="Arial" w:hAnsi="Arial" w:cs="Arial"/>
          <w:sz w:val="22"/>
          <w:szCs w:val="22"/>
        </w:rPr>
      </w:pPr>
    </w:p>
    <w:p w:rsidR="00AD68AF" w:rsidRDefault="00AD68AF"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vanish/>
          <w:sz w:val="22"/>
          <w:szCs w:val="22"/>
        </w:rPr>
        <w:t>d).- 4to Trimestre  25 que Expa</w:t>
      </w:r>
    </w:p>
    <w:p w:rsidR="005370AD" w:rsidRPr="00264C72" w:rsidRDefault="005370AD" w:rsidP="001A2148">
      <w:pPr>
        <w:jc w:val="center"/>
        <w:rPr>
          <w:rFonts w:ascii="Arial" w:hAnsi="Arial" w:cs="Arial"/>
          <w:b/>
          <w:bCs/>
          <w:sz w:val="22"/>
          <w:szCs w:val="22"/>
        </w:rPr>
      </w:pPr>
      <w:r w:rsidRPr="00264C72">
        <w:rPr>
          <w:rFonts w:ascii="Arial" w:hAnsi="Arial" w:cs="Arial"/>
          <w:b/>
          <w:bCs/>
          <w:sz w:val="22"/>
          <w:szCs w:val="22"/>
        </w:rPr>
        <w:t>SECCIÓN II</w:t>
      </w:r>
    </w:p>
    <w:p w:rsidR="005370AD" w:rsidRPr="00264C72" w:rsidRDefault="005370AD" w:rsidP="001A2148">
      <w:pPr>
        <w:jc w:val="center"/>
        <w:rPr>
          <w:rFonts w:ascii="Arial" w:hAnsi="Arial" w:cs="Arial"/>
          <w:b/>
          <w:bCs/>
          <w:sz w:val="22"/>
          <w:szCs w:val="22"/>
        </w:rPr>
      </w:pPr>
      <w:r w:rsidRPr="00264C72">
        <w:rPr>
          <w:rFonts w:ascii="Arial" w:hAnsi="Arial" w:cs="Arial"/>
          <w:b/>
          <w:bCs/>
          <w:sz w:val="22"/>
          <w:szCs w:val="22"/>
        </w:rPr>
        <w:t>DE LOS SERVICIOS DE RASTROS</w:t>
      </w:r>
    </w:p>
    <w:p w:rsidR="005370AD" w:rsidRPr="00264C72" w:rsidRDefault="005370AD" w:rsidP="001A2148">
      <w:pPr>
        <w:ind w:right="50"/>
        <w:jc w:val="both"/>
        <w:rPr>
          <w:rFonts w:ascii="Arial" w:hAnsi="Arial" w:cs="Arial"/>
          <w:bCs/>
          <w:sz w:val="22"/>
          <w:szCs w:val="22"/>
        </w:rPr>
      </w:pPr>
    </w:p>
    <w:p w:rsidR="005370AD" w:rsidRPr="00264C72" w:rsidRDefault="005370AD" w:rsidP="001A2148">
      <w:pPr>
        <w:ind w:right="50"/>
        <w:jc w:val="both"/>
        <w:rPr>
          <w:rFonts w:ascii="Arial" w:hAnsi="Arial" w:cs="Arial"/>
          <w:bCs/>
          <w:sz w:val="22"/>
          <w:szCs w:val="22"/>
        </w:rPr>
      </w:pPr>
      <w:r w:rsidRPr="00264C72">
        <w:rPr>
          <w:rFonts w:ascii="Arial" w:hAnsi="Arial" w:cs="Arial"/>
          <w:b/>
          <w:sz w:val="22"/>
          <w:szCs w:val="22"/>
        </w:rPr>
        <w:t>ARTÍCULO 14.-</w:t>
      </w:r>
      <w:r w:rsidRPr="00264C72">
        <w:rPr>
          <w:rFonts w:ascii="Arial" w:hAnsi="Arial" w:cs="Arial"/>
          <w:bCs/>
          <w:sz w:val="22"/>
          <w:szCs w:val="22"/>
        </w:rPr>
        <w:t xml:space="preserve"> Serán objeto de este derecho los servicios de pesaje, uso de corrales, carga y descarga, uso de cuarto frío, matanza y reparto que se presten a solicitud de los interesados o por disposición de la ley, en los rastros o en lugares destinados al sacrificio de animales, previamente autorizados.</w:t>
      </w:r>
    </w:p>
    <w:p w:rsidR="005370AD" w:rsidRPr="00264C72" w:rsidRDefault="005370AD" w:rsidP="001A2148">
      <w:pPr>
        <w:ind w:right="50"/>
        <w:jc w:val="both"/>
        <w:rPr>
          <w:rFonts w:ascii="Arial" w:hAnsi="Arial" w:cs="Arial"/>
          <w:bCs/>
          <w:sz w:val="22"/>
          <w:szCs w:val="22"/>
        </w:rPr>
      </w:pPr>
    </w:p>
    <w:p w:rsidR="005370AD" w:rsidRPr="00264C72" w:rsidRDefault="005370AD" w:rsidP="001A2148">
      <w:pPr>
        <w:ind w:right="50"/>
        <w:jc w:val="both"/>
        <w:rPr>
          <w:rFonts w:ascii="Arial" w:hAnsi="Arial" w:cs="Arial"/>
          <w:bCs/>
          <w:sz w:val="22"/>
          <w:szCs w:val="22"/>
        </w:rPr>
      </w:pPr>
      <w:r w:rsidRPr="00264C72">
        <w:rPr>
          <w:rFonts w:ascii="Arial" w:hAnsi="Arial" w:cs="Arial"/>
          <w:bCs/>
          <w:sz w:val="22"/>
          <w:szCs w:val="22"/>
        </w:rPr>
        <w:t>No se causará el derecho por uso de corrales, cuando los animales que se introduzcan sean sacrificados, el mismo día.</w:t>
      </w:r>
    </w:p>
    <w:p w:rsidR="005370AD" w:rsidRPr="00264C72" w:rsidRDefault="005370AD" w:rsidP="001A2148">
      <w:pPr>
        <w:jc w:val="both"/>
        <w:rPr>
          <w:rFonts w:ascii="Arial" w:hAnsi="Arial" w:cs="Arial"/>
          <w:b/>
          <w:bCs/>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Los servicios a que se refiere esta sección se causarán y cobrarán conforme a los conceptos y tarifas siguientes:</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I.- Por concepto de derechos de sacrificio de animales y servicios de rastro, se cobrará por cabeza:</w:t>
      </w:r>
    </w:p>
    <w:p w:rsidR="005370AD" w:rsidRPr="00264C72" w:rsidRDefault="005370AD" w:rsidP="001A2148">
      <w:pPr>
        <w:ind w:left="708"/>
        <w:jc w:val="both"/>
        <w:rPr>
          <w:rFonts w:ascii="Arial" w:hAnsi="Arial" w:cs="Arial"/>
          <w:sz w:val="22"/>
          <w:szCs w:val="22"/>
        </w:rPr>
      </w:pPr>
    </w:p>
    <w:p w:rsidR="005370AD" w:rsidRPr="00264C72" w:rsidRDefault="005370AD" w:rsidP="001A2148">
      <w:pPr>
        <w:ind w:left="708"/>
        <w:jc w:val="both"/>
        <w:rPr>
          <w:rFonts w:ascii="Arial" w:hAnsi="Arial" w:cs="Arial"/>
          <w:sz w:val="22"/>
          <w:szCs w:val="22"/>
        </w:rPr>
      </w:pPr>
      <w:r>
        <w:rPr>
          <w:rFonts w:ascii="Arial" w:hAnsi="Arial" w:cs="Arial"/>
          <w:sz w:val="22"/>
          <w:szCs w:val="22"/>
        </w:rPr>
        <w:t>1.- Toros y vacas</w:t>
      </w:r>
      <w:r>
        <w:rPr>
          <w:rFonts w:ascii="Arial" w:hAnsi="Arial" w:cs="Arial"/>
          <w:sz w:val="22"/>
          <w:szCs w:val="22"/>
        </w:rPr>
        <w:tab/>
      </w:r>
      <w:r>
        <w:rPr>
          <w:rFonts w:ascii="Arial" w:hAnsi="Arial" w:cs="Arial"/>
          <w:sz w:val="22"/>
          <w:szCs w:val="22"/>
        </w:rPr>
        <w:tab/>
        <w:t>$ 317</w:t>
      </w:r>
      <w:r w:rsidRPr="00264C72">
        <w:rPr>
          <w:rFonts w:ascii="Arial" w:hAnsi="Arial" w:cs="Arial"/>
          <w:sz w:val="22"/>
          <w:szCs w:val="22"/>
        </w:rPr>
        <w:t>.00.</w:t>
      </w:r>
    </w:p>
    <w:p w:rsidR="005370AD" w:rsidRPr="00264C72" w:rsidRDefault="005370AD" w:rsidP="001A2148">
      <w:pPr>
        <w:ind w:left="708"/>
        <w:jc w:val="both"/>
        <w:rPr>
          <w:rFonts w:ascii="Arial" w:hAnsi="Arial" w:cs="Arial"/>
          <w:sz w:val="22"/>
          <w:szCs w:val="22"/>
        </w:rPr>
      </w:pPr>
      <w:r>
        <w:rPr>
          <w:rFonts w:ascii="Arial" w:hAnsi="Arial" w:cs="Arial"/>
          <w:sz w:val="22"/>
          <w:szCs w:val="22"/>
        </w:rPr>
        <w:t>2.- Becerros</w:t>
      </w:r>
      <w:r>
        <w:rPr>
          <w:rFonts w:ascii="Arial" w:hAnsi="Arial" w:cs="Arial"/>
          <w:sz w:val="22"/>
          <w:szCs w:val="22"/>
        </w:rPr>
        <w:tab/>
      </w:r>
      <w:r>
        <w:rPr>
          <w:rFonts w:ascii="Arial" w:hAnsi="Arial" w:cs="Arial"/>
          <w:sz w:val="22"/>
          <w:szCs w:val="22"/>
        </w:rPr>
        <w:tab/>
      </w:r>
      <w:r>
        <w:rPr>
          <w:rFonts w:ascii="Arial" w:hAnsi="Arial" w:cs="Arial"/>
          <w:sz w:val="22"/>
          <w:szCs w:val="22"/>
        </w:rPr>
        <w:tab/>
        <w:t>$ 400</w:t>
      </w:r>
      <w:r w:rsidRPr="00264C72">
        <w:rPr>
          <w:rFonts w:ascii="Arial" w:hAnsi="Arial" w:cs="Arial"/>
          <w:sz w:val="22"/>
          <w:szCs w:val="22"/>
        </w:rPr>
        <w:t>.00.</w:t>
      </w:r>
    </w:p>
    <w:p w:rsidR="005370AD" w:rsidRPr="00264C72" w:rsidRDefault="005370AD" w:rsidP="001A2148">
      <w:pPr>
        <w:ind w:left="708"/>
        <w:jc w:val="both"/>
        <w:rPr>
          <w:rFonts w:ascii="Arial" w:hAnsi="Arial" w:cs="Arial"/>
          <w:sz w:val="22"/>
          <w:szCs w:val="22"/>
        </w:rPr>
      </w:pPr>
      <w:r>
        <w:rPr>
          <w:rFonts w:ascii="Arial" w:hAnsi="Arial" w:cs="Arial"/>
          <w:sz w:val="22"/>
          <w:szCs w:val="22"/>
        </w:rPr>
        <w:t>3.- Ganado caprino y ovino</w:t>
      </w:r>
      <w:r>
        <w:rPr>
          <w:rFonts w:ascii="Arial" w:hAnsi="Arial" w:cs="Arial"/>
          <w:sz w:val="22"/>
          <w:szCs w:val="22"/>
        </w:rPr>
        <w:tab/>
        <w:t>$ 114</w:t>
      </w:r>
      <w:r w:rsidRPr="00264C72">
        <w:rPr>
          <w:rFonts w:ascii="Arial" w:hAnsi="Arial" w:cs="Arial"/>
          <w:sz w:val="22"/>
          <w:szCs w:val="22"/>
        </w:rPr>
        <w:t>.00.</w:t>
      </w:r>
    </w:p>
    <w:p w:rsidR="005370AD" w:rsidRPr="00264C72" w:rsidRDefault="005370AD" w:rsidP="001A2148">
      <w:pPr>
        <w:ind w:left="708"/>
        <w:jc w:val="both"/>
        <w:rPr>
          <w:rFonts w:ascii="Arial" w:hAnsi="Arial" w:cs="Arial"/>
          <w:sz w:val="22"/>
          <w:szCs w:val="22"/>
        </w:rPr>
      </w:pPr>
      <w:r w:rsidRPr="00264C72">
        <w:rPr>
          <w:rFonts w:ascii="Arial" w:hAnsi="Arial" w:cs="Arial"/>
          <w:sz w:val="22"/>
          <w:szCs w:val="22"/>
        </w:rPr>
        <w:t xml:space="preserve">4.- </w:t>
      </w:r>
      <w:r>
        <w:rPr>
          <w:rFonts w:ascii="Arial" w:hAnsi="Arial" w:cs="Arial"/>
          <w:sz w:val="22"/>
          <w:szCs w:val="22"/>
        </w:rPr>
        <w:t xml:space="preserve">Ganado porcino            </w:t>
      </w:r>
      <w:r>
        <w:rPr>
          <w:rFonts w:ascii="Arial" w:hAnsi="Arial" w:cs="Arial"/>
          <w:sz w:val="22"/>
          <w:szCs w:val="22"/>
        </w:rPr>
        <w:tab/>
        <w:t>$ 160</w:t>
      </w:r>
      <w:r w:rsidRPr="00264C72">
        <w:rPr>
          <w:rFonts w:ascii="Arial" w:hAnsi="Arial" w:cs="Arial"/>
          <w:sz w:val="22"/>
          <w:szCs w:val="22"/>
        </w:rPr>
        <w:t>.00.</w:t>
      </w:r>
    </w:p>
    <w:p w:rsidR="005370AD" w:rsidRPr="00264C72" w:rsidRDefault="005370AD" w:rsidP="001A2148">
      <w:pPr>
        <w:ind w:left="708"/>
        <w:jc w:val="both"/>
        <w:rPr>
          <w:rFonts w:ascii="Arial" w:hAnsi="Arial" w:cs="Arial"/>
          <w:sz w:val="22"/>
          <w:szCs w:val="22"/>
        </w:rPr>
      </w:pPr>
      <w:r w:rsidRPr="00264C72">
        <w:rPr>
          <w:rFonts w:ascii="Arial" w:hAnsi="Arial" w:cs="Arial"/>
          <w:sz w:val="22"/>
          <w:szCs w:val="22"/>
        </w:rPr>
        <w:t xml:space="preserve">5.- Cabrito          </w:t>
      </w:r>
      <w:r>
        <w:rPr>
          <w:rFonts w:ascii="Arial" w:hAnsi="Arial" w:cs="Arial"/>
          <w:sz w:val="22"/>
          <w:szCs w:val="22"/>
        </w:rPr>
        <w:t xml:space="preserve">        </w:t>
      </w:r>
      <w:r>
        <w:rPr>
          <w:rFonts w:ascii="Arial" w:hAnsi="Arial" w:cs="Arial"/>
          <w:sz w:val="22"/>
          <w:szCs w:val="22"/>
        </w:rPr>
        <w:tab/>
        <w:t>$   49.0</w:t>
      </w:r>
      <w:r w:rsidRPr="00264C72">
        <w:rPr>
          <w:rFonts w:ascii="Arial" w:hAnsi="Arial" w:cs="Arial"/>
          <w:sz w:val="22"/>
          <w:szCs w:val="22"/>
        </w:rPr>
        <w:t>0.</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Esta cuota no incluye los servicios de descarga en corrales del rastro, servicios de corral, refrigeración por 12 horas, transporte y descarga a domicilio dentro de la mancha urbana del municipio.</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II.- Por el uso del cuarto frío y de los corrales del rastro, así como la entrega a domicilio se causarán las siguientes cuotas adicionales.</w:t>
      </w:r>
    </w:p>
    <w:p w:rsidR="005370AD" w:rsidRPr="00264C72" w:rsidRDefault="005370AD" w:rsidP="001A2148">
      <w:pPr>
        <w:jc w:val="both"/>
        <w:rPr>
          <w:rFonts w:ascii="Arial" w:hAnsi="Arial" w:cs="Arial"/>
          <w:sz w:val="22"/>
          <w:szCs w:val="22"/>
        </w:rPr>
      </w:pPr>
    </w:p>
    <w:p w:rsidR="005370AD" w:rsidRPr="00264C72" w:rsidRDefault="005370AD" w:rsidP="001A2148">
      <w:pPr>
        <w:ind w:left="284"/>
        <w:jc w:val="both"/>
        <w:rPr>
          <w:rFonts w:ascii="Arial" w:hAnsi="Arial" w:cs="Arial"/>
          <w:sz w:val="22"/>
          <w:szCs w:val="22"/>
        </w:rPr>
      </w:pPr>
      <w:r w:rsidRPr="00264C72">
        <w:rPr>
          <w:rFonts w:ascii="Arial" w:hAnsi="Arial" w:cs="Arial"/>
          <w:sz w:val="22"/>
          <w:szCs w:val="22"/>
        </w:rPr>
        <w:t>1.- Uso del cuarto frío por canal refrigerada, después de las primeras 12 horas $ 6</w:t>
      </w:r>
      <w:r>
        <w:rPr>
          <w:rFonts w:ascii="Arial" w:hAnsi="Arial" w:cs="Arial"/>
          <w:sz w:val="22"/>
          <w:szCs w:val="22"/>
        </w:rPr>
        <w:t>9</w:t>
      </w:r>
      <w:r w:rsidRPr="00264C72">
        <w:rPr>
          <w:rFonts w:ascii="Arial" w:hAnsi="Arial" w:cs="Arial"/>
          <w:sz w:val="22"/>
          <w:szCs w:val="22"/>
        </w:rPr>
        <w:t>.</w:t>
      </w:r>
      <w:r>
        <w:rPr>
          <w:rFonts w:ascii="Arial" w:hAnsi="Arial" w:cs="Arial"/>
          <w:sz w:val="22"/>
          <w:szCs w:val="22"/>
        </w:rPr>
        <w:t>5</w:t>
      </w:r>
      <w:r w:rsidRPr="00264C72">
        <w:rPr>
          <w:rFonts w:ascii="Arial" w:hAnsi="Arial" w:cs="Arial"/>
          <w:sz w:val="22"/>
          <w:szCs w:val="22"/>
        </w:rPr>
        <w:t>0 cada 24 hrs. o fracción.</w:t>
      </w:r>
    </w:p>
    <w:p w:rsidR="005370AD" w:rsidRPr="00264C72" w:rsidRDefault="005370AD" w:rsidP="001A2148">
      <w:pPr>
        <w:ind w:left="284"/>
        <w:jc w:val="both"/>
        <w:rPr>
          <w:rFonts w:ascii="Arial" w:hAnsi="Arial" w:cs="Arial"/>
          <w:sz w:val="22"/>
          <w:szCs w:val="22"/>
        </w:rPr>
      </w:pPr>
    </w:p>
    <w:p w:rsidR="005370AD" w:rsidRPr="00264C72" w:rsidRDefault="005370AD" w:rsidP="001A2148">
      <w:pPr>
        <w:ind w:left="284"/>
        <w:jc w:val="both"/>
        <w:rPr>
          <w:rFonts w:ascii="Arial" w:hAnsi="Arial" w:cs="Arial"/>
          <w:sz w:val="22"/>
          <w:szCs w:val="22"/>
        </w:rPr>
      </w:pPr>
      <w:r w:rsidRPr="00264C72">
        <w:rPr>
          <w:rFonts w:ascii="Arial" w:hAnsi="Arial" w:cs="Arial"/>
          <w:sz w:val="22"/>
          <w:szCs w:val="22"/>
        </w:rPr>
        <w:t xml:space="preserve">2.- Por guardar ganado en los corrales del </w:t>
      </w:r>
      <w:r>
        <w:rPr>
          <w:rFonts w:ascii="Arial" w:hAnsi="Arial" w:cs="Arial"/>
          <w:sz w:val="22"/>
          <w:szCs w:val="22"/>
        </w:rPr>
        <w:t>Rastro, una cuota diaria de $ 34</w:t>
      </w:r>
      <w:r w:rsidRPr="00264C72">
        <w:rPr>
          <w:rFonts w:ascii="Arial" w:hAnsi="Arial" w:cs="Arial"/>
          <w:sz w:val="22"/>
          <w:szCs w:val="22"/>
        </w:rPr>
        <w:t>.00 por cabeza, obligándose el propietario a proporcionar el alimento.</w:t>
      </w:r>
    </w:p>
    <w:p w:rsidR="005370AD" w:rsidRPr="00264C72" w:rsidRDefault="005370AD" w:rsidP="001A2148">
      <w:pPr>
        <w:ind w:left="284"/>
        <w:jc w:val="both"/>
        <w:rPr>
          <w:rFonts w:ascii="Arial" w:hAnsi="Arial" w:cs="Arial"/>
          <w:sz w:val="22"/>
          <w:szCs w:val="22"/>
        </w:rPr>
      </w:pPr>
    </w:p>
    <w:p w:rsidR="005370AD" w:rsidRPr="00264C72" w:rsidRDefault="005370AD" w:rsidP="001A2148">
      <w:pPr>
        <w:ind w:left="284"/>
        <w:jc w:val="both"/>
        <w:rPr>
          <w:rFonts w:ascii="Arial" w:hAnsi="Arial" w:cs="Arial"/>
          <w:sz w:val="22"/>
          <w:szCs w:val="22"/>
        </w:rPr>
      </w:pPr>
      <w:r w:rsidRPr="00264C72">
        <w:rPr>
          <w:rFonts w:ascii="Arial" w:hAnsi="Arial" w:cs="Arial"/>
          <w:sz w:val="22"/>
          <w:szCs w:val="22"/>
        </w:rPr>
        <w:t>3.- Por entrega a domicilio dentro de la mancha urbana del municipio se cobrar</w:t>
      </w:r>
      <w:r>
        <w:rPr>
          <w:rFonts w:ascii="Arial" w:hAnsi="Arial" w:cs="Arial"/>
          <w:sz w:val="22"/>
          <w:szCs w:val="22"/>
        </w:rPr>
        <w:t>á por cabeza la cantidad de $ 57</w:t>
      </w:r>
      <w:r w:rsidRPr="00264C72">
        <w:rPr>
          <w:rFonts w:ascii="Arial" w:hAnsi="Arial" w:cs="Arial"/>
          <w:sz w:val="22"/>
          <w:szCs w:val="22"/>
        </w:rPr>
        <w:t>.00</w:t>
      </w:r>
      <w:r>
        <w:rPr>
          <w:rFonts w:ascii="Arial" w:hAnsi="Arial" w:cs="Arial"/>
          <w:sz w:val="22"/>
          <w:szCs w:val="22"/>
        </w:rPr>
        <w:t>.</w:t>
      </w:r>
    </w:p>
    <w:p w:rsidR="005370AD" w:rsidRPr="00264C72" w:rsidRDefault="005370AD" w:rsidP="001A2148">
      <w:pPr>
        <w:ind w:left="284"/>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III.- Todo ganado sacrificado fuera del rastro público municipal, causará doble cuota de las establecidas en este artículo, cuando no se justifique que cubrió los derechos correspondientes. El Municipio se reserva el derecho de requerir al introductor del Ganado sacrificado a este Municipio para que exhiba las facturas que amparen haber cubierto el derecho por concepto de degüello, que deberán ser expedidas por rastros tipo Inspección Federal, para garantizar la cantidad e higiene de los productos introducidos. Las empresas, mataderos y empacadoras autorizadas por el municipio, que introduzcan ganado en pie, canal y/o en corte, de otros municipios, pagarán el 25% por concepto de inspección, con base en tarifa señalada por el servicio de rastro de este municipio. En caso de que no justifique el introductor de ganado sacrificado el pago de dicho derecho se aplicará a la cuota establecida en este artículo, independientemente de las sanciones que correspondan conforme a las disposiciones aplicables. En caso de que no pueda ser identificable el número de canales o cabezas introducidas al municipio, la base será el número de kilogramo</w:t>
      </w:r>
      <w:r>
        <w:rPr>
          <w:rFonts w:ascii="Arial" w:hAnsi="Arial" w:cs="Arial"/>
          <w:sz w:val="22"/>
          <w:szCs w:val="22"/>
        </w:rPr>
        <w:t>s introducidos a razón de $ 1.50</w:t>
      </w:r>
      <w:r w:rsidRPr="00264C72">
        <w:rPr>
          <w:rFonts w:ascii="Arial" w:hAnsi="Arial" w:cs="Arial"/>
          <w:sz w:val="22"/>
          <w:szCs w:val="22"/>
        </w:rPr>
        <w:t xml:space="preserve"> por cada kilogramo o fracción.</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Para que proceda la prestación de los servicios a que se refiere este artículo, los contribuyentes deberán acreditar estar al corriente en el pago de todas las contribuciones municipales a su cargo, incluyendo entre otras, el impuesto predial de todos sus bienes inmuebles y los derechos por la prestación de los servicios de agua potable y alcantarillado.</w:t>
      </w:r>
      <w:r w:rsidRPr="00264C72">
        <w:rPr>
          <w:rFonts w:ascii="Arial" w:hAnsi="Arial" w:cs="Arial"/>
          <w:vanish/>
          <w:sz w:val="22"/>
          <w:szCs w:val="22"/>
        </w:rPr>
        <w:t>d).- 4to Trimestre  25 que Expa</w:t>
      </w:r>
    </w:p>
    <w:p w:rsidR="005370AD" w:rsidRPr="00264C72" w:rsidRDefault="005370AD" w:rsidP="001A2148">
      <w:pPr>
        <w:jc w:val="both"/>
        <w:rPr>
          <w:rFonts w:ascii="Arial" w:hAnsi="Arial" w:cs="Arial"/>
          <w:sz w:val="22"/>
          <w:szCs w:val="22"/>
        </w:rPr>
      </w:pPr>
    </w:p>
    <w:p w:rsidR="005370AD" w:rsidRPr="00264C72" w:rsidRDefault="005370AD" w:rsidP="001A2148">
      <w:pPr>
        <w:jc w:val="center"/>
        <w:rPr>
          <w:rFonts w:ascii="Arial" w:hAnsi="Arial" w:cs="Arial"/>
          <w:b/>
          <w:bCs/>
          <w:sz w:val="22"/>
          <w:szCs w:val="22"/>
        </w:rPr>
      </w:pPr>
      <w:r w:rsidRPr="00264C72">
        <w:rPr>
          <w:rFonts w:ascii="Arial" w:hAnsi="Arial" w:cs="Arial"/>
          <w:b/>
          <w:bCs/>
          <w:sz w:val="22"/>
          <w:szCs w:val="22"/>
        </w:rPr>
        <w:t>SECCIÓN III</w:t>
      </w:r>
    </w:p>
    <w:p w:rsidR="005370AD" w:rsidRPr="00264C72" w:rsidRDefault="005370AD" w:rsidP="001A2148">
      <w:pPr>
        <w:jc w:val="center"/>
        <w:rPr>
          <w:rFonts w:ascii="Arial" w:hAnsi="Arial" w:cs="Arial"/>
          <w:b/>
          <w:bCs/>
          <w:sz w:val="22"/>
          <w:szCs w:val="22"/>
        </w:rPr>
      </w:pPr>
      <w:r w:rsidRPr="00264C72">
        <w:rPr>
          <w:rFonts w:ascii="Arial" w:hAnsi="Arial" w:cs="Arial"/>
          <w:b/>
          <w:bCs/>
          <w:sz w:val="22"/>
          <w:szCs w:val="22"/>
        </w:rPr>
        <w:t>DE LOS SERVICIOS DE ALUMBRADO PÚBLICO</w:t>
      </w:r>
    </w:p>
    <w:p w:rsidR="005370AD" w:rsidRPr="00264C72" w:rsidRDefault="005370AD" w:rsidP="001A2148">
      <w:pPr>
        <w:ind w:right="50"/>
        <w:jc w:val="both"/>
        <w:rPr>
          <w:rFonts w:ascii="Arial" w:hAnsi="Arial" w:cs="Arial"/>
          <w:bCs/>
          <w:sz w:val="22"/>
          <w:szCs w:val="22"/>
        </w:rPr>
      </w:pPr>
    </w:p>
    <w:p w:rsidR="005370AD" w:rsidRPr="00264C72" w:rsidRDefault="005370AD" w:rsidP="001A2148">
      <w:pPr>
        <w:ind w:right="50"/>
        <w:jc w:val="both"/>
        <w:rPr>
          <w:rFonts w:ascii="Arial" w:hAnsi="Arial" w:cs="Arial"/>
          <w:bCs/>
          <w:sz w:val="22"/>
          <w:szCs w:val="22"/>
        </w:rPr>
      </w:pPr>
      <w:r w:rsidRPr="00264C72">
        <w:rPr>
          <w:rFonts w:ascii="Arial" w:hAnsi="Arial" w:cs="Arial"/>
          <w:b/>
          <w:sz w:val="22"/>
          <w:szCs w:val="22"/>
        </w:rPr>
        <w:t>ARTÍCULO 15.-</w:t>
      </w:r>
      <w:r w:rsidRPr="00264C72">
        <w:rPr>
          <w:rFonts w:ascii="Arial" w:hAnsi="Arial" w:cs="Arial"/>
          <w:bCs/>
          <w:sz w:val="22"/>
          <w:szCs w:val="22"/>
        </w:rPr>
        <w:t xml:space="preserve"> Es objeto de este derecho la prestación del servicio de alumbrado público para los habitantes del Municipio. Se entiende por servicio de alumbrado público, el que se proporcione en calles, plazas, jardines y otros lugares de uso común del municipio.</w:t>
      </w:r>
    </w:p>
    <w:p w:rsidR="005370AD" w:rsidRPr="00264C72" w:rsidRDefault="005370AD" w:rsidP="001A2148">
      <w:pPr>
        <w:jc w:val="both"/>
        <w:rPr>
          <w:rFonts w:ascii="Arial" w:hAnsi="Arial" w:cs="Arial"/>
          <w:bCs/>
          <w:iCs/>
          <w:sz w:val="22"/>
          <w:szCs w:val="22"/>
        </w:rPr>
      </w:pPr>
    </w:p>
    <w:p w:rsidR="005370AD" w:rsidRPr="00264C72" w:rsidRDefault="005370AD" w:rsidP="001A2148">
      <w:pPr>
        <w:jc w:val="both"/>
        <w:rPr>
          <w:rFonts w:ascii="Arial" w:hAnsi="Arial" w:cs="Arial"/>
          <w:bCs/>
          <w:iCs/>
          <w:sz w:val="22"/>
          <w:szCs w:val="22"/>
        </w:rPr>
      </w:pPr>
      <w:r w:rsidRPr="00264C72">
        <w:rPr>
          <w:rFonts w:ascii="Arial" w:hAnsi="Arial" w:cs="Arial"/>
          <w:bCs/>
          <w:iCs/>
          <w:sz w:val="22"/>
          <w:szCs w:val="22"/>
        </w:rPr>
        <w:t>La tarifa mensual correspondiente al derecho de alumbrado público, será la obtenida como resultado de dividir el costo anual global general actualizado erogado por el municipio en la prestación de este servicio, entre el número de usuarios registrados en la Comisión Federal de Electricidad y el número de predios rústicos o urbanos detectados que no están registrados en la CFE. El resultado será dividido entre 12. Y lo que dé como resultado de esta operación, se cobrará en cada recibo que la CFE expida, y su monto no podrá ser superior al 5% de las cantidades que deban pagar los contribuyentes en forma particular, por el consumo de energía eléctrica.</w:t>
      </w:r>
    </w:p>
    <w:p w:rsidR="005370AD" w:rsidRPr="00264C72" w:rsidRDefault="005370AD" w:rsidP="001A2148">
      <w:pPr>
        <w:jc w:val="both"/>
        <w:rPr>
          <w:rFonts w:ascii="Arial" w:hAnsi="Arial" w:cs="Arial"/>
          <w:bCs/>
          <w:iCs/>
          <w:sz w:val="22"/>
          <w:szCs w:val="22"/>
        </w:rPr>
      </w:pPr>
    </w:p>
    <w:p w:rsidR="005370AD" w:rsidRPr="00264C72" w:rsidRDefault="005370AD" w:rsidP="001A2148">
      <w:pPr>
        <w:jc w:val="both"/>
        <w:rPr>
          <w:rFonts w:ascii="Arial" w:hAnsi="Arial" w:cs="Arial"/>
          <w:bCs/>
          <w:iCs/>
          <w:sz w:val="22"/>
          <w:szCs w:val="22"/>
        </w:rPr>
      </w:pPr>
      <w:r w:rsidRPr="00264C72">
        <w:rPr>
          <w:rFonts w:ascii="Arial" w:hAnsi="Arial" w:cs="Arial"/>
          <w:bCs/>
          <w:iCs/>
          <w:sz w:val="22"/>
          <w:szCs w:val="22"/>
        </w:rPr>
        <w:t>Los propietarios o poseedores de predios rústicos o urbanos que no estén registrados en la Comisión Federal de Electricidad, pagarán la tarifa resultante mencionada en el párrafo anterior, mediante el recibo que para tal efecto expida la Tesorería Municipal.</w:t>
      </w:r>
    </w:p>
    <w:p w:rsidR="005370AD" w:rsidRPr="00264C72" w:rsidRDefault="005370AD" w:rsidP="001A2148">
      <w:pPr>
        <w:jc w:val="both"/>
        <w:rPr>
          <w:rFonts w:ascii="Arial" w:hAnsi="Arial" w:cs="Arial"/>
          <w:bCs/>
          <w:iCs/>
          <w:sz w:val="22"/>
          <w:szCs w:val="22"/>
        </w:rPr>
      </w:pPr>
    </w:p>
    <w:p w:rsidR="005370AD" w:rsidRPr="00264C72" w:rsidRDefault="005370AD" w:rsidP="001A2148">
      <w:pPr>
        <w:jc w:val="both"/>
        <w:rPr>
          <w:rFonts w:ascii="Arial" w:hAnsi="Arial" w:cs="Arial"/>
          <w:bCs/>
          <w:iCs/>
          <w:sz w:val="22"/>
          <w:szCs w:val="22"/>
        </w:rPr>
      </w:pPr>
      <w:r w:rsidRPr="00264C72">
        <w:rPr>
          <w:rFonts w:ascii="Arial" w:hAnsi="Arial" w:cs="Arial"/>
          <w:bCs/>
          <w:iCs/>
          <w:sz w:val="22"/>
          <w:szCs w:val="22"/>
        </w:rPr>
        <w:lastRenderedPageBreak/>
        <w:t>Se entiende para los efectos de esta Ley por “costo anual global general actualizado erogado” la suma que resulte del total de las erogaciones por gasto directamente involucrado con la prestación de este servicio traídos a valor presente tras la aplicación de un factor de actualización que se</w:t>
      </w:r>
      <w:r>
        <w:rPr>
          <w:rFonts w:ascii="Arial" w:hAnsi="Arial" w:cs="Arial"/>
          <w:bCs/>
          <w:iCs/>
          <w:sz w:val="22"/>
          <w:szCs w:val="22"/>
        </w:rPr>
        <w:t xml:space="preserve"> obtendrá para el ejercicio 2022</w:t>
      </w:r>
      <w:r w:rsidRPr="00264C72">
        <w:rPr>
          <w:rFonts w:ascii="Arial" w:hAnsi="Arial" w:cs="Arial"/>
          <w:bCs/>
          <w:iCs/>
          <w:sz w:val="22"/>
          <w:szCs w:val="22"/>
        </w:rPr>
        <w:t xml:space="preserve"> dividiendo el Índice Nacional de Precios al Consumi</w:t>
      </w:r>
      <w:r>
        <w:rPr>
          <w:rFonts w:ascii="Arial" w:hAnsi="Arial" w:cs="Arial"/>
          <w:bCs/>
          <w:iCs/>
          <w:sz w:val="22"/>
          <w:szCs w:val="22"/>
        </w:rPr>
        <w:t>dor del mes de Noviembre de 2021</w:t>
      </w:r>
      <w:r w:rsidRPr="00264C72">
        <w:rPr>
          <w:rFonts w:ascii="Arial" w:hAnsi="Arial" w:cs="Arial"/>
          <w:bCs/>
          <w:iCs/>
          <w:sz w:val="22"/>
          <w:szCs w:val="22"/>
        </w:rPr>
        <w:t xml:space="preserve"> entre el Índice Nacional de Precios al Consumidor corres</w:t>
      </w:r>
      <w:r>
        <w:rPr>
          <w:rFonts w:ascii="Arial" w:hAnsi="Arial" w:cs="Arial"/>
          <w:bCs/>
          <w:iCs/>
          <w:sz w:val="22"/>
          <w:szCs w:val="22"/>
        </w:rPr>
        <w:t>pondiente al mes Octubre de 2020</w:t>
      </w:r>
      <w:r w:rsidRPr="00264C72">
        <w:rPr>
          <w:rFonts w:ascii="Arial" w:hAnsi="Arial" w:cs="Arial"/>
          <w:bCs/>
          <w:iCs/>
          <w:sz w:val="22"/>
          <w:szCs w:val="22"/>
        </w:rPr>
        <w:t>.</w:t>
      </w:r>
    </w:p>
    <w:p w:rsidR="005370AD" w:rsidRPr="00264C72" w:rsidRDefault="005370AD" w:rsidP="001A2148">
      <w:pPr>
        <w:jc w:val="both"/>
        <w:rPr>
          <w:rFonts w:ascii="Arial" w:hAnsi="Arial" w:cs="Arial"/>
          <w:b/>
          <w:bCs/>
          <w:sz w:val="22"/>
          <w:szCs w:val="22"/>
        </w:rPr>
      </w:pPr>
    </w:p>
    <w:p w:rsidR="005370AD" w:rsidRPr="00264C72" w:rsidRDefault="005370AD" w:rsidP="001A2148">
      <w:pPr>
        <w:jc w:val="center"/>
        <w:rPr>
          <w:rFonts w:ascii="Arial" w:hAnsi="Arial" w:cs="Arial"/>
          <w:b/>
          <w:bCs/>
          <w:sz w:val="22"/>
          <w:szCs w:val="22"/>
        </w:rPr>
      </w:pPr>
      <w:r w:rsidRPr="00264C72">
        <w:rPr>
          <w:rFonts w:ascii="Arial" w:hAnsi="Arial" w:cs="Arial"/>
          <w:b/>
          <w:bCs/>
          <w:sz w:val="22"/>
          <w:szCs w:val="22"/>
        </w:rPr>
        <w:t>SECCIÓN IV</w:t>
      </w:r>
    </w:p>
    <w:p w:rsidR="005370AD" w:rsidRPr="00264C72" w:rsidRDefault="005370AD" w:rsidP="001A2148">
      <w:pPr>
        <w:jc w:val="center"/>
        <w:rPr>
          <w:rFonts w:ascii="Arial" w:hAnsi="Arial" w:cs="Arial"/>
          <w:b/>
          <w:bCs/>
          <w:sz w:val="22"/>
          <w:szCs w:val="22"/>
        </w:rPr>
      </w:pPr>
      <w:r w:rsidRPr="00264C72">
        <w:rPr>
          <w:rFonts w:ascii="Arial" w:hAnsi="Arial" w:cs="Arial"/>
          <w:b/>
          <w:bCs/>
          <w:sz w:val="22"/>
          <w:szCs w:val="22"/>
        </w:rPr>
        <w:t>DE LOS SERVICIOS DE ASEO PÚBLICO</w:t>
      </w:r>
    </w:p>
    <w:p w:rsidR="005370AD" w:rsidRPr="00264C72" w:rsidRDefault="005370AD" w:rsidP="001A2148">
      <w:pPr>
        <w:ind w:right="50"/>
        <w:jc w:val="both"/>
        <w:rPr>
          <w:rFonts w:ascii="Arial" w:hAnsi="Arial" w:cs="Arial"/>
          <w:bCs/>
          <w:sz w:val="22"/>
          <w:szCs w:val="22"/>
        </w:rPr>
      </w:pPr>
    </w:p>
    <w:p w:rsidR="005370AD" w:rsidRPr="00264C72" w:rsidRDefault="005370AD" w:rsidP="001A2148">
      <w:pPr>
        <w:ind w:right="50"/>
        <w:jc w:val="both"/>
        <w:rPr>
          <w:rFonts w:ascii="Arial" w:hAnsi="Arial" w:cs="Arial"/>
          <w:bCs/>
          <w:sz w:val="22"/>
          <w:szCs w:val="22"/>
        </w:rPr>
      </w:pPr>
      <w:r w:rsidRPr="00264C72">
        <w:rPr>
          <w:rFonts w:ascii="Arial" w:hAnsi="Arial" w:cs="Arial"/>
          <w:b/>
          <w:sz w:val="22"/>
          <w:szCs w:val="22"/>
        </w:rPr>
        <w:t>ARTÍCULO 16.-</w:t>
      </w:r>
      <w:r w:rsidRPr="00264C72">
        <w:rPr>
          <w:rFonts w:ascii="Arial" w:hAnsi="Arial" w:cs="Arial"/>
          <w:bCs/>
          <w:sz w:val="22"/>
          <w:szCs w:val="22"/>
        </w:rPr>
        <w:t xml:space="preserve"> Es objeto de este derecho la prestación del servicio de aseo público por parte del ayuntamiento a los habitantes del Municipio. Se entiende por aseo público la recolección de basura de calles, parques, jardines y otros lugares de uso común, así como la limpieza de predios baldíos sin barda o sólo cercados, a los que el ayuntamiento preste el servicio en atención a una política de saneamiento ambiental de las comunidades.</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El pago de este derecho se pagará en forma mensual, conforme a las siguientes cuotas:</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I.-</w:t>
      </w:r>
      <w:r w:rsidRPr="00264C72">
        <w:rPr>
          <w:rFonts w:ascii="Arial" w:hAnsi="Arial" w:cs="Arial"/>
          <w:i/>
          <w:sz w:val="22"/>
          <w:szCs w:val="22"/>
        </w:rPr>
        <w:t xml:space="preserve"> </w:t>
      </w:r>
      <w:r>
        <w:rPr>
          <w:rFonts w:ascii="Arial" w:hAnsi="Arial" w:cs="Arial"/>
          <w:sz w:val="22"/>
          <w:szCs w:val="22"/>
        </w:rPr>
        <w:t xml:space="preserve">Área residencial </w:t>
      </w:r>
      <w:r>
        <w:rPr>
          <w:rFonts w:ascii="Arial" w:hAnsi="Arial" w:cs="Arial"/>
          <w:sz w:val="22"/>
          <w:szCs w:val="22"/>
        </w:rPr>
        <w:tab/>
      </w:r>
      <w:r>
        <w:rPr>
          <w:rFonts w:ascii="Arial" w:hAnsi="Arial" w:cs="Arial"/>
          <w:sz w:val="22"/>
          <w:szCs w:val="22"/>
        </w:rPr>
        <w:tab/>
        <w:t>$   63</w:t>
      </w:r>
      <w:r w:rsidRPr="00264C72">
        <w:rPr>
          <w:rFonts w:ascii="Arial" w:hAnsi="Arial" w:cs="Arial"/>
          <w:sz w:val="22"/>
          <w:szCs w:val="22"/>
        </w:rPr>
        <w:t xml:space="preserve">.00.                                    </w:t>
      </w:r>
    </w:p>
    <w:p w:rsidR="005370AD" w:rsidRPr="00264C72" w:rsidRDefault="005370AD" w:rsidP="001A2148">
      <w:pPr>
        <w:jc w:val="both"/>
        <w:rPr>
          <w:rFonts w:ascii="Arial" w:hAnsi="Arial" w:cs="Arial"/>
          <w:sz w:val="22"/>
          <w:szCs w:val="22"/>
        </w:rPr>
      </w:pPr>
      <w:r>
        <w:rPr>
          <w:rFonts w:ascii="Arial" w:hAnsi="Arial" w:cs="Arial"/>
          <w:sz w:val="22"/>
          <w:szCs w:val="22"/>
        </w:rPr>
        <w:t xml:space="preserve">II.- Área comercial </w:t>
      </w:r>
      <w:r>
        <w:rPr>
          <w:rFonts w:ascii="Arial" w:hAnsi="Arial" w:cs="Arial"/>
          <w:sz w:val="22"/>
          <w:szCs w:val="22"/>
        </w:rPr>
        <w:tab/>
      </w:r>
      <w:r>
        <w:rPr>
          <w:rFonts w:ascii="Arial" w:hAnsi="Arial" w:cs="Arial"/>
          <w:sz w:val="22"/>
          <w:szCs w:val="22"/>
        </w:rPr>
        <w:tab/>
        <w:t>$ 182</w:t>
      </w:r>
      <w:r w:rsidRPr="00264C72">
        <w:rPr>
          <w:rFonts w:ascii="Arial" w:hAnsi="Arial" w:cs="Arial"/>
          <w:sz w:val="22"/>
          <w:szCs w:val="22"/>
        </w:rPr>
        <w:t>.</w:t>
      </w:r>
      <w:r>
        <w:rPr>
          <w:rFonts w:ascii="Arial" w:hAnsi="Arial" w:cs="Arial"/>
          <w:sz w:val="22"/>
          <w:szCs w:val="22"/>
        </w:rPr>
        <w:t>0</w:t>
      </w:r>
      <w:r w:rsidRPr="00264C72">
        <w:rPr>
          <w:rFonts w:ascii="Arial" w:hAnsi="Arial" w:cs="Arial"/>
          <w:sz w:val="22"/>
          <w:szCs w:val="22"/>
        </w:rPr>
        <w:t>0.</w:t>
      </w:r>
    </w:p>
    <w:p w:rsidR="005370AD" w:rsidRPr="00264C72" w:rsidRDefault="005370AD" w:rsidP="001A2148">
      <w:pPr>
        <w:jc w:val="both"/>
        <w:rPr>
          <w:rFonts w:ascii="Arial" w:hAnsi="Arial" w:cs="Arial"/>
          <w:sz w:val="22"/>
          <w:szCs w:val="22"/>
        </w:rPr>
      </w:pPr>
      <w:r>
        <w:rPr>
          <w:rFonts w:ascii="Arial" w:hAnsi="Arial" w:cs="Arial"/>
          <w:sz w:val="22"/>
          <w:szCs w:val="22"/>
        </w:rPr>
        <w:t xml:space="preserve">III.- Colonias populares </w:t>
      </w:r>
      <w:r>
        <w:rPr>
          <w:rFonts w:ascii="Arial" w:hAnsi="Arial" w:cs="Arial"/>
          <w:sz w:val="22"/>
          <w:szCs w:val="22"/>
        </w:rPr>
        <w:tab/>
        <w:t>$   32</w:t>
      </w:r>
      <w:r w:rsidRPr="00264C72">
        <w:rPr>
          <w:rFonts w:ascii="Arial" w:hAnsi="Arial" w:cs="Arial"/>
          <w:sz w:val="22"/>
          <w:szCs w:val="22"/>
        </w:rPr>
        <w:t>.00.</w:t>
      </w:r>
    </w:p>
    <w:p w:rsidR="005370AD" w:rsidRPr="00264C72" w:rsidRDefault="005370AD" w:rsidP="001A2148">
      <w:pPr>
        <w:jc w:val="both"/>
        <w:rPr>
          <w:rFonts w:ascii="Arial" w:hAnsi="Arial" w:cs="Arial"/>
          <w:sz w:val="22"/>
          <w:szCs w:val="22"/>
        </w:rPr>
      </w:pPr>
      <w:r w:rsidRPr="00264C72">
        <w:rPr>
          <w:rFonts w:ascii="Arial" w:hAnsi="Arial" w:cs="Arial"/>
          <w:sz w:val="22"/>
          <w:szCs w:val="22"/>
        </w:rPr>
        <w:t>IV.- Servicios especiales de recolección de basura se determinarán por convenio.</w:t>
      </w:r>
    </w:p>
    <w:p w:rsidR="005370AD" w:rsidRPr="00264C72" w:rsidRDefault="005370AD" w:rsidP="001A2148">
      <w:pPr>
        <w:jc w:val="both"/>
        <w:rPr>
          <w:rFonts w:ascii="Arial" w:hAnsi="Arial" w:cs="Arial"/>
          <w:sz w:val="22"/>
          <w:szCs w:val="22"/>
        </w:rPr>
      </w:pPr>
      <w:r w:rsidRPr="00264C72">
        <w:rPr>
          <w:rFonts w:ascii="Arial" w:hAnsi="Arial" w:cs="Arial"/>
          <w:sz w:val="22"/>
          <w:szCs w:val="22"/>
        </w:rPr>
        <w:t>V.- La cuota de la fracción II se considera el cobro mínimo y se incrementa con relación a la tarifa siguiente por cada 200 kg o fracción de basura que se encuentren ubicados en el negocio:</w:t>
      </w:r>
    </w:p>
    <w:p w:rsidR="005370AD" w:rsidRPr="00264C72" w:rsidRDefault="005370AD" w:rsidP="001A2148">
      <w:pPr>
        <w:jc w:val="both"/>
        <w:rPr>
          <w:rFonts w:ascii="Arial" w:hAnsi="Arial" w:cs="Arial"/>
          <w:sz w:val="22"/>
          <w:szCs w:val="22"/>
        </w:rPr>
      </w:pPr>
      <w:r w:rsidRPr="00264C72">
        <w:rPr>
          <w:rFonts w:ascii="Arial" w:hAnsi="Arial" w:cs="Arial"/>
          <w:sz w:val="22"/>
          <w:szCs w:val="22"/>
        </w:rPr>
        <w:t xml:space="preserve">            </w:t>
      </w:r>
    </w:p>
    <w:p w:rsidR="005370AD" w:rsidRPr="00264C72" w:rsidRDefault="005370AD" w:rsidP="001A2148">
      <w:pPr>
        <w:jc w:val="both"/>
        <w:rPr>
          <w:rFonts w:ascii="Arial" w:hAnsi="Arial" w:cs="Arial"/>
          <w:sz w:val="22"/>
          <w:szCs w:val="22"/>
        </w:rPr>
      </w:pPr>
      <w:r w:rsidRPr="00264C72">
        <w:rPr>
          <w:rFonts w:ascii="Arial" w:hAnsi="Arial" w:cs="Arial"/>
          <w:sz w:val="22"/>
          <w:szCs w:val="22"/>
        </w:rPr>
        <w:t>MENSUAL</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 xml:space="preserve">De       200.00 Kg    </w:t>
      </w:r>
      <w:r w:rsidRPr="00264C72">
        <w:rPr>
          <w:rFonts w:ascii="Arial" w:hAnsi="Arial" w:cs="Arial"/>
          <w:sz w:val="22"/>
          <w:szCs w:val="22"/>
        </w:rPr>
        <w:tab/>
        <w:t xml:space="preserve">a       600.00 Kg </w:t>
      </w:r>
      <w:r w:rsidRPr="00264C72">
        <w:rPr>
          <w:rFonts w:ascii="Arial" w:hAnsi="Arial" w:cs="Arial"/>
          <w:sz w:val="22"/>
          <w:szCs w:val="22"/>
        </w:rPr>
        <w:tab/>
      </w:r>
      <w:r>
        <w:rPr>
          <w:rFonts w:ascii="Arial" w:hAnsi="Arial" w:cs="Arial"/>
          <w:sz w:val="22"/>
          <w:szCs w:val="22"/>
        </w:rPr>
        <w:t>$    183</w:t>
      </w:r>
      <w:r w:rsidRPr="00264C72">
        <w:rPr>
          <w:rFonts w:ascii="Arial" w:hAnsi="Arial" w:cs="Arial"/>
          <w:sz w:val="22"/>
          <w:szCs w:val="22"/>
        </w:rPr>
        <w:t>.</w:t>
      </w:r>
      <w:r>
        <w:rPr>
          <w:rFonts w:ascii="Arial" w:hAnsi="Arial" w:cs="Arial"/>
          <w:sz w:val="22"/>
          <w:szCs w:val="22"/>
        </w:rPr>
        <w:t>0</w:t>
      </w:r>
      <w:r w:rsidRPr="00264C72">
        <w:rPr>
          <w:rFonts w:ascii="Arial" w:hAnsi="Arial" w:cs="Arial"/>
          <w:sz w:val="22"/>
          <w:szCs w:val="22"/>
        </w:rPr>
        <w:t>0.</w:t>
      </w:r>
    </w:p>
    <w:p w:rsidR="005370AD" w:rsidRPr="00855467" w:rsidRDefault="005370AD" w:rsidP="001A2148">
      <w:pPr>
        <w:jc w:val="both"/>
        <w:rPr>
          <w:rFonts w:ascii="Arial" w:hAnsi="Arial" w:cs="Arial"/>
          <w:sz w:val="22"/>
          <w:szCs w:val="22"/>
          <w:lang w:val="en-US"/>
        </w:rPr>
      </w:pPr>
      <w:r w:rsidRPr="00264C72">
        <w:rPr>
          <w:rFonts w:ascii="Arial" w:hAnsi="Arial" w:cs="Arial"/>
          <w:sz w:val="22"/>
          <w:szCs w:val="22"/>
        </w:rPr>
        <w:t xml:space="preserve">            </w:t>
      </w:r>
      <w:r w:rsidRPr="00855467">
        <w:rPr>
          <w:rFonts w:ascii="Arial" w:hAnsi="Arial" w:cs="Arial"/>
          <w:sz w:val="22"/>
          <w:szCs w:val="22"/>
          <w:lang w:val="en-US"/>
        </w:rPr>
        <w:t xml:space="preserve">600.01 Kg     </w:t>
      </w:r>
      <w:r w:rsidRPr="00855467">
        <w:rPr>
          <w:rFonts w:ascii="Arial" w:hAnsi="Arial" w:cs="Arial"/>
          <w:sz w:val="22"/>
          <w:szCs w:val="22"/>
          <w:lang w:val="en-US"/>
        </w:rPr>
        <w:tab/>
        <w:t xml:space="preserve">a    1,000.00 Kg       </w:t>
      </w:r>
      <w:r w:rsidRPr="00855467">
        <w:rPr>
          <w:rFonts w:ascii="Arial" w:hAnsi="Arial" w:cs="Arial"/>
          <w:sz w:val="22"/>
          <w:szCs w:val="22"/>
          <w:lang w:val="en-US"/>
        </w:rPr>
        <w:tab/>
        <w:t>$    223.00.</w:t>
      </w:r>
    </w:p>
    <w:p w:rsidR="005370AD" w:rsidRPr="00264C72" w:rsidRDefault="005370AD" w:rsidP="001A2148">
      <w:pPr>
        <w:jc w:val="both"/>
        <w:rPr>
          <w:rFonts w:ascii="Arial" w:hAnsi="Arial" w:cs="Arial"/>
          <w:sz w:val="22"/>
          <w:szCs w:val="22"/>
          <w:lang w:val="en-US"/>
        </w:rPr>
      </w:pPr>
      <w:r w:rsidRPr="00855467">
        <w:rPr>
          <w:rFonts w:ascii="Arial" w:hAnsi="Arial" w:cs="Arial"/>
          <w:sz w:val="22"/>
          <w:szCs w:val="22"/>
          <w:lang w:val="en-US"/>
        </w:rPr>
        <w:t xml:space="preserve">         </w:t>
      </w:r>
      <w:r w:rsidRPr="00264C72">
        <w:rPr>
          <w:rFonts w:ascii="Arial" w:hAnsi="Arial" w:cs="Arial"/>
          <w:sz w:val="22"/>
          <w:szCs w:val="22"/>
          <w:lang w:val="en-US"/>
        </w:rPr>
        <w:t xml:space="preserve">1,000.01 kg      </w:t>
      </w:r>
      <w:r w:rsidRPr="00264C72">
        <w:rPr>
          <w:rFonts w:ascii="Arial" w:hAnsi="Arial" w:cs="Arial"/>
          <w:sz w:val="22"/>
          <w:szCs w:val="22"/>
          <w:lang w:val="en-US"/>
        </w:rPr>
        <w:tab/>
      </w:r>
      <w:r>
        <w:rPr>
          <w:rFonts w:ascii="Arial" w:hAnsi="Arial" w:cs="Arial"/>
          <w:sz w:val="22"/>
          <w:szCs w:val="22"/>
          <w:lang w:val="en-US"/>
        </w:rPr>
        <w:t xml:space="preserve">a    2,000.00 Kg       </w:t>
      </w:r>
      <w:r>
        <w:rPr>
          <w:rFonts w:ascii="Arial" w:hAnsi="Arial" w:cs="Arial"/>
          <w:sz w:val="22"/>
          <w:szCs w:val="22"/>
          <w:lang w:val="en-US"/>
        </w:rPr>
        <w:tab/>
        <w:t>$    465</w:t>
      </w:r>
      <w:r w:rsidRPr="00264C72">
        <w:rPr>
          <w:rFonts w:ascii="Arial" w:hAnsi="Arial" w:cs="Arial"/>
          <w:sz w:val="22"/>
          <w:szCs w:val="22"/>
          <w:lang w:val="en-US"/>
        </w:rPr>
        <w:t>.00.</w:t>
      </w:r>
    </w:p>
    <w:p w:rsidR="005370AD" w:rsidRPr="00264C72" w:rsidRDefault="005370AD" w:rsidP="001A2148">
      <w:pPr>
        <w:jc w:val="both"/>
        <w:rPr>
          <w:rFonts w:ascii="Arial" w:hAnsi="Arial" w:cs="Arial"/>
          <w:sz w:val="22"/>
          <w:szCs w:val="22"/>
          <w:lang w:val="en-US"/>
        </w:rPr>
      </w:pPr>
      <w:r w:rsidRPr="00264C72">
        <w:rPr>
          <w:rFonts w:ascii="Arial" w:hAnsi="Arial" w:cs="Arial"/>
          <w:sz w:val="22"/>
          <w:szCs w:val="22"/>
          <w:lang w:val="en-US"/>
        </w:rPr>
        <w:t xml:space="preserve">         2,000.01 Kg     </w:t>
      </w:r>
      <w:r>
        <w:rPr>
          <w:rFonts w:ascii="Arial" w:hAnsi="Arial" w:cs="Arial"/>
          <w:sz w:val="22"/>
          <w:szCs w:val="22"/>
          <w:lang w:val="en-US"/>
        </w:rPr>
        <w:tab/>
        <w:t xml:space="preserve">a    3,200.00 Kg       </w:t>
      </w:r>
      <w:r>
        <w:rPr>
          <w:rFonts w:ascii="Arial" w:hAnsi="Arial" w:cs="Arial"/>
          <w:sz w:val="22"/>
          <w:szCs w:val="22"/>
          <w:lang w:val="en-US"/>
        </w:rPr>
        <w:tab/>
        <w:t>$    740</w:t>
      </w:r>
      <w:r w:rsidRPr="00264C72">
        <w:rPr>
          <w:rFonts w:ascii="Arial" w:hAnsi="Arial" w:cs="Arial"/>
          <w:sz w:val="22"/>
          <w:szCs w:val="22"/>
          <w:lang w:val="en-US"/>
        </w:rPr>
        <w:t>.</w:t>
      </w:r>
      <w:r>
        <w:rPr>
          <w:rFonts w:ascii="Arial" w:hAnsi="Arial" w:cs="Arial"/>
          <w:sz w:val="22"/>
          <w:szCs w:val="22"/>
          <w:lang w:val="en-US"/>
        </w:rPr>
        <w:t>0</w:t>
      </w:r>
      <w:r w:rsidRPr="00264C72">
        <w:rPr>
          <w:rFonts w:ascii="Arial" w:hAnsi="Arial" w:cs="Arial"/>
          <w:sz w:val="22"/>
          <w:szCs w:val="22"/>
          <w:lang w:val="en-US"/>
        </w:rPr>
        <w:t>0.</w:t>
      </w:r>
    </w:p>
    <w:p w:rsidR="005370AD" w:rsidRPr="00855467" w:rsidRDefault="005370AD" w:rsidP="001A2148">
      <w:pPr>
        <w:jc w:val="both"/>
        <w:rPr>
          <w:rFonts w:ascii="Arial" w:hAnsi="Arial" w:cs="Arial"/>
          <w:sz w:val="22"/>
          <w:szCs w:val="22"/>
          <w:lang w:val="en-US"/>
        </w:rPr>
      </w:pPr>
      <w:r w:rsidRPr="00264C72">
        <w:rPr>
          <w:rFonts w:ascii="Arial" w:hAnsi="Arial" w:cs="Arial"/>
          <w:sz w:val="22"/>
          <w:szCs w:val="22"/>
          <w:lang w:val="en-US"/>
        </w:rPr>
        <w:t xml:space="preserve">         </w:t>
      </w:r>
      <w:r w:rsidRPr="00855467">
        <w:rPr>
          <w:rFonts w:ascii="Arial" w:hAnsi="Arial" w:cs="Arial"/>
          <w:sz w:val="22"/>
          <w:szCs w:val="22"/>
          <w:lang w:val="en-US"/>
        </w:rPr>
        <w:t xml:space="preserve">3,200.01 Kg      </w:t>
      </w:r>
      <w:r w:rsidRPr="00855467">
        <w:rPr>
          <w:rFonts w:ascii="Arial" w:hAnsi="Arial" w:cs="Arial"/>
          <w:sz w:val="22"/>
          <w:szCs w:val="22"/>
          <w:lang w:val="en-US"/>
        </w:rPr>
        <w:tab/>
        <w:t xml:space="preserve">a    4,800.00 Kg       </w:t>
      </w:r>
      <w:r w:rsidRPr="00855467">
        <w:rPr>
          <w:rFonts w:ascii="Arial" w:hAnsi="Arial" w:cs="Arial"/>
          <w:sz w:val="22"/>
          <w:szCs w:val="22"/>
          <w:lang w:val="en-US"/>
        </w:rPr>
        <w:tab/>
        <w:t>$ 1,112.00.</w:t>
      </w:r>
    </w:p>
    <w:p w:rsidR="005370AD" w:rsidRPr="00264C72" w:rsidRDefault="005370AD" w:rsidP="001A2148">
      <w:pPr>
        <w:jc w:val="both"/>
        <w:rPr>
          <w:rFonts w:ascii="Arial" w:hAnsi="Arial" w:cs="Arial"/>
          <w:sz w:val="22"/>
          <w:szCs w:val="22"/>
        </w:rPr>
      </w:pPr>
      <w:r w:rsidRPr="00855467">
        <w:rPr>
          <w:rFonts w:ascii="Arial" w:hAnsi="Arial" w:cs="Arial"/>
          <w:sz w:val="22"/>
          <w:szCs w:val="22"/>
          <w:lang w:val="en-US"/>
        </w:rPr>
        <w:t xml:space="preserve">         </w:t>
      </w:r>
      <w:r w:rsidRPr="00264C72">
        <w:rPr>
          <w:rFonts w:ascii="Arial" w:hAnsi="Arial" w:cs="Arial"/>
          <w:sz w:val="22"/>
          <w:szCs w:val="22"/>
        </w:rPr>
        <w:t>4,800.01 Kg o má</w:t>
      </w:r>
      <w:r>
        <w:rPr>
          <w:rFonts w:ascii="Arial" w:hAnsi="Arial" w:cs="Arial"/>
          <w:sz w:val="22"/>
          <w:szCs w:val="22"/>
        </w:rPr>
        <w:t xml:space="preserve">s                        </w:t>
      </w:r>
      <w:r>
        <w:rPr>
          <w:rFonts w:ascii="Arial" w:hAnsi="Arial" w:cs="Arial"/>
          <w:sz w:val="22"/>
          <w:szCs w:val="22"/>
        </w:rPr>
        <w:tab/>
        <w:t>$ 2,319</w:t>
      </w:r>
      <w:r w:rsidRPr="00264C72">
        <w:rPr>
          <w:rFonts w:ascii="Arial" w:hAnsi="Arial" w:cs="Arial"/>
          <w:sz w:val="22"/>
          <w:szCs w:val="22"/>
        </w:rPr>
        <w:t>.</w:t>
      </w:r>
      <w:r>
        <w:rPr>
          <w:rFonts w:ascii="Arial" w:hAnsi="Arial" w:cs="Arial"/>
          <w:sz w:val="22"/>
          <w:szCs w:val="22"/>
        </w:rPr>
        <w:t>0</w:t>
      </w:r>
      <w:r w:rsidRPr="00264C72">
        <w:rPr>
          <w:rFonts w:ascii="Arial" w:hAnsi="Arial" w:cs="Arial"/>
          <w:sz w:val="22"/>
          <w:szCs w:val="22"/>
        </w:rPr>
        <w:t xml:space="preserve">0.        </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VI.- Estímulos Fiscales e Incentivos en materia de los derechos por la prestación de servicios de Aseo Público.</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 xml:space="preserve">1.- Se otorgará un incentivo a </w:t>
      </w:r>
      <w:r w:rsidRPr="00264C72">
        <w:rPr>
          <w:rFonts w:ascii="Arial" w:hAnsi="Arial" w:cs="Arial"/>
          <w:bCs/>
          <w:sz w:val="22"/>
          <w:szCs w:val="22"/>
        </w:rPr>
        <w:t>las personas físicas y morales que</w:t>
      </w:r>
      <w:r w:rsidRPr="00264C72">
        <w:rPr>
          <w:rFonts w:ascii="Arial" w:hAnsi="Arial" w:cs="Arial"/>
          <w:sz w:val="22"/>
          <w:szCs w:val="22"/>
        </w:rPr>
        <w:t xml:space="preserve"> cubran la cuota anual por concepto de servicios de aseo público antes de concluir el mes de marzo, equivalente a un 35% del monto total por concepto del derecho que se cause.</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 xml:space="preserve">2.- Se otorgará un incentivo equivalente al 50% de la cuota anual del servicio de aseo público, a los pensionados, jubilados, adultos mayores y personas con discapacidad, o bien, </w:t>
      </w:r>
      <w:r w:rsidRPr="00264C72">
        <w:rPr>
          <w:rFonts w:ascii="Arial" w:hAnsi="Arial" w:cs="Arial"/>
          <w:bCs/>
          <w:sz w:val="22"/>
          <w:szCs w:val="22"/>
        </w:rPr>
        <w:t>a quien</w:t>
      </w:r>
      <w:r w:rsidRPr="00264C72">
        <w:rPr>
          <w:rFonts w:ascii="Arial" w:hAnsi="Arial" w:cs="Arial"/>
          <w:sz w:val="22"/>
          <w:szCs w:val="22"/>
        </w:rPr>
        <w:t xml:space="preserve"> tenga a su cargo una persona con discapacidad respecto de este derecho.</w:t>
      </w:r>
    </w:p>
    <w:p w:rsidR="005370AD" w:rsidRPr="00264C72" w:rsidRDefault="005370AD" w:rsidP="001A2148">
      <w:pPr>
        <w:jc w:val="both"/>
        <w:rPr>
          <w:rFonts w:ascii="Arial" w:hAnsi="Arial" w:cs="Arial"/>
          <w:b/>
          <w:bCs/>
          <w:sz w:val="22"/>
          <w:szCs w:val="22"/>
        </w:rPr>
      </w:pPr>
    </w:p>
    <w:p w:rsidR="005370AD" w:rsidRPr="00264C72" w:rsidRDefault="005370AD" w:rsidP="001A2148">
      <w:pPr>
        <w:jc w:val="center"/>
        <w:rPr>
          <w:rFonts w:ascii="Arial" w:hAnsi="Arial" w:cs="Arial"/>
          <w:b/>
          <w:bCs/>
          <w:sz w:val="22"/>
          <w:szCs w:val="22"/>
        </w:rPr>
      </w:pPr>
      <w:r w:rsidRPr="00264C72">
        <w:rPr>
          <w:rFonts w:ascii="Arial" w:hAnsi="Arial" w:cs="Arial"/>
          <w:b/>
          <w:bCs/>
          <w:sz w:val="22"/>
          <w:szCs w:val="22"/>
        </w:rPr>
        <w:t>SECCIÓN V</w:t>
      </w:r>
    </w:p>
    <w:p w:rsidR="005370AD" w:rsidRPr="00264C72" w:rsidRDefault="005370AD" w:rsidP="001A2148">
      <w:pPr>
        <w:jc w:val="center"/>
        <w:rPr>
          <w:rFonts w:ascii="Arial" w:hAnsi="Arial" w:cs="Arial"/>
          <w:b/>
          <w:bCs/>
          <w:sz w:val="22"/>
          <w:szCs w:val="22"/>
        </w:rPr>
      </w:pPr>
      <w:r w:rsidRPr="00264C72">
        <w:rPr>
          <w:rFonts w:ascii="Arial" w:hAnsi="Arial" w:cs="Arial"/>
          <w:b/>
          <w:bCs/>
          <w:sz w:val="22"/>
          <w:szCs w:val="22"/>
        </w:rPr>
        <w:t>DE LOS SERVICIOS DE SEGURIDAD PÚBLICA</w:t>
      </w:r>
    </w:p>
    <w:p w:rsidR="005370AD" w:rsidRPr="00264C72" w:rsidRDefault="005370AD" w:rsidP="001A2148">
      <w:pPr>
        <w:jc w:val="both"/>
        <w:rPr>
          <w:rFonts w:ascii="Arial" w:hAnsi="Arial" w:cs="Arial"/>
          <w:b/>
          <w:bCs/>
          <w:sz w:val="22"/>
          <w:szCs w:val="22"/>
        </w:rPr>
      </w:pPr>
    </w:p>
    <w:p w:rsidR="005370AD" w:rsidRPr="00264C72" w:rsidRDefault="005370AD" w:rsidP="001A2148">
      <w:pPr>
        <w:ind w:right="50"/>
        <w:jc w:val="both"/>
        <w:rPr>
          <w:rFonts w:ascii="Arial" w:hAnsi="Arial" w:cs="Arial"/>
          <w:sz w:val="22"/>
          <w:szCs w:val="22"/>
        </w:rPr>
      </w:pPr>
      <w:r w:rsidRPr="00264C72">
        <w:rPr>
          <w:rFonts w:ascii="Arial" w:hAnsi="Arial" w:cs="Arial"/>
          <w:b/>
          <w:sz w:val="22"/>
          <w:szCs w:val="22"/>
        </w:rPr>
        <w:t>ARTÍCULO 17.-</w:t>
      </w:r>
      <w:r w:rsidRPr="00264C72">
        <w:rPr>
          <w:rFonts w:ascii="Arial" w:hAnsi="Arial" w:cs="Arial"/>
          <w:bCs/>
          <w:sz w:val="22"/>
          <w:szCs w:val="22"/>
        </w:rPr>
        <w:t xml:space="preserve"> Son objeto de este derecho los servicios prestados por las autoridades municipales en materia de seguridad pública, conforme a las disposiciones reglamentarias que rijan en el Municipio. </w:t>
      </w:r>
      <w:r w:rsidRPr="00264C72">
        <w:rPr>
          <w:rFonts w:ascii="Arial" w:hAnsi="Arial" w:cs="Arial"/>
          <w:sz w:val="22"/>
          <w:szCs w:val="22"/>
        </w:rPr>
        <w:t xml:space="preserve">Los Servicios de Seguridad Pública comprenden las actividades de vigilancia que se otorguen a toda clase de establecimientos que presten servicios públicos a solicitud de éstos o de oficio, cuando la autoridad municipal correspondiente lo juzgue necesario o conveniente. </w:t>
      </w:r>
    </w:p>
    <w:p w:rsidR="005370AD" w:rsidRPr="00264C72" w:rsidRDefault="005370AD" w:rsidP="001A2148">
      <w:pPr>
        <w:ind w:right="50"/>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El pago de este derecho se efectuará:</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I.- Por servicio de vigilancia especial en bailes, eventos deportivos y otros afines la recaudación fiscal de la Tesorería Municipal cobrará 5 Unidades de Medida y Actualización (UMA) por elemento que cubra el servicio de vigilancia. Entregándole a la Policía el importe de 4 Unidades de Medida y Actualización (UMA) e ingresando a la Tesorería la Unidad de Medida y Actualización (UMA) restante por concepto de manejo y organización del evento.</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II.- Por servicios de vigilancia especial continua, se pagará mensualmente tres Unidades de Medida y Actualización (UMA), más el 20% por cada elemento comisionado.</w:t>
      </w:r>
    </w:p>
    <w:p w:rsidR="005370AD" w:rsidRPr="00264C72" w:rsidRDefault="005370AD" w:rsidP="001A2148">
      <w:pPr>
        <w:jc w:val="both"/>
        <w:rPr>
          <w:rFonts w:ascii="Arial" w:hAnsi="Arial" w:cs="Arial"/>
          <w:b/>
          <w:bCs/>
          <w:sz w:val="22"/>
          <w:szCs w:val="22"/>
        </w:rPr>
      </w:pPr>
    </w:p>
    <w:p w:rsidR="005370AD" w:rsidRPr="00264C72" w:rsidRDefault="005370AD" w:rsidP="001A2148">
      <w:pPr>
        <w:jc w:val="center"/>
        <w:rPr>
          <w:rFonts w:ascii="Arial" w:hAnsi="Arial" w:cs="Arial"/>
          <w:b/>
          <w:bCs/>
          <w:sz w:val="22"/>
          <w:szCs w:val="22"/>
        </w:rPr>
      </w:pPr>
      <w:r w:rsidRPr="00264C72">
        <w:rPr>
          <w:rFonts w:ascii="Arial" w:hAnsi="Arial" w:cs="Arial"/>
          <w:b/>
          <w:bCs/>
          <w:sz w:val="22"/>
          <w:szCs w:val="22"/>
        </w:rPr>
        <w:t>SECCIÓN VI</w:t>
      </w:r>
    </w:p>
    <w:p w:rsidR="005370AD" w:rsidRPr="00264C72" w:rsidRDefault="005370AD" w:rsidP="001A2148">
      <w:pPr>
        <w:jc w:val="center"/>
        <w:rPr>
          <w:rFonts w:ascii="Arial" w:hAnsi="Arial" w:cs="Arial"/>
          <w:b/>
          <w:bCs/>
          <w:sz w:val="22"/>
          <w:szCs w:val="22"/>
        </w:rPr>
      </w:pPr>
      <w:r w:rsidRPr="00264C72">
        <w:rPr>
          <w:rFonts w:ascii="Arial" w:hAnsi="Arial" w:cs="Arial"/>
          <w:b/>
          <w:bCs/>
          <w:sz w:val="22"/>
          <w:szCs w:val="22"/>
        </w:rPr>
        <w:t>DE LOS SERVICIOS EN PANTEONES</w:t>
      </w:r>
    </w:p>
    <w:p w:rsidR="005370AD" w:rsidRPr="00264C72" w:rsidRDefault="005370AD" w:rsidP="001A2148">
      <w:pPr>
        <w:ind w:right="50"/>
        <w:jc w:val="both"/>
        <w:rPr>
          <w:rFonts w:ascii="Arial" w:hAnsi="Arial" w:cs="Arial"/>
          <w:bCs/>
          <w:sz w:val="22"/>
          <w:szCs w:val="22"/>
        </w:rPr>
      </w:pPr>
    </w:p>
    <w:p w:rsidR="005370AD" w:rsidRPr="00264C72" w:rsidRDefault="005370AD" w:rsidP="001A2148">
      <w:pPr>
        <w:ind w:right="50"/>
        <w:jc w:val="both"/>
        <w:rPr>
          <w:rFonts w:ascii="Arial" w:hAnsi="Arial" w:cs="Arial"/>
          <w:bCs/>
          <w:sz w:val="22"/>
          <w:szCs w:val="22"/>
        </w:rPr>
      </w:pPr>
      <w:r w:rsidRPr="00264C72">
        <w:rPr>
          <w:rFonts w:ascii="Arial" w:hAnsi="Arial" w:cs="Arial"/>
          <w:b/>
          <w:sz w:val="22"/>
          <w:szCs w:val="22"/>
        </w:rPr>
        <w:t>ARTÍCULO 18.-</w:t>
      </w:r>
      <w:r w:rsidRPr="00264C72">
        <w:rPr>
          <w:rFonts w:ascii="Arial" w:hAnsi="Arial" w:cs="Arial"/>
          <w:bCs/>
          <w:sz w:val="22"/>
          <w:szCs w:val="22"/>
        </w:rPr>
        <w:t xml:space="preserve"> Es objeto de este derecho, la prestación de servicios relacionados con la vigilancia, administración, limpieza, reglamentación de panteones y otros actos afines a la inhumación o exhumación de cadáveres en el Municipio.</w:t>
      </w:r>
    </w:p>
    <w:p w:rsidR="005370AD" w:rsidRPr="00264C72" w:rsidRDefault="005370AD" w:rsidP="001A2148">
      <w:pPr>
        <w:ind w:right="50"/>
        <w:jc w:val="both"/>
        <w:rPr>
          <w:rFonts w:ascii="Arial" w:hAnsi="Arial" w:cs="Arial"/>
          <w:b/>
          <w:bCs/>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El pago de este derecho se causará conforme a los conceptos y tarifas siguientes:</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I.- Por los servicios en panteones, relacionados con la vigilancia, administración, limpieza, reglamentación y otros afines, se pagarán derechos de acuerdos a las siguientes cuotas:</w:t>
      </w:r>
    </w:p>
    <w:p w:rsidR="005370AD" w:rsidRPr="00264C72" w:rsidRDefault="005370AD" w:rsidP="001A2148">
      <w:pPr>
        <w:jc w:val="both"/>
        <w:rPr>
          <w:rFonts w:ascii="Arial" w:hAnsi="Arial" w:cs="Arial"/>
          <w:sz w:val="22"/>
          <w:szCs w:val="22"/>
        </w:rPr>
      </w:pPr>
    </w:p>
    <w:p w:rsidR="005370AD" w:rsidRPr="00264C72" w:rsidRDefault="005370AD" w:rsidP="001A2148">
      <w:pPr>
        <w:ind w:left="634" w:hanging="350"/>
        <w:jc w:val="both"/>
        <w:rPr>
          <w:rFonts w:ascii="Arial" w:hAnsi="Arial" w:cs="Arial"/>
          <w:sz w:val="22"/>
          <w:szCs w:val="22"/>
        </w:rPr>
      </w:pPr>
      <w:r w:rsidRPr="00264C72">
        <w:rPr>
          <w:rFonts w:ascii="Arial" w:hAnsi="Arial" w:cs="Arial"/>
          <w:sz w:val="22"/>
          <w:szCs w:val="22"/>
        </w:rPr>
        <w:t>1.-Autorización para construcción o re</w:t>
      </w:r>
      <w:r>
        <w:rPr>
          <w:rFonts w:ascii="Arial" w:hAnsi="Arial" w:cs="Arial"/>
          <w:sz w:val="22"/>
          <w:szCs w:val="22"/>
        </w:rPr>
        <w:t>construcción de monumentos $ 261</w:t>
      </w:r>
      <w:r w:rsidRPr="00264C72">
        <w:rPr>
          <w:rFonts w:ascii="Arial" w:hAnsi="Arial" w:cs="Arial"/>
          <w:sz w:val="22"/>
          <w:szCs w:val="22"/>
        </w:rPr>
        <w:t>.00.</w:t>
      </w:r>
    </w:p>
    <w:p w:rsidR="005370AD" w:rsidRPr="00264C72" w:rsidRDefault="005370AD" w:rsidP="001A2148">
      <w:pPr>
        <w:ind w:left="284"/>
        <w:jc w:val="both"/>
        <w:rPr>
          <w:rFonts w:ascii="Arial" w:hAnsi="Arial" w:cs="Arial"/>
          <w:sz w:val="22"/>
          <w:szCs w:val="22"/>
        </w:rPr>
      </w:pPr>
      <w:r w:rsidRPr="00264C72">
        <w:rPr>
          <w:rFonts w:ascii="Arial" w:hAnsi="Arial" w:cs="Arial"/>
          <w:sz w:val="22"/>
          <w:szCs w:val="22"/>
        </w:rPr>
        <w:t>2</w:t>
      </w:r>
      <w:r>
        <w:rPr>
          <w:rFonts w:ascii="Arial" w:hAnsi="Arial" w:cs="Arial"/>
          <w:sz w:val="22"/>
          <w:szCs w:val="22"/>
        </w:rPr>
        <w:t>.- Servicios de inhumación $ 261</w:t>
      </w:r>
      <w:r w:rsidRPr="00264C72">
        <w:rPr>
          <w:rFonts w:ascii="Arial" w:hAnsi="Arial" w:cs="Arial"/>
          <w:sz w:val="22"/>
          <w:szCs w:val="22"/>
        </w:rPr>
        <w:t>.00.</w:t>
      </w:r>
    </w:p>
    <w:p w:rsidR="005370AD" w:rsidRPr="00264C72" w:rsidRDefault="005370AD" w:rsidP="001A2148">
      <w:pPr>
        <w:ind w:left="284"/>
        <w:jc w:val="both"/>
        <w:rPr>
          <w:rFonts w:ascii="Arial" w:hAnsi="Arial" w:cs="Arial"/>
          <w:sz w:val="22"/>
          <w:szCs w:val="22"/>
        </w:rPr>
      </w:pPr>
      <w:r w:rsidRPr="00264C72">
        <w:rPr>
          <w:rFonts w:ascii="Arial" w:hAnsi="Arial" w:cs="Arial"/>
          <w:sz w:val="22"/>
          <w:szCs w:val="22"/>
        </w:rPr>
        <w:t>3.- Servicios de exhumación y re</w:t>
      </w:r>
      <w:r>
        <w:rPr>
          <w:rFonts w:ascii="Arial" w:hAnsi="Arial" w:cs="Arial"/>
          <w:sz w:val="22"/>
          <w:szCs w:val="22"/>
        </w:rPr>
        <w:t xml:space="preserve"> inhumación $ 261</w:t>
      </w:r>
      <w:r w:rsidRPr="00264C72">
        <w:rPr>
          <w:rFonts w:ascii="Arial" w:hAnsi="Arial" w:cs="Arial"/>
          <w:sz w:val="22"/>
          <w:szCs w:val="22"/>
        </w:rPr>
        <w:t>.00.</w:t>
      </w:r>
    </w:p>
    <w:p w:rsidR="005370AD" w:rsidRPr="00264C72" w:rsidRDefault="005370AD" w:rsidP="001A2148">
      <w:pPr>
        <w:ind w:left="284"/>
        <w:jc w:val="both"/>
        <w:rPr>
          <w:rFonts w:ascii="Arial" w:hAnsi="Arial" w:cs="Arial"/>
          <w:sz w:val="22"/>
          <w:szCs w:val="22"/>
        </w:rPr>
      </w:pPr>
      <w:r>
        <w:rPr>
          <w:rFonts w:ascii="Arial" w:hAnsi="Arial" w:cs="Arial"/>
          <w:sz w:val="22"/>
          <w:szCs w:val="22"/>
        </w:rPr>
        <w:t>4.- Certificaciones $ 107</w:t>
      </w:r>
      <w:r w:rsidRPr="00264C72">
        <w:rPr>
          <w:rFonts w:ascii="Arial" w:hAnsi="Arial" w:cs="Arial"/>
          <w:sz w:val="22"/>
          <w:szCs w:val="22"/>
        </w:rPr>
        <w:t>.00.</w:t>
      </w:r>
    </w:p>
    <w:p w:rsidR="005370AD" w:rsidRPr="00264C72" w:rsidRDefault="005370AD" w:rsidP="001A2148">
      <w:pPr>
        <w:ind w:left="284"/>
        <w:jc w:val="both"/>
        <w:rPr>
          <w:rFonts w:ascii="Arial" w:hAnsi="Arial" w:cs="Arial"/>
          <w:sz w:val="22"/>
          <w:szCs w:val="22"/>
        </w:rPr>
      </w:pPr>
      <w:r w:rsidRPr="00264C72">
        <w:rPr>
          <w:rFonts w:ascii="Arial" w:hAnsi="Arial" w:cs="Arial"/>
          <w:sz w:val="22"/>
          <w:szCs w:val="22"/>
        </w:rPr>
        <w:t>5.- Mantenimiento</w:t>
      </w:r>
      <w:r>
        <w:rPr>
          <w:rFonts w:ascii="Arial" w:hAnsi="Arial" w:cs="Arial"/>
          <w:sz w:val="22"/>
          <w:szCs w:val="22"/>
        </w:rPr>
        <w:t xml:space="preserve"> de lotes por cinco años $ 1,782</w:t>
      </w:r>
      <w:r w:rsidRPr="00264C72">
        <w:rPr>
          <w:rFonts w:ascii="Arial" w:hAnsi="Arial" w:cs="Arial"/>
          <w:sz w:val="22"/>
          <w:szCs w:val="22"/>
        </w:rPr>
        <w:t>.00.</w:t>
      </w:r>
    </w:p>
    <w:p w:rsidR="005370AD" w:rsidRPr="00264C72" w:rsidRDefault="005370AD" w:rsidP="001A2148">
      <w:pPr>
        <w:ind w:left="284"/>
        <w:jc w:val="both"/>
        <w:rPr>
          <w:rFonts w:ascii="Arial" w:hAnsi="Arial" w:cs="Arial"/>
          <w:sz w:val="22"/>
          <w:szCs w:val="22"/>
        </w:rPr>
      </w:pPr>
      <w:r w:rsidRPr="00264C72">
        <w:rPr>
          <w:rFonts w:ascii="Arial" w:hAnsi="Arial" w:cs="Arial"/>
          <w:sz w:val="22"/>
          <w:szCs w:val="22"/>
        </w:rPr>
        <w:t xml:space="preserve">6.- Servicios </w:t>
      </w:r>
      <w:r>
        <w:rPr>
          <w:rFonts w:ascii="Arial" w:hAnsi="Arial" w:cs="Arial"/>
          <w:sz w:val="22"/>
          <w:szCs w:val="22"/>
        </w:rPr>
        <w:t>funerarios y de velación $ 6,456</w:t>
      </w:r>
      <w:r w:rsidRPr="00264C72">
        <w:rPr>
          <w:rFonts w:ascii="Arial" w:hAnsi="Arial" w:cs="Arial"/>
          <w:sz w:val="22"/>
          <w:szCs w:val="22"/>
        </w:rPr>
        <w:t>.00</w:t>
      </w:r>
      <w:r>
        <w:rPr>
          <w:rFonts w:ascii="Arial" w:hAnsi="Arial" w:cs="Arial"/>
          <w:sz w:val="22"/>
          <w:szCs w:val="22"/>
        </w:rPr>
        <w:t>.</w:t>
      </w:r>
    </w:p>
    <w:p w:rsidR="005370AD" w:rsidRPr="00264C72" w:rsidRDefault="005370AD" w:rsidP="001A2148">
      <w:pPr>
        <w:jc w:val="both"/>
        <w:rPr>
          <w:rFonts w:ascii="Arial" w:hAnsi="Arial" w:cs="Arial"/>
          <w:b/>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II.- Estímulos Fiscales e Incentivos en materia de los derechos por la prestación de los Servicios de Panteones:</w:t>
      </w:r>
      <w:r>
        <w:rPr>
          <w:rFonts w:ascii="Arial" w:hAnsi="Arial" w:cs="Arial"/>
          <w:sz w:val="22"/>
          <w:szCs w:val="22"/>
        </w:rPr>
        <w:t xml:space="preserve"> </w:t>
      </w:r>
      <w:r w:rsidRPr="00264C72">
        <w:rPr>
          <w:rFonts w:ascii="Arial" w:hAnsi="Arial" w:cs="Arial"/>
          <w:sz w:val="22"/>
          <w:szCs w:val="22"/>
        </w:rPr>
        <w:t xml:space="preserve">A los pensionados, jubilados, adultos mayores y personas con discapacidad, o bien, </w:t>
      </w:r>
      <w:r w:rsidRPr="00264C72">
        <w:rPr>
          <w:rFonts w:ascii="Arial" w:hAnsi="Arial" w:cs="Arial"/>
          <w:bCs/>
          <w:sz w:val="22"/>
          <w:szCs w:val="22"/>
        </w:rPr>
        <w:t>a quien</w:t>
      </w:r>
      <w:r w:rsidRPr="00264C72">
        <w:rPr>
          <w:rFonts w:ascii="Arial" w:hAnsi="Arial" w:cs="Arial"/>
          <w:b/>
          <w:bCs/>
          <w:sz w:val="22"/>
          <w:szCs w:val="22"/>
        </w:rPr>
        <w:t xml:space="preserve"> </w:t>
      </w:r>
      <w:r w:rsidRPr="00264C72">
        <w:rPr>
          <w:rFonts w:ascii="Arial" w:hAnsi="Arial" w:cs="Arial"/>
          <w:bCs/>
          <w:sz w:val="22"/>
          <w:szCs w:val="22"/>
        </w:rPr>
        <w:t>tenga a su cargo una persona con discapacidad, que requieran de alguno de los servicios señalados en la Fracción primera del presente artículo,</w:t>
      </w:r>
      <w:r w:rsidRPr="00264C72">
        <w:rPr>
          <w:rFonts w:ascii="Arial" w:hAnsi="Arial" w:cs="Arial"/>
          <w:sz w:val="22"/>
          <w:szCs w:val="22"/>
        </w:rPr>
        <w:t xml:space="preserve"> se les otorgará un incentivo equivalente al 50% de la cuota que corresponda.</w:t>
      </w:r>
    </w:p>
    <w:p w:rsidR="005370AD" w:rsidRPr="00264C72" w:rsidRDefault="005370AD" w:rsidP="001A2148">
      <w:pPr>
        <w:jc w:val="both"/>
        <w:rPr>
          <w:rFonts w:ascii="Arial" w:hAnsi="Arial" w:cs="Arial"/>
          <w:b/>
          <w:bCs/>
          <w:sz w:val="22"/>
          <w:szCs w:val="22"/>
        </w:rPr>
      </w:pPr>
    </w:p>
    <w:p w:rsidR="005370AD" w:rsidRPr="00264C72" w:rsidRDefault="005370AD" w:rsidP="001A2148">
      <w:pPr>
        <w:jc w:val="center"/>
        <w:rPr>
          <w:rFonts w:ascii="Arial" w:hAnsi="Arial" w:cs="Arial"/>
          <w:b/>
          <w:bCs/>
          <w:sz w:val="22"/>
          <w:szCs w:val="22"/>
        </w:rPr>
      </w:pPr>
      <w:r w:rsidRPr="00264C72">
        <w:rPr>
          <w:rFonts w:ascii="Arial" w:hAnsi="Arial" w:cs="Arial"/>
          <w:b/>
          <w:bCs/>
          <w:sz w:val="22"/>
          <w:szCs w:val="22"/>
        </w:rPr>
        <w:t>SECCIÓN VII</w:t>
      </w:r>
    </w:p>
    <w:p w:rsidR="005370AD" w:rsidRPr="00264C72" w:rsidRDefault="005370AD" w:rsidP="001A2148">
      <w:pPr>
        <w:jc w:val="center"/>
        <w:rPr>
          <w:rFonts w:ascii="Arial" w:hAnsi="Arial" w:cs="Arial"/>
          <w:b/>
          <w:bCs/>
          <w:sz w:val="22"/>
          <w:szCs w:val="22"/>
        </w:rPr>
      </w:pPr>
      <w:r w:rsidRPr="00264C72">
        <w:rPr>
          <w:rFonts w:ascii="Arial" w:hAnsi="Arial" w:cs="Arial"/>
          <w:b/>
          <w:bCs/>
          <w:sz w:val="22"/>
          <w:szCs w:val="22"/>
        </w:rPr>
        <w:t>DE LOS SERVICIOS DE TRÁNSITO</w:t>
      </w:r>
    </w:p>
    <w:p w:rsidR="005370AD" w:rsidRPr="00264C72" w:rsidRDefault="005370AD" w:rsidP="001A2148">
      <w:pPr>
        <w:ind w:right="50"/>
        <w:jc w:val="both"/>
        <w:rPr>
          <w:rFonts w:ascii="Arial" w:hAnsi="Arial" w:cs="Arial"/>
          <w:bCs/>
          <w:sz w:val="22"/>
          <w:szCs w:val="22"/>
        </w:rPr>
      </w:pPr>
    </w:p>
    <w:p w:rsidR="005370AD" w:rsidRPr="00264C72" w:rsidRDefault="005370AD" w:rsidP="001A2148">
      <w:pPr>
        <w:ind w:right="50"/>
        <w:jc w:val="both"/>
        <w:rPr>
          <w:rFonts w:ascii="Arial" w:hAnsi="Arial" w:cs="Arial"/>
          <w:bCs/>
          <w:sz w:val="22"/>
          <w:szCs w:val="22"/>
        </w:rPr>
      </w:pPr>
      <w:r w:rsidRPr="00264C72">
        <w:rPr>
          <w:rFonts w:ascii="Arial" w:hAnsi="Arial" w:cs="Arial"/>
          <w:b/>
          <w:sz w:val="22"/>
          <w:szCs w:val="22"/>
        </w:rPr>
        <w:lastRenderedPageBreak/>
        <w:t>ARTÍCULO 19.-</w:t>
      </w:r>
      <w:r w:rsidRPr="00264C72">
        <w:rPr>
          <w:rFonts w:ascii="Arial" w:hAnsi="Arial" w:cs="Arial"/>
          <w:bCs/>
          <w:sz w:val="22"/>
          <w:szCs w:val="22"/>
        </w:rPr>
        <w:t xml:space="preserve"> Son objeto de estos derechos, los servicios que presten las autoridades en materia de tránsito municipal por los siguientes conceptos:</w:t>
      </w:r>
    </w:p>
    <w:p w:rsidR="005370AD" w:rsidRPr="00264C72" w:rsidRDefault="005370AD" w:rsidP="001A2148">
      <w:pPr>
        <w:ind w:right="50"/>
        <w:jc w:val="both"/>
        <w:rPr>
          <w:rFonts w:ascii="Arial" w:hAnsi="Arial" w:cs="Arial"/>
          <w:b/>
          <w:bCs/>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I.- Por la expedición de concesiones del servicio público de transporte:</w:t>
      </w:r>
    </w:p>
    <w:p w:rsidR="005370AD" w:rsidRPr="00264C72" w:rsidRDefault="005370AD" w:rsidP="001A2148">
      <w:pPr>
        <w:jc w:val="both"/>
        <w:rPr>
          <w:rFonts w:ascii="Arial" w:hAnsi="Arial" w:cs="Arial"/>
          <w:sz w:val="22"/>
          <w:szCs w:val="22"/>
        </w:rPr>
      </w:pPr>
    </w:p>
    <w:p w:rsidR="005370AD" w:rsidRPr="00264C72" w:rsidRDefault="005370AD" w:rsidP="001A2148">
      <w:pPr>
        <w:ind w:left="284" w:hanging="142"/>
        <w:jc w:val="both"/>
        <w:rPr>
          <w:rFonts w:ascii="Arial" w:hAnsi="Arial" w:cs="Arial"/>
          <w:sz w:val="22"/>
          <w:szCs w:val="22"/>
        </w:rPr>
      </w:pPr>
      <w:r w:rsidRPr="00264C72">
        <w:rPr>
          <w:rFonts w:ascii="Arial" w:hAnsi="Arial" w:cs="Arial"/>
          <w:sz w:val="22"/>
          <w:szCs w:val="22"/>
        </w:rPr>
        <w:t>1.- Para el servicio público de transporte colectivo.</w:t>
      </w:r>
    </w:p>
    <w:p w:rsidR="005370AD" w:rsidRPr="00264C72" w:rsidRDefault="005370AD" w:rsidP="001A2148">
      <w:pPr>
        <w:spacing w:after="200"/>
        <w:ind w:left="634" w:hanging="283"/>
        <w:contextualSpacing/>
        <w:jc w:val="both"/>
        <w:rPr>
          <w:rFonts w:ascii="Arial" w:hAnsi="Arial" w:cs="Arial"/>
          <w:sz w:val="22"/>
          <w:szCs w:val="22"/>
        </w:rPr>
      </w:pPr>
      <w:r w:rsidRPr="00264C72">
        <w:rPr>
          <w:rFonts w:ascii="Arial" w:hAnsi="Arial" w:cs="Arial"/>
          <w:sz w:val="22"/>
          <w:szCs w:val="22"/>
        </w:rPr>
        <w:t xml:space="preserve">a) Para quienes tengan concesiones vencidas, extinguidas y/o caducadas conforme a la Ley de Tránsito y Transporte del Estado de Coahuila de Zaragoza, la renovación tendrá un valor de </w:t>
      </w:r>
      <w:r>
        <w:rPr>
          <w:rFonts w:ascii="Arial" w:hAnsi="Arial" w:cs="Arial"/>
          <w:sz w:val="22"/>
          <w:szCs w:val="22"/>
        </w:rPr>
        <w:t xml:space="preserve">   </w:t>
      </w:r>
      <w:r w:rsidR="00E02A4C">
        <w:rPr>
          <w:rFonts w:ascii="Arial" w:hAnsi="Arial" w:cs="Arial"/>
          <w:sz w:val="22"/>
          <w:szCs w:val="22"/>
        </w:rPr>
        <w:t>$</w:t>
      </w:r>
      <w:r>
        <w:rPr>
          <w:rFonts w:ascii="Arial" w:hAnsi="Arial" w:cs="Arial"/>
          <w:sz w:val="22"/>
          <w:szCs w:val="22"/>
        </w:rPr>
        <w:t>18,71</w:t>
      </w:r>
      <w:r w:rsidRPr="00264C72">
        <w:rPr>
          <w:rFonts w:ascii="Arial" w:hAnsi="Arial" w:cs="Arial"/>
          <w:sz w:val="22"/>
          <w:szCs w:val="22"/>
        </w:rPr>
        <w:t>9.00 sujeto en todo momento a la Ley y Reglamento de Tránsito y Transporte Estatal.</w:t>
      </w:r>
    </w:p>
    <w:p w:rsidR="005370AD" w:rsidRPr="00264C72" w:rsidRDefault="005370AD" w:rsidP="001A2148">
      <w:pPr>
        <w:spacing w:after="200"/>
        <w:ind w:left="634" w:hanging="283"/>
        <w:contextualSpacing/>
        <w:jc w:val="both"/>
        <w:rPr>
          <w:rFonts w:ascii="Arial" w:hAnsi="Arial" w:cs="Arial"/>
          <w:sz w:val="22"/>
          <w:szCs w:val="22"/>
        </w:rPr>
      </w:pPr>
    </w:p>
    <w:p w:rsidR="005370AD" w:rsidRPr="00264C72" w:rsidRDefault="005370AD" w:rsidP="001A2148">
      <w:pPr>
        <w:spacing w:after="200"/>
        <w:ind w:left="634" w:hanging="283"/>
        <w:contextualSpacing/>
        <w:jc w:val="both"/>
        <w:rPr>
          <w:rFonts w:ascii="Arial" w:hAnsi="Arial" w:cs="Arial"/>
          <w:sz w:val="22"/>
          <w:szCs w:val="22"/>
        </w:rPr>
      </w:pPr>
      <w:r w:rsidRPr="00264C72">
        <w:rPr>
          <w:rFonts w:ascii="Arial" w:hAnsi="Arial" w:cs="Arial"/>
          <w:sz w:val="22"/>
          <w:szCs w:val="22"/>
        </w:rPr>
        <w:t>b) Para quienes obtengan la concesión por 30 años sin tener derecho de preferencia al que hace mención el Artículo 34 Inciso a) del Reglamento del Servicio Público de Transporte para la Movilidad Sustentable del Municipio de Acuña, Coahuila de Zaragoza, e</w:t>
      </w:r>
      <w:r>
        <w:rPr>
          <w:rFonts w:ascii="Arial" w:hAnsi="Arial" w:cs="Arial"/>
          <w:sz w:val="22"/>
          <w:szCs w:val="22"/>
        </w:rPr>
        <w:t>l valor de la misma será de $ 100,080</w:t>
      </w:r>
      <w:r w:rsidRPr="00264C72">
        <w:rPr>
          <w:rFonts w:ascii="Arial" w:hAnsi="Arial" w:cs="Arial"/>
          <w:sz w:val="22"/>
          <w:szCs w:val="22"/>
        </w:rPr>
        <w:t>.00.</w:t>
      </w:r>
    </w:p>
    <w:p w:rsidR="005370AD" w:rsidRPr="00264C72" w:rsidRDefault="005370AD" w:rsidP="001A2148">
      <w:pPr>
        <w:ind w:left="360" w:hanging="218"/>
        <w:jc w:val="both"/>
        <w:rPr>
          <w:rFonts w:ascii="Arial" w:hAnsi="Arial" w:cs="Arial"/>
          <w:sz w:val="22"/>
          <w:szCs w:val="22"/>
        </w:rPr>
      </w:pPr>
    </w:p>
    <w:p w:rsidR="005370AD" w:rsidRPr="00264C72" w:rsidRDefault="005370AD" w:rsidP="001A2148">
      <w:pPr>
        <w:ind w:left="284" w:hanging="142"/>
        <w:jc w:val="both"/>
        <w:rPr>
          <w:rFonts w:ascii="Arial" w:hAnsi="Arial" w:cs="Arial"/>
          <w:sz w:val="22"/>
          <w:szCs w:val="22"/>
        </w:rPr>
      </w:pPr>
      <w:r w:rsidRPr="00264C72">
        <w:rPr>
          <w:rFonts w:ascii="Arial" w:hAnsi="Arial" w:cs="Arial"/>
          <w:sz w:val="22"/>
          <w:szCs w:val="22"/>
        </w:rPr>
        <w:t>2.- Para automóviles de alquiler o taxis:</w:t>
      </w:r>
    </w:p>
    <w:p w:rsidR="005370AD" w:rsidRPr="00264C72" w:rsidRDefault="005370AD" w:rsidP="001A2148">
      <w:pPr>
        <w:jc w:val="both"/>
        <w:rPr>
          <w:rFonts w:ascii="Arial" w:hAnsi="Arial" w:cs="Arial"/>
          <w:sz w:val="22"/>
          <w:szCs w:val="22"/>
        </w:rPr>
      </w:pPr>
    </w:p>
    <w:p w:rsidR="005370AD" w:rsidRPr="00264C72" w:rsidRDefault="005370AD" w:rsidP="001A2148">
      <w:pPr>
        <w:spacing w:after="200"/>
        <w:ind w:left="675" w:hanging="324"/>
        <w:contextualSpacing/>
        <w:jc w:val="both"/>
        <w:rPr>
          <w:rFonts w:ascii="Arial" w:hAnsi="Arial" w:cs="Arial"/>
          <w:sz w:val="22"/>
          <w:szCs w:val="22"/>
        </w:rPr>
      </w:pPr>
      <w:r w:rsidRPr="00264C72">
        <w:rPr>
          <w:rFonts w:ascii="Arial" w:hAnsi="Arial" w:cs="Arial"/>
          <w:sz w:val="22"/>
          <w:szCs w:val="22"/>
        </w:rPr>
        <w:t>a) Para quien haya tenido concesiones con anterioridad, la prórroga por</w:t>
      </w:r>
      <w:r>
        <w:rPr>
          <w:rFonts w:ascii="Arial" w:hAnsi="Arial" w:cs="Arial"/>
          <w:sz w:val="22"/>
          <w:szCs w:val="22"/>
        </w:rPr>
        <w:t xml:space="preserve"> 30 años tendrá un valor de $ 27,054</w:t>
      </w:r>
      <w:r w:rsidRPr="00264C72">
        <w:rPr>
          <w:rFonts w:ascii="Arial" w:hAnsi="Arial" w:cs="Arial"/>
          <w:sz w:val="22"/>
          <w:szCs w:val="22"/>
        </w:rPr>
        <w:t>.00.</w:t>
      </w:r>
    </w:p>
    <w:p w:rsidR="005370AD" w:rsidRPr="00264C72" w:rsidRDefault="005370AD" w:rsidP="001A2148">
      <w:pPr>
        <w:spacing w:after="200"/>
        <w:ind w:left="675" w:hanging="324"/>
        <w:contextualSpacing/>
        <w:jc w:val="both"/>
        <w:rPr>
          <w:rFonts w:ascii="Arial" w:hAnsi="Arial" w:cs="Arial"/>
          <w:sz w:val="22"/>
          <w:szCs w:val="22"/>
        </w:rPr>
      </w:pPr>
      <w:r w:rsidRPr="00264C72">
        <w:rPr>
          <w:rFonts w:ascii="Arial" w:hAnsi="Arial" w:cs="Arial"/>
          <w:sz w:val="22"/>
          <w:szCs w:val="22"/>
        </w:rPr>
        <w:t xml:space="preserve">b) Para quienes obtengan la concesión por 30 años sin derechos de preferencia al que hace mención el Artículo </w:t>
      </w:r>
      <w:r w:rsidRPr="00026453">
        <w:rPr>
          <w:rFonts w:ascii="Arial" w:hAnsi="Arial" w:cs="Arial"/>
          <w:sz w:val="22"/>
          <w:szCs w:val="22"/>
        </w:rPr>
        <w:t>34 Inciso b)</w:t>
      </w:r>
      <w:r w:rsidRPr="00264C72">
        <w:rPr>
          <w:rFonts w:ascii="Arial" w:hAnsi="Arial" w:cs="Arial"/>
          <w:sz w:val="22"/>
          <w:szCs w:val="22"/>
        </w:rPr>
        <w:t xml:space="preserve"> del Reglamento del Servicio Público de Transporte para la Movilidad Sustentable del Municipio de Acuña, Coahuila de Zaragoz</w:t>
      </w:r>
      <w:r>
        <w:rPr>
          <w:rFonts w:ascii="Arial" w:hAnsi="Arial" w:cs="Arial"/>
          <w:sz w:val="22"/>
          <w:szCs w:val="22"/>
        </w:rPr>
        <w:t>a, el valor de esta será de $ 100,080</w:t>
      </w:r>
      <w:r w:rsidRPr="00264C72">
        <w:rPr>
          <w:rFonts w:ascii="Arial" w:hAnsi="Arial" w:cs="Arial"/>
          <w:sz w:val="22"/>
          <w:szCs w:val="22"/>
        </w:rPr>
        <w:t>.00.</w:t>
      </w:r>
    </w:p>
    <w:p w:rsidR="005370AD" w:rsidRPr="00264C72" w:rsidRDefault="005370AD" w:rsidP="001A2148">
      <w:pPr>
        <w:ind w:left="675"/>
        <w:jc w:val="both"/>
        <w:rPr>
          <w:rFonts w:ascii="Arial" w:hAnsi="Arial" w:cs="Arial"/>
          <w:sz w:val="22"/>
          <w:szCs w:val="22"/>
        </w:rPr>
      </w:pPr>
      <w:r w:rsidRPr="00264C72">
        <w:rPr>
          <w:rFonts w:ascii="Arial" w:hAnsi="Arial" w:cs="Arial"/>
          <w:sz w:val="22"/>
          <w:szCs w:val="22"/>
        </w:rPr>
        <w:t xml:space="preserve">Las concesiones que no se otorguen a los actuales prestadores de servicio o a los operadores, por no reunir estos los requisitos de las leyes aplicables, se otorgaran a los terceros interesados que hayan solicitado y que satisfagan todos los requisitos establecidos.  </w:t>
      </w:r>
    </w:p>
    <w:p w:rsidR="005370AD" w:rsidRPr="00264C72" w:rsidRDefault="005370AD" w:rsidP="001A2148">
      <w:pPr>
        <w:jc w:val="both"/>
        <w:rPr>
          <w:rFonts w:ascii="Arial" w:hAnsi="Arial" w:cs="Arial"/>
          <w:sz w:val="22"/>
          <w:szCs w:val="22"/>
        </w:rPr>
      </w:pPr>
      <w:r w:rsidRPr="00264C72">
        <w:rPr>
          <w:rFonts w:ascii="Arial" w:hAnsi="Arial" w:cs="Arial"/>
          <w:sz w:val="22"/>
          <w:szCs w:val="22"/>
        </w:rPr>
        <w:t xml:space="preserve">  </w:t>
      </w:r>
    </w:p>
    <w:p w:rsidR="005370AD" w:rsidRPr="00264C72" w:rsidRDefault="005370AD" w:rsidP="001A2148">
      <w:pPr>
        <w:ind w:left="284" w:hanging="142"/>
        <w:jc w:val="both"/>
        <w:rPr>
          <w:rFonts w:ascii="Arial" w:hAnsi="Arial" w:cs="Arial"/>
          <w:sz w:val="22"/>
          <w:szCs w:val="22"/>
        </w:rPr>
      </w:pPr>
      <w:r w:rsidRPr="00264C72">
        <w:rPr>
          <w:rFonts w:ascii="Arial" w:hAnsi="Arial" w:cs="Arial"/>
          <w:sz w:val="22"/>
          <w:szCs w:val="22"/>
        </w:rPr>
        <w:t>3.- Para el Transporte materialista:</w:t>
      </w:r>
    </w:p>
    <w:p w:rsidR="005370AD" w:rsidRPr="00264C72" w:rsidRDefault="005370AD" w:rsidP="001A2148">
      <w:pPr>
        <w:ind w:left="634" w:hanging="283"/>
        <w:jc w:val="both"/>
        <w:rPr>
          <w:rFonts w:ascii="Arial" w:hAnsi="Arial" w:cs="Arial"/>
          <w:sz w:val="22"/>
          <w:szCs w:val="22"/>
        </w:rPr>
      </w:pPr>
      <w:r w:rsidRPr="00264C72">
        <w:rPr>
          <w:rFonts w:ascii="Arial" w:hAnsi="Arial" w:cs="Arial"/>
          <w:sz w:val="22"/>
          <w:szCs w:val="22"/>
        </w:rPr>
        <w:t xml:space="preserve">a) Para quien haya tenido concesiones con anterioridad, la prórroga por 15 </w:t>
      </w:r>
      <w:r>
        <w:rPr>
          <w:rFonts w:ascii="Arial" w:hAnsi="Arial" w:cs="Arial"/>
          <w:sz w:val="22"/>
          <w:szCs w:val="22"/>
        </w:rPr>
        <w:t>años tendrá un Valor de $ 12,869</w:t>
      </w:r>
      <w:r w:rsidRPr="00264C72">
        <w:rPr>
          <w:rFonts w:ascii="Arial" w:hAnsi="Arial" w:cs="Arial"/>
          <w:sz w:val="22"/>
          <w:szCs w:val="22"/>
        </w:rPr>
        <w:t>.00.</w:t>
      </w:r>
    </w:p>
    <w:p w:rsidR="005370AD" w:rsidRPr="00264C72" w:rsidRDefault="005370AD" w:rsidP="001A2148">
      <w:pPr>
        <w:ind w:left="634" w:hanging="283"/>
        <w:jc w:val="both"/>
        <w:rPr>
          <w:rFonts w:ascii="Arial" w:hAnsi="Arial" w:cs="Arial"/>
          <w:sz w:val="22"/>
          <w:szCs w:val="22"/>
        </w:rPr>
      </w:pPr>
      <w:r w:rsidRPr="00264C72">
        <w:rPr>
          <w:rFonts w:ascii="Arial" w:hAnsi="Arial" w:cs="Arial"/>
          <w:sz w:val="22"/>
          <w:szCs w:val="22"/>
        </w:rPr>
        <w:t>b) Para quienes obtengan la concesión por 15 años, sin derechos de preferencia al que hace mención el art. 32 del Reglamento del Servicio Público de Transporte para la Movilidad Sustentable del Municipio de Acuña, Coahuila de Zaragoz</w:t>
      </w:r>
      <w:r>
        <w:rPr>
          <w:rFonts w:ascii="Arial" w:hAnsi="Arial" w:cs="Arial"/>
          <w:sz w:val="22"/>
          <w:szCs w:val="22"/>
        </w:rPr>
        <w:t>a, el valor de esta será de $ 25,740</w:t>
      </w:r>
      <w:r w:rsidRPr="00264C72">
        <w:rPr>
          <w:rFonts w:ascii="Arial" w:hAnsi="Arial" w:cs="Arial"/>
          <w:sz w:val="22"/>
          <w:szCs w:val="22"/>
        </w:rPr>
        <w:t>.00.</w:t>
      </w:r>
    </w:p>
    <w:p w:rsidR="005370AD" w:rsidRPr="00264C72" w:rsidRDefault="005370AD" w:rsidP="001A2148">
      <w:pPr>
        <w:jc w:val="both"/>
        <w:rPr>
          <w:rFonts w:ascii="Arial" w:hAnsi="Arial" w:cs="Arial"/>
          <w:sz w:val="22"/>
          <w:szCs w:val="22"/>
        </w:rPr>
      </w:pPr>
    </w:p>
    <w:p w:rsidR="005370AD" w:rsidRPr="00264C72" w:rsidRDefault="005370AD" w:rsidP="001A2148">
      <w:pPr>
        <w:ind w:left="426" w:hanging="284"/>
        <w:jc w:val="both"/>
        <w:rPr>
          <w:rFonts w:ascii="Arial" w:hAnsi="Arial" w:cs="Arial"/>
          <w:sz w:val="22"/>
          <w:szCs w:val="22"/>
        </w:rPr>
      </w:pPr>
      <w:r w:rsidRPr="00264C72">
        <w:rPr>
          <w:rFonts w:ascii="Arial" w:hAnsi="Arial" w:cs="Arial"/>
          <w:sz w:val="22"/>
          <w:szCs w:val="22"/>
        </w:rPr>
        <w:t>4.- Para el servicio público de Grúas de Arrastre, salvamento o remolques y Deposito Temporal de Vehículos sin derechos de preferencia al que hace mención el Art. 33 del Reglamento del Servicio Público de Transporte para la Movilidad Sustentable del Municipio de Acuña, Coahuila de Zaragoza se otorgara la concesión hasta por un periodo de 15 años y el costo será el que resulte de  la propuesta económica más favorable para el Municipio que presenten los participantes de acuerdo a las bases planteadas en un proceso de licitación pública</w:t>
      </w:r>
    </w:p>
    <w:p w:rsidR="005370AD" w:rsidRPr="00264C72" w:rsidRDefault="005370AD" w:rsidP="001A2148">
      <w:pPr>
        <w:jc w:val="both"/>
        <w:rPr>
          <w:rFonts w:ascii="Arial" w:hAnsi="Arial" w:cs="Arial"/>
          <w:sz w:val="22"/>
          <w:szCs w:val="22"/>
        </w:rPr>
      </w:pPr>
    </w:p>
    <w:p w:rsidR="005370AD" w:rsidRPr="00264C72" w:rsidRDefault="005370AD" w:rsidP="001A2148">
      <w:pPr>
        <w:ind w:left="426" w:hanging="284"/>
        <w:jc w:val="both"/>
        <w:rPr>
          <w:rFonts w:ascii="Arial" w:hAnsi="Arial" w:cs="Arial"/>
          <w:sz w:val="22"/>
          <w:szCs w:val="22"/>
        </w:rPr>
      </w:pPr>
      <w:r w:rsidRPr="00264C72">
        <w:rPr>
          <w:rFonts w:ascii="Arial" w:hAnsi="Arial" w:cs="Arial"/>
          <w:sz w:val="22"/>
          <w:szCs w:val="22"/>
        </w:rPr>
        <w:t>5.- Concesionarios para la instalación y explotación de infraestructura urbana para el Servicio Público de Transporte Municipal Art. 176,</w:t>
      </w:r>
      <w:r>
        <w:rPr>
          <w:rFonts w:ascii="Arial" w:hAnsi="Arial" w:cs="Arial"/>
          <w:sz w:val="22"/>
          <w:szCs w:val="22"/>
        </w:rPr>
        <w:t xml:space="preserve"> </w:t>
      </w:r>
      <w:r w:rsidRPr="00264C72">
        <w:rPr>
          <w:rFonts w:ascii="Arial" w:hAnsi="Arial" w:cs="Arial"/>
          <w:sz w:val="22"/>
          <w:szCs w:val="22"/>
        </w:rPr>
        <w:t>177 y 178 del Reglamento del Servicio Público de Transporte para la Movilidad Sustentable del Municipio de Acuñ</w:t>
      </w:r>
      <w:r>
        <w:rPr>
          <w:rFonts w:ascii="Arial" w:hAnsi="Arial" w:cs="Arial"/>
          <w:sz w:val="22"/>
          <w:szCs w:val="22"/>
        </w:rPr>
        <w:t>a, Coahuila de Zaragoza $ 26,317</w:t>
      </w:r>
      <w:r w:rsidRPr="00264C72">
        <w:rPr>
          <w:rFonts w:ascii="Arial" w:hAnsi="Arial" w:cs="Arial"/>
          <w:sz w:val="22"/>
          <w:szCs w:val="22"/>
        </w:rPr>
        <w:t>.00.</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lastRenderedPageBreak/>
        <w:t>II.- Por la expedición de Permisos del Servicio Público de Transporte, según los artículos 30,</w:t>
      </w:r>
      <w:r>
        <w:rPr>
          <w:rFonts w:ascii="Arial" w:hAnsi="Arial" w:cs="Arial"/>
          <w:sz w:val="22"/>
          <w:szCs w:val="22"/>
        </w:rPr>
        <w:t xml:space="preserve"> </w:t>
      </w:r>
      <w:r w:rsidRPr="00264C72">
        <w:rPr>
          <w:rFonts w:ascii="Arial" w:hAnsi="Arial" w:cs="Arial"/>
          <w:sz w:val="22"/>
          <w:szCs w:val="22"/>
        </w:rPr>
        <w:t>31,</w:t>
      </w:r>
      <w:r>
        <w:rPr>
          <w:rFonts w:ascii="Arial" w:hAnsi="Arial" w:cs="Arial"/>
          <w:sz w:val="22"/>
          <w:szCs w:val="22"/>
        </w:rPr>
        <w:t xml:space="preserve"> </w:t>
      </w:r>
      <w:r w:rsidRPr="00264C72">
        <w:rPr>
          <w:rFonts w:ascii="Arial" w:hAnsi="Arial" w:cs="Arial"/>
          <w:sz w:val="22"/>
          <w:szCs w:val="22"/>
        </w:rPr>
        <w:t>33</w:t>
      </w:r>
      <w:r>
        <w:rPr>
          <w:rFonts w:ascii="Arial" w:hAnsi="Arial" w:cs="Arial"/>
          <w:sz w:val="22"/>
          <w:szCs w:val="22"/>
        </w:rPr>
        <w:t xml:space="preserve"> y</w:t>
      </w:r>
      <w:r w:rsidRPr="00264C72">
        <w:rPr>
          <w:rFonts w:ascii="Arial" w:hAnsi="Arial" w:cs="Arial"/>
          <w:sz w:val="22"/>
          <w:szCs w:val="22"/>
        </w:rPr>
        <w:t xml:space="preserve"> 34 incisos c, d, e, f, del Reglamento del Reglamento del Servicio Público de Transporte para la Movilidad Sustentable del Municipio de Acuña, Coahuila de Zaragoza.</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1.- Transporte Turístico o Foráneo, $ 2</w:t>
      </w:r>
      <w:r>
        <w:rPr>
          <w:rFonts w:ascii="Arial" w:hAnsi="Arial" w:cs="Arial"/>
          <w:sz w:val="22"/>
          <w:szCs w:val="22"/>
        </w:rPr>
        <w:t>6</w:t>
      </w:r>
      <w:r w:rsidRPr="00264C72">
        <w:rPr>
          <w:rFonts w:ascii="Arial" w:hAnsi="Arial" w:cs="Arial"/>
          <w:sz w:val="22"/>
          <w:szCs w:val="22"/>
        </w:rPr>
        <w:t>,</w:t>
      </w:r>
      <w:r>
        <w:rPr>
          <w:rFonts w:ascii="Arial" w:hAnsi="Arial" w:cs="Arial"/>
          <w:sz w:val="22"/>
          <w:szCs w:val="22"/>
        </w:rPr>
        <w:t>321</w:t>
      </w:r>
      <w:r w:rsidRPr="00264C72">
        <w:rPr>
          <w:rFonts w:ascii="Arial" w:hAnsi="Arial" w:cs="Arial"/>
          <w:sz w:val="22"/>
          <w:szCs w:val="22"/>
        </w:rPr>
        <w:t>.00 por 5 años.</w:t>
      </w:r>
    </w:p>
    <w:p w:rsidR="005370AD" w:rsidRPr="00264C72" w:rsidRDefault="005370AD" w:rsidP="001A2148">
      <w:pPr>
        <w:jc w:val="both"/>
        <w:rPr>
          <w:rFonts w:ascii="Arial" w:hAnsi="Arial" w:cs="Arial"/>
          <w:sz w:val="22"/>
          <w:szCs w:val="22"/>
        </w:rPr>
      </w:pPr>
      <w:r>
        <w:rPr>
          <w:rFonts w:ascii="Arial" w:hAnsi="Arial" w:cs="Arial"/>
          <w:sz w:val="22"/>
          <w:szCs w:val="22"/>
        </w:rPr>
        <w:t>2.- Transporte Escolar, $ 3,510</w:t>
      </w:r>
      <w:r w:rsidRPr="00264C72">
        <w:rPr>
          <w:rFonts w:ascii="Arial" w:hAnsi="Arial" w:cs="Arial"/>
          <w:sz w:val="22"/>
          <w:szCs w:val="22"/>
        </w:rPr>
        <w:t>.00 por 5 años.</w:t>
      </w:r>
    </w:p>
    <w:p w:rsidR="005370AD" w:rsidRPr="00264C72" w:rsidRDefault="005370AD" w:rsidP="001A2148">
      <w:pPr>
        <w:jc w:val="both"/>
        <w:rPr>
          <w:rFonts w:ascii="Arial" w:hAnsi="Arial" w:cs="Arial"/>
          <w:sz w:val="22"/>
          <w:szCs w:val="22"/>
        </w:rPr>
      </w:pPr>
      <w:r w:rsidRPr="00264C72">
        <w:rPr>
          <w:rFonts w:ascii="Arial" w:hAnsi="Arial" w:cs="Arial"/>
          <w:sz w:val="22"/>
          <w:szCs w:val="22"/>
        </w:rPr>
        <w:t>3.- Transporte de Pe</w:t>
      </w:r>
      <w:r>
        <w:rPr>
          <w:rFonts w:ascii="Arial" w:hAnsi="Arial" w:cs="Arial"/>
          <w:sz w:val="22"/>
          <w:szCs w:val="22"/>
        </w:rPr>
        <w:t>rsonal, $ 13,159</w:t>
      </w:r>
      <w:r w:rsidRPr="00264C72">
        <w:rPr>
          <w:rFonts w:ascii="Arial" w:hAnsi="Arial" w:cs="Arial"/>
          <w:sz w:val="22"/>
          <w:szCs w:val="22"/>
        </w:rPr>
        <w:t>.00 por 5 años.</w:t>
      </w:r>
    </w:p>
    <w:p w:rsidR="005370AD" w:rsidRPr="00264C72" w:rsidRDefault="005370AD" w:rsidP="001A2148">
      <w:pPr>
        <w:jc w:val="both"/>
        <w:rPr>
          <w:rFonts w:ascii="Arial" w:hAnsi="Arial" w:cs="Arial"/>
          <w:sz w:val="22"/>
          <w:szCs w:val="22"/>
        </w:rPr>
      </w:pPr>
      <w:r w:rsidRPr="00264C72">
        <w:rPr>
          <w:rFonts w:ascii="Arial" w:hAnsi="Arial" w:cs="Arial"/>
          <w:sz w:val="22"/>
          <w:szCs w:val="22"/>
        </w:rPr>
        <w:t>4.- E</w:t>
      </w:r>
      <w:r>
        <w:rPr>
          <w:rFonts w:ascii="Arial" w:hAnsi="Arial" w:cs="Arial"/>
          <w:sz w:val="22"/>
          <w:szCs w:val="22"/>
        </w:rPr>
        <w:t>mpresas Redes de Transporte $ 25,740</w:t>
      </w:r>
      <w:r w:rsidRPr="00264C72">
        <w:rPr>
          <w:rFonts w:ascii="Arial" w:hAnsi="Arial" w:cs="Arial"/>
          <w:sz w:val="22"/>
          <w:szCs w:val="22"/>
        </w:rPr>
        <w:t>.00 por 1 año.</w:t>
      </w:r>
    </w:p>
    <w:p w:rsidR="005370AD" w:rsidRPr="00264C72" w:rsidRDefault="005370AD" w:rsidP="001A2148">
      <w:pPr>
        <w:jc w:val="both"/>
        <w:rPr>
          <w:rFonts w:ascii="Arial" w:hAnsi="Arial" w:cs="Arial"/>
          <w:sz w:val="22"/>
          <w:szCs w:val="22"/>
        </w:rPr>
      </w:pPr>
      <w:r w:rsidRPr="00264C72">
        <w:rPr>
          <w:rFonts w:ascii="Arial" w:hAnsi="Arial" w:cs="Arial"/>
          <w:sz w:val="22"/>
          <w:szCs w:val="22"/>
        </w:rPr>
        <w:t>5.- Servicios de</w:t>
      </w:r>
      <w:r>
        <w:rPr>
          <w:rFonts w:ascii="Arial" w:hAnsi="Arial" w:cs="Arial"/>
          <w:sz w:val="22"/>
          <w:szCs w:val="22"/>
        </w:rPr>
        <w:t xml:space="preserve"> Transporte de Carga Ligera, $ 5,264</w:t>
      </w:r>
      <w:r w:rsidRPr="00264C72">
        <w:rPr>
          <w:rFonts w:ascii="Arial" w:hAnsi="Arial" w:cs="Arial"/>
          <w:sz w:val="22"/>
          <w:szCs w:val="22"/>
        </w:rPr>
        <w:t>.00 por 5 años.</w:t>
      </w:r>
    </w:p>
    <w:p w:rsidR="005370AD" w:rsidRPr="00264C72" w:rsidRDefault="005370AD" w:rsidP="001A2148">
      <w:pPr>
        <w:jc w:val="both"/>
        <w:rPr>
          <w:rFonts w:ascii="Arial" w:hAnsi="Arial" w:cs="Arial"/>
          <w:sz w:val="22"/>
          <w:szCs w:val="22"/>
        </w:rPr>
      </w:pPr>
      <w:r w:rsidRPr="00264C72">
        <w:rPr>
          <w:rFonts w:ascii="Arial" w:hAnsi="Arial" w:cs="Arial"/>
          <w:sz w:val="22"/>
          <w:szCs w:val="22"/>
        </w:rPr>
        <w:t>6.- Servicio de Transpo</w:t>
      </w:r>
      <w:r>
        <w:rPr>
          <w:rFonts w:ascii="Arial" w:hAnsi="Arial" w:cs="Arial"/>
          <w:sz w:val="22"/>
          <w:szCs w:val="22"/>
        </w:rPr>
        <w:t>rte carga especializada, $ 5,264</w:t>
      </w:r>
      <w:r w:rsidRPr="00264C72">
        <w:rPr>
          <w:rFonts w:ascii="Arial" w:hAnsi="Arial" w:cs="Arial"/>
          <w:sz w:val="22"/>
          <w:szCs w:val="22"/>
        </w:rPr>
        <w:t>.00 por 5 años.</w:t>
      </w:r>
    </w:p>
    <w:p w:rsidR="005370AD" w:rsidRPr="00264C72" w:rsidRDefault="005370AD" w:rsidP="001A2148">
      <w:pPr>
        <w:jc w:val="both"/>
        <w:rPr>
          <w:rFonts w:ascii="Arial" w:hAnsi="Arial" w:cs="Arial"/>
          <w:sz w:val="22"/>
          <w:szCs w:val="22"/>
        </w:rPr>
      </w:pPr>
      <w:r w:rsidRPr="00264C72">
        <w:rPr>
          <w:rFonts w:ascii="Arial" w:hAnsi="Arial" w:cs="Arial"/>
          <w:sz w:val="22"/>
          <w:szCs w:val="22"/>
        </w:rPr>
        <w:t xml:space="preserve">7.- Servicio de Transporte grúas </w:t>
      </w:r>
      <w:r>
        <w:rPr>
          <w:rFonts w:ascii="Arial" w:hAnsi="Arial" w:cs="Arial"/>
          <w:sz w:val="22"/>
          <w:szCs w:val="22"/>
        </w:rPr>
        <w:t>o remolques para uso privado $ 5,264</w:t>
      </w:r>
      <w:r w:rsidRPr="00264C72">
        <w:rPr>
          <w:rFonts w:ascii="Arial" w:hAnsi="Arial" w:cs="Arial"/>
          <w:sz w:val="22"/>
          <w:szCs w:val="22"/>
        </w:rPr>
        <w:t>.00 por 5 años.</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III.- Por la expedición de Permisos para operar Bases de Radio comunicación para el Servicio Público Art. 169, 170, 171 y 172 del Reglamento del Servicio Público de Transporte para la Movilidad Sustentable del Municipio de Acuñ</w:t>
      </w:r>
      <w:r>
        <w:rPr>
          <w:rFonts w:ascii="Arial" w:hAnsi="Arial" w:cs="Arial"/>
          <w:sz w:val="22"/>
          <w:szCs w:val="22"/>
        </w:rPr>
        <w:t>a, Coahuila de Zaragoza, $ 3,509</w:t>
      </w:r>
      <w:r w:rsidRPr="00264C72">
        <w:rPr>
          <w:rFonts w:ascii="Arial" w:hAnsi="Arial" w:cs="Arial"/>
          <w:sz w:val="22"/>
          <w:szCs w:val="22"/>
        </w:rPr>
        <w:t>.00 por 3 años.</w:t>
      </w:r>
    </w:p>
    <w:p w:rsidR="005370AD" w:rsidRPr="00264C72" w:rsidRDefault="005370AD" w:rsidP="001A2148">
      <w:pPr>
        <w:jc w:val="both"/>
        <w:rPr>
          <w:rFonts w:ascii="Arial" w:hAnsi="Arial" w:cs="Arial"/>
          <w:sz w:val="22"/>
          <w:szCs w:val="22"/>
        </w:rPr>
      </w:pPr>
    </w:p>
    <w:p w:rsidR="005370AD" w:rsidRDefault="005370AD" w:rsidP="001A2148">
      <w:pPr>
        <w:jc w:val="both"/>
        <w:rPr>
          <w:rFonts w:ascii="Arial" w:hAnsi="Arial" w:cs="Arial"/>
          <w:sz w:val="22"/>
          <w:szCs w:val="22"/>
        </w:rPr>
      </w:pPr>
      <w:r w:rsidRPr="00264C72">
        <w:rPr>
          <w:rFonts w:ascii="Arial" w:hAnsi="Arial" w:cs="Arial"/>
          <w:sz w:val="22"/>
          <w:szCs w:val="22"/>
        </w:rPr>
        <w:t>IV.- Permiso para fijar publicidad dentro y fuera del vehículo de Transporte Público a efect</w:t>
      </w:r>
      <w:r>
        <w:rPr>
          <w:rFonts w:ascii="Arial" w:hAnsi="Arial" w:cs="Arial"/>
          <w:sz w:val="22"/>
          <w:szCs w:val="22"/>
        </w:rPr>
        <w:t>o de concesión o permiso $ 1,754</w:t>
      </w:r>
      <w:r w:rsidRPr="00264C72">
        <w:rPr>
          <w:rFonts w:ascii="Arial" w:hAnsi="Arial" w:cs="Arial"/>
          <w:sz w:val="22"/>
          <w:szCs w:val="22"/>
        </w:rPr>
        <w:t>.00.</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V.- Por el refrendo anual de Servicio Público concesionado. Art. 67 del Reglamento del Servicio Público de Transporte para la Movilidad Sustentable del Municipio de Acuña, Coahuila de Zaragoza.</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Pr>
          <w:rFonts w:ascii="Arial" w:hAnsi="Arial" w:cs="Arial"/>
          <w:sz w:val="22"/>
          <w:szCs w:val="22"/>
        </w:rPr>
        <w:t>1.- Transporte Colectivo $ 1,230</w:t>
      </w:r>
      <w:r w:rsidRPr="00264C72">
        <w:rPr>
          <w:rFonts w:ascii="Arial" w:hAnsi="Arial" w:cs="Arial"/>
          <w:sz w:val="22"/>
          <w:szCs w:val="22"/>
        </w:rPr>
        <w:t>.00.</w:t>
      </w:r>
    </w:p>
    <w:p w:rsidR="005370AD" w:rsidRPr="00264C72" w:rsidRDefault="005370AD" w:rsidP="001A2148">
      <w:pPr>
        <w:jc w:val="both"/>
        <w:rPr>
          <w:rFonts w:ascii="Arial" w:hAnsi="Arial" w:cs="Arial"/>
          <w:sz w:val="22"/>
          <w:szCs w:val="22"/>
        </w:rPr>
      </w:pPr>
      <w:r w:rsidRPr="00264C72">
        <w:rPr>
          <w:rFonts w:ascii="Arial" w:hAnsi="Arial" w:cs="Arial"/>
          <w:sz w:val="22"/>
          <w:szCs w:val="22"/>
        </w:rPr>
        <w:t>2.- Trans</w:t>
      </w:r>
      <w:r>
        <w:rPr>
          <w:rFonts w:ascii="Arial" w:hAnsi="Arial" w:cs="Arial"/>
          <w:sz w:val="22"/>
          <w:szCs w:val="22"/>
        </w:rPr>
        <w:t>porte de Alquiler o taxi $ 1,693</w:t>
      </w:r>
      <w:r w:rsidRPr="00264C72">
        <w:rPr>
          <w:rFonts w:ascii="Arial" w:hAnsi="Arial" w:cs="Arial"/>
          <w:sz w:val="22"/>
          <w:szCs w:val="22"/>
        </w:rPr>
        <w:t>.00.</w:t>
      </w:r>
    </w:p>
    <w:p w:rsidR="005370AD" w:rsidRPr="00264C72" w:rsidRDefault="005370AD" w:rsidP="001A2148">
      <w:pPr>
        <w:jc w:val="both"/>
        <w:rPr>
          <w:rFonts w:ascii="Arial" w:hAnsi="Arial" w:cs="Arial"/>
          <w:sz w:val="22"/>
          <w:szCs w:val="22"/>
        </w:rPr>
      </w:pPr>
      <w:r w:rsidRPr="00264C72">
        <w:rPr>
          <w:rFonts w:ascii="Arial" w:hAnsi="Arial" w:cs="Arial"/>
          <w:sz w:val="22"/>
          <w:szCs w:val="22"/>
        </w:rPr>
        <w:t>3.- Transporte de Materiali</w:t>
      </w:r>
      <w:r>
        <w:rPr>
          <w:rFonts w:ascii="Arial" w:hAnsi="Arial" w:cs="Arial"/>
          <w:sz w:val="22"/>
          <w:szCs w:val="22"/>
        </w:rPr>
        <w:t>sta $ 1,230</w:t>
      </w:r>
      <w:r w:rsidRPr="00264C72">
        <w:rPr>
          <w:rFonts w:ascii="Arial" w:hAnsi="Arial" w:cs="Arial"/>
          <w:sz w:val="22"/>
          <w:szCs w:val="22"/>
        </w:rPr>
        <w:t>.00.</w:t>
      </w:r>
    </w:p>
    <w:p w:rsidR="005370AD" w:rsidRPr="00264C72" w:rsidRDefault="005370AD" w:rsidP="001A2148">
      <w:pPr>
        <w:jc w:val="both"/>
        <w:rPr>
          <w:rFonts w:ascii="Arial" w:hAnsi="Arial" w:cs="Arial"/>
          <w:sz w:val="22"/>
          <w:szCs w:val="22"/>
        </w:rPr>
      </w:pPr>
      <w:r w:rsidRPr="00264C72">
        <w:rPr>
          <w:rFonts w:ascii="Arial" w:hAnsi="Arial" w:cs="Arial"/>
          <w:sz w:val="22"/>
          <w:szCs w:val="22"/>
        </w:rPr>
        <w:t>4.- Servicio particu</w:t>
      </w:r>
      <w:r>
        <w:rPr>
          <w:rFonts w:ascii="Arial" w:hAnsi="Arial" w:cs="Arial"/>
          <w:sz w:val="22"/>
          <w:szCs w:val="22"/>
        </w:rPr>
        <w:t>lar de grúas y remolques $ 1,754</w:t>
      </w:r>
      <w:r w:rsidRPr="00264C72">
        <w:rPr>
          <w:rFonts w:ascii="Arial" w:hAnsi="Arial" w:cs="Arial"/>
          <w:sz w:val="22"/>
          <w:szCs w:val="22"/>
        </w:rPr>
        <w:t>.00.</w:t>
      </w:r>
    </w:p>
    <w:p w:rsidR="005370AD" w:rsidRPr="00264C72" w:rsidRDefault="005370AD" w:rsidP="001A2148">
      <w:pPr>
        <w:jc w:val="both"/>
        <w:rPr>
          <w:rFonts w:ascii="Arial" w:hAnsi="Arial" w:cs="Arial"/>
          <w:sz w:val="22"/>
          <w:szCs w:val="22"/>
        </w:rPr>
      </w:pPr>
      <w:r w:rsidRPr="00264C72">
        <w:rPr>
          <w:rFonts w:ascii="Arial" w:hAnsi="Arial" w:cs="Arial"/>
          <w:sz w:val="22"/>
          <w:szCs w:val="22"/>
        </w:rPr>
        <w:t>5.- Concesionarios de la instalación y explotación de Infraestructura urbano para el Servic</w:t>
      </w:r>
      <w:r>
        <w:rPr>
          <w:rFonts w:ascii="Arial" w:hAnsi="Arial" w:cs="Arial"/>
          <w:sz w:val="22"/>
          <w:szCs w:val="22"/>
        </w:rPr>
        <w:t>io público de transporte $ 1,754</w:t>
      </w:r>
      <w:r w:rsidRPr="00264C72">
        <w:rPr>
          <w:rFonts w:ascii="Arial" w:hAnsi="Arial" w:cs="Arial"/>
          <w:sz w:val="22"/>
          <w:szCs w:val="22"/>
        </w:rPr>
        <w:t>.00.</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 xml:space="preserve">VI.- Por el refrendo anual del Servicio </w:t>
      </w:r>
      <w:r w:rsidRPr="0097236C">
        <w:rPr>
          <w:rFonts w:ascii="Arial" w:hAnsi="Arial" w:cs="Arial"/>
          <w:sz w:val="22"/>
          <w:szCs w:val="22"/>
        </w:rPr>
        <w:t>público permisionado</w:t>
      </w:r>
      <w:r w:rsidRPr="00264C72">
        <w:rPr>
          <w:rFonts w:ascii="Arial" w:hAnsi="Arial" w:cs="Arial"/>
          <w:sz w:val="22"/>
          <w:szCs w:val="22"/>
        </w:rPr>
        <w:t xml:space="preserve"> Art. 67 del Reglamento del Servicio Público de Transporte para la Movilidad Sustentable del Municipio de Acuña, Coahuila de Zaragoza.</w:t>
      </w:r>
    </w:p>
    <w:p w:rsidR="005370AD" w:rsidRPr="00264C72" w:rsidRDefault="005370AD" w:rsidP="001A2148">
      <w:pPr>
        <w:jc w:val="both"/>
        <w:rPr>
          <w:rFonts w:ascii="Arial" w:hAnsi="Arial" w:cs="Arial"/>
          <w:sz w:val="22"/>
          <w:szCs w:val="22"/>
        </w:rPr>
      </w:pPr>
    </w:p>
    <w:p w:rsidR="005370AD" w:rsidRPr="00264C72" w:rsidRDefault="005370AD" w:rsidP="001A2148">
      <w:pPr>
        <w:ind w:left="351" w:hanging="351"/>
        <w:jc w:val="both"/>
        <w:rPr>
          <w:rFonts w:ascii="Arial" w:hAnsi="Arial" w:cs="Arial"/>
          <w:sz w:val="22"/>
          <w:szCs w:val="22"/>
        </w:rPr>
      </w:pPr>
      <w:r w:rsidRPr="00264C72">
        <w:rPr>
          <w:rFonts w:ascii="Arial" w:hAnsi="Arial" w:cs="Arial"/>
          <w:sz w:val="22"/>
          <w:szCs w:val="22"/>
        </w:rPr>
        <w:t>1.- Para operar Vehículo de Trans</w:t>
      </w:r>
      <w:r>
        <w:rPr>
          <w:rFonts w:ascii="Arial" w:hAnsi="Arial" w:cs="Arial"/>
          <w:sz w:val="22"/>
          <w:szCs w:val="22"/>
        </w:rPr>
        <w:t>porte de Turismo Foráneo $ 1,754</w:t>
      </w:r>
      <w:r w:rsidRPr="00264C72">
        <w:rPr>
          <w:rFonts w:ascii="Arial" w:hAnsi="Arial" w:cs="Arial"/>
          <w:sz w:val="22"/>
          <w:szCs w:val="22"/>
        </w:rPr>
        <w:t>.00.</w:t>
      </w:r>
    </w:p>
    <w:p w:rsidR="005370AD" w:rsidRPr="00264C72" w:rsidRDefault="005370AD" w:rsidP="001A2148">
      <w:pPr>
        <w:ind w:left="351" w:hanging="351"/>
        <w:jc w:val="both"/>
        <w:rPr>
          <w:rFonts w:ascii="Arial" w:hAnsi="Arial" w:cs="Arial"/>
          <w:sz w:val="22"/>
          <w:szCs w:val="22"/>
        </w:rPr>
      </w:pPr>
      <w:r w:rsidRPr="00264C72">
        <w:rPr>
          <w:rFonts w:ascii="Arial" w:hAnsi="Arial" w:cs="Arial"/>
          <w:sz w:val="22"/>
          <w:szCs w:val="22"/>
        </w:rPr>
        <w:t>2.- Para operar Vehículo de Transporte Escol</w:t>
      </w:r>
      <w:r>
        <w:rPr>
          <w:rFonts w:ascii="Arial" w:hAnsi="Arial" w:cs="Arial"/>
          <w:sz w:val="22"/>
          <w:szCs w:val="22"/>
        </w:rPr>
        <w:t>ar $ 993</w:t>
      </w:r>
      <w:r w:rsidRPr="00264C72">
        <w:rPr>
          <w:rFonts w:ascii="Arial" w:hAnsi="Arial" w:cs="Arial"/>
          <w:sz w:val="22"/>
          <w:szCs w:val="22"/>
        </w:rPr>
        <w:t>.00.</w:t>
      </w:r>
    </w:p>
    <w:p w:rsidR="005370AD" w:rsidRPr="00264C72" w:rsidRDefault="005370AD" w:rsidP="001A2148">
      <w:pPr>
        <w:ind w:left="351" w:hanging="351"/>
        <w:jc w:val="both"/>
        <w:rPr>
          <w:rFonts w:ascii="Arial" w:hAnsi="Arial" w:cs="Arial"/>
          <w:sz w:val="22"/>
          <w:szCs w:val="22"/>
        </w:rPr>
      </w:pPr>
      <w:r w:rsidRPr="00264C72">
        <w:rPr>
          <w:rFonts w:ascii="Arial" w:hAnsi="Arial" w:cs="Arial"/>
          <w:sz w:val="22"/>
          <w:szCs w:val="22"/>
        </w:rPr>
        <w:t>3.- Para operar Vehículo de Transporte de Personal $</w:t>
      </w:r>
      <w:r>
        <w:rPr>
          <w:rFonts w:ascii="Arial" w:hAnsi="Arial" w:cs="Arial"/>
          <w:sz w:val="22"/>
          <w:szCs w:val="22"/>
        </w:rPr>
        <w:t xml:space="preserve"> 1,754</w:t>
      </w:r>
      <w:r w:rsidRPr="00264C72">
        <w:rPr>
          <w:rFonts w:ascii="Arial" w:hAnsi="Arial" w:cs="Arial"/>
          <w:sz w:val="22"/>
          <w:szCs w:val="22"/>
        </w:rPr>
        <w:t>.00.</w:t>
      </w:r>
    </w:p>
    <w:p w:rsidR="005370AD" w:rsidRPr="00264C72" w:rsidRDefault="005370AD" w:rsidP="001A2148">
      <w:pPr>
        <w:ind w:left="351" w:hanging="351"/>
        <w:jc w:val="both"/>
        <w:rPr>
          <w:rFonts w:ascii="Arial" w:hAnsi="Arial" w:cs="Arial"/>
          <w:sz w:val="22"/>
          <w:szCs w:val="22"/>
        </w:rPr>
      </w:pPr>
      <w:r w:rsidRPr="00264C72">
        <w:rPr>
          <w:rFonts w:ascii="Arial" w:hAnsi="Arial" w:cs="Arial"/>
          <w:sz w:val="22"/>
          <w:szCs w:val="22"/>
        </w:rPr>
        <w:t>4.- Para operar Vehículo en Empresa</w:t>
      </w:r>
      <w:r>
        <w:rPr>
          <w:rFonts w:ascii="Arial" w:hAnsi="Arial" w:cs="Arial"/>
          <w:sz w:val="22"/>
          <w:szCs w:val="22"/>
        </w:rPr>
        <w:t>s de Redes de Transporte $ 8,773</w:t>
      </w:r>
      <w:r w:rsidRPr="00264C72">
        <w:rPr>
          <w:rFonts w:ascii="Arial" w:hAnsi="Arial" w:cs="Arial"/>
          <w:sz w:val="22"/>
          <w:szCs w:val="22"/>
        </w:rPr>
        <w:t>.00.</w:t>
      </w:r>
    </w:p>
    <w:p w:rsidR="005370AD" w:rsidRPr="00264C72" w:rsidRDefault="005370AD" w:rsidP="001A2148">
      <w:pPr>
        <w:ind w:left="351" w:hanging="351"/>
        <w:jc w:val="both"/>
        <w:rPr>
          <w:rFonts w:ascii="Arial" w:hAnsi="Arial" w:cs="Arial"/>
          <w:sz w:val="22"/>
          <w:szCs w:val="22"/>
        </w:rPr>
      </w:pPr>
      <w:r w:rsidRPr="00264C72">
        <w:rPr>
          <w:rFonts w:ascii="Arial" w:hAnsi="Arial" w:cs="Arial"/>
          <w:sz w:val="22"/>
          <w:szCs w:val="22"/>
        </w:rPr>
        <w:t xml:space="preserve">5.- Para operar Vehículo de </w:t>
      </w:r>
      <w:r>
        <w:rPr>
          <w:rFonts w:ascii="Arial" w:hAnsi="Arial" w:cs="Arial"/>
          <w:sz w:val="22"/>
          <w:szCs w:val="22"/>
        </w:rPr>
        <w:t>servicio de Carga Ligera $ 1,754</w:t>
      </w:r>
      <w:r w:rsidRPr="00264C72">
        <w:rPr>
          <w:rFonts w:ascii="Arial" w:hAnsi="Arial" w:cs="Arial"/>
          <w:sz w:val="22"/>
          <w:szCs w:val="22"/>
        </w:rPr>
        <w:t>.00.</w:t>
      </w:r>
    </w:p>
    <w:p w:rsidR="005370AD" w:rsidRPr="00264C72" w:rsidRDefault="005370AD" w:rsidP="001A2148">
      <w:pPr>
        <w:ind w:left="351" w:hanging="351"/>
        <w:jc w:val="both"/>
        <w:rPr>
          <w:rFonts w:ascii="Arial" w:hAnsi="Arial" w:cs="Arial"/>
          <w:sz w:val="22"/>
          <w:szCs w:val="22"/>
        </w:rPr>
      </w:pPr>
      <w:r w:rsidRPr="00264C72">
        <w:rPr>
          <w:rFonts w:ascii="Arial" w:hAnsi="Arial" w:cs="Arial"/>
          <w:sz w:val="22"/>
          <w:szCs w:val="22"/>
        </w:rPr>
        <w:t>6.- Para operar Vehículo de servicio de car</w:t>
      </w:r>
      <w:r>
        <w:rPr>
          <w:rFonts w:ascii="Arial" w:hAnsi="Arial" w:cs="Arial"/>
          <w:sz w:val="22"/>
          <w:szCs w:val="22"/>
        </w:rPr>
        <w:t>ga especializada $ 1,754</w:t>
      </w:r>
      <w:r w:rsidRPr="00264C72">
        <w:rPr>
          <w:rFonts w:ascii="Arial" w:hAnsi="Arial" w:cs="Arial"/>
          <w:sz w:val="22"/>
          <w:szCs w:val="22"/>
        </w:rPr>
        <w:t>.00.</w:t>
      </w:r>
    </w:p>
    <w:p w:rsidR="005370AD" w:rsidRPr="00264C72" w:rsidRDefault="005370AD" w:rsidP="001A2148">
      <w:pPr>
        <w:ind w:left="351" w:hanging="351"/>
        <w:jc w:val="both"/>
        <w:rPr>
          <w:rFonts w:ascii="Arial" w:hAnsi="Arial" w:cs="Arial"/>
          <w:sz w:val="22"/>
          <w:szCs w:val="22"/>
        </w:rPr>
      </w:pPr>
      <w:r w:rsidRPr="00264C72">
        <w:rPr>
          <w:rFonts w:ascii="Arial" w:hAnsi="Arial" w:cs="Arial"/>
          <w:sz w:val="22"/>
          <w:szCs w:val="22"/>
        </w:rPr>
        <w:t xml:space="preserve">7.- Para operar vehículo de grúas de arrastre, salvamento y remolques y depósito temporal de vehículos para </w:t>
      </w:r>
      <w:r>
        <w:rPr>
          <w:rFonts w:ascii="Arial" w:hAnsi="Arial" w:cs="Arial"/>
          <w:sz w:val="22"/>
          <w:szCs w:val="22"/>
        </w:rPr>
        <w:t>uso privado o particular $ 1,754</w:t>
      </w:r>
      <w:r w:rsidRPr="00264C72">
        <w:rPr>
          <w:rFonts w:ascii="Arial" w:hAnsi="Arial" w:cs="Arial"/>
          <w:sz w:val="22"/>
          <w:szCs w:val="22"/>
        </w:rPr>
        <w:t>.00.</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VII- Por el cambio de vehículos:</w:t>
      </w:r>
    </w:p>
    <w:p w:rsidR="005370AD" w:rsidRPr="00264C72" w:rsidRDefault="005370AD" w:rsidP="001A2148">
      <w:pPr>
        <w:jc w:val="both"/>
        <w:rPr>
          <w:rFonts w:ascii="Arial" w:hAnsi="Arial" w:cs="Arial"/>
          <w:sz w:val="22"/>
          <w:szCs w:val="22"/>
        </w:rPr>
      </w:pPr>
    </w:p>
    <w:p w:rsidR="005370AD" w:rsidRPr="00264C72" w:rsidRDefault="005370AD" w:rsidP="001A2148">
      <w:pPr>
        <w:ind w:left="351" w:hanging="351"/>
        <w:jc w:val="both"/>
        <w:rPr>
          <w:rFonts w:ascii="Arial" w:hAnsi="Arial" w:cs="Arial"/>
          <w:sz w:val="22"/>
          <w:szCs w:val="22"/>
        </w:rPr>
      </w:pPr>
      <w:r w:rsidRPr="00264C72">
        <w:rPr>
          <w:rFonts w:ascii="Arial" w:hAnsi="Arial" w:cs="Arial"/>
          <w:sz w:val="22"/>
          <w:szCs w:val="22"/>
        </w:rPr>
        <w:t xml:space="preserve">1.- De particulares al servicio público siendo </w:t>
      </w:r>
      <w:r>
        <w:rPr>
          <w:rFonts w:ascii="Arial" w:hAnsi="Arial" w:cs="Arial"/>
          <w:sz w:val="22"/>
          <w:szCs w:val="22"/>
        </w:rPr>
        <w:t>del mismo propietario $ 389</w:t>
      </w:r>
      <w:r w:rsidRPr="00264C72">
        <w:rPr>
          <w:rFonts w:ascii="Arial" w:hAnsi="Arial" w:cs="Arial"/>
          <w:sz w:val="22"/>
          <w:szCs w:val="22"/>
        </w:rPr>
        <w:t>.00.</w:t>
      </w:r>
    </w:p>
    <w:p w:rsidR="005370AD" w:rsidRPr="00264C72" w:rsidRDefault="005370AD" w:rsidP="001A2148">
      <w:pPr>
        <w:ind w:left="351" w:hanging="351"/>
        <w:jc w:val="both"/>
        <w:rPr>
          <w:rFonts w:ascii="Arial" w:hAnsi="Arial" w:cs="Arial"/>
          <w:sz w:val="22"/>
          <w:szCs w:val="22"/>
        </w:rPr>
      </w:pPr>
      <w:r w:rsidRPr="00264C72">
        <w:rPr>
          <w:rFonts w:ascii="Arial" w:hAnsi="Arial" w:cs="Arial"/>
          <w:sz w:val="22"/>
          <w:szCs w:val="22"/>
        </w:rPr>
        <w:t>2.- De particulares al servicio público, sien</w:t>
      </w:r>
      <w:r>
        <w:rPr>
          <w:rFonts w:ascii="Arial" w:hAnsi="Arial" w:cs="Arial"/>
          <w:sz w:val="22"/>
          <w:szCs w:val="22"/>
        </w:rPr>
        <w:t>do de distinto propietario $ 552</w:t>
      </w:r>
      <w:r w:rsidRPr="00264C72">
        <w:rPr>
          <w:rFonts w:ascii="Arial" w:hAnsi="Arial" w:cs="Arial"/>
          <w:sz w:val="22"/>
          <w:szCs w:val="22"/>
        </w:rPr>
        <w:t>.00.</w:t>
      </w:r>
    </w:p>
    <w:p w:rsidR="005370AD" w:rsidRPr="00264C72" w:rsidRDefault="005370AD" w:rsidP="001A2148">
      <w:pPr>
        <w:ind w:left="351" w:hanging="351"/>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lastRenderedPageBreak/>
        <w:t>VIII.- Por cambio de derechos o concesiones de ve</w:t>
      </w:r>
      <w:r>
        <w:rPr>
          <w:rFonts w:ascii="Arial" w:hAnsi="Arial" w:cs="Arial"/>
          <w:sz w:val="22"/>
          <w:szCs w:val="22"/>
        </w:rPr>
        <w:t>hículos de servicio público $ 13,102</w:t>
      </w:r>
      <w:r w:rsidRPr="00264C72">
        <w:rPr>
          <w:rFonts w:ascii="Arial" w:hAnsi="Arial" w:cs="Arial"/>
          <w:sz w:val="22"/>
          <w:szCs w:val="22"/>
        </w:rPr>
        <w:t>.00.</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 xml:space="preserve">IX.- Por cambio de derechos o permiso de vehículo </w:t>
      </w:r>
      <w:r>
        <w:rPr>
          <w:rFonts w:ascii="Arial" w:hAnsi="Arial" w:cs="Arial"/>
          <w:sz w:val="22"/>
          <w:szCs w:val="22"/>
        </w:rPr>
        <w:t>de servicio público $ 1,754</w:t>
      </w:r>
      <w:r w:rsidRPr="00264C72">
        <w:rPr>
          <w:rFonts w:ascii="Arial" w:hAnsi="Arial" w:cs="Arial"/>
          <w:sz w:val="22"/>
          <w:szCs w:val="22"/>
        </w:rPr>
        <w:t>.00.</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X.- Por revisión mecánica anticontaminante a todo v</w:t>
      </w:r>
      <w:r>
        <w:rPr>
          <w:rFonts w:ascii="Arial" w:hAnsi="Arial" w:cs="Arial"/>
          <w:sz w:val="22"/>
          <w:szCs w:val="22"/>
        </w:rPr>
        <w:t>ehículo de combustión interna $ 127</w:t>
      </w:r>
      <w:r w:rsidRPr="00264C72">
        <w:rPr>
          <w:rFonts w:ascii="Arial" w:hAnsi="Arial" w:cs="Arial"/>
          <w:sz w:val="22"/>
          <w:szCs w:val="22"/>
        </w:rPr>
        <w:t>.00.</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XI.- Por permisos de rutas para servicios transporte colectivo de pasajeros, materialistas, de transporte de alquiler (taxi), se deberá p</w:t>
      </w:r>
      <w:r>
        <w:rPr>
          <w:rFonts w:ascii="Arial" w:hAnsi="Arial" w:cs="Arial"/>
          <w:sz w:val="22"/>
          <w:szCs w:val="22"/>
        </w:rPr>
        <w:t>agar anualmente por unidad $ 993</w:t>
      </w:r>
      <w:r w:rsidRPr="00264C72">
        <w:rPr>
          <w:rFonts w:ascii="Arial" w:hAnsi="Arial" w:cs="Arial"/>
          <w:sz w:val="22"/>
          <w:szCs w:val="22"/>
        </w:rPr>
        <w:t>.00. La concesión de este servicio tendrá una vigencia anual debiéndose actualizar por el R. Ayuntamiento previa justificación del pago anterior.</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XII- Por revisión mecánica del transporte público y de seguridad e higi</w:t>
      </w:r>
      <w:r>
        <w:rPr>
          <w:rFonts w:ascii="Arial" w:hAnsi="Arial" w:cs="Arial"/>
          <w:sz w:val="22"/>
          <w:szCs w:val="22"/>
        </w:rPr>
        <w:t>ene $ 116</w:t>
      </w:r>
      <w:r w:rsidRPr="00264C72">
        <w:rPr>
          <w:rFonts w:ascii="Arial" w:hAnsi="Arial" w:cs="Arial"/>
          <w:sz w:val="22"/>
          <w:szCs w:val="22"/>
        </w:rPr>
        <w:t>.00.</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XIII.- Rotulación de número económico y numer</w:t>
      </w:r>
      <w:r>
        <w:rPr>
          <w:rFonts w:ascii="Arial" w:hAnsi="Arial" w:cs="Arial"/>
          <w:sz w:val="22"/>
          <w:szCs w:val="22"/>
        </w:rPr>
        <w:t>o de ruta por una sola vez $ 160</w:t>
      </w:r>
      <w:r w:rsidRPr="00264C72">
        <w:rPr>
          <w:rFonts w:ascii="Arial" w:hAnsi="Arial" w:cs="Arial"/>
          <w:sz w:val="22"/>
          <w:szCs w:val="22"/>
        </w:rPr>
        <w:t>.00.</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XIV.- Por revisión médica a operadores de t</w:t>
      </w:r>
      <w:r>
        <w:rPr>
          <w:rFonts w:ascii="Arial" w:hAnsi="Arial" w:cs="Arial"/>
          <w:sz w:val="22"/>
          <w:szCs w:val="22"/>
        </w:rPr>
        <w:t>ransporte público municipal $ 17</w:t>
      </w:r>
      <w:r w:rsidRPr="00264C72">
        <w:rPr>
          <w:rFonts w:ascii="Arial" w:hAnsi="Arial" w:cs="Arial"/>
          <w:sz w:val="22"/>
          <w:szCs w:val="22"/>
        </w:rPr>
        <w:t>3.00.</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XV.- Expedición de tarjetón de identificación con validez anual a choferes de ser</w:t>
      </w:r>
      <w:r>
        <w:rPr>
          <w:rFonts w:ascii="Arial" w:hAnsi="Arial" w:cs="Arial"/>
          <w:sz w:val="22"/>
          <w:szCs w:val="22"/>
        </w:rPr>
        <w:t>vicio público de transporte $ 17</w:t>
      </w:r>
      <w:r w:rsidRPr="00264C72">
        <w:rPr>
          <w:rFonts w:ascii="Arial" w:hAnsi="Arial" w:cs="Arial"/>
          <w:sz w:val="22"/>
          <w:szCs w:val="22"/>
        </w:rPr>
        <w:t>0.00.</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XVI.- Expedición de constancia o certificación de ser</w:t>
      </w:r>
      <w:r>
        <w:rPr>
          <w:rFonts w:ascii="Arial" w:hAnsi="Arial" w:cs="Arial"/>
          <w:sz w:val="22"/>
          <w:szCs w:val="22"/>
        </w:rPr>
        <w:t>vicio público de transporte $ 17</w:t>
      </w:r>
      <w:r w:rsidRPr="00264C72">
        <w:rPr>
          <w:rFonts w:ascii="Arial" w:hAnsi="Arial" w:cs="Arial"/>
          <w:sz w:val="22"/>
          <w:szCs w:val="22"/>
        </w:rPr>
        <w:t>7.00.</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XVII.- Por permiso de aprendizaje para conducir vehí</w:t>
      </w:r>
      <w:r>
        <w:rPr>
          <w:rFonts w:ascii="Arial" w:hAnsi="Arial" w:cs="Arial"/>
          <w:sz w:val="22"/>
          <w:szCs w:val="22"/>
        </w:rPr>
        <w:t>culos de tracción mecánica $ 255</w:t>
      </w:r>
      <w:r w:rsidRPr="00264C72">
        <w:rPr>
          <w:rFonts w:ascii="Arial" w:hAnsi="Arial" w:cs="Arial"/>
          <w:sz w:val="22"/>
          <w:szCs w:val="22"/>
        </w:rPr>
        <w:t>.00.</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 xml:space="preserve">XVIII.- Por examen para la expedición de licencia de </w:t>
      </w:r>
      <w:r>
        <w:rPr>
          <w:rFonts w:ascii="Arial" w:hAnsi="Arial" w:cs="Arial"/>
          <w:sz w:val="22"/>
          <w:szCs w:val="22"/>
        </w:rPr>
        <w:t>manejo de tracción mecánica $ 85</w:t>
      </w:r>
      <w:r w:rsidRPr="00264C72">
        <w:rPr>
          <w:rFonts w:ascii="Arial" w:hAnsi="Arial" w:cs="Arial"/>
          <w:sz w:val="22"/>
          <w:szCs w:val="22"/>
        </w:rPr>
        <w:t>.00.</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XIX- Por la autorización de cesión de derecho de concesión de transporte público que se efectué de padre a hijo, así como cónyuges se realizara un cobro de 35 Unidades de Medida y Actualización (UMA), en caso de que se efectúe entre hermanos se le cobrara 45 Unidades de Medida y Actualización (UMA), en ambos casos presentando la documentación que acredite el parentesco.</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XX.- Cuando la renovación anual del derecho de refrendo y permiso de ruta se cubra antes de concluir el mes de marzo se otorgará un incentivo equivalente al 40%.</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XXI.- Se podrán otorgar convenios de pagos en parcialidades, con la salvedad de que estos no podrán ser objeto del beneficio de Estímulo fiscal e Incentivo y dichos convenios deberá ser cubierto conjuntamente con los recargos que por ley se generen, respecto al Permiso de Ruta y refrendo en los servicios de transporte de alquiler y colectivo.</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bCs/>
          <w:sz w:val="22"/>
          <w:szCs w:val="22"/>
        </w:rPr>
      </w:pPr>
      <w:r w:rsidRPr="00264C72">
        <w:rPr>
          <w:rFonts w:ascii="Arial" w:hAnsi="Arial" w:cs="Arial"/>
          <w:sz w:val="22"/>
          <w:szCs w:val="22"/>
        </w:rPr>
        <w:t xml:space="preserve">XXII.- El servicio de transporte entre particulares se prestará en vehículos particulares que, sin estar sujetos al otorgamiento de una concesión, permiso o autorización por parte de la </w:t>
      </w:r>
      <w:r w:rsidRPr="00264C72">
        <w:rPr>
          <w:rFonts w:ascii="Arial" w:hAnsi="Arial" w:cs="Arial"/>
          <w:bCs/>
          <w:sz w:val="22"/>
          <w:szCs w:val="22"/>
        </w:rPr>
        <w:t>Secretaría de Infraestructura y Transporte</w:t>
      </w:r>
      <w:r w:rsidRPr="00264C72">
        <w:rPr>
          <w:rFonts w:ascii="Arial" w:hAnsi="Arial" w:cs="Arial"/>
          <w:sz w:val="22"/>
          <w:szCs w:val="22"/>
        </w:rPr>
        <w:t xml:space="preserve"> o del Municipio, deberán estar registrados en una Empresa de Redes de Transporte o una empresa relacionada, filial o subsidiaria de la misma que a su vez cuente con registro para su funcionamiento otorgado por la </w:t>
      </w:r>
      <w:r w:rsidRPr="00264C72">
        <w:rPr>
          <w:rFonts w:ascii="Arial" w:hAnsi="Arial" w:cs="Arial"/>
          <w:bCs/>
          <w:sz w:val="22"/>
          <w:szCs w:val="22"/>
        </w:rPr>
        <w:t>Secretaría de Infraestructura y Transporte</w:t>
      </w:r>
      <w:r w:rsidRPr="00264C72">
        <w:rPr>
          <w:rFonts w:ascii="Arial" w:hAnsi="Arial" w:cs="Arial"/>
          <w:sz w:val="22"/>
          <w:szCs w:val="22"/>
        </w:rPr>
        <w:t xml:space="preserve">. </w:t>
      </w:r>
      <w:r w:rsidRPr="00264C72">
        <w:rPr>
          <w:rFonts w:ascii="Arial" w:hAnsi="Arial" w:cs="Arial"/>
          <w:bCs/>
          <w:sz w:val="22"/>
          <w:szCs w:val="22"/>
        </w:rPr>
        <w:t>Dicho servicio estará regulado en base a lo dispuesto en el Capítulo VII, del Título Segundo, de la Ley de Transporte y Movilidad Sustentable para el Estado de Coahuila de Zaragoza.</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XXIII- Incentivo a través de Estímulos Fiscales e Incentivos en materia de los derechos por la prestación de los Servicios de Transito:</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1.- Cuando se realice cambio de propietario de unidades de servicio público y los traspasos se efectúen entre cónyuges, padre e hijo o viceversa y entre hermanos se otorga un incentivo equivalente al 50% de la tarifa aplicable. En ambos casos debiendo presentar la documentación que lo acredite.</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2.- Cuando la renovación anual del derecho se cubra antes de concluir el mes de marzo, se otorgará un incentivo equivalente al 40% de los servicios por renovación anual de derechos que se causen, y dicho beneficio solo aplicara en aquellos casos en que el costo sea cubierto en su totalidad en una sola exhibición.</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3.- A las personas físicas y morales que lleven a cabo la verificación vehicular de automóviles de servicio privado, durante los meses de enero a marzo, así como de julio a septiembre, se les otorgara un incentivo equivalente al 50% de la tarifa aplicable en cada semestre del año.</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 xml:space="preserve">4.- Cuando se realice la adquisición de una concesión por 30 años sin tener derecho de preferencia de acuerdo a lo establecido en el artículo 19 fracción I numeral 1 inciso b), se otorgará un estímulo fiscal equivalente al 50% del valor de la concesión cuando se realice la Inversión en equipo de transporte nuevo con capacidad mínima para 30 pasajeros. </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Para que proceda la expedición de las concesiones, permisos, autorización y la prestación de los servicios a que se refiere este artículo, los contribuyentes deberán acreditar estar al corriente en el pago de todas las contribuciones municipales a su cargo, incluyendo entre otras, el impuesto predial de todos sus bienes inmuebles y los derechos por la prestación de los servicios de agua potable y alcantarillado.</w:t>
      </w:r>
      <w:r w:rsidRPr="00264C72">
        <w:rPr>
          <w:rFonts w:ascii="Arial" w:hAnsi="Arial" w:cs="Arial"/>
          <w:vanish/>
          <w:sz w:val="22"/>
          <w:szCs w:val="22"/>
        </w:rPr>
        <w:t>d).- 4to Trimestre  25 que Expa</w:t>
      </w:r>
    </w:p>
    <w:p w:rsidR="005370AD" w:rsidRPr="00264C72" w:rsidRDefault="005370AD" w:rsidP="001A2148">
      <w:pPr>
        <w:jc w:val="both"/>
        <w:rPr>
          <w:rFonts w:ascii="Arial" w:hAnsi="Arial" w:cs="Arial"/>
          <w:b/>
          <w:bCs/>
          <w:sz w:val="22"/>
          <w:szCs w:val="22"/>
        </w:rPr>
      </w:pPr>
    </w:p>
    <w:p w:rsidR="005370AD" w:rsidRPr="00264C72" w:rsidRDefault="005370AD" w:rsidP="001A2148">
      <w:pPr>
        <w:jc w:val="center"/>
        <w:rPr>
          <w:rFonts w:ascii="Arial" w:hAnsi="Arial" w:cs="Arial"/>
          <w:b/>
          <w:bCs/>
          <w:sz w:val="22"/>
          <w:szCs w:val="22"/>
        </w:rPr>
      </w:pPr>
      <w:r w:rsidRPr="00264C72">
        <w:rPr>
          <w:rFonts w:ascii="Arial" w:hAnsi="Arial" w:cs="Arial"/>
          <w:b/>
          <w:bCs/>
          <w:sz w:val="22"/>
          <w:szCs w:val="22"/>
        </w:rPr>
        <w:t>SECCIÓN VIII</w:t>
      </w:r>
    </w:p>
    <w:p w:rsidR="005370AD" w:rsidRPr="00264C72" w:rsidRDefault="005370AD" w:rsidP="001A2148">
      <w:pPr>
        <w:jc w:val="center"/>
        <w:rPr>
          <w:rFonts w:ascii="Arial" w:hAnsi="Arial" w:cs="Arial"/>
          <w:b/>
          <w:bCs/>
          <w:sz w:val="22"/>
          <w:szCs w:val="22"/>
        </w:rPr>
      </w:pPr>
      <w:r w:rsidRPr="00264C72">
        <w:rPr>
          <w:rFonts w:ascii="Arial" w:hAnsi="Arial" w:cs="Arial"/>
          <w:b/>
          <w:bCs/>
          <w:sz w:val="22"/>
          <w:szCs w:val="22"/>
        </w:rPr>
        <w:t>DE LOS SERVICIOS DE PREVISIÓN SOCIAL</w:t>
      </w:r>
    </w:p>
    <w:p w:rsidR="005370AD" w:rsidRPr="00264C72" w:rsidRDefault="005370AD" w:rsidP="001A2148">
      <w:pPr>
        <w:ind w:right="50"/>
        <w:jc w:val="both"/>
        <w:rPr>
          <w:rFonts w:ascii="Arial" w:hAnsi="Arial" w:cs="Arial"/>
          <w:bCs/>
          <w:sz w:val="22"/>
          <w:szCs w:val="22"/>
        </w:rPr>
      </w:pPr>
    </w:p>
    <w:p w:rsidR="005370AD" w:rsidRPr="00264C72" w:rsidRDefault="005370AD" w:rsidP="001A2148">
      <w:pPr>
        <w:ind w:right="50"/>
        <w:jc w:val="both"/>
        <w:rPr>
          <w:rFonts w:ascii="Arial" w:hAnsi="Arial" w:cs="Arial"/>
          <w:bCs/>
          <w:sz w:val="22"/>
          <w:szCs w:val="22"/>
        </w:rPr>
      </w:pPr>
      <w:r w:rsidRPr="00A92299">
        <w:rPr>
          <w:rFonts w:ascii="Arial" w:hAnsi="Arial" w:cs="Arial"/>
          <w:b/>
          <w:sz w:val="22"/>
          <w:szCs w:val="22"/>
        </w:rPr>
        <w:t>ARTÍCULO 20.-</w:t>
      </w:r>
      <w:r w:rsidRPr="00264C72">
        <w:rPr>
          <w:rFonts w:ascii="Arial" w:hAnsi="Arial" w:cs="Arial"/>
          <w:bCs/>
          <w:sz w:val="22"/>
          <w:szCs w:val="22"/>
        </w:rPr>
        <w:t xml:space="preserve"> Son objeto de estos derechos los servicios médicos que preste el Ayuntamiento, los servicios de vigilancia, control sanitario y supervisión de actividades que conforme a los reglamentos administrativos deba proporcionar el Ayuntamiento, ya sea a solicitud de particulares o de manera obligatoria por disposición reglamentaria.</w:t>
      </w:r>
    </w:p>
    <w:p w:rsidR="005370AD" w:rsidRPr="00264C72" w:rsidRDefault="005370AD" w:rsidP="001A2148">
      <w:pPr>
        <w:jc w:val="both"/>
        <w:rPr>
          <w:rFonts w:ascii="Arial" w:hAnsi="Arial" w:cs="Arial"/>
          <w:sz w:val="22"/>
          <w:szCs w:val="22"/>
        </w:rPr>
      </w:pPr>
      <w:r w:rsidRPr="00264C72">
        <w:rPr>
          <w:rFonts w:ascii="Arial" w:hAnsi="Arial" w:cs="Arial"/>
          <w:sz w:val="22"/>
          <w:szCs w:val="22"/>
        </w:rPr>
        <w:t>El pago de este derecho será de acuerdo a las siguientes cuotas:</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Pr>
          <w:rFonts w:ascii="Arial" w:hAnsi="Arial" w:cs="Arial"/>
          <w:sz w:val="22"/>
          <w:szCs w:val="22"/>
        </w:rPr>
        <w:t>I.- Exudado vaginal</w:t>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t>$  116</w:t>
      </w:r>
      <w:r w:rsidRPr="00264C72">
        <w:rPr>
          <w:rFonts w:ascii="Arial" w:hAnsi="Arial" w:cs="Arial"/>
          <w:sz w:val="22"/>
          <w:szCs w:val="22"/>
        </w:rPr>
        <w:t>.00.</w:t>
      </w:r>
    </w:p>
    <w:p w:rsidR="005370AD" w:rsidRPr="00264C72" w:rsidRDefault="005370AD" w:rsidP="001A2148">
      <w:pPr>
        <w:jc w:val="both"/>
        <w:rPr>
          <w:rFonts w:ascii="Arial" w:hAnsi="Arial" w:cs="Arial"/>
          <w:sz w:val="22"/>
          <w:szCs w:val="22"/>
        </w:rPr>
      </w:pPr>
      <w:r>
        <w:rPr>
          <w:rFonts w:ascii="Arial" w:hAnsi="Arial" w:cs="Arial"/>
          <w:sz w:val="22"/>
          <w:szCs w:val="22"/>
        </w:rPr>
        <w:t xml:space="preserve">II.- V.D.R.L </w:t>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116</w:t>
      </w:r>
      <w:r w:rsidRPr="00264C72">
        <w:rPr>
          <w:rFonts w:ascii="Arial" w:hAnsi="Arial" w:cs="Arial"/>
          <w:sz w:val="22"/>
          <w:szCs w:val="22"/>
        </w:rPr>
        <w:t>.00.</w:t>
      </w:r>
    </w:p>
    <w:p w:rsidR="005370AD" w:rsidRPr="00264C72" w:rsidRDefault="005370AD" w:rsidP="001A2148">
      <w:pPr>
        <w:jc w:val="both"/>
        <w:rPr>
          <w:rFonts w:ascii="Arial" w:hAnsi="Arial" w:cs="Arial"/>
          <w:sz w:val="22"/>
          <w:szCs w:val="22"/>
        </w:rPr>
      </w:pPr>
      <w:r w:rsidRPr="00264C72">
        <w:rPr>
          <w:rFonts w:ascii="Arial" w:hAnsi="Arial" w:cs="Arial"/>
          <w:sz w:val="22"/>
          <w:szCs w:val="22"/>
        </w:rPr>
        <w:t>III.- Certi</w:t>
      </w:r>
      <w:r>
        <w:rPr>
          <w:rFonts w:ascii="Arial" w:hAnsi="Arial" w:cs="Arial"/>
          <w:sz w:val="22"/>
          <w:szCs w:val="22"/>
        </w:rPr>
        <w:t xml:space="preserve">ficado médico </w:t>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t>$  116</w:t>
      </w:r>
      <w:r w:rsidRPr="00264C72">
        <w:rPr>
          <w:rFonts w:ascii="Arial" w:hAnsi="Arial" w:cs="Arial"/>
          <w:sz w:val="22"/>
          <w:szCs w:val="22"/>
        </w:rPr>
        <w:t>.00.</w:t>
      </w:r>
    </w:p>
    <w:p w:rsidR="005370AD" w:rsidRPr="00264C72" w:rsidRDefault="005370AD" w:rsidP="001A2148">
      <w:pPr>
        <w:jc w:val="both"/>
        <w:rPr>
          <w:rFonts w:ascii="Arial" w:hAnsi="Arial" w:cs="Arial"/>
          <w:sz w:val="22"/>
          <w:szCs w:val="22"/>
        </w:rPr>
      </w:pPr>
      <w:r w:rsidRPr="00264C72">
        <w:rPr>
          <w:rFonts w:ascii="Arial" w:hAnsi="Arial" w:cs="Arial"/>
          <w:sz w:val="22"/>
          <w:szCs w:val="22"/>
        </w:rPr>
        <w:t>IV.- Examen médico semanal y/o</w:t>
      </w:r>
    </w:p>
    <w:p w:rsidR="005370AD" w:rsidRPr="00264C72" w:rsidRDefault="005370AD" w:rsidP="001A2148">
      <w:pPr>
        <w:jc w:val="both"/>
        <w:rPr>
          <w:rFonts w:ascii="Arial" w:hAnsi="Arial" w:cs="Arial"/>
          <w:sz w:val="22"/>
          <w:szCs w:val="22"/>
        </w:rPr>
      </w:pPr>
      <w:r w:rsidRPr="00264C72">
        <w:rPr>
          <w:rFonts w:ascii="Arial" w:hAnsi="Arial" w:cs="Arial"/>
          <w:sz w:val="22"/>
          <w:szCs w:val="22"/>
        </w:rPr>
        <w:t xml:space="preserve">       firma de tarjeta de salud            </w:t>
      </w:r>
      <w:r>
        <w:rPr>
          <w:rFonts w:ascii="Arial" w:hAnsi="Arial" w:cs="Arial"/>
          <w:sz w:val="22"/>
          <w:szCs w:val="22"/>
        </w:rPr>
        <w:t xml:space="preserve">          </w:t>
      </w:r>
      <w:r>
        <w:rPr>
          <w:rFonts w:ascii="Arial" w:hAnsi="Arial" w:cs="Arial"/>
          <w:sz w:val="22"/>
          <w:szCs w:val="22"/>
        </w:rPr>
        <w:tab/>
        <w:t>$  162</w:t>
      </w:r>
      <w:r w:rsidRPr="00264C72">
        <w:rPr>
          <w:rFonts w:ascii="Arial" w:hAnsi="Arial" w:cs="Arial"/>
          <w:sz w:val="22"/>
          <w:szCs w:val="22"/>
        </w:rPr>
        <w:t>.00.</w:t>
      </w:r>
    </w:p>
    <w:p w:rsidR="005370AD" w:rsidRPr="00264C72" w:rsidRDefault="005370AD" w:rsidP="001A2148">
      <w:pPr>
        <w:jc w:val="both"/>
        <w:rPr>
          <w:rFonts w:ascii="Arial" w:hAnsi="Arial" w:cs="Arial"/>
          <w:sz w:val="22"/>
          <w:szCs w:val="22"/>
        </w:rPr>
      </w:pPr>
      <w:r w:rsidRPr="00264C72">
        <w:rPr>
          <w:rFonts w:ascii="Arial" w:hAnsi="Arial" w:cs="Arial"/>
          <w:sz w:val="22"/>
          <w:szCs w:val="22"/>
        </w:rPr>
        <w:t xml:space="preserve">V.- Autorización para embalsamar  </w:t>
      </w:r>
      <w:r w:rsidRPr="00264C72">
        <w:rPr>
          <w:rFonts w:ascii="Arial" w:hAnsi="Arial" w:cs="Arial"/>
          <w:sz w:val="22"/>
          <w:szCs w:val="22"/>
        </w:rPr>
        <w:tab/>
        <w:t xml:space="preserve">          </w:t>
      </w:r>
      <w:r w:rsidRPr="00264C72">
        <w:rPr>
          <w:rFonts w:ascii="Arial" w:hAnsi="Arial" w:cs="Arial"/>
          <w:sz w:val="22"/>
          <w:szCs w:val="22"/>
        </w:rPr>
        <w:tab/>
        <w:t xml:space="preserve">$ </w:t>
      </w:r>
      <w:r>
        <w:rPr>
          <w:rFonts w:ascii="Arial" w:hAnsi="Arial" w:cs="Arial"/>
          <w:sz w:val="22"/>
          <w:szCs w:val="22"/>
        </w:rPr>
        <w:t xml:space="preserve"> 145</w:t>
      </w:r>
      <w:r w:rsidRPr="00264C72">
        <w:rPr>
          <w:rFonts w:ascii="Arial" w:hAnsi="Arial" w:cs="Arial"/>
          <w:sz w:val="22"/>
          <w:szCs w:val="22"/>
        </w:rPr>
        <w:t>.00.</w:t>
      </w:r>
    </w:p>
    <w:p w:rsidR="005370AD" w:rsidRPr="00264C72" w:rsidRDefault="005370AD" w:rsidP="001A2148">
      <w:pPr>
        <w:jc w:val="both"/>
        <w:rPr>
          <w:rFonts w:ascii="Arial" w:hAnsi="Arial" w:cs="Arial"/>
          <w:sz w:val="22"/>
          <w:szCs w:val="22"/>
        </w:rPr>
      </w:pPr>
      <w:r w:rsidRPr="00264C72">
        <w:rPr>
          <w:rFonts w:ascii="Arial" w:hAnsi="Arial" w:cs="Arial"/>
          <w:sz w:val="22"/>
          <w:szCs w:val="22"/>
        </w:rPr>
        <w:t xml:space="preserve">VI.- Prueba de ELYSA </w:t>
      </w:r>
      <w:r w:rsidRPr="00264C72">
        <w:rPr>
          <w:rFonts w:ascii="Arial" w:hAnsi="Arial" w:cs="Arial"/>
          <w:sz w:val="22"/>
          <w:szCs w:val="22"/>
        </w:rPr>
        <w:tab/>
      </w:r>
      <w:r w:rsidRPr="00264C72">
        <w:rPr>
          <w:rFonts w:ascii="Arial" w:hAnsi="Arial" w:cs="Arial"/>
          <w:sz w:val="22"/>
          <w:szCs w:val="22"/>
        </w:rPr>
        <w:tab/>
        <w:t xml:space="preserve">           </w:t>
      </w:r>
      <w:r w:rsidRPr="00264C72">
        <w:rPr>
          <w:rFonts w:ascii="Arial" w:hAnsi="Arial" w:cs="Arial"/>
          <w:sz w:val="22"/>
          <w:szCs w:val="22"/>
        </w:rPr>
        <w:tab/>
        <w:t xml:space="preserve">$ </w:t>
      </w:r>
      <w:r>
        <w:rPr>
          <w:rFonts w:ascii="Arial" w:hAnsi="Arial" w:cs="Arial"/>
          <w:sz w:val="22"/>
          <w:szCs w:val="22"/>
        </w:rPr>
        <w:t xml:space="preserve"> 321</w:t>
      </w:r>
      <w:r w:rsidRPr="00264C72">
        <w:rPr>
          <w:rFonts w:ascii="Arial" w:hAnsi="Arial" w:cs="Arial"/>
          <w:sz w:val="22"/>
          <w:szCs w:val="22"/>
        </w:rPr>
        <w:t>.00.</w:t>
      </w:r>
    </w:p>
    <w:p w:rsidR="005370AD" w:rsidRPr="00264C72" w:rsidRDefault="005370AD" w:rsidP="001A2148">
      <w:pPr>
        <w:jc w:val="both"/>
        <w:rPr>
          <w:rFonts w:ascii="Arial" w:hAnsi="Arial" w:cs="Arial"/>
          <w:sz w:val="22"/>
          <w:szCs w:val="22"/>
        </w:rPr>
      </w:pPr>
      <w:r w:rsidRPr="00264C72">
        <w:rPr>
          <w:rFonts w:ascii="Arial" w:hAnsi="Arial" w:cs="Arial"/>
          <w:sz w:val="22"/>
          <w:szCs w:val="22"/>
        </w:rPr>
        <w:t xml:space="preserve">VII.- Revisión Ginecológica </w:t>
      </w:r>
      <w:r w:rsidRPr="00264C72">
        <w:rPr>
          <w:rFonts w:ascii="Arial" w:hAnsi="Arial" w:cs="Arial"/>
          <w:sz w:val="22"/>
          <w:szCs w:val="22"/>
        </w:rPr>
        <w:tab/>
      </w:r>
      <w:r w:rsidRPr="00264C72">
        <w:rPr>
          <w:rFonts w:ascii="Arial" w:hAnsi="Arial" w:cs="Arial"/>
          <w:sz w:val="22"/>
          <w:szCs w:val="22"/>
        </w:rPr>
        <w:tab/>
        <w:t xml:space="preserve"> </w:t>
      </w:r>
      <w:r w:rsidRPr="00264C72">
        <w:rPr>
          <w:rFonts w:ascii="Arial" w:hAnsi="Arial" w:cs="Arial"/>
          <w:sz w:val="22"/>
          <w:szCs w:val="22"/>
        </w:rPr>
        <w:tab/>
        <w:t xml:space="preserve">$ </w:t>
      </w:r>
      <w:r>
        <w:rPr>
          <w:rFonts w:ascii="Arial" w:hAnsi="Arial" w:cs="Arial"/>
          <w:sz w:val="22"/>
          <w:szCs w:val="22"/>
        </w:rPr>
        <w:t xml:space="preserve"> 206</w:t>
      </w:r>
      <w:r w:rsidRPr="00264C72">
        <w:rPr>
          <w:rFonts w:ascii="Arial" w:hAnsi="Arial" w:cs="Arial"/>
          <w:sz w:val="22"/>
          <w:szCs w:val="22"/>
        </w:rPr>
        <w:t>.00.</w:t>
      </w:r>
    </w:p>
    <w:p w:rsidR="005370AD" w:rsidRPr="00264C72" w:rsidRDefault="005370AD" w:rsidP="001A2148">
      <w:pPr>
        <w:jc w:val="both"/>
        <w:rPr>
          <w:rFonts w:ascii="Arial" w:hAnsi="Arial" w:cs="Arial"/>
          <w:sz w:val="22"/>
          <w:szCs w:val="22"/>
        </w:rPr>
      </w:pPr>
      <w:r w:rsidRPr="00264C72">
        <w:rPr>
          <w:rFonts w:ascii="Arial" w:hAnsi="Arial" w:cs="Arial"/>
          <w:sz w:val="22"/>
          <w:szCs w:val="22"/>
        </w:rPr>
        <w:t xml:space="preserve">VIII.-Consulta Médica  </w:t>
      </w:r>
      <w:r w:rsidRPr="00264C72">
        <w:rPr>
          <w:rFonts w:ascii="Arial" w:hAnsi="Arial" w:cs="Arial"/>
          <w:sz w:val="22"/>
          <w:szCs w:val="22"/>
        </w:rPr>
        <w:tab/>
      </w:r>
      <w:r w:rsidRPr="00264C72">
        <w:rPr>
          <w:rFonts w:ascii="Arial" w:hAnsi="Arial" w:cs="Arial"/>
          <w:sz w:val="22"/>
          <w:szCs w:val="22"/>
        </w:rPr>
        <w:tab/>
        <w:t xml:space="preserve">          </w:t>
      </w:r>
      <w:r w:rsidRPr="00264C72">
        <w:rPr>
          <w:rFonts w:ascii="Arial" w:hAnsi="Arial" w:cs="Arial"/>
          <w:sz w:val="22"/>
          <w:szCs w:val="22"/>
        </w:rPr>
        <w:tab/>
        <w:t xml:space="preserve">$   </w:t>
      </w:r>
      <w:r>
        <w:rPr>
          <w:rFonts w:ascii="Arial" w:hAnsi="Arial" w:cs="Arial"/>
          <w:sz w:val="22"/>
          <w:szCs w:val="22"/>
        </w:rPr>
        <w:t xml:space="preserve"> 30</w:t>
      </w:r>
      <w:r w:rsidRPr="00264C72">
        <w:rPr>
          <w:rFonts w:ascii="Arial" w:hAnsi="Arial" w:cs="Arial"/>
          <w:sz w:val="22"/>
          <w:szCs w:val="22"/>
        </w:rPr>
        <w:t>.00.</w:t>
      </w:r>
    </w:p>
    <w:p w:rsidR="005370AD" w:rsidRPr="00264C72" w:rsidRDefault="005370AD" w:rsidP="001A2148">
      <w:pPr>
        <w:jc w:val="both"/>
        <w:rPr>
          <w:rFonts w:ascii="Arial" w:hAnsi="Arial" w:cs="Arial"/>
          <w:sz w:val="22"/>
          <w:szCs w:val="22"/>
        </w:rPr>
      </w:pPr>
      <w:r w:rsidRPr="00264C72">
        <w:rPr>
          <w:rFonts w:ascii="Arial" w:hAnsi="Arial" w:cs="Arial"/>
          <w:sz w:val="22"/>
          <w:szCs w:val="22"/>
        </w:rPr>
        <w:lastRenderedPageBreak/>
        <w:t xml:space="preserve">IX.- Medicamento </w:t>
      </w:r>
      <w:r w:rsidRPr="00264C72">
        <w:rPr>
          <w:rFonts w:ascii="Arial" w:hAnsi="Arial" w:cs="Arial"/>
          <w:sz w:val="22"/>
          <w:szCs w:val="22"/>
        </w:rPr>
        <w:tab/>
      </w:r>
      <w:r w:rsidRPr="00264C72">
        <w:rPr>
          <w:rFonts w:ascii="Arial" w:hAnsi="Arial" w:cs="Arial"/>
          <w:sz w:val="22"/>
          <w:szCs w:val="22"/>
        </w:rPr>
        <w:tab/>
      </w:r>
      <w:r w:rsidRPr="00264C72">
        <w:rPr>
          <w:rFonts w:ascii="Arial" w:hAnsi="Arial" w:cs="Arial"/>
          <w:sz w:val="22"/>
          <w:szCs w:val="22"/>
        </w:rPr>
        <w:tab/>
        <w:t xml:space="preserve"> </w:t>
      </w:r>
      <w:r w:rsidRPr="00264C72">
        <w:rPr>
          <w:rFonts w:ascii="Arial" w:hAnsi="Arial" w:cs="Arial"/>
          <w:sz w:val="22"/>
          <w:szCs w:val="22"/>
        </w:rPr>
        <w:tab/>
        <w:t xml:space="preserve">$   </w:t>
      </w:r>
      <w:r>
        <w:rPr>
          <w:rFonts w:ascii="Arial" w:hAnsi="Arial" w:cs="Arial"/>
          <w:sz w:val="22"/>
          <w:szCs w:val="22"/>
        </w:rPr>
        <w:t xml:space="preserve"> 43</w:t>
      </w:r>
      <w:r w:rsidRPr="00264C72">
        <w:rPr>
          <w:rFonts w:ascii="Arial" w:hAnsi="Arial" w:cs="Arial"/>
          <w:sz w:val="22"/>
          <w:szCs w:val="22"/>
        </w:rPr>
        <w:t>.00.</w:t>
      </w:r>
    </w:p>
    <w:p w:rsidR="005370AD" w:rsidRPr="00264C72" w:rsidRDefault="005370AD" w:rsidP="001A2148">
      <w:pPr>
        <w:jc w:val="both"/>
        <w:rPr>
          <w:rFonts w:ascii="Arial" w:hAnsi="Arial" w:cs="Arial"/>
          <w:sz w:val="22"/>
          <w:szCs w:val="22"/>
        </w:rPr>
      </w:pPr>
      <w:r w:rsidRPr="00264C72">
        <w:rPr>
          <w:rFonts w:ascii="Arial" w:hAnsi="Arial" w:cs="Arial"/>
          <w:sz w:val="22"/>
          <w:szCs w:val="22"/>
        </w:rPr>
        <w:t>X.-   Terapias de rehabilitación.</w:t>
      </w:r>
      <w:r w:rsidRPr="00264C72">
        <w:rPr>
          <w:rFonts w:ascii="Arial" w:hAnsi="Arial" w:cs="Arial"/>
          <w:sz w:val="22"/>
          <w:szCs w:val="22"/>
        </w:rPr>
        <w:tab/>
        <w:t xml:space="preserve">          </w:t>
      </w:r>
      <w:r w:rsidRPr="00264C72">
        <w:rPr>
          <w:rFonts w:ascii="Arial" w:hAnsi="Arial" w:cs="Arial"/>
          <w:sz w:val="22"/>
          <w:szCs w:val="22"/>
        </w:rPr>
        <w:tab/>
        <w:t xml:space="preserve">$   </w:t>
      </w:r>
      <w:r>
        <w:rPr>
          <w:rFonts w:ascii="Arial" w:hAnsi="Arial" w:cs="Arial"/>
          <w:sz w:val="22"/>
          <w:szCs w:val="22"/>
        </w:rPr>
        <w:t xml:space="preserve"> 59</w:t>
      </w:r>
      <w:r w:rsidRPr="00264C72">
        <w:rPr>
          <w:rFonts w:ascii="Arial" w:hAnsi="Arial" w:cs="Arial"/>
          <w:sz w:val="22"/>
          <w:szCs w:val="22"/>
        </w:rPr>
        <w:t>.00.</w:t>
      </w:r>
    </w:p>
    <w:p w:rsidR="005370AD" w:rsidRPr="00264C72" w:rsidRDefault="005370AD" w:rsidP="001A2148">
      <w:pPr>
        <w:jc w:val="both"/>
        <w:rPr>
          <w:rFonts w:ascii="Arial" w:hAnsi="Arial" w:cs="Arial"/>
          <w:sz w:val="22"/>
          <w:szCs w:val="22"/>
        </w:rPr>
      </w:pPr>
      <w:r w:rsidRPr="00264C72">
        <w:rPr>
          <w:rFonts w:ascii="Arial" w:hAnsi="Arial" w:cs="Arial"/>
          <w:sz w:val="22"/>
          <w:szCs w:val="22"/>
        </w:rPr>
        <w:t xml:space="preserve">XI.- Examen de Papanicolaou </w:t>
      </w:r>
      <w:r w:rsidRPr="00264C72">
        <w:rPr>
          <w:rFonts w:ascii="Arial" w:hAnsi="Arial" w:cs="Arial"/>
          <w:sz w:val="22"/>
          <w:szCs w:val="22"/>
        </w:rPr>
        <w:tab/>
        <w:t xml:space="preserve">          </w:t>
      </w:r>
      <w:r w:rsidRPr="00264C72">
        <w:rPr>
          <w:rFonts w:ascii="Arial" w:hAnsi="Arial" w:cs="Arial"/>
          <w:sz w:val="22"/>
          <w:szCs w:val="22"/>
        </w:rPr>
        <w:tab/>
        <w:t xml:space="preserve">$   </w:t>
      </w:r>
      <w:r>
        <w:rPr>
          <w:rFonts w:ascii="Arial" w:hAnsi="Arial" w:cs="Arial"/>
          <w:sz w:val="22"/>
          <w:szCs w:val="22"/>
        </w:rPr>
        <w:t xml:space="preserve"> 73</w:t>
      </w:r>
      <w:r w:rsidRPr="00264C72">
        <w:rPr>
          <w:rFonts w:ascii="Arial" w:hAnsi="Arial" w:cs="Arial"/>
          <w:sz w:val="22"/>
          <w:szCs w:val="22"/>
        </w:rPr>
        <w:t>.00.</w:t>
      </w:r>
    </w:p>
    <w:p w:rsidR="005370AD" w:rsidRPr="00264C72" w:rsidRDefault="005370AD" w:rsidP="001A2148">
      <w:pPr>
        <w:jc w:val="both"/>
        <w:rPr>
          <w:rFonts w:ascii="Arial" w:hAnsi="Arial" w:cs="Arial"/>
          <w:sz w:val="22"/>
          <w:szCs w:val="22"/>
        </w:rPr>
      </w:pPr>
      <w:r w:rsidRPr="00264C72">
        <w:rPr>
          <w:rFonts w:ascii="Arial" w:hAnsi="Arial" w:cs="Arial"/>
          <w:sz w:val="22"/>
          <w:szCs w:val="22"/>
        </w:rPr>
        <w:t>XII.- Estímulos Fiscales e Incentivos en materia de derechos por la prestación de los Servicios de Previsión Social: Cuando se expida por algún consultorio municipal, certificado médico para pensionados, jubilados, adultos mayores y personas con discapacidad; se otorgará un incentivo equivalente al 50% de su costo, siempre y cuando la constancia expedida sea a su nombre.</w:t>
      </w:r>
    </w:p>
    <w:p w:rsidR="005370AD" w:rsidRPr="00264C72" w:rsidRDefault="005370AD" w:rsidP="001A2148">
      <w:pPr>
        <w:jc w:val="both"/>
        <w:rPr>
          <w:rFonts w:ascii="Arial" w:hAnsi="Arial" w:cs="Arial"/>
          <w:bCs/>
          <w:sz w:val="22"/>
          <w:szCs w:val="22"/>
        </w:rPr>
      </w:pPr>
      <w:r w:rsidRPr="00264C72">
        <w:rPr>
          <w:rFonts w:ascii="Arial" w:hAnsi="Arial" w:cs="Arial"/>
          <w:bCs/>
          <w:sz w:val="22"/>
          <w:szCs w:val="22"/>
        </w:rPr>
        <w:t xml:space="preserve">XIII.- Por los servicios prestados por el centro de control canino municipal: </w:t>
      </w:r>
    </w:p>
    <w:p w:rsidR="005370AD" w:rsidRPr="00264C72" w:rsidRDefault="005370AD" w:rsidP="001A2148">
      <w:pPr>
        <w:jc w:val="both"/>
        <w:rPr>
          <w:rFonts w:ascii="Arial" w:hAnsi="Arial" w:cs="Arial"/>
          <w:bCs/>
          <w:sz w:val="22"/>
          <w:szCs w:val="22"/>
        </w:rPr>
      </w:pPr>
      <w:r w:rsidRPr="00264C72">
        <w:rPr>
          <w:rFonts w:ascii="Arial" w:hAnsi="Arial" w:cs="Arial"/>
          <w:bCs/>
          <w:sz w:val="22"/>
          <w:szCs w:val="22"/>
        </w:rPr>
        <w:t xml:space="preserve">1.- Hospedaje de mascotas por día                               </w:t>
      </w:r>
      <w:r>
        <w:rPr>
          <w:rFonts w:ascii="Arial" w:hAnsi="Arial" w:cs="Arial"/>
          <w:bCs/>
          <w:sz w:val="22"/>
          <w:szCs w:val="22"/>
        </w:rPr>
        <w:tab/>
      </w:r>
      <w:r w:rsidRPr="00264C72">
        <w:rPr>
          <w:rFonts w:ascii="Arial" w:hAnsi="Arial" w:cs="Arial"/>
          <w:bCs/>
          <w:sz w:val="22"/>
          <w:szCs w:val="22"/>
        </w:rPr>
        <w:t xml:space="preserve">$ </w:t>
      </w:r>
      <w:r>
        <w:rPr>
          <w:rFonts w:ascii="Arial" w:hAnsi="Arial" w:cs="Arial"/>
          <w:bCs/>
          <w:sz w:val="22"/>
          <w:szCs w:val="22"/>
        </w:rPr>
        <w:t xml:space="preserve">  32</w:t>
      </w:r>
      <w:r w:rsidRPr="00264C72">
        <w:rPr>
          <w:rFonts w:ascii="Arial" w:hAnsi="Arial" w:cs="Arial"/>
          <w:bCs/>
          <w:sz w:val="22"/>
          <w:szCs w:val="22"/>
        </w:rPr>
        <w:t>.00</w:t>
      </w:r>
    </w:p>
    <w:p w:rsidR="005370AD" w:rsidRPr="00264C72" w:rsidRDefault="005370AD" w:rsidP="001A2148">
      <w:pPr>
        <w:jc w:val="both"/>
        <w:rPr>
          <w:rFonts w:ascii="Arial" w:hAnsi="Arial" w:cs="Arial"/>
          <w:bCs/>
          <w:sz w:val="22"/>
          <w:szCs w:val="22"/>
        </w:rPr>
      </w:pPr>
      <w:r w:rsidRPr="00264C72">
        <w:rPr>
          <w:rFonts w:ascii="Arial" w:hAnsi="Arial" w:cs="Arial"/>
          <w:bCs/>
          <w:sz w:val="22"/>
          <w:szCs w:val="22"/>
        </w:rPr>
        <w:t xml:space="preserve">2.- Alimentación de mascotas por día                            </w:t>
      </w:r>
      <w:r>
        <w:rPr>
          <w:rFonts w:ascii="Arial" w:hAnsi="Arial" w:cs="Arial"/>
          <w:bCs/>
          <w:sz w:val="22"/>
          <w:szCs w:val="22"/>
        </w:rPr>
        <w:tab/>
      </w:r>
      <w:r w:rsidRPr="00264C72">
        <w:rPr>
          <w:rFonts w:ascii="Arial" w:hAnsi="Arial" w:cs="Arial"/>
          <w:bCs/>
          <w:sz w:val="22"/>
          <w:szCs w:val="22"/>
        </w:rPr>
        <w:t xml:space="preserve">$ </w:t>
      </w:r>
      <w:r>
        <w:rPr>
          <w:rFonts w:ascii="Arial" w:hAnsi="Arial" w:cs="Arial"/>
          <w:bCs/>
          <w:sz w:val="22"/>
          <w:szCs w:val="22"/>
        </w:rPr>
        <w:t xml:space="preserve">  32</w:t>
      </w:r>
      <w:r w:rsidRPr="00264C72">
        <w:rPr>
          <w:rFonts w:ascii="Arial" w:hAnsi="Arial" w:cs="Arial"/>
          <w:bCs/>
          <w:sz w:val="22"/>
          <w:szCs w:val="22"/>
        </w:rPr>
        <w:t>.00.</w:t>
      </w:r>
    </w:p>
    <w:p w:rsidR="005370AD" w:rsidRPr="00264C72" w:rsidRDefault="005370AD" w:rsidP="001A2148">
      <w:pPr>
        <w:jc w:val="both"/>
        <w:rPr>
          <w:rFonts w:ascii="Arial" w:hAnsi="Arial" w:cs="Arial"/>
          <w:bCs/>
          <w:sz w:val="22"/>
          <w:szCs w:val="22"/>
        </w:rPr>
      </w:pPr>
      <w:r w:rsidRPr="00264C72">
        <w:rPr>
          <w:rFonts w:ascii="Arial" w:hAnsi="Arial" w:cs="Arial"/>
          <w:bCs/>
          <w:sz w:val="22"/>
          <w:szCs w:val="22"/>
        </w:rPr>
        <w:t xml:space="preserve">3.- Desparasitación </w:t>
      </w:r>
      <w:r>
        <w:rPr>
          <w:rFonts w:ascii="Arial" w:hAnsi="Arial" w:cs="Arial"/>
          <w:bCs/>
          <w:sz w:val="22"/>
          <w:szCs w:val="22"/>
        </w:rPr>
        <w:t xml:space="preserve">incluye medicamento por mascota </w:t>
      </w:r>
      <w:r>
        <w:rPr>
          <w:rFonts w:ascii="Arial" w:hAnsi="Arial" w:cs="Arial"/>
          <w:bCs/>
          <w:sz w:val="22"/>
          <w:szCs w:val="22"/>
        </w:rPr>
        <w:tab/>
        <w:t>$ 106</w:t>
      </w:r>
      <w:r w:rsidRPr="00264C72">
        <w:rPr>
          <w:rFonts w:ascii="Arial" w:hAnsi="Arial" w:cs="Arial"/>
          <w:bCs/>
          <w:sz w:val="22"/>
          <w:szCs w:val="22"/>
        </w:rPr>
        <w:t>.00</w:t>
      </w:r>
    </w:p>
    <w:p w:rsidR="005370AD" w:rsidRPr="00264C72" w:rsidRDefault="005370AD" w:rsidP="001A2148">
      <w:pPr>
        <w:jc w:val="both"/>
        <w:rPr>
          <w:rFonts w:ascii="Arial" w:hAnsi="Arial" w:cs="Arial"/>
          <w:bCs/>
          <w:sz w:val="22"/>
          <w:szCs w:val="22"/>
        </w:rPr>
      </w:pPr>
      <w:r w:rsidRPr="00264C72">
        <w:rPr>
          <w:rFonts w:ascii="Arial" w:hAnsi="Arial" w:cs="Arial"/>
          <w:bCs/>
          <w:sz w:val="22"/>
          <w:szCs w:val="22"/>
        </w:rPr>
        <w:t xml:space="preserve">4.- Estancia en centro canino por mascota                    </w:t>
      </w:r>
      <w:r>
        <w:rPr>
          <w:rFonts w:ascii="Arial" w:hAnsi="Arial" w:cs="Arial"/>
          <w:bCs/>
          <w:sz w:val="22"/>
          <w:szCs w:val="22"/>
        </w:rPr>
        <w:tab/>
      </w:r>
      <w:r w:rsidRPr="00264C72">
        <w:rPr>
          <w:rFonts w:ascii="Arial" w:hAnsi="Arial" w:cs="Arial"/>
          <w:bCs/>
          <w:sz w:val="22"/>
          <w:szCs w:val="22"/>
        </w:rPr>
        <w:t xml:space="preserve">$ </w:t>
      </w:r>
      <w:r>
        <w:rPr>
          <w:rFonts w:ascii="Arial" w:hAnsi="Arial" w:cs="Arial"/>
          <w:bCs/>
          <w:sz w:val="22"/>
          <w:szCs w:val="22"/>
        </w:rPr>
        <w:t xml:space="preserve">  53</w:t>
      </w:r>
      <w:r w:rsidRPr="00264C72">
        <w:rPr>
          <w:rFonts w:ascii="Arial" w:hAnsi="Arial" w:cs="Arial"/>
          <w:bCs/>
          <w:sz w:val="22"/>
          <w:szCs w:val="22"/>
        </w:rPr>
        <w:t>.00.</w:t>
      </w:r>
    </w:p>
    <w:p w:rsidR="005370AD" w:rsidRPr="00264C72" w:rsidRDefault="005370AD" w:rsidP="001A2148">
      <w:pPr>
        <w:jc w:val="both"/>
        <w:rPr>
          <w:rFonts w:ascii="Arial" w:hAnsi="Arial" w:cs="Arial"/>
          <w:bCs/>
          <w:sz w:val="22"/>
          <w:szCs w:val="22"/>
        </w:rPr>
      </w:pPr>
      <w:r w:rsidRPr="00264C72">
        <w:rPr>
          <w:rFonts w:ascii="Arial" w:hAnsi="Arial" w:cs="Arial"/>
          <w:bCs/>
          <w:sz w:val="22"/>
          <w:szCs w:val="22"/>
        </w:rPr>
        <w:t xml:space="preserve">5.- Cremación de mascotas por kilogramo                     </w:t>
      </w:r>
      <w:r>
        <w:rPr>
          <w:rFonts w:ascii="Arial" w:hAnsi="Arial" w:cs="Arial"/>
          <w:bCs/>
          <w:sz w:val="22"/>
          <w:szCs w:val="22"/>
        </w:rPr>
        <w:tab/>
      </w:r>
      <w:r w:rsidRPr="00264C72">
        <w:rPr>
          <w:rFonts w:ascii="Arial" w:hAnsi="Arial" w:cs="Arial"/>
          <w:bCs/>
          <w:sz w:val="22"/>
          <w:szCs w:val="22"/>
        </w:rPr>
        <w:t xml:space="preserve">$ </w:t>
      </w:r>
      <w:r>
        <w:rPr>
          <w:rFonts w:ascii="Arial" w:hAnsi="Arial" w:cs="Arial"/>
          <w:bCs/>
          <w:sz w:val="22"/>
          <w:szCs w:val="22"/>
        </w:rPr>
        <w:t xml:space="preserve">  32</w:t>
      </w:r>
      <w:r w:rsidRPr="00264C72">
        <w:rPr>
          <w:rFonts w:ascii="Arial" w:hAnsi="Arial" w:cs="Arial"/>
          <w:bCs/>
          <w:sz w:val="22"/>
          <w:szCs w:val="22"/>
        </w:rPr>
        <w:t>.00.</w:t>
      </w:r>
    </w:p>
    <w:p w:rsidR="005370AD" w:rsidRPr="00264C72" w:rsidRDefault="005370AD" w:rsidP="001A2148">
      <w:pPr>
        <w:jc w:val="both"/>
        <w:rPr>
          <w:rFonts w:ascii="Arial" w:hAnsi="Arial" w:cs="Arial"/>
          <w:bCs/>
          <w:sz w:val="22"/>
          <w:szCs w:val="22"/>
        </w:rPr>
      </w:pPr>
      <w:r w:rsidRPr="00264C72">
        <w:rPr>
          <w:rFonts w:ascii="Arial" w:hAnsi="Arial" w:cs="Arial"/>
          <w:bCs/>
          <w:sz w:val="22"/>
          <w:szCs w:val="22"/>
        </w:rPr>
        <w:t xml:space="preserve">6.- Servicio de transporte de animales </w:t>
      </w:r>
      <w:r>
        <w:rPr>
          <w:rFonts w:ascii="Arial" w:hAnsi="Arial" w:cs="Arial"/>
          <w:bCs/>
          <w:sz w:val="22"/>
          <w:szCs w:val="22"/>
        </w:rPr>
        <w:t>al centro de control canino $ 42</w:t>
      </w:r>
      <w:r w:rsidRPr="00264C72">
        <w:rPr>
          <w:rFonts w:ascii="Arial" w:hAnsi="Arial" w:cs="Arial"/>
          <w:bCs/>
          <w:sz w:val="22"/>
          <w:szCs w:val="22"/>
        </w:rPr>
        <w:t>.00 por mascota.</w:t>
      </w:r>
    </w:p>
    <w:p w:rsidR="005370AD" w:rsidRPr="00264C72" w:rsidRDefault="005370AD" w:rsidP="001A2148">
      <w:pPr>
        <w:jc w:val="both"/>
        <w:rPr>
          <w:rFonts w:ascii="Arial" w:hAnsi="Arial" w:cs="Arial"/>
          <w:bCs/>
          <w:sz w:val="22"/>
          <w:szCs w:val="22"/>
        </w:rPr>
      </w:pPr>
      <w:r w:rsidRPr="00264C72">
        <w:rPr>
          <w:rFonts w:ascii="Arial" w:hAnsi="Arial" w:cs="Arial"/>
          <w:bCs/>
          <w:sz w:val="22"/>
          <w:szCs w:val="22"/>
        </w:rPr>
        <w:t xml:space="preserve">7.- Eutanasia (sacrificio de mascotas) por mascota       </w:t>
      </w:r>
      <w:r>
        <w:rPr>
          <w:rFonts w:ascii="Arial" w:hAnsi="Arial" w:cs="Arial"/>
          <w:bCs/>
          <w:sz w:val="22"/>
          <w:szCs w:val="22"/>
        </w:rPr>
        <w:tab/>
      </w:r>
      <w:r w:rsidRPr="00264C72">
        <w:rPr>
          <w:rFonts w:ascii="Arial" w:hAnsi="Arial" w:cs="Arial"/>
          <w:bCs/>
          <w:sz w:val="22"/>
          <w:szCs w:val="22"/>
        </w:rPr>
        <w:t xml:space="preserve">$ </w:t>
      </w:r>
      <w:r>
        <w:rPr>
          <w:rFonts w:ascii="Arial" w:hAnsi="Arial" w:cs="Arial"/>
          <w:bCs/>
          <w:sz w:val="22"/>
          <w:szCs w:val="22"/>
        </w:rPr>
        <w:t xml:space="preserve"> 106</w:t>
      </w:r>
      <w:r w:rsidRPr="00264C72">
        <w:rPr>
          <w:rFonts w:ascii="Arial" w:hAnsi="Arial" w:cs="Arial"/>
          <w:bCs/>
          <w:sz w:val="22"/>
          <w:szCs w:val="22"/>
        </w:rPr>
        <w:t>.00</w:t>
      </w:r>
      <w:r>
        <w:rPr>
          <w:rFonts w:ascii="Arial" w:hAnsi="Arial" w:cs="Arial"/>
          <w:bCs/>
          <w:sz w:val="22"/>
          <w:szCs w:val="22"/>
        </w:rPr>
        <w:t>.</w:t>
      </w:r>
    </w:p>
    <w:p w:rsidR="005370AD" w:rsidRPr="00264C72" w:rsidRDefault="005370AD" w:rsidP="001A2148">
      <w:pPr>
        <w:jc w:val="both"/>
        <w:rPr>
          <w:rFonts w:ascii="Arial" w:hAnsi="Arial" w:cs="Arial"/>
          <w:bCs/>
          <w:sz w:val="22"/>
          <w:szCs w:val="22"/>
        </w:rPr>
      </w:pPr>
      <w:r w:rsidRPr="00264C72">
        <w:rPr>
          <w:rFonts w:ascii="Arial" w:hAnsi="Arial" w:cs="Arial"/>
          <w:bCs/>
          <w:sz w:val="22"/>
          <w:szCs w:val="22"/>
        </w:rPr>
        <w:t xml:space="preserve">8.- Estancia de mascota por agresión por 10 días       </w:t>
      </w:r>
      <w:r>
        <w:rPr>
          <w:rFonts w:ascii="Arial" w:hAnsi="Arial" w:cs="Arial"/>
          <w:bCs/>
          <w:sz w:val="22"/>
          <w:szCs w:val="22"/>
        </w:rPr>
        <w:tab/>
      </w:r>
      <w:r w:rsidRPr="00264C72">
        <w:rPr>
          <w:rFonts w:ascii="Arial" w:hAnsi="Arial" w:cs="Arial"/>
          <w:bCs/>
          <w:sz w:val="22"/>
          <w:szCs w:val="22"/>
        </w:rPr>
        <w:t xml:space="preserve">$ </w:t>
      </w:r>
      <w:r>
        <w:rPr>
          <w:rFonts w:ascii="Arial" w:hAnsi="Arial" w:cs="Arial"/>
          <w:bCs/>
          <w:sz w:val="22"/>
          <w:szCs w:val="22"/>
        </w:rPr>
        <w:t xml:space="preserve"> 53</w:t>
      </w:r>
      <w:r w:rsidRPr="00264C72">
        <w:rPr>
          <w:rFonts w:ascii="Arial" w:hAnsi="Arial" w:cs="Arial"/>
          <w:bCs/>
          <w:sz w:val="22"/>
          <w:szCs w:val="22"/>
        </w:rPr>
        <w:t>0.00</w:t>
      </w:r>
      <w:r>
        <w:rPr>
          <w:rFonts w:ascii="Arial" w:hAnsi="Arial" w:cs="Arial"/>
          <w:bCs/>
          <w:sz w:val="22"/>
          <w:szCs w:val="22"/>
        </w:rPr>
        <w:t>.</w:t>
      </w:r>
    </w:p>
    <w:p w:rsidR="005370AD" w:rsidRPr="00264C72" w:rsidRDefault="005370AD" w:rsidP="001A2148">
      <w:pPr>
        <w:jc w:val="both"/>
        <w:rPr>
          <w:rFonts w:ascii="Arial" w:hAnsi="Arial" w:cs="Arial"/>
          <w:bCs/>
          <w:sz w:val="22"/>
          <w:szCs w:val="22"/>
        </w:rPr>
      </w:pPr>
      <w:r w:rsidRPr="00264C72">
        <w:rPr>
          <w:rFonts w:ascii="Arial" w:hAnsi="Arial" w:cs="Arial"/>
          <w:bCs/>
          <w:sz w:val="22"/>
          <w:szCs w:val="22"/>
        </w:rPr>
        <w:t>9.- Retención de mascota por cir</w:t>
      </w:r>
      <w:r>
        <w:rPr>
          <w:rFonts w:ascii="Arial" w:hAnsi="Arial" w:cs="Arial"/>
          <w:bCs/>
          <w:sz w:val="22"/>
          <w:szCs w:val="22"/>
        </w:rPr>
        <w:t>cunstancias extraordinarias $ 53</w:t>
      </w:r>
      <w:r w:rsidRPr="00264C72">
        <w:rPr>
          <w:rFonts w:ascii="Arial" w:hAnsi="Arial" w:cs="Arial"/>
          <w:bCs/>
          <w:sz w:val="22"/>
          <w:szCs w:val="22"/>
        </w:rPr>
        <w:t>0.00.</w:t>
      </w:r>
    </w:p>
    <w:p w:rsidR="005370AD" w:rsidRPr="00264C72" w:rsidRDefault="005370AD" w:rsidP="001A2148">
      <w:pPr>
        <w:jc w:val="both"/>
        <w:rPr>
          <w:rFonts w:ascii="Arial" w:hAnsi="Arial" w:cs="Arial"/>
          <w:bCs/>
          <w:sz w:val="22"/>
          <w:szCs w:val="22"/>
        </w:rPr>
      </w:pPr>
      <w:r w:rsidRPr="00264C72">
        <w:rPr>
          <w:rFonts w:ascii="Arial" w:hAnsi="Arial" w:cs="Arial"/>
          <w:bCs/>
          <w:sz w:val="22"/>
          <w:szCs w:val="22"/>
        </w:rPr>
        <w:t>10.-Esterilización de mascotas:</w:t>
      </w:r>
    </w:p>
    <w:p w:rsidR="005370AD" w:rsidRPr="00264C72" w:rsidRDefault="005370AD" w:rsidP="001A2148">
      <w:pPr>
        <w:jc w:val="both"/>
        <w:rPr>
          <w:rFonts w:ascii="Arial" w:hAnsi="Arial" w:cs="Arial"/>
          <w:bCs/>
          <w:sz w:val="22"/>
          <w:szCs w:val="22"/>
        </w:rPr>
      </w:pPr>
      <w:r w:rsidRPr="00264C72">
        <w:rPr>
          <w:rFonts w:ascii="Arial" w:hAnsi="Arial" w:cs="Arial"/>
          <w:bCs/>
          <w:sz w:val="22"/>
          <w:szCs w:val="22"/>
        </w:rPr>
        <w:t>a) He</w:t>
      </w:r>
      <w:r>
        <w:rPr>
          <w:rFonts w:ascii="Arial" w:hAnsi="Arial" w:cs="Arial"/>
          <w:bCs/>
          <w:sz w:val="22"/>
          <w:szCs w:val="22"/>
        </w:rPr>
        <w:t>mbras                       $ 53</w:t>
      </w:r>
      <w:r w:rsidRPr="00264C72">
        <w:rPr>
          <w:rFonts w:ascii="Arial" w:hAnsi="Arial" w:cs="Arial"/>
          <w:bCs/>
          <w:sz w:val="22"/>
          <w:szCs w:val="22"/>
        </w:rPr>
        <w:t>0.00</w:t>
      </w:r>
      <w:r>
        <w:rPr>
          <w:rFonts w:ascii="Arial" w:hAnsi="Arial" w:cs="Arial"/>
          <w:bCs/>
          <w:sz w:val="22"/>
          <w:szCs w:val="22"/>
        </w:rPr>
        <w:t>.</w:t>
      </w:r>
    </w:p>
    <w:p w:rsidR="005370AD" w:rsidRPr="00264C72" w:rsidRDefault="005370AD" w:rsidP="001A2148">
      <w:pPr>
        <w:jc w:val="both"/>
        <w:rPr>
          <w:rFonts w:ascii="Arial" w:hAnsi="Arial" w:cs="Arial"/>
          <w:bCs/>
          <w:sz w:val="22"/>
          <w:szCs w:val="22"/>
        </w:rPr>
      </w:pPr>
      <w:r w:rsidRPr="00264C72">
        <w:rPr>
          <w:rFonts w:ascii="Arial" w:hAnsi="Arial" w:cs="Arial"/>
          <w:bCs/>
          <w:sz w:val="22"/>
          <w:szCs w:val="22"/>
        </w:rPr>
        <w:t>b) Mach</w:t>
      </w:r>
      <w:r>
        <w:rPr>
          <w:rFonts w:ascii="Arial" w:hAnsi="Arial" w:cs="Arial"/>
          <w:bCs/>
          <w:sz w:val="22"/>
          <w:szCs w:val="22"/>
        </w:rPr>
        <w:t>os                         $ 265</w:t>
      </w:r>
      <w:r w:rsidRPr="00264C72">
        <w:rPr>
          <w:rFonts w:ascii="Arial" w:hAnsi="Arial" w:cs="Arial"/>
          <w:bCs/>
          <w:sz w:val="22"/>
          <w:szCs w:val="22"/>
        </w:rPr>
        <w:t>.00</w:t>
      </w:r>
      <w:r>
        <w:rPr>
          <w:rFonts w:ascii="Arial" w:hAnsi="Arial" w:cs="Arial"/>
          <w:bCs/>
          <w:sz w:val="22"/>
          <w:szCs w:val="22"/>
        </w:rPr>
        <w:t>.</w:t>
      </w:r>
    </w:p>
    <w:p w:rsidR="005370AD" w:rsidRPr="00264C72" w:rsidRDefault="005370AD" w:rsidP="001A2148">
      <w:pPr>
        <w:jc w:val="center"/>
        <w:rPr>
          <w:rFonts w:ascii="Arial" w:hAnsi="Arial" w:cs="Arial"/>
          <w:b/>
          <w:bCs/>
          <w:sz w:val="22"/>
          <w:szCs w:val="22"/>
        </w:rPr>
      </w:pPr>
    </w:p>
    <w:p w:rsidR="005370AD" w:rsidRPr="00264C72" w:rsidRDefault="005370AD" w:rsidP="001A2148">
      <w:pPr>
        <w:jc w:val="center"/>
        <w:rPr>
          <w:rFonts w:ascii="Arial" w:hAnsi="Arial" w:cs="Arial"/>
          <w:b/>
          <w:bCs/>
          <w:sz w:val="22"/>
          <w:szCs w:val="22"/>
        </w:rPr>
      </w:pPr>
      <w:r w:rsidRPr="00264C72">
        <w:rPr>
          <w:rFonts w:ascii="Arial" w:hAnsi="Arial" w:cs="Arial"/>
          <w:b/>
          <w:bCs/>
          <w:sz w:val="22"/>
          <w:szCs w:val="22"/>
        </w:rPr>
        <w:t>SECCIÓN IX</w:t>
      </w:r>
    </w:p>
    <w:p w:rsidR="005370AD" w:rsidRPr="00264C72" w:rsidRDefault="005370AD" w:rsidP="001A2148">
      <w:pPr>
        <w:jc w:val="center"/>
        <w:rPr>
          <w:rFonts w:ascii="Arial" w:hAnsi="Arial" w:cs="Arial"/>
          <w:b/>
          <w:bCs/>
          <w:sz w:val="22"/>
          <w:szCs w:val="22"/>
        </w:rPr>
      </w:pPr>
      <w:r w:rsidRPr="00264C72">
        <w:rPr>
          <w:rFonts w:ascii="Arial" w:hAnsi="Arial" w:cs="Arial"/>
          <w:b/>
          <w:bCs/>
          <w:sz w:val="22"/>
          <w:szCs w:val="22"/>
        </w:rPr>
        <w:t>DE LOS SERVICIOS DE PROTECCIÓN CIVIL</w:t>
      </w:r>
    </w:p>
    <w:p w:rsidR="005370AD" w:rsidRPr="00264C72" w:rsidRDefault="005370AD" w:rsidP="001A2148">
      <w:pPr>
        <w:jc w:val="center"/>
        <w:rPr>
          <w:rFonts w:ascii="Arial" w:hAnsi="Arial" w:cs="Arial"/>
          <w:b/>
          <w:bCs/>
          <w:sz w:val="22"/>
          <w:szCs w:val="22"/>
        </w:rPr>
      </w:pPr>
    </w:p>
    <w:p w:rsidR="005370AD" w:rsidRPr="00264C72" w:rsidRDefault="005370AD" w:rsidP="001A2148">
      <w:pPr>
        <w:ind w:right="50"/>
        <w:jc w:val="both"/>
        <w:rPr>
          <w:rFonts w:ascii="Arial" w:hAnsi="Arial" w:cs="Arial"/>
          <w:bCs/>
          <w:sz w:val="22"/>
          <w:szCs w:val="22"/>
        </w:rPr>
      </w:pPr>
      <w:r w:rsidRPr="00264C72">
        <w:rPr>
          <w:rFonts w:ascii="Arial" w:hAnsi="Arial" w:cs="Arial"/>
          <w:b/>
          <w:sz w:val="22"/>
          <w:szCs w:val="22"/>
        </w:rPr>
        <w:t>ARTÍCULO 21.-</w:t>
      </w:r>
      <w:r w:rsidRPr="00264C72">
        <w:rPr>
          <w:rFonts w:ascii="Arial" w:hAnsi="Arial" w:cs="Arial"/>
          <w:bCs/>
          <w:sz w:val="22"/>
          <w:szCs w:val="22"/>
        </w:rPr>
        <w:t xml:space="preserve"> Son objeto de este derecho los servicios prestados por las autoridades municipales en materia de protección civil, conforme a las disposiciones reglamentarias que rijan en el Municipio.</w:t>
      </w:r>
    </w:p>
    <w:p w:rsidR="005370AD" w:rsidRPr="00264C72" w:rsidRDefault="005370AD" w:rsidP="001A2148">
      <w:pPr>
        <w:ind w:right="50"/>
        <w:jc w:val="both"/>
        <w:rPr>
          <w:rFonts w:ascii="Arial" w:hAnsi="Arial" w:cs="Arial"/>
          <w:bCs/>
          <w:sz w:val="22"/>
          <w:szCs w:val="22"/>
        </w:rPr>
      </w:pPr>
    </w:p>
    <w:p w:rsidR="005370AD" w:rsidRPr="00264C72" w:rsidRDefault="005370AD" w:rsidP="001A2148">
      <w:pPr>
        <w:ind w:right="50"/>
        <w:jc w:val="both"/>
        <w:rPr>
          <w:rFonts w:ascii="Arial" w:hAnsi="Arial" w:cs="Arial"/>
          <w:bCs/>
          <w:sz w:val="22"/>
          <w:szCs w:val="22"/>
        </w:rPr>
      </w:pPr>
      <w:r w:rsidRPr="00264C72">
        <w:rPr>
          <w:rFonts w:ascii="Arial" w:hAnsi="Arial" w:cs="Arial"/>
          <w:bCs/>
          <w:sz w:val="22"/>
          <w:szCs w:val="22"/>
        </w:rPr>
        <w:t>Los Servicios de Protección Civil comprenderán:</w:t>
      </w:r>
    </w:p>
    <w:p w:rsidR="005370AD" w:rsidRPr="00264C72" w:rsidRDefault="005370AD" w:rsidP="001A2148">
      <w:pPr>
        <w:ind w:right="50"/>
        <w:jc w:val="both"/>
        <w:rPr>
          <w:rFonts w:ascii="Arial" w:hAnsi="Arial" w:cs="Arial"/>
          <w:bCs/>
          <w:sz w:val="22"/>
          <w:szCs w:val="22"/>
        </w:rPr>
      </w:pPr>
    </w:p>
    <w:p w:rsidR="005370AD" w:rsidRPr="00264C72" w:rsidRDefault="005370AD" w:rsidP="001A2148">
      <w:pPr>
        <w:ind w:right="50"/>
        <w:jc w:val="both"/>
        <w:rPr>
          <w:rFonts w:ascii="Arial" w:hAnsi="Arial" w:cs="Arial"/>
          <w:bCs/>
          <w:sz w:val="22"/>
          <w:szCs w:val="22"/>
        </w:rPr>
      </w:pPr>
      <w:r w:rsidRPr="00264C72">
        <w:rPr>
          <w:rFonts w:ascii="Arial" w:hAnsi="Arial" w:cs="Arial"/>
          <w:bCs/>
          <w:sz w:val="22"/>
          <w:szCs w:val="22"/>
        </w:rPr>
        <w:t>I.-Por dictamen de autorización del programa de protección civil incluyendo Programa interno, Plan de contingenc</w:t>
      </w:r>
      <w:r>
        <w:rPr>
          <w:rFonts w:ascii="Arial" w:hAnsi="Arial" w:cs="Arial"/>
          <w:bCs/>
          <w:sz w:val="22"/>
          <w:szCs w:val="22"/>
        </w:rPr>
        <w:t>ias o Programa especial: $ 2,191</w:t>
      </w:r>
      <w:r w:rsidRPr="00264C72">
        <w:rPr>
          <w:rFonts w:ascii="Arial" w:hAnsi="Arial" w:cs="Arial"/>
          <w:bCs/>
          <w:sz w:val="22"/>
          <w:szCs w:val="22"/>
        </w:rPr>
        <w:t>.00.</w:t>
      </w:r>
    </w:p>
    <w:p w:rsidR="005370AD" w:rsidRPr="00264C72" w:rsidRDefault="005370AD" w:rsidP="001A2148">
      <w:pPr>
        <w:ind w:right="50"/>
        <w:jc w:val="both"/>
        <w:rPr>
          <w:rFonts w:ascii="Arial" w:hAnsi="Arial" w:cs="Arial"/>
          <w:bCs/>
          <w:sz w:val="22"/>
          <w:szCs w:val="22"/>
        </w:rPr>
      </w:pPr>
    </w:p>
    <w:p w:rsidR="005370AD" w:rsidRPr="00264C72" w:rsidRDefault="005370AD" w:rsidP="001A2148">
      <w:pPr>
        <w:ind w:right="50"/>
        <w:jc w:val="both"/>
        <w:rPr>
          <w:rFonts w:ascii="Arial" w:hAnsi="Arial" w:cs="Arial"/>
          <w:bCs/>
          <w:sz w:val="22"/>
          <w:szCs w:val="22"/>
        </w:rPr>
      </w:pPr>
      <w:r w:rsidRPr="00264C72">
        <w:rPr>
          <w:rFonts w:ascii="Arial" w:hAnsi="Arial" w:cs="Arial"/>
          <w:bCs/>
          <w:sz w:val="22"/>
          <w:szCs w:val="22"/>
        </w:rPr>
        <w:t xml:space="preserve">II.-Por dictámenes de seguridad en materia de protección civil relativos a: </w:t>
      </w:r>
    </w:p>
    <w:p w:rsidR="005370AD" w:rsidRPr="00264C72" w:rsidRDefault="005370AD" w:rsidP="001A2148">
      <w:pPr>
        <w:ind w:right="50"/>
        <w:jc w:val="both"/>
        <w:rPr>
          <w:rFonts w:ascii="Arial" w:hAnsi="Arial" w:cs="Arial"/>
          <w:bCs/>
          <w:sz w:val="22"/>
          <w:szCs w:val="22"/>
        </w:rPr>
      </w:pPr>
      <w:r w:rsidRPr="00264C72">
        <w:rPr>
          <w:rFonts w:ascii="Arial" w:hAnsi="Arial" w:cs="Arial"/>
          <w:bCs/>
          <w:sz w:val="22"/>
          <w:szCs w:val="22"/>
        </w:rPr>
        <w:t xml:space="preserve">1.-Permisos para la modalidad de instalaciones temporales: </w:t>
      </w:r>
    </w:p>
    <w:p w:rsidR="005370AD" w:rsidRPr="00264C72" w:rsidRDefault="005370AD" w:rsidP="001A2148">
      <w:pPr>
        <w:ind w:right="50"/>
        <w:jc w:val="both"/>
        <w:rPr>
          <w:rFonts w:ascii="Arial" w:hAnsi="Arial" w:cs="Arial"/>
          <w:bCs/>
          <w:sz w:val="22"/>
          <w:szCs w:val="22"/>
        </w:rPr>
      </w:pPr>
      <w:r w:rsidRPr="00264C72">
        <w:rPr>
          <w:rFonts w:ascii="Arial" w:hAnsi="Arial" w:cs="Arial"/>
          <w:bCs/>
          <w:sz w:val="22"/>
          <w:szCs w:val="22"/>
        </w:rPr>
        <w:t>a) Dictamen de riesgo para instalación de circos y estructuras varias el equivalente a Una Unidad de Medida y Actualización (UMA) por día.</w:t>
      </w:r>
    </w:p>
    <w:p w:rsidR="005370AD" w:rsidRPr="00264C72" w:rsidRDefault="005370AD" w:rsidP="001A2148">
      <w:pPr>
        <w:ind w:right="50"/>
        <w:jc w:val="both"/>
        <w:rPr>
          <w:rFonts w:ascii="Arial" w:hAnsi="Arial" w:cs="Arial"/>
          <w:bCs/>
          <w:sz w:val="22"/>
          <w:szCs w:val="22"/>
        </w:rPr>
      </w:pPr>
    </w:p>
    <w:p w:rsidR="005370AD" w:rsidRPr="00264C72" w:rsidRDefault="005370AD" w:rsidP="001A2148">
      <w:pPr>
        <w:ind w:right="50"/>
        <w:jc w:val="both"/>
        <w:rPr>
          <w:rFonts w:ascii="Arial" w:hAnsi="Arial" w:cs="Arial"/>
          <w:bCs/>
          <w:sz w:val="22"/>
          <w:szCs w:val="22"/>
        </w:rPr>
      </w:pPr>
      <w:r w:rsidRPr="00264C72">
        <w:rPr>
          <w:rFonts w:ascii="Arial" w:hAnsi="Arial" w:cs="Arial"/>
          <w:bCs/>
          <w:sz w:val="22"/>
          <w:szCs w:val="22"/>
        </w:rPr>
        <w:t xml:space="preserve">b) Dictamen de riesgo para instalación de juegos mecánicos el equivalente a Una Unidad de Medida y Actualización (UMA) por juego mecánico por los días que se otorgue el permiso. </w:t>
      </w:r>
    </w:p>
    <w:p w:rsidR="005370AD" w:rsidRPr="00264C72" w:rsidRDefault="005370AD" w:rsidP="001A2148">
      <w:pPr>
        <w:ind w:right="50"/>
        <w:jc w:val="both"/>
        <w:rPr>
          <w:rFonts w:ascii="Arial" w:hAnsi="Arial" w:cs="Arial"/>
          <w:bCs/>
          <w:sz w:val="22"/>
          <w:szCs w:val="22"/>
        </w:rPr>
      </w:pPr>
    </w:p>
    <w:p w:rsidR="005370AD" w:rsidRPr="00264C72" w:rsidRDefault="005370AD" w:rsidP="001A2148">
      <w:pPr>
        <w:ind w:right="50"/>
        <w:jc w:val="both"/>
        <w:rPr>
          <w:rFonts w:ascii="Arial" w:hAnsi="Arial" w:cs="Arial"/>
          <w:bCs/>
          <w:sz w:val="22"/>
          <w:szCs w:val="22"/>
        </w:rPr>
      </w:pPr>
      <w:r w:rsidRPr="00264C72">
        <w:rPr>
          <w:rFonts w:ascii="Arial" w:hAnsi="Arial" w:cs="Arial"/>
          <w:bCs/>
          <w:sz w:val="22"/>
          <w:szCs w:val="22"/>
        </w:rPr>
        <w:t xml:space="preserve">III.-Por personal asignado a la evaluación de simulacros el equivalente a 2 Unidades de Medida y Actualización (UMA) por elemento. </w:t>
      </w:r>
    </w:p>
    <w:p w:rsidR="005370AD" w:rsidRPr="00264C72" w:rsidRDefault="005370AD" w:rsidP="001A2148">
      <w:pPr>
        <w:ind w:right="50"/>
        <w:jc w:val="both"/>
        <w:rPr>
          <w:rFonts w:ascii="Arial" w:hAnsi="Arial" w:cs="Arial"/>
          <w:bCs/>
          <w:sz w:val="22"/>
          <w:szCs w:val="22"/>
        </w:rPr>
      </w:pPr>
    </w:p>
    <w:p w:rsidR="005370AD" w:rsidRPr="00264C72" w:rsidRDefault="005370AD" w:rsidP="001A2148">
      <w:pPr>
        <w:ind w:right="50"/>
        <w:jc w:val="both"/>
        <w:rPr>
          <w:rFonts w:ascii="Arial" w:hAnsi="Arial" w:cs="Arial"/>
          <w:bCs/>
          <w:sz w:val="22"/>
          <w:szCs w:val="22"/>
        </w:rPr>
      </w:pPr>
      <w:r w:rsidRPr="00264C72">
        <w:rPr>
          <w:rFonts w:ascii="Arial" w:hAnsi="Arial" w:cs="Arial"/>
          <w:bCs/>
          <w:sz w:val="22"/>
          <w:szCs w:val="22"/>
        </w:rPr>
        <w:t xml:space="preserve">IV.- Otros servicios de protección civil: </w:t>
      </w:r>
    </w:p>
    <w:p w:rsidR="005370AD" w:rsidRPr="00264C72" w:rsidRDefault="005370AD" w:rsidP="001A2148">
      <w:pPr>
        <w:ind w:right="50"/>
        <w:jc w:val="both"/>
        <w:rPr>
          <w:rFonts w:ascii="Arial" w:hAnsi="Arial" w:cs="Arial"/>
          <w:bCs/>
          <w:sz w:val="22"/>
          <w:szCs w:val="22"/>
        </w:rPr>
      </w:pPr>
      <w:r w:rsidRPr="00264C72">
        <w:rPr>
          <w:rFonts w:ascii="Arial" w:hAnsi="Arial" w:cs="Arial"/>
          <w:bCs/>
          <w:sz w:val="22"/>
          <w:szCs w:val="22"/>
        </w:rPr>
        <w:t xml:space="preserve">1.- Cursos de protección civil: 3 (Tres) Unidades de Medida y Actualización (UMA) por persona que recibe el curso. </w:t>
      </w:r>
    </w:p>
    <w:p w:rsidR="005370AD" w:rsidRPr="00264C72" w:rsidRDefault="005370AD" w:rsidP="001A2148">
      <w:pPr>
        <w:ind w:right="50"/>
        <w:jc w:val="both"/>
        <w:rPr>
          <w:rFonts w:ascii="Arial" w:hAnsi="Arial" w:cs="Arial"/>
          <w:bCs/>
          <w:sz w:val="22"/>
          <w:szCs w:val="22"/>
        </w:rPr>
      </w:pPr>
      <w:r w:rsidRPr="00264C72">
        <w:rPr>
          <w:rFonts w:ascii="Arial" w:hAnsi="Arial" w:cs="Arial"/>
          <w:bCs/>
          <w:sz w:val="22"/>
          <w:szCs w:val="22"/>
        </w:rPr>
        <w:lastRenderedPageBreak/>
        <w:t>2.- Inspecciones, verificaciones de medidas de seguridad básicas de protección civil el equivalente a 5 (Cinco) Unidades de Medida y Actualización (UMA).</w:t>
      </w:r>
    </w:p>
    <w:p w:rsidR="005370AD" w:rsidRPr="00264C72" w:rsidRDefault="005370AD" w:rsidP="001A2148">
      <w:pPr>
        <w:jc w:val="both"/>
        <w:rPr>
          <w:rFonts w:ascii="Arial" w:hAnsi="Arial" w:cs="Arial"/>
          <w:b/>
          <w:bCs/>
          <w:sz w:val="22"/>
          <w:szCs w:val="22"/>
        </w:rPr>
      </w:pPr>
    </w:p>
    <w:p w:rsidR="005370AD" w:rsidRPr="00264C72" w:rsidRDefault="005370AD" w:rsidP="001A2148">
      <w:pPr>
        <w:jc w:val="center"/>
        <w:rPr>
          <w:rFonts w:ascii="Arial" w:hAnsi="Arial" w:cs="Arial"/>
          <w:b/>
          <w:bCs/>
          <w:sz w:val="22"/>
          <w:szCs w:val="22"/>
        </w:rPr>
      </w:pPr>
      <w:r w:rsidRPr="00264C72">
        <w:rPr>
          <w:rFonts w:ascii="Arial" w:hAnsi="Arial" w:cs="Arial"/>
          <w:b/>
          <w:bCs/>
          <w:sz w:val="22"/>
          <w:szCs w:val="22"/>
        </w:rPr>
        <w:t>CAPÍTULO NOVENO</w:t>
      </w:r>
    </w:p>
    <w:p w:rsidR="005370AD" w:rsidRPr="00264C72" w:rsidRDefault="005370AD" w:rsidP="001A2148">
      <w:pPr>
        <w:jc w:val="center"/>
        <w:rPr>
          <w:rFonts w:ascii="Arial" w:hAnsi="Arial" w:cs="Arial"/>
          <w:b/>
          <w:bCs/>
          <w:sz w:val="22"/>
          <w:szCs w:val="22"/>
        </w:rPr>
      </w:pPr>
      <w:r w:rsidRPr="00264C72">
        <w:rPr>
          <w:rFonts w:ascii="Arial" w:hAnsi="Arial" w:cs="Arial"/>
          <w:b/>
          <w:bCs/>
          <w:sz w:val="22"/>
          <w:szCs w:val="22"/>
        </w:rPr>
        <w:t>DE LOS DERECHOS POR EXPEDICIÓN DE LICENCIAS,</w:t>
      </w:r>
    </w:p>
    <w:p w:rsidR="005370AD" w:rsidRPr="00264C72" w:rsidRDefault="005370AD" w:rsidP="001A2148">
      <w:pPr>
        <w:jc w:val="center"/>
        <w:rPr>
          <w:rFonts w:ascii="Arial" w:hAnsi="Arial" w:cs="Arial"/>
          <w:b/>
          <w:bCs/>
          <w:sz w:val="22"/>
          <w:szCs w:val="22"/>
        </w:rPr>
      </w:pPr>
      <w:r w:rsidRPr="00264C72">
        <w:rPr>
          <w:rFonts w:ascii="Arial" w:hAnsi="Arial" w:cs="Arial"/>
          <w:b/>
          <w:bCs/>
          <w:sz w:val="22"/>
          <w:szCs w:val="22"/>
        </w:rPr>
        <w:t>PERMISOS, AUTORIZACIONES Y CONCESIONES</w:t>
      </w:r>
    </w:p>
    <w:p w:rsidR="005370AD" w:rsidRPr="00264C72" w:rsidRDefault="005370AD" w:rsidP="001A2148">
      <w:pPr>
        <w:jc w:val="center"/>
        <w:rPr>
          <w:rFonts w:ascii="Arial" w:hAnsi="Arial" w:cs="Arial"/>
          <w:b/>
          <w:bCs/>
          <w:sz w:val="22"/>
          <w:szCs w:val="22"/>
        </w:rPr>
      </w:pPr>
    </w:p>
    <w:p w:rsidR="005370AD" w:rsidRPr="00264C72" w:rsidRDefault="005370AD" w:rsidP="001A2148">
      <w:pPr>
        <w:jc w:val="center"/>
        <w:rPr>
          <w:rFonts w:ascii="Arial" w:hAnsi="Arial" w:cs="Arial"/>
          <w:b/>
          <w:bCs/>
          <w:sz w:val="22"/>
          <w:szCs w:val="22"/>
        </w:rPr>
      </w:pPr>
      <w:r w:rsidRPr="00264C72">
        <w:rPr>
          <w:rFonts w:ascii="Arial" w:hAnsi="Arial" w:cs="Arial"/>
          <w:b/>
          <w:bCs/>
          <w:sz w:val="22"/>
          <w:szCs w:val="22"/>
        </w:rPr>
        <w:t>SECCIÓN I</w:t>
      </w:r>
    </w:p>
    <w:p w:rsidR="005370AD" w:rsidRPr="00264C72" w:rsidRDefault="005370AD" w:rsidP="001A2148">
      <w:pPr>
        <w:jc w:val="center"/>
        <w:rPr>
          <w:rFonts w:ascii="Arial" w:hAnsi="Arial" w:cs="Arial"/>
          <w:b/>
          <w:bCs/>
          <w:sz w:val="22"/>
          <w:szCs w:val="22"/>
        </w:rPr>
      </w:pPr>
      <w:r w:rsidRPr="00264C72">
        <w:rPr>
          <w:rFonts w:ascii="Arial" w:hAnsi="Arial" w:cs="Arial"/>
          <w:b/>
          <w:bCs/>
          <w:sz w:val="22"/>
          <w:szCs w:val="22"/>
        </w:rPr>
        <w:t>POR LA EXPEDICION DE LICENCIAS PARA CONSTRUCCIÓN</w:t>
      </w:r>
    </w:p>
    <w:p w:rsidR="005370AD" w:rsidRPr="00264C72" w:rsidRDefault="005370AD" w:rsidP="001A2148">
      <w:pPr>
        <w:ind w:right="50"/>
        <w:jc w:val="both"/>
        <w:rPr>
          <w:rFonts w:ascii="Arial" w:hAnsi="Arial" w:cs="Arial"/>
          <w:bCs/>
          <w:sz w:val="22"/>
          <w:szCs w:val="22"/>
        </w:rPr>
      </w:pPr>
    </w:p>
    <w:p w:rsidR="005370AD" w:rsidRPr="00264C72" w:rsidRDefault="005370AD" w:rsidP="001A2148">
      <w:pPr>
        <w:ind w:right="50"/>
        <w:jc w:val="both"/>
        <w:rPr>
          <w:rFonts w:ascii="Arial" w:hAnsi="Arial" w:cs="Arial"/>
          <w:sz w:val="22"/>
          <w:szCs w:val="22"/>
        </w:rPr>
      </w:pPr>
      <w:r w:rsidRPr="00264C72">
        <w:rPr>
          <w:rFonts w:ascii="Arial" w:hAnsi="Arial" w:cs="Arial"/>
          <w:b/>
          <w:sz w:val="22"/>
          <w:szCs w:val="22"/>
        </w:rPr>
        <w:t xml:space="preserve">ARTÍCULO 22.- </w:t>
      </w:r>
      <w:r w:rsidRPr="00264C72">
        <w:rPr>
          <w:rFonts w:ascii="Arial" w:hAnsi="Arial" w:cs="Arial"/>
          <w:bCs/>
          <w:sz w:val="22"/>
          <w:szCs w:val="22"/>
        </w:rPr>
        <w:t xml:space="preserve">Son objeto de estos derechos, la expedición de licencias por los conceptos siguientes </w:t>
      </w:r>
      <w:r w:rsidRPr="00264C72">
        <w:rPr>
          <w:rFonts w:ascii="Arial" w:hAnsi="Arial" w:cs="Arial"/>
          <w:sz w:val="22"/>
          <w:szCs w:val="22"/>
        </w:rPr>
        <w:t>y se cubrirán conforme a la tarifa en cada uno de ellos señalada:</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I.- Por la supervisión y aprobación de planos y proyectos para la construcción de albercas:</w:t>
      </w:r>
    </w:p>
    <w:p w:rsidR="005370AD" w:rsidRPr="00264C72" w:rsidRDefault="005370AD" w:rsidP="001A2148">
      <w:pPr>
        <w:jc w:val="both"/>
        <w:rPr>
          <w:rFonts w:ascii="Arial" w:hAnsi="Arial" w:cs="Arial"/>
          <w:sz w:val="22"/>
          <w:szCs w:val="22"/>
        </w:rPr>
      </w:pPr>
    </w:p>
    <w:p w:rsidR="005370AD" w:rsidRPr="00264C72" w:rsidRDefault="005370AD" w:rsidP="001A2148">
      <w:pPr>
        <w:ind w:left="480" w:hanging="338"/>
        <w:jc w:val="both"/>
        <w:rPr>
          <w:rFonts w:ascii="Arial" w:hAnsi="Arial" w:cs="Arial"/>
          <w:sz w:val="22"/>
          <w:szCs w:val="22"/>
        </w:rPr>
      </w:pPr>
      <w:r w:rsidRPr="00264C72">
        <w:rPr>
          <w:rFonts w:ascii="Arial" w:hAnsi="Arial" w:cs="Arial"/>
          <w:sz w:val="22"/>
          <w:szCs w:val="22"/>
        </w:rPr>
        <w:t>1.- Albercas que se const</w:t>
      </w:r>
      <w:r>
        <w:rPr>
          <w:rFonts w:ascii="Arial" w:hAnsi="Arial" w:cs="Arial"/>
          <w:sz w:val="22"/>
          <w:szCs w:val="22"/>
        </w:rPr>
        <w:t>ruyan en casa habitación $ 1,296</w:t>
      </w:r>
      <w:r w:rsidRPr="00264C72">
        <w:rPr>
          <w:rFonts w:ascii="Arial" w:hAnsi="Arial" w:cs="Arial"/>
          <w:sz w:val="22"/>
          <w:szCs w:val="22"/>
        </w:rPr>
        <w:t>.00.</w:t>
      </w:r>
    </w:p>
    <w:p w:rsidR="005370AD" w:rsidRPr="00264C72" w:rsidRDefault="005370AD" w:rsidP="001A2148">
      <w:pPr>
        <w:ind w:left="480" w:hanging="338"/>
        <w:jc w:val="both"/>
        <w:rPr>
          <w:rFonts w:ascii="Arial" w:hAnsi="Arial" w:cs="Arial"/>
          <w:sz w:val="22"/>
          <w:szCs w:val="22"/>
        </w:rPr>
      </w:pPr>
      <w:r w:rsidRPr="00264C72">
        <w:rPr>
          <w:rFonts w:ascii="Arial" w:hAnsi="Arial" w:cs="Arial"/>
          <w:sz w:val="22"/>
          <w:szCs w:val="22"/>
        </w:rPr>
        <w:t xml:space="preserve">2.-Albercas que se construyan en clubes y centros recreativos, sean estos públicos o privados  </w:t>
      </w:r>
      <w:r>
        <w:rPr>
          <w:rFonts w:ascii="Arial" w:hAnsi="Arial" w:cs="Arial"/>
          <w:sz w:val="22"/>
          <w:szCs w:val="22"/>
        </w:rPr>
        <w:t xml:space="preserve">                         $ 4,115</w:t>
      </w:r>
      <w:r w:rsidRPr="00264C72">
        <w:rPr>
          <w:rFonts w:ascii="Arial" w:hAnsi="Arial" w:cs="Arial"/>
          <w:sz w:val="22"/>
          <w:szCs w:val="22"/>
        </w:rPr>
        <w:t>.00.</w:t>
      </w:r>
    </w:p>
    <w:p w:rsidR="005370AD" w:rsidRPr="00264C72" w:rsidRDefault="005370AD" w:rsidP="001A2148">
      <w:pPr>
        <w:ind w:left="426"/>
        <w:jc w:val="both"/>
        <w:rPr>
          <w:rFonts w:ascii="Arial" w:hAnsi="Arial" w:cs="Arial"/>
          <w:sz w:val="22"/>
          <w:szCs w:val="22"/>
        </w:rPr>
      </w:pPr>
      <w:r w:rsidRPr="00264C72">
        <w:rPr>
          <w:rFonts w:ascii="Arial" w:hAnsi="Arial" w:cs="Arial"/>
          <w:sz w:val="22"/>
          <w:szCs w:val="22"/>
        </w:rPr>
        <w:t>Estas cuotas se causarán independientemente del permiso de construcción.</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II.- Por la revisión y aprobación de planos y proyectos y la expedición de permisos de construcción de obra:</w:t>
      </w:r>
    </w:p>
    <w:p w:rsidR="005370AD" w:rsidRPr="00264C72" w:rsidRDefault="005370AD" w:rsidP="001A2148">
      <w:pPr>
        <w:ind w:left="708"/>
        <w:jc w:val="both"/>
        <w:rPr>
          <w:rFonts w:ascii="Arial" w:hAnsi="Arial" w:cs="Arial"/>
          <w:sz w:val="22"/>
          <w:szCs w:val="22"/>
        </w:rPr>
      </w:pPr>
    </w:p>
    <w:p w:rsidR="005370AD" w:rsidRPr="00264C72" w:rsidRDefault="005370AD" w:rsidP="001A2148">
      <w:pPr>
        <w:ind w:left="708" w:hanging="641"/>
        <w:jc w:val="both"/>
        <w:rPr>
          <w:rFonts w:ascii="Arial" w:hAnsi="Arial" w:cs="Arial"/>
          <w:sz w:val="22"/>
          <w:szCs w:val="22"/>
        </w:rPr>
      </w:pPr>
      <w:r w:rsidRPr="00264C72">
        <w:rPr>
          <w:rFonts w:ascii="Arial" w:hAnsi="Arial" w:cs="Arial"/>
          <w:sz w:val="22"/>
          <w:szCs w:val="22"/>
        </w:rPr>
        <w:t>1.- Reside</w:t>
      </w:r>
      <w:r>
        <w:rPr>
          <w:rFonts w:ascii="Arial" w:hAnsi="Arial" w:cs="Arial"/>
          <w:sz w:val="22"/>
          <w:szCs w:val="22"/>
        </w:rPr>
        <w:t>ncial hasta 50 m2</w:t>
      </w:r>
      <w:r>
        <w:rPr>
          <w:rFonts w:ascii="Arial" w:hAnsi="Arial" w:cs="Arial"/>
          <w:sz w:val="22"/>
          <w:szCs w:val="22"/>
        </w:rPr>
        <w:tab/>
        <w:t xml:space="preserve">         </w:t>
      </w:r>
      <w:r>
        <w:rPr>
          <w:rFonts w:ascii="Arial" w:hAnsi="Arial" w:cs="Arial"/>
          <w:sz w:val="22"/>
          <w:szCs w:val="22"/>
        </w:rPr>
        <w:tab/>
        <w:t>$ 20.50</w:t>
      </w:r>
      <w:r w:rsidRPr="00264C72">
        <w:rPr>
          <w:rFonts w:ascii="Arial" w:hAnsi="Arial" w:cs="Arial"/>
          <w:sz w:val="22"/>
          <w:szCs w:val="22"/>
        </w:rPr>
        <w:t xml:space="preserve"> m2.</w:t>
      </w:r>
    </w:p>
    <w:p w:rsidR="005370AD" w:rsidRPr="00264C72" w:rsidRDefault="005370AD" w:rsidP="001A2148">
      <w:pPr>
        <w:ind w:left="708" w:hanging="641"/>
        <w:jc w:val="both"/>
        <w:rPr>
          <w:rFonts w:ascii="Arial" w:hAnsi="Arial" w:cs="Arial"/>
          <w:sz w:val="22"/>
          <w:szCs w:val="22"/>
        </w:rPr>
      </w:pPr>
      <w:r w:rsidRPr="00264C72">
        <w:rPr>
          <w:rFonts w:ascii="Arial" w:hAnsi="Arial" w:cs="Arial"/>
          <w:sz w:val="22"/>
          <w:szCs w:val="22"/>
        </w:rPr>
        <w:t xml:space="preserve">      </w:t>
      </w:r>
      <w:r>
        <w:rPr>
          <w:rFonts w:ascii="Arial" w:hAnsi="Arial" w:cs="Arial"/>
          <w:sz w:val="22"/>
          <w:szCs w:val="22"/>
        </w:rPr>
        <w:t>De 50.01 a 100 m2</w:t>
      </w:r>
      <w:r>
        <w:rPr>
          <w:rFonts w:ascii="Arial" w:hAnsi="Arial" w:cs="Arial"/>
          <w:sz w:val="22"/>
          <w:szCs w:val="22"/>
        </w:rPr>
        <w:tab/>
        <w:t xml:space="preserve">         </w:t>
      </w:r>
      <w:r>
        <w:rPr>
          <w:rFonts w:ascii="Arial" w:hAnsi="Arial" w:cs="Arial"/>
          <w:sz w:val="22"/>
          <w:szCs w:val="22"/>
        </w:rPr>
        <w:tab/>
        <w:t>$ 24.42</w:t>
      </w:r>
      <w:r w:rsidRPr="00264C72">
        <w:rPr>
          <w:rFonts w:ascii="Arial" w:hAnsi="Arial" w:cs="Arial"/>
          <w:sz w:val="22"/>
          <w:szCs w:val="22"/>
        </w:rPr>
        <w:t xml:space="preserve"> m2.</w:t>
      </w:r>
    </w:p>
    <w:p w:rsidR="005370AD" w:rsidRPr="00264C72" w:rsidRDefault="005370AD" w:rsidP="001A2148">
      <w:pPr>
        <w:ind w:left="708" w:hanging="641"/>
        <w:jc w:val="both"/>
        <w:rPr>
          <w:rFonts w:ascii="Arial" w:hAnsi="Arial" w:cs="Arial"/>
          <w:sz w:val="22"/>
          <w:szCs w:val="22"/>
        </w:rPr>
      </w:pPr>
      <w:r w:rsidRPr="00264C72">
        <w:rPr>
          <w:rFonts w:ascii="Arial" w:hAnsi="Arial" w:cs="Arial"/>
          <w:sz w:val="22"/>
          <w:szCs w:val="22"/>
        </w:rPr>
        <w:t xml:space="preserve">      De 100.01 </w:t>
      </w:r>
      <w:r>
        <w:rPr>
          <w:rFonts w:ascii="Arial" w:hAnsi="Arial" w:cs="Arial"/>
          <w:sz w:val="22"/>
          <w:szCs w:val="22"/>
        </w:rPr>
        <w:t>a 200 m2</w:t>
      </w:r>
      <w:r>
        <w:rPr>
          <w:rFonts w:ascii="Arial" w:hAnsi="Arial" w:cs="Arial"/>
          <w:sz w:val="22"/>
          <w:szCs w:val="22"/>
        </w:rPr>
        <w:tab/>
        <w:t xml:space="preserve">          </w:t>
      </w:r>
      <w:r>
        <w:rPr>
          <w:rFonts w:ascii="Arial" w:hAnsi="Arial" w:cs="Arial"/>
          <w:sz w:val="22"/>
          <w:szCs w:val="22"/>
        </w:rPr>
        <w:tab/>
        <w:t>$ 33.5</w:t>
      </w:r>
      <w:r w:rsidRPr="00264C72">
        <w:rPr>
          <w:rFonts w:ascii="Arial" w:hAnsi="Arial" w:cs="Arial"/>
          <w:sz w:val="22"/>
          <w:szCs w:val="22"/>
        </w:rPr>
        <w:t>7 m2.</w:t>
      </w:r>
    </w:p>
    <w:p w:rsidR="005370AD" w:rsidRPr="00264C72" w:rsidRDefault="005370AD" w:rsidP="001A2148">
      <w:pPr>
        <w:ind w:left="708" w:hanging="641"/>
        <w:jc w:val="both"/>
        <w:rPr>
          <w:rFonts w:ascii="Arial" w:hAnsi="Arial" w:cs="Arial"/>
          <w:sz w:val="22"/>
          <w:szCs w:val="22"/>
        </w:rPr>
      </w:pPr>
      <w:r w:rsidRPr="00264C72">
        <w:rPr>
          <w:rFonts w:ascii="Arial" w:hAnsi="Arial" w:cs="Arial"/>
          <w:sz w:val="22"/>
          <w:szCs w:val="22"/>
        </w:rPr>
        <w:t xml:space="preserve">      </w:t>
      </w:r>
      <w:r>
        <w:rPr>
          <w:rFonts w:ascii="Arial" w:hAnsi="Arial" w:cs="Arial"/>
          <w:sz w:val="22"/>
          <w:szCs w:val="22"/>
        </w:rPr>
        <w:t>más de 200.01 m2</w:t>
      </w:r>
      <w:r>
        <w:rPr>
          <w:rFonts w:ascii="Arial" w:hAnsi="Arial" w:cs="Arial"/>
          <w:sz w:val="22"/>
          <w:szCs w:val="22"/>
        </w:rPr>
        <w:tab/>
        <w:t xml:space="preserve">          </w:t>
      </w:r>
      <w:r>
        <w:rPr>
          <w:rFonts w:ascii="Arial" w:hAnsi="Arial" w:cs="Arial"/>
          <w:sz w:val="22"/>
          <w:szCs w:val="22"/>
        </w:rPr>
        <w:tab/>
        <w:t>$ 49.07</w:t>
      </w:r>
      <w:r w:rsidRPr="00264C72">
        <w:rPr>
          <w:rFonts w:ascii="Arial" w:hAnsi="Arial" w:cs="Arial"/>
          <w:sz w:val="22"/>
          <w:szCs w:val="22"/>
        </w:rPr>
        <w:t xml:space="preserve"> m2.</w:t>
      </w:r>
    </w:p>
    <w:p w:rsidR="005370AD" w:rsidRPr="00264C72" w:rsidRDefault="005370AD" w:rsidP="001A2148">
      <w:pPr>
        <w:ind w:left="708" w:hanging="641"/>
        <w:jc w:val="both"/>
        <w:rPr>
          <w:rFonts w:ascii="Arial" w:hAnsi="Arial" w:cs="Arial"/>
          <w:sz w:val="22"/>
          <w:szCs w:val="22"/>
        </w:rPr>
      </w:pPr>
      <w:r w:rsidRPr="00264C72">
        <w:rPr>
          <w:rFonts w:ascii="Arial" w:hAnsi="Arial" w:cs="Arial"/>
          <w:sz w:val="22"/>
          <w:szCs w:val="22"/>
        </w:rPr>
        <w:t>2.- Comerc</w:t>
      </w:r>
      <w:r>
        <w:rPr>
          <w:rFonts w:ascii="Arial" w:hAnsi="Arial" w:cs="Arial"/>
          <w:sz w:val="22"/>
          <w:szCs w:val="22"/>
        </w:rPr>
        <w:t>ial e industrial</w:t>
      </w:r>
      <w:r>
        <w:rPr>
          <w:rFonts w:ascii="Arial" w:hAnsi="Arial" w:cs="Arial"/>
          <w:sz w:val="22"/>
          <w:szCs w:val="22"/>
        </w:rPr>
        <w:tab/>
        <w:t xml:space="preserve">          </w:t>
      </w:r>
      <w:r>
        <w:rPr>
          <w:rFonts w:ascii="Arial" w:hAnsi="Arial" w:cs="Arial"/>
          <w:sz w:val="22"/>
          <w:szCs w:val="22"/>
        </w:rPr>
        <w:tab/>
        <w:t>$ 49.07</w:t>
      </w:r>
      <w:r w:rsidRPr="00264C72">
        <w:rPr>
          <w:rFonts w:ascii="Arial" w:hAnsi="Arial" w:cs="Arial"/>
          <w:sz w:val="22"/>
          <w:szCs w:val="22"/>
        </w:rPr>
        <w:t xml:space="preserve"> m2.</w:t>
      </w:r>
    </w:p>
    <w:p w:rsidR="005370AD" w:rsidRPr="00264C72" w:rsidRDefault="005370AD" w:rsidP="001A2148">
      <w:pPr>
        <w:ind w:left="708" w:hanging="641"/>
        <w:jc w:val="both"/>
        <w:rPr>
          <w:rFonts w:ascii="Arial" w:hAnsi="Arial" w:cs="Arial"/>
          <w:sz w:val="22"/>
          <w:szCs w:val="22"/>
        </w:rPr>
      </w:pPr>
      <w:r w:rsidRPr="00264C72">
        <w:rPr>
          <w:rFonts w:ascii="Arial" w:hAnsi="Arial" w:cs="Arial"/>
          <w:sz w:val="22"/>
          <w:szCs w:val="22"/>
        </w:rPr>
        <w:t>3.- Densid</w:t>
      </w:r>
      <w:r>
        <w:rPr>
          <w:rFonts w:ascii="Arial" w:hAnsi="Arial" w:cs="Arial"/>
          <w:sz w:val="22"/>
          <w:szCs w:val="22"/>
        </w:rPr>
        <w:t>ad media alta (Int. Social) $ 34.85</w:t>
      </w:r>
      <w:r w:rsidRPr="00264C72">
        <w:rPr>
          <w:rFonts w:ascii="Arial" w:hAnsi="Arial" w:cs="Arial"/>
          <w:sz w:val="22"/>
          <w:szCs w:val="22"/>
        </w:rPr>
        <w:t>m2.</w:t>
      </w:r>
    </w:p>
    <w:p w:rsidR="005370AD" w:rsidRDefault="005370AD" w:rsidP="001A2148">
      <w:pPr>
        <w:ind w:left="708" w:hanging="641"/>
        <w:jc w:val="both"/>
        <w:rPr>
          <w:rFonts w:ascii="Arial" w:hAnsi="Arial" w:cs="Arial"/>
          <w:sz w:val="22"/>
          <w:szCs w:val="22"/>
        </w:rPr>
      </w:pPr>
      <w:r w:rsidRPr="00264C72">
        <w:rPr>
          <w:rFonts w:ascii="Arial" w:hAnsi="Arial" w:cs="Arial"/>
          <w:sz w:val="22"/>
          <w:szCs w:val="22"/>
        </w:rPr>
        <w:t>4.- Densid</w:t>
      </w:r>
      <w:r>
        <w:rPr>
          <w:rFonts w:ascii="Arial" w:hAnsi="Arial" w:cs="Arial"/>
          <w:sz w:val="22"/>
          <w:szCs w:val="22"/>
        </w:rPr>
        <w:t>ad alta</w:t>
      </w:r>
      <w:r>
        <w:rPr>
          <w:rFonts w:ascii="Arial" w:hAnsi="Arial" w:cs="Arial"/>
          <w:sz w:val="22"/>
          <w:szCs w:val="22"/>
        </w:rPr>
        <w:tab/>
        <w:t xml:space="preserve">                   </w:t>
      </w:r>
      <w:r>
        <w:rPr>
          <w:rFonts w:ascii="Arial" w:hAnsi="Arial" w:cs="Arial"/>
          <w:sz w:val="22"/>
          <w:szCs w:val="22"/>
        </w:rPr>
        <w:tab/>
        <w:t>$ 24.14</w:t>
      </w:r>
      <w:r w:rsidRPr="00264C72">
        <w:rPr>
          <w:rFonts w:ascii="Arial" w:hAnsi="Arial" w:cs="Arial"/>
          <w:sz w:val="22"/>
          <w:szCs w:val="22"/>
        </w:rPr>
        <w:t xml:space="preserve"> m2.</w:t>
      </w:r>
    </w:p>
    <w:p w:rsidR="00D05953" w:rsidRPr="00264C72" w:rsidRDefault="00D05953" w:rsidP="001A2148">
      <w:pPr>
        <w:ind w:left="708" w:hanging="641"/>
        <w:jc w:val="both"/>
        <w:rPr>
          <w:rFonts w:ascii="Arial" w:hAnsi="Arial" w:cs="Arial"/>
          <w:sz w:val="22"/>
          <w:szCs w:val="22"/>
        </w:rPr>
      </w:pPr>
    </w:p>
    <w:p w:rsidR="005370AD" w:rsidRDefault="005370AD" w:rsidP="001A2148">
      <w:pPr>
        <w:ind w:left="492" w:hanging="425"/>
        <w:jc w:val="both"/>
        <w:rPr>
          <w:rFonts w:ascii="Arial" w:hAnsi="Arial" w:cs="Arial"/>
          <w:sz w:val="22"/>
          <w:szCs w:val="22"/>
        </w:rPr>
      </w:pPr>
      <w:r w:rsidRPr="00264C72">
        <w:rPr>
          <w:rFonts w:ascii="Arial" w:hAnsi="Arial" w:cs="Arial"/>
          <w:sz w:val="22"/>
          <w:szCs w:val="22"/>
        </w:rPr>
        <w:t xml:space="preserve">      Lotes de frente no menores de 7 metros ni una superficie menor de 105 m2 aplica para viviendas </w:t>
      </w:r>
      <w:r w:rsidRPr="00397E9D">
        <w:rPr>
          <w:rFonts w:ascii="Arial" w:hAnsi="Arial" w:cs="Arial"/>
          <w:sz w:val="22"/>
          <w:szCs w:val="22"/>
        </w:rPr>
        <w:t>del fraccionador.</w:t>
      </w:r>
    </w:p>
    <w:p w:rsidR="00D05953" w:rsidRPr="00264C72" w:rsidRDefault="00D05953" w:rsidP="001A2148">
      <w:pPr>
        <w:ind w:left="492" w:hanging="425"/>
        <w:jc w:val="both"/>
        <w:rPr>
          <w:rFonts w:ascii="Arial" w:hAnsi="Arial" w:cs="Arial"/>
          <w:sz w:val="22"/>
          <w:szCs w:val="22"/>
        </w:rPr>
      </w:pPr>
    </w:p>
    <w:p w:rsidR="005370AD" w:rsidRPr="00264C72" w:rsidRDefault="005370AD" w:rsidP="001A2148">
      <w:pPr>
        <w:ind w:left="708" w:hanging="641"/>
        <w:jc w:val="both"/>
        <w:rPr>
          <w:rFonts w:ascii="Arial" w:hAnsi="Arial" w:cs="Arial"/>
          <w:sz w:val="22"/>
          <w:szCs w:val="22"/>
        </w:rPr>
      </w:pPr>
      <w:r w:rsidRPr="00264C72">
        <w:rPr>
          <w:rFonts w:ascii="Arial" w:hAnsi="Arial" w:cs="Arial"/>
          <w:sz w:val="22"/>
          <w:szCs w:val="22"/>
        </w:rPr>
        <w:t>5.-</w:t>
      </w:r>
      <w:r>
        <w:rPr>
          <w:rFonts w:ascii="Arial" w:hAnsi="Arial" w:cs="Arial"/>
          <w:sz w:val="22"/>
          <w:szCs w:val="22"/>
        </w:rPr>
        <w:t xml:space="preserve"> Por la construcción de </w:t>
      </w:r>
      <w:r w:rsidRPr="00264C72">
        <w:rPr>
          <w:rFonts w:ascii="Arial" w:hAnsi="Arial" w:cs="Arial"/>
          <w:sz w:val="22"/>
          <w:szCs w:val="22"/>
        </w:rPr>
        <w:t>barda perimetral y muros de contención</w:t>
      </w:r>
      <w:r>
        <w:rPr>
          <w:rFonts w:ascii="Arial" w:hAnsi="Arial" w:cs="Arial"/>
          <w:sz w:val="22"/>
          <w:szCs w:val="22"/>
        </w:rPr>
        <w:t xml:space="preserve"> se pagará la cantidad de $ 10.00 Pesos por ML</w:t>
      </w:r>
      <w:r w:rsidRPr="00264C72">
        <w:rPr>
          <w:rFonts w:ascii="Arial" w:hAnsi="Arial" w:cs="Arial"/>
          <w:sz w:val="22"/>
          <w:szCs w:val="22"/>
        </w:rPr>
        <w:t>.</w:t>
      </w:r>
    </w:p>
    <w:p w:rsidR="005370AD" w:rsidRPr="00264C72" w:rsidRDefault="005370AD" w:rsidP="001A2148">
      <w:pPr>
        <w:ind w:left="708" w:hanging="641"/>
        <w:jc w:val="both"/>
        <w:rPr>
          <w:rFonts w:ascii="Arial" w:hAnsi="Arial" w:cs="Arial"/>
          <w:sz w:val="22"/>
          <w:szCs w:val="22"/>
        </w:rPr>
      </w:pPr>
    </w:p>
    <w:p w:rsidR="005370AD" w:rsidRDefault="005370AD" w:rsidP="001A2148">
      <w:pPr>
        <w:ind w:left="708" w:hanging="641"/>
        <w:jc w:val="both"/>
        <w:rPr>
          <w:rFonts w:ascii="Arial" w:hAnsi="Arial" w:cs="Arial"/>
          <w:sz w:val="22"/>
          <w:szCs w:val="22"/>
        </w:rPr>
      </w:pPr>
      <w:r>
        <w:rPr>
          <w:rFonts w:ascii="Arial" w:hAnsi="Arial" w:cs="Arial"/>
          <w:sz w:val="22"/>
          <w:szCs w:val="22"/>
        </w:rPr>
        <w:t>6</w:t>
      </w:r>
      <w:r w:rsidRPr="00264C72">
        <w:rPr>
          <w:rFonts w:ascii="Arial" w:hAnsi="Arial" w:cs="Arial"/>
          <w:sz w:val="22"/>
          <w:szCs w:val="22"/>
        </w:rPr>
        <w:t>.- Otros:</w:t>
      </w:r>
    </w:p>
    <w:p w:rsidR="005370AD" w:rsidRPr="00264C72" w:rsidRDefault="005370AD" w:rsidP="001A2148">
      <w:pPr>
        <w:ind w:left="634" w:hanging="315"/>
        <w:jc w:val="both"/>
        <w:rPr>
          <w:rFonts w:ascii="Arial" w:hAnsi="Arial" w:cs="Arial"/>
          <w:sz w:val="22"/>
          <w:szCs w:val="22"/>
        </w:rPr>
      </w:pPr>
      <w:r w:rsidRPr="00264C72">
        <w:rPr>
          <w:rFonts w:ascii="Arial" w:hAnsi="Arial" w:cs="Arial"/>
          <w:sz w:val="22"/>
          <w:szCs w:val="22"/>
        </w:rPr>
        <w:t>a</w:t>
      </w:r>
      <w:r w:rsidR="00661FEA" w:rsidRPr="00264C72">
        <w:rPr>
          <w:rFonts w:ascii="Arial" w:hAnsi="Arial" w:cs="Arial"/>
          <w:sz w:val="22"/>
          <w:szCs w:val="22"/>
        </w:rPr>
        <w:t>). -</w:t>
      </w:r>
      <w:r w:rsidRPr="00264C72">
        <w:rPr>
          <w:rFonts w:ascii="Arial" w:hAnsi="Arial" w:cs="Arial"/>
          <w:sz w:val="22"/>
          <w:szCs w:val="22"/>
        </w:rPr>
        <w:t xml:space="preserve"> Residencial hasta 50 m</w:t>
      </w:r>
      <w:r w:rsidR="00661FEA" w:rsidRPr="00264C72">
        <w:rPr>
          <w:rFonts w:ascii="Arial" w:hAnsi="Arial" w:cs="Arial"/>
          <w:sz w:val="22"/>
          <w:szCs w:val="22"/>
        </w:rPr>
        <w:t>2 pie</w:t>
      </w:r>
      <w:r w:rsidRPr="00264C72">
        <w:rPr>
          <w:rFonts w:ascii="Arial" w:hAnsi="Arial" w:cs="Arial"/>
          <w:sz w:val="22"/>
          <w:szCs w:val="22"/>
        </w:rPr>
        <w:t xml:space="preserve"> de casa, excepto programas habitacionales.</w:t>
      </w:r>
    </w:p>
    <w:p w:rsidR="005370AD" w:rsidRPr="00264C72" w:rsidRDefault="005370AD" w:rsidP="001A2148">
      <w:pPr>
        <w:ind w:left="634" w:hanging="315"/>
        <w:jc w:val="both"/>
        <w:rPr>
          <w:rFonts w:ascii="Arial" w:hAnsi="Arial" w:cs="Arial"/>
          <w:sz w:val="22"/>
          <w:szCs w:val="22"/>
        </w:rPr>
      </w:pPr>
      <w:r w:rsidRPr="00264C72">
        <w:rPr>
          <w:rFonts w:ascii="Arial" w:hAnsi="Arial" w:cs="Arial"/>
          <w:sz w:val="22"/>
          <w:szCs w:val="22"/>
        </w:rPr>
        <w:t>b</w:t>
      </w:r>
      <w:r w:rsidR="00661FEA" w:rsidRPr="00264C72">
        <w:rPr>
          <w:rFonts w:ascii="Arial" w:hAnsi="Arial" w:cs="Arial"/>
          <w:sz w:val="22"/>
          <w:szCs w:val="22"/>
        </w:rPr>
        <w:t>). -</w:t>
      </w:r>
      <w:r w:rsidRPr="00264C72">
        <w:rPr>
          <w:rFonts w:ascii="Arial" w:hAnsi="Arial" w:cs="Arial"/>
          <w:sz w:val="22"/>
          <w:szCs w:val="22"/>
        </w:rPr>
        <w:t xml:space="preserve">Autorización para la construcción e instalación de concentradores telefónicos con una superficie no mayor a 500 </w:t>
      </w:r>
      <w:r>
        <w:rPr>
          <w:rFonts w:ascii="Arial" w:hAnsi="Arial" w:cs="Arial"/>
          <w:sz w:val="22"/>
          <w:szCs w:val="22"/>
        </w:rPr>
        <w:t>m2, se cubrirá una cuota de $ 27,808</w:t>
      </w:r>
      <w:r w:rsidRPr="00264C72">
        <w:rPr>
          <w:rFonts w:ascii="Arial" w:hAnsi="Arial" w:cs="Arial"/>
          <w:sz w:val="22"/>
          <w:szCs w:val="22"/>
        </w:rPr>
        <w:t>.00, expedición por cada 100 m2 o fracción</w:t>
      </w:r>
      <w:r>
        <w:rPr>
          <w:rFonts w:ascii="Arial" w:hAnsi="Arial" w:cs="Arial"/>
          <w:sz w:val="22"/>
          <w:szCs w:val="22"/>
        </w:rPr>
        <w:t xml:space="preserve"> adicionales se </w:t>
      </w:r>
      <w:r w:rsidR="00661FEA">
        <w:rPr>
          <w:rFonts w:ascii="Arial" w:hAnsi="Arial" w:cs="Arial"/>
          <w:sz w:val="22"/>
          <w:szCs w:val="22"/>
        </w:rPr>
        <w:t>cobrarán</w:t>
      </w:r>
      <w:r>
        <w:rPr>
          <w:rFonts w:ascii="Arial" w:hAnsi="Arial" w:cs="Arial"/>
          <w:sz w:val="22"/>
          <w:szCs w:val="22"/>
        </w:rPr>
        <w:t xml:space="preserve"> $ 1,854</w:t>
      </w:r>
      <w:r w:rsidRPr="00264C72">
        <w:rPr>
          <w:rFonts w:ascii="Arial" w:hAnsi="Arial" w:cs="Arial"/>
          <w:sz w:val="22"/>
          <w:szCs w:val="22"/>
        </w:rPr>
        <w:t>.00.</w:t>
      </w:r>
    </w:p>
    <w:p w:rsidR="005370AD" w:rsidRPr="00264C72" w:rsidRDefault="005370AD" w:rsidP="001A2148">
      <w:pPr>
        <w:jc w:val="both"/>
        <w:rPr>
          <w:rFonts w:ascii="Arial" w:hAnsi="Arial" w:cs="Arial"/>
          <w:sz w:val="22"/>
          <w:szCs w:val="22"/>
        </w:rPr>
      </w:pPr>
      <w:r w:rsidRPr="00264C72">
        <w:rPr>
          <w:rFonts w:ascii="Arial" w:hAnsi="Arial" w:cs="Arial"/>
          <w:sz w:val="22"/>
          <w:szCs w:val="22"/>
        </w:rPr>
        <w:t xml:space="preserve"> </w:t>
      </w:r>
    </w:p>
    <w:p w:rsidR="005370AD" w:rsidRPr="00264C72" w:rsidRDefault="005370AD" w:rsidP="001A2148">
      <w:pPr>
        <w:jc w:val="both"/>
        <w:rPr>
          <w:rFonts w:ascii="Arial" w:hAnsi="Arial" w:cs="Arial"/>
          <w:sz w:val="22"/>
          <w:szCs w:val="22"/>
        </w:rPr>
      </w:pPr>
      <w:r w:rsidRPr="00264C72">
        <w:rPr>
          <w:rFonts w:ascii="Arial" w:hAnsi="Arial" w:cs="Arial"/>
          <w:sz w:val="22"/>
          <w:szCs w:val="22"/>
        </w:rPr>
        <w:t>III.- En caso de refrendo de permiso de construcción, por cada semestre adicional o fracción, se pagará el 20% de lo causado por el primer permiso.</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IV.- Las cuotas correspondientes a los siguientes conceptos se causarán:</w:t>
      </w:r>
    </w:p>
    <w:p w:rsidR="005370AD" w:rsidRPr="00264C72" w:rsidRDefault="005370AD" w:rsidP="001A2148">
      <w:pPr>
        <w:jc w:val="both"/>
        <w:rPr>
          <w:rFonts w:ascii="Arial" w:hAnsi="Arial" w:cs="Arial"/>
          <w:sz w:val="22"/>
          <w:szCs w:val="22"/>
        </w:rPr>
      </w:pPr>
    </w:p>
    <w:p w:rsidR="005370AD" w:rsidRPr="00264C72" w:rsidRDefault="005370AD" w:rsidP="001A2148">
      <w:pPr>
        <w:ind w:left="67" w:right="182" w:hanging="67"/>
        <w:jc w:val="both"/>
        <w:rPr>
          <w:rFonts w:ascii="Arial" w:hAnsi="Arial" w:cs="Arial"/>
          <w:sz w:val="22"/>
          <w:szCs w:val="22"/>
        </w:rPr>
      </w:pPr>
      <w:r w:rsidRPr="00661FEA">
        <w:rPr>
          <w:rFonts w:ascii="Arial" w:hAnsi="Arial" w:cs="Arial"/>
          <w:sz w:val="22"/>
          <w:szCs w:val="22"/>
        </w:rPr>
        <w:t xml:space="preserve">1.-Por modificaciones mayores, reconstrucciones o ampliaciones, se causará una cuota </w:t>
      </w:r>
      <w:r w:rsidR="00661FEA" w:rsidRPr="00661FEA">
        <w:rPr>
          <w:rFonts w:ascii="Arial" w:hAnsi="Arial" w:cs="Arial"/>
          <w:sz w:val="22"/>
          <w:szCs w:val="22"/>
        </w:rPr>
        <w:t>equivalente a</w:t>
      </w:r>
      <w:r w:rsidRPr="00661FEA">
        <w:rPr>
          <w:rFonts w:ascii="Arial" w:hAnsi="Arial" w:cs="Arial"/>
          <w:sz w:val="22"/>
          <w:szCs w:val="22"/>
        </w:rPr>
        <w:t xml:space="preserve"> los contemplados en la fracción II) incisos 1) al 4).</w:t>
      </w:r>
    </w:p>
    <w:p w:rsidR="005370AD" w:rsidRPr="00264C72" w:rsidRDefault="005370AD" w:rsidP="001A2148">
      <w:pPr>
        <w:ind w:left="351" w:hanging="284"/>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V.- Por concepto de otros permisos y certificados proporcionados por el Departamento de Desarrollo Urbano, se causarán los siguientes derechos:</w:t>
      </w:r>
    </w:p>
    <w:p w:rsidR="005370AD" w:rsidRPr="00264C72" w:rsidRDefault="005370AD" w:rsidP="001A2148">
      <w:pPr>
        <w:jc w:val="both"/>
        <w:rPr>
          <w:rFonts w:ascii="Arial" w:hAnsi="Arial" w:cs="Arial"/>
          <w:sz w:val="22"/>
          <w:szCs w:val="22"/>
        </w:rPr>
      </w:pPr>
    </w:p>
    <w:p w:rsidR="005370AD" w:rsidRPr="00264C72" w:rsidRDefault="005370AD" w:rsidP="001A2148">
      <w:pPr>
        <w:ind w:left="351" w:hanging="284"/>
        <w:jc w:val="both"/>
        <w:rPr>
          <w:rFonts w:ascii="Arial" w:hAnsi="Arial" w:cs="Arial"/>
          <w:sz w:val="22"/>
          <w:szCs w:val="22"/>
        </w:rPr>
      </w:pPr>
      <w:r w:rsidRPr="00264C72">
        <w:rPr>
          <w:rFonts w:ascii="Arial" w:hAnsi="Arial" w:cs="Arial"/>
          <w:sz w:val="22"/>
          <w:szCs w:val="22"/>
        </w:rPr>
        <w:t>1.- Permiso pa</w:t>
      </w:r>
      <w:r>
        <w:rPr>
          <w:rFonts w:ascii="Arial" w:hAnsi="Arial" w:cs="Arial"/>
          <w:sz w:val="22"/>
          <w:szCs w:val="22"/>
        </w:rPr>
        <w:t>ra demolición de fincas de $ 570</w:t>
      </w:r>
      <w:r w:rsidRPr="00264C72">
        <w:rPr>
          <w:rFonts w:ascii="Arial" w:hAnsi="Arial" w:cs="Arial"/>
          <w:sz w:val="22"/>
          <w:szCs w:val="22"/>
        </w:rPr>
        <w:t>.00.</w:t>
      </w:r>
    </w:p>
    <w:p w:rsidR="005370AD" w:rsidRPr="00264C72" w:rsidRDefault="005370AD" w:rsidP="001A2148">
      <w:pPr>
        <w:ind w:left="351" w:hanging="284"/>
        <w:jc w:val="both"/>
        <w:rPr>
          <w:rFonts w:ascii="Arial" w:hAnsi="Arial" w:cs="Arial"/>
          <w:sz w:val="22"/>
          <w:szCs w:val="22"/>
        </w:rPr>
      </w:pPr>
      <w:r w:rsidRPr="00264C72">
        <w:rPr>
          <w:rFonts w:ascii="Arial" w:hAnsi="Arial" w:cs="Arial"/>
          <w:sz w:val="22"/>
          <w:szCs w:val="22"/>
        </w:rPr>
        <w:t>2.- Permiso de demoli</w:t>
      </w:r>
      <w:r>
        <w:rPr>
          <w:rFonts w:ascii="Arial" w:hAnsi="Arial" w:cs="Arial"/>
          <w:sz w:val="22"/>
          <w:szCs w:val="22"/>
        </w:rPr>
        <w:t>ción de bardas y cercas de $ 159</w:t>
      </w:r>
      <w:r w:rsidRPr="00264C72">
        <w:rPr>
          <w:rFonts w:ascii="Arial" w:hAnsi="Arial" w:cs="Arial"/>
          <w:sz w:val="22"/>
          <w:szCs w:val="22"/>
        </w:rPr>
        <w:t>.00.</w:t>
      </w:r>
    </w:p>
    <w:p w:rsidR="005370AD" w:rsidRPr="00264C72" w:rsidRDefault="005370AD" w:rsidP="001A2148">
      <w:pPr>
        <w:ind w:left="351" w:hanging="284"/>
        <w:jc w:val="both"/>
        <w:rPr>
          <w:rFonts w:ascii="Arial" w:hAnsi="Arial" w:cs="Arial"/>
          <w:sz w:val="22"/>
          <w:szCs w:val="22"/>
        </w:rPr>
      </w:pPr>
      <w:r w:rsidRPr="00264C72">
        <w:rPr>
          <w:rFonts w:ascii="Arial" w:hAnsi="Arial" w:cs="Arial"/>
          <w:sz w:val="22"/>
          <w:szCs w:val="22"/>
        </w:rPr>
        <w:t>3.- Certifi</w:t>
      </w:r>
      <w:r>
        <w:rPr>
          <w:rFonts w:ascii="Arial" w:hAnsi="Arial" w:cs="Arial"/>
          <w:sz w:val="22"/>
          <w:szCs w:val="22"/>
        </w:rPr>
        <w:t>cación de número oficial de $ 76.00 habitacional y $ 242</w:t>
      </w:r>
      <w:r w:rsidRPr="00264C72">
        <w:rPr>
          <w:rFonts w:ascii="Arial" w:hAnsi="Arial" w:cs="Arial"/>
          <w:sz w:val="22"/>
          <w:szCs w:val="22"/>
        </w:rPr>
        <w:t>.00 comercial.</w:t>
      </w:r>
    </w:p>
    <w:p w:rsidR="005370AD" w:rsidRPr="00264C72" w:rsidRDefault="005370AD" w:rsidP="001A2148">
      <w:pPr>
        <w:ind w:left="351" w:hanging="284"/>
        <w:jc w:val="both"/>
        <w:rPr>
          <w:rFonts w:ascii="Arial" w:hAnsi="Arial" w:cs="Arial"/>
          <w:sz w:val="22"/>
          <w:szCs w:val="22"/>
        </w:rPr>
      </w:pPr>
      <w:r w:rsidRPr="00264C72">
        <w:rPr>
          <w:rFonts w:ascii="Arial" w:hAnsi="Arial" w:cs="Arial"/>
          <w:sz w:val="22"/>
          <w:szCs w:val="22"/>
        </w:rPr>
        <w:t>4.- Permiso de rotura de banquetas para introducción de servic</w:t>
      </w:r>
      <w:r>
        <w:rPr>
          <w:rFonts w:ascii="Arial" w:hAnsi="Arial" w:cs="Arial"/>
          <w:sz w:val="22"/>
          <w:szCs w:val="22"/>
        </w:rPr>
        <w:t>ios, se cobrará a razón de $ 140</w:t>
      </w:r>
      <w:r w:rsidRPr="00264C72">
        <w:rPr>
          <w:rFonts w:ascii="Arial" w:hAnsi="Arial" w:cs="Arial"/>
          <w:sz w:val="22"/>
          <w:szCs w:val="22"/>
        </w:rPr>
        <w:t>.00 por metro lineal.</w:t>
      </w:r>
    </w:p>
    <w:p w:rsidR="005370AD" w:rsidRPr="00264C72" w:rsidRDefault="005370AD" w:rsidP="001A2148">
      <w:pPr>
        <w:ind w:left="351" w:hanging="284"/>
        <w:jc w:val="both"/>
        <w:rPr>
          <w:rFonts w:ascii="Arial" w:hAnsi="Arial" w:cs="Arial"/>
          <w:sz w:val="22"/>
          <w:szCs w:val="22"/>
        </w:rPr>
      </w:pPr>
      <w:r w:rsidRPr="00264C72">
        <w:rPr>
          <w:rFonts w:ascii="Arial" w:hAnsi="Arial" w:cs="Arial"/>
          <w:sz w:val="22"/>
          <w:szCs w:val="22"/>
        </w:rPr>
        <w:t>5.- Alineación d</w:t>
      </w:r>
      <w:r>
        <w:rPr>
          <w:rFonts w:ascii="Arial" w:hAnsi="Arial" w:cs="Arial"/>
          <w:sz w:val="22"/>
          <w:szCs w:val="22"/>
        </w:rPr>
        <w:t>e terrenos $ 140</w:t>
      </w:r>
      <w:r w:rsidRPr="00264C72">
        <w:rPr>
          <w:rFonts w:ascii="Arial" w:hAnsi="Arial" w:cs="Arial"/>
          <w:sz w:val="22"/>
          <w:szCs w:val="22"/>
        </w:rPr>
        <w:t>.00.</w:t>
      </w:r>
    </w:p>
    <w:p w:rsidR="005370AD" w:rsidRPr="00264C72" w:rsidRDefault="005370AD" w:rsidP="001A2148">
      <w:pPr>
        <w:ind w:left="351" w:hanging="284"/>
        <w:jc w:val="both"/>
        <w:rPr>
          <w:rFonts w:ascii="Arial" w:hAnsi="Arial" w:cs="Arial"/>
          <w:sz w:val="22"/>
          <w:szCs w:val="22"/>
        </w:rPr>
      </w:pPr>
      <w:r w:rsidRPr="00264C72">
        <w:rPr>
          <w:rFonts w:ascii="Arial" w:hAnsi="Arial" w:cs="Arial"/>
          <w:sz w:val="22"/>
          <w:szCs w:val="22"/>
        </w:rPr>
        <w:t>6.- Por expedición de carta de factibilidad de pavimentació</w:t>
      </w:r>
      <w:r>
        <w:rPr>
          <w:rFonts w:ascii="Arial" w:hAnsi="Arial" w:cs="Arial"/>
          <w:sz w:val="22"/>
          <w:szCs w:val="22"/>
        </w:rPr>
        <w:t>n y por rotura de pavimento $ 78</w:t>
      </w:r>
      <w:r w:rsidRPr="00264C72">
        <w:rPr>
          <w:rFonts w:ascii="Arial" w:hAnsi="Arial" w:cs="Arial"/>
          <w:sz w:val="22"/>
          <w:szCs w:val="22"/>
        </w:rPr>
        <w:t>.00.</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VI.- Por la supervisión y aprobación de planos y proyectos de excavación para subterráneos, se cubrirá una cuota por metro cuadrado o de s</w:t>
      </w:r>
      <w:r>
        <w:rPr>
          <w:rFonts w:ascii="Arial" w:hAnsi="Arial" w:cs="Arial"/>
          <w:sz w:val="22"/>
          <w:szCs w:val="22"/>
        </w:rPr>
        <w:t>uperficie de $ 43</w:t>
      </w:r>
      <w:r w:rsidRPr="00264C72">
        <w:rPr>
          <w:rFonts w:ascii="Arial" w:hAnsi="Arial" w:cs="Arial"/>
          <w:sz w:val="22"/>
          <w:szCs w:val="22"/>
        </w:rPr>
        <w:t>.00.</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VII.- Por la aprobación de planos y proyectos, y permiso de construcción de obras lineales, con excavación o sin ellas, para drenaje, tuberías, postería, cables o conducciones aéreas y subterráneas (telefonía, televisión por cable, internet y similares) acordonamientos, se cobrará u</w:t>
      </w:r>
      <w:r>
        <w:rPr>
          <w:rFonts w:ascii="Arial" w:hAnsi="Arial" w:cs="Arial"/>
          <w:sz w:val="22"/>
          <w:szCs w:val="22"/>
        </w:rPr>
        <w:t>na cuota por metro lineal de $ 4.01 a $ 9.76</w:t>
      </w:r>
      <w:r w:rsidRPr="00264C72">
        <w:rPr>
          <w:rFonts w:ascii="Arial" w:hAnsi="Arial" w:cs="Arial"/>
          <w:sz w:val="22"/>
          <w:szCs w:val="22"/>
        </w:rPr>
        <w:t>.</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Pr>
          <w:rFonts w:ascii="Arial" w:hAnsi="Arial" w:cs="Arial"/>
          <w:sz w:val="22"/>
          <w:szCs w:val="22"/>
        </w:rPr>
        <w:t>VIII.- Se cobrarán $ 21.43</w:t>
      </w:r>
      <w:r w:rsidRPr="00264C72">
        <w:rPr>
          <w:rFonts w:ascii="Arial" w:hAnsi="Arial" w:cs="Arial"/>
          <w:sz w:val="22"/>
          <w:szCs w:val="22"/>
        </w:rPr>
        <w:t xml:space="preserve"> diarios por metro cuadrado o fracción, por utilizar la vía pública con escombros o materiales en general, previo permiso de la Dirección de Desarrollo Urbano, por los primeros diez días y después de ese plazo se duplicará la cuota.</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IX.- Por la planeación de nueva nomenclatura</w:t>
      </w:r>
      <w:r>
        <w:rPr>
          <w:rFonts w:ascii="Arial" w:hAnsi="Arial" w:cs="Arial"/>
          <w:sz w:val="22"/>
          <w:szCs w:val="22"/>
        </w:rPr>
        <w:t>, se cobrará un derecho de $ 142</w:t>
      </w:r>
      <w:r w:rsidRPr="00264C72">
        <w:rPr>
          <w:rFonts w:ascii="Arial" w:hAnsi="Arial" w:cs="Arial"/>
          <w:sz w:val="22"/>
          <w:szCs w:val="22"/>
        </w:rPr>
        <w:t>.00 por lote y/o placa.</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 xml:space="preserve">X.- Permiso para rotura de terracerías, pavimentos asfálticos o pavimentos de concreto, causarán un derecho de: </w:t>
      </w:r>
    </w:p>
    <w:p w:rsidR="005370AD" w:rsidRPr="00264C72" w:rsidRDefault="005370AD" w:rsidP="001A2148">
      <w:pPr>
        <w:jc w:val="both"/>
        <w:rPr>
          <w:rFonts w:ascii="Arial" w:hAnsi="Arial" w:cs="Arial"/>
          <w:sz w:val="22"/>
          <w:szCs w:val="22"/>
        </w:rPr>
      </w:pPr>
    </w:p>
    <w:p w:rsidR="005370AD" w:rsidRPr="00264C72" w:rsidRDefault="005370AD" w:rsidP="001A2148">
      <w:pPr>
        <w:ind w:left="708" w:hanging="468"/>
        <w:jc w:val="both"/>
        <w:rPr>
          <w:rFonts w:ascii="Arial" w:hAnsi="Arial" w:cs="Arial"/>
          <w:sz w:val="22"/>
          <w:szCs w:val="22"/>
        </w:rPr>
      </w:pPr>
      <w:r>
        <w:rPr>
          <w:rFonts w:ascii="Arial" w:hAnsi="Arial" w:cs="Arial"/>
          <w:sz w:val="22"/>
          <w:szCs w:val="22"/>
        </w:rPr>
        <w:t>1.- Terracería de $ 350.00 a $ 522</w:t>
      </w:r>
      <w:r w:rsidRPr="00264C72">
        <w:rPr>
          <w:rFonts w:ascii="Arial" w:hAnsi="Arial" w:cs="Arial"/>
          <w:sz w:val="22"/>
          <w:szCs w:val="22"/>
        </w:rPr>
        <w:t>.00.</w:t>
      </w:r>
    </w:p>
    <w:p w:rsidR="005370AD" w:rsidRPr="00264C72" w:rsidRDefault="005370AD" w:rsidP="001A2148">
      <w:pPr>
        <w:ind w:left="708" w:hanging="468"/>
        <w:jc w:val="both"/>
        <w:rPr>
          <w:rFonts w:ascii="Arial" w:hAnsi="Arial" w:cs="Arial"/>
          <w:sz w:val="22"/>
          <w:szCs w:val="22"/>
        </w:rPr>
      </w:pPr>
      <w:r>
        <w:rPr>
          <w:rFonts w:ascii="Arial" w:hAnsi="Arial" w:cs="Arial"/>
          <w:sz w:val="22"/>
          <w:szCs w:val="22"/>
        </w:rPr>
        <w:t>2.- Pavimentos de $ 703.00 a $ 1,05</w:t>
      </w:r>
      <w:r w:rsidRPr="00264C72">
        <w:rPr>
          <w:rFonts w:ascii="Arial" w:hAnsi="Arial" w:cs="Arial"/>
          <w:sz w:val="22"/>
          <w:szCs w:val="22"/>
        </w:rPr>
        <w:t>3.00.</w:t>
      </w:r>
    </w:p>
    <w:p w:rsidR="005370AD" w:rsidRPr="00264C72" w:rsidRDefault="005370AD" w:rsidP="001A2148">
      <w:pPr>
        <w:ind w:left="708" w:hanging="468"/>
        <w:jc w:val="both"/>
        <w:rPr>
          <w:rFonts w:ascii="Arial" w:hAnsi="Arial" w:cs="Arial"/>
          <w:sz w:val="22"/>
          <w:szCs w:val="22"/>
        </w:rPr>
      </w:pPr>
      <w:r w:rsidRPr="00264C72">
        <w:rPr>
          <w:rFonts w:ascii="Arial" w:hAnsi="Arial" w:cs="Arial"/>
          <w:sz w:val="22"/>
          <w:szCs w:val="22"/>
        </w:rPr>
        <w:t>3.</w:t>
      </w:r>
      <w:r>
        <w:rPr>
          <w:rFonts w:ascii="Arial" w:hAnsi="Arial" w:cs="Arial"/>
          <w:sz w:val="22"/>
          <w:szCs w:val="22"/>
        </w:rPr>
        <w:t>- Reposición de terracería $ 222</w:t>
      </w:r>
      <w:r w:rsidRPr="00264C72">
        <w:rPr>
          <w:rFonts w:ascii="Arial" w:hAnsi="Arial" w:cs="Arial"/>
          <w:sz w:val="22"/>
          <w:szCs w:val="22"/>
        </w:rPr>
        <w:t>.00 m2 o fracción.</w:t>
      </w:r>
    </w:p>
    <w:p w:rsidR="005370AD" w:rsidRPr="00264C72" w:rsidRDefault="005370AD" w:rsidP="001A2148">
      <w:pPr>
        <w:ind w:left="708" w:hanging="468"/>
        <w:jc w:val="both"/>
        <w:rPr>
          <w:rFonts w:ascii="Arial" w:hAnsi="Arial" w:cs="Arial"/>
          <w:sz w:val="22"/>
          <w:szCs w:val="22"/>
        </w:rPr>
      </w:pPr>
      <w:r w:rsidRPr="00264C72">
        <w:rPr>
          <w:rFonts w:ascii="Arial" w:hAnsi="Arial" w:cs="Arial"/>
          <w:sz w:val="22"/>
          <w:szCs w:val="22"/>
        </w:rPr>
        <w:t>4.- Reposici</w:t>
      </w:r>
      <w:r>
        <w:rPr>
          <w:rFonts w:ascii="Arial" w:hAnsi="Arial" w:cs="Arial"/>
          <w:sz w:val="22"/>
          <w:szCs w:val="22"/>
        </w:rPr>
        <w:t>ón de pavimento de asfalto $ 431</w:t>
      </w:r>
      <w:r w:rsidRPr="00264C72">
        <w:rPr>
          <w:rFonts w:ascii="Arial" w:hAnsi="Arial" w:cs="Arial"/>
          <w:sz w:val="22"/>
          <w:szCs w:val="22"/>
        </w:rPr>
        <w:t>.00 m2 o fracción.</w:t>
      </w:r>
    </w:p>
    <w:p w:rsidR="005370AD" w:rsidRPr="00264C72" w:rsidRDefault="005370AD" w:rsidP="001A2148">
      <w:pPr>
        <w:ind w:left="708" w:hanging="468"/>
        <w:jc w:val="both"/>
        <w:rPr>
          <w:rFonts w:ascii="Arial" w:hAnsi="Arial" w:cs="Arial"/>
          <w:sz w:val="22"/>
          <w:szCs w:val="22"/>
        </w:rPr>
      </w:pPr>
      <w:r w:rsidRPr="00264C72">
        <w:rPr>
          <w:rFonts w:ascii="Arial" w:hAnsi="Arial" w:cs="Arial"/>
          <w:sz w:val="22"/>
          <w:szCs w:val="22"/>
        </w:rPr>
        <w:t>5.- Reposició</w:t>
      </w:r>
      <w:r>
        <w:rPr>
          <w:rFonts w:ascii="Arial" w:hAnsi="Arial" w:cs="Arial"/>
          <w:sz w:val="22"/>
          <w:szCs w:val="22"/>
        </w:rPr>
        <w:t>n de pavimento de concreto $ 651</w:t>
      </w:r>
      <w:r w:rsidRPr="00264C72">
        <w:rPr>
          <w:rFonts w:ascii="Arial" w:hAnsi="Arial" w:cs="Arial"/>
          <w:sz w:val="22"/>
          <w:szCs w:val="22"/>
        </w:rPr>
        <w:t>.00 m2 o fracción.</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XI.- Por daños al acordonamiento, tres veces su costo de construcción. En este renglón podrá variar el costo de acuerdo con los costos del mercado, pero en todo caso serán utilizados materiales de buena calidad.</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XII.- Por daños al pavimento asfáltico o de concreto pagarán 3 veces el costo de construcción siempre y cuando sea imputable el daño a terceras personas.</w:t>
      </w:r>
    </w:p>
    <w:p w:rsidR="005370AD" w:rsidRPr="00264C72" w:rsidRDefault="005370AD" w:rsidP="001A2148">
      <w:pPr>
        <w:jc w:val="both"/>
        <w:rPr>
          <w:rFonts w:ascii="Arial" w:hAnsi="Arial" w:cs="Arial"/>
          <w:sz w:val="22"/>
          <w:szCs w:val="22"/>
        </w:rPr>
      </w:pPr>
    </w:p>
    <w:p w:rsidR="005370AD" w:rsidRPr="00264C72" w:rsidRDefault="005370AD" w:rsidP="001A2148">
      <w:pPr>
        <w:autoSpaceDE w:val="0"/>
        <w:autoSpaceDN w:val="0"/>
        <w:adjustRightInd w:val="0"/>
        <w:jc w:val="both"/>
        <w:rPr>
          <w:rFonts w:ascii="Arial" w:hAnsi="Arial" w:cs="Arial"/>
          <w:sz w:val="22"/>
          <w:szCs w:val="22"/>
        </w:rPr>
      </w:pPr>
      <w:r w:rsidRPr="00264C72">
        <w:rPr>
          <w:rFonts w:ascii="Arial" w:hAnsi="Arial" w:cs="Arial"/>
          <w:sz w:val="22"/>
          <w:szCs w:val="22"/>
        </w:rPr>
        <w:t>XIII.- Certificado de Uso de Suelo por única vez:</w:t>
      </w:r>
    </w:p>
    <w:p w:rsidR="005370AD" w:rsidRPr="00264C72" w:rsidRDefault="005370AD" w:rsidP="001A2148">
      <w:pPr>
        <w:autoSpaceDE w:val="0"/>
        <w:autoSpaceDN w:val="0"/>
        <w:adjustRightInd w:val="0"/>
        <w:jc w:val="both"/>
        <w:rPr>
          <w:rFonts w:ascii="Arial" w:hAnsi="Arial" w:cs="Arial"/>
          <w:sz w:val="22"/>
          <w:szCs w:val="22"/>
        </w:rPr>
      </w:pPr>
    </w:p>
    <w:p w:rsidR="005370AD" w:rsidRPr="00264C72" w:rsidRDefault="005370AD" w:rsidP="001A2148">
      <w:pPr>
        <w:autoSpaceDE w:val="0"/>
        <w:autoSpaceDN w:val="0"/>
        <w:adjustRightInd w:val="0"/>
        <w:jc w:val="both"/>
        <w:rPr>
          <w:rFonts w:ascii="Arial" w:hAnsi="Arial" w:cs="Arial"/>
          <w:sz w:val="22"/>
          <w:szCs w:val="22"/>
        </w:rPr>
      </w:pPr>
      <w:r>
        <w:rPr>
          <w:rFonts w:ascii="Arial" w:hAnsi="Arial" w:cs="Arial"/>
          <w:sz w:val="22"/>
          <w:szCs w:val="22"/>
        </w:rPr>
        <w:t xml:space="preserve">1.- Para fraccionamiento </w:t>
      </w:r>
      <w:r>
        <w:rPr>
          <w:rFonts w:ascii="Arial" w:hAnsi="Arial" w:cs="Arial"/>
          <w:sz w:val="22"/>
          <w:szCs w:val="22"/>
        </w:rPr>
        <w:tab/>
        <w:t>$ 6</w:t>
      </w:r>
      <w:r w:rsidRPr="00264C72">
        <w:rPr>
          <w:rFonts w:ascii="Arial" w:hAnsi="Arial" w:cs="Arial"/>
          <w:sz w:val="22"/>
          <w:szCs w:val="22"/>
        </w:rPr>
        <w:t>,</w:t>
      </w:r>
      <w:r>
        <w:rPr>
          <w:rFonts w:ascii="Arial" w:hAnsi="Arial" w:cs="Arial"/>
          <w:sz w:val="22"/>
          <w:szCs w:val="22"/>
        </w:rPr>
        <w:t>172</w:t>
      </w:r>
      <w:r w:rsidRPr="00264C72">
        <w:rPr>
          <w:rFonts w:ascii="Arial" w:hAnsi="Arial" w:cs="Arial"/>
          <w:sz w:val="22"/>
          <w:szCs w:val="22"/>
        </w:rPr>
        <w:t>.00</w:t>
      </w:r>
    </w:p>
    <w:p w:rsidR="005370AD" w:rsidRPr="00264C72" w:rsidRDefault="005370AD" w:rsidP="001A2148">
      <w:pPr>
        <w:autoSpaceDE w:val="0"/>
        <w:autoSpaceDN w:val="0"/>
        <w:adjustRightInd w:val="0"/>
        <w:jc w:val="both"/>
        <w:rPr>
          <w:rFonts w:ascii="Arial" w:hAnsi="Arial" w:cs="Arial"/>
          <w:sz w:val="22"/>
          <w:szCs w:val="22"/>
        </w:rPr>
      </w:pPr>
      <w:r w:rsidRPr="00264C72">
        <w:rPr>
          <w:rFonts w:ascii="Arial" w:hAnsi="Arial" w:cs="Arial"/>
          <w:sz w:val="22"/>
          <w:szCs w:val="22"/>
        </w:rPr>
        <w:t>2.- Pa</w:t>
      </w:r>
      <w:r>
        <w:rPr>
          <w:rFonts w:ascii="Arial" w:hAnsi="Arial" w:cs="Arial"/>
          <w:sz w:val="22"/>
          <w:szCs w:val="22"/>
        </w:rPr>
        <w:t xml:space="preserve">ra casa habitación     </w:t>
      </w:r>
      <w:r>
        <w:rPr>
          <w:rFonts w:ascii="Arial" w:hAnsi="Arial" w:cs="Arial"/>
          <w:sz w:val="22"/>
          <w:szCs w:val="22"/>
        </w:rPr>
        <w:tab/>
        <w:t>$    656</w:t>
      </w:r>
      <w:r w:rsidRPr="00264C72">
        <w:rPr>
          <w:rFonts w:ascii="Arial" w:hAnsi="Arial" w:cs="Arial"/>
          <w:sz w:val="22"/>
          <w:szCs w:val="22"/>
        </w:rPr>
        <w:t>.00</w:t>
      </w:r>
    </w:p>
    <w:p w:rsidR="005370AD" w:rsidRPr="00264C72" w:rsidRDefault="005370AD" w:rsidP="001A2148">
      <w:pPr>
        <w:autoSpaceDE w:val="0"/>
        <w:autoSpaceDN w:val="0"/>
        <w:adjustRightInd w:val="0"/>
        <w:jc w:val="both"/>
        <w:rPr>
          <w:rFonts w:ascii="Arial" w:hAnsi="Arial" w:cs="Arial"/>
          <w:sz w:val="22"/>
          <w:szCs w:val="22"/>
        </w:rPr>
      </w:pPr>
      <w:r>
        <w:rPr>
          <w:rFonts w:ascii="Arial" w:hAnsi="Arial" w:cs="Arial"/>
          <w:sz w:val="22"/>
          <w:szCs w:val="22"/>
        </w:rPr>
        <w:t>3.- Para industria</w:t>
      </w:r>
      <w:r>
        <w:rPr>
          <w:rFonts w:ascii="Arial" w:hAnsi="Arial" w:cs="Arial"/>
          <w:sz w:val="22"/>
          <w:szCs w:val="22"/>
        </w:rPr>
        <w:tab/>
      </w:r>
      <w:r>
        <w:rPr>
          <w:rFonts w:ascii="Arial" w:hAnsi="Arial" w:cs="Arial"/>
          <w:sz w:val="22"/>
          <w:szCs w:val="22"/>
        </w:rPr>
        <w:tab/>
        <w:t>$ 4,562</w:t>
      </w:r>
      <w:r w:rsidRPr="00264C72">
        <w:rPr>
          <w:rFonts w:ascii="Arial" w:hAnsi="Arial" w:cs="Arial"/>
          <w:sz w:val="22"/>
          <w:szCs w:val="22"/>
        </w:rPr>
        <w:t>.00</w:t>
      </w:r>
    </w:p>
    <w:p w:rsidR="005370AD" w:rsidRPr="00264C72" w:rsidRDefault="005370AD" w:rsidP="001A2148">
      <w:pPr>
        <w:autoSpaceDE w:val="0"/>
        <w:autoSpaceDN w:val="0"/>
        <w:adjustRightInd w:val="0"/>
        <w:jc w:val="both"/>
        <w:rPr>
          <w:rFonts w:ascii="Arial" w:hAnsi="Arial" w:cs="Arial"/>
          <w:sz w:val="22"/>
          <w:szCs w:val="22"/>
        </w:rPr>
      </w:pPr>
      <w:r>
        <w:rPr>
          <w:rFonts w:ascii="Arial" w:hAnsi="Arial" w:cs="Arial"/>
          <w:sz w:val="22"/>
          <w:szCs w:val="22"/>
        </w:rPr>
        <w:t>4.- Para comercio</w:t>
      </w:r>
      <w:r>
        <w:rPr>
          <w:rFonts w:ascii="Arial" w:hAnsi="Arial" w:cs="Arial"/>
          <w:sz w:val="22"/>
          <w:szCs w:val="22"/>
        </w:rPr>
        <w:tab/>
      </w:r>
      <w:r>
        <w:rPr>
          <w:rFonts w:ascii="Arial" w:hAnsi="Arial" w:cs="Arial"/>
          <w:sz w:val="22"/>
          <w:szCs w:val="22"/>
        </w:rPr>
        <w:tab/>
        <w:t>$ 1,7</w:t>
      </w:r>
      <w:r w:rsidRPr="00264C72">
        <w:rPr>
          <w:rFonts w:ascii="Arial" w:hAnsi="Arial" w:cs="Arial"/>
          <w:sz w:val="22"/>
          <w:szCs w:val="22"/>
        </w:rPr>
        <w:t>65.00.</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XIV- Las Compañías Constructoras, Arquitectos o Ingenieros, Contratistas, Oficial de obra que efectúen dentro del Municipio obras, deberán registrarse en el Departamento de Obras Públicas, conforme a lo dispuesto en el Reglamento de Construcciones para el Estado de Coahuila de Zaragoza, causando un derecho anual de registro de:</w:t>
      </w:r>
    </w:p>
    <w:p w:rsidR="005370AD" w:rsidRPr="00264C72" w:rsidRDefault="005370AD" w:rsidP="001A2148">
      <w:pPr>
        <w:jc w:val="both"/>
        <w:rPr>
          <w:rFonts w:ascii="Arial" w:hAnsi="Arial" w:cs="Arial"/>
          <w:sz w:val="22"/>
          <w:szCs w:val="22"/>
        </w:rPr>
      </w:pPr>
    </w:p>
    <w:p w:rsidR="005370AD" w:rsidRPr="00264C72" w:rsidRDefault="005370AD" w:rsidP="001A2148">
      <w:pPr>
        <w:ind w:left="708" w:hanging="499"/>
        <w:jc w:val="both"/>
        <w:rPr>
          <w:rFonts w:ascii="Arial" w:hAnsi="Arial" w:cs="Arial"/>
          <w:sz w:val="22"/>
          <w:szCs w:val="22"/>
        </w:rPr>
      </w:pPr>
      <w:r w:rsidRPr="00264C72">
        <w:rPr>
          <w:rFonts w:ascii="Arial" w:hAnsi="Arial" w:cs="Arial"/>
          <w:sz w:val="22"/>
          <w:szCs w:val="22"/>
        </w:rPr>
        <w:t>1.- Co</w:t>
      </w:r>
      <w:r>
        <w:rPr>
          <w:rFonts w:ascii="Arial" w:hAnsi="Arial" w:cs="Arial"/>
          <w:sz w:val="22"/>
          <w:szCs w:val="22"/>
        </w:rPr>
        <w:t>mpañías Constructoras de $ 3,339</w:t>
      </w:r>
      <w:r w:rsidRPr="00264C72">
        <w:rPr>
          <w:rFonts w:ascii="Arial" w:hAnsi="Arial" w:cs="Arial"/>
          <w:sz w:val="22"/>
          <w:szCs w:val="22"/>
        </w:rPr>
        <w:t>.00.</w:t>
      </w:r>
    </w:p>
    <w:p w:rsidR="005370AD" w:rsidRPr="00264C72" w:rsidRDefault="005370AD" w:rsidP="001A2148">
      <w:pPr>
        <w:ind w:left="708" w:hanging="499"/>
        <w:jc w:val="both"/>
        <w:rPr>
          <w:rFonts w:ascii="Arial" w:hAnsi="Arial" w:cs="Arial"/>
          <w:sz w:val="22"/>
          <w:szCs w:val="22"/>
        </w:rPr>
      </w:pPr>
      <w:r w:rsidRPr="00264C72">
        <w:rPr>
          <w:rFonts w:ascii="Arial" w:hAnsi="Arial" w:cs="Arial"/>
          <w:sz w:val="22"/>
          <w:szCs w:val="22"/>
        </w:rPr>
        <w:t>2.- Arquitectos e Ingenier</w:t>
      </w:r>
      <w:r>
        <w:rPr>
          <w:rFonts w:ascii="Arial" w:hAnsi="Arial" w:cs="Arial"/>
          <w:sz w:val="22"/>
          <w:szCs w:val="22"/>
        </w:rPr>
        <w:t>os de $ 1,578</w:t>
      </w:r>
      <w:r w:rsidRPr="00264C72">
        <w:rPr>
          <w:rFonts w:ascii="Arial" w:hAnsi="Arial" w:cs="Arial"/>
          <w:sz w:val="22"/>
          <w:szCs w:val="22"/>
        </w:rPr>
        <w:t>.00.</w:t>
      </w:r>
    </w:p>
    <w:p w:rsidR="005370AD" w:rsidRPr="00264C72" w:rsidRDefault="005370AD" w:rsidP="001A2148">
      <w:pPr>
        <w:ind w:left="708" w:hanging="499"/>
        <w:jc w:val="both"/>
        <w:rPr>
          <w:rFonts w:ascii="Arial" w:hAnsi="Arial" w:cs="Arial"/>
          <w:sz w:val="22"/>
          <w:szCs w:val="22"/>
        </w:rPr>
      </w:pPr>
      <w:r w:rsidRPr="00264C72">
        <w:rPr>
          <w:rFonts w:ascii="Arial" w:hAnsi="Arial" w:cs="Arial"/>
          <w:sz w:val="22"/>
          <w:szCs w:val="22"/>
        </w:rPr>
        <w:t>3.- Contratistas, Técnic</w:t>
      </w:r>
      <w:r>
        <w:rPr>
          <w:rFonts w:ascii="Arial" w:hAnsi="Arial" w:cs="Arial"/>
          <w:sz w:val="22"/>
          <w:szCs w:val="22"/>
        </w:rPr>
        <w:t>os y Ocupaciones afines de $ 926</w:t>
      </w:r>
      <w:r w:rsidRPr="00264C72">
        <w:rPr>
          <w:rFonts w:ascii="Arial" w:hAnsi="Arial" w:cs="Arial"/>
          <w:sz w:val="22"/>
          <w:szCs w:val="22"/>
        </w:rPr>
        <w:t>.00.</w:t>
      </w:r>
    </w:p>
    <w:p w:rsidR="005370AD" w:rsidRPr="00264C72" w:rsidRDefault="005370AD" w:rsidP="001A2148">
      <w:pPr>
        <w:ind w:left="708" w:hanging="499"/>
        <w:jc w:val="both"/>
        <w:rPr>
          <w:rFonts w:ascii="Arial" w:hAnsi="Arial" w:cs="Arial"/>
          <w:sz w:val="22"/>
          <w:szCs w:val="22"/>
        </w:rPr>
      </w:pPr>
      <w:r>
        <w:rPr>
          <w:rFonts w:ascii="Arial" w:hAnsi="Arial" w:cs="Arial"/>
          <w:sz w:val="22"/>
          <w:szCs w:val="22"/>
        </w:rPr>
        <w:t>4.- Oficial de obra de $ 187</w:t>
      </w:r>
      <w:r w:rsidRPr="00264C72">
        <w:rPr>
          <w:rFonts w:ascii="Arial" w:hAnsi="Arial" w:cs="Arial"/>
          <w:sz w:val="22"/>
          <w:szCs w:val="22"/>
        </w:rPr>
        <w:t>.00.</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No podrá autorizarse ningún permiso de construcción si no se cumple con esta disposición.</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La documentación oficial deberá mantenerse en un lugar visible de la obra en construcción y mostrarse a los inspectores o supervisores municipales.</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XV.- Autorización para la colocación, instalación y uso de anuncios, así como el refrendo anual:</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1.- Espectacular unipolar de piso, azotea o estructura metálica o de madera:</w:t>
      </w:r>
    </w:p>
    <w:p w:rsidR="005370AD" w:rsidRPr="00264C72" w:rsidRDefault="005370AD" w:rsidP="001A2148">
      <w:pPr>
        <w:jc w:val="both"/>
        <w:rPr>
          <w:rFonts w:ascii="Arial" w:hAnsi="Arial" w:cs="Arial"/>
          <w:sz w:val="22"/>
          <w:szCs w:val="22"/>
        </w:rPr>
      </w:pPr>
      <w:r w:rsidRPr="00264C72">
        <w:rPr>
          <w:rFonts w:ascii="Arial" w:hAnsi="Arial" w:cs="Arial"/>
          <w:sz w:val="22"/>
          <w:szCs w:val="22"/>
        </w:rPr>
        <w:t xml:space="preserve">                                                 </w:t>
      </w:r>
      <w:r>
        <w:rPr>
          <w:rFonts w:ascii="Arial" w:hAnsi="Arial" w:cs="Arial"/>
          <w:sz w:val="22"/>
          <w:szCs w:val="22"/>
        </w:rPr>
        <w:t xml:space="preserve">             </w:t>
      </w:r>
      <w:r w:rsidRPr="00264C72">
        <w:rPr>
          <w:rFonts w:ascii="Arial" w:hAnsi="Arial" w:cs="Arial"/>
          <w:sz w:val="22"/>
          <w:szCs w:val="22"/>
        </w:rPr>
        <w:t xml:space="preserve"> Instalación     Refrendo Anual</w:t>
      </w:r>
    </w:p>
    <w:p w:rsidR="005370AD" w:rsidRPr="00264C72" w:rsidRDefault="005370AD" w:rsidP="001A2148">
      <w:pPr>
        <w:ind w:firstLine="360"/>
        <w:jc w:val="both"/>
        <w:rPr>
          <w:rFonts w:ascii="Arial" w:hAnsi="Arial" w:cs="Arial"/>
          <w:sz w:val="22"/>
          <w:szCs w:val="22"/>
        </w:rPr>
      </w:pPr>
      <w:r w:rsidRPr="00264C72">
        <w:rPr>
          <w:rFonts w:ascii="Arial" w:hAnsi="Arial" w:cs="Arial"/>
          <w:sz w:val="22"/>
          <w:szCs w:val="22"/>
        </w:rPr>
        <w:t xml:space="preserve">a).- Pequeño menos de 45 m2     </w:t>
      </w:r>
      <w:r>
        <w:rPr>
          <w:rFonts w:ascii="Arial" w:hAnsi="Arial" w:cs="Arial"/>
          <w:sz w:val="22"/>
          <w:szCs w:val="22"/>
        </w:rPr>
        <w:t xml:space="preserve">     $5,407.00     $ 2,158</w:t>
      </w:r>
      <w:r w:rsidRPr="00264C72">
        <w:rPr>
          <w:rFonts w:ascii="Arial" w:hAnsi="Arial" w:cs="Arial"/>
          <w:sz w:val="22"/>
          <w:szCs w:val="22"/>
        </w:rPr>
        <w:t>.00.</w:t>
      </w:r>
    </w:p>
    <w:p w:rsidR="005370AD" w:rsidRPr="00264C72" w:rsidRDefault="005370AD" w:rsidP="001A2148">
      <w:pPr>
        <w:ind w:firstLine="360"/>
        <w:jc w:val="both"/>
        <w:rPr>
          <w:rFonts w:ascii="Arial" w:hAnsi="Arial" w:cs="Arial"/>
          <w:sz w:val="22"/>
          <w:szCs w:val="22"/>
        </w:rPr>
      </w:pPr>
      <w:r w:rsidRPr="00264C72">
        <w:rPr>
          <w:rFonts w:ascii="Arial" w:hAnsi="Arial" w:cs="Arial"/>
          <w:sz w:val="22"/>
          <w:szCs w:val="22"/>
        </w:rPr>
        <w:t>b).</w:t>
      </w:r>
      <w:r>
        <w:rPr>
          <w:rFonts w:ascii="Arial" w:hAnsi="Arial" w:cs="Arial"/>
          <w:sz w:val="22"/>
          <w:szCs w:val="22"/>
        </w:rPr>
        <w:t xml:space="preserve">- Mediano de 45 m2 hasta 65 m2 </w:t>
      </w:r>
      <w:r w:rsidRPr="00264C72">
        <w:rPr>
          <w:rFonts w:ascii="Arial" w:hAnsi="Arial" w:cs="Arial"/>
          <w:sz w:val="22"/>
          <w:szCs w:val="22"/>
        </w:rPr>
        <w:t>$</w:t>
      </w:r>
      <w:r>
        <w:rPr>
          <w:rFonts w:ascii="Arial" w:hAnsi="Arial" w:cs="Arial"/>
          <w:sz w:val="22"/>
          <w:szCs w:val="22"/>
        </w:rPr>
        <w:t xml:space="preserve"> 7,347</w:t>
      </w:r>
      <w:r w:rsidRPr="00264C72">
        <w:rPr>
          <w:rFonts w:ascii="Arial" w:hAnsi="Arial" w:cs="Arial"/>
          <w:sz w:val="22"/>
          <w:szCs w:val="22"/>
        </w:rPr>
        <w:t xml:space="preserve">.00   </w:t>
      </w:r>
      <w:r>
        <w:rPr>
          <w:rFonts w:ascii="Arial" w:hAnsi="Arial" w:cs="Arial"/>
          <w:sz w:val="22"/>
          <w:szCs w:val="22"/>
        </w:rPr>
        <w:t xml:space="preserve">  $ 2,933</w:t>
      </w:r>
      <w:r w:rsidRPr="00264C72">
        <w:rPr>
          <w:rFonts w:ascii="Arial" w:hAnsi="Arial" w:cs="Arial"/>
          <w:sz w:val="22"/>
          <w:szCs w:val="22"/>
        </w:rPr>
        <w:t>.00.</w:t>
      </w:r>
    </w:p>
    <w:p w:rsidR="005370AD" w:rsidRPr="00264C72" w:rsidRDefault="005370AD" w:rsidP="001A2148">
      <w:pPr>
        <w:ind w:firstLine="360"/>
        <w:jc w:val="both"/>
        <w:rPr>
          <w:rFonts w:ascii="Arial" w:hAnsi="Arial" w:cs="Arial"/>
          <w:sz w:val="22"/>
          <w:szCs w:val="22"/>
        </w:rPr>
      </w:pPr>
      <w:r w:rsidRPr="00264C72">
        <w:rPr>
          <w:rFonts w:ascii="Arial" w:hAnsi="Arial" w:cs="Arial"/>
          <w:sz w:val="22"/>
          <w:szCs w:val="22"/>
        </w:rPr>
        <w:t xml:space="preserve">c).- Grande de más de 65 m2   </w:t>
      </w:r>
      <w:r>
        <w:rPr>
          <w:rFonts w:ascii="Arial" w:hAnsi="Arial" w:cs="Arial"/>
          <w:sz w:val="22"/>
          <w:szCs w:val="22"/>
        </w:rPr>
        <w:tab/>
        <w:t xml:space="preserve">    </w:t>
      </w:r>
      <w:r w:rsidR="00661FEA">
        <w:rPr>
          <w:rFonts w:ascii="Arial" w:hAnsi="Arial" w:cs="Arial"/>
          <w:sz w:val="22"/>
          <w:szCs w:val="22"/>
        </w:rPr>
        <w:t xml:space="preserve">  </w:t>
      </w:r>
      <w:r>
        <w:rPr>
          <w:rFonts w:ascii="Arial" w:hAnsi="Arial" w:cs="Arial"/>
          <w:sz w:val="22"/>
          <w:szCs w:val="22"/>
        </w:rPr>
        <w:t>$ 11,272</w:t>
      </w:r>
      <w:r w:rsidRPr="00264C72">
        <w:rPr>
          <w:rFonts w:ascii="Arial" w:hAnsi="Arial" w:cs="Arial"/>
          <w:sz w:val="22"/>
          <w:szCs w:val="22"/>
        </w:rPr>
        <w:t xml:space="preserve">.00   </w:t>
      </w:r>
      <w:r>
        <w:rPr>
          <w:rFonts w:ascii="Arial" w:hAnsi="Arial" w:cs="Arial"/>
          <w:sz w:val="22"/>
          <w:szCs w:val="22"/>
        </w:rPr>
        <w:t xml:space="preserve">  </w:t>
      </w:r>
      <w:r w:rsidRPr="00264C72">
        <w:rPr>
          <w:rFonts w:ascii="Arial" w:hAnsi="Arial" w:cs="Arial"/>
          <w:sz w:val="22"/>
          <w:szCs w:val="22"/>
        </w:rPr>
        <w:t>$</w:t>
      </w:r>
      <w:r>
        <w:rPr>
          <w:rFonts w:ascii="Arial" w:hAnsi="Arial" w:cs="Arial"/>
          <w:sz w:val="22"/>
          <w:szCs w:val="22"/>
        </w:rPr>
        <w:t xml:space="preserve"> 5,545</w:t>
      </w:r>
      <w:r w:rsidRPr="00264C72">
        <w:rPr>
          <w:rFonts w:ascii="Arial" w:hAnsi="Arial" w:cs="Arial"/>
          <w:sz w:val="22"/>
          <w:szCs w:val="22"/>
        </w:rPr>
        <w:t>.00.</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 xml:space="preserve">No se estará obligado a solicitar la expedición de la licencia de colocación a que se refiere el párrafo anterior y por consecuencia al pago de derecho por los anuncios que tengan como única finalidad la identificación propia del establecimiento comercial, industrial o de servicio. </w:t>
      </w:r>
    </w:p>
    <w:p w:rsidR="005370AD" w:rsidRPr="00264C72" w:rsidRDefault="005370AD" w:rsidP="001A2148">
      <w:pPr>
        <w:jc w:val="both"/>
        <w:rPr>
          <w:rFonts w:ascii="Arial" w:hAnsi="Arial" w:cs="Arial"/>
          <w:sz w:val="22"/>
          <w:szCs w:val="22"/>
        </w:rPr>
      </w:pPr>
      <w:r w:rsidRPr="00264C72">
        <w:rPr>
          <w:rFonts w:ascii="Arial" w:hAnsi="Arial" w:cs="Arial"/>
          <w:sz w:val="22"/>
          <w:szCs w:val="22"/>
        </w:rPr>
        <w:t xml:space="preserve"> </w:t>
      </w:r>
    </w:p>
    <w:p w:rsidR="005370AD" w:rsidRPr="00264C72" w:rsidRDefault="005370AD" w:rsidP="001A2148">
      <w:pPr>
        <w:jc w:val="both"/>
        <w:rPr>
          <w:rFonts w:ascii="Arial" w:hAnsi="Arial" w:cs="Arial"/>
          <w:sz w:val="22"/>
          <w:szCs w:val="22"/>
        </w:rPr>
      </w:pPr>
      <w:r w:rsidRPr="00264C72">
        <w:rPr>
          <w:rFonts w:ascii="Arial" w:hAnsi="Arial" w:cs="Arial"/>
          <w:sz w:val="22"/>
          <w:szCs w:val="22"/>
        </w:rPr>
        <w:t xml:space="preserve">2.- De paleta o bandera con poste o instalado en un muro:  </w:t>
      </w:r>
    </w:p>
    <w:p w:rsidR="005370AD" w:rsidRPr="00264C72" w:rsidRDefault="005370AD" w:rsidP="00A1519C">
      <w:pPr>
        <w:ind w:left="6371" w:firstLine="1"/>
        <w:jc w:val="both"/>
        <w:rPr>
          <w:rFonts w:ascii="Arial" w:hAnsi="Arial" w:cs="Arial"/>
          <w:sz w:val="22"/>
          <w:szCs w:val="22"/>
        </w:rPr>
      </w:pPr>
      <w:r w:rsidRPr="00264C72">
        <w:rPr>
          <w:rFonts w:ascii="Arial" w:hAnsi="Arial" w:cs="Arial"/>
          <w:sz w:val="22"/>
          <w:szCs w:val="22"/>
        </w:rPr>
        <w:t>Instalación      Refrendo Anual</w:t>
      </w:r>
    </w:p>
    <w:p w:rsidR="005370AD" w:rsidRPr="00264C72" w:rsidRDefault="005370AD" w:rsidP="001A2148">
      <w:pPr>
        <w:ind w:firstLine="480"/>
        <w:jc w:val="both"/>
        <w:rPr>
          <w:rFonts w:ascii="Arial" w:hAnsi="Arial" w:cs="Arial"/>
          <w:sz w:val="22"/>
          <w:szCs w:val="22"/>
        </w:rPr>
      </w:pPr>
      <w:r w:rsidRPr="00264C72">
        <w:rPr>
          <w:rFonts w:ascii="Arial" w:hAnsi="Arial" w:cs="Arial"/>
          <w:sz w:val="22"/>
          <w:szCs w:val="22"/>
        </w:rPr>
        <w:t xml:space="preserve"> a).- Ch</w:t>
      </w:r>
      <w:r>
        <w:rPr>
          <w:rFonts w:ascii="Arial" w:hAnsi="Arial" w:cs="Arial"/>
          <w:sz w:val="22"/>
          <w:szCs w:val="22"/>
        </w:rPr>
        <w:t xml:space="preserve">ico  hasta 6 m2        </w:t>
      </w:r>
      <w:r>
        <w:rPr>
          <w:rFonts w:ascii="Arial" w:hAnsi="Arial" w:cs="Arial"/>
          <w:sz w:val="22"/>
          <w:szCs w:val="22"/>
        </w:rPr>
        <w:tab/>
      </w:r>
      <w:r w:rsidR="00A1519C">
        <w:rPr>
          <w:rFonts w:ascii="Arial" w:hAnsi="Arial" w:cs="Arial"/>
          <w:sz w:val="22"/>
          <w:szCs w:val="22"/>
        </w:rPr>
        <w:tab/>
      </w:r>
      <w:r w:rsidR="00A1519C">
        <w:rPr>
          <w:rFonts w:ascii="Arial" w:hAnsi="Arial" w:cs="Arial"/>
          <w:sz w:val="22"/>
          <w:szCs w:val="22"/>
        </w:rPr>
        <w:tab/>
      </w:r>
      <w:r w:rsidR="00A1519C">
        <w:rPr>
          <w:rFonts w:ascii="Arial" w:hAnsi="Arial" w:cs="Arial"/>
          <w:sz w:val="22"/>
          <w:szCs w:val="22"/>
        </w:rPr>
        <w:tab/>
      </w:r>
      <w:r w:rsidR="00A1519C">
        <w:rPr>
          <w:rFonts w:ascii="Arial" w:hAnsi="Arial" w:cs="Arial"/>
          <w:sz w:val="22"/>
          <w:szCs w:val="22"/>
        </w:rPr>
        <w:tab/>
      </w:r>
      <w:r>
        <w:rPr>
          <w:rFonts w:ascii="Arial" w:hAnsi="Arial" w:cs="Arial"/>
          <w:sz w:val="22"/>
          <w:szCs w:val="22"/>
        </w:rPr>
        <w:t>$    776</w:t>
      </w:r>
      <w:r w:rsidRPr="00264C72">
        <w:rPr>
          <w:rFonts w:ascii="Arial" w:hAnsi="Arial" w:cs="Arial"/>
          <w:sz w:val="22"/>
          <w:szCs w:val="22"/>
        </w:rPr>
        <w:t xml:space="preserve">.00      </w:t>
      </w:r>
      <w:r>
        <w:rPr>
          <w:rFonts w:ascii="Arial" w:hAnsi="Arial" w:cs="Arial"/>
          <w:sz w:val="22"/>
          <w:szCs w:val="22"/>
        </w:rPr>
        <w:t xml:space="preserve"> $ 156</w:t>
      </w:r>
      <w:r w:rsidRPr="00264C72">
        <w:rPr>
          <w:rFonts w:ascii="Arial" w:hAnsi="Arial" w:cs="Arial"/>
          <w:sz w:val="22"/>
          <w:szCs w:val="22"/>
        </w:rPr>
        <w:t>.00.</w:t>
      </w:r>
    </w:p>
    <w:p w:rsidR="005370AD" w:rsidRPr="00264C72" w:rsidRDefault="005370AD" w:rsidP="001A2148">
      <w:pPr>
        <w:ind w:firstLine="480"/>
        <w:jc w:val="both"/>
        <w:rPr>
          <w:rFonts w:ascii="Arial" w:hAnsi="Arial" w:cs="Arial"/>
          <w:sz w:val="22"/>
          <w:szCs w:val="22"/>
        </w:rPr>
      </w:pPr>
      <w:r w:rsidRPr="00264C72">
        <w:rPr>
          <w:rFonts w:ascii="Arial" w:hAnsi="Arial" w:cs="Arial"/>
          <w:sz w:val="22"/>
          <w:szCs w:val="22"/>
        </w:rPr>
        <w:t xml:space="preserve"> </w:t>
      </w:r>
      <w:r>
        <w:rPr>
          <w:rFonts w:ascii="Arial" w:hAnsi="Arial" w:cs="Arial"/>
          <w:sz w:val="22"/>
          <w:szCs w:val="22"/>
        </w:rPr>
        <w:t xml:space="preserve">b).- Grande de más de 6 m2  </w:t>
      </w:r>
      <w:r>
        <w:rPr>
          <w:rFonts w:ascii="Arial" w:hAnsi="Arial" w:cs="Arial"/>
          <w:sz w:val="22"/>
          <w:szCs w:val="22"/>
        </w:rPr>
        <w:tab/>
      </w:r>
      <w:r w:rsidR="00A1519C">
        <w:rPr>
          <w:rFonts w:ascii="Arial" w:hAnsi="Arial" w:cs="Arial"/>
          <w:sz w:val="22"/>
          <w:szCs w:val="22"/>
        </w:rPr>
        <w:tab/>
      </w:r>
      <w:r w:rsidR="00A1519C">
        <w:rPr>
          <w:rFonts w:ascii="Arial" w:hAnsi="Arial" w:cs="Arial"/>
          <w:sz w:val="22"/>
          <w:szCs w:val="22"/>
        </w:rPr>
        <w:tab/>
      </w:r>
      <w:r w:rsidR="00A1519C">
        <w:rPr>
          <w:rFonts w:ascii="Arial" w:hAnsi="Arial" w:cs="Arial"/>
          <w:sz w:val="22"/>
          <w:szCs w:val="22"/>
        </w:rPr>
        <w:tab/>
      </w:r>
      <w:r w:rsidR="00A1519C">
        <w:rPr>
          <w:rFonts w:ascii="Arial" w:hAnsi="Arial" w:cs="Arial"/>
          <w:sz w:val="22"/>
          <w:szCs w:val="22"/>
        </w:rPr>
        <w:tab/>
      </w:r>
      <w:r>
        <w:rPr>
          <w:rFonts w:ascii="Arial" w:hAnsi="Arial" w:cs="Arial"/>
          <w:sz w:val="22"/>
          <w:szCs w:val="22"/>
        </w:rPr>
        <w:t>$ 3,087</w:t>
      </w:r>
      <w:r w:rsidRPr="00264C72">
        <w:rPr>
          <w:rFonts w:ascii="Arial" w:hAnsi="Arial" w:cs="Arial"/>
          <w:sz w:val="22"/>
          <w:szCs w:val="22"/>
        </w:rPr>
        <w:t xml:space="preserve">.00      </w:t>
      </w:r>
      <w:r>
        <w:rPr>
          <w:rFonts w:ascii="Arial" w:hAnsi="Arial" w:cs="Arial"/>
          <w:sz w:val="22"/>
          <w:szCs w:val="22"/>
        </w:rPr>
        <w:t xml:space="preserve"> $ 776</w:t>
      </w:r>
      <w:r w:rsidRPr="00264C72">
        <w:rPr>
          <w:rFonts w:ascii="Arial" w:hAnsi="Arial" w:cs="Arial"/>
          <w:sz w:val="22"/>
          <w:szCs w:val="22"/>
        </w:rPr>
        <w:t>.00.</w:t>
      </w:r>
    </w:p>
    <w:p w:rsidR="005370AD" w:rsidRPr="00264C72" w:rsidRDefault="005370AD" w:rsidP="001A2148">
      <w:pPr>
        <w:ind w:left="3544" w:hanging="3064"/>
        <w:rPr>
          <w:rFonts w:ascii="Arial" w:hAnsi="Arial" w:cs="Arial"/>
          <w:sz w:val="22"/>
          <w:szCs w:val="22"/>
        </w:rPr>
      </w:pPr>
      <w:r w:rsidRPr="00264C72">
        <w:rPr>
          <w:rFonts w:ascii="Arial" w:hAnsi="Arial" w:cs="Arial"/>
          <w:sz w:val="22"/>
          <w:szCs w:val="22"/>
        </w:rPr>
        <w:t xml:space="preserve"> c).- Por la adición de sistema electrónico de anuncios        </w:t>
      </w:r>
      <w:r>
        <w:rPr>
          <w:rFonts w:ascii="Arial" w:hAnsi="Arial" w:cs="Arial"/>
          <w:sz w:val="22"/>
          <w:szCs w:val="22"/>
        </w:rPr>
        <w:t xml:space="preserve">  $    778.00     </w:t>
      </w:r>
      <w:r w:rsidR="00A1519C">
        <w:rPr>
          <w:rFonts w:ascii="Arial" w:hAnsi="Arial" w:cs="Arial"/>
          <w:sz w:val="22"/>
          <w:szCs w:val="22"/>
        </w:rPr>
        <w:t xml:space="preserve"> </w:t>
      </w:r>
      <w:r>
        <w:rPr>
          <w:rFonts w:ascii="Arial" w:hAnsi="Arial" w:cs="Arial"/>
          <w:sz w:val="22"/>
          <w:szCs w:val="22"/>
        </w:rPr>
        <w:tab/>
        <w:t>$ 156</w:t>
      </w:r>
      <w:r w:rsidRPr="00264C72">
        <w:rPr>
          <w:rFonts w:ascii="Arial" w:hAnsi="Arial" w:cs="Arial"/>
          <w:sz w:val="22"/>
          <w:szCs w:val="22"/>
        </w:rPr>
        <w:t>.00.</w:t>
      </w:r>
      <w:r w:rsidRPr="00264C72">
        <w:rPr>
          <w:rFonts w:ascii="Arial" w:hAnsi="Arial" w:cs="Arial"/>
          <w:sz w:val="22"/>
          <w:szCs w:val="22"/>
        </w:rPr>
        <w:tab/>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3.- Anuncios y publicidad pintada, adosada o lonas en bardas, paredes de viviendas o negocios, marquesina o ménsula, instalació</w:t>
      </w:r>
      <w:r>
        <w:rPr>
          <w:rFonts w:ascii="Arial" w:hAnsi="Arial" w:cs="Arial"/>
          <w:sz w:val="22"/>
          <w:szCs w:val="22"/>
        </w:rPr>
        <w:t>n o pago de refrendo anual $ 148.0</w:t>
      </w:r>
      <w:r w:rsidRPr="00264C72">
        <w:rPr>
          <w:rFonts w:ascii="Arial" w:hAnsi="Arial" w:cs="Arial"/>
          <w:sz w:val="22"/>
          <w:szCs w:val="22"/>
        </w:rPr>
        <w:t>0 m2.</w:t>
      </w:r>
    </w:p>
    <w:p w:rsidR="005370AD" w:rsidRPr="00264C72" w:rsidRDefault="005370AD" w:rsidP="001A2148">
      <w:pPr>
        <w:ind w:left="708"/>
        <w:jc w:val="both"/>
        <w:rPr>
          <w:rFonts w:ascii="Arial" w:hAnsi="Arial" w:cs="Arial"/>
          <w:sz w:val="22"/>
          <w:szCs w:val="22"/>
        </w:rPr>
      </w:pPr>
      <w:r w:rsidRPr="00264C72">
        <w:rPr>
          <w:rFonts w:ascii="Arial" w:hAnsi="Arial" w:cs="Arial"/>
          <w:sz w:val="22"/>
          <w:szCs w:val="22"/>
        </w:rPr>
        <w:t xml:space="preserve">       </w:t>
      </w:r>
    </w:p>
    <w:p w:rsidR="005370AD" w:rsidRPr="00264C72" w:rsidRDefault="005370AD" w:rsidP="001A2148">
      <w:pPr>
        <w:jc w:val="both"/>
        <w:rPr>
          <w:rFonts w:ascii="Arial" w:hAnsi="Arial" w:cs="Arial"/>
          <w:sz w:val="22"/>
          <w:szCs w:val="22"/>
        </w:rPr>
      </w:pPr>
      <w:r w:rsidRPr="00264C72">
        <w:rPr>
          <w:rFonts w:ascii="Arial" w:hAnsi="Arial" w:cs="Arial"/>
          <w:sz w:val="22"/>
          <w:szCs w:val="22"/>
        </w:rPr>
        <w:t>4.- Anuncios temporales con un máximo de 10 días, cuando esto sea para eventos con fines de lucro con un máximo de 2 metros cuadrados, y con la obligación de retirarlos dentro de los 2 días naturales posteriores a la fecha en que s</w:t>
      </w:r>
      <w:r>
        <w:rPr>
          <w:rFonts w:ascii="Arial" w:hAnsi="Arial" w:cs="Arial"/>
          <w:sz w:val="22"/>
          <w:szCs w:val="22"/>
        </w:rPr>
        <w:t>e haya efectuado el evento $ 129</w:t>
      </w:r>
      <w:r w:rsidRPr="00264C72">
        <w:rPr>
          <w:rFonts w:ascii="Arial" w:hAnsi="Arial" w:cs="Arial"/>
          <w:sz w:val="22"/>
          <w:szCs w:val="22"/>
        </w:rPr>
        <w:t>.00 cada uno.</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bCs/>
          <w:sz w:val="22"/>
          <w:szCs w:val="22"/>
        </w:rPr>
      </w:pPr>
      <w:r w:rsidRPr="00264C72">
        <w:rPr>
          <w:rFonts w:ascii="Arial" w:hAnsi="Arial" w:cs="Arial"/>
          <w:bCs/>
          <w:sz w:val="22"/>
          <w:szCs w:val="22"/>
        </w:rPr>
        <w:t xml:space="preserve">Queda prohibido colocar anuncios en la vía pública dentro del primer cuadro de la ciudad y en los Bulevares y Libramientos, así como en parques, jardines y áreas verdes del municipio.  </w:t>
      </w:r>
    </w:p>
    <w:p w:rsidR="005370AD" w:rsidRPr="00264C72" w:rsidRDefault="005370AD" w:rsidP="001A2148">
      <w:pPr>
        <w:jc w:val="both"/>
        <w:rPr>
          <w:rFonts w:ascii="Arial" w:hAnsi="Arial" w:cs="Arial"/>
          <w:bCs/>
          <w:sz w:val="22"/>
          <w:szCs w:val="22"/>
        </w:rPr>
      </w:pPr>
    </w:p>
    <w:p w:rsidR="005370AD" w:rsidRPr="00264C72" w:rsidRDefault="005370AD" w:rsidP="001A2148">
      <w:pPr>
        <w:jc w:val="both"/>
        <w:rPr>
          <w:rFonts w:ascii="Arial" w:hAnsi="Arial" w:cs="Arial"/>
          <w:bCs/>
          <w:sz w:val="22"/>
          <w:szCs w:val="22"/>
          <w:u w:val="single"/>
        </w:rPr>
      </w:pPr>
      <w:r w:rsidRPr="00264C72">
        <w:rPr>
          <w:rFonts w:ascii="Arial" w:hAnsi="Arial" w:cs="Arial"/>
          <w:bCs/>
          <w:sz w:val="22"/>
          <w:szCs w:val="22"/>
        </w:rPr>
        <w:t>Para efectos de lo señalado en el párrafo anterior, se considera como primer cuadro la superficie comprendida de la calle Hidalgo a la calle Melchor Múzquiz y de la calle Mina a la calle Allende.</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 xml:space="preserve">5.- Los anuncios autorizados por la autoridad correspondiente y adosada dentro del centro histórico quedan exentos.  </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XVI.- Por permiso de instalación de caseta telefónica, así como el refrendo anual:</w:t>
      </w:r>
    </w:p>
    <w:p w:rsidR="005370AD" w:rsidRPr="00264C72" w:rsidRDefault="005370AD" w:rsidP="001A2148">
      <w:pPr>
        <w:jc w:val="both"/>
        <w:rPr>
          <w:rFonts w:ascii="Arial" w:hAnsi="Arial" w:cs="Arial"/>
          <w:sz w:val="22"/>
          <w:szCs w:val="22"/>
        </w:rPr>
      </w:pPr>
      <w:r>
        <w:rPr>
          <w:rFonts w:ascii="Arial" w:hAnsi="Arial" w:cs="Arial"/>
          <w:sz w:val="22"/>
          <w:szCs w:val="22"/>
        </w:rPr>
        <w:t>a).- Instalación $ 671</w:t>
      </w:r>
      <w:r w:rsidRPr="00264C72">
        <w:rPr>
          <w:rFonts w:ascii="Arial" w:hAnsi="Arial" w:cs="Arial"/>
          <w:sz w:val="22"/>
          <w:szCs w:val="22"/>
        </w:rPr>
        <w:t>.00 por caseta</w:t>
      </w:r>
    </w:p>
    <w:p w:rsidR="005370AD" w:rsidRPr="00264C72" w:rsidRDefault="005370AD" w:rsidP="001A2148">
      <w:pPr>
        <w:jc w:val="both"/>
        <w:rPr>
          <w:rFonts w:ascii="Arial" w:hAnsi="Arial" w:cs="Arial"/>
          <w:sz w:val="22"/>
          <w:szCs w:val="22"/>
        </w:rPr>
      </w:pPr>
      <w:r>
        <w:rPr>
          <w:rFonts w:ascii="Arial" w:hAnsi="Arial" w:cs="Arial"/>
          <w:sz w:val="22"/>
          <w:szCs w:val="22"/>
        </w:rPr>
        <w:t>b).- Refrendo anual $ 113</w:t>
      </w:r>
      <w:r w:rsidRPr="00264C72">
        <w:rPr>
          <w:rFonts w:ascii="Arial" w:hAnsi="Arial" w:cs="Arial"/>
          <w:sz w:val="22"/>
          <w:szCs w:val="22"/>
        </w:rPr>
        <w:t>.00 por caseta</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XVII.- Licencia de uso de suelo para los gi</w:t>
      </w:r>
      <w:r>
        <w:rPr>
          <w:rFonts w:ascii="Arial" w:hAnsi="Arial" w:cs="Arial"/>
          <w:sz w:val="22"/>
          <w:szCs w:val="22"/>
        </w:rPr>
        <w:t>ros establecidos en el SARE $ 17</w:t>
      </w:r>
      <w:r w:rsidRPr="00264C72">
        <w:rPr>
          <w:rFonts w:ascii="Arial" w:hAnsi="Arial" w:cs="Arial"/>
          <w:sz w:val="22"/>
          <w:szCs w:val="22"/>
        </w:rPr>
        <w:t>7.00.</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XVIII</w:t>
      </w:r>
      <w:r>
        <w:rPr>
          <w:rFonts w:ascii="Arial" w:hAnsi="Arial" w:cs="Arial"/>
          <w:sz w:val="22"/>
          <w:szCs w:val="22"/>
        </w:rPr>
        <w:t>.- Alineamiento de predios $ 115.0</w:t>
      </w:r>
      <w:r w:rsidRPr="00264C72">
        <w:rPr>
          <w:rFonts w:ascii="Arial" w:hAnsi="Arial" w:cs="Arial"/>
          <w:sz w:val="22"/>
          <w:szCs w:val="22"/>
        </w:rPr>
        <w:t>0 por lote.</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XIX.- Estímulos Fiscales e Incentivos en materia de derechos por los servicios por Expedición de Licencias para Construcción.</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Cuando los propietarios de predios que soliciten los derechos correspondientes a la Expedición de Licencias para Construcción, sean pensionados, jubilados, adultos mayores y personas con discapacidad, se les otorgará un incentivo equivalente al 50% de las tarifas que se causen, única y exclusivamente respecto de la casa habitación en que tenga señalado su domicilio.</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XX.- La licencia de funcionamiento, previa inspección física, se cubrirá de acuerdo a la siguiente tarifa:</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Pr>
          <w:rFonts w:ascii="Arial" w:hAnsi="Arial" w:cs="Arial"/>
          <w:sz w:val="22"/>
          <w:szCs w:val="22"/>
        </w:rPr>
        <w:t xml:space="preserve">1.- Comercio menor </w:t>
      </w:r>
      <w:r>
        <w:rPr>
          <w:rFonts w:ascii="Arial" w:hAnsi="Arial" w:cs="Arial"/>
          <w:sz w:val="22"/>
          <w:szCs w:val="22"/>
        </w:rPr>
        <w:tab/>
        <w:t>$      333</w:t>
      </w:r>
      <w:r w:rsidRPr="00264C72">
        <w:rPr>
          <w:rFonts w:ascii="Arial" w:hAnsi="Arial" w:cs="Arial"/>
          <w:sz w:val="22"/>
          <w:szCs w:val="22"/>
        </w:rPr>
        <w:t>.00.</w:t>
      </w:r>
    </w:p>
    <w:p w:rsidR="005370AD" w:rsidRPr="00264C72" w:rsidRDefault="005370AD" w:rsidP="001A2148">
      <w:pPr>
        <w:jc w:val="both"/>
        <w:rPr>
          <w:rFonts w:ascii="Arial" w:hAnsi="Arial" w:cs="Arial"/>
          <w:sz w:val="22"/>
          <w:szCs w:val="22"/>
        </w:rPr>
      </w:pPr>
      <w:r>
        <w:rPr>
          <w:rFonts w:ascii="Arial" w:hAnsi="Arial" w:cs="Arial"/>
          <w:sz w:val="22"/>
          <w:szCs w:val="22"/>
        </w:rPr>
        <w:t xml:space="preserve">2.- Centro Comercial </w:t>
      </w:r>
      <w:r>
        <w:rPr>
          <w:rFonts w:ascii="Arial" w:hAnsi="Arial" w:cs="Arial"/>
          <w:sz w:val="22"/>
          <w:szCs w:val="22"/>
        </w:rPr>
        <w:tab/>
        <w:t>$   1,044</w:t>
      </w:r>
      <w:r w:rsidRPr="00264C72">
        <w:rPr>
          <w:rFonts w:ascii="Arial" w:hAnsi="Arial" w:cs="Arial"/>
          <w:sz w:val="22"/>
          <w:szCs w:val="22"/>
        </w:rPr>
        <w:t>.00.</w:t>
      </w:r>
    </w:p>
    <w:p w:rsidR="005370AD" w:rsidRPr="00264C72" w:rsidRDefault="005370AD" w:rsidP="001A2148">
      <w:pPr>
        <w:jc w:val="both"/>
        <w:rPr>
          <w:rFonts w:ascii="Arial" w:hAnsi="Arial" w:cs="Arial"/>
          <w:sz w:val="22"/>
          <w:szCs w:val="22"/>
        </w:rPr>
      </w:pPr>
      <w:r w:rsidRPr="00264C72">
        <w:rPr>
          <w:rFonts w:ascii="Arial" w:hAnsi="Arial" w:cs="Arial"/>
          <w:sz w:val="22"/>
          <w:szCs w:val="22"/>
        </w:rPr>
        <w:t xml:space="preserve">3.- Industrial </w:t>
      </w:r>
      <w:r w:rsidRPr="00264C72">
        <w:rPr>
          <w:rFonts w:ascii="Arial" w:hAnsi="Arial" w:cs="Arial"/>
          <w:sz w:val="22"/>
          <w:szCs w:val="22"/>
        </w:rPr>
        <w:tab/>
      </w:r>
      <w:r w:rsidRPr="00264C72">
        <w:rPr>
          <w:rFonts w:ascii="Arial" w:hAnsi="Arial" w:cs="Arial"/>
          <w:sz w:val="22"/>
          <w:szCs w:val="22"/>
        </w:rPr>
        <w:tab/>
        <w:t xml:space="preserve">$ </w:t>
      </w:r>
      <w:r>
        <w:rPr>
          <w:rFonts w:ascii="Arial" w:hAnsi="Arial" w:cs="Arial"/>
          <w:sz w:val="22"/>
          <w:szCs w:val="22"/>
        </w:rPr>
        <w:t xml:space="preserve">  3,270</w:t>
      </w:r>
      <w:r w:rsidRPr="00264C72">
        <w:rPr>
          <w:rFonts w:ascii="Arial" w:hAnsi="Arial" w:cs="Arial"/>
          <w:sz w:val="22"/>
          <w:szCs w:val="22"/>
        </w:rPr>
        <w:t>.00.</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XXI.- Impr</w:t>
      </w:r>
      <w:r>
        <w:rPr>
          <w:rFonts w:ascii="Arial" w:hAnsi="Arial" w:cs="Arial"/>
          <w:sz w:val="22"/>
          <w:szCs w:val="22"/>
        </w:rPr>
        <w:t>esión de plano de la ciudad $ 53</w:t>
      </w:r>
      <w:r w:rsidRPr="00264C72">
        <w:rPr>
          <w:rFonts w:ascii="Arial" w:hAnsi="Arial" w:cs="Arial"/>
          <w:sz w:val="22"/>
          <w:szCs w:val="22"/>
        </w:rPr>
        <w:t>5.00.</w:t>
      </w:r>
    </w:p>
    <w:p w:rsidR="005370AD" w:rsidRPr="00264C72" w:rsidRDefault="005370AD" w:rsidP="001A2148">
      <w:pPr>
        <w:jc w:val="both"/>
        <w:rPr>
          <w:rFonts w:ascii="Arial" w:hAnsi="Arial" w:cs="Arial"/>
          <w:bCs/>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XXII.- Constancia de factibi</w:t>
      </w:r>
      <w:r>
        <w:rPr>
          <w:rFonts w:ascii="Arial" w:hAnsi="Arial" w:cs="Arial"/>
          <w:sz w:val="22"/>
          <w:szCs w:val="22"/>
        </w:rPr>
        <w:t>lidad de la lotificación $ 1,343</w:t>
      </w:r>
      <w:r w:rsidRPr="00264C72">
        <w:rPr>
          <w:rFonts w:ascii="Arial" w:hAnsi="Arial" w:cs="Arial"/>
          <w:sz w:val="22"/>
          <w:szCs w:val="22"/>
        </w:rPr>
        <w:t>.00.</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XXIII.- Constancia de verificación de conclusión de las obras de urbanización, bienes inmuebles e instalac</w:t>
      </w:r>
      <w:r>
        <w:rPr>
          <w:rFonts w:ascii="Arial" w:hAnsi="Arial" w:cs="Arial"/>
          <w:sz w:val="22"/>
          <w:szCs w:val="22"/>
        </w:rPr>
        <w:t>iones de fraccionamiento $ 1,343</w:t>
      </w:r>
      <w:r w:rsidRPr="00264C72">
        <w:rPr>
          <w:rFonts w:ascii="Arial" w:hAnsi="Arial" w:cs="Arial"/>
          <w:sz w:val="22"/>
          <w:szCs w:val="22"/>
        </w:rPr>
        <w:t>.00.</w:t>
      </w:r>
    </w:p>
    <w:p w:rsidR="005370AD" w:rsidRPr="00264C72" w:rsidRDefault="005370AD" w:rsidP="001A2148">
      <w:pPr>
        <w:jc w:val="both"/>
        <w:rPr>
          <w:rFonts w:ascii="Arial" w:hAnsi="Arial" w:cs="Arial"/>
          <w:bCs/>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XXIV.- Acto de entrega recep</w:t>
      </w:r>
      <w:r>
        <w:rPr>
          <w:rFonts w:ascii="Arial" w:hAnsi="Arial" w:cs="Arial"/>
          <w:sz w:val="22"/>
          <w:szCs w:val="22"/>
        </w:rPr>
        <w:t>ción del fraccionamiento $ 1,343</w:t>
      </w:r>
      <w:r w:rsidRPr="00264C72">
        <w:rPr>
          <w:rFonts w:ascii="Arial" w:hAnsi="Arial" w:cs="Arial"/>
          <w:sz w:val="22"/>
          <w:szCs w:val="22"/>
        </w:rPr>
        <w:t>.00.</w:t>
      </w:r>
    </w:p>
    <w:p w:rsidR="005370AD" w:rsidRPr="00264C72" w:rsidRDefault="005370AD" w:rsidP="001A2148">
      <w:pPr>
        <w:jc w:val="both"/>
        <w:rPr>
          <w:rFonts w:ascii="Arial" w:hAnsi="Arial" w:cs="Arial"/>
          <w:bCs/>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XXV.- Constancia de terminación de obra</w:t>
      </w:r>
      <w:r>
        <w:rPr>
          <w:rFonts w:ascii="Arial" w:hAnsi="Arial" w:cs="Arial"/>
          <w:sz w:val="22"/>
          <w:szCs w:val="22"/>
        </w:rPr>
        <w:t xml:space="preserve"> y ocupación para vivienda $ 135</w:t>
      </w:r>
      <w:r w:rsidRPr="00264C72">
        <w:rPr>
          <w:rFonts w:ascii="Arial" w:hAnsi="Arial" w:cs="Arial"/>
          <w:sz w:val="22"/>
          <w:szCs w:val="22"/>
        </w:rPr>
        <w:t>.00 por vivienda.</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XXVI.- Elaboración de planos para fusiones y subdivisiones:</w:t>
      </w:r>
    </w:p>
    <w:p w:rsidR="005370AD" w:rsidRPr="00264C72" w:rsidRDefault="005370AD" w:rsidP="001A2148">
      <w:pPr>
        <w:jc w:val="both"/>
        <w:rPr>
          <w:rFonts w:ascii="Arial" w:hAnsi="Arial" w:cs="Arial"/>
          <w:sz w:val="22"/>
          <w:szCs w:val="22"/>
        </w:rPr>
      </w:pPr>
      <w:r w:rsidRPr="00264C72">
        <w:rPr>
          <w:rFonts w:ascii="Arial" w:hAnsi="Arial" w:cs="Arial"/>
          <w:sz w:val="22"/>
          <w:szCs w:val="22"/>
        </w:rPr>
        <w:t xml:space="preserve">Planos </w:t>
      </w:r>
      <w:r>
        <w:rPr>
          <w:rFonts w:ascii="Arial" w:hAnsi="Arial" w:cs="Arial"/>
          <w:sz w:val="22"/>
          <w:szCs w:val="22"/>
        </w:rPr>
        <w:t>hasta 300 metros cuadrados $ 267</w:t>
      </w:r>
      <w:r w:rsidRPr="00264C72">
        <w:rPr>
          <w:rFonts w:ascii="Arial" w:hAnsi="Arial" w:cs="Arial"/>
          <w:sz w:val="22"/>
          <w:szCs w:val="22"/>
        </w:rPr>
        <w:t>.00.</w:t>
      </w:r>
    </w:p>
    <w:p w:rsidR="005370AD" w:rsidRPr="00264C72" w:rsidRDefault="005370AD" w:rsidP="001A2148">
      <w:pPr>
        <w:jc w:val="both"/>
        <w:rPr>
          <w:rFonts w:ascii="Arial" w:hAnsi="Arial" w:cs="Arial"/>
          <w:sz w:val="22"/>
          <w:szCs w:val="22"/>
        </w:rPr>
      </w:pPr>
      <w:r w:rsidRPr="00264C72">
        <w:rPr>
          <w:rFonts w:ascii="Arial" w:hAnsi="Arial" w:cs="Arial"/>
          <w:sz w:val="22"/>
          <w:szCs w:val="22"/>
        </w:rPr>
        <w:t xml:space="preserve">Planos de 314.00 metros cuadrados </w:t>
      </w:r>
      <w:r>
        <w:rPr>
          <w:rFonts w:ascii="Arial" w:hAnsi="Arial" w:cs="Arial"/>
          <w:sz w:val="22"/>
          <w:szCs w:val="22"/>
        </w:rPr>
        <w:t>hasta 999 metros cuadrados $ 470</w:t>
      </w:r>
      <w:r w:rsidRPr="00264C72">
        <w:rPr>
          <w:rFonts w:ascii="Arial" w:hAnsi="Arial" w:cs="Arial"/>
          <w:sz w:val="22"/>
          <w:szCs w:val="22"/>
        </w:rPr>
        <w:t>.00.</w:t>
      </w:r>
    </w:p>
    <w:p w:rsidR="005370AD" w:rsidRPr="00264C72" w:rsidRDefault="005370AD" w:rsidP="001A2148">
      <w:pPr>
        <w:jc w:val="both"/>
        <w:rPr>
          <w:rFonts w:ascii="Arial" w:hAnsi="Arial" w:cs="Arial"/>
          <w:sz w:val="22"/>
          <w:szCs w:val="22"/>
        </w:rPr>
      </w:pPr>
      <w:r w:rsidRPr="00264C72">
        <w:rPr>
          <w:rFonts w:ascii="Arial" w:hAnsi="Arial" w:cs="Arial"/>
          <w:sz w:val="22"/>
          <w:szCs w:val="22"/>
        </w:rPr>
        <w:t>Planos de m</w:t>
      </w:r>
      <w:r>
        <w:rPr>
          <w:rFonts w:ascii="Arial" w:hAnsi="Arial" w:cs="Arial"/>
          <w:sz w:val="22"/>
          <w:szCs w:val="22"/>
        </w:rPr>
        <w:t>ás de 999 metros cuadrados $ 671</w:t>
      </w:r>
      <w:r w:rsidRPr="00264C72">
        <w:rPr>
          <w:rFonts w:ascii="Arial" w:hAnsi="Arial" w:cs="Arial"/>
          <w:sz w:val="22"/>
          <w:szCs w:val="22"/>
        </w:rPr>
        <w:t>.00.</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XXVII.- Por la expedición de permiso de construcción y remodelación de las instalaciones que sean centrales productoras de energía termoeléctrica, térmica solar, hidroeléctrica, eólica, fotovoltaica, aerogeneradores o similares</w:t>
      </w:r>
      <w:r>
        <w:rPr>
          <w:rFonts w:ascii="Arial" w:hAnsi="Arial" w:cs="Arial"/>
          <w:sz w:val="22"/>
          <w:szCs w:val="22"/>
        </w:rPr>
        <w:t>, se cobrará la cantidad de $ 53,714</w:t>
      </w:r>
      <w:r w:rsidRPr="00264C72">
        <w:rPr>
          <w:rFonts w:ascii="Arial" w:hAnsi="Arial" w:cs="Arial"/>
          <w:sz w:val="22"/>
          <w:szCs w:val="22"/>
        </w:rPr>
        <w:t>.00 por permiso para cada aerogenerador o unidad.</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XXVIII.- Por la expedición de permiso de construcción y remodelación de la instalación dedicada a la explotación del gas de lutitas o gas shale</w:t>
      </w:r>
      <w:r>
        <w:rPr>
          <w:rFonts w:ascii="Arial" w:hAnsi="Arial" w:cs="Arial"/>
          <w:sz w:val="22"/>
          <w:szCs w:val="22"/>
        </w:rPr>
        <w:t>, se cobrará la cantidad de $ 53,714</w:t>
      </w:r>
      <w:r w:rsidRPr="00264C72">
        <w:rPr>
          <w:rFonts w:ascii="Arial" w:hAnsi="Arial" w:cs="Arial"/>
          <w:sz w:val="22"/>
          <w:szCs w:val="22"/>
        </w:rPr>
        <w:t>.00 por permiso para cada unidad.</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XXIX.- Por la expedición de permiso de construcción y remodelación de la instalación dedicada a l</w:t>
      </w:r>
      <w:r>
        <w:rPr>
          <w:rFonts w:ascii="Arial" w:hAnsi="Arial" w:cs="Arial"/>
          <w:sz w:val="22"/>
          <w:szCs w:val="22"/>
        </w:rPr>
        <w:t>a extracción de Gas Natural $ 53,714</w:t>
      </w:r>
      <w:r w:rsidRPr="00264C72">
        <w:rPr>
          <w:rFonts w:ascii="Arial" w:hAnsi="Arial" w:cs="Arial"/>
          <w:sz w:val="22"/>
          <w:szCs w:val="22"/>
        </w:rPr>
        <w:t>.00 por permiso para cada unidad.</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XXX.- Por la expedición de permiso de construcción y remodelación de la instalación dedicada a la ex</w:t>
      </w:r>
      <w:r>
        <w:rPr>
          <w:rFonts w:ascii="Arial" w:hAnsi="Arial" w:cs="Arial"/>
          <w:sz w:val="22"/>
          <w:szCs w:val="22"/>
        </w:rPr>
        <w:t>tracción de Gas No Asociado $ 53,714</w:t>
      </w:r>
      <w:r w:rsidRPr="00264C72">
        <w:rPr>
          <w:rFonts w:ascii="Arial" w:hAnsi="Arial" w:cs="Arial"/>
          <w:sz w:val="22"/>
          <w:szCs w:val="22"/>
        </w:rPr>
        <w:t>.00 por permiso para cada unidad.</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XXXI.- Por la expedición de permiso de construcción y remodelación de pozos verticales y direccionales en el área específica a Yacimientos Convencionales (Roca Reservorio) en Trampas Estructurales en el que s</w:t>
      </w:r>
      <w:r>
        <w:rPr>
          <w:rFonts w:ascii="Arial" w:hAnsi="Arial" w:cs="Arial"/>
          <w:sz w:val="22"/>
          <w:szCs w:val="22"/>
        </w:rPr>
        <w:t>e encuentre el hidrocarburo $ 53,714</w:t>
      </w:r>
      <w:r w:rsidRPr="00264C72">
        <w:rPr>
          <w:rFonts w:ascii="Arial" w:hAnsi="Arial" w:cs="Arial"/>
          <w:sz w:val="22"/>
          <w:szCs w:val="22"/>
        </w:rPr>
        <w:t>.00 por permiso para cada pozo.</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XXXII.- Por la expedición de permiso de construcción y remodelación de pozo para la extracció</w:t>
      </w:r>
      <w:r>
        <w:rPr>
          <w:rFonts w:ascii="Arial" w:hAnsi="Arial" w:cs="Arial"/>
          <w:sz w:val="22"/>
          <w:szCs w:val="22"/>
        </w:rPr>
        <w:t>n de cualquier hidrocarburo $ 53,714</w:t>
      </w:r>
      <w:r w:rsidRPr="00264C72">
        <w:rPr>
          <w:rFonts w:ascii="Arial" w:hAnsi="Arial" w:cs="Arial"/>
          <w:sz w:val="22"/>
          <w:szCs w:val="22"/>
        </w:rPr>
        <w:t>.00 por permiso para cada pozo.</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XXXIII.- Por copia de plano de la ciudad actualizado y digitalizado</w:t>
      </w:r>
      <w:r>
        <w:rPr>
          <w:rFonts w:ascii="Arial" w:hAnsi="Arial" w:cs="Arial"/>
          <w:sz w:val="22"/>
          <w:szCs w:val="22"/>
        </w:rPr>
        <w:t>: $ 2,583</w:t>
      </w:r>
      <w:r w:rsidRPr="00264C72">
        <w:rPr>
          <w:rFonts w:ascii="Arial" w:hAnsi="Arial" w:cs="Arial"/>
          <w:sz w:val="22"/>
          <w:szCs w:val="22"/>
        </w:rPr>
        <w:t>.00.</w:t>
      </w:r>
    </w:p>
    <w:p w:rsidR="005370AD" w:rsidRPr="00264C72" w:rsidRDefault="005370AD" w:rsidP="001A2148">
      <w:pPr>
        <w:jc w:val="both"/>
        <w:rPr>
          <w:rFonts w:ascii="Arial" w:hAnsi="Arial" w:cs="Arial"/>
          <w:sz w:val="22"/>
          <w:szCs w:val="22"/>
        </w:rPr>
      </w:pPr>
    </w:p>
    <w:p w:rsidR="00A1519C" w:rsidRDefault="005370AD" w:rsidP="001A2148">
      <w:pPr>
        <w:jc w:val="both"/>
        <w:rPr>
          <w:rFonts w:ascii="Arial" w:hAnsi="Arial" w:cs="Arial"/>
          <w:sz w:val="22"/>
          <w:szCs w:val="22"/>
        </w:rPr>
      </w:pPr>
      <w:r w:rsidRPr="00264C72">
        <w:rPr>
          <w:rFonts w:ascii="Arial" w:hAnsi="Arial" w:cs="Arial"/>
          <w:sz w:val="22"/>
          <w:szCs w:val="22"/>
        </w:rPr>
        <w:t>Para que proceda la expedición de las licencias, autorizaciones, permisos, certificados, cartas de factibilidad, registros y constancias a que se refiere este artículo, los contribuyentes deberán acreditar estar al corriente en el pago de todas las contribuciones municipales a su cargo, incluyendo entre otras, el impuesto predial de todos sus bienes inmuebles y los derechos por la prestación de los servicios de agua potable y alcantarillado.</w:t>
      </w:r>
    </w:p>
    <w:p w:rsidR="00A1519C" w:rsidRDefault="00A1519C" w:rsidP="001A2148">
      <w:pPr>
        <w:jc w:val="both"/>
        <w:rPr>
          <w:rFonts w:ascii="Arial" w:hAnsi="Arial" w:cs="Arial"/>
          <w:sz w:val="22"/>
          <w:szCs w:val="22"/>
        </w:rPr>
      </w:pPr>
    </w:p>
    <w:p w:rsidR="00A1519C" w:rsidRPr="00077462" w:rsidRDefault="00A1519C" w:rsidP="00A1519C">
      <w:pPr>
        <w:ind w:right="50"/>
        <w:jc w:val="both"/>
        <w:rPr>
          <w:rFonts w:ascii="Arial" w:hAnsi="Arial" w:cs="Arial"/>
          <w:bCs/>
          <w:sz w:val="22"/>
          <w:szCs w:val="22"/>
          <w:lang w:val="es-ES_tradnl"/>
        </w:rPr>
      </w:pPr>
      <w:r>
        <w:rPr>
          <w:rFonts w:ascii="Arial" w:hAnsi="Arial" w:cs="Arial"/>
          <w:bCs/>
          <w:sz w:val="22"/>
          <w:szCs w:val="22"/>
          <w:lang w:val="es-ES_tradnl"/>
        </w:rPr>
        <w:t xml:space="preserve">XXXIV.- </w:t>
      </w:r>
      <w:r w:rsidRPr="00077462">
        <w:rPr>
          <w:rFonts w:ascii="Arial" w:hAnsi="Arial" w:cs="Arial"/>
          <w:bCs/>
          <w:sz w:val="22"/>
          <w:szCs w:val="22"/>
          <w:lang w:val="es-ES_tradnl"/>
        </w:rPr>
        <w:t>Los predios no construidos dentro de la zona urbana deberán ser bardeados a una altura de dos metros con material adecuado, sin cobro de la licencia respectiva.</w:t>
      </w:r>
    </w:p>
    <w:p w:rsidR="00A1519C" w:rsidRPr="00077462" w:rsidRDefault="00A1519C" w:rsidP="00A1519C">
      <w:pPr>
        <w:ind w:right="50"/>
        <w:jc w:val="both"/>
        <w:rPr>
          <w:rFonts w:ascii="Arial" w:hAnsi="Arial" w:cs="Arial"/>
          <w:bCs/>
          <w:sz w:val="22"/>
          <w:szCs w:val="22"/>
          <w:lang w:val="es-ES_tradnl"/>
        </w:rPr>
      </w:pPr>
    </w:p>
    <w:p w:rsidR="00A1519C" w:rsidRPr="00077462" w:rsidRDefault="00A1519C" w:rsidP="00A1519C">
      <w:pPr>
        <w:ind w:right="50"/>
        <w:jc w:val="both"/>
        <w:rPr>
          <w:rFonts w:ascii="Arial" w:hAnsi="Arial" w:cs="Arial"/>
          <w:bCs/>
          <w:sz w:val="22"/>
          <w:szCs w:val="22"/>
          <w:lang w:val="es-ES_tradnl"/>
        </w:rPr>
      </w:pPr>
      <w:r>
        <w:rPr>
          <w:rFonts w:ascii="Arial" w:hAnsi="Arial" w:cs="Arial"/>
          <w:bCs/>
          <w:sz w:val="22"/>
          <w:szCs w:val="22"/>
          <w:lang w:val="es-ES_tradnl"/>
        </w:rPr>
        <w:t xml:space="preserve">XXXV.- </w:t>
      </w:r>
      <w:r w:rsidRPr="00077462">
        <w:rPr>
          <w:rFonts w:ascii="Arial" w:hAnsi="Arial" w:cs="Arial"/>
          <w:bCs/>
          <w:sz w:val="22"/>
          <w:szCs w:val="22"/>
          <w:lang w:val="es-ES_tradnl"/>
        </w:rPr>
        <w:t>Si los propietarios de predios no construidos dentro de la zona urbana, los que no tengan banquetas o teniéndolas se encuentren en mal estado, de construcciones de obras, fachadas y marquesinas, no efectúan las construcciones o protecciones que les sean señaladas, el Municipio procederá a su realización por cuenta de los interesados, cobrando el importe de la inversión que se efectúe, con un cargo adicional del veinte por ciento.</w:t>
      </w:r>
    </w:p>
    <w:p w:rsidR="005370AD" w:rsidRPr="00264C72" w:rsidRDefault="005370AD" w:rsidP="001A2148">
      <w:pPr>
        <w:jc w:val="both"/>
        <w:rPr>
          <w:rFonts w:ascii="Arial" w:hAnsi="Arial" w:cs="Arial"/>
          <w:sz w:val="22"/>
          <w:szCs w:val="22"/>
        </w:rPr>
      </w:pPr>
      <w:r w:rsidRPr="00264C72">
        <w:rPr>
          <w:rFonts w:ascii="Arial" w:hAnsi="Arial" w:cs="Arial"/>
          <w:vanish/>
          <w:sz w:val="22"/>
          <w:szCs w:val="22"/>
        </w:rPr>
        <w:t>d).- 4to Trimestre  25 que Expa</w:t>
      </w:r>
    </w:p>
    <w:p w:rsidR="005370AD" w:rsidRPr="00264C72" w:rsidRDefault="005370AD" w:rsidP="001A2148">
      <w:pPr>
        <w:jc w:val="both"/>
        <w:rPr>
          <w:rFonts w:ascii="Arial" w:hAnsi="Arial" w:cs="Arial"/>
          <w:bCs/>
          <w:sz w:val="22"/>
          <w:szCs w:val="22"/>
        </w:rPr>
      </w:pPr>
    </w:p>
    <w:p w:rsidR="005370AD" w:rsidRPr="00264C72" w:rsidRDefault="005370AD" w:rsidP="001A2148">
      <w:pPr>
        <w:jc w:val="center"/>
        <w:rPr>
          <w:rFonts w:ascii="Arial" w:hAnsi="Arial" w:cs="Arial"/>
          <w:b/>
          <w:bCs/>
          <w:sz w:val="22"/>
          <w:szCs w:val="22"/>
        </w:rPr>
      </w:pPr>
      <w:r w:rsidRPr="00264C72">
        <w:rPr>
          <w:rFonts w:ascii="Arial" w:hAnsi="Arial" w:cs="Arial"/>
          <w:b/>
          <w:bCs/>
          <w:sz w:val="22"/>
          <w:szCs w:val="22"/>
        </w:rPr>
        <w:t>SECCIÓN II</w:t>
      </w:r>
    </w:p>
    <w:p w:rsidR="005370AD" w:rsidRPr="00264C72" w:rsidRDefault="005370AD" w:rsidP="001A2148">
      <w:pPr>
        <w:jc w:val="center"/>
        <w:rPr>
          <w:rFonts w:ascii="Arial" w:hAnsi="Arial" w:cs="Arial"/>
          <w:b/>
          <w:bCs/>
          <w:sz w:val="22"/>
          <w:szCs w:val="22"/>
        </w:rPr>
      </w:pPr>
      <w:r w:rsidRPr="00264C72">
        <w:rPr>
          <w:rFonts w:ascii="Arial" w:hAnsi="Arial" w:cs="Arial"/>
          <w:b/>
          <w:bCs/>
          <w:sz w:val="22"/>
          <w:szCs w:val="22"/>
        </w:rPr>
        <w:t>POR LA EXPEDICIÓN DE LICENCIAS PARA FRACCIONAMIENTOS</w:t>
      </w:r>
    </w:p>
    <w:p w:rsidR="005370AD" w:rsidRPr="00264C72" w:rsidRDefault="005370AD" w:rsidP="001A2148">
      <w:pPr>
        <w:jc w:val="center"/>
        <w:rPr>
          <w:rFonts w:ascii="Arial" w:hAnsi="Arial" w:cs="Arial"/>
          <w:bCs/>
          <w:sz w:val="22"/>
          <w:szCs w:val="22"/>
        </w:rPr>
      </w:pPr>
    </w:p>
    <w:p w:rsidR="005370AD" w:rsidRPr="00264C72" w:rsidRDefault="005370AD" w:rsidP="001A2148">
      <w:pPr>
        <w:ind w:right="50"/>
        <w:jc w:val="both"/>
        <w:rPr>
          <w:rFonts w:ascii="Arial" w:hAnsi="Arial" w:cs="Arial"/>
          <w:sz w:val="22"/>
          <w:szCs w:val="22"/>
        </w:rPr>
      </w:pPr>
      <w:r w:rsidRPr="00264C72">
        <w:rPr>
          <w:rFonts w:ascii="Arial" w:hAnsi="Arial" w:cs="Arial"/>
          <w:b/>
          <w:sz w:val="22"/>
          <w:szCs w:val="22"/>
        </w:rPr>
        <w:t>ARTÍCULO 23.-</w:t>
      </w:r>
      <w:r w:rsidRPr="00264C72">
        <w:rPr>
          <w:rFonts w:ascii="Arial" w:hAnsi="Arial" w:cs="Arial"/>
          <w:bCs/>
          <w:sz w:val="22"/>
          <w:szCs w:val="22"/>
        </w:rPr>
        <w:t xml:space="preserve"> Este derecho se causará por la aprobación de planos, así como por la expedición de licencias de fraccionamientos habitacionales, campestres, comerciales, industriales o cementerios, así como autorizaciones de fusiones, subdivisiones, parcelaciones y relotificaciones de predios </w:t>
      </w:r>
      <w:r w:rsidRPr="00264C72">
        <w:rPr>
          <w:rFonts w:ascii="Arial" w:hAnsi="Arial" w:cs="Arial"/>
          <w:sz w:val="22"/>
          <w:szCs w:val="22"/>
        </w:rPr>
        <w:t>y se causarán conforme a las siguientes tarifas:</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I.- Los derechos que se causen conforme a esta sección se cobrarán por metro vendible y se pagarán en la Tesorería Municipal, o en las oficinas autorizadas:</w:t>
      </w:r>
    </w:p>
    <w:p w:rsidR="005370AD" w:rsidRPr="00264C72" w:rsidRDefault="005370AD" w:rsidP="001A2148">
      <w:pPr>
        <w:jc w:val="both"/>
        <w:rPr>
          <w:rFonts w:ascii="Arial" w:hAnsi="Arial" w:cs="Arial"/>
          <w:sz w:val="22"/>
          <w:szCs w:val="22"/>
        </w:rPr>
      </w:pPr>
    </w:p>
    <w:p w:rsidR="005370AD" w:rsidRPr="00264C72" w:rsidRDefault="005370AD" w:rsidP="001A2148">
      <w:pPr>
        <w:ind w:left="492" w:hanging="283"/>
        <w:jc w:val="both"/>
        <w:rPr>
          <w:rFonts w:ascii="Arial" w:hAnsi="Arial" w:cs="Arial"/>
          <w:sz w:val="22"/>
          <w:szCs w:val="22"/>
        </w:rPr>
      </w:pPr>
      <w:r w:rsidRPr="00264C72">
        <w:rPr>
          <w:rFonts w:ascii="Arial" w:hAnsi="Arial" w:cs="Arial"/>
          <w:sz w:val="22"/>
          <w:szCs w:val="22"/>
        </w:rPr>
        <w:t>1.- Ti</w:t>
      </w:r>
      <w:r>
        <w:rPr>
          <w:rFonts w:ascii="Arial" w:hAnsi="Arial" w:cs="Arial"/>
          <w:sz w:val="22"/>
          <w:szCs w:val="22"/>
        </w:rPr>
        <w:t>po residencial Clave H1-H2</w:t>
      </w:r>
      <w:r>
        <w:rPr>
          <w:rFonts w:ascii="Arial" w:hAnsi="Arial" w:cs="Arial"/>
          <w:sz w:val="22"/>
          <w:szCs w:val="22"/>
        </w:rPr>
        <w:tab/>
      </w:r>
      <w:r>
        <w:rPr>
          <w:rFonts w:ascii="Arial" w:hAnsi="Arial" w:cs="Arial"/>
          <w:sz w:val="22"/>
          <w:szCs w:val="22"/>
        </w:rPr>
        <w:tab/>
        <w:t>$ 11.16</w:t>
      </w:r>
      <w:r w:rsidRPr="00264C72">
        <w:rPr>
          <w:rFonts w:ascii="Arial" w:hAnsi="Arial" w:cs="Arial"/>
          <w:sz w:val="22"/>
          <w:szCs w:val="22"/>
        </w:rPr>
        <w:t xml:space="preserve"> m2 vendible.</w:t>
      </w:r>
    </w:p>
    <w:p w:rsidR="005370AD" w:rsidRPr="00264C72" w:rsidRDefault="005370AD" w:rsidP="001A2148">
      <w:pPr>
        <w:ind w:left="492" w:hanging="283"/>
        <w:jc w:val="both"/>
        <w:rPr>
          <w:rFonts w:ascii="Arial" w:hAnsi="Arial" w:cs="Arial"/>
          <w:sz w:val="22"/>
          <w:szCs w:val="22"/>
        </w:rPr>
      </w:pPr>
      <w:r w:rsidRPr="00264C72">
        <w:rPr>
          <w:rFonts w:ascii="Arial" w:hAnsi="Arial" w:cs="Arial"/>
          <w:sz w:val="22"/>
          <w:szCs w:val="22"/>
        </w:rPr>
        <w:t>2.-</w:t>
      </w:r>
      <w:r>
        <w:rPr>
          <w:rFonts w:ascii="Arial" w:hAnsi="Arial" w:cs="Arial"/>
          <w:sz w:val="22"/>
          <w:szCs w:val="22"/>
        </w:rPr>
        <w:t xml:space="preserve"> Tipo medio Clave H-3</w:t>
      </w:r>
      <w:r>
        <w:rPr>
          <w:rFonts w:ascii="Arial" w:hAnsi="Arial" w:cs="Arial"/>
          <w:sz w:val="22"/>
          <w:szCs w:val="22"/>
        </w:rPr>
        <w:tab/>
      </w:r>
      <w:r>
        <w:rPr>
          <w:rFonts w:ascii="Arial" w:hAnsi="Arial" w:cs="Arial"/>
          <w:sz w:val="22"/>
          <w:szCs w:val="22"/>
        </w:rPr>
        <w:tab/>
      </w:r>
      <w:r>
        <w:rPr>
          <w:rFonts w:ascii="Arial" w:hAnsi="Arial" w:cs="Arial"/>
          <w:sz w:val="22"/>
          <w:szCs w:val="22"/>
        </w:rPr>
        <w:tab/>
        <w:t>$   9.57</w:t>
      </w:r>
      <w:r w:rsidRPr="00264C72">
        <w:rPr>
          <w:rFonts w:ascii="Arial" w:hAnsi="Arial" w:cs="Arial"/>
          <w:sz w:val="22"/>
          <w:szCs w:val="22"/>
        </w:rPr>
        <w:t xml:space="preserve"> m2 vendible.</w:t>
      </w:r>
    </w:p>
    <w:p w:rsidR="005370AD" w:rsidRPr="00264C72" w:rsidRDefault="005370AD" w:rsidP="001A2148">
      <w:pPr>
        <w:ind w:left="492" w:hanging="283"/>
        <w:jc w:val="both"/>
        <w:rPr>
          <w:rFonts w:ascii="Arial" w:hAnsi="Arial" w:cs="Arial"/>
          <w:sz w:val="22"/>
          <w:szCs w:val="22"/>
        </w:rPr>
      </w:pPr>
      <w:r w:rsidRPr="00264C72">
        <w:rPr>
          <w:rFonts w:ascii="Arial" w:hAnsi="Arial" w:cs="Arial"/>
          <w:sz w:val="22"/>
          <w:szCs w:val="22"/>
        </w:rPr>
        <w:t>3.- Tipo Densida</w:t>
      </w:r>
      <w:r>
        <w:rPr>
          <w:rFonts w:ascii="Arial" w:hAnsi="Arial" w:cs="Arial"/>
          <w:sz w:val="22"/>
          <w:szCs w:val="22"/>
        </w:rPr>
        <w:t xml:space="preserve">d Media Alta Clave H-4 </w:t>
      </w:r>
      <w:r>
        <w:rPr>
          <w:rFonts w:ascii="Arial" w:hAnsi="Arial" w:cs="Arial"/>
          <w:sz w:val="22"/>
          <w:szCs w:val="22"/>
        </w:rPr>
        <w:tab/>
        <w:t>$   5.70</w:t>
      </w:r>
      <w:r w:rsidRPr="00264C72">
        <w:rPr>
          <w:rFonts w:ascii="Arial" w:hAnsi="Arial" w:cs="Arial"/>
          <w:sz w:val="22"/>
          <w:szCs w:val="22"/>
        </w:rPr>
        <w:t xml:space="preserve"> m2 vendible.</w:t>
      </w:r>
    </w:p>
    <w:p w:rsidR="005370AD" w:rsidRPr="00264C72" w:rsidRDefault="005370AD" w:rsidP="001A2148">
      <w:pPr>
        <w:ind w:left="492" w:hanging="283"/>
        <w:jc w:val="both"/>
        <w:rPr>
          <w:rFonts w:ascii="Arial" w:hAnsi="Arial" w:cs="Arial"/>
          <w:sz w:val="22"/>
          <w:szCs w:val="22"/>
        </w:rPr>
      </w:pPr>
      <w:r w:rsidRPr="00264C72">
        <w:rPr>
          <w:rFonts w:ascii="Arial" w:hAnsi="Arial" w:cs="Arial"/>
          <w:sz w:val="22"/>
          <w:szCs w:val="22"/>
        </w:rPr>
        <w:t>Sus lotes no podrán tener un frente menor de 8 metros, ni una superficie menor de 130</w:t>
      </w:r>
      <w:r>
        <w:rPr>
          <w:rFonts w:ascii="Arial" w:hAnsi="Arial" w:cs="Arial"/>
          <w:sz w:val="22"/>
          <w:szCs w:val="22"/>
        </w:rPr>
        <w:t xml:space="preserve"> </w:t>
      </w:r>
      <w:r w:rsidRPr="00264C72">
        <w:rPr>
          <w:rFonts w:ascii="Arial" w:hAnsi="Arial" w:cs="Arial"/>
          <w:sz w:val="22"/>
          <w:szCs w:val="22"/>
        </w:rPr>
        <w:t>m2</w:t>
      </w:r>
      <w:r>
        <w:rPr>
          <w:rFonts w:ascii="Arial" w:hAnsi="Arial" w:cs="Arial"/>
          <w:sz w:val="22"/>
          <w:szCs w:val="22"/>
        </w:rPr>
        <w:t>.</w:t>
      </w:r>
    </w:p>
    <w:p w:rsidR="005370AD" w:rsidRPr="00264C72" w:rsidRDefault="005370AD" w:rsidP="001A2148">
      <w:pPr>
        <w:ind w:left="492" w:hanging="283"/>
        <w:jc w:val="both"/>
        <w:rPr>
          <w:rFonts w:ascii="Arial" w:hAnsi="Arial" w:cs="Arial"/>
          <w:sz w:val="22"/>
          <w:szCs w:val="22"/>
        </w:rPr>
      </w:pPr>
      <w:r w:rsidRPr="00264C72">
        <w:rPr>
          <w:rFonts w:ascii="Arial" w:hAnsi="Arial" w:cs="Arial"/>
          <w:sz w:val="22"/>
          <w:szCs w:val="22"/>
        </w:rPr>
        <w:t>4.- Tipo Densidad Alta Clave H-5</w:t>
      </w:r>
      <w:r w:rsidRPr="00264C72">
        <w:rPr>
          <w:rFonts w:ascii="Arial" w:hAnsi="Arial" w:cs="Arial"/>
          <w:sz w:val="22"/>
          <w:szCs w:val="22"/>
        </w:rPr>
        <w:tab/>
      </w:r>
      <w:r w:rsidRPr="00264C72">
        <w:rPr>
          <w:rFonts w:ascii="Arial" w:hAnsi="Arial" w:cs="Arial"/>
          <w:sz w:val="22"/>
          <w:szCs w:val="22"/>
        </w:rPr>
        <w:tab/>
        <w:t xml:space="preserve">$ </w:t>
      </w:r>
      <w:r>
        <w:rPr>
          <w:rFonts w:ascii="Arial" w:hAnsi="Arial" w:cs="Arial"/>
          <w:sz w:val="22"/>
          <w:szCs w:val="22"/>
        </w:rPr>
        <w:t xml:space="preserve">  4.00</w:t>
      </w:r>
      <w:r w:rsidRPr="00264C72">
        <w:rPr>
          <w:rFonts w:ascii="Arial" w:hAnsi="Arial" w:cs="Arial"/>
          <w:sz w:val="22"/>
          <w:szCs w:val="22"/>
        </w:rPr>
        <w:t xml:space="preserve"> m2 vendible.</w:t>
      </w:r>
    </w:p>
    <w:p w:rsidR="005370AD" w:rsidRPr="00264C72" w:rsidRDefault="005370AD" w:rsidP="001A2148">
      <w:pPr>
        <w:ind w:left="492" w:hanging="283"/>
        <w:jc w:val="both"/>
        <w:rPr>
          <w:rFonts w:ascii="Arial" w:hAnsi="Arial" w:cs="Arial"/>
          <w:sz w:val="22"/>
          <w:szCs w:val="22"/>
        </w:rPr>
      </w:pPr>
      <w:r w:rsidRPr="00264C72">
        <w:rPr>
          <w:rFonts w:ascii="Arial" w:hAnsi="Arial" w:cs="Arial"/>
          <w:sz w:val="22"/>
          <w:szCs w:val="22"/>
        </w:rPr>
        <w:t>Sus lotes no podrán tener un frente menor de 7 metros, ni una superficie 105 m2</w:t>
      </w:r>
      <w:r>
        <w:rPr>
          <w:rFonts w:ascii="Arial" w:hAnsi="Arial" w:cs="Arial"/>
          <w:sz w:val="22"/>
          <w:szCs w:val="22"/>
        </w:rPr>
        <w:t>.</w:t>
      </w:r>
    </w:p>
    <w:p w:rsidR="005370AD" w:rsidRPr="00264C72" w:rsidRDefault="005370AD" w:rsidP="001A2148">
      <w:pPr>
        <w:ind w:left="492" w:hanging="283"/>
        <w:jc w:val="both"/>
        <w:rPr>
          <w:rFonts w:ascii="Arial" w:hAnsi="Arial" w:cs="Arial"/>
          <w:sz w:val="22"/>
          <w:szCs w:val="22"/>
        </w:rPr>
      </w:pPr>
      <w:r w:rsidRPr="00264C72">
        <w:rPr>
          <w:rFonts w:ascii="Arial" w:hAnsi="Arial" w:cs="Arial"/>
          <w:sz w:val="22"/>
          <w:szCs w:val="22"/>
        </w:rPr>
        <w:t>5.- Tipo Industrial</w:t>
      </w:r>
      <w:r w:rsidRPr="00264C72">
        <w:rPr>
          <w:rFonts w:ascii="Arial" w:hAnsi="Arial" w:cs="Arial"/>
          <w:sz w:val="22"/>
          <w:szCs w:val="22"/>
        </w:rPr>
        <w:tab/>
      </w:r>
      <w:r w:rsidRPr="00264C72">
        <w:rPr>
          <w:rFonts w:ascii="Arial" w:hAnsi="Arial" w:cs="Arial"/>
          <w:sz w:val="22"/>
          <w:szCs w:val="22"/>
        </w:rPr>
        <w:tab/>
      </w:r>
      <w:r w:rsidRPr="00264C72">
        <w:rPr>
          <w:rFonts w:ascii="Arial" w:hAnsi="Arial" w:cs="Arial"/>
          <w:sz w:val="22"/>
          <w:szCs w:val="22"/>
        </w:rPr>
        <w:tab/>
      </w:r>
      <w:r w:rsidRPr="00264C72">
        <w:rPr>
          <w:rFonts w:ascii="Arial" w:hAnsi="Arial" w:cs="Arial"/>
          <w:sz w:val="22"/>
          <w:szCs w:val="22"/>
        </w:rPr>
        <w:tab/>
        <w:t xml:space="preserve">$ </w:t>
      </w:r>
      <w:r>
        <w:rPr>
          <w:rFonts w:ascii="Arial" w:hAnsi="Arial" w:cs="Arial"/>
          <w:sz w:val="22"/>
          <w:szCs w:val="22"/>
        </w:rPr>
        <w:t xml:space="preserve">  7.59</w:t>
      </w:r>
      <w:r w:rsidRPr="00264C72">
        <w:rPr>
          <w:rFonts w:ascii="Arial" w:hAnsi="Arial" w:cs="Arial"/>
          <w:sz w:val="22"/>
          <w:szCs w:val="22"/>
        </w:rPr>
        <w:t xml:space="preserve"> m2 vendible.</w:t>
      </w:r>
    </w:p>
    <w:p w:rsidR="005370AD" w:rsidRPr="00264C72" w:rsidRDefault="005370AD" w:rsidP="001A2148">
      <w:pPr>
        <w:ind w:left="492" w:hanging="283"/>
        <w:jc w:val="both"/>
        <w:rPr>
          <w:rFonts w:ascii="Arial" w:hAnsi="Arial" w:cs="Arial"/>
          <w:sz w:val="22"/>
          <w:szCs w:val="22"/>
        </w:rPr>
      </w:pPr>
      <w:r w:rsidRPr="00264C72">
        <w:rPr>
          <w:rFonts w:ascii="Arial" w:hAnsi="Arial" w:cs="Arial"/>
          <w:sz w:val="22"/>
          <w:szCs w:val="22"/>
        </w:rPr>
        <w:t>6.- Otros, siempre y cuando tengan como fin la regularización de asentamientos humanos en zonas irregulares y/o en proceso de reg</w:t>
      </w:r>
      <w:r>
        <w:rPr>
          <w:rFonts w:ascii="Arial" w:hAnsi="Arial" w:cs="Arial"/>
          <w:sz w:val="22"/>
          <w:szCs w:val="22"/>
        </w:rPr>
        <w:t>ularización: Hasta 200 m2; $ 250.00 y hasta 500 m2 a $ 630</w:t>
      </w:r>
      <w:r w:rsidRPr="00264C72">
        <w:rPr>
          <w:rFonts w:ascii="Arial" w:hAnsi="Arial" w:cs="Arial"/>
          <w:sz w:val="22"/>
          <w:szCs w:val="22"/>
        </w:rPr>
        <w:t>.00 por lote.</w:t>
      </w:r>
    </w:p>
    <w:p w:rsidR="005370AD" w:rsidRPr="00264C72" w:rsidRDefault="005370AD" w:rsidP="001A2148">
      <w:pPr>
        <w:ind w:left="492" w:hanging="283"/>
        <w:jc w:val="both"/>
        <w:rPr>
          <w:rFonts w:ascii="Arial" w:hAnsi="Arial" w:cs="Arial"/>
          <w:sz w:val="22"/>
          <w:szCs w:val="22"/>
        </w:rPr>
      </w:pPr>
      <w:r w:rsidRPr="00264C72">
        <w:rPr>
          <w:rFonts w:ascii="Arial" w:hAnsi="Arial" w:cs="Arial"/>
          <w:sz w:val="22"/>
          <w:szCs w:val="22"/>
        </w:rPr>
        <w:t>7.- Tipo campestre</w:t>
      </w:r>
      <w:r w:rsidRPr="00264C72">
        <w:rPr>
          <w:rFonts w:ascii="Arial" w:hAnsi="Arial" w:cs="Arial"/>
          <w:sz w:val="22"/>
          <w:szCs w:val="22"/>
        </w:rPr>
        <w:tab/>
      </w:r>
      <w:r w:rsidRPr="00264C72">
        <w:rPr>
          <w:rFonts w:ascii="Arial" w:hAnsi="Arial" w:cs="Arial"/>
          <w:sz w:val="22"/>
          <w:szCs w:val="22"/>
        </w:rPr>
        <w:tab/>
      </w:r>
      <w:r w:rsidRPr="00264C72">
        <w:rPr>
          <w:rFonts w:ascii="Arial" w:hAnsi="Arial" w:cs="Arial"/>
          <w:sz w:val="22"/>
          <w:szCs w:val="22"/>
        </w:rPr>
        <w:tab/>
      </w:r>
      <w:r w:rsidRPr="00264C72">
        <w:rPr>
          <w:rFonts w:ascii="Arial" w:hAnsi="Arial" w:cs="Arial"/>
          <w:sz w:val="22"/>
          <w:szCs w:val="22"/>
        </w:rPr>
        <w:tab/>
        <w:t xml:space="preserve">$ </w:t>
      </w:r>
      <w:r>
        <w:rPr>
          <w:rFonts w:ascii="Arial" w:hAnsi="Arial" w:cs="Arial"/>
          <w:sz w:val="22"/>
          <w:szCs w:val="22"/>
        </w:rPr>
        <w:t xml:space="preserve">  1.7</w:t>
      </w:r>
      <w:r w:rsidRPr="00264C72">
        <w:rPr>
          <w:rFonts w:ascii="Arial" w:hAnsi="Arial" w:cs="Arial"/>
          <w:sz w:val="22"/>
          <w:szCs w:val="22"/>
        </w:rPr>
        <w:t>1 m2 vendible.</w:t>
      </w:r>
    </w:p>
    <w:p w:rsidR="005370AD" w:rsidRPr="00264C72" w:rsidRDefault="005370AD" w:rsidP="001A2148">
      <w:pPr>
        <w:ind w:left="492" w:hanging="283"/>
        <w:jc w:val="both"/>
        <w:rPr>
          <w:rFonts w:ascii="Arial" w:hAnsi="Arial" w:cs="Arial"/>
          <w:sz w:val="22"/>
          <w:szCs w:val="22"/>
        </w:rPr>
      </w:pPr>
      <w:r w:rsidRPr="00264C72">
        <w:rPr>
          <w:rFonts w:ascii="Arial" w:hAnsi="Arial" w:cs="Arial"/>
          <w:sz w:val="22"/>
          <w:szCs w:val="22"/>
        </w:rPr>
        <w:t xml:space="preserve">8.- </w:t>
      </w:r>
      <w:r>
        <w:rPr>
          <w:rFonts w:ascii="Arial" w:hAnsi="Arial" w:cs="Arial"/>
          <w:sz w:val="22"/>
          <w:szCs w:val="22"/>
        </w:rPr>
        <w:t xml:space="preserve">Tipo Comercial        </w:t>
      </w:r>
      <w:r>
        <w:rPr>
          <w:rFonts w:ascii="Arial" w:hAnsi="Arial" w:cs="Arial"/>
          <w:sz w:val="22"/>
          <w:szCs w:val="22"/>
        </w:rPr>
        <w:tab/>
      </w:r>
      <w:r>
        <w:rPr>
          <w:rFonts w:ascii="Arial" w:hAnsi="Arial" w:cs="Arial"/>
          <w:sz w:val="22"/>
          <w:szCs w:val="22"/>
        </w:rPr>
        <w:tab/>
      </w:r>
      <w:r>
        <w:rPr>
          <w:rFonts w:ascii="Arial" w:hAnsi="Arial" w:cs="Arial"/>
          <w:sz w:val="22"/>
          <w:szCs w:val="22"/>
        </w:rPr>
        <w:tab/>
        <w:t>$ 10.88</w:t>
      </w:r>
      <w:r w:rsidRPr="00264C72">
        <w:rPr>
          <w:rFonts w:ascii="Arial" w:hAnsi="Arial" w:cs="Arial"/>
          <w:sz w:val="22"/>
          <w:szCs w:val="22"/>
        </w:rPr>
        <w:t xml:space="preserve"> m2 vendible.</w:t>
      </w:r>
    </w:p>
    <w:p w:rsidR="005370AD" w:rsidRPr="00264C72" w:rsidRDefault="005370AD" w:rsidP="001A2148">
      <w:pPr>
        <w:ind w:left="492" w:hanging="283"/>
        <w:jc w:val="both"/>
        <w:rPr>
          <w:rFonts w:ascii="Arial" w:hAnsi="Arial" w:cs="Arial"/>
          <w:sz w:val="22"/>
          <w:szCs w:val="22"/>
        </w:rPr>
      </w:pPr>
      <w:r w:rsidRPr="00264C72">
        <w:rPr>
          <w:rFonts w:ascii="Arial" w:hAnsi="Arial" w:cs="Arial"/>
          <w:sz w:val="22"/>
          <w:szCs w:val="22"/>
        </w:rPr>
        <w:t xml:space="preserve">9.- Cementerios             </w:t>
      </w:r>
      <w:r w:rsidRPr="00264C72">
        <w:rPr>
          <w:rFonts w:ascii="Arial" w:hAnsi="Arial" w:cs="Arial"/>
          <w:sz w:val="22"/>
          <w:szCs w:val="22"/>
        </w:rPr>
        <w:tab/>
      </w:r>
      <w:r w:rsidRPr="00264C72">
        <w:rPr>
          <w:rFonts w:ascii="Arial" w:hAnsi="Arial" w:cs="Arial"/>
          <w:sz w:val="22"/>
          <w:szCs w:val="22"/>
        </w:rPr>
        <w:tab/>
      </w:r>
      <w:r w:rsidRPr="00264C72">
        <w:rPr>
          <w:rFonts w:ascii="Arial" w:hAnsi="Arial" w:cs="Arial"/>
          <w:sz w:val="22"/>
          <w:szCs w:val="22"/>
        </w:rPr>
        <w:tab/>
        <w:t xml:space="preserve">$ </w:t>
      </w:r>
      <w:r>
        <w:rPr>
          <w:rFonts w:ascii="Arial" w:hAnsi="Arial" w:cs="Arial"/>
          <w:sz w:val="22"/>
          <w:szCs w:val="22"/>
        </w:rPr>
        <w:t xml:space="preserve">  2.90</w:t>
      </w:r>
      <w:r w:rsidRPr="00264C72">
        <w:rPr>
          <w:rFonts w:ascii="Arial" w:hAnsi="Arial" w:cs="Arial"/>
          <w:sz w:val="22"/>
          <w:szCs w:val="22"/>
        </w:rPr>
        <w:t xml:space="preserve"> m2 vendible.</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 xml:space="preserve">II.- Subdivisiones en </w:t>
      </w:r>
      <w:r>
        <w:rPr>
          <w:rFonts w:ascii="Arial" w:hAnsi="Arial" w:cs="Arial"/>
          <w:sz w:val="22"/>
          <w:szCs w:val="22"/>
        </w:rPr>
        <w:t>áreas o terrenos ejidales $ 2.23</w:t>
      </w:r>
      <w:r w:rsidRPr="00264C72">
        <w:rPr>
          <w:rFonts w:ascii="Arial" w:hAnsi="Arial" w:cs="Arial"/>
          <w:sz w:val="22"/>
          <w:szCs w:val="22"/>
        </w:rPr>
        <w:t xml:space="preserve"> m2 vendible.    </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III.- Subdivisiones y/o fusiones en áreas o terrenos con origen ejidal con dominio pleno fuera del centro de población y con fin de repartir herencia o donaciones gratuitas entre familiares. (No para venta) se cubrirán las siguientes tarifas:</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Pr>
          <w:rFonts w:ascii="Arial" w:hAnsi="Arial" w:cs="Arial"/>
          <w:sz w:val="22"/>
          <w:szCs w:val="22"/>
        </w:rPr>
        <w:t>Hasta 5 hectáreas; $ 1,142</w:t>
      </w:r>
      <w:r w:rsidRPr="00264C72">
        <w:rPr>
          <w:rFonts w:ascii="Arial" w:hAnsi="Arial" w:cs="Arial"/>
          <w:sz w:val="22"/>
          <w:szCs w:val="22"/>
        </w:rPr>
        <w:t>.00 por hectárea.</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Mayor a 5 hectáreas fuera del centro de población se considerará como parcelación.</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Parcelación de áreas o predios fuera del centro de población se cubrirán conforme a la tarifa en cada uno de ellos señalada:</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Pr>
          <w:rFonts w:ascii="Arial" w:hAnsi="Arial" w:cs="Arial"/>
          <w:sz w:val="22"/>
          <w:szCs w:val="22"/>
        </w:rPr>
        <w:t>1.- De 5 a 10 hectáreas; $ 1,142</w:t>
      </w:r>
      <w:r w:rsidRPr="00264C72">
        <w:rPr>
          <w:rFonts w:ascii="Arial" w:hAnsi="Arial" w:cs="Arial"/>
          <w:sz w:val="22"/>
          <w:szCs w:val="22"/>
        </w:rPr>
        <w:t>.00 por hectárea.</w:t>
      </w:r>
    </w:p>
    <w:p w:rsidR="005370AD" w:rsidRPr="00264C72" w:rsidRDefault="005370AD" w:rsidP="001A2148">
      <w:pPr>
        <w:jc w:val="both"/>
        <w:rPr>
          <w:rFonts w:ascii="Arial" w:hAnsi="Arial" w:cs="Arial"/>
          <w:sz w:val="22"/>
          <w:szCs w:val="22"/>
        </w:rPr>
      </w:pPr>
      <w:r>
        <w:rPr>
          <w:rFonts w:ascii="Arial" w:hAnsi="Arial" w:cs="Arial"/>
          <w:sz w:val="22"/>
          <w:szCs w:val="22"/>
        </w:rPr>
        <w:t>2.- De 21 a 50 hectáreas; $ 570</w:t>
      </w:r>
      <w:r w:rsidRPr="00264C72">
        <w:rPr>
          <w:rFonts w:ascii="Arial" w:hAnsi="Arial" w:cs="Arial"/>
          <w:sz w:val="22"/>
          <w:szCs w:val="22"/>
        </w:rPr>
        <w:t>.00 por hectárea.</w:t>
      </w:r>
    </w:p>
    <w:p w:rsidR="005370AD" w:rsidRPr="00264C72" w:rsidRDefault="005370AD" w:rsidP="001A2148">
      <w:pPr>
        <w:jc w:val="both"/>
        <w:rPr>
          <w:rFonts w:ascii="Arial" w:hAnsi="Arial" w:cs="Arial"/>
          <w:sz w:val="22"/>
          <w:szCs w:val="22"/>
        </w:rPr>
      </w:pPr>
      <w:r>
        <w:rPr>
          <w:rFonts w:ascii="Arial" w:hAnsi="Arial" w:cs="Arial"/>
          <w:sz w:val="22"/>
          <w:szCs w:val="22"/>
        </w:rPr>
        <w:t>3.- De 51 a 100 hectáreas; $ 285</w:t>
      </w:r>
      <w:r w:rsidRPr="00264C72">
        <w:rPr>
          <w:rFonts w:ascii="Arial" w:hAnsi="Arial" w:cs="Arial"/>
          <w:sz w:val="22"/>
          <w:szCs w:val="22"/>
        </w:rPr>
        <w:t>.00 por hectárea.</w:t>
      </w:r>
    </w:p>
    <w:p w:rsidR="005370AD" w:rsidRPr="00264C72" w:rsidRDefault="005370AD" w:rsidP="001A2148">
      <w:pPr>
        <w:jc w:val="both"/>
        <w:rPr>
          <w:rFonts w:ascii="Arial" w:hAnsi="Arial" w:cs="Arial"/>
          <w:sz w:val="22"/>
          <w:szCs w:val="22"/>
        </w:rPr>
      </w:pPr>
      <w:r w:rsidRPr="00264C72">
        <w:rPr>
          <w:rFonts w:ascii="Arial" w:hAnsi="Arial" w:cs="Arial"/>
          <w:sz w:val="22"/>
          <w:szCs w:val="22"/>
        </w:rPr>
        <w:t>4</w:t>
      </w:r>
      <w:r>
        <w:rPr>
          <w:rFonts w:ascii="Arial" w:hAnsi="Arial" w:cs="Arial"/>
          <w:sz w:val="22"/>
          <w:szCs w:val="22"/>
        </w:rPr>
        <w:t>.- De 101 a 500 hectáreas; $ 228</w:t>
      </w:r>
      <w:r w:rsidRPr="00264C72">
        <w:rPr>
          <w:rFonts w:ascii="Arial" w:hAnsi="Arial" w:cs="Arial"/>
          <w:sz w:val="22"/>
          <w:szCs w:val="22"/>
        </w:rPr>
        <w:t>.00 por hectárea.</w:t>
      </w:r>
    </w:p>
    <w:p w:rsidR="005370AD" w:rsidRPr="00264C72" w:rsidRDefault="005370AD" w:rsidP="001A2148">
      <w:pPr>
        <w:jc w:val="both"/>
        <w:rPr>
          <w:rFonts w:ascii="Arial" w:hAnsi="Arial" w:cs="Arial"/>
          <w:sz w:val="22"/>
          <w:szCs w:val="22"/>
        </w:rPr>
      </w:pPr>
      <w:r w:rsidRPr="00264C72">
        <w:rPr>
          <w:rFonts w:ascii="Arial" w:hAnsi="Arial" w:cs="Arial"/>
          <w:sz w:val="22"/>
          <w:szCs w:val="22"/>
        </w:rPr>
        <w:t>5.- De</w:t>
      </w:r>
      <w:r>
        <w:rPr>
          <w:rFonts w:ascii="Arial" w:hAnsi="Arial" w:cs="Arial"/>
          <w:sz w:val="22"/>
          <w:szCs w:val="22"/>
        </w:rPr>
        <w:t xml:space="preserve"> 501 hectáreas en adelante; $ 53</w:t>
      </w:r>
      <w:r w:rsidRPr="00264C72">
        <w:rPr>
          <w:rFonts w:ascii="Arial" w:hAnsi="Arial" w:cs="Arial"/>
          <w:sz w:val="22"/>
          <w:szCs w:val="22"/>
        </w:rPr>
        <w:t xml:space="preserve">.00 por hectárea cuando los predios se encuentren como mínimo a una distancia de 10 km. De la mancha urbana. </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 xml:space="preserve">Estas tarifas aplican para la fusión de áreas, predios o lotes fuera del centro de población.  </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IV.-</w:t>
      </w:r>
      <w:r w:rsidRPr="00264C72">
        <w:rPr>
          <w:rFonts w:ascii="Arial" w:hAnsi="Arial" w:cs="Arial"/>
          <w:b/>
          <w:sz w:val="22"/>
          <w:szCs w:val="22"/>
        </w:rPr>
        <w:t xml:space="preserve"> </w:t>
      </w:r>
      <w:r w:rsidRPr="00264C72">
        <w:rPr>
          <w:rFonts w:ascii="Arial" w:hAnsi="Arial" w:cs="Arial"/>
          <w:sz w:val="22"/>
          <w:szCs w:val="22"/>
        </w:rPr>
        <w:t>Estímulos Fiscales e Incentivos en materia de derechos por la expedición de Licencias para Fraccionamientos.</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 xml:space="preserve">1.- Se otorgará un incentivo equivalente al 50% de las cuotas de la fracción I numerales 2, 3 y 4 de este Artículo a cargo de las personas físicas o morales desarrolladores de vivienda, siempre que </w:t>
      </w:r>
      <w:r w:rsidRPr="00264C72">
        <w:rPr>
          <w:rFonts w:ascii="Arial" w:hAnsi="Arial" w:cs="Arial"/>
          <w:bCs/>
          <w:sz w:val="22"/>
          <w:szCs w:val="22"/>
        </w:rPr>
        <w:t>la superficie de terreno de cada vivienda no exceda 200 m2.</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2.- A las empresas de nueva creación o ya existentes en el Municipio, respecto al predio donde ésta se localice, que generen nuevos empleos directos, se les otorgarán los incentivos que a continuación se mencionan sobre los derechos que se causen por la expedición de licencias para construcción:</w:t>
      </w:r>
    </w:p>
    <w:p w:rsidR="005370AD" w:rsidRPr="00264C72" w:rsidRDefault="005370AD" w:rsidP="001A2148">
      <w:pPr>
        <w:jc w:val="both"/>
        <w:rPr>
          <w:rFonts w:ascii="Arial" w:hAnsi="Arial" w:cs="Arial"/>
          <w:b/>
          <w:bCs/>
          <w:sz w:val="22"/>
          <w:szCs w:val="22"/>
        </w:rPr>
      </w:pPr>
    </w:p>
    <w:tbl>
      <w:tblPr>
        <w:tblW w:w="6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90"/>
        <w:gridCol w:w="1062"/>
        <w:gridCol w:w="1516"/>
      </w:tblGrid>
      <w:tr w:rsidR="005370AD" w:rsidRPr="00264C72" w:rsidTr="005370AD">
        <w:trPr>
          <w:trHeight w:val="289"/>
          <w:jc w:val="center"/>
        </w:trPr>
        <w:tc>
          <w:tcPr>
            <w:tcW w:w="3690" w:type="dxa"/>
            <w:tcBorders>
              <w:top w:val="single" w:sz="4" w:space="0" w:color="auto"/>
              <w:left w:val="single" w:sz="4" w:space="0" w:color="auto"/>
              <w:bottom w:val="single" w:sz="4" w:space="0" w:color="auto"/>
              <w:right w:val="single" w:sz="4" w:space="0" w:color="auto"/>
            </w:tcBorders>
            <w:vAlign w:val="center"/>
            <w:hideMark/>
          </w:tcPr>
          <w:p w:rsidR="005370AD" w:rsidRPr="00264C72" w:rsidRDefault="005370AD" w:rsidP="001A2148">
            <w:pPr>
              <w:jc w:val="both"/>
              <w:rPr>
                <w:rFonts w:ascii="Arial" w:hAnsi="Arial" w:cs="Arial"/>
                <w:b/>
                <w:bCs/>
                <w:sz w:val="22"/>
                <w:szCs w:val="22"/>
              </w:rPr>
            </w:pPr>
            <w:r w:rsidRPr="00264C72">
              <w:rPr>
                <w:rFonts w:ascii="Arial" w:hAnsi="Arial" w:cs="Arial"/>
                <w:b/>
                <w:bCs/>
                <w:sz w:val="22"/>
                <w:szCs w:val="22"/>
              </w:rPr>
              <w:t>Número de empleos directos generados por empresas</w:t>
            </w:r>
          </w:p>
        </w:tc>
        <w:tc>
          <w:tcPr>
            <w:tcW w:w="1062" w:type="dxa"/>
            <w:tcBorders>
              <w:top w:val="single" w:sz="4" w:space="0" w:color="auto"/>
              <w:left w:val="single" w:sz="4" w:space="0" w:color="auto"/>
              <w:bottom w:val="single" w:sz="4" w:space="0" w:color="auto"/>
              <w:right w:val="single" w:sz="4" w:space="0" w:color="auto"/>
            </w:tcBorders>
            <w:vAlign w:val="center"/>
            <w:hideMark/>
          </w:tcPr>
          <w:p w:rsidR="005370AD" w:rsidRPr="00264C72" w:rsidRDefault="005370AD" w:rsidP="001A2148">
            <w:pPr>
              <w:jc w:val="center"/>
              <w:rPr>
                <w:rFonts w:ascii="Arial" w:hAnsi="Arial" w:cs="Arial"/>
                <w:b/>
                <w:bCs/>
                <w:sz w:val="22"/>
                <w:szCs w:val="22"/>
              </w:rPr>
            </w:pPr>
            <w:r w:rsidRPr="00264C72">
              <w:rPr>
                <w:rFonts w:ascii="Arial" w:hAnsi="Arial" w:cs="Arial"/>
                <w:b/>
                <w:bCs/>
                <w:sz w:val="22"/>
                <w:szCs w:val="22"/>
                <w:lang w:val="es-ES_tradnl"/>
              </w:rPr>
              <w:t>% de Incentivo</w:t>
            </w:r>
          </w:p>
        </w:tc>
        <w:tc>
          <w:tcPr>
            <w:tcW w:w="1516" w:type="dxa"/>
            <w:tcBorders>
              <w:top w:val="single" w:sz="4" w:space="0" w:color="auto"/>
              <w:left w:val="single" w:sz="4" w:space="0" w:color="auto"/>
              <w:bottom w:val="single" w:sz="4" w:space="0" w:color="auto"/>
              <w:right w:val="single" w:sz="4" w:space="0" w:color="auto"/>
            </w:tcBorders>
            <w:vAlign w:val="center"/>
            <w:hideMark/>
          </w:tcPr>
          <w:p w:rsidR="005370AD" w:rsidRPr="00264C72" w:rsidRDefault="005370AD" w:rsidP="001A2148">
            <w:pPr>
              <w:jc w:val="center"/>
              <w:rPr>
                <w:rFonts w:ascii="Arial" w:hAnsi="Arial" w:cs="Arial"/>
                <w:b/>
                <w:bCs/>
                <w:sz w:val="22"/>
                <w:szCs w:val="22"/>
              </w:rPr>
            </w:pPr>
            <w:r w:rsidRPr="00264C72">
              <w:rPr>
                <w:rFonts w:ascii="Arial" w:hAnsi="Arial" w:cs="Arial"/>
                <w:b/>
                <w:bCs/>
                <w:sz w:val="22"/>
                <w:szCs w:val="22"/>
              </w:rPr>
              <w:t>Pe</w:t>
            </w:r>
            <w:r>
              <w:rPr>
                <w:rFonts w:ascii="Arial" w:hAnsi="Arial" w:cs="Arial"/>
                <w:b/>
                <w:bCs/>
                <w:sz w:val="22"/>
                <w:szCs w:val="22"/>
              </w:rPr>
              <w:t xml:space="preserve">ríodo al </w:t>
            </w:r>
            <w:r w:rsidRPr="00264C72">
              <w:rPr>
                <w:rFonts w:ascii="Arial" w:hAnsi="Arial" w:cs="Arial"/>
                <w:b/>
                <w:bCs/>
                <w:sz w:val="22"/>
                <w:szCs w:val="22"/>
              </w:rPr>
              <w:t>que aplica</w:t>
            </w:r>
          </w:p>
        </w:tc>
      </w:tr>
      <w:tr w:rsidR="005370AD" w:rsidRPr="00264C72" w:rsidTr="005370AD">
        <w:trPr>
          <w:trHeight w:val="80"/>
          <w:jc w:val="center"/>
        </w:trPr>
        <w:tc>
          <w:tcPr>
            <w:tcW w:w="3690" w:type="dxa"/>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both"/>
              <w:rPr>
                <w:rFonts w:ascii="Arial" w:hAnsi="Arial" w:cs="Arial"/>
                <w:sz w:val="22"/>
                <w:szCs w:val="22"/>
              </w:rPr>
            </w:pPr>
            <w:r w:rsidRPr="00264C72">
              <w:rPr>
                <w:rFonts w:ascii="Arial" w:hAnsi="Arial" w:cs="Arial"/>
                <w:sz w:val="22"/>
                <w:szCs w:val="22"/>
              </w:rPr>
              <w:t>10 a 50</w:t>
            </w:r>
          </w:p>
        </w:tc>
        <w:tc>
          <w:tcPr>
            <w:tcW w:w="1062" w:type="dxa"/>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center"/>
              <w:rPr>
                <w:rFonts w:ascii="Arial" w:hAnsi="Arial" w:cs="Arial"/>
                <w:sz w:val="22"/>
                <w:szCs w:val="22"/>
              </w:rPr>
            </w:pPr>
            <w:r w:rsidRPr="00264C72">
              <w:rPr>
                <w:rFonts w:ascii="Arial" w:hAnsi="Arial" w:cs="Arial"/>
                <w:sz w:val="22"/>
                <w:szCs w:val="22"/>
              </w:rPr>
              <w:t>15</w:t>
            </w:r>
          </w:p>
        </w:tc>
        <w:tc>
          <w:tcPr>
            <w:tcW w:w="1516" w:type="dxa"/>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center"/>
              <w:rPr>
                <w:rFonts w:ascii="Arial" w:hAnsi="Arial" w:cs="Arial"/>
                <w:sz w:val="22"/>
                <w:szCs w:val="22"/>
              </w:rPr>
            </w:pPr>
            <w:r>
              <w:rPr>
                <w:rFonts w:ascii="Arial" w:hAnsi="Arial" w:cs="Arial"/>
                <w:sz w:val="22"/>
                <w:szCs w:val="22"/>
              </w:rPr>
              <w:t>2022</w:t>
            </w:r>
          </w:p>
        </w:tc>
      </w:tr>
      <w:tr w:rsidR="005370AD" w:rsidRPr="00264C72" w:rsidTr="005370AD">
        <w:trPr>
          <w:trHeight w:val="62"/>
          <w:jc w:val="center"/>
        </w:trPr>
        <w:tc>
          <w:tcPr>
            <w:tcW w:w="3690" w:type="dxa"/>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both"/>
              <w:rPr>
                <w:rFonts w:ascii="Arial" w:hAnsi="Arial" w:cs="Arial"/>
                <w:sz w:val="22"/>
                <w:szCs w:val="22"/>
              </w:rPr>
            </w:pPr>
            <w:r w:rsidRPr="00264C72">
              <w:rPr>
                <w:rFonts w:ascii="Arial" w:hAnsi="Arial" w:cs="Arial"/>
                <w:sz w:val="22"/>
                <w:szCs w:val="22"/>
              </w:rPr>
              <w:t>51 a 150</w:t>
            </w:r>
          </w:p>
        </w:tc>
        <w:tc>
          <w:tcPr>
            <w:tcW w:w="1062" w:type="dxa"/>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center"/>
              <w:rPr>
                <w:rFonts w:ascii="Arial" w:hAnsi="Arial" w:cs="Arial"/>
                <w:sz w:val="22"/>
                <w:szCs w:val="22"/>
              </w:rPr>
            </w:pPr>
            <w:r w:rsidRPr="00264C72">
              <w:rPr>
                <w:rFonts w:ascii="Arial" w:hAnsi="Arial" w:cs="Arial"/>
                <w:sz w:val="22"/>
                <w:szCs w:val="22"/>
              </w:rPr>
              <w:t>25</w:t>
            </w:r>
          </w:p>
        </w:tc>
        <w:tc>
          <w:tcPr>
            <w:tcW w:w="1516" w:type="dxa"/>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center"/>
              <w:rPr>
                <w:rFonts w:ascii="Arial" w:hAnsi="Arial" w:cs="Arial"/>
                <w:sz w:val="22"/>
                <w:szCs w:val="22"/>
              </w:rPr>
            </w:pPr>
            <w:r>
              <w:rPr>
                <w:rFonts w:ascii="Arial" w:hAnsi="Arial" w:cs="Arial"/>
                <w:sz w:val="22"/>
                <w:szCs w:val="22"/>
              </w:rPr>
              <w:t>2022</w:t>
            </w:r>
          </w:p>
        </w:tc>
      </w:tr>
      <w:tr w:rsidR="005370AD" w:rsidRPr="00264C72" w:rsidTr="005370AD">
        <w:trPr>
          <w:trHeight w:val="62"/>
          <w:jc w:val="center"/>
        </w:trPr>
        <w:tc>
          <w:tcPr>
            <w:tcW w:w="3690" w:type="dxa"/>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both"/>
              <w:rPr>
                <w:rFonts w:ascii="Arial" w:hAnsi="Arial" w:cs="Arial"/>
                <w:sz w:val="22"/>
                <w:szCs w:val="22"/>
              </w:rPr>
            </w:pPr>
            <w:r w:rsidRPr="00264C72">
              <w:rPr>
                <w:rFonts w:ascii="Arial" w:hAnsi="Arial" w:cs="Arial"/>
                <w:sz w:val="22"/>
                <w:szCs w:val="22"/>
              </w:rPr>
              <w:t>151 a 250</w:t>
            </w:r>
          </w:p>
        </w:tc>
        <w:tc>
          <w:tcPr>
            <w:tcW w:w="1062" w:type="dxa"/>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center"/>
              <w:rPr>
                <w:rFonts w:ascii="Arial" w:hAnsi="Arial" w:cs="Arial"/>
                <w:sz w:val="22"/>
                <w:szCs w:val="22"/>
              </w:rPr>
            </w:pPr>
            <w:r w:rsidRPr="00264C72">
              <w:rPr>
                <w:rFonts w:ascii="Arial" w:hAnsi="Arial" w:cs="Arial"/>
                <w:sz w:val="22"/>
                <w:szCs w:val="22"/>
              </w:rPr>
              <w:t>35</w:t>
            </w:r>
          </w:p>
        </w:tc>
        <w:tc>
          <w:tcPr>
            <w:tcW w:w="1516" w:type="dxa"/>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center"/>
              <w:rPr>
                <w:rFonts w:ascii="Arial" w:hAnsi="Arial" w:cs="Arial"/>
                <w:sz w:val="22"/>
                <w:szCs w:val="22"/>
              </w:rPr>
            </w:pPr>
            <w:r>
              <w:rPr>
                <w:rFonts w:ascii="Arial" w:hAnsi="Arial" w:cs="Arial"/>
                <w:sz w:val="22"/>
                <w:szCs w:val="22"/>
              </w:rPr>
              <w:t>2022</w:t>
            </w:r>
          </w:p>
        </w:tc>
      </w:tr>
      <w:tr w:rsidR="005370AD" w:rsidRPr="00264C72" w:rsidTr="005370AD">
        <w:trPr>
          <w:trHeight w:val="62"/>
          <w:jc w:val="center"/>
        </w:trPr>
        <w:tc>
          <w:tcPr>
            <w:tcW w:w="3690" w:type="dxa"/>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both"/>
              <w:rPr>
                <w:rFonts w:ascii="Arial" w:hAnsi="Arial" w:cs="Arial"/>
                <w:sz w:val="22"/>
                <w:szCs w:val="22"/>
              </w:rPr>
            </w:pPr>
            <w:r w:rsidRPr="00264C72">
              <w:rPr>
                <w:rFonts w:ascii="Arial" w:hAnsi="Arial" w:cs="Arial"/>
                <w:sz w:val="22"/>
                <w:szCs w:val="22"/>
              </w:rPr>
              <w:t>251 a 500</w:t>
            </w:r>
          </w:p>
        </w:tc>
        <w:tc>
          <w:tcPr>
            <w:tcW w:w="1062" w:type="dxa"/>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center"/>
              <w:rPr>
                <w:rFonts w:ascii="Arial" w:hAnsi="Arial" w:cs="Arial"/>
                <w:sz w:val="22"/>
                <w:szCs w:val="22"/>
              </w:rPr>
            </w:pPr>
            <w:r w:rsidRPr="00264C72">
              <w:rPr>
                <w:rFonts w:ascii="Arial" w:hAnsi="Arial" w:cs="Arial"/>
                <w:sz w:val="22"/>
                <w:szCs w:val="22"/>
              </w:rPr>
              <w:t>50</w:t>
            </w:r>
          </w:p>
        </w:tc>
        <w:tc>
          <w:tcPr>
            <w:tcW w:w="1516" w:type="dxa"/>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center"/>
              <w:rPr>
                <w:rFonts w:ascii="Arial" w:hAnsi="Arial" w:cs="Arial"/>
                <w:sz w:val="22"/>
                <w:szCs w:val="22"/>
              </w:rPr>
            </w:pPr>
            <w:r>
              <w:rPr>
                <w:rFonts w:ascii="Arial" w:hAnsi="Arial" w:cs="Arial"/>
                <w:sz w:val="22"/>
                <w:szCs w:val="22"/>
              </w:rPr>
              <w:t>2022</w:t>
            </w:r>
          </w:p>
        </w:tc>
      </w:tr>
      <w:tr w:rsidR="005370AD" w:rsidRPr="00264C72" w:rsidTr="005370AD">
        <w:trPr>
          <w:trHeight w:val="62"/>
          <w:jc w:val="center"/>
        </w:trPr>
        <w:tc>
          <w:tcPr>
            <w:tcW w:w="3690" w:type="dxa"/>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both"/>
              <w:rPr>
                <w:rFonts w:ascii="Arial" w:hAnsi="Arial" w:cs="Arial"/>
                <w:sz w:val="22"/>
                <w:szCs w:val="22"/>
              </w:rPr>
            </w:pPr>
            <w:r w:rsidRPr="00264C72">
              <w:rPr>
                <w:rFonts w:ascii="Arial" w:hAnsi="Arial" w:cs="Arial"/>
                <w:sz w:val="22"/>
                <w:szCs w:val="22"/>
              </w:rPr>
              <w:t>501 a 1000</w:t>
            </w:r>
          </w:p>
        </w:tc>
        <w:tc>
          <w:tcPr>
            <w:tcW w:w="1062" w:type="dxa"/>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center"/>
              <w:rPr>
                <w:rFonts w:ascii="Arial" w:hAnsi="Arial" w:cs="Arial"/>
                <w:sz w:val="22"/>
                <w:szCs w:val="22"/>
              </w:rPr>
            </w:pPr>
            <w:r w:rsidRPr="00264C72">
              <w:rPr>
                <w:rFonts w:ascii="Arial" w:hAnsi="Arial" w:cs="Arial"/>
                <w:sz w:val="22"/>
                <w:szCs w:val="22"/>
              </w:rPr>
              <w:t>75</w:t>
            </w:r>
          </w:p>
        </w:tc>
        <w:tc>
          <w:tcPr>
            <w:tcW w:w="1516" w:type="dxa"/>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center"/>
              <w:rPr>
                <w:rFonts w:ascii="Arial" w:hAnsi="Arial" w:cs="Arial"/>
                <w:sz w:val="22"/>
                <w:szCs w:val="22"/>
              </w:rPr>
            </w:pPr>
            <w:r>
              <w:rPr>
                <w:rFonts w:ascii="Arial" w:hAnsi="Arial" w:cs="Arial"/>
                <w:sz w:val="22"/>
                <w:szCs w:val="22"/>
              </w:rPr>
              <w:t>2022</w:t>
            </w:r>
          </w:p>
        </w:tc>
      </w:tr>
      <w:tr w:rsidR="005370AD" w:rsidRPr="00264C72" w:rsidTr="005370AD">
        <w:trPr>
          <w:trHeight w:val="62"/>
          <w:jc w:val="center"/>
        </w:trPr>
        <w:tc>
          <w:tcPr>
            <w:tcW w:w="3690" w:type="dxa"/>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both"/>
              <w:rPr>
                <w:rFonts w:ascii="Arial" w:hAnsi="Arial" w:cs="Arial"/>
                <w:sz w:val="22"/>
                <w:szCs w:val="22"/>
              </w:rPr>
            </w:pPr>
            <w:r w:rsidRPr="00264C72">
              <w:rPr>
                <w:rFonts w:ascii="Arial" w:hAnsi="Arial" w:cs="Arial"/>
                <w:sz w:val="22"/>
                <w:szCs w:val="22"/>
              </w:rPr>
              <w:t>1001 en adelante</w:t>
            </w:r>
          </w:p>
        </w:tc>
        <w:tc>
          <w:tcPr>
            <w:tcW w:w="1062" w:type="dxa"/>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center"/>
              <w:rPr>
                <w:rFonts w:ascii="Arial" w:hAnsi="Arial" w:cs="Arial"/>
                <w:sz w:val="22"/>
                <w:szCs w:val="22"/>
              </w:rPr>
            </w:pPr>
            <w:r w:rsidRPr="00264C72">
              <w:rPr>
                <w:rFonts w:ascii="Arial" w:hAnsi="Arial" w:cs="Arial"/>
                <w:sz w:val="22"/>
                <w:szCs w:val="22"/>
              </w:rPr>
              <w:t>100</w:t>
            </w:r>
          </w:p>
        </w:tc>
        <w:tc>
          <w:tcPr>
            <w:tcW w:w="1516" w:type="dxa"/>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center"/>
              <w:rPr>
                <w:rFonts w:ascii="Arial" w:hAnsi="Arial" w:cs="Arial"/>
                <w:sz w:val="22"/>
                <w:szCs w:val="22"/>
              </w:rPr>
            </w:pPr>
            <w:r>
              <w:rPr>
                <w:rFonts w:ascii="Arial" w:hAnsi="Arial" w:cs="Arial"/>
                <w:sz w:val="22"/>
                <w:szCs w:val="22"/>
              </w:rPr>
              <w:t>2022</w:t>
            </w:r>
          </w:p>
        </w:tc>
      </w:tr>
    </w:tbl>
    <w:p w:rsidR="005370AD" w:rsidRPr="00264C72" w:rsidRDefault="005370AD" w:rsidP="001A2148">
      <w:pPr>
        <w:jc w:val="both"/>
        <w:rPr>
          <w:rFonts w:ascii="Arial" w:hAnsi="Arial" w:cs="Arial"/>
          <w:b/>
          <w:bCs/>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 xml:space="preserve">Para obtener este incentivo la empresa debe celebrar convenio por escrito con el Municipio de Acuña Coahuila de Zaragoza. Así mismo, el incentivo sólo podrá otorgarse cuando sea comprobada la creación de empleos directos mediante las liquidaciones correspondientes de la empresa al Instituto Mexicano del Seguro Social. </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 xml:space="preserve">3.- Se otorgará un incentivo equivalente al 50% de los derechos que se causen por la expedición de licencias </w:t>
      </w:r>
      <w:r w:rsidRPr="00264C72">
        <w:rPr>
          <w:rFonts w:ascii="Arial" w:hAnsi="Arial" w:cs="Arial"/>
          <w:bCs/>
          <w:sz w:val="22"/>
          <w:szCs w:val="22"/>
        </w:rPr>
        <w:t>de construcción</w:t>
      </w:r>
      <w:r w:rsidRPr="00264C72">
        <w:rPr>
          <w:rFonts w:ascii="Arial" w:hAnsi="Arial" w:cs="Arial"/>
          <w:sz w:val="22"/>
          <w:szCs w:val="22"/>
        </w:rPr>
        <w:t xml:space="preserve"> a favor de pensionados, jubilados, adultos mayores y personas con discapacidad,</w:t>
      </w:r>
      <w:r w:rsidRPr="00264C72">
        <w:rPr>
          <w:rFonts w:ascii="Arial" w:hAnsi="Arial" w:cs="Arial"/>
          <w:b/>
          <w:sz w:val="22"/>
          <w:szCs w:val="22"/>
        </w:rPr>
        <w:t xml:space="preserve"> </w:t>
      </w:r>
      <w:r w:rsidRPr="00264C72">
        <w:rPr>
          <w:rFonts w:ascii="Arial" w:hAnsi="Arial" w:cs="Arial"/>
          <w:sz w:val="22"/>
          <w:szCs w:val="22"/>
        </w:rPr>
        <w:t>o bien que tengan a su cargo una persona con discapacidad, siempre y cuando se cumplan con los siguientes requisitos:</w:t>
      </w:r>
    </w:p>
    <w:p w:rsidR="005370AD" w:rsidRPr="00264C72" w:rsidRDefault="005370AD" w:rsidP="001A2148">
      <w:pPr>
        <w:ind w:left="540"/>
        <w:contextualSpacing/>
        <w:jc w:val="both"/>
        <w:rPr>
          <w:rFonts w:ascii="Arial" w:hAnsi="Arial" w:cs="Arial"/>
          <w:sz w:val="22"/>
          <w:szCs w:val="22"/>
        </w:rPr>
      </w:pPr>
    </w:p>
    <w:p w:rsidR="005370AD" w:rsidRPr="00264C72" w:rsidRDefault="005370AD" w:rsidP="001A2148">
      <w:pPr>
        <w:ind w:left="634" w:hanging="283"/>
        <w:contextualSpacing/>
        <w:jc w:val="both"/>
        <w:rPr>
          <w:rFonts w:ascii="Arial" w:hAnsi="Arial" w:cs="Arial"/>
          <w:sz w:val="22"/>
          <w:szCs w:val="22"/>
        </w:rPr>
      </w:pPr>
      <w:r w:rsidRPr="00264C72">
        <w:rPr>
          <w:rFonts w:ascii="Arial" w:hAnsi="Arial" w:cs="Arial"/>
          <w:sz w:val="22"/>
          <w:szCs w:val="22"/>
        </w:rPr>
        <w:t>a) Que el predio respecto del que se otorga el incentivo, sea el que tengan señalado su domicilio y esté registrado a su nombre.</w:t>
      </w:r>
    </w:p>
    <w:p w:rsidR="005370AD" w:rsidRPr="00264C72" w:rsidRDefault="005370AD" w:rsidP="001A2148">
      <w:pPr>
        <w:ind w:left="634" w:hanging="283"/>
        <w:contextualSpacing/>
        <w:jc w:val="both"/>
        <w:rPr>
          <w:rFonts w:ascii="Arial" w:hAnsi="Arial" w:cs="Arial"/>
          <w:sz w:val="22"/>
          <w:szCs w:val="22"/>
        </w:rPr>
      </w:pPr>
      <w:r w:rsidRPr="00264C72">
        <w:rPr>
          <w:rFonts w:ascii="Arial" w:hAnsi="Arial" w:cs="Arial"/>
          <w:sz w:val="22"/>
          <w:szCs w:val="22"/>
        </w:rPr>
        <w:t>b) Que la superficie del predio no exceda de 200 m2 de terreno y de 105 m2 de construcción.</w:t>
      </w:r>
    </w:p>
    <w:p w:rsidR="005370AD" w:rsidRPr="00264C72" w:rsidRDefault="005370AD" w:rsidP="001A2148">
      <w:pPr>
        <w:ind w:left="634" w:hanging="283"/>
        <w:contextualSpacing/>
        <w:jc w:val="both"/>
        <w:rPr>
          <w:rFonts w:ascii="Arial" w:hAnsi="Arial" w:cs="Arial"/>
          <w:sz w:val="22"/>
          <w:szCs w:val="22"/>
        </w:rPr>
      </w:pPr>
      <w:r w:rsidRPr="00264C72">
        <w:rPr>
          <w:rFonts w:ascii="Arial" w:hAnsi="Arial" w:cs="Arial"/>
          <w:sz w:val="22"/>
          <w:szCs w:val="22"/>
        </w:rPr>
        <w:t>c) Que no cuente con otra propiedad.</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b/>
          <w:bCs/>
          <w:sz w:val="22"/>
          <w:szCs w:val="22"/>
        </w:rPr>
      </w:pPr>
      <w:r w:rsidRPr="00264C72">
        <w:rPr>
          <w:rFonts w:ascii="Arial" w:hAnsi="Arial" w:cs="Arial"/>
          <w:sz w:val="22"/>
          <w:szCs w:val="22"/>
        </w:rPr>
        <w:t>Para que proceda la expedición de las licencias y</w:t>
      </w:r>
      <w:r w:rsidRPr="00264C72">
        <w:rPr>
          <w:rFonts w:ascii="Arial" w:hAnsi="Arial" w:cs="Arial"/>
          <w:b/>
          <w:sz w:val="22"/>
          <w:szCs w:val="22"/>
        </w:rPr>
        <w:t xml:space="preserve"> </w:t>
      </w:r>
      <w:r w:rsidRPr="00264C72">
        <w:rPr>
          <w:rFonts w:ascii="Arial" w:hAnsi="Arial" w:cs="Arial"/>
          <w:sz w:val="22"/>
          <w:szCs w:val="22"/>
        </w:rPr>
        <w:t>la aprobación de planos a que se refiere este artículo, los contribuyentes deberán acreditar estar al corriente en el pago de todas las contribuciones municipales a su cargo, incluyendo entre otras, el impuesto predial de todos sus bienes inmuebles y los derechos por la prestación de los servicios de agua potable y alcantarillado.</w:t>
      </w:r>
    </w:p>
    <w:p w:rsidR="005370AD" w:rsidRPr="00264C72" w:rsidRDefault="005370AD" w:rsidP="001A2148">
      <w:pPr>
        <w:jc w:val="both"/>
        <w:rPr>
          <w:rFonts w:ascii="Arial" w:hAnsi="Arial" w:cs="Arial"/>
          <w:b/>
          <w:bCs/>
          <w:sz w:val="22"/>
          <w:szCs w:val="22"/>
        </w:rPr>
      </w:pPr>
    </w:p>
    <w:p w:rsidR="005370AD" w:rsidRPr="00264C72" w:rsidRDefault="005370AD" w:rsidP="001A2148">
      <w:pPr>
        <w:jc w:val="center"/>
        <w:rPr>
          <w:rFonts w:ascii="Arial" w:hAnsi="Arial" w:cs="Arial"/>
          <w:b/>
          <w:bCs/>
          <w:sz w:val="22"/>
          <w:szCs w:val="22"/>
        </w:rPr>
      </w:pPr>
      <w:r w:rsidRPr="00264C72">
        <w:rPr>
          <w:rFonts w:ascii="Arial" w:hAnsi="Arial" w:cs="Arial"/>
          <w:b/>
          <w:bCs/>
          <w:sz w:val="22"/>
          <w:szCs w:val="22"/>
        </w:rPr>
        <w:t>SECCIÓN III</w:t>
      </w:r>
    </w:p>
    <w:p w:rsidR="005370AD" w:rsidRPr="00264C72" w:rsidRDefault="005370AD" w:rsidP="001A2148">
      <w:pPr>
        <w:jc w:val="center"/>
        <w:rPr>
          <w:rFonts w:ascii="Arial" w:hAnsi="Arial" w:cs="Arial"/>
          <w:b/>
          <w:bCs/>
          <w:sz w:val="22"/>
          <w:szCs w:val="22"/>
        </w:rPr>
      </w:pPr>
      <w:r w:rsidRPr="00264C72">
        <w:rPr>
          <w:rFonts w:ascii="Arial" w:hAnsi="Arial" w:cs="Arial"/>
          <w:b/>
          <w:bCs/>
          <w:sz w:val="22"/>
          <w:szCs w:val="22"/>
        </w:rPr>
        <w:t>POR LICENCIAS PARA ESTABLECIMIENTOS QUE EXPENDAN BEBIDAS ALCOHÓLICAS</w:t>
      </w:r>
    </w:p>
    <w:p w:rsidR="005370AD" w:rsidRPr="00264C72" w:rsidRDefault="005370AD" w:rsidP="001A2148">
      <w:pPr>
        <w:ind w:right="50"/>
        <w:jc w:val="both"/>
        <w:rPr>
          <w:rFonts w:ascii="Arial" w:hAnsi="Arial" w:cs="Arial"/>
          <w:bCs/>
          <w:sz w:val="22"/>
          <w:szCs w:val="22"/>
        </w:rPr>
      </w:pPr>
    </w:p>
    <w:p w:rsidR="005370AD" w:rsidRPr="00264C72" w:rsidRDefault="005370AD" w:rsidP="001A2148">
      <w:pPr>
        <w:ind w:right="50"/>
        <w:jc w:val="both"/>
        <w:rPr>
          <w:rFonts w:ascii="Arial" w:hAnsi="Arial" w:cs="Arial"/>
          <w:bCs/>
          <w:sz w:val="22"/>
          <w:szCs w:val="22"/>
        </w:rPr>
      </w:pPr>
      <w:r w:rsidRPr="00264C72">
        <w:rPr>
          <w:rFonts w:ascii="Arial" w:hAnsi="Arial" w:cs="Arial"/>
          <w:b/>
          <w:sz w:val="22"/>
          <w:szCs w:val="22"/>
        </w:rPr>
        <w:t>ARTÍCULO 24.-</w:t>
      </w:r>
      <w:r w:rsidRPr="00264C72">
        <w:rPr>
          <w:rFonts w:ascii="Arial" w:hAnsi="Arial" w:cs="Arial"/>
          <w:bCs/>
          <w:sz w:val="22"/>
          <w:szCs w:val="22"/>
        </w:rPr>
        <w:t xml:space="preserve"> Es objeto de este derecho la expedición de licencias y el refrendo anual correspondiente para el funcionamiento de establecimientos o locales cuyos giros sean la enajenación de bebidas alcohólicas o la prestación de servicios que incluyan el expendio de dichas bebidas siempre que se efectúe total o parcialmente con el público en general. </w:t>
      </w:r>
    </w:p>
    <w:p w:rsidR="005370AD" w:rsidRPr="00264C72" w:rsidRDefault="005370AD" w:rsidP="001A2148">
      <w:pPr>
        <w:ind w:right="50"/>
        <w:jc w:val="both"/>
        <w:rPr>
          <w:rFonts w:ascii="Arial" w:hAnsi="Arial" w:cs="Arial"/>
          <w:bCs/>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El pago de este derecho deberá realizarse en las oficinas de la Tesorería Municipal o en las instituciones autorizadas para tal efecto, previamente al otorgamiento de la licencia o refrendo anual correspondiente, conforme a las tarifas siguientes:</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b/>
          <w:sz w:val="22"/>
          <w:szCs w:val="22"/>
        </w:rPr>
      </w:pPr>
      <w:r w:rsidRPr="00264C72">
        <w:rPr>
          <w:rFonts w:ascii="Arial" w:hAnsi="Arial" w:cs="Arial"/>
          <w:b/>
          <w:sz w:val="22"/>
          <w:szCs w:val="22"/>
        </w:rPr>
        <w:t>I.- POR LA EXPEDICION DE LICENCIAS PARA EL FUNCIONAMIENTO DE ESTABLECIMIENTOS QUE EXPENDAN BEBIDAS ALCOHÓLICAS BAJO CUALQUIER MODALIDAD POR PRIMERA VEZ:</w:t>
      </w:r>
    </w:p>
    <w:p w:rsidR="005370AD" w:rsidRPr="00264C72" w:rsidRDefault="005370AD" w:rsidP="001A2148">
      <w:pPr>
        <w:jc w:val="both"/>
        <w:rPr>
          <w:rFonts w:ascii="Arial" w:hAnsi="Arial" w:cs="Arial"/>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351"/>
        <w:gridCol w:w="2064"/>
        <w:gridCol w:w="1859"/>
        <w:gridCol w:w="1859"/>
        <w:gridCol w:w="1829"/>
      </w:tblGrid>
      <w:tr w:rsidR="005370AD" w:rsidRPr="00264C72" w:rsidTr="005370AD">
        <w:trPr>
          <w:jc w:val="center"/>
        </w:trPr>
        <w:tc>
          <w:tcPr>
            <w:tcW w:w="1180" w:type="pct"/>
            <w:tcBorders>
              <w:top w:val="single" w:sz="4" w:space="0" w:color="auto"/>
              <w:left w:val="single" w:sz="4" w:space="0" w:color="auto"/>
              <w:bottom w:val="single" w:sz="4" w:space="0" w:color="auto"/>
              <w:right w:val="single" w:sz="4" w:space="0" w:color="auto"/>
            </w:tcBorders>
          </w:tcPr>
          <w:p w:rsidR="005370AD" w:rsidRPr="00E02A4C" w:rsidRDefault="005370AD" w:rsidP="001A2148">
            <w:pPr>
              <w:jc w:val="both"/>
              <w:rPr>
                <w:rFonts w:ascii="Arial" w:hAnsi="Arial" w:cs="Arial"/>
                <w:b/>
                <w:bCs/>
                <w:sz w:val="20"/>
                <w:szCs w:val="20"/>
              </w:rPr>
            </w:pPr>
          </w:p>
          <w:p w:rsidR="005370AD" w:rsidRPr="00E02A4C" w:rsidRDefault="005370AD" w:rsidP="001A2148">
            <w:pPr>
              <w:jc w:val="both"/>
              <w:rPr>
                <w:rFonts w:ascii="Arial" w:hAnsi="Arial" w:cs="Arial"/>
                <w:b/>
                <w:bCs/>
                <w:sz w:val="20"/>
                <w:szCs w:val="20"/>
              </w:rPr>
            </w:pPr>
          </w:p>
          <w:p w:rsidR="005370AD" w:rsidRPr="00E02A4C" w:rsidRDefault="005370AD" w:rsidP="001A2148">
            <w:pPr>
              <w:jc w:val="both"/>
              <w:rPr>
                <w:rFonts w:ascii="Arial" w:hAnsi="Arial" w:cs="Arial"/>
                <w:b/>
                <w:bCs/>
                <w:sz w:val="20"/>
                <w:szCs w:val="20"/>
              </w:rPr>
            </w:pPr>
            <w:r w:rsidRPr="00E02A4C">
              <w:rPr>
                <w:rFonts w:ascii="Arial" w:hAnsi="Arial" w:cs="Arial"/>
                <w:b/>
                <w:bCs/>
                <w:sz w:val="20"/>
                <w:szCs w:val="20"/>
              </w:rPr>
              <w:t>GIRO</w:t>
            </w:r>
          </w:p>
        </w:tc>
        <w:tc>
          <w:tcPr>
            <w:tcW w:w="1036" w:type="pct"/>
            <w:tcBorders>
              <w:top w:val="single" w:sz="4" w:space="0" w:color="auto"/>
              <w:left w:val="single" w:sz="4" w:space="0" w:color="auto"/>
              <w:bottom w:val="single" w:sz="4" w:space="0" w:color="auto"/>
              <w:right w:val="single" w:sz="4" w:space="0" w:color="auto"/>
            </w:tcBorders>
            <w:vAlign w:val="center"/>
            <w:hideMark/>
          </w:tcPr>
          <w:p w:rsidR="005370AD" w:rsidRPr="00E02A4C" w:rsidRDefault="005370AD" w:rsidP="001A2148">
            <w:pPr>
              <w:jc w:val="center"/>
              <w:rPr>
                <w:rFonts w:ascii="Arial" w:hAnsi="Arial" w:cs="Arial"/>
                <w:b/>
                <w:bCs/>
                <w:sz w:val="20"/>
                <w:szCs w:val="20"/>
              </w:rPr>
            </w:pPr>
            <w:r w:rsidRPr="00E02A4C">
              <w:rPr>
                <w:rFonts w:ascii="Arial" w:hAnsi="Arial" w:cs="Arial"/>
                <w:b/>
                <w:bCs/>
                <w:sz w:val="20"/>
                <w:szCs w:val="20"/>
              </w:rPr>
              <w:t>LICENCIA</w:t>
            </w:r>
          </w:p>
          <w:p w:rsidR="005370AD" w:rsidRPr="00E02A4C" w:rsidRDefault="005370AD" w:rsidP="001A2148">
            <w:pPr>
              <w:ind w:left="38"/>
              <w:jc w:val="center"/>
              <w:rPr>
                <w:rFonts w:ascii="Arial" w:hAnsi="Arial" w:cs="Arial"/>
                <w:b/>
                <w:bCs/>
                <w:sz w:val="20"/>
                <w:szCs w:val="20"/>
              </w:rPr>
            </w:pPr>
            <w:r w:rsidRPr="00E02A4C">
              <w:rPr>
                <w:rFonts w:ascii="Arial" w:hAnsi="Arial" w:cs="Arial"/>
                <w:b/>
                <w:bCs/>
                <w:sz w:val="20"/>
                <w:szCs w:val="20"/>
              </w:rPr>
              <w:t>NUEVA VINOS</w:t>
            </w:r>
          </w:p>
          <w:p w:rsidR="005370AD" w:rsidRPr="00E02A4C" w:rsidRDefault="005370AD" w:rsidP="001A2148">
            <w:pPr>
              <w:jc w:val="center"/>
              <w:rPr>
                <w:rFonts w:ascii="Arial" w:hAnsi="Arial" w:cs="Arial"/>
                <w:b/>
                <w:bCs/>
                <w:sz w:val="20"/>
                <w:szCs w:val="20"/>
              </w:rPr>
            </w:pPr>
            <w:r w:rsidRPr="00E02A4C">
              <w:rPr>
                <w:rFonts w:ascii="Arial" w:hAnsi="Arial" w:cs="Arial"/>
                <w:b/>
                <w:bCs/>
                <w:sz w:val="20"/>
                <w:szCs w:val="20"/>
              </w:rPr>
              <w:t>LICORES Y CERVEZA</w:t>
            </w:r>
          </w:p>
          <w:p w:rsidR="005370AD" w:rsidRPr="00E02A4C" w:rsidRDefault="005370AD" w:rsidP="001A2148">
            <w:pPr>
              <w:jc w:val="center"/>
              <w:rPr>
                <w:rFonts w:ascii="Arial" w:hAnsi="Arial" w:cs="Arial"/>
                <w:b/>
                <w:bCs/>
                <w:sz w:val="20"/>
                <w:szCs w:val="20"/>
              </w:rPr>
            </w:pPr>
            <w:r w:rsidRPr="00E02A4C">
              <w:rPr>
                <w:rFonts w:ascii="Arial" w:hAnsi="Arial" w:cs="Arial"/>
                <w:b/>
                <w:bCs/>
                <w:sz w:val="20"/>
                <w:szCs w:val="20"/>
              </w:rPr>
              <w:t>AL COPEO</w:t>
            </w:r>
          </w:p>
        </w:tc>
        <w:tc>
          <w:tcPr>
            <w:tcW w:w="933" w:type="pct"/>
            <w:tcBorders>
              <w:top w:val="single" w:sz="4" w:space="0" w:color="auto"/>
              <w:left w:val="single" w:sz="4" w:space="0" w:color="auto"/>
              <w:bottom w:val="single" w:sz="4" w:space="0" w:color="auto"/>
              <w:right w:val="single" w:sz="4" w:space="0" w:color="auto"/>
            </w:tcBorders>
            <w:vAlign w:val="center"/>
            <w:hideMark/>
          </w:tcPr>
          <w:p w:rsidR="005370AD" w:rsidRPr="00E02A4C" w:rsidRDefault="005370AD" w:rsidP="001A2148">
            <w:pPr>
              <w:jc w:val="center"/>
              <w:rPr>
                <w:rFonts w:ascii="Arial" w:hAnsi="Arial" w:cs="Arial"/>
                <w:b/>
                <w:bCs/>
                <w:sz w:val="20"/>
                <w:szCs w:val="20"/>
              </w:rPr>
            </w:pPr>
            <w:r w:rsidRPr="00E02A4C">
              <w:rPr>
                <w:rFonts w:ascii="Arial" w:hAnsi="Arial" w:cs="Arial"/>
                <w:b/>
                <w:bCs/>
                <w:sz w:val="20"/>
                <w:szCs w:val="20"/>
              </w:rPr>
              <w:t>LICENCIA</w:t>
            </w:r>
          </w:p>
          <w:p w:rsidR="005370AD" w:rsidRPr="00E02A4C" w:rsidRDefault="005370AD" w:rsidP="001A2148">
            <w:pPr>
              <w:jc w:val="center"/>
              <w:rPr>
                <w:rFonts w:ascii="Arial" w:hAnsi="Arial" w:cs="Arial"/>
                <w:b/>
                <w:bCs/>
                <w:sz w:val="20"/>
                <w:szCs w:val="20"/>
              </w:rPr>
            </w:pPr>
            <w:r w:rsidRPr="00E02A4C">
              <w:rPr>
                <w:rFonts w:ascii="Arial" w:hAnsi="Arial" w:cs="Arial"/>
                <w:b/>
                <w:bCs/>
                <w:sz w:val="20"/>
                <w:szCs w:val="20"/>
              </w:rPr>
              <w:t>NUEVA</w:t>
            </w:r>
          </w:p>
          <w:p w:rsidR="005370AD" w:rsidRPr="00E02A4C" w:rsidRDefault="005370AD" w:rsidP="001A2148">
            <w:pPr>
              <w:jc w:val="center"/>
              <w:rPr>
                <w:rFonts w:ascii="Arial" w:hAnsi="Arial" w:cs="Arial"/>
                <w:b/>
                <w:bCs/>
                <w:sz w:val="20"/>
                <w:szCs w:val="20"/>
              </w:rPr>
            </w:pPr>
            <w:r w:rsidRPr="00E02A4C">
              <w:rPr>
                <w:rFonts w:ascii="Arial" w:hAnsi="Arial" w:cs="Arial"/>
                <w:b/>
                <w:bCs/>
                <w:sz w:val="20"/>
                <w:szCs w:val="20"/>
              </w:rPr>
              <w:t>DE CERVEZA</w:t>
            </w:r>
          </w:p>
          <w:p w:rsidR="005370AD" w:rsidRPr="00E02A4C" w:rsidRDefault="005370AD" w:rsidP="001A2148">
            <w:pPr>
              <w:jc w:val="center"/>
              <w:rPr>
                <w:rFonts w:ascii="Arial" w:hAnsi="Arial" w:cs="Arial"/>
                <w:b/>
                <w:bCs/>
                <w:sz w:val="20"/>
                <w:szCs w:val="20"/>
              </w:rPr>
            </w:pPr>
            <w:r w:rsidRPr="00E02A4C">
              <w:rPr>
                <w:rFonts w:ascii="Arial" w:hAnsi="Arial" w:cs="Arial"/>
                <w:b/>
                <w:bCs/>
                <w:sz w:val="20"/>
                <w:szCs w:val="20"/>
              </w:rPr>
              <w:t>AL COPEO</w:t>
            </w:r>
          </w:p>
        </w:tc>
        <w:tc>
          <w:tcPr>
            <w:tcW w:w="933" w:type="pct"/>
            <w:tcBorders>
              <w:top w:val="single" w:sz="4" w:space="0" w:color="auto"/>
              <w:left w:val="single" w:sz="4" w:space="0" w:color="auto"/>
              <w:bottom w:val="single" w:sz="4" w:space="0" w:color="auto"/>
              <w:right w:val="single" w:sz="4" w:space="0" w:color="auto"/>
            </w:tcBorders>
            <w:vAlign w:val="center"/>
            <w:hideMark/>
          </w:tcPr>
          <w:p w:rsidR="005370AD" w:rsidRPr="00E02A4C" w:rsidRDefault="005370AD" w:rsidP="001A2148">
            <w:pPr>
              <w:jc w:val="center"/>
              <w:rPr>
                <w:rFonts w:ascii="Arial" w:hAnsi="Arial" w:cs="Arial"/>
                <w:b/>
                <w:bCs/>
                <w:sz w:val="20"/>
                <w:szCs w:val="20"/>
              </w:rPr>
            </w:pPr>
            <w:r w:rsidRPr="00E02A4C">
              <w:rPr>
                <w:rFonts w:ascii="Arial" w:hAnsi="Arial" w:cs="Arial"/>
                <w:b/>
                <w:bCs/>
                <w:sz w:val="20"/>
                <w:szCs w:val="20"/>
              </w:rPr>
              <w:t>LICENCIA</w:t>
            </w:r>
          </w:p>
          <w:p w:rsidR="005370AD" w:rsidRPr="00E02A4C" w:rsidRDefault="005370AD" w:rsidP="001A2148">
            <w:pPr>
              <w:jc w:val="center"/>
              <w:rPr>
                <w:rFonts w:ascii="Arial" w:hAnsi="Arial" w:cs="Arial"/>
                <w:b/>
                <w:bCs/>
                <w:sz w:val="20"/>
                <w:szCs w:val="20"/>
              </w:rPr>
            </w:pPr>
            <w:r w:rsidRPr="00E02A4C">
              <w:rPr>
                <w:rFonts w:ascii="Arial" w:hAnsi="Arial" w:cs="Arial"/>
                <w:b/>
                <w:bCs/>
                <w:sz w:val="20"/>
                <w:szCs w:val="20"/>
              </w:rPr>
              <w:t>NUEVA VINOS</w:t>
            </w:r>
          </w:p>
          <w:p w:rsidR="005370AD" w:rsidRPr="00E02A4C" w:rsidRDefault="005370AD" w:rsidP="001A2148">
            <w:pPr>
              <w:jc w:val="center"/>
              <w:rPr>
                <w:rFonts w:ascii="Arial" w:hAnsi="Arial" w:cs="Arial"/>
                <w:b/>
                <w:bCs/>
                <w:sz w:val="20"/>
                <w:szCs w:val="20"/>
              </w:rPr>
            </w:pPr>
            <w:r w:rsidRPr="00E02A4C">
              <w:rPr>
                <w:rFonts w:ascii="Arial" w:hAnsi="Arial" w:cs="Arial"/>
                <w:b/>
                <w:bCs/>
                <w:sz w:val="20"/>
                <w:szCs w:val="20"/>
              </w:rPr>
              <w:t>LICORES</w:t>
            </w:r>
          </w:p>
          <w:p w:rsidR="005370AD" w:rsidRPr="00E02A4C" w:rsidRDefault="005370AD" w:rsidP="001A2148">
            <w:pPr>
              <w:jc w:val="center"/>
              <w:rPr>
                <w:rFonts w:ascii="Arial" w:hAnsi="Arial" w:cs="Arial"/>
                <w:b/>
                <w:bCs/>
                <w:sz w:val="20"/>
                <w:szCs w:val="20"/>
              </w:rPr>
            </w:pPr>
            <w:r w:rsidRPr="00E02A4C">
              <w:rPr>
                <w:rFonts w:ascii="Arial" w:hAnsi="Arial" w:cs="Arial"/>
                <w:b/>
                <w:bCs/>
                <w:sz w:val="20"/>
                <w:szCs w:val="20"/>
              </w:rPr>
              <w:t>Y CERVEZA</w:t>
            </w:r>
          </w:p>
          <w:p w:rsidR="005370AD" w:rsidRPr="00E02A4C" w:rsidRDefault="005370AD" w:rsidP="001A2148">
            <w:pPr>
              <w:jc w:val="center"/>
              <w:rPr>
                <w:rFonts w:ascii="Arial" w:hAnsi="Arial" w:cs="Arial"/>
                <w:b/>
                <w:bCs/>
                <w:sz w:val="20"/>
                <w:szCs w:val="20"/>
              </w:rPr>
            </w:pPr>
            <w:r w:rsidRPr="00E02A4C">
              <w:rPr>
                <w:rFonts w:ascii="Arial" w:hAnsi="Arial" w:cs="Arial"/>
                <w:b/>
                <w:bCs/>
                <w:sz w:val="20"/>
                <w:szCs w:val="20"/>
              </w:rPr>
              <w:t>EN BOTELLA</w:t>
            </w:r>
          </w:p>
          <w:p w:rsidR="005370AD" w:rsidRPr="00E02A4C" w:rsidRDefault="005370AD" w:rsidP="001A2148">
            <w:pPr>
              <w:jc w:val="center"/>
              <w:rPr>
                <w:rFonts w:ascii="Arial" w:hAnsi="Arial" w:cs="Arial"/>
                <w:b/>
                <w:bCs/>
                <w:sz w:val="20"/>
                <w:szCs w:val="20"/>
              </w:rPr>
            </w:pPr>
            <w:r w:rsidRPr="00E02A4C">
              <w:rPr>
                <w:rFonts w:ascii="Arial" w:hAnsi="Arial" w:cs="Arial"/>
                <w:b/>
                <w:bCs/>
                <w:sz w:val="20"/>
                <w:szCs w:val="20"/>
              </w:rPr>
              <w:t>CERRADA</w:t>
            </w:r>
          </w:p>
        </w:tc>
        <w:tc>
          <w:tcPr>
            <w:tcW w:w="918" w:type="pct"/>
            <w:tcBorders>
              <w:top w:val="single" w:sz="4" w:space="0" w:color="auto"/>
              <w:left w:val="single" w:sz="4" w:space="0" w:color="auto"/>
              <w:bottom w:val="single" w:sz="4" w:space="0" w:color="auto"/>
              <w:right w:val="single" w:sz="4" w:space="0" w:color="auto"/>
            </w:tcBorders>
            <w:vAlign w:val="center"/>
            <w:hideMark/>
          </w:tcPr>
          <w:p w:rsidR="005370AD" w:rsidRPr="00E02A4C" w:rsidRDefault="005370AD" w:rsidP="001A2148">
            <w:pPr>
              <w:jc w:val="center"/>
              <w:rPr>
                <w:rFonts w:ascii="Arial" w:hAnsi="Arial" w:cs="Arial"/>
                <w:b/>
                <w:bCs/>
                <w:sz w:val="20"/>
                <w:szCs w:val="20"/>
              </w:rPr>
            </w:pPr>
            <w:r w:rsidRPr="00E02A4C">
              <w:rPr>
                <w:rFonts w:ascii="Arial" w:hAnsi="Arial" w:cs="Arial"/>
                <w:b/>
                <w:bCs/>
                <w:sz w:val="20"/>
                <w:szCs w:val="20"/>
              </w:rPr>
              <w:t>LICENCIA</w:t>
            </w:r>
          </w:p>
          <w:p w:rsidR="005370AD" w:rsidRPr="00E02A4C" w:rsidRDefault="005370AD" w:rsidP="001A2148">
            <w:pPr>
              <w:jc w:val="center"/>
              <w:rPr>
                <w:rFonts w:ascii="Arial" w:hAnsi="Arial" w:cs="Arial"/>
                <w:b/>
                <w:bCs/>
                <w:sz w:val="20"/>
                <w:szCs w:val="20"/>
              </w:rPr>
            </w:pPr>
            <w:r w:rsidRPr="00E02A4C">
              <w:rPr>
                <w:rFonts w:ascii="Arial" w:hAnsi="Arial" w:cs="Arial"/>
                <w:b/>
                <w:bCs/>
                <w:sz w:val="20"/>
                <w:szCs w:val="20"/>
              </w:rPr>
              <w:t>NUEVA DE</w:t>
            </w:r>
          </w:p>
          <w:p w:rsidR="005370AD" w:rsidRPr="00E02A4C" w:rsidRDefault="005370AD" w:rsidP="001A2148">
            <w:pPr>
              <w:jc w:val="center"/>
              <w:rPr>
                <w:rFonts w:ascii="Arial" w:hAnsi="Arial" w:cs="Arial"/>
                <w:b/>
                <w:bCs/>
                <w:sz w:val="20"/>
                <w:szCs w:val="20"/>
              </w:rPr>
            </w:pPr>
            <w:r w:rsidRPr="00E02A4C">
              <w:rPr>
                <w:rFonts w:ascii="Arial" w:hAnsi="Arial" w:cs="Arial"/>
                <w:b/>
                <w:bCs/>
                <w:sz w:val="20"/>
                <w:szCs w:val="20"/>
              </w:rPr>
              <w:t>CERVEZA</w:t>
            </w:r>
          </w:p>
          <w:p w:rsidR="005370AD" w:rsidRPr="00E02A4C" w:rsidRDefault="005370AD" w:rsidP="001A2148">
            <w:pPr>
              <w:jc w:val="center"/>
              <w:rPr>
                <w:rFonts w:ascii="Arial" w:hAnsi="Arial" w:cs="Arial"/>
                <w:b/>
                <w:bCs/>
                <w:sz w:val="20"/>
                <w:szCs w:val="20"/>
              </w:rPr>
            </w:pPr>
            <w:r w:rsidRPr="00E02A4C">
              <w:rPr>
                <w:rFonts w:ascii="Arial" w:hAnsi="Arial" w:cs="Arial"/>
                <w:b/>
                <w:bCs/>
                <w:sz w:val="20"/>
                <w:szCs w:val="20"/>
              </w:rPr>
              <w:t>EN BOTELLA</w:t>
            </w:r>
          </w:p>
          <w:p w:rsidR="005370AD" w:rsidRPr="00E02A4C" w:rsidRDefault="005370AD" w:rsidP="001A2148">
            <w:pPr>
              <w:jc w:val="center"/>
              <w:rPr>
                <w:rFonts w:ascii="Arial" w:hAnsi="Arial" w:cs="Arial"/>
                <w:b/>
                <w:bCs/>
                <w:sz w:val="20"/>
                <w:szCs w:val="20"/>
              </w:rPr>
            </w:pPr>
            <w:r w:rsidRPr="00E02A4C">
              <w:rPr>
                <w:rFonts w:ascii="Arial" w:hAnsi="Arial" w:cs="Arial"/>
                <w:b/>
                <w:bCs/>
                <w:sz w:val="20"/>
                <w:szCs w:val="20"/>
              </w:rPr>
              <w:t>CERRADA</w:t>
            </w:r>
          </w:p>
        </w:tc>
      </w:tr>
      <w:tr w:rsidR="005370AD" w:rsidRPr="00264C72" w:rsidTr="005370AD">
        <w:trPr>
          <w:jc w:val="center"/>
        </w:trPr>
        <w:tc>
          <w:tcPr>
            <w:tcW w:w="118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rPr>
                <w:rFonts w:ascii="Arial" w:hAnsi="Arial" w:cs="Arial"/>
                <w:b/>
                <w:bCs/>
                <w:sz w:val="22"/>
                <w:szCs w:val="22"/>
              </w:rPr>
            </w:pPr>
            <w:r w:rsidRPr="00264C72">
              <w:rPr>
                <w:rFonts w:ascii="Arial" w:hAnsi="Arial" w:cs="Arial"/>
                <w:b/>
                <w:bCs/>
                <w:sz w:val="22"/>
                <w:szCs w:val="22"/>
              </w:rPr>
              <w:t xml:space="preserve">ABARROTES </w:t>
            </w:r>
          </w:p>
        </w:tc>
        <w:tc>
          <w:tcPr>
            <w:tcW w:w="1036"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jc w:val="center"/>
              <w:rPr>
                <w:rFonts w:ascii="Arial" w:hAnsi="Arial" w:cs="Arial"/>
                <w:bCs/>
                <w:sz w:val="22"/>
                <w:szCs w:val="22"/>
              </w:rPr>
            </w:pPr>
          </w:p>
        </w:tc>
        <w:tc>
          <w:tcPr>
            <w:tcW w:w="933"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jc w:val="center"/>
              <w:rPr>
                <w:rFonts w:ascii="Arial" w:hAnsi="Arial" w:cs="Arial"/>
                <w:bCs/>
                <w:sz w:val="22"/>
                <w:szCs w:val="22"/>
              </w:rPr>
            </w:pPr>
          </w:p>
        </w:tc>
        <w:tc>
          <w:tcPr>
            <w:tcW w:w="933"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center"/>
              <w:rPr>
                <w:rFonts w:ascii="Arial" w:hAnsi="Arial" w:cs="Arial"/>
                <w:bCs/>
                <w:sz w:val="22"/>
                <w:szCs w:val="22"/>
              </w:rPr>
            </w:pPr>
            <w:r>
              <w:rPr>
                <w:rFonts w:ascii="Arial" w:hAnsi="Arial" w:cs="Arial"/>
                <w:bCs/>
                <w:sz w:val="22"/>
                <w:szCs w:val="22"/>
              </w:rPr>
              <w:t>$ 108,510</w:t>
            </w:r>
            <w:r w:rsidRPr="00264C72">
              <w:rPr>
                <w:rFonts w:ascii="Arial" w:hAnsi="Arial" w:cs="Arial"/>
                <w:bCs/>
                <w:sz w:val="22"/>
                <w:szCs w:val="22"/>
              </w:rPr>
              <w:t>.00</w:t>
            </w:r>
          </w:p>
        </w:tc>
        <w:tc>
          <w:tcPr>
            <w:tcW w:w="918"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center"/>
              <w:rPr>
                <w:rFonts w:ascii="Arial" w:hAnsi="Arial" w:cs="Arial"/>
                <w:bCs/>
                <w:sz w:val="22"/>
                <w:szCs w:val="22"/>
              </w:rPr>
            </w:pPr>
            <w:r>
              <w:rPr>
                <w:rFonts w:ascii="Arial" w:hAnsi="Arial" w:cs="Arial"/>
                <w:bCs/>
                <w:sz w:val="22"/>
                <w:szCs w:val="22"/>
              </w:rPr>
              <w:t>$ 104,731.</w:t>
            </w:r>
            <w:r w:rsidRPr="00264C72">
              <w:rPr>
                <w:rFonts w:ascii="Arial" w:hAnsi="Arial" w:cs="Arial"/>
                <w:bCs/>
                <w:sz w:val="22"/>
                <w:szCs w:val="22"/>
              </w:rPr>
              <w:t>0</w:t>
            </w:r>
          </w:p>
        </w:tc>
      </w:tr>
      <w:tr w:rsidR="005370AD" w:rsidRPr="00264C72" w:rsidTr="005370AD">
        <w:trPr>
          <w:jc w:val="center"/>
        </w:trPr>
        <w:tc>
          <w:tcPr>
            <w:tcW w:w="118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rPr>
                <w:rFonts w:ascii="Arial" w:hAnsi="Arial" w:cs="Arial"/>
                <w:b/>
                <w:bCs/>
                <w:sz w:val="22"/>
                <w:szCs w:val="22"/>
              </w:rPr>
            </w:pPr>
            <w:r w:rsidRPr="00264C72">
              <w:rPr>
                <w:rFonts w:ascii="Arial" w:hAnsi="Arial" w:cs="Arial"/>
                <w:b/>
                <w:bCs/>
                <w:sz w:val="22"/>
                <w:szCs w:val="22"/>
              </w:rPr>
              <w:t>AGENCIA</w:t>
            </w:r>
          </w:p>
        </w:tc>
        <w:tc>
          <w:tcPr>
            <w:tcW w:w="1036"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jc w:val="center"/>
              <w:rPr>
                <w:rFonts w:ascii="Arial" w:hAnsi="Arial" w:cs="Arial"/>
                <w:bCs/>
                <w:sz w:val="22"/>
                <w:szCs w:val="22"/>
              </w:rPr>
            </w:pPr>
          </w:p>
        </w:tc>
        <w:tc>
          <w:tcPr>
            <w:tcW w:w="933"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jc w:val="center"/>
              <w:rPr>
                <w:rFonts w:ascii="Arial" w:hAnsi="Arial" w:cs="Arial"/>
                <w:bCs/>
                <w:sz w:val="22"/>
                <w:szCs w:val="22"/>
              </w:rPr>
            </w:pPr>
          </w:p>
        </w:tc>
        <w:tc>
          <w:tcPr>
            <w:tcW w:w="933"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center"/>
              <w:rPr>
                <w:rFonts w:ascii="Arial" w:hAnsi="Arial" w:cs="Arial"/>
                <w:bCs/>
                <w:sz w:val="22"/>
                <w:szCs w:val="22"/>
              </w:rPr>
            </w:pPr>
            <w:r w:rsidRPr="00264C72">
              <w:rPr>
                <w:rFonts w:ascii="Arial" w:hAnsi="Arial" w:cs="Arial"/>
                <w:bCs/>
                <w:sz w:val="22"/>
                <w:szCs w:val="22"/>
              </w:rPr>
              <w:t>$</w:t>
            </w:r>
            <w:r>
              <w:rPr>
                <w:rFonts w:ascii="Arial" w:hAnsi="Arial" w:cs="Arial"/>
                <w:bCs/>
                <w:sz w:val="22"/>
                <w:szCs w:val="22"/>
              </w:rPr>
              <w:t xml:space="preserve"> 412,383</w:t>
            </w:r>
            <w:r w:rsidRPr="00264C72">
              <w:rPr>
                <w:rFonts w:ascii="Arial" w:hAnsi="Arial" w:cs="Arial"/>
                <w:bCs/>
                <w:sz w:val="22"/>
                <w:szCs w:val="22"/>
              </w:rPr>
              <w:t>.00</w:t>
            </w:r>
          </w:p>
        </w:tc>
        <w:tc>
          <w:tcPr>
            <w:tcW w:w="918"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center"/>
              <w:rPr>
                <w:rFonts w:ascii="Arial" w:hAnsi="Arial" w:cs="Arial"/>
                <w:bCs/>
                <w:sz w:val="22"/>
                <w:szCs w:val="22"/>
              </w:rPr>
            </w:pPr>
            <w:r>
              <w:rPr>
                <w:rFonts w:ascii="Arial" w:hAnsi="Arial" w:cs="Arial"/>
                <w:bCs/>
                <w:sz w:val="22"/>
                <w:szCs w:val="22"/>
              </w:rPr>
              <w:t>$ 392,220</w:t>
            </w:r>
            <w:r w:rsidRPr="00264C72">
              <w:rPr>
                <w:rFonts w:ascii="Arial" w:hAnsi="Arial" w:cs="Arial"/>
                <w:bCs/>
                <w:sz w:val="22"/>
                <w:szCs w:val="22"/>
              </w:rPr>
              <w:t>.00</w:t>
            </w:r>
          </w:p>
        </w:tc>
      </w:tr>
      <w:tr w:rsidR="005370AD" w:rsidRPr="00264C72" w:rsidTr="005370AD">
        <w:trPr>
          <w:jc w:val="center"/>
        </w:trPr>
        <w:tc>
          <w:tcPr>
            <w:tcW w:w="118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rPr>
                <w:rFonts w:ascii="Arial" w:hAnsi="Arial" w:cs="Arial"/>
                <w:b/>
                <w:bCs/>
                <w:sz w:val="22"/>
                <w:szCs w:val="22"/>
              </w:rPr>
            </w:pPr>
            <w:r w:rsidRPr="00264C72">
              <w:rPr>
                <w:rFonts w:ascii="Arial" w:hAnsi="Arial" w:cs="Arial"/>
                <w:b/>
                <w:bCs/>
                <w:sz w:val="22"/>
                <w:szCs w:val="22"/>
              </w:rPr>
              <w:t>BAR</w:t>
            </w:r>
          </w:p>
        </w:tc>
        <w:tc>
          <w:tcPr>
            <w:tcW w:w="1036"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center"/>
              <w:rPr>
                <w:rFonts w:ascii="Arial" w:hAnsi="Arial" w:cs="Arial"/>
                <w:bCs/>
                <w:sz w:val="22"/>
                <w:szCs w:val="22"/>
              </w:rPr>
            </w:pPr>
            <w:r>
              <w:rPr>
                <w:rFonts w:ascii="Arial" w:hAnsi="Arial" w:cs="Arial"/>
                <w:bCs/>
                <w:sz w:val="22"/>
                <w:szCs w:val="22"/>
              </w:rPr>
              <w:t>$125,167</w:t>
            </w:r>
            <w:r w:rsidRPr="00264C72">
              <w:rPr>
                <w:rFonts w:ascii="Arial" w:hAnsi="Arial" w:cs="Arial"/>
                <w:bCs/>
                <w:sz w:val="22"/>
                <w:szCs w:val="22"/>
              </w:rPr>
              <w:t>.00</w:t>
            </w:r>
          </w:p>
        </w:tc>
        <w:tc>
          <w:tcPr>
            <w:tcW w:w="933"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jc w:val="center"/>
              <w:rPr>
                <w:rFonts w:ascii="Arial" w:hAnsi="Arial" w:cs="Arial"/>
                <w:bCs/>
                <w:sz w:val="22"/>
                <w:szCs w:val="22"/>
              </w:rPr>
            </w:pPr>
          </w:p>
        </w:tc>
        <w:tc>
          <w:tcPr>
            <w:tcW w:w="933"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jc w:val="center"/>
              <w:rPr>
                <w:rFonts w:ascii="Arial" w:hAnsi="Arial" w:cs="Arial"/>
                <w:bCs/>
                <w:sz w:val="22"/>
                <w:szCs w:val="22"/>
              </w:rPr>
            </w:pPr>
          </w:p>
        </w:tc>
        <w:tc>
          <w:tcPr>
            <w:tcW w:w="918"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jc w:val="center"/>
              <w:rPr>
                <w:rFonts w:ascii="Arial" w:hAnsi="Arial" w:cs="Arial"/>
                <w:bCs/>
                <w:sz w:val="22"/>
                <w:szCs w:val="22"/>
              </w:rPr>
            </w:pPr>
          </w:p>
        </w:tc>
      </w:tr>
      <w:tr w:rsidR="005370AD" w:rsidRPr="00264C72" w:rsidTr="005370AD">
        <w:trPr>
          <w:jc w:val="center"/>
        </w:trPr>
        <w:tc>
          <w:tcPr>
            <w:tcW w:w="118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rPr>
                <w:rFonts w:ascii="Arial" w:hAnsi="Arial" w:cs="Arial"/>
                <w:b/>
                <w:bCs/>
                <w:sz w:val="22"/>
                <w:szCs w:val="22"/>
              </w:rPr>
            </w:pPr>
            <w:r w:rsidRPr="00264C72">
              <w:rPr>
                <w:rFonts w:ascii="Arial" w:hAnsi="Arial" w:cs="Arial"/>
                <w:b/>
                <w:bCs/>
                <w:sz w:val="22"/>
                <w:szCs w:val="22"/>
              </w:rPr>
              <w:t>BILLARES</w:t>
            </w:r>
          </w:p>
        </w:tc>
        <w:tc>
          <w:tcPr>
            <w:tcW w:w="1036"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jc w:val="center"/>
              <w:rPr>
                <w:rFonts w:ascii="Arial" w:hAnsi="Arial" w:cs="Arial"/>
                <w:bCs/>
                <w:sz w:val="22"/>
                <w:szCs w:val="22"/>
              </w:rPr>
            </w:pPr>
          </w:p>
        </w:tc>
        <w:tc>
          <w:tcPr>
            <w:tcW w:w="933"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center"/>
              <w:rPr>
                <w:rFonts w:ascii="Arial" w:hAnsi="Arial" w:cs="Arial"/>
                <w:bCs/>
                <w:sz w:val="22"/>
                <w:szCs w:val="22"/>
              </w:rPr>
            </w:pPr>
            <w:r>
              <w:rPr>
                <w:rFonts w:ascii="Arial" w:hAnsi="Arial" w:cs="Arial"/>
                <w:bCs/>
                <w:sz w:val="22"/>
                <w:szCs w:val="22"/>
              </w:rPr>
              <w:t>$ 104,731</w:t>
            </w:r>
            <w:r w:rsidRPr="00264C72">
              <w:rPr>
                <w:rFonts w:ascii="Arial" w:hAnsi="Arial" w:cs="Arial"/>
                <w:bCs/>
                <w:sz w:val="22"/>
                <w:szCs w:val="22"/>
              </w:rPr>
              <w:t>.00</w:t>
            </w:r>
          </w:p>
        </w:tc>
        <w:tc>
          <w:tcPr>
            <w:tcW w:w="933"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jc w:val="center"/>
              <w:rPr>
                <w:rFonts w:ascii="Arial" w:hAnsi="Arial" w:cs="Arial"/>
                <w:bCs/>
                <w:sz w:val="22"/>
                <w:szCs w:val="22"/>
              </w:rPr>
            </w:pPr>
          </w:p>
        </w:tc>
        <w:tc>
          <w:tcPr>
            <w:tcW w:w="918"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jc w:val="center"/>
              <w:rPr>
                <w:rFonts w:ascii="Arial" w:hAnsi="Arial" w:cs="Arial"/>
                <w:bCs/>
                <w:sz w:val="22"/>
                <w:szCs w:val="22"/>
              </w:rPr>
            </w:pPr>
          </w:p>
        </w:tc>
      </w:tr>
      <w:tr w:rsidR="005370AD" w:rsidRPr="00264C72" w:rsidTr="005370AD">
        <w:trPr>
          <w:jc w:val="center"/>
        </w:trPr>
        <w:tc>
          <w:tcPr>
            <w:tcW w:w="118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rPr>
                <w:rFonts w:ascii="Arial" w:hAnsi="Arial" w:cs="Arial"/>
                <w:b/>
                <w:bCs/>
                <w:sz w:val="22"/>
                <w:szCs w:val="22"/>
              </w:rPr>
            </w:pPr>
            <w:r w:rsidRPr="00264C72">
              <w:rPr>
                <w:rFonts w:ascii="Arial" w:hAnsi="Arial" w:cs="Arial"/>
                <w:b/>
                <w:bCs/>
                <w:sz w:val="22"/>
                <w:szCs w:val="22"/>
              </w:rPr>
              <w:t>CABARET</w:t>
            </w:r>
          </w:p>
        </w:tc>
        <w:tc>
          <w:tcPr>
            <w:tcW w:w="1036"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center"/>
              <w:rPr>
                <w:rFonts w:ascii="Arial" w:hAnsi="Arial" w:cs="Arial"/>
                <w:bCs/>
                <w:sz w:val="22"/>
                <w:szCs w:val="22"/>
              </w:rPr>
            </w:pPr>
            <w:r>
              <w:rPr>
                <w:rFonts w:ascii="Arial" w:hAnsi="Arial" w:cs="Arial"/>
                <w:bCs/>
                <w:sz w:val="22"/>
                <w:szCs w:val="22"/>
              </w:rPr>
              <w:t>$150,594</w:t>
            </w:r>
            <w:r w:rsidRPr="00264C72">
              <w:rPr>
                <w:rFonts w:ascii="Arial" w:hAnsi="Arial" w:cs="Arial"/>
                <w:bCs/>
                <w:sz w:val="22"/>
                <w:szCs w:val="22"/>
              </w:rPr>
              <w:t>.00</w:t>
            </w:r>
          </w:p>
        </w:tc>
        <w:tc>
          <w:tcPr>
            <w:tcW w:w="933"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jc w:val="center"/>
              <w:rPr>
                <w:rFonts w:ascii="Arial" w:hAnsi="Arial" w:cs="Arial"/>
                <w:bCs/>
                <w:sz w:val="22"/>
                <w:szCs w:val="22"/>
              </w:rPr>
            </w:pPr>
          </w:p>
        </w:tc>
        <w:tc>
          <w:tcPr>
            <w:tcW w:w="933"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jc w:val="center"/>
              <w:rPr>
                <w:rFonts w:ascii="Arial" w:hAnsi="Arial" w:cs="Arial"/>
                <w:bCs/>
                <w:sz w:val="22"/>
                <w:szCs w:val="22"/>
              </w:rPr>
            </w:pPr>
          </w:p>
        </w:tc>
        <w:tc>
          <w:tcPr>
            <w:tcW w:w="918"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jc w:val="center"/>
              <w:rPr>
                <w:rFonts w:ascii="Arial" w:hAnsi="Arial" w:cs="Arial"/>
                <w:bCs/>
                <w:sz w:val="22"/>
                <w:szCs w:val="22"/>
              </w:rPr>
            </w:pPr>
          </w:p>
        </w:tc>
      </w:tr>
      <w:tr w:rsidR="005370AD" w:rsidRPr="00264C72" w:rsidTr="005370AD">
        <w:trPr>
          <w:jc w:val="center"/>
        </w:trPr>
        <w:tc>
          <w:tcPr>
            <w:tcW w:w="118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rPr>
                <w:rFonts w:ascii="Arial" w:hAnsi="Arial" w:cs="Arial"/>
                <w:b/>
                <w:bCs/>
                <w:sz w:val="22"/>
                <w:szCs w:val="22"/>
              </w:rPr>
            </w:pPr>
            <w:r w:rsidRPr="00264C72">
              <w:rPr>
                <w:rFonts w:ascii="Arial" w:hAnsi="Arial" w:cs="Arial"/>
                <w:b/>
                <w:bCs/>
                <w:sz w:val="22"/>
                <w:szCs w:val="22"/>
              </w:rPr>
              <w:t>CANTINA</w:t>
            </w:r>
          </w:p>
        </w:tc>
        <w:tc>
          <w:tcPr>
            <w:tcW w:w="1036"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center"/>
              <w:rPr>
                <w:rFonts w:ascii="Arial" w:hAnsi="Arial" w:cs="Arial"/>
                <w:bCs/>
                <w:sz w:val="22"/>
                <w:szCs w:val="22"/>
              </w:rPr>
            </w:pPr>
            <w:r>
              <w:rPr>
                <w:rFonts w:ascii="Arial" w:hAnsi="Arial" w:cs="Arial"/>
                <w:bCs/>
                <w:sz w:val="22"/>
                <w:szCs w:val="22"/>
              </w:rPr>
              <w:t>$125,167</w:t>
            </w:r>
            <w:r w:rsidRPr="00264C72">
              <w:rPr>
                <w:rFonts w:ascii="Arial" w:hAnsi="Arial" w:cs="Arial"/>
                <w:bCs/>
                <w:sz w:val="22"/>
                <w:szCs w:val="22"/>
              </w:rPr>
              <w:t>.00</w:t>
            </w:r>
          </w:p>
        </w:tc>
        <w:tc>
          <w:tcPr>
            <w:tcW w:w="933"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jc w:val="center"/>
              <w:rPr>
                <w:rFonts w:ascii="Arial" w:hAnsi="Arial" w:cs="Arial"/>
                <w:bCs/>
                <w:sz w:val="22"/>
                <w:szCs w:val="22"/>
              </w:rPr>
            </w:pPr>
          </w:p>
        </w:tc>
        <w:tc>
          <w:tcPr>
            <w:tcW w:w="933"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jc w:val="center"/>
              <w:rPr>
                <w:rFonts w:ascii="Arial" w:hAnsi="Arial" w:cs="Arial"/>
                <w:bCs/>
                <w:sz w:val="22"/>
                <w:szCs w:val="22"/>
              </w:rPr>
            </w:pPr>
          </w:p>
        </w:tc>
        <w:tc>
          <w:tcPr>
            <w:tcW w:w="918"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jc w:val="center"/>
              <w:rPr>
                <w:rFonts w:ascii="Arial" w:hAnsi="Arial" w:cs="Arial"/>
                <w:bCs/>
                <w:sz w:val="22"/>
                <w:szCs w:val="22"/>
              </w:rPr>
            </w:pPr>
          </w:p>
        </w:tc>
      </w:tr>
      <w:tr w:rsidR="005370AD" w:rsidRPr="00264C72" w:rsidTr="005370AD">
        <w:trPr>
          <w:jc w:val="center"/>
        </w:trPr>
        <w:tc>
          <w:tcPr>
            <w:tcW w:w="118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rPr>
                <w:rFonts w:ascii="Arial" w:hAnsi="Arial" w:cs="Arial"/>
                <w:b/>
                <w:bCs/>
                <w:sz w:val="22"/>
                <w:szCs w:val="22"/>
              </w:rPr>
            </w:pPr>
            <w:r w:rsidRPr="00264C72">
              <w:rPr>
                <w:rFonts w:ascii="Arial" w:hAnsi="Arial" w:cs="Arial"/>
                <w:b/>
                <w:bCs/>
                <w:sz w:val="22"/>
                <w:szCs w:val="22"/>
              </w:rPr>
              <w:t xml:space="preserve">CLUB SOCIAL Y DEPORTIVO </w:t>
            </w:r>
          </w:p>
        </w:tc>
        <w:tc>
          <w:tcPr>
            <w:tcW w:w="1036"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center"/>
              <w:rPr>
                <w:rFonts w:ascii="Arial" w:hAnsi="Arial" w:cs="Arial"/>
                <w:bCs/>
                <w:sz w:val="22"/>
                <w:szCs w:val="22"/>
              </w:rPr>
            </w:pPr>
            <w:r>
              <w:rPr>
                <w:rFonts w:ascii="Arial" w:hAnsi="Arial" w:cs="Arial"/>
                <w:bCs/>
                <w:sz w:val="22"/>
                <w:szCs w:val="22"/>
              </w:rPr>
              <w:t>$104,731</w:t>
            </w:r>
            <w:r w:rsidRPr="00264C72">
              <w:rPr>
                <w:rFonts w:ascii="Arial" w:hAnsi="Arial" w:cs="Arial"/>
                <w:bCs/>
                <w:sz w:val="22"/>
                <w:szCs w:val="22"/>
              </w:rPr>
              <w:t>.00</w:t>
            </w:r>
          </w:p>
        </w:tc>
        <w:tc>
          <w:tcPr>
            <w:tcW w:w="933"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jc w:val="center"/>
              <w:rPr>
                <w:rFonts w:ascii="Arial" w:hAnsi="Arial" w:cs="Arial"/>
                <w:bCs/>
                <w:sz w:val="22"/>
                <w:szCs w:val="22"/>
              </w:rPr>
            </w:pPr>
          </w:p>
        </w:tc>
        <w:tc>
          <w:tcPr>
            <w:tcW w:w="933"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jc w:val="center"/>
              <w:rPr>
                <w:rFonts w:ascii="Arial" w:hAnsi="Arial" w:cs="Arial"/>
                <w:bCs/>
                <w:sz w:val="22"/>
                <w:szCs w:val="22"/>
              </w:rPr>
            </w:pPr>
          </w:p>
        </w:tc>
        <w:tc>
          <w:tcPr>
            <w:tcW w:w="918"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jc w:val="center"/>
              <w:rPr>
                <w:rFonts w:ascii="Arial" w:hAnsi="Arial" w:cs="Arial"/>
                <w:bCs/>
                <w:sz w:val="22"/>
                <w:szCs w:val="22"/>
              </w:rPr>
            </w:pPr>
          </w:p>
        </w:tc>
      </w:tr>
      <w:tr w:rsidR="005370AD" w:rsidRPr="00264C72" w:rsidTr="005370AD">
        <w:trPr>
          <w:jc w:val="center"/>
        </w:trPr>
        <w:tc>
          <w:tcPr>
            <w:tcW w:w="118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rPr>
                <w:rFonts w:ascii="Arial" w:hAnsi="Arial" w:cs="Arial"/>
                <w:b/>
                <w:bCs/>
                <w:sz w:val="22"/>
                <w:szCs w:val="22"/>
              </w:rPr>
            </w:pPr>
            <w:r w:rsidRPr="00264C72">
              <w:rPr>
                <w:rFonts w:ascii="Arial" w:hAnsi="Arial" w:cs="Arial"/>
                <w:b/>
                <w:bCs/>
                <w:sz w:val="22"/>
                <w:szCs w:val="22"/>
              </w:rPr>
              <w:t>CERVECERIA</w:t>
            </w:r>
          </w:p>
        </w:tc>
        <w:tc>
          <w:tcPr>
            <w:tcW w:w="1036"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jc w:val="center"/>
              <w:rPr>
                <w:rFonts w:ascii="Arial" w:hAnsi="Arial" w:cs="Arial"/>
                <w:bCs/>
                <w:sz w:val="22"/>
                <w:szCs w:val="22"/>
              </w:rPr>
            </w:pPr>
          </w:p>
        </w:tc>
        <w:tc>
          <w:tcPr>
            <w:tcW w:w="933"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jc w:val="center"/>
              <w:rPr>
                <w:rFonts w:ascii="Arial" w:hAnsi="Arial" w:cs="Arial"/>
                <w:bCs/>
                <w:sz w:val="22"/>
                <w:szCs w:val="22"/>
              </w:rPr>
            </w:pPr>
          </w:p>
        </w:tc>
        <w:tc>
          <w:tcPr>
            <w:tcW w:w="933"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jc w:val="center"/>
              <w:rPr>
                <w:rFonts w:ascii="Arial" w:hAnsi="Arial" w:cs="Arial"/>
                <w:bCs/>
                <w:sz w:val="22"/>
                <w:szCs w:val="22"/>
              </w:rPr>
            </w:pPr>
          </w:p>
        </w:tc>
        <w:tc>
          <w:tcPr>
            <w:tcW w:w="918"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center"/>
              <w:rPr>
                <w:rFonts w:ascii="Arial" w:hAnsi="Arial" w:cs="Arial"/>
                <w:bCs/>
                <w:sz w:val="22"/>
                <w:szCs w:val="22"/>
              </w:rPr>
            </w:pPr>
            <w:r>
              <w:rPr>
                <w:rFonts w:ascii="Arial" w:hAnsi="Arial" w:cs="Arial"/>
                <w:bCs/>
                <w:sz w:val="22"/>
                <w:szCs w:val="22"/>
              </w:rPr>
              <w:t>$ 104,731.0</w:t>
            </w:r>
          </w:p>
        </w:tc>
      </w:tr>
      <w:tr w:rsidR="005370AD" w:rsidRPr="00264C72" w:rsidTr="005370AD">
        <w:trPr>
          <w:jc w:val="center"/>
        </w:trPr>
        <w:tc>
          <w:tcPr>
            <w:tcW w:w="118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rPr>
                <w:rFonts w:ascii="Arial" w:hAnsi="Arial" w:cs="Arial"/>
                <w:b/>
                <w:bCs/>
                <w:sz w:val="22"/>
                <w:szCs w:val="22"/>
              </w:rPr>
            </w:pPr>
            <w:r w:rsidRPr="00264C72">
              <w:rPr>
                <w:rFonts w:ascii="Arial" w:hAnsi="Arial" w:cs="Arial"/>
                <w:b/>
                <w:bCs/>
                <w:sz w:val="22"/>
                <w:szCs w:val="22"/>
              </w:rPr>
              <w:t>DEPOSITO DE CERVEZA</w:t>
            </w:r>
          </w:p>
        </w:tc>
        <w:tc>
          <w:tcPr>
            <w:tcW w:w="1036"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jc w:val="center"/>
              <w:rPr>
                <w:rFonts w:ascii="Arial" w:hAnsi="Arial" w:cs="Arial"/>
                <w:bCs/>
                <w:sz w:val="22"/>
                <w:szCs w:val="22"/>
              </w:rPr>
            </w:pPr>
          </w:p>
        </w:tc>
        <w:tc>
          <w:tcPr>
            <w:tcW w:w="933"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jc w:val="center"/>
              <w:rPr>
                <w:rFonts w:ascii="Arial" w:hAnsi="Arial" w:cs="Arial"/>
                <w:bCs/>
                <w:sz w:val="22"/>
                <w:szCs w:val="22"/>
              </w:rPr>
            </w:pPr>
          </w:p>
        </w:tc>
        <w:tc>
          <w:tcPr>
            <w:tcW w:w="933"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jc w:val="center"/>
              <w:rPr>
                <w:rFonts w:ascii="Arial" w:hAnsi="Arial" w:cs="Arial"/>
                <w:bCs/>
                <w:sz w:val="22"/>
                <w:szCs w:val="22"/>
              </w:rPr>
            </w:pPr>
          </w:p>
        </w:tc>
        <w:tc>
          <w:tcPr>
            <w:tcW w:w="918"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center"/>
              <w:rPr>
                <w:rFonts w:ascii="Arial" w:hAnsi="Arial" w:cs="Arial"/>
                <w:bCs/>
                <w:sz w:val="22"/>
                <w:szCs w:val="22"/>
              </w:rPr>
            </w:pPr>
            <w:r>
              <w:rPr>
                <w:rFonts w:ascii="Arial" w:hAnsi="Arial" w:cs="Arial"/>
                <w:bCs/>
                <w:sz w:val="22"/>
                <w:szCs w:val="22"/>
              </w:rPr>
              <w:t>$ 104,731.0</w:t>
            </w:r>
          </w:p>
        </w:tc>
      </w:tr>
      <w:tr w:rsidR="005370AD" w:rsidRPr="00264C72" w:rsidTr="005370AD">
        <w:trPr>
          <w:jc w:val="center"/>
        </w:trPr>
        <w:tc>
          <w:tcPr>
            <w:tcW w:w="118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rPr>
                <w:rFonts w:ascii="Arial" w:hAnsi="Arial" w:cs="Arial"/>
                <w:b/>
                <w:bCs/>
                <w:sz w:val="22"/>
                <w:szCs w:val="22"/>
              </w:rPr>
            </w:pPr>
            <w:r w:rsidRPr="00264C72">
              <w:rPr>
                <w:rFonts w:ascii="Arial" w:hAnsi="Arial" w:cs="Arial"/>
                <w:b/>
                <w:bCs/>
                <w:sz w:val="22"/>
                <w:szCs w:val="22"/>
              </w:rPr>
              <w:t>DISCOTECA</w:t>
            </w:r>
          </w:p>
        </w:tc>
        <w:tc>
          <w:tcPr>
            <w:tcW w:w="1036"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center"/>
              <w:rPr>
                <w:rFonts w:ascii="Arial" w:hAnsi="Arial" w:cs="Arial"/>
                <w:bCs/>
                <w:sz w:val="22"/>
                <w:szCs w:val="22"/>
              </w:rPr>
            </w:pPr>
            <w:r>
              <w:rPr>
                <w:rFonts w:ascii="Arial" w:hAnsi="Arial" w:cs="Arial"/>
                <w:bCs/>
                <w:sz w:val="22"/>
                <w:szCs w:val="22"/>
              </w:rPr>
              <w:t>$ 150,594</w:t>
            </w:r>
            <w:r w:rsidRPr="00264C72">
              <w:rPr>
                <w:rFonts w:ascii="Arial" w:hAnsi="Arial" w:cs="Arial"/>
                <w:bCs/>
                <w:sz w:val="22"/>
                <w:szCs w:val="22"/>
              </w:rPr>
              <w:t>.00</w:t>
            </w:r>
          </w:p>
        </w:tc>
        <w:tc>
          <w:tcPr>
            <w:tcW w:w="933"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jc w:val="center"/>
              <w:rPr>
                <w:rFonts w:ascii="Arial" w:hAnsi="Arial" w:cs="Arial"/>
                <w:bCs/>
                <w:sz w:val="22"/>
                <w:szCs w:val="22"/>
              </w:rPr>
            </w:pPr>
          </w:p>
        </w:tc>
        <w:tc>
          <w:tcPr>
            <w:tcW w:w="933"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jc w:val="center"/>
              <w:rPr>
                <w:rFonts w:ascii="Arial" w:hAnsi="Arial" w:cs="Arial"/>
                <w:bCs/>
                <w:sz w:val="22"/>
                <w:szCs w:val="22"/>
              </w:rPr>
            </w:pPr>
          </w:p>
        </w:tc>
        <w:tc>
          <w:tcPr>
            <w:tcW w:w="918"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jc w:val="center"/>
              <w:rPr>
                <w:rFonts w:ascii="Arial" w:hAnsi="Arial" w:cs="Arial"/>
                <w:bCs/>
                <w:sz w:val="22"/>
                <w:szCs w:val="22"/>
              </w:rPr>
            </w:pPr>
          </w:p>
        </w:tc>
      </w:tr>
      <w:tr w:rsidR="005370AD" w:rsidRPr="00264C72" w:rsidTr="005370AD">
        <w:trPr>
          <w:jc w:val="center"/>
        </w:trPr>
        <w:tc>
          <w:tcPr>
            <w:tcW w:w="118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rPr>
                <w:rFonts w:ascii="Arial" w:hAnsi="Arial" w:cs="Arial"/>
                <w:b/>
                <w:bCs/>
                <w:sz w:val="22"/>
                <w:szCs w:val="22"/>
              </w:rPr>
            </w:pPr>
            <w:r w:rsidRPr="00264C72">
              <w:rPr>
                <w:rFonts w:ascii="Arial" w:hAnsi="Arial" w:cs="Arial"/>
                <w:b/>
                <w:bCs/>
                <w:sz w:val="22"/>
                <w:szCs w:val="22"/>
              </w:rPr>
              <w:t>DIST. DE CERVEZA</w:t>
            </w:r>
          </w:p>
        </w:tc>
        <w:tc>
          <w:tcPr>
            <w:tcW w:w="1036"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jc w:val="center"/>
              <w:rPr>
                <w:rFonts w:ascii="Arial" w:hAnsi="Arial" w:cs="Arial"/>
                <w:bCs/>
                <w:sz w:val="22"/>
                <w:szCs w:val="22"/>
              </w:rPr>
            </w:pPr>
          </w:p>
        </w:tc>
        <w:tc>
          <w:tcPr>
            <w:tcW w:w="933"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jc w:val="center"/>
              <w:rPr>
                <w:rFonts w:ascii="Arial" w:hAnsi="Arial" w:cs="Arial"/>
                <w:bCs/>
                <w:sz w:val="22"/>
                <w:szCs w:val="22"/>
              </w:rPr>
            </w:pPr>
          </w:p>
        </w:tc>
        <w:tc>
          <w:tcPr>
            <w:tcW w:w="933"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jc w:val="center"/>
              <w:rPr>
                <w:rFonts w:ascii="Arial" w:hAnsi="Arial" w:cs="Arial"/>
                <w:bCs/>
                <w:sz w:val="22"/>
                <w:szCs w:val="22"/>
              </w:rPr>
            </w:pPr>
          </w:p>
        </w:tc>
        <w:tc>
          <w:tcPr>
            <w:tcW w:w="918"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center"/>
              <w:rPr>
                <w:rFonts w:ascii="Arial" w:hAnsi="Arial" w:cs="Arial"/>
                <w:bCs/>
                <w:sz w:val="22"/>
                <w:szCs w:val="22"/>
              </w:rPr>
            </w:pPr>
            <w:r>
              <w:rPr>
                <w:rFonts w:ascii="Arial" w:hAnsi="Arial" w:cs="Arial"/>
                <w:bCs/>
                <w:sz w:val="22"/>
                <w:szCs w:val="22"/>
              </w:rPr>
              <w:t>$ 150,594</w:t>
            </w:r>
            <w:r w:rsidRPr="00264C72">
              <w:rPr>
                <w:rFonts w:ascii="Arial" w:hAnsi="Arial" w:cs="Arial"/>
                <w:bCs/>
                <w:sz w:val="22"/>
                <w:szCs w:val="22"/>
              </w:rPr>
              <w:t>.00</w:t>
            </w:r>
          </w:p>
        </w:tc>
      </w:tr>
      <w:tr w:rsidR="005370AD" w:rsidRPr="00264C72" w:rsidTr="005370AD">
        <w:trPr>
          <w:jc w:val="center"/>
        </w:trPr>
        <w:tc>
          <w:tcPr>
            <w:tcW w:w="118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rPr>
                <w:rFonts w:ascii="Arial" w:hAnsi="Arial" w:cs="Arial"/>
                <w:b/>
                <w:bCs/>
                <w:sz w:val="22"/>
                <w:szCs w:val="22"/>
              </w:rPr>
            </w:pPr>
            <w:r w:rsidRPr="00264C72">
              <w:rPr>
                <w:rFonts w:ascii="Arial" w:hAnsi="Arial" w:cs="Arial"/>
                <w:b/>
                <w:bCs/>
                <w:sz w:val="22"/>
                <w:szCs w:val="22"/>
              </w:rPr>
              <w:t>EXP. VINOS Y LICORES</w:t>
            </w:r>
          </w:p>
        </w:tc>
        <w:tc>
          <w:tcPr>
            <w:tcW w:w="1036"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jc w:val="center"/>
              <w:rPr>
                <w:rFonts w:ascii="Arial" w:hAnsi="Arial" w:cs="Arial"/>
                <w:bCs/>
                <w:sz w:val="22"/>
                <w:szCs w:val="22"/>
              </w:rPr>
            </w:pPr>
          </w:p>
        </w:tc>
        <w:tc>
          <w:tcPr>
            <w:tcW w:w="933"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jc w:val="center"/>
              <w:rPr>
                <w:rFonts w:ascii="Arial" w:hAnsi="Arial" w:cs="Arial"/>
                <w:bCs/>
                <w:sz w:val="22"/>
                <w:szCs w:val="22"/>
              </w:rPr>
            </w:pPr>
          </w:p>
        </w:tc>
        <w:tc>
          <w:tcPr>
            <w:tcW w:w="933"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center"/>
              <w:rPr>
                <w:rFonts w:ascii="Arial" w:hAnsi="Arial" w:cs="Arial"/>
                <w:bCs/>
                <w:sz w:val="22"/>
                <w:szCs w:val="22"/>
              </w:rPr>
            </w:pPr>
            <w:r>
              <w:rPr>
                <w:rFonts w:ascii="Arial" w:hAnsi="Arial" w:cs="Arial"/>
                <w:bCs/>
                <w:sz w:val="22"/>
                <w:szCs w:val="22"/>
              </w:rPr>
              <w:t>$ 80</w:t>
            </w:r>
            <w:r w:rsidRPr="00264C72">
              <w:rPr>
                <w:rFonts w:ascii="Arial" w:hAnsi="Arial" w:cs="Arial"/>
                <w:bCs/>
                <w:sz w:val="22"/>
                <w:szCs w:val="22"/>
              </w:rPr>
              <w:t>,</w:t>
            </w:r>
            <w:r>
              <w:rPr>
                <w:rFonts w:ascii="Arial" w:hAnsi="Arial" w:cs="Arial"/>
                <w:bCs/>
                <w:sz w:val="22"/>
                <w:szCs w:val="22"/>
              </w:rPr>
              <w:t>099</w:t>
            </w:r>
            <w:r w:rsidRPr="00264C72">
              <w:rPr>
                <w:rFonts w:ascii="Arial" w:hAnsi="Arial" w:cs="Arial"/>
                <w:bCs/>
                <w:sz w:val="22"/>
                <w:szCs w:val="22"/>
              </w:rPr>
              <w:t>.00</w:t>
            </w:r>
          </w:p>
        </w:tc>
        <w:tc>
          <w:tcPr>
            <w:tcW w:w="918"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jc w:val="center"/>
              <w:rPr>
                <w:rFonts w:ascii="Arial" w:hAnsi="Arial" w:cs="Arial"/>
                <w:bCs/>
                <w:sz w:val="22"/>
                <w:szCs w:val="22"/>
              </w:rPr>
            </w:pPr>
          </w:p>
        </w:tc>
      </w:tr>
      <w:tr w:rsidR="005370AD" w:rsidRPr="00264C72" w:rsidTr="005370AD">
        <w:trPr>
          <w:jc w:val="center"/>
        </w:trPr>
        <w:tc>
          <w:tcPr>
            <w:tcW w:w="118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rPr>
                <w:rFonts w:ascii="Arial" w:hAnsi="Arial" w:cs="Arial"/>
                <w:b/>
                <w:bCs/>
                <w:sz w:val="22"/>
                <w:szCs w:val="22"/>
              </w:rPr>
            </w:pPr>
            <w:r w:rsidRPr="00264C72">
              <w:rPr>
                <w:rFonts w:ascii="Arial" w:hAnsi="Arial" w:cs="Arial"/>
                <w:b/>
                <w:bCs/>
                <w:sz w:val="22"/>
                <w:szCs w:val="22"/>
              </w:rPr>
              <w:t>HOTEL Y MOTELES</w:t>
            </w:r>
          </w:p>
        </w:tc>
        <w:tc>
          <w:tcPr>
            <w:tcW w:w="1036"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center"/>
              <w:rPr>
                <w:rFonts w:ascii="Arial" w:hAnsi="Arial" w:cs="Arial"/>
                <w:bCs/>
                <w:sz w:val="22"/>
                <w:szCs w:val="22"/>
              </w:rPr>
            </w:pPr>
            <w:r>
              <w:rPr>
                <w:rFonts w:ascii="Arial" w:hAnsi="Arial" w:cs="Arial"/>
                <w:bCs/>
                <w:sz w:val="22"/>
                <w:szCs w:val="22"/>
              </w:rPr>
              <w:t>$104,731</w:t>
            </w:r>
            <w:r w:rsidRPr="00264C72">
              <w:rPr>
                <w:rFonts w:ascii="Arial" w:hAnsi="Arial" w:cs="Arial"/>
                <w:bCs/>
                <w:sz w:val="22"/>
                <w:szCs w:val="22"/>
              </w:rPr>
              <w:t>.00</w:t>
            </w:r>
          </w:p>
        </w:tc>
        <w:tc>
          <w:tcPr>
            <w:tcW w:w="933"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jc w:val="center"/>
              <w:rPr>
                <w:rFonts w:ascii="Arial" w:hAnsi="Arial" w:cs="Arial"/>
                <w:bCs/>
                <w:sz w:val="22"/>
                <w:szCs w:val="22"/>
              </w:rPr>
            </w:pPr>
          </w:p>
        </w:tc>
        <w:tc>
          <w:tcPr>
            <w:tcW w:w="933"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jc w:val="center"/>
              <w:rPr>
                <w:rFonts w:ascii="Arial" w:hAnsi="Arial" w:cs="Arial"/>
                <w:bCs/>
                <w:sz w:val="22"/>
                <w:szCs w:val="22"/>
              </w:rPr>
            </w:pPr>
          </w:p>
        </w:tc>
        <w:tc>
          <w:tcPr>
            <w:tcW w:w="918"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jc w:val="center"/>
              <w:rPr>
                <w:rFonts w:ascii="Arial" w:hAnsi="Arial" w:cs="Arial"/>
                <w:bCs/>
                <w:sz w:val="22"/>
                <w:szCs w:val="22"/>
              </w:rPr>
            </w:pPr>
          </w:p>
        </w:tc>
      </w:tr>
      <w:tr w:rsidR="005370AD" w:rsidRPr="00264C72" w:rsidTr="005370AD">
        <w:trPr>
          <w:jc w:val="center"/>
        </w:trPr>
        <w:tc>
          <w:tcPr>
            <w:tcW w:w="118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rPr>
                <w:rFonts w:ascii="Arial" w:hAnsi="Arial" w:cs="Arial"/>
                <w:b/>
                <w:bCs/>
                <w:sz w:val="22"/>
                <w:szCs w:val="22"/>
              </w:rPr>
            </w:pPr>
            <w:r w:rsidRPr="00264C72">
              <w:rPr>
                <w:rFonts w:ascii="Arial" w:hAnsi="Arial" w:cs="Arial"/>
                <w:b/>
                <w:bCs/>
                <w:sz w:val="22"/>
                <w:szCs w:val="22"/>
              </w:rPr>
              <w:t>LADIES BAR</w:t>
            </w:r>
          </w:p>
        </w:tc>
        <w:tc>
          <w:tcPr>
            <w:tcW w:w="1036"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center"/>
              <w:rPr>
                <w:rFonts w:ascii="Arial" w:hAnsi="Arial" w:cs="Arial"/>
                <w:bCs/>
                <w:sz w:val="22"/>
                <w:szCs w:val="22"/>
              </w:rPr>
            </w:pPr>
            <w:r>
              <w:rPr>
                <w:rFonts w:ascii="Arial" w:hAnsi="Arial" w:cs="Arial"/>
                <w:bCs/>
                <w:sz w:val="22"/>
                <w:szCs w:val="22"/>
              </w:rPr>
              <w:t>$150,594</w:t>
            </w:r>
            <w:r w:rsidRPr="00264C72">
              <w:rPr>
                <w:rFonts w:ascii="Arial" w:hAnsi="Arial" w:cs="Arial"/>
                <w:bCs/>
                <w:sz w:val="22"/>
                <w:szCs w:val="22"/>
              </w:rPr>
              <w:t>.00</w:t>
            </w:r>
          </w:p>
        </w:tc>
        <w:tc>
          <w:tcPr>
            <w:tcW w:w="933"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jc w:val="center"/>
              <w:rPr>
                <w:rFonts w:ascii="Arial" w:hAnsi="Arial" w:cs="Arial"/>
                <w:bCs/>
                <w:sz w:val="22"/>
                <w:szCs w:val="22"/>
              </w:rPr>
            </w:pPr>
          </w:p>
        </w:tc>
        <w:tc>
          <w:tcPr>
            <w:tcW w:w="933"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jc w:val="center"/>
              <w:rPr>
                <w:rFonts w:ascii="Arial" w:hAnsi="Arial" w:cs="Arial"/>
                <w:bCs/>
                <w:sz w:val="22"/>
                <w:szCs w:val="22"/>
              </w:rPr>
            </w:pPr>
          </w:p>
        </w:tc>
        <w:tc>
          <w:tcPr>
            <w:tcW w:w="918"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jc w:val="center"/>
              <w:rPr>
                <w:rFonts w:ascii="Arial" w:hAnsi="Arial" w:cs="Arial"/>
                <w:bCs/>
                <w:sz w:val="22"/>
                <w:szCs w:val="22"/>
              </w:rPr>
            </w:pPr>
          </w:p>
        </w:tc>
      </w:tr>
      <w:tr w:rsidR="005370AD" w:rsidRPr="00264C72" w:rsidTr="005370AD">
        <w:trPr>
          <w:jc w:val="center"/>
        </w:trPr>
        <w:tc>
          <w:tcPr>
            <w:tcW w:w="118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rPr>
                <w:rFonts w:ascii="Arial" w:hAnsi="Arial" w:cs="Arial"/>
                <w:b/>
                <w:bCs/>
                <w:sz w:val="22"/>
                <w:szCs w:val="22"/>
              </w:rPr>
            </w:pPr>
            <w:r w:rsidRPr="00264C72">
              <w:rPr>
                <w:rFonts w:ascii="Arial" w:hAnsi="Arial" w:cs="Arial"/>
                <w:b/>
                <w:bCs/>
                <w:sz w:val="22"/>
                <w:szCs w:val="22"/>
              </w:rPr>
              <w:t>MINISUPER</w:t>
            </w:r>
          </w:p>
        </w:tc>
        <w:tc>
          <w:tcPr>
            <w:tcW w:w="1036"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jc w:val="center"/>
              <w:rPr>
                <w:rFonts w:ascii="Arial" w:hAnsi="Arial" w:cs="Arial"/>
                <w:bCs/>
                <w:sz w:val="22"/>
                <w:szCs w:val="22"/>
              </w:rPr>
            </w:pPr>
          </w:p>
        </w:tc>
        <w:tc>
          <w:tcPr>
            <w:tcW w:w="933"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jc w:val="center"/>
              <w:rPr>
                <w:rFonts w:ascii="Arial" w:hAnsi="Arial" w:cs="Arial"/>
                <w:bCs/>
                <w:sz w:val="22"/>
                <w:szCs w:val="22"/>
              </w:rPr>
            </w:pPr>
          </w:p>
        </w:tc>
        <w:tc>
          <w:tcPr>
            <w:tcW w:w="933"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jc w:val="center"/>
              <w:rPr>
                <w:rFonts w:ascii="Arial" w:hAnsi="Arial" w:cs="Arial"/>
                <w:bCs/>
                <w:sz w:val="22"/>
                <w:szCs w:val="22"/>
              </w:rPr>
            </w:pPr>
          </w:p>
        </w:tc>
        <w:tc>
          <w:tcPr>
            <w:tcW w:w="918"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center"/>
              <w:rPr>
                <w:rFonts w:ascii="Arial" w:hAnsi="Arial" w:cs="Arial"/>
                <w:bCs/>
                <w:sz w:val="22"/>
                <w:szCs w:val="22"/>
              </w:rPr>
            </w:pPr>
            <w:r>
              <w:rPr>
                <w:rFonts w:ascii="Arial" w:hAnsi="Arial" w:cs="Arial"/>
                <w:bCs/>
                <w:sz w:val="22"/>
                <w:szCs w:val="22"/>
              </w:rPr>
              <w:t>$ 104,731.0</w:t>
            </w:r>
          </w:p>
        </w:tc>
      </w:tr>
      <w:tr w:rsidR="005370AD" w:rsidRPr="00264C72" w:rsidTr="005370AD">
        <w:trPr>
          <w:jc w:val="center"/>
        </w:trPr>
        <w:tc>
          <w:tcPr>
            <w:tcW w:w="118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rPr>
                <w:rFonts w:ascii="Arial" w:hAnsi="Arial" w:cs="Arial"/>
                <w:b/>
                <w:bCs/>
                <w:sz w:val="22"/>
                <w:szCs w:val="22"/>
              </w:rPr>
            </w:pPr>
            <w:r w:rsidRPr="00264C72">
              <w:rPr>
                <w:rFonts w:ascii="Arial" w:hAnsi="Arial" w:cs="Arial"/>
                <w:b/>
                <w:bCs/>
                <w:sz w:val="22"/>
                <w:szCs w:val="22"/>
              </w:rPr>
              <w:t>MISCELÁNEA</w:t>
            </w:r>
          </w:p>
        </w:tc>
        <w:tc>
          <w:tcPr>
            <w:tcW w:w="1036"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jc w:val="center"/>
              <w:rPr>
                <w:rFonts w:ascii="Arial" w:hAnsi="Arial" w:cs="Arial"/>
                <w:bCs/>
                <w:sz w:val="22"/>
                <w:szCs w:val="22"/>
              </w:rPr>
            </w:pPr>
          </w:p>
        </w:tc>
        <w:tc>
          <w:tcPr>
            <w:tcW w:w="933"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jc w:val="center"/>
              <w:rPr>
                <w:rFonts w:ascii="Arial" w:hAnsi="Arial" w:cs="Arial"/>
                <w:bCs/>
                <w:sz w:val="22"/>
                <w:szCs w:val="22"/>
              </w:rPr>
            </w:pPr>
          </w:p>
        </w:tc>
        <w:tc>
          <w:tcPr>
            <w:tcW w:w="933"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jc w:val="center"/>
              <w:rPr>
                <w:rFonts w:ascii="Arial" w:hAnsi="Arial" w:cs="Arial"/>
                <w:bCs/>
                <w:sz w:val="22"/>
                <w:szCs w:val="22"/>
              </w:rPr>
            </w:pPr>
          </w:p>
        </w:tc>
        <w:tc>
          <w:tcPr>
            <w:tcW w:w="918"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center"/>
              <w:rPr>
                <w:rFonts w:ascii="Arial" w:hAnsi="Arial" w:cs="Arial"/>
                <w:bCs/>
                <w:sz w:val="22"/>
                <w:szCs w:val="22"/>
              </w:rPr>
            </w:pPr>
            <w:r>
              <w:rPr>
                <w:rFonts w:ascii="Arial" w:hAnsi="Arial" w:cs="Arial"/>
                <w:bCs/>
                <w:sz w:val="22"/>
                <w:szCs w:val="22"/>
              </w:rPr>
              <w:t>$ 104,731.0</w:t>
            </w:r>
          </w:p>
        </w:tc>
      </w:tr>
      <w:tr w:rsidR="005370AD" w:rsidRPr="00264C72" w:rsidTr="005370AD">
        <w:trPr>
          <w:jc w:val="center"/>
        </w:trPr>
        <w:tc>
          <w:tcPr>
            <w:tcW w:w="118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rPr>
                <w:rFonts w:ascii="Arial" w:hAnsi="Arial" w:cs="Arial"/>
                <w:b/>
                <w:bCs/>
                <w:sz w:val="22"/>
                <w:szCs w:val="22"/>
              </w:rPr>
            </w:pPr>
            <w:r w:rsidRPr="00264C72">
              <w:rPr>
                <w:rFonts w:ascii="Arial" w:hAnsi="Arial" w:cs="Arial"/>
                <w:b/>
                <w:bCs/>
                <w:sz w:val="22"/>
                <w:szCs w:val="22"/>
              </w:rPr>
              <w:t>OTROS</w:t>
            </w:r>
          </w:p>
        </w:tc>
        <w:tc>
          <w:tcPr>
            <w:tcW w:w="1036"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jc w:val="center"/>
              <w:rPr>
                <w:rFonts w:ascii="Arial" w:hAnsi="Arial" w:cs="Arial"/>
                <w:bCs/>
                <w:sz w:val="22"/>
                <w:szCs w:val="22"/>
              </w:rPr>
            </w:pPr>
          </w:p>
        </w:tc>
        <w:tc>
          <w:tcPr>
            <w:tcW w:w="933"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jc w:val="center"/>
              <w:rPr>
                <w:rFonts w:ascii="Arial" w:hAnsi="Arial" w:cs="Arial"/>
                <w:bCs/>
                <w:sz w:val="22"/>
                <w:szCs w:val="22"/>
              </w:rPr>
            </w:pPr>
          </w:p>
        </w:tc>
        <w:tc>
          <w:tcPr>
            <w:tcW w:w="933"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jc w:val="center"/>
              <w:rPr>
                <w:rFonts w:ascii="Arial" w:hAnsi="Arial" w:cs="Arial"/>
                <w:bCs/>
                <w:sz w:val="22"/>
                <w:szCs w:val="22"/>
              </w:rPr>
            </w:pPr>
          </w:p>
        </w:tc>
        <w:tc>
          <w:tcPr>
            <w:tcW w:w="918"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center"/>
              <w:rPr>
                <w:rFonts w:ascii="Arial" w:hAnsi="Arial" w:cs="Arial"/>
                <w:bCs/>
                <w:sz w:val="22"/>
                <w:szCs w:val="22"/>
              </w:rPr>
            </w:pPr>
            <w:r>
              <w:rPr>
                <w:rFonts w:ascii="Arial" w:hAnsi="Arial" w:cs="Arial"/>
                <w:bCs/>
                <w:sz w:val="22"/>
                <w:szCs w:val="22"/>
              </w:rPr>
              <w:t>$ 104,731.0</w:t>
            </w:r>
          </w:p>
        </w:tc>
      </w:tr>
      <w:tr w:rsidR="005370AD" w:rsidRPr="00264C72" w:rsidTr="005370AD">
        <w:trPr>
          <w:jc w:val="center"/>
        </w:trPr>
        <w:tc>
          <w:tcPr>
            <w:tcW w:w="118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rPr>
                <w:rFonts w:ascii="Arial" w:hAnsi="Arial" w:cs="Arial"/>
                <w:b/>
                <w:bCs/>
                <w:sz w:val="22"/>
                <w:szCs w:val="22"/>
              </w:rPr>
            </w:pPr>
            <w:r w:rsidRPr="00264C72">
              <w:rPr>
                <w:rFonts w:ascii="Arial" w:hAnsi="Arial" w:cs="Arial"/>
                <w:b/>
                <w:bCs/>
                <w:sz w:val="22"/>
                <w:szCs w:val="22"/>
              </w:rPr>
              <w:t>RESTAURANT</w:t>
            </w:r>
          </w:p>
        </w:tc>
        <w:tc>
          <w:tcPr>
            <w:tcW w:w="1036"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center"/>
              <w:rPr>
                <w:rFonts w:ascii="Arial" w:hAnsi="Arial" w:cs="Arial"/>
                <w:bCs/>
                <w:sz w:val="22"/>
                <w:szCs w:val="22"/>
              </w:rPr>
            </w:pPr>
            <w:r>
              <w:rPr>
                <w:rFonts w:ascii="Arial" w:hAnsi="Arial" w:cs="Arial"/>
                <w:bCs/>
                <w:sz w:val="22"/>
                <w:szCs w:val="22"/>
              </w:rPr>
              <w:t>$104,731</w:t>
            </w:r>
            <w:r w:rsidRPr="00264C72">
              <w:rPr>
                <w:rFonts w:ascii="Arial" w:hAnsi="Arial" w:cs="Arial"/>
                <w:bCs/>
                <w:sz w:val="22"/>
                <w:szCs w:val="22"/>
              </w:rPr>
              <w:t>.00</w:t>
            </w:r>
          </w:p>
        </w:tc>
        <w:tc>
          <w:tcPr>
            <w:tcW w:w="933"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jc w:val="center"/>
              <w:rPr>
                <w:rFonts w:ascii="Arial" w:hAnsi="Arial" w:cs="Arial"/>
                <w:bCs/>
                <w:sz w:val="22"/>
                <w:szCs w:val="22"/>
              </w:rPr>
            </w:pPr>
          </w:p>
        </w:tc>
        <w:tc>
          <w:tcPr>
            <w:tcW w:w="933"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jc w:val="center"/>
              <w:rPr>
                <w:rFonts w:ascii="Arial" w:hAnsi="Arial" w:cs="Arial"/>
                <w:bCs/>
                <w:sz w:val="22"/>
                <w:szCs w:val="22"/>
              </w:rPr>
            </w:pPr>
          </w:p>
        </w:tc>
        <w:tc>
          <w:tcPr>
            <w:tcW w:w="918"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jc w:val="center"/>
              <w:rPr>
                <w:rFonts w:ascii="Arial" w:hAnsi="Arial" w:cs="Arial"/>
                <w:bCs/>
                <w:sz w:val="22"/>
                <w:szCs w:val="22"/>
              </w:rPr>
            </w:pPr>
          </w:p>
        </w:tc>
      </w:tr>
      <w:tr w:rsidR="005370AD" w:rsidRPr="00264C72" w:rsidTr="005370AD">
        <w:trPr>
          <w:jc w:val="center"/>
        </w:trPr>
        <w:tc>
          <w:tcPr>
            <w:tcW w:w="118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rPr>
                <w:rFonts w:ascii="Arial" w:hAnsi="Arial" w:cs="Arial"/>
                <w:b/>
                <w:bCs/>
                <w:sz w:val="22"/>
                <w:szCs w:val="22"/>
              </w:rPr>
            </w:pPr>
            <w:r w:rsidRPr="00264C72">
              <w:rPr>
                <w:rFonts w:ascii="Arial" w:hAnsi="Arial" w:cs="Arial"/>
                <w:b/>
                <w:bCs/>
                <w:sz w:val="22"/>
                <w:szCs w:val="22"/>
              </w:rPr>
              <w:t>RESTAURANT BAR</w:t>
            </w:r>
          </w:p>
        </w:tc>
        <w:tc>
          <w:tcPr>
            <w:tcW w:w="1036"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center"/>
              <w:rPr>
                <w:rFonts w:ascii="Arial" w:hAnsi="Arial" w:cs="Arial"/>
                <w:bCs/>
                <w:sz w:val="22"/>
                <w:szCs w:val="22"/>
              </w:rPr>
            </w:pPr>
            <w:r>
              <w:rPr>
                <w:rFonts w:ascii="Arial" w:hAnsi="Arial" w:cs="Arial"/>
                <w:bCs/>
                <w:sz w:val="22"/>
                <w:szCs w:val="22"/>
              </w:rPr>
              <w:t>$125,167</w:t>
            </w:r>
            <w:r w:rsidRPr="00264C72">
              <w:rPr>
                <w:rFonts w:ascii="Arial" w:hAnsi="Arial" w:cs="Arial"/>
                <w:bCs/>
                <w:sz w:val="22"/>
                <w:szCs w:val="22"/>
              </w:rPr>
              <w:t>.00</w:t>
            </w:r>
          </w:p>
        </w:tc>
        <w:tc>
          <w:tcPr>
            <w:tcW w:w="933"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jc w:val="center"/>
              <w:rPr>
                <w:rFonts w:ascii="Arial" w:hAnsi="Arial" w:cs="Arial"/>
                <w:bCs/>
                <w:sz w:val="22"/>
                <w:szCs w:val="22"/>
              </w:rPr>
            </w:pPr>
          </w:p>
        </w:tc>
        <w:tc>
          <w:tcPr>
            <w:tcW w:w="933"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jc w:val="center"/>
              <w:rPr>
                <w:rFonts w:ascii="Arial" w:hAnsi="Arial" w:cs="Arial"/>
                <w:bCs/>
                <w:sz w:val="22"/>
                <w:szCs w:val="22"/>
              </w:rPr>
            </w:pPr>
          </w:p>
        </w:tc>
        <w:tc>
          <w:tcPr>
            <w:tcW w:w="918"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jc w:val="center"/>
              <w:rPr>
                <w:rFonts w:ascii="Arial" w:hAnsi="Arial" w:cs="Arial"/>
                <w:bCs/>
                <w:sz w:val="22"/>
                <w:szCs w:val="22"/>
              </w:rPr>
            </w:pPr>
          </w:p>
        </w:tc>
      </w:tr>
      <w:tr w:rsidR="005370AD" w:rsidRPr="00264C72" w:rsidTr="005370AD">
        <w:trPr>
          <w:jc w:val="center"/>
        </w:trPr>
        <w:tc>
          <w:tcPr>
            <w:tcW w:w="118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rPr>
                <w:rFonts w:ascii="Arial" w:hAnsi="Arial" w:cs="Arial"/>
                <w:b/>
                <w:bCs/>
                <w:sz w:val="22"/>
                <w:szCs w:val="22"/>
              </w:rPr>
            </w:pPr>
            <w:r w:rsidRPr="00264C72">
              <w:rPr>
                <w:rFonts w:ascii="Arial" w:hAnsi="Arial" w:cs="Arial"/>
                <w:b/>
                <w:bCs/>
                <w:sz w:val="22"/>
                <w:szCs w:val="22"/>
              </w:rPr>
              <w:t>SALON DE BAILE</w:t>
            </w:r>
          </w:p>
        </w:tc>
        <w:tc>
          <w:tcPr>
            <w:tcW w:w="1036"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center"/>
              <w:rPr>
                <w:rFonts w:ascii="Arial" w:hAnsi="Arial" w:cs="Arial"/>
                <w:bCs/>
                <w:sz w:val="22"/>
                <w:szCs w:val="22"/>
              </w:rPr>
            </w:pPr>
            <w:r>
              <w:rPr>
                <w:rFonts w:ascii="Arial" w:hAnsi="Arial" w:cs="Arial"/>
                <w:bCs/>
                <w:sz w:val="22"/>
                <w:szCs w:val="22"/>
              </w:rPr>
              <w:t>$104,731</w:t>
            </w:r>
            <w:r w:rsidRPr="00264C72">
              <w:rPr>
                <w:rFonts w:ascii="Arial" w:hAnsi="Arial" w:cs="Arial"/>
                <w:bCs/>
                <w:sz w:val="22"/>
                <w:szCs w:val="22"/>
              </w:rPr>
              <w:t>.00</w:t>
            </w:r>
          </w:p>
        </w:tc>
        <w:tc>
          <w:tcPr>
            <w:tcW w:w="933"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jc w:val="center"/>
              <w:rPr>
                <w:rFonts w:ascii="Arial" w:hAnsi="Arial" w:cs="Arial"/>
                <w:bCs/>
                <w:sz w:val="22"/>
                <w:szCs w:val="22"/>
              </w:rPr>
            </w:pPr>
          </w:p>
        </w:tc>
        <w:tc>
          <w:tcPr>
            <w:tcW w:w="933"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jc w:val="center"/>
              <w:rPr>
                <w:rFonts w:ascii="Arial" w:hAnsi="Arial" w:cs="Arial"/>
                <w:bCs/>
                <w:sz w:val="22"/>
                <w:szCs w:val="22"/>
              </w:rPr>
            </w:pPr>
          </w:p>
        </w:tc>
        <w:tc>
          <w:tcPr>
            <w:tcW w:w="918"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jc w:val="center"/>
              <w:rPr>
                <w:rFonts w:ascii="Arial" w:hAnsi="Arial" w:cs="Arial"/>
                <w:bCs/>
                <w:sz w:val="22"/>
                <w:szCs w:val="22"/>
              </w:rPr>
            </w:pPr>
          </w:p>
        </w:tc>
      </w:tr>
      <w:tr w:rsidR="005370AD" w:rsidRPr="00264C72" w:rsidTr="005370AD">
        <w:trPr>
          <w:jc w:val="center"/>
        </w:trPr>
        <w:tc>
          <w:tcPr>
            <w:tcW w:w="118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rPr>
                <w:rFonts w:ascii="Arial" w:hAnsi="Arial" w:cs="Arial"/>
                <w:b/>
                <w:bCs/>
                <w:sz w:val="22"/>
                <w:szCs w:val="22"/>
              </w:rPr>
            </w:pPr>
            <w:r w:rsidRPr="00264C72">
              <w:rPr>
                <w:rFonts w:ascii="Arial" w:hAnsi="Arial" w:cs="Arial"/>
                <w:b/>
                <w:bCs/>
                <w:sz w:val="22"/>
                <w:szCs w:val="22"/>
              </w:rPr>
              <w:t>SALON DE FIESTA</w:t>
            </w:r>
          </w:p>
        </w:tc>
        <w:tc>
          <w:tcPr>
            <w:tcW w:w="1036"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center"/>
              <w:rPr>
                <w:rFonts w:ascii="Arial" w:hAnsi="Arial" w:cs="Arial"/>
                <w:bCs/>
                <w:sz w:val="22"/>
                <w:szCs w:val="22"/>
              </w:rPr>
            </w:pPr>
            <w:r>
              <w:rPr>
                <w:rFonts w:ascii="Arial" w:hAnsi="Arial" w:cs="Arial"/>
                <w:bCs/>
                <w:sz w:val="22"/>
                <w:szCs w:val="22"/>
              </w:rPr>
              <w:t>$104,731</w:t>
            </w:r>
            <w:r w:rsidRPr="00264C72">
              <w:rPr>
                <w:rFonts w:ascii="Arial" w:hAnsi="Arial" w:cs="Arial"/>
                <w:bCs/>
                <w:sz w:val="22"/>
                <w:szCs w:val="22"/>
              </w:rPr>
              <w:t>.00</w:t>
            </w:r>
          </w:p>
        </w:tc>
        <w:tc>
          <w:tcPr>
            <w:tcW w:w="933"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jc w:val="center"/>
              <w:rPr>
                <w:rFonts w:ascii="Arial" w:hAnsi="Arial" w:cs="Arial"/>
                <w:bCs/>
                <w:sz w:val="22"/>
                <w:szCs w:val="22"/>
              </w:rPr>
            </w:pPr>
          </w:p>
        </w:tc>
        <w:tc>
          <w:tcPr>
            <w:tcW w:w="933"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jc w:val="center"/>
              <w:rPr>
                <w:rFonts w:ascii="Arial" w:hAnsi="Arial" w:cs="Arial"/>
                <w:bCs/>
                <w:sz w:val="22"/>
                <w:szCs w:val="22"/>
              </w:rPr>
            </w:pPr>
          </w:p>
        </w:tc>
        <w:tc>
          <w:tcPr>
            <w:tcW w:w="918"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jc w:val="center"/>
              <w:rPr>
                <w:rFonts w:ascii="Arial" w:hAnsi="Arial" w:cs="Arial"/>
                <w:bCs/>
                <w:sz w:val="22"/>
                <w:szCs w:val="22"/>
              </w:rPr>
            </w:pPr>
          </w:p>
        </w:tc>
      </w:tr>
      <w:tr w:rsidR="005370AD" w:rsidRPr="00264C72" w:rsidTr="005370AD">
        <w:trPr>
          <w:jc w:val="center"/>
        </w:trPr>
        <w:tc>
          <w:tcPr>
            <w:tcW w:w="118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rPr>
                <w:rFonts w:ascii="Arial" w:hAnsi="Arial" w:cs="Arial"/>
                <w:b/>
                <w:bCs/>
                <w:sz w:val="22"/>
                <w:szCs w:val="22"/>
              </w:rPr>
            </w:pPr>
            <w:r w:rsidRPr="00264C72">
              <w:rPr>
                <w:rFonts w:ascii="Arial" w:hAnsi="Arial" w:cs="Arial"/>
                <w:b/>
                <w:bCs/>
                <w:sz w:val="22"/>
                <w:szCs w:val="22"/>
              </w:rPr>
              <w:t>SUPERMERCADO</w:t>
            </w:r>
          </w:p>
        </w:tc>
        <w:tc>
          <w:tcPr>
            <w:tcW w:w="1036"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jc w:val="center"/>
              <w:rPr>
                <w:rFonts w:ascii="Arial" w:hAnsi="Arial" w:cs="Arial"/>
                <w:bCs/>
                <w:sz w:val="22"/>
                <w:szCs w:val="22"/>
              </w:rPr>
            </w:pPr>
          </w:p>
        </w:tc>
        <w:tc>
          <w:tcPr>
            <w:tcW w:w="933"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jc w:val="center"/>
              <w:rPr>
                <w:rFonts w:ascii="Arial" w:hAnsi="Arial" w:cs="Arial"/>
                <w:bCs/>
                <w:sz w:val="22"/>
                <w:szCs w:val="22"/>
              </w:rPr>
            </w:pPr>
          </w:p>
        </w:tc>
        <w:tc>
          <w:tcPr>
            <w:tcW w:w="933"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center"/>
              <w:rPr>
                <w:rFonts w:ascii="Arial" w:hAnsi="Arial" w:cs="Arial"/>
                <w:bCs/>
                <w:sz w:val="22"/>
                <w:szCs w:val="22"/>
              </w:rPr>
            </w:pPr>
            <w:r>
              <w:rPr>
                <w:rFonts w:ascii="Arial" w:hAnsi="Arial" w:cs="Arial"/>
                <w:bCs/>
                <w:sz w:val="22"/>
                <w:szCs w:val="22"/>
              </w:rPr>
              <w:t>$ 449,493</w:t>
            </w:r>
            <w:r w:rsidRPr="00264C72">
              <w:rPr>
                <w:rFonts w:ascii="Arial" w:hAnsi="Arial" w:cs="Arial"/>
                <w:bCs/>
                <w:sz w:val="22"/>
                <w:szCs w:val="22"/>
              </w:rPr>
              <w:t>.00</w:t>
            </w:r>
          </w:p>
        </w:tc>
        <w:tc>
          <w:tcPr>
            <w:tcW w:w="918"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center"/>
              <w:rPr>
                <w:rFonts w:ascii="Arial" w:hAnsi="Arial" w:cs="Arial"/>
                <w:bCs/>
                <w:sz w:val="22"/>
                <w:szCs w:val="22"/>
              </w:rPr>
            </w:pPr>
            <w:r>
              <w:rPr>
                <w:rFonts w:ascii="Arial" w:hAnsi="Arial" w:cs="Arial"/>
                <w:bCs/>
                <w:sz w:val="22"/>
                <w:szCs w:val="22"/>
              </w:rPr>
              <w:t>$ 427,520</w:t>
            </w:r>
            <w:r w:rsidRPr="00264C72">
              <w:rPr>
                <w:rFonts w:ascii="Arial" w:hAnsi="Arial" w:cs="Arial"/>
                <w:bCs/>
                <w:sz w:val="22"/>
                <w:szCs w:val="22"/>
              </w:rPr>
              <w:t>.00</w:t>
            </w:r>
          </w:p>
        </w:tc>
      </w:tr>
      <w:tr w:rsidR="005370AD" w:rsidRPr="00264C72" w:rsidTr="005370AD">
        <w:trPr>
          <w:jc w:val="center"/>
        </w:trPr>
        <w:tc>
          <w:tcPr>
            <w:tcW w:w="118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rPr>
                <w:rFonts w:ascii="Arial" w:hAnsi="Arial" w:cs="Arial"/>
                <w:b/>
                <w:bCs/>
                <w:sz w:val="22"/>
                <w:szCs w:val="22"/>
              </w:rPr>
            </w:pPr>
            <w:r w:rsidRPr="00264C72">
              <w:rPr>
                <w:rFonts w:ascii="Arial" w:hAnsi="Arial" w:cs="Arial"/>
                <w:b/>
                <w:bCs/>
                <w:sz w:val="22"/>
                <w:szCs w:val="22"/>
              </w:rPr>
              <w:t>FONDAS Y TAQUERIA</w:t>
            </w:r>
          </w:p>
        </w:tc>
        <w:tc>
          <w:tcPr>
            <w:tcW w:w="1036"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jc w:val="center"/>
              <w:rPr>
                <w:rFonts w:ascii="Arial" w:hAnsi="Arial" w:cs="Arial"/>
                <w:bCs/>
                <w:sz w:val="22"/>
                <w:szCs w:val="22"/>
              </w:rPr>
            </w:pPr>
          </w:p>
        </w:tc>
        <w:tc>
          <w:tcPr>
            <w:tcW w:w="933"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center"/>
              <w:rPr>
                <w:rFonts w:ascii="Arial" w:hAnsi="Arial" w:cs="Arial"/>
                <w:bCs/>
                <w:sz w:val="22"/>
                <w:szCs w:val="22"/>
              </w:rPr>
            </w:pPr>
            <w:r>
              <w:rPr>
                <w:rFonts w:ascii="Arial" w:hAnsi="Arial" w:cs="Arial"/>
                <w:bCs/>
                <w:sz w:val="22"/>
                <w:szCs w:val="22"/>
              </w:rPr>
              <w:t>$ 80,099</w:t>
            </w:r>
            <w:r w:rsidRPr="00264C72">
              <w:rPr>
                <w:rFonts w:ascii="Arial" w:hAnsi="Arial" w:cs="Arial"/>
                <w:bCs/>
                <w:sz w:val="22"/>
                <w:szCs w:val="22"/>
              </w:rPr>
              <w:t>.00</w:t>
            </w:r>
          </w:p>
        </w:tc>
        <w:tc>
          <w:tcPr>
            <w:tcW w:w="933"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jc w:val="center"/>
              <w:rPr>
                <w:rFonts w:ascii="Arial" w:hAnsi="Arial" w:cs="Arial"/>
                <w:bCs/>
                <w:sz w:val="22"/>
                <w:szCs w:val="22"/>
              </w:rPr>
            </w:pPr>
          </w:p>
        </w:tc>
        <w:tc>
          <w:tcPr>
            <w:tcW w:w="918"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jc w:val="center"/>
              <w:rPr>
                <w:rFonts w:ascii="Arial" w:hAnsi="Arial" w:cs="Arial"/>
                <w:bCs/>
                <w:sz w:val="22"/>
                <w:szCs w:val="22"/>
              </w:rPr>
            </w:pPr>
          </w:p>
        </w:tc>
      </w:tr>
      <w:tr w:rsidR="005370AD" w:rsidRPr="00264C72" w:rsidTr="005370AD">
        <w:trPr>
          <w:jc w:val="center"/>
        </w:trPr>
        <w:tc>
          <w:tcPr>
            <w:tcW w:w="118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rPr>
                <w:rFonts w:ascii="Arial" w:hAnsi="Arial" w:cs="Arial"/>
                <w:b/>
                <w:bCs/>
                <w:sz w:val="22"/>
                <w:szCs w:val="22"/>
              </w:rPr>
            </w:pPr>
            <w:r w:rsidRPr="00264C72">
              <w:rPr>
                <w:rFonts w:ascii="Arial" w:hAnsi="Arial" w:cs="Arial"/>
                <w:b/>
                <w:bCs/>
                <w:sz w:val="22"/>
                <w:szCs w:val="22"/>
              </w:rPr>
              <w:t>TIENDA DE CONVENIENCIA</w:t>
            </w:r>
          </w:p>
        </w:tc>
        <w:tc>
          <w:tcPr>
            <w:tcW w:w="1036"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jc w:val="center"/>
              <w:rPr>
                <w:rFonts w:ascii="Arial" w:hAnsi="Arial" w:cs="Arial"/>
                <w:bCs/>
                <w:sz w:val="22"/>
                <w:szCs w:val="22"/>
              </w:rPr>
            </w:pPr>
          </w:p>
        </w:tc>
        <w:tc>
          <w:tcPr>
            <w:tcW w:w="933"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jc w:val="center"/>
              <w:rPr>
                <w:rFonts w:ascii="Arial" w:hAnsi="Arial" w:cs="Arial"/>
                <w:bCs/>
                <w:sz w:val="22"/>
                <w:szCs w:val="22"/>
              </w:rPr>
            </w:pPr>
          </w:p>
        </w:tc>
        <w:tc>
          <w:tcPr>
            <w:tcW w:w="933"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center"/>
              <w:rPr>
                <w:rFonts w:ascii="Arial" w:hAnsi="Arial" w:cs="Arial"/>
                <w:bCs/>
                <w:sz w:val="22"/>
                <w:szCs w:val="22"/>
              </w:rPr>
            </w:pPr>
            <w:r>
              <w:rPr>
                <w:rFonts w:ascii="Arial" w:hAnsi="Arial" w:cs="Arial"/>
                <w:bCs/>
                <w:sz w:val="22"/>
                <w:szCs w:val="22"/>
              </w:rPr>
              <w:t>$ 122,518</w:t>
            </w:r>
            <w:r w:rsidRPr="00264C72">
              <w:rPr>
                <w:rFonts w:ascii="Arial" w:hAnsi="Arial" w:cs="Arial"/>
                <w:bCs/>
                <w:sz w:val="22"/>
                <w:szCs w:val="22"/>
              </w:rPr>
              <w:t>.00</w:t>
            </w:r>
          </w:p>
        </w:tc>
        <w:tc>
          <w:tcPr>
            <w:tcW w:w="918"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jc w:val="center"/>
              <w:rPr>
                <w:rFonts w:ascii="Arial" w:hAnsi="Arial" w:cs="Arial"/>
                <w:bCs/>
                <w:sz w:val="22"/>
                <w:szCs w:val="22"/>
              </w:rPr>
            </w:pPr>
          </w:p>
        </w:tc>
      </w:tr>
      <w:tr w:rsidR="005370AD" w:rsidRPr="00264C72" w:rsidTr="005370AD">
        <w:trPr>
          <w:jc w:val="center"/>
        </w:trPr>
        <w:tc>
          <w:tcPr>
            <w:tcW w:w="118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rPr>
                <w:rFonts w:ascii="Arial" w:hAnsi="Arial" w:cs="Arial"/>
                <w:b/>
                <w:bCs/>
                <w:sz w:val="22"/>
                <w:szCs w:val="22"/>
              </w:rPr>
            </w:pPr>
            <w:r w:rsidRPr="00264C72">
              <w:rPr>
                <w:rFonts w:ascii="Arial" w:hAnsi="Arial" w:cs="Arial"/>
                <w:b/>
                <w:bCs/>
                <w:sz w:val="22"/>
                <w:szCs w:val="22"/>
              </w:rPr>
              <w:t>VIDEO BAR</w:t>
            </w:r>
          </w:p>
        </w:tc>
        <w:tc>
          <w:tcPr>
            <w:tcW w:w="1036"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center"/>
              <w:rPr>
                <w:rFonts w:ascii="Arial" w:hAnsi="Arial" w:cs="Arial"/>
                <w:bCs/>
                <w:sz w:val="22"/>
                <w:szCs w:val="22"/>
              </w:rPr>
            </w:pPr>
            <w:r>
              <w:rPr>
                <w:rFonts w:ascii="Arial" w:hAnsi="Arial" w:cs="Arial"/>
                <w:bCs/>
                <w:sz w:val="22"/>
                <w:szCs w:val="22"/>
              </w:rPr>
              <w:t>$104,731</w:t>
            </w:r>
            <w:r w:rsidRPr="00264C72">
              <w:rPr>
                <w:rFonts w:ascii="Arial" w:hAnsi="Arial" w:cs="Arial"/>
                <w:bCs/>
                <w:sz w:val="22"/>
                <w:szCs w:val="22"/>
              </w:rPr>
              <w:t>.00</w:t>
            </w:r>
          </w:p>
        </w:tc>
        <w:tc>
          <w:tcPr>
            <w:tcW w:w="933"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jc w:val="center"/>
              <w:rPr>
                <w:rFonts w:ascii="Arial" w:hAnsi="Arial" w:cs="Arial"/>
                <w:bCs/>
                <w:sz w:val="22"/>
                <w:szCs w:val="22"/>
              </w:rPr>
            </w:pPr>
          </w:p>
        </w:tc>
        <w:tc>
          <w:tcPr>
            <w:tcW w:w="933"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jc w:val="center"/>
              <w:rPr>
                <w:rFonts w:ascii="Arial" w:hAnsi="Arial" w:cs="Arial"/>
                <w:bCs/>
                <w:sz w:val="22"/>
                <w:szCs w:val="22"/>
              </w:rPr>
            </w:pPr>
          </w:p>
        </w:tc>
        <w:tc>
          <w:tcPr>
            <w:tcW w:w="918"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jc w:val="center"/>
              <w:rPr>
                <w:rFonts w:ascii="Arial" w:hAnsi="Arial" w:cs="Arial"/>
                <w:bCs/>
                <w:sz w:val="22"/>
                <w:szCs w:val="22"/>
              </w:rPr>
            </w:pPr>
          </w:p>
        </w:tc>
      </w:tr>
    </w:tbl>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b/>
          <w:sz w:val="22"/>
          <w:szCs w:val="22"/>
        </w:rPr>
      </w:pPr>
      <w:r w:rsidRPr="00264C72">
        <w:rPr>
          <w:rFonts w:ascii="Arial" w:hAnsi="Arial" w:cs="Arial"/>
          <w:b/>
          <w:sz w:val="22"/>
          <w:szCs w:val="22"/>
        </w:rPr>
        <w:t>II.- POR EL REFRENDO ANUAL DE LAS LICENCIAS PARA EL FUNCIONAMIENTO DE ESTABLECIMIENTOS QUE EXPENDAN BEBIDAS ALCOHÓLICAS BAJO CUALQUIER MODALIDAD, QUE SE DEBERA OBTENER DENTRO DEL MES DE ENERO DE CADA AÑO:</w:t>
      </w:r>
    </w:p>
    <w:p w:rsidR="005370AD" w:rsidRPr="00264C72" w:rsidRDefault="005370AD" w:rsidP="001A2148">
      <w:pPr>
        <w:jc w:val="both"/>
        <w:rPr>
          <w:rFonts w:ascii="Arial" w:hAnsi="Arial" w:cs="Arial"/>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19"/>
        <w:gridCol w:w="2218"/>
        <w:gridCol w:w="2218"/>
        <w:gridCol w:w="3007"/>
      </w:tblGrid>
      <w:tr w:rsidR="005370AD" w:rsidRPr="00264C72" w:rsidTr="005370AD">
        <w:trPr>
          <w:jc w:val="center"/>
        </w:trPr>
        <w:tc>
          <w:tcPr>
            <w:tcW w:w="1265"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both"/>
              <w:rPr>
                <w:rFonts w:ascii="Arial" w:hAnsi="Arial" w:cs="Arial"/>
                <w:b/>
                <w:bCs/>
                <w:sz w:val="22"/>
                <w:szCs w:val="22"/>
              </w:rPr>
            </w:pPr>
            <w:r w:rsidRPr="00264C72">
              <w:rPr>
                <w:rFonts w:ascii="Arial" w:hAnsi="Arial" w:cs="Arial"/>
                <w:b/>
                <w:bCs/>
                <w:sz w:val="22"/>
                <w:szCs w:val="22"/>
              </w:rPr>
              <w:t>GIRO</w:t>
            </w:r>
          </w:p>
        </w:tc>
        <w:tc>
          <w:tcPr>
            <w:tcW w:w="1113" w:type="pct"/>
            <w:tcBorders>
              <w:top w:val="single" w:sz="4" w:space="0" w:color="auto"/>
              <w:left w:val="single" w:sz="4" w:space="0" w:color="auto"/>
              <w:bottom w:val="single" w:sz="4" w:space="0" w:color="auto"/>
              <w:right w:val="single" w:sz="4" w:space="0" w:color="auto"/>
            </w:tcBorders>
            <w:vAlign w:val="center"/>
            <w:hideMark/>
          </w:tcPr>
          <w:p w:rsidR="005370AD" w:rsidRPr="00264C72" w:rsidRDefault="005370AD" w:rsidP="001A2148">
            <w:pPr>
              <w:jc w:val="center"/>
              <w:rPr>
                <w:rFonts w:ascii="Arial" w:hAnsi="Arial" w:cs="Arial"/>
                <w:b/>
                <w:bCs/>
                <w:sz w:val="22"/>
                <w:szCs w:val="22"/>
              </w:rPr>
            </w:pPr>
            <w:r w:rsidRPr="00264C72">
              <w:rPr>
                <w:rFonts w:ascii="Arial" w:hAnsi="Arial" w:cs="Arial"/>
                <w:b/>
                <w:bCs/>
                <w:sz w:val="22"/>
                <w:szCs w:val="22"/>
              </w:rPr>
              <w:t>REFRENDO</w:t>
            </w:r>
          </w:p>
          <w:p w:rsidR="005370AD" w:rsidRPr="00264C72" w:rsidRDefault="005370AD" w:rsidP="001A2148">
            <w:pPr>
              <w:jc w:val="center"/>
              <w:rPr>
                <w:rFonts w:ascii="Arial" w:hAnsi="Arial" w:cs="Arial"/>
                <w:b/>
                <w:bCs/>
                <w:sz w:val="22"/>
                <w:szCs w:val="22"/>
              </w:rPr>
            </w:pPr>
            <w:r w:rsidRPr="00264C72">
              <w:rPr>
                <w:rFonts w:ascii="Arial" w:hAnsi="Arial" w:cs="Arial"/>
                <w:b/>
                <w:bCs/>
                <w:sz w:val="22"/>
                <w:szCs w:val="22"/>
              </w:rPr>
              <w:t>VINOS Y LICORES</w:t>
            </w:r>
          </w:p>
        </w:tc>
        <w:tc>
          <w:tcPr>
            <w:tcW w:w="1113" w:type="pct"/>
            <w:tcBorders>
              <w:top w:val="single" w:sz="4" w:space="0" w:color="auto"/>
              <w:left w:val="single" w:sz="4" w:space="0" w:color="auto"/>
              <w:bottom w:val="single" w:sz="4" w:space="0" w:color="auto"/>
              <w:right w:val="single" w:sz="4" w:space="0" w:color="auto"/>
            </w:tcBorders>
            <w:vAlign w:val="center"/>
            <w:hideMark/>
          </w:tcPr>
          <w:p w:rsidR="005370AD" w:rsidRPr="00264C72" w:rsidRDefault="005370AD" w:rsidP="001A2148">
            <w:pPr>
              <w:jc w:val="center"/>
              <w:rPr>
                <w:rFonts w:ascii="Arial" w:hAnsi="Arial" w:cs="Arial"/>
                <w:b/>
                <w:bCs/>
                <w:sz w:val="22"/>
                <w:szCs w:val="22"/>
              </w:rPr>
            </w:pPr>
            <w:r w:rsidRPr="00264C72">
              <w:rPr>
                <w:rFonts w:ascii="Arial" w:hAnsi="Arial" w:cs="Arial"/>
                <w:b/>
                <w:bCs/>
                <w:sz w:val="22"/>
                <w:szCs w:val="22"/>
              </w:rPr>
              <w:t>REFRENDO</w:t>
            </w:r>
          </w:p>
          <w:p w:rsidR="005370AD" w:rsidRPr="00264C72" w:rsidRDefault="005370AD" w:rsidP="001A2148">
            <w:pPr>
              <w:jc w:val="center"/>
              <w:rPr>
                <w:rFonts w:ascii="Arial" w:hAnsi="Arial" w:cs="Arial"/>
                <w:b/>
                <w:bCs/>
                <w:sz w:val="22"/>
                <w:szCs w:val="22"/>
              </w:rPr>
            </w:pPr>
            <w:r w:rsidRPr="00264C72">
              <w:rPr>
                <w:rFonts w:ascii="Arial" w:hAnsi="Arial" w:cs="Arial"/>
                <w:b/>
                <w:bCs/>
                <w:sz w:val="22"/>
                <w:szCs w:val="22"/>
              </w:rPr>
              <w:t>DE CERVEZA</w:t>
            </w:r>
          </w:p>
        </w:tc>
        <w:tc>
          <w:tcPr>
            <w:tcW w:w="1509" w:type="pct"/>
            <w:tcBorders>
              <w:top w:val="single" w:sz="4" w:space="0" w:color="auto"/>
              <w:left w:val="single" w:sz="4" w:space="0" w:color="auto"/>
              <w:bottom w:val="single" w:sz="4" w:space="0" w:color="auto"/>
              <w:right w:val="single" w:sz="4" w:space="0" w:color="auto"/>
            </w:tcBorders>
            <w:vAlign w:val="center"/>
            <w:hideMark/>
          </w:tcPr>
          <w:p w:rsidR="005370AD" w:rsidRPr="00264C72" w:rsidRDefault="005370AD" w:rsidP="001A2148">
            <w:pPr>
              <w:jc w:val="center"/>
              <w:rPr>
                <w:rFonts w:ascii="Arial" w:hAnsi="Arial" w:cs="Arial"/>
                <w:b/>
                <w:bCs/>
                <w:sz w:val="22"/>
                <w:szCs w:val="22"/>
              </w:rPr>
            </w:pPr>
            <w:r w:rsidRPr="00264C72">
              <w:rPr>
                <w:rFonts w:ascii="Arial" w:hAnsi="Arial" w:cs="Arial"/>
                <w:b/>
                <w:bCs/>
                <w:sz w:val="22"/>
                <w:szCs w:val="22"/>
              </w:rPr>
              <w:t>REFRENDO VINOS LICORES Y CERVEZA</w:t>
            </w:r>
          </w:p>
        </w:tc>
      </w:tr>
      <w:tr w:rsidR="005370AD" w:rsidRPr="00264C72" w:rsidTr="005370AD">
        <w:trPr>
          <w:jc w:val="center"/>
        </w:trPr>
        <w:tc>
          <w:tcPr>
            <w:tcW w:w="1265"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rPr>
                <w:rFonts w:ascii="Arial" w:hAnsi="Arial" w:cs="Arial"/>
                <w:b/>
                <w:bCs/>
                <w:sz w:val="22"/>
                <w:szCs w:val="22"/>
              </w:rPr>
            </w:pPr>
            <w:r w:rsidRPr="00264C72">
              <w:rPr>
                <w:rFonts w:ascii="Arial" w:hAnsi="Arial" w:cs="Arial"/>
                <w:b/>
                <w:bCs/>
                <w:sz w:val="22"/>
                <w:szCs w:val="22"/>
              </w:rPr>
              <w:t xml:space="preserve">ABARROTES </w:t>
            </w:r>
          </w:p>
        </w:tc>
        <w:tc>
          <w:tcPr>
            <w:tcW w:w="1113"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center"/>
              <w:rPr>
                <w:rFonts w:ascii="Arial" w:hAnsi="Arial" w:cs="Arial"/>
                <w:bCs/>
                <w:sz w:val="22"/>
                <w:szCs w:val="22"/>
              </w:rPr>
            </w:pPr>
            <w:r>
              <w:rPr>
                <w:rFonts w:ascii="Arial" w:hAnsi="Arial" w:cs="Arial"/>
                <w:bCs/>
                <w:sz w:val="22"/>
                <w:szCs w:val="22"/>
              </w:rPr>
              <w:t>$   8,421</w:t>
            </w:r>
            <w:r w:rsidRPr="00264C72">
              <w:rPr>
                <w:rFonts w:ascii="Arial" w:hAnsi="Arial" w:cs="Arial"/>
                <w:bCs/>
                <w:sz w:val="22"/>
                <w:szCs w:val="22"/>
              </w:rPr>
              <w:t>.00</w:t>
            </w:r>
          </w:p>
        </w:tc>
        <w:tc>
          <w:tcPr>
            <w:tcW w:w="1113"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center"/>
              <w:rPr>
                <w:rFonts w:ascii="Arial" w:hAnsi="Arial" w:cs="Arial"/>
                <w:bCs/>
                <w:sz w:val="22"/>
                <w:szCs w:val="22"/>
              </w:rPr>
            </w:pPr>
            <w:r>
              <w:rPr>
                <w:rFonts w:ascii="Arial" w:hAnsi="Arial" w:cs="Arial"/>
                <w:bCs/>
                <w:sz w:val="22"/>
                <w:szCs w:val="22"/>
              </w:rPr>
              <w:t>$10,501</w:t>
            </w:r>
            <w:r w:rsidRPr="00264C72">
              <w:rPr>
                <w:rFonts w:ascii="Arial" w:hAnsi="Arial" w:cs="Arial"/>
                <w:bCs/>
                <w:sz w:val="22"/>
                <w:szCs w:val="22"/>
              </w:rPr>
              <w:t>.00</w:t>
            </w:r>
          </w:p>
        </w:tc>
        <w:tc>
          <w:tcPr>
            <w:tcW w:w="1509"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center"/>
              <w:rPr>
                <w:rFonts w:ascii="Arial" w:hAnsi="Arial" w:cs="Arial"/>
                <w:bCs/>
                <w:sz w:val="22"/>
                <w:szCs w:val="22"/>
              </w:rPr>
            </w:pPr>
            <w:r>
              <w:rPr>
                <w:rFonts w:ascii="Arial" w:hAnsi="Arial" w:cs="Arial"/>
                <w:bCs/>
                <w:sz w:val="22"/>
                <w:szCs w:val="22"/>
              </w:rPr>
              <w:t>$ 18,922</w:t>
            </w:r>
            <w:r w:rsidRPr="00264C72">
              <w:rPr>
                <w:rFonts w:ascii="Arial" w:hAnsi="Arial" w:cs="Arial"/>
                <w:bCs/>
                <w:sz w:val="22"/>
                <w:szCs w:val="22"/>
              </w:rPr>
              <w:t>.00</w:t>
            </w:r>
          </w:p>
        </w:tc>
      </w:tr>
      <w:tr w:rsidR="005370AD" w:rsidRPr="00264C72" w:rsidTr="005370AD">
        <w:trPr>
          <w:jc w:val="center"/>
        </w:trPr>
        <w:tc>
          <w:tcPr>
            <w:tcW w:w="1265"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rPr>
                <w:rFonts w:ascii="Arial" w:hAnsi="Arial" w:cs="Arial"/>
                <w:b/>
                <w:bCs/>
                <w:sz w:val="22"/>
                <w:szCs w:val="22"/>
              </w:rPr>
            </w:pPr>
            <w:r w:rsidRPr="00264C72">
              <w:rPr>
                <w:rFonts w:ascii="Arial" w:hAnsi="Arial" w:cs="Arial"/>
                <w:b/>
                <w:bCs/>
                <w:sz w:val="22"/>
                <w:szCs w:val="22"/>
              </w:rPr>
              <w:t>AGENCIA</w:t>
            </w:r>
          </w:p>
        </w:tc>
        <w:tc>
          <w:tcPr>
            <w:tcW w:w="1113"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jc w:val="center"/>
              <w:rPr>
                <w:rFonts w:ascii="Arial" w:hAnsi="Arial" w:cs="Arial"/>
                <w:bCs/>
                <w:sz w:val="22"/>
                <w:szCs w:val="22"/>
              </w:rPr>
            </w:pPr>
          </w:p>
        </w:tc>
        <w:tc>
          <w:tcPr>
            <w:tcW w:w="1113"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center"/>
              <w:rPr>
                <w:rFonts w:ascii="Arial" w:hAnsi="Arial" w:cs="Arial"/>
                <w:bCs/>
                <w:sz w:val="22"/>
                <w:szCs w:val="22"/>
              </w:rPr>
            </w:pPr>
            <w:r>
              <w:rPr>
                <w:rFonts w:ascii="Arial" w:hAnsi="Arial" w:cs="Arial"/>
                <w:bCs/>
                <w:sz w:val="22"/>
                <w:szCs w:val="22"/>
              </w:rPr>
              <w:t>$43,423</w:t>
            </w:r>
            <w:r w:rsidRPr="00264C72">
              <w:rPr>
                <w:rFonts w:ascii="Arial" w:hAnsi="Arial" w:cs="Arial"/>
                <w:bCs/>
                <w:sz w:val="22"/>
                <w:szCs w:val="22"/>
              </w:rPr>
              <w:t>.00</w:t>
            </w:r>
          </w:p>
        </w:tc>
        <w:tc>
          <w:tcPr>
            <w:tcW w:w="1509"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center"/>
              <w:rPr>
                <w:rFonts w:ascii="Arial" w:hAnsi="Arial" w:cs="Arial"/>
                <w:bCs/>
                <w:sz w:val="22"/>
                <w:szCs w:val="22"/>
              </w:rPr>
            </w:pPr>
            <w:r>
              <w:rPr>
                <w:rFonts w:ascii="Arial" w:hAnsi="Arial" w:cs="Arial"/>
                <w:bCs/>
                <w:sz w:val="22"/>
                <w:szCs w:val="22"/>
              </w:rPr>
              <w:t>$ 65,730</w:t>
            </w:r>
            <w:r w:rsidRPr="00264C72">
              <w:rPr>
                <w:rFonts w:ascii="Arial" w:hAnsi="Arial" w:cs="Arial"/>
                <w:bCs/>
                <w:sz w:val="22"/>
                <w:szCs w:val="22"/>
              </w:rPr>
              <w:t>.00</w:t>
            </w:r>
          </w:p>
        </w:tc>
      </w:tr>
      <w:tr w:rsidR="005370AD" w:rsidRPr="00264C72" w:rsidTr="005370AD">
        <w:trPr>
          <w:jc w:val="center"/>
        </w:trPr>
        <w:tc>
          <w:tcPr>
            <w:tcW w:w="1265"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rPr>
                <w:rFonts w:ascii="Arial" w:hAnsi="Arial" w:cs="Arial"/>
                <w:b/>
                <w:bCs/>
                <w:sz w:val="22"/>
                <w:szCs w:val="22"/>
              </w:rPr>
            </w:pPr>
            <w:r w:rsidRPr="00264C72">
              <w:rPr>
                <w:rFonts w:ascii="Arial" w:hAnsi="Arial" w:cs="Arial"/>
                <w:b/>
                <w:bCs/>
                <w:sz w:val="22"/>
                <w:szCs w:val="22"/>
              </w:rPr>
              <w:t>BAR</w:t>
            </w:r>
          </w:p>
        </w:tc>
        <w:tc>
          <w:tcPr>
            <w:tcW w:w="1113"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center"/>
              <w:rPr>
                <w:rFonts w:ascii="Arial" w:hAnsi="Arial" w:cs="Arial"/>
                <w:bCs/>
                <w:sz w:val="22"/>
                <w:szCs w:val="22"/>
              </w:rPr>
            </w:pPr>
            <w:r>
              <w:rPr>
                <w:rFonts w:ascii="Arial" w:hAnsi="Arial" w:cs="Arial"/>
                <w:bCs/>
                <w:sz w:val="22"/>
                <w:szCs w:val="22"/>
              </w:rPr>
              <w:t>$   8,421</w:t>
            </w:r>
            <w:r w:rsidRPr="00264C72">
              <w:rPr>
                <w:rFonts w:ascii="Arial" w:hAnsi="Arial" w:cs="Arial"/>
                <w:bCs/>
                <w:sz w:val="22"/>
                <w:szCs w:val="22"/>
              </w:rPr>
              <w:t>.00</w:t>
            </w:r>
          </w:p>
        </w:tc>
        <w:tc>
          <w:tcPr>
            <w:tcW w:w="1113"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center"/>
              <w:rPr>
                <w:rFonts w:ascii="Arial" w:hAnsi="Arial" w:cs="Arial"/>
                <w:bCs/>
                <w:sz w:val="22"/>
                <w:szCs w:val="22"/>
              </w:rPr>
            </w:pPr>
            <w:r>
              <w:rPr>
                <w:rFonts w:ascii="Arial" w:hAnsi="Arial" w:cs="Arial"/>
                <w:bCs/>
                <w:sz w:val="22"/>
                <w:szCs w:val="22"/>
              </w:rPr>
              <w:t>$10,501</w:t>
            </w:r>
            <w:r w:rsidRPr="00264C72">
              <w:rPr>
                <w:rFonts w:ascii="Arial" w:hAnsi="Arial" w:cs="Arial"/>
                <w:bCs/>
                <w:sz w:val="22"/>
                <w:szCs w:val="22"/>
              </w:rPr>
              <w:t>.00</w:t>
            </w:r>
          </w:p>
        </w:tc>
        <w:tc>
          <w:tcPr>
            <w:tcW w:w="1509"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center"/>
              <w:rPr>
                <w:rFonts w:ascii="Arial" w:hAnsi="Arial" w:cs="Arial"/>
                <w:bCs/>
                <w:sz w:val="22"/>
                <w:szCs w:val="22"/>
              </w:rPr>
            </w:pPr>
            <w:r>
              <w:rPr>
                <w:rFonts w:ascii="Arial" w:hAnsi="Arial" w:cs="Arial"/>
                <w:bCs/>
                <w:sz w:val="22"/>
                <w:szCs w:val="22"/>
              </w:rPr>
              <w:t>$ 13,242</w:t>
            </w:r>
            <w:r w:rsidRPr="00264C72">
              <w:rPr>
                <w:rFonts w:ascii="Arial" w:hAnsi="Arial" w:cs="Arial"/>
                <w:bCs/>
                <w:sz w:val="22"/>
                <w:szCs w:val="22"/>
              </w:rPr>
              <w:t>.00</w:t>
            </w:r>
          </w:p>
        </w:tc>
      </w:tr>
      <w:tr w:rsidR="005370AD" w:rsidRPr="00264C72" w:rsidTr="005370AD">
        <w:trPr>
          <w:jc w:val="center"/>
        </w:trPr>
        <w:tc>
          <w:tcPr>
            <w:tcW w:w="1265"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rPr>
                <w:rFonts w:ascii="Arial" w:hAnsi="Arial" w:cs="Arial"/>
                <w:b/>
                <w:bCs/>
                <w:sz w:val="22"/>
                <w:szCs w:val="22"/>
              </w:rPr>
            </w:pPr>
            <w:r w:rsidRPr="00264C72">
              <w:rPr>
                <w:rFonts w:ascii="Arial" w:hAnsi="Arial" w:cs="Arial"/>
                <w:b/>
                <w:bCs/>
                <w:sz w:val="22"/>
                <w:szCs w:val="22"/>
              </w:rPr>
              <w:t>BILLARES</w:t>
            </w:r>
          </w:p>
        </w:tc>
        <w:tc>
          <w:tcPr>
            <w:tcW w:w="1113"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jc w:val="center"/>
              <w:rPr>
                <w:rFonts w:ascii="Arial" w:hAnsi="Arial" w:cs="Arial"/>
                <w:bCs/>
                <w:sz w:val="22"/>
                <w:szCs w:val="22"/>
              </w:rPr>
            </w:pPr>
          </w:p>
        </w:tc>
        <w:tc>
          <w:tcPr>
            <w:tcW w:w="1113"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center"/>
              <w:rPr>
                <w:rFonts w:ascii="Arial" w:hAnsi="Arial" w:cs="Arial"/>
                <w:bCs/>
                <w:sz w:val="22"/>
                <w:szCs w:val="22"/>
              </w:rPr>
            </w:pPr>
            <w:r>
              <w:rPr>
                <w:rFonts w:ascii="Arial" w:hAnsi="Arial" w:cs="Arial"/>
                <w:bCs/>
                <w:sz w:val="22"/>
                <w:szCs w:val="22"/>
              </w:rPr>
              <w:t>$10,501</w:t>
            </w:r>
            <w:r w:rsidRPr="00264C72">
              <w:rPr>
                <w:rFonts w:ascii="Arial" w:hAnsi="Arial" w:cs="Arial"/>
                <w:bCs/>
                <w:sz w:val="22"/>
                <w:szCs w:val="22"/>
              </w:rPr>
              <w:t>.00</w:t>
            </w:r>
          </w:p>
        </w:tc>
        <w:tc>
          <w:tcPr>
            <w:tcW w:w="1509"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center"/>
              <w:rPr>
                <w:rFonts w:ascii="Arial" w:hAnsi="Arial" w:cs="Arial"/>
                <w:bCs/>
                <w:sz w:val="22"/>
                <w:szCs w:val="22"/>
              </w:rPr>
            </w:pPr>
            <w:r>
              <w:rPr>
                <w:rFonts w:ascii="Arial" w:hAnsi="Arial" w:cs="Arial"/>
                <w:bCs/>
                <w:sz w:val="22"/>
                <w:szCs w:val="22"/>
              </w:rPr>
              <w:t>$ 13,242</w:t>
            </w:r>
            <w:r w:rsidRPr="00264C72">
              <w:rPr>
                <w:rFonts w:ascii="Arial" w:hAnsi="Arial" w:cs="Arial"/>
                <w:bCs/>
                <w:sz w:val="22"/>
                <w:szCs w:val="22"/>
              </w:rPr>
              <w:t>.00</w:t>
            </w:r>
          </w:p>
        </w:tc>
      </w:tr>
      <w:tr w:rsidR="005370AD" w:rsidRPr="00264C72" w:rsidTr="005370AD">
        <w:trPr>
          <w:jc w:val="center"/>
        </w:trPr>
        <w:tc>
          <w:tcPr>
            <w:tcW w:w="1265"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rPr>
                <w:rFonts w:ascii="Arial" w:hAnsi="Arial" w:cs="Arial"/>
                <w:b/>
                <w:bCs/>
                <w:sz w:val="22"/>
                <w:szCs w:val="22"/>
              </w:rPr>
            </w:pPr>
            <w:r w:rsidRPr="00264C72">
              <w:rPr>
                <w:rFonts w:ascii="Arial" w:hAnsi="Arial" w:cs="Arial"/>
                <w:b/>
                <w:bCs/>
                <w:sz w:val="22"/>
                <w:szCs w:val="22"/>
              </w:rPr>
              <w:t>CABARET</w:t>
            </w:r>
          </w:p>
        </w:tc>
        <w:tc>
          <w:tcPr>
            <w:tcW w:w="1113"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center"/>
              <w:rPr>
                <w:rFonts w:ascii="Arial" w:hAnsi="Arial" w:cs="Arial"/>
                <w:bCs/>
                <w:sz w:val="22"/>
                <w:szCs w:val="22"/>
              </w:rPr>
            </w:pPr>
            <w:r>
              <w:rPr>
                <w:rFonts w:ascii="Arial" w:hAnsi="Arial" w:cs="Arial"/>
                <w:bCs/>
                <w:sz w:val="22"/>
                <w:szCs w:val="22"/>
              </w:rPr>
              <w:t>$ 10,677</w:t>
            </w:r>
            <w:r w:rsidRPr="00264C72">
              <w:rPr>
                <w:rFonts w:ascii="Arial" w:hAnsi="Arial" w:cs="Arial"/>
                <w:bCs/>
                <w:sz w:val="22"/>
                <w:szCs w:val="22"/>
              </w:rPr>
              <w:t>.00</w:t>
            </w:r>
          </w:p>
        </w:tc>
        <w:tc>
          <w:tcPr>
            <w:tcW w:w="1113"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center"/>
              <w:rPr>
                <w:rFonts w:ascii="Arial" w:hAnsi="Arial" w:cs="Arial"/>
                <w:bCs/>
                <w:sz w:val="22"/>
                <w:szCs w:val="22"/>
              </w:rPr>
            </w:pPr>
            <w:r>
              <w:rPr>
                <w:rFonts w:ascii="Arial" w:hAnsi="Arial" w:cs="Arial"/>
                <w:bCs/>
                <w:sz w:val="22"/>
                <w:szCs w:val="22"/>
              </w:rPr>
              <w:t>$10,501</w:t>
            </w:r>
            <w:r w:rsidRPr="00264C72">
              <w:rPr>
                <w:rFonts w:ascii="Arial" w:hAnsi="Arial" w:cs="Arial"/>
                <w:bCs/>
                <w:sz w:val="22"/>
                <w:szCs w:val="22"/>
              </w:rPr>
              <w:t>.00</w:t>
            </w:r>
          </w:p>
        </w:tc>
        <w:tc>
          <w:tcPr>
            <w:tcW w:w="1509"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center"/>
              <w:rPr>
                <w:rFonts w:ascii="Arial" w:hAnsi="Arial" w:cs="Arial"/>
                <w:bCs/>
                <w:sz w:val="22"/>
                <w:szCs w:val="22"/>
              </w:rPr>
            </w:pPr>
            <w:r>
              <w:rPr>
                <w:rFonts w:ascii="Arial" w:hAnsi="Arial" w:cs="Arial"/>
                <w:bCs/>
                <w:sz w:val="22"/>
                <w:szCs w:val="22"/>
              </w:rPr>
              <w:t>$ 14,781</w:t>
            </w:r>
            <w:r w:rsidRPr="00264C72">
              <w:rPr>
                <w:rFonts w:ascii="Arial" w:hAnsi="Arial" w:cs="Arial"/>
                <w:bCs/>
                <w:sz w:val="22"/>
                <w:szCs w:val="22"/>
              </w:rPr>
              <w:t>.00</w:t>
            </w:r>
          </w:p>
        </w:tc>
      </w:tr>
      <w:tr w:rsidR="005370AD" w:rsidRPr="00264C72" w:rsidTr="005370AD">
        <w:trPr>
          <w:jc w:val="center"/>
        </w:trPr>
        <w:tc>
          <w:tcPr>
            <w:tcW w:w="1265"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rPr>
                <w:rFonts w:ascii="Arial" w:hAnsi="Arial" w:cs="Arial"/>
                <w:b/>
                <w:bCs/>
                <w:sz w:val="22"/>
                <w:szCs w:val="22"/>
              </w:rPr>
            </w:pPr>
            <w:r w:rsidRPr="00264C72">
              <w:rPr>
                <w:rFonts w:ascii="Arial" w:hAnsi="Arial" w:cs="Arial"/>
                <w:b/>
                <w:bCs/>
                <w:sz w:val="22"/>
                <w:szCs w:val="22"/>
              </w:rPr>
              <w:t>CANTINA</w:t>
            </w:r>
          </w:p>
        </w:tc>
        <w:tc>
          <w:tcPr>
            <w:tcW w:w="1113"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center"/>
              <w:rPr>
                <w:rFonts w:ascii="Arial" w:hAnsi="Arial" w:cs="Arial"/>
                <w:bCs/>
                <w:sz w:val="22"/>
                <w:szCs w:val="22"/>
              </w:rPr>
            </w:pPr>
            <w:r>
              <w:rPr>
                <w:rFonts w:ascii="Arial" w:hAnsi="Arial" w:cs="Arial"/>
                <w:bCs/>
                <w:sz w:val="22"/>
                <w:szCs w:val="22"/>
              </w:rPr>
              <w:t>$   8,421</w:t>
            </w:r>
            <w:r w:rsidRPr="00264C72">
              <w:rPr>
                <w:rFonts w:ascii="Arial" w:hAnsi="Arial" w:cs="Arial"/>
                <w:bCs/>
                <w:sz w:val="22"/>
                <w:szCs w:val="22"/>
              </w:rPr>
              <w:t>.00</w:t>
            </w:r>
          </w:p>
        </w:tc>
        <w:tc>
          <w:tcPr>
            <w:tcW w:w="1113"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center"/>
              <w:rPr>
                <w:rFonts w:ascii="Arial" w:hAnsi="Arial" w:cs="Arial"/>
                <w:bCs/>
                <w:sz w:val="22"/>
                <w:szCs w:val="22"/>
              </w:rPr>
            </w:pPr>
            <w:r>
              <w:rPr>
                <w:rFonts w:ascii="Arial" w:hAnsi="Arial" w:cs="Arial"/>
                <w:bCs/>
                <w:sz w:val="22"/>
                <w:szCs w:val="22"/>
              </w:rPr>
              <w:t>$10,501</w:t>
            </w:r>
            <w:r w:rsidRPr="00264C72">
              <w:rPr>
                <w:rFonts w:ascii="Arial" w:hAnsi="Arial" w:cs="Arial"/>
                <w:bCs/>
                <w:sz w:val="22"/>
                <w:szCs w:val="22"/>
              </w:rPr>
              <w:t>.00</w:t>
            </w:r>
          </w:p>
        </w:tc>
        <w:tc>
          <w:tcPr>
            <w:tcW w:w="1509"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center"/>
              <w:rPr>
                <w:rFonts w:ascii="Arial" w:hAnsi="Arial" w:cs="Arial"/>
                <w:bCs/>
                <w:sz w:val="22"/>
                <w:szCs w:val="22"/>
              </w:rPr>
            </w:pPr>
            <w:r>
              <w:rPr>
                <w:rFonts w:ascii="Arial" w:hAnsi="Arial" w:cs="Arial"/>
                <w:bCs/>
                <w:sz w:val="22"/>
                <w:szCs w:val="22"/>
              </w:rPr>
              <w:t>$ 13,242</w:t>
            </w:r>
            <w:r w:rsidRPr="00264C72">
              <w:rPr>
                <w:rFonts w:ascii="Arial" w:hAnsi="Arial" w:cs="Arial"/>
                <w:bCs/>
                <w:sz w:val="22"/>
                <w:szCs w:val="22"/>
              </w:rPr>
              <w:t>.00</w:t>
            </w:r>
          </w:p>
        </w:tc>
      </w:tr>
      <w:tr w:rsidR="005370AD" w:rsidRPr="00264C72" w:rsidTr="005370AD">
        <w:trPr>
          <w:jc w:val="center"/>
        </w:trPr>
        <w:tc>
          <w:tcPr>
            <w:tcW w:w="1265"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rPr>
                <w:rFonts w:ascii="Arial" w:hAnsi="Arial" w:cs="Arial"/>
                <w:b/>
                <w:bCs/>
                <w:sz w:val="22"/>
                <w:szCs w:val="22"/>
              </w:rPr>
            </w:pPr>
            <w:r w:rsidRPr="00264C72">
              <w:rPr>
                <w:rFonts w:ascii="Arial" w:hAnsi="Arial" w:cs="Arial"/>
                <w:b/>
                <w:bCs/>
                <w:sz w:val="22"/>
                <w:szCs w:val="22"/>
              </w:rPr>
              <w:t>CLUB SOCIAL Y DEPORTIVO</w:t>
            </w:r>
          </w:p>
        </w:tc>
        <w:tc>
          <w:tcPr>
            <w:tcW w:w="1113"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center"/>
              <w:rPr>
                <w:rFonts w:ascii="Arial" w:hAnsi="Arial" w:cs="Arial"/>
                <w:bCs/>
                <w:sz w:val="22"/>
                <w:szCs w:val="22"/>
              </w:rPr>
            </w:pPr>
            <w:r>
              <w:rPr>
                <w:rFonts w:ascii="Arial" w:hAnsi="Arial" w:cs="Arial"/>
                <w:bCs/>
                <w:sz w:val="22"/>
                <w:szCs w:val="22"/>
              </w:rPr>
              <w:t>$ 10,677</w:t>
            </w:r>
            <w:r w:rsidRPr="00264C72">
              <w:rPr>
                <w:rFonts w:ascii="Arial" w:hAnsi="Arial" w:cs="Arial"/>
                <w:bCs/>
                <w:sz w:val="22"/>
                <w:szCs w:val="22"/>
              </w:rPr>
              <w:t>.00</w:t>
            </w:r>
          </w:p>
        </w:tc>
        <w:tc>
          <w:tcPr>
            <w:tcW w:w="1113"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center"/>
              <w:rPr>
                <w:rFonts w:ascii="Arial" w:hAnsi="Arial" w:cs="Arial"/>
                <w:bCs/>
                <w:sz w:val="22"/>
                <w:szCs w:val="22"/>
              </w:rPr>
            </w:pPr>
            <w:r>
              <w:rPr>
                <w:rFonts w:ascii="Arial" w:hAnsi="Arial" w:cs="Arial"/>
                <w:bCs/>
                <w:sz w:val="22"/>
                <w:szCs w:val="22"/>
              </w:rPr>
              <w:t>$ 8,421</w:t>
            </w:r>
            <w:r w:rsidRPr="00264C72">
              <w:rPr>
                <w:rFonts w:ascii="Arial" w:hAnsi="Arial" w:cs="Arial"/>
                <w:bCs/>
                <w:sz w:val="22"/>
                <w:szCs w:val="22"/>
              </w:rPr>
              <w:t>.00</w:t>
            </w:r>
          </w:p>
        </w:tc>
        <w:tc>
          <w:tcPr>
            <w:tcW w:w="1509"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center"/>
              <w:rPr>
                <w:rFonts w:ascii="Arial" w:hAnsi="Arial" w:cs="Arial"/>
                <w:bCs/>
                <w:sz w:val="22"/>
                <w:szCs w:val="22"/>
              </w:rPr>
            </w:pPr>
            <w:r>
              <w:rPr>
                <w:rFonts w:ascii="Arial" w:hAnsi="Arial" w:cs="Arial"/>
                <w:bCs/>
                <w:sz w:val="22"/>
                <w:szCs w:val="22"/>
              </w:rPr>
              <w:t>$ 13,242</w:t>
            </w:r>
            <w:r w:rsidRPr="00264C72">
              <w:rPr>
                <w:rFonts w:ascii="Arial" w:hAnsi="Arial" w:cs="Arial"/>
                <w:bCs/>
                <w:sz w:val="22"/>
                <w:szCs w:val="22"/>
              </w:rPr>
              <w:t>.00</w:t>
            </w:r>
          </w:p>
        </w:tc>
      </w:tr>
      <w:tr w:rsidR="005370AD" w:rsidRPr="00264C72" w:rsidTr="005370AD">
        <w:trPr>
          <w:jc w:val="center"/>
        </w:trPr>
        <w:tc>
          <w:tcPr>
            <w:tcW w:w="1265"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rPr>
                <w:rFonts w:ascii="Arial" w:hAnsi="Arial" w:cs="Arial"/>
                <w:b/>
                <w:bCs/>
                <w:sz w:val="22"/>
                <w:szCs w:val="22"/>
              </w:rPr>
            </w:pPr>
            <w:r w:rsidRPr="00264C72">
              <w:rPr>
                <w:rFonts w:ascii="Arial" w:hAnsi="Arial" w:cs="Arial"/>
                <w:b/>
                <w:bCs/>
                <w:sz w:val="22"/>
                <w:szCs w:val="22"/>
              </w:rPr>
              <w:t>CERVECERIA</w:t>
            </w:r>
          </w:p>
        </w:tc>
        <w:tc>
          <w:tcPr>
            <w:tcW w:w="1113"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jc w:val="center"/>
              <w:rPr>
                <w:rFonts w:ascii="Arial" w:hAnsi="Arial" w:cs="Arial"/>
                <w:bCs/>
                <w:sz w:val="22"/>
                <w:szCs w:val="22"/>
              </w:rPr>
            </w:pPr>
          </w:p>
        </w:tc>
        <w:tc>
          <w:tcPr>
            <w:tcW w:w="1113"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center"/>
              <w:rPr>
                <w:rFonts w:ascii="Arial" w:hAnsi="Arial" w:cs="Arial"/>
                <w:bCs/>
                <w:sz w:val="22"/>
                <w:szCs w:val="22"/>
              </w:rPr>
            </w:pPr>
            <w:r>
              <w:rPr>
                <w:rFonts w:ascii="Arial" w:hAnsi="Arial" w:cs="Arial"/>
                <w:bCs/>
                <w:sz w:val="22"/>
                <w:szCs w:val="22"/>
              </w:rPr>
              <w:t>$10,501</w:t>
            </w:r>
            <w:r w:rsidRPr="00264C72">
              <w:rPr>
                <w:rFonts w:ascii="Arial" w:hAnsi="Arial" w:cs="Arial"/>
                <w:bCs/>
                <w:sz w:val="22"/>
                <w:szCs w:val="22"/>
              </w:rPr>
              <w:t>.00</w:t>
            </w:r>
          </w:p>
        </w:tc>
        <w:tc>
          <w:tcPr>
            <w:tcW w:w="1509"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center"/>
              <w:rPr>
                <w:rFonts w:ascii="Arial" w:hAnsi="Arial" w:cs="Arial"/>
                <w:bCs/>
                <w:sz w:val="22"/>
                <w:szCs w:val="22"/>
              </w:rPr>
            </w:pPr>
            <w:r>
              <w:rPr>
                <w:rFonts w:ascii="Arial" w:hAnsi="Arial" w:cs="Arial"/>
                <w:bCs/>
                <w:sz w:val="22"/>
                <w:szCs w:val="22"/>
              </w:rPr>
              <w:t>$ 13,242</w:t>
            </w:r>
            <w:r w:rsidRPr="00264C72">
              <w:rPr>
                <w:rFonts w:ascii="Arial" w:hAnsi="Arial" w:cs="Arial"/>
                <w:bCs/>
                <w:sz w:val="22"/>
                <w:szCs w:val="22"/>
              </w:rPr>
              <w:t>.00</w:t>
            </w:r>
          </w:p>
        </w:tc>
      </w:tr>
      <w:tr w:rsidR="005370AD" w:rsidRPr="00264C72" w:rsidTr="005370AD">
        <w:trPr>
          <w:jc w:val="center"/>
        </w:trPr>
        <w:tc>
          <w:tcPr>
            <w:tcW w:w="1265"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rPr>
                <w:rFonts w:ascii="Arial" w:hAnsi="Arial" w:cs="Arial"/>
                <w:b/>
                <w:bCs/>
                <w:sz w:val="22"/>
                <w:szCs w:val="22"/>
              </w:rPr>
            </w:pPr>
            <w:r w:rsidRPr="00264C72">
              <w:rPr>
                <w:rFonts w:ascii="Arial" w:hAnsi="Arial" w:cs="Arial"/>
                <w:b/>
                <w:bCs/>
                <w:sz w:val="22"/>
                <w:szCs w:val="22"/>
              </w:rPr>
              <w:t>DEPOSITO DE CERVEZA</w:t>
            </w:r>
          </w:p>
        </w:tc>
        <w:tc>
          <w:tcPr>
            <w:tcW w:w="1113"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jc w:val="center"/>
              <w:rPr>
                <w:rFonts w:ascii="Arial" w:hAnsi="Arial" w:cs="Arial"/>
                <w:bCs/>
                <w:sz w:val="22"/>
                <w:szCs w:val="22"/>
              </w:rPr>
            </w:pPr>
          </w:p>
        </w:tc>
        <w:tc>
          <w:tcPr>
            <w:tcW w:w="1113"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center"/>
              <w:rPr>
                <w:rFonts w:ascii="Arial" w:hAnsi="Arial" w:cs="Arial"/>
                <w:bCs/>
                <w:sz w:val="22"/>
                <w:szCs w:val="22"/>
              </w:rPr>
            </w:pPr>
            <w:r>
              <w:rPr>
                <w:rFonts w:ascii="Arial" w:hAnsi="Arial" w:cs="Arial"/>
                <w:bCs/>
                <w:sz w:val="22"/>
                <w:szCs w:val="22"/>
              </w:rPr>
              <w:t>$10,501</w:t>
            </w:r>
            <w:r w:rsidRPr="00264C72">
              <w:rPr>
                <w:rFonts w:ascii="Arial" w:hAnsi="Arial" w:cs="Arial"/>
                <w:bCs/>
                <w:sz w:val="22"/>
                <w:szCs w:val="22"/>
              </w:rPr>
              <w:t>.00</w:t>
            </w:r>
          </w:p>
        </w:tc>
        <w:tc>
          <w:tcPr>
            <w:tcW w:w="1509"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jc w:val="center"/>
              <w:rPr>
                <w:rFonts w:ascii="Arial" w:hAnsi="Arial" w:cs="Arial"/>
                <w:bCs/>
                <w:sz w:val="22"/>
                <w:szCs w:val="22"/>
              </w:rPr>
            </w:pPr>
          </w:p>
        </w:tc>
      </w:tr>
      <w:tr w:rsidR="005370AD" w:rsidRPr="00264C72" w:rsidTr="005370AD">
        <w:trPr>
          <w:jc w:val="center"/>
        </w:trPr>
        <w:tc>
          <w:tcPr>
            <w:tcW w:w="1265"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rPr>
                <w:rFonts w:ascii="Arial" w:hAnsi="Arial" w:cs="Arial"/>
                <w:b/>
                <w:bCs/>
                <w:sz w:val="22"/>
                <w:szCs w:val="22"/>
              </w:rPr>
            </w:pPr>
            <w:r w:rsidRPr="00264C72">
              <w:rPr>
                <w:rFonts w:ascii="Arial" w:hAnsi="Arial" w:cs="Arial"/>
                <w:b/>
                <w:bCs/>
                <w:sz w:val="22"/>
                <w:szCs w:val="22"/>
              </w:rPr>
              <w:t>DISCOTECA</w:t>
            </w:r>
          </w:p>
        </w:tc>
        <w:tc>
          <w:tcPr>
            <w:tcW w:w="1113"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center"/>
              <w:rPr>
                <w:rFonts w:ascii="Arial" w:hAnsi="Arial" w:cs="Arial"/>
                <w:bCs/>
                <w:sz w:val="22"/>
                <w:szCs w:val="22"/>
              </w:rPr>
            </w:pPr>
            <w:r>
              <w:rPr>
                <w:rFonts w:ascii="Arial" w:hAnsi="Arial" w:cs="Arial"/>
                <w:bCs/>
                <w:sz w:val="22"/>
                <w:szCs w:val="22"/>
              </w:rPr>
              <w:t>$ 10,677</w:t>
            </w:r>
            <w:r w:rsidRPr="00264C72">
              <w:rPr>
                <w:rFonts w:ascii="Arial" w:hAnsi="Arial" w:cs="Arial"/>
                <w:bCs/>
                <w:sz w:val="22"/>
                <w:szCs w:val="22"/>
              </w:rPr>
              <w:t>.00</w:t>
            </w:r>
          </w:p>
        </w:tc>
        <w:tc>
          <w:tcPr>
            <w:tcW w:w="1113"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center"/>
              <w:rPr>
                <w:rFonts w:ascii="Arial" w:hAnsi="Arial" w:cs="Arial"/>
                <w:bCs/>
                <w:sz w:val="22"/>
                <w:szCs w:val="22"/>
              </w:rPr>
            </w:pPr>
            <w:r>
              <w:rPr>
                <w:rFonts w:ascii="Arial" w:hAnsi="Arial" w:cs="Arial"/>
                <w:bCs/>
                <w:sz w:val="22"/>
                <w:szCs w:val="22"/>
              </w:rPr>
              <w:t>$10,501</w:t>
            </w:r>
            <w:r w:rsidRPr="00264C72">
              <w:rPr>
                <w:rFonts w:ascii="Arial" w:hAnsi="Arial" w:cs="Arial"/>
                <w:bCs/>
                <w:sz w:val="22"/>
                <w:szCs w:val="22"/>
              </w:rPr>
              <w:t>.00</w:t>
            </w:r>
          </w:p>
        </w:tc>
        <w:tc>
          <w:tcPr>
            <w:tcW w:w="1509"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center"/>
              <w:rPr>
                <w:rFonts w:ascii="Arial" w:hAnsi="Arial" w:cs="Arial"/>
                <w:bCs/>
                <w:sz w:val="22"/>
                <w:szCs w:val="22"/>
              </w:rPr>
            </w:pPr>
            <w:r>
              <w:rPr>
                <w:rFonts w:ascii="Arial" w:hAnsi="Arial" w:cs="Arial"/>
                <w:bCs/>
                <w:sz w:val="22"/>
                <w:szCs w:val="22"/>
              </w:rPr>
              <w:t>$ 14,781</w:t>
            </w:r>
            <w:r w:rsidRPr="00264C72">
              <w:rPr>
                <w:rFonts w:ascii="Arial" w:hAnsi="Arial" w:cs="Arial"/>
                <w:bCs/>
                <w:sz w:val="22"/>
                <w:szCs w:val="22"/>
              </w:rPr>
              <w:t>.00</w:t>
            </w:r>
          </w:p>
        </w:tc>
      </w:tr>
      <w:tr w:rsidR="005370AD" w:rsidRPr="00264C72" w:rsidTr="005370AD">
        <w:trPr>
          <w:jc w:val="center"/>
        </w:trPr>
        <w:tc>
          <w:tcPr>
            <w:tcW w:w="1265"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rPr>
                <w:rFonts w:ascii="Arial" w:hAnsi="Arial" w:cs="Arial"/>
                <w:b/>
                <w:bCs/>
                <w:sz w:val="22"/>
                <w:szCs w:val="22"/>
              </w:rPr>
            </w:pPr>
            <w:r w:rsidRPr="00264C72">
              <w:rPr>
                <w:rFonts w:ascii="Arial" w:hAnsi="Arial" w:cs="Arial"/>
                <w:b/>
                <w:bCs/>
                <w:sz w:val="22"/>
                <w:szCs w:val="22"/>
              </w:rPr>
              <w:t>DIST. DE CERVEZA</w:t>
            </w:r>
          </w:p>
        </w:tc>
        <w:tc>
          <w:tcPr>
            <w:tcW w:w="1113"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jc w:val="center"/>
              <w:rPr>
                <w:rFonts w:ascii="Arial" w:hAnsi="Arial" w:cs="Arial"/>
                <w:bCs/>
                <w:sz w:val="22"/>
                <w:szCs w:val="22"/>
              </w:rPr>
            </w:pPr>
          </w:p>
        </w:tc>
        <w:tc>
          <w:tcPr>
            <w:tcW w:w="1113"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center"/>
              <w:rPr>
                <w:rFonts w:ascii="Arial" w:hAnsi="Arial" w:cs="Arial"/>
                <w:bCs/>
                <w:sz w:val="22"/>
                <w:szCs w:val="22"/>
              </w:rPr>
            </w:pPr>
            <w:r>
              <w:rPr>
                <w:rFonts w:ascii="Arial" w:hAnsi="Arial" w:cs="Arial"/>
                <w:bCs/>
                <w:sz w:val="22"/>
                <w:szCs w:val="22"/>
              </w:rPr>
              <w:t>$ 8,421</w:t>
            </w:r>
            <w:r w:rsidRPr="00264C72">
              <w:rPr>
                <w:rFonts w:ascii="Arial" w:hAnsi="Arial" w:cs="Arial"/>
                <w:bCs/>
                <w:sz w:val="22"/>
                <w:szCs w:val="22"/>
              </w:rPr>
              <w:t>.00</w:t>
            </w:r>
          </w:p>
        </w:tc>
        <w:tc>
          <w:tcPr>
            <w:tcW w:w="1509"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jc w:val="center"/>
              <w:rPr>
                <w:rFonts w:ascii="Arial" w:hAnsi="Arial" w:cs="Arial"/>
                <w:bCs/>
                <w:sz w:val="22"/>
                <w:szCs w:val="22"/>
              </w:rPr>
            </w:pPr>
          </w:p>
        </w:tc>
      </w:tr>
      <w:tr w:rsidR="005370AD" w:rsidRPr="00264C72" w:rsidTr="005370AD">
        <w:trPr>
          <w:jc w:val="center"/>
        </w:trPr>
        <w:tc>
          <w:tcPr>
            <w:tcW w:w="1265"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rPr>
                <w:rFonts w:ascii="Arial" w:hAnsi="Arial" w:cs="Arial"/>
                <w:b/>
                <w:bCs/>
                <w:sz w:val="22"/>
                <w:szCs w:val="22"/>
              </w:rPr>
            </w:pPr>
            <w:r w:rsidRPr="00264C72">
              <w:rPr>
                <w:rFonts w:ascii="Arial" w:hAnsi="Arial" w:cs="Arial"/>
                <w:b/>
                <w:bCs/>
                <w:sz w:val="22"/>
                <w:szCs w:val="22"/>
              </w:rPr>
              <w:t>EXP. VINOS Y LICORES</w:t>
            </w:r>
          </w:p>
        </w:tc>
        <w:tc>
          <w:tcPr>
            <w:tcW w:w="1113"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center"/>
              <w:rPr>
                <w:rFonts w:ascii="Arial" w:hAnsi="Arial" w:cs="Arial"/>
                <w:bCs/>
                <w:sz w:val="22"/>
                <w:szCs w:val="22"/>
              </w:rPr>
            </w:pPr>
            <w:r>
              <w:rPr>
                <w:rFonts w:ascii="Arial" w:hAnsi="Arial" w:cs="Arial"/>
                <w:bCs/>
                <w:sz w:val="22"/>
                <w:szCs w:val="22"/>
              </w:rPr>
              <w:t>$   8,421</w:t>
            </w:r>
            <w:r w:rsidRPr="00264C72">
              <w:rPr>
                <w:rFonts w:ascii="Arial" w:hAnsi="Arial" w:cs="Arial"/>
                <w:bCs/>
                <w:sz w:val="22"/>
                <w:szCs w:val="22"/>
              </w:rPr>
              <w:t>.00</w:t>
            </w:r>
          </w:p>
        </w:tc>
        <w:tc>
          <w:tcPr>
            <w:tcW w:w="1113"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jc w:val="center"/>
              <w:rPr>
                <w:rFonts w:ascii="Arial" w:hAnsi="Arial" w:cs="Arial"/>
                <w:bCs/>
                <w:sz w:val="22"/>
                <w:szCs w:val="22"/>
              </w:rPr>
            </w:pPr>
          </w:p>
        </w:tc>
        <w:tc>
          <w:tcPr>
            <w:tcW w:w="1509"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center"/>
              <w:rPr>
                <w:rFonts w:ascii="Arial" w:hAnsi="Arial" w:cs="Arial"/>
                <w:bCs/>
                <w:sz w:val="22"/>
                <w:szCs w:val="22"/>
              </w:rPr>
            </w:pPr>
            <w:r>
              <w:rPr>
                <w:rFonts w:ascii="Arial" w:hAnsi="Arial" w:cs="Arial"/>
                <w:bCs/>
                <w:sz w:val="22"/>
                <w:szCs w:val="22"/>
              </w:rPr>
              <w:t>$ 13,242</w:t>
            </w:r>
            <w:r w:rsidRPr="00264C72">
              <w:rPr>
                <w:rFonts w:ascii="Arial" w:hAnsi="Arial" w:cs="Arial"/>
                <w:bCs/>
                <w:sz w:val="22"/>
                <w:szCs w:val="22"/>
              </w:rPr>
              <w:t>.00</w:t>
            </w:r>
          </w:p>
        </w:tc>
      </w:tr>
      <w:tr w:rsidR="005370AD" w:rsidRPr="00264C72" w:rsidTr="005370AD">
        <w:trPr>
          <w:jc w:val="center"/>
        </w:trPr>
        <w:tc>
          <w:tcPr>
            <w:tcW w:w="1265"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rPr>
                <w:rFonts w:ascii="Arial" w:hAnsi="Arial" w:cs="Arial"/>
                <w:b/>
                <w:bCs/>
                <w:sz w:val="22"/>
                <w:szCs w:val="22"/>
              </w:rPr>
            </w:pPr>
            <w:r w:rsidRPr="00264C72">
              <w:rPr>
                <w:rFonts w:ascii="Arial" w:hAnsi="Arial" w:cs="Arial"/>
                <w:b/>
                <w:bCs/>
                <w:sz w:val="22"/>
                <w:szCs w:val="22"/>
              </w:rPr>
              <w:t>HOTELES Y MOTELES</w:t>
            </w:r>
          </w:p>
        </w:tc>
        <w:tc>
          <w:tcPr>
            <w:tcW w:w="1113"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center"/>
              <w:rPr>
                <w:rFonts w:ascii="Arial" w:hAnsi="Arial" w:cs="Arial"/>
                <w:bCs/>
                <w:sz w:val="22"/>
                <w:szCs w:val="22"/>
              </w:rPr>
            </w:pPr>
            <w:r w:rsidRPr="00264C72">
              <w:rPr>
                <w:rFonts w:ascii="Arial" w:hAnsi="Arial" w:cs="Arial"/>
                <w:bCs/>
                <w:sz w:val="22"/>
                <w:szCs w:val="22"/>
              </w:rPr>
              <w:t>$ 10,</w:t>
            </w:r>
            <w:r>
              <w:rPr>
                <w:rFonts w:ascii="Arial" w:hAnsi="Arial" w:cs="Arial"/>
                <w:bCs/>
                <w:sz w:val="22"/>
                <w:szCs w:val="22"/>
              </w:rPr>
              <w:t>677</w:t>
            </w:r>
            <w:r w:rsidRPr="00264C72">
              <w:rPr>
                <w:rFonts w:ascii="Arial" w:hAnsi="Arial" w:cs="Arial"/>
                <w:bCs/>
                <w:sz w:val="22"/>
                <w:szCs w:val="22"/>
              </w:rPr>
              <w:t>.00</w:t>
            </w:r>
          </w:p>
        </w:tc>
        <w:tc>
          <w:tcPr>
            <w:tcW w:w="1113"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center"/>
              <w:rPr>
                <w:rFonts w:ascii="Arial" w:hAnsi="Arial" w:cs="Arial"/>
                <w:bCs/>
                <w:sz w:val="22"/>
                <w:szCs w:val="22"/>
              </w:rPr>
            </w:pPr>
            <w:r>
              <w:rPr>
                <w:rFonts w:ascii="Arial" w:hAnsi="Arial" w:cs="Arial"/>
                <w:bCs/>
                <w:sz w:val="22"/>
                <w:szCs w:val="22"/>
              </w:rPr>
              <w:t>$ 8,421</w:t>
            </w:r>
            <w:r w:rsidRPr="00264C72">
              <w:rPr>
                <w:rFonts w:ascii="Arial" w:hAnsi="Arial" w:cs="Arial"/>
                <w:bCs/>
                <w:sz w:val="22"/>
                <w:szCs w:val="22"/>
              </w:rPr>
              <w:t>.00</w:t>
            </w:r>
          </w:p>
        </w:tc>
        <w:tc>
          <w:tcPr>
            <w:tcW w:w="1509"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center"/>
              <w:rPr>
                <w:rFonts w:ascii="Arial" w:hAnsi="Arial" w:cs="Arial"/>
                <w:bCs/>
                <w:sz w:val="22"/>
                <w:szCs w:val="22"/>
              </w:rPr>
            </w:pPr>
            <w:r>
              <w:rPr>
                <w:rFonts w:ascii="Arial" w:hAnsi="Arial" w:cs="Arial"/>
                <w:bCs/>
                <w:sz w:val="22"/>
                <w:szCs w:val="22"/>
              </w:rPr>
              <w:t>$ 13,242</w:t>
            </w:r>
            <w:r w:rsidRPr="00264C72">
              <w:rPr>
                <w:rFonts w:ascii="Arial" w:hAnsi="Arial" w:cs="Arial"/>
                <w:bCs/>
                <w:sz w:val="22"/>
                <w:szCs w:val="22"/>
              </w:rPr>
              <w:t>.00</w:t>
            </w:r>
          </w:p>
        </w:tc>
      </w:tr>
      <w:tr w:rsidR="005370AD" w:rsidRPr="00264C72" w:rsidTr="005370AD">
        <w:trPr>
          <w:jc w:val="center"/>
        </w:trPr>
        <w:tc>
          <w:tcPr>
            <w:tcW w:w="1265"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rPr>
                <w:rFonts w:ascii="Arial" w:hAnsi="Arial" w:cs="Arial"/>
                <w:b/>
                <w:bCs/>
                <w:sz w:val="22"/>
                <w:szCs w:val="22"/>
              </w:rPr>
            </w:pPr>
            <w:r w:rsidRPr="00264C72">
              <w:rPr>
                <w:rFonts w:ascii="Arial" w:hAnsi="Arial" w:cs="Arial"/>
                <w:b/>
                <w:bCs/>
                <w:sz w:val="22"/>
                <w:szCs w:val="22"/>
              </w:rPr>
              <w:t>LADIES BAR</w:t>
            </w:r>
          </w:p>
        </w:tc>
        <w:tc>
          <w:tcPr>
            <w:tcW w:w="1113"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center"/>
              <w:rPr>
                <w:rFonts w:ascii="Arial" w:hAnsi="Arial" w:cs="Arial"/>
                <w:bCs/>
                <w:sz w:val="22"/>
                <w:szCs w:val="22"/>
              </w:rPr>
            </w:pPr>
            <w:r>
              <w:rPr>
                <w:rFonts w:ascii="Arial" w:hAnsi="Arial" w:cs="Arial"/>
                <w:bCs/>
                <w:sz w:val="22"/>
                <w:szCs w:val="22"/>
              </w:rPr>
              <w:t>$ 10,677</w:t>
            </w:r>
            <w:r w:rsidRPr="00264C72">
              <w:rPr>
                <w:rFonts w:ascii="Arial" w:hAnsi="Arial" w:cs="Arial"/>
                <w:bCs/>
                <w:sz w:val="22"/>
                <w:szCs w:val="22"/>
              </w:rPr>
              <w:t>.00</w:t>
            </w:r>
          </w:p>
        </w:tc>
        <w:tc>
          <w:tcPr>
            <w:tcW w:w="1113"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center"/>
              <w:rPr>
                <w:rFonts w:ascii="Arial" w:hAnsi="Arial" w:cs="Arial"/>
                <w:bCs/>
                <w:sz w:val="22"/>
                <w:szCs w:val="22"/>
              </w:rPr>
            </w:pPr>
            <w:r>
              <w:rPr>
                <w:rFonts w:ascii="Arial" w:hAnsi="Arial" w:cs="Arial"/>
                <w:bCs/>
                <w:sz w:val="22"/>
                <w:szCs w:val="22"/>
              </w:rPr>
              <w:t>$ 10,501</w:t>
            </w:r>
            <w:r w:rsidRPr="00264C72">
              <w:rPr>
                <w:rFonts w:ascii="Arial" w:hAnsi="Arial" w:cs="Arial"/>
                <w:bCs/>
                <w:sz w:val="22"/>
                <w:szCs w:val="22"/>
              </w:rPr>
              <w:t>.00</w:t>
            </w:r>
          </w:p>
        </w:tc>
        <w:tc>
          <w:tcPr>
            <w:tcW w:w="1509"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center"/>
              <w:rPr>
                <w:rFonts w:ascii="Arial" w:hAnsi="Arial" w:cs="Arial"/>
                <w:bCs/>
                <w:sz w:val="22"/>
                <w:szCs w:val="22"/>
              </w:rPr>
            </w:pPr>
            <w:r>
              <w:rPr>
                <w:rFonts w:ascii="Arial" w:hAnsi="Arial" w:cs="Arial"/>
                <w:bCs/>
                <w:sz w:val="22"/>
                <w:szCs w:val="22"/>
              </w:rPr>
              <w:t>$ 14,781</w:t>
            </w:r>
            <w:r w:rsidRPr="00264C72">
              <w:rPr>
                <w:rFonts w:ascii="Arial" w:hAnsi="Arial" w:cs="Arial"/>
                <w:bCs/>
                <w:sz w:val="22"/>
                <w:szCs w:val="22"/>
              </w:rPr>
              <w:t>.00</w:t>
            </w:r>
          </w:p>
        </w:tc>
      </w:tr>
      <w:tr w:rsidR="005370AD" w:rsidRPr="00264C72" w:rsidTr="005370AD">
        <w:trPr>
          <w:jc w:val="center"/>
        </w:trPr>
        <w:tc>
          <w:tcPr>
            <w:tcW w:w="1265"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rPr>
                <w:rFonts w:ascii="Arial" w:hAnsi="Arial" w:cs="Arial"/>
                <w:b/>
                <w:bCs/>
                <w:sz w:val="22"/>
                <w:szCs w:val="22"/>
              </w:rPr>
            </w:pPr>
            <w:r w:rsidRPr="00264C72">
              <w:rPr>
                <w:rFonts w:ascii="Arial" w:hAnsi="Arial" w:cs="Arial"/>
                <w:b/>
                <w:bCs/>
                <w:sz w:val="22"/>
                <w:szCs w:val="22"/>
              </w:rPr>
              <w:t>MINISUPER</w:t>
            </w:r>
          </w:p>
        </w:tc>
        <w:tc>
          <w:tcPr>
            <w:tcW w:w="1113"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center"/>
              <w:rPr>
                <w:rFonts w:ascii="Arial" w:hAnsi="Arial" w:cs="Arial"/>
                <w:bCs/>
                <w:sz w:val="22"/>
                <w:szCs w:val="22"/>
              </w:rPr>
            </w:pPr>
            <w:r w:rsidRPr="00264C72">
              <w:rPr>
                <w:rFonts w:ascii="Arial" w:hAnsi="Arial" w:cs="Arial"/>
                <w:bCs/>
                <w:sz w:val="22"/>
                <w:szCs w:val="22"/>
              </w:rPr>
              <w:t xml:space="preserve">$ </w:t>
            </w:r>
            <w:r>
              <w:rPr>
                <w:rFonts w:ascii="Arial" w:hAnsi="Arial" w:cs="Arial"/>
                <w:bCs/>
                <w:sz w:val="22"/>
                <w:szCs w:val="22"/>
              </w:rPr>
              <w:t xml:space="preserve">  8,421</w:t>
            </w:r>
            <w:r w:rsidRPr="00264C72">
              <w:rPr>
                <w:rFonts w:ascii="Arial" w:hAnsi="Arial" w:cs="Arial"/>
                <w:bCs/>
                <w:sz w:val="22"/>
                <w:szCs w:val="22"/>
              </w:rPr>
              <w:t>.00</w:t>
            </w:r>
          </w:p>
        </w:tc>
        <w:tc>
          <w:tcPr>
            <w:tcW w:w="1113"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center"/>
              <w:rPr>
                <w:rFonts w:ascii="Arial" w:hAnsi="Arial" w:cs="Arial"/>
                <w:bCs/>
                <w:sz w:val="22"/>
                <w:szCs w:val="22"/>
              </w:rPr>
            </w:pPr>
            <w:r>
              <w:rPr>
                <w:rFonts w:ascii="Arial" w:hAnsi="Arial" w:cs="Arial"/>
                <w:bCs/>
                <w:sz w:val="22"/>
                <w:szCs w:val="22"/>
              </w:rPr>
              <w:t>$ 10,501</w:t>
            </w:r>
            <w:r w:rsidRPr="00264C72">
              <w:rPr>
                <w:rFonts w:ascii="Arial" w:hAnsi="Arial" w:cs="Arial"/>
                <w:bCs/>
                <w:sz w:val="22"/>
                <w:szCs w:val="22"/>
              </w:rPr>
              <w:t>.00</w:t>
            </w:r>
          </w:p>
        </w:tc>
        <w:tc>
          <w:tcPr>
            <w:tcW w:w="1509"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center"/>
              <w:rPr>
                <w:rFonts w:ascii="Arial" w:hAnsi="Arial" w:cs="Arial"/>
                <w:bCs/>
                <w:sz w:val="22"/>
                <w:szCs w:val="22"/>
              </w:rPr>
            </w:pPr>
            <w:r>
              <w:rPr>
                <w:rFonts w:ascii="Arial" w:hAnsi="Arial" w:cs="Arial"/>
                <w:bCs/>
                <w:sz w:val="22"/>
                <w:szCs w:val="22"/>
              </w:rPr>
              <w:t>$ 13,242</w:t>
            </w:r>
            <w:r w:rsidRPr="00264C72">
              <w:rPr>
                <w:rFonts w:ascii="Arial" w:hAnsi="Arial" w:cs="Arial"/>
                <w:bCs/>
                <w:sz w:val="22"/>
                <w:szCs w:val="22"/>
              </w:rPr>
              <w:t>.00</w:t>
            </w:r>
          </w:p>
        </w:tc>
      </w:tr>
      <w:tr w:rsidR="005370AD" w:rsidRPr="00264C72" w:rsidTr="005370AD">
        <w:trPr>
          <w:jc w:val="center"/>
        </w:trPr>
        <w:tc>
          <w:tcPr>
            <w:tcW w:w="1265"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rPr>
                <w:rFonts w:ascii="Arial" w:hAnsi="Arial" w:cs="Arial"/>
                <w:b/>
                <w:bCs/>
                <w:sz w:val="22"/>
                <w:szCs w:val="22"/>
              </w:rPr>
            </w:pPr>
            <w:r w:rsidRPr="00264C72">
              <w:rPr>
                <w:rFonts w:ascii="Arial" w:hAnsi="Arial" w:cs="Arial"/>
                <w:b/>
                <w:bCs/>
                <w:sz w:val="22"/>
                <w:szCs w:val="22"/>
              </w:rPr>
              <w:t>MISCELÁNEA</w:t>
            </w:r>
          </w:p>
        </w:tc>
        <w:tc>
          <w:tcPr>
            <w:tcW w:w="1113"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jc w:val="center"/>
              <w:rPr>
                <w:rFonts w:ascii="Arial" w:hAnsi="Arial" w:cs="Arial"/>
                <w:bCs/>
                <w:sz w:val="22"/>
                <w:szCs w:val="22"/>
              </w:rPr>
            </w:pPr>
          </w:p>
        </w:tc>
        <w:tc>
          <w:tcPr>
            <w:tcW w:w="1113"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center"/>
              <w:rPr>
                <w:rFonts w:ascii="Arial" w:hAnsi="Arial" w:cs="Arial"/>
                <w:bCs/>
                <w:sz w:val="22"/>
                <w:szCs w:val="22"/>
              </w:rPr>
            </w:pPr>
            <w:r>
              <w:rPr>
                <w:rFonts w:ascii="Arial" w:hAnsi="Arial" w:cs="Arial"/>
                <w:bCs/>
                <w:sz w:val="22"/>
                <w:szCs w:val="22"/>
              </w:rPr>
              <w:t>$ 10,501</w:t>
            </w:r>
            <w:r w:rsidRPr="00264C72">
              <w:rPr>
                <w:rFonts w:ascii="Arial" w:hAnsi="Arial" w:cs="Arial"/>
                <w:bCs/>
                <w:sz w:val="22"/>
                <w:szCs w:val="22"/>
              </w:rPr>
              <w:t>.00</w:t>
            </w:r>
          </w:p>
        </w:tc>
        <w:tc>
          <w:tcPr>
            <w:tcW w:w="1509"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center"/>
              <w:rPr>
                <w:rFonts w:ascii="Arial" w:hAnsi="Arial" w:cs="Arial"/>
                <w:bCs/>
                <w:sz w:val="22"/>
                <w:szCs w:val="22"/>
              </w:rPr>
            </w:pPr>
            <w:r>
              <w:rPr>
                <w:rFonts w:ascii="Arial" w:hAnsi="Arial" w:cs="Arial"/>
                <w:bCs/>
                <w:sz w:val="22"/>
                <w:szCs w:val="22"/>
              </w:rPr>
              <w:t>$ 13,242</w:t>
            </w:r>
            <w:r w:rsidRPr="00264C72">
              <w:rPr>
                <w:rFonts w:ascii="Arial" w:hAnsi="Arial" w:cs="Arial"/>
                <w:bCs/>
                <w:sz w:val="22"/>
                <w:szCs w:val="22"/>
              </w:rPr>
              <w:t>.00</w:t>
            </w:r>
          </w:p>
        </w:tc>
      </w:tr>
      <w:tr w:rsidR="005370AD" w:rsidRPr="00264C72" w:rsidTr="005370AD">
        <w:trPr>
          <w:jc w:val="center"/>
        </w:trPr>
        <w:tc>
          <w:tcPr>
            <w:tcW w:w="1265"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rPr>
                <w:rFonts w:ascii="Arial" w:hAnsi="Arial" w:cs="Arial"/>
                <w:b/>
                <w:bCs/>
                <w:sz w:val="22"/>
                <w:szCs w:val="22"/>
              </w:rPr>
            </w:pPr>
            <w:r w:rsidRPr="00264C72">
              <w:rPr>
                <w:rFonts w:ascii="Arial" w:hAnsi="Arial" w:cs="Arial"/>
                <w:b/>
                <w:bCs/>
                <w:sz w:val="22"/>
                <w:szCs w:val="22"/>
              </w:rPr>
              <w:t>OTROS</w:t>
            </w:r>
          </w:p>
        </w:tc>
        <w:tc>
          <w:tcPr>
            <w:tcW w:w="1113"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jc w:val="center"/>
              <w:rPr>
                <w:rFonts w:ascii="Arial" w:hAnsi="Arial" w:cs="Arial"/>
                <w:bCs/>
                <w:sz w:val="22"/>
                <w:szCs w:val="22"/>
              </w:rPr>
            </w:pPr>
          </w:p>
        </w:tc>
        <w:tc>
          <w:tcPr>
            <w:tcW w:w="1113"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center"/>
              <w:rPr>
                <w:rFonts w:ascii="Arial" w:hAnsi="Arial" w:cs="Arial"/>
                <w:bCs/>
                <w:sz w:val="22"/>
                <w:szCs w:val="22"/>
              </w:rPr>
            </w:pPr>
            <w:r>
              <w:rPr>
                <w:rFonts w:ascii="Arial" w:hAnsi="Arial" w:cs="Arial"/>
                <w:bCs/>
                <w:sz w:val="22"/>
                <w:szCs w:val="22"/>
              </w:rPr>
              <w:t>$ 10,501</w:t>
            </w:r>
            <w:r w:rsidRPr="00264C72">
              <w:rPr>
                <w:rFonts w:ascii="Arial" w:hAnsi="Arial" w:cs="Arial"/>
                <w:bCs/>
                <w:sz w:val="22"/>
                <w:szCs w:val="22"/>
              </w:rPr>
              <w:t>.00</w:t>
            </w:r>
          </w:p>
        </w:tc>
        <w:tc>
          <w:tcPr>
            <w:tcW w:w="1509"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center"/>
              <w:rPr>
                <w:rFonts w:ascii="Arial" w:hAnsi="Arial" w:cs="Arial"/>
                <w:bCs/>
                <w:sz w:val="22"/>
                <w:szCs w:val="22"/>
              </w:rPr>
            </w:pPr>
            <w:r>
              <w:rPr>
                <w:rFonts w:ascii="Arial" w:hAnsi="Arial" w:cs="Arial"/>
                <w:bCs/>
                <w:sz w:val="22"/>
                <w:szCs w:val="22"/>
              </w:rPr>
              <w:t>$ 13,242</w:t>
            </w:r>
            <w:r w:rsidRPr="00264C72">
              <w:rPr>
                <w:rFonts w:ascii="Arial" w:hAnsi="Arial" w:cs="Arial"/>
                <w:bCs/>
                <w:sz w:val="22"/>
                <w:szCs w:val="22"/>
              </w:rPr>
              <w:t>.00</w:t>
            </w:r>
          </w:p>
        </w:tc>
      </w:tr>
      <w:tr w:rsidR="005370AD" w:rsidRPr="00264C72" w:rsidTr="005370AD">
        <w:trPr>
          <w:jc w:val="center"/>
        </w:trPr>
        <w:tc>
          <w:tcPr>
            <w:tcW w:w="1265"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rPr>
                <w:rFonts w:ascii="Arial" w:hAnsi="Arial" w:cs="Arial"/>
                <w:b/>
                <w:bCs/>
                <w:sz w:val="22"/>
                <w:szCs w:val="22"/>
              </w:rPr>
            </w:pPr>
            <w:r w:rsidRPr="00264C72">
              <w:rPr>
                <w:rFonts w:ascii="Arial" w:hAnsi="Arial" w:cs="Arial"/>
                <w:b/>
                <w:bCs/>
                <w:sz w:val="22"/>
                <w:szCs w:val="22"/>
              </w:rPr>
              <w:t>RESTAURANT</w:t>
            </w:r>
          </w:p>
        </w:tc>
        <w:tc>
          <w:tcPr>
            <w:tcW w:w="1113"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center"/>
              <w:rPr>
                <w:rFonts w:ascii="Arial" w:hAnsi="Arial" w:cs="Arial"/>
                <w:bCs/>
                <w:sz w:val="22"/>
                <w:szCs w:val="22"/>
              </w:rPr>
            </w:pPr>
            <w:r>
              <w:rPr>
                <w:rFonts w:ascii="Arial" w:hAnsi="Arial" w:cs="Arial"/>
                <w:bCs/>
                <w:sz w:val="22"/>
                <w:szCs w:val="22"/>
              </w:rPr>
              <w:t>$ 10,677</w:t>
            </w:r>
            <w:r w:rsidRPr="00264C72">
              <w:rPr>
                <w:rFonts w:ascii="Arial" w:hAnsi="Arial" w:cs="Arial"/>
                <w:bCs/>
                <w:sz w:val="22"/>
                <w:szCs w:val="22"/>
              </w:rPr>
              <w:t>.00</w:t>
            </w:r>
          </w:p>
        </w:tc>
        <w:tc>
          <w:tcPr>
            <w:tcW w:w="1113"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rPr>
                <w:rFonts w:ascii="Arial" w:hAnsi="Arial" w:cs="Arial"/>
                <w:bCs/>
                <w:sz w:val="22"/>
                <w:szCs w:val="22"/>
              </w:rPr>
            </w:pPr>
            <w:r>
              <w:rPr>
                <w:rFonts w:ascii="Arial" w:hAnsi="Arial" w:cs="Arial"/>
                <w:bCs/>
                <w:sz w:val="22"/>
                <w:szCs w:val="22"/>
              </w:rPr>
              <w:t xml:space="preserve">  $  8,421</w:t>
            </w:r>
            <w:r w:rsidRPr="00264C72">
              <w:rPr>
                <w:rFonts w:ascii="Arial" w:hAnsi="Arial" w:cs="Arial"/>
                <w:bCs/>
                <w:sz w:val="22"/>
                <w:szCs w:val="22"/>
              </w:rPr>
              <w:t>.00</w:t>
            </w:r>
          </w:p>
        </w:tc>
        <w:tc>
          <w:tcPr>
            <w:tcW w:w="1509"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center"/>
              <w:rPr>
                <w:rFonts w:ascii="Arial" w:hAnsi="Arial" w:cs="Arial"/>
                <w:bCs/>
                <w:sz w:val="22"/>
                <w:szCs w:val="22"/>
              </w:rPr>
            </w:pPr>
            <w:r>
              <w:rPr>
                <w:rFonts w:ascii="Arial" w:hAnsi="Arial" w:cs="Arial"/>
                <w:bCs/>
                <w:sz w:val="22"/>
                <w:szCs w:val="22"/>
              </w:rPr>
              <w:t>$ 13,242</w:t>
            </w:r>
            <w:r w:rsidRPr="00264C72">
              <w:rPr>
                <w:rFonts w:ascii="Arial" w:hAnsi="Arial" w:cs="Arial"/>
                <w:bCs/>
                <w:sz w:val="22"/>
                <w:szCs w:val="22"/>
              </w:rPr>
              <w:t>.00</w:t>
            </w:r>
          </w:p>
        </w:tc>
      </w:tr>
      <w:tr w:rsidR="005370AD" w:rsidRPr="00264C72" w:rsidTr="005370AD">
        <w:trPr>
          <w:jc w:val="center"/>
        </w:trPr>
        <w:tc>
          <w:tcPr>
            <w:tcW w:w="1265"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rPr>
                <w:rFonts w:ascii="Arial" w:hAnsi="Arial" w:cs="Arial"/>
                <w:b/>
                <w:bCs/>
                <w:sz w:val="22"/>
                <w:szCs w:val="22"/>
              </w:rPr>
            </w:pPr>
            <w:r w:rsidRPr="00264C72">
              <w:rPr>
                <w:rFonts w:ascii="Arial" w:hAnsi="Arial" w:cs="Arial"/>
                <w:b/>
                <w:bCs/>
                <w:sz w:val="22"/>
                <w:szCs w:val="22"/>
              </w:rPr>
              <w:t>RESTAURANT BAR</w:t>
            </w:r>
          </w:p>
        </w:tc>
        <w:tc>
          <w:tcPr>
            <w:tcW w:w="1113"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center"/>
              <w:rPr>
                <w:rFonts w:ascii="Arial" w:hAnsi="Arial" w:cs="Arial"/>
                <w:bCs/>
                <w:sz w:val="22"/>
                <w:szCs w:val="22"/>
              </w:rPr>
            </w:pPr>
            <w:r w:rsidRPr="00264C72">
              <w:rPr>
                <w:rFonts w:ascii="Arial" w:hAnsi="Arial" w:cs="Arial"/>
                <w:bCs/>
                <w:sz w:val="22"/>
                <w:szCs w:val="22"/>
              </w:rPr>
              <w:t xml:space="preserve">$ </w:t>
            </w:r>
            <w:r>
              <w:rPr>
                <w:rFonts w:ascii="Arial" w:hAnsi="Arial" w:cs="Arial"/>
                <w:bCs/>
                <w:sz w:val="22"/>
                <w:szCs w:val="22"/>
              </w:rPr>
              <w:t xml:space="preserve">  8,421</w:t>
            </w:r>
            <w:r w:rsidRPr="00264C72">
              <w:rPr>
                <w:rFonts w:ascii="Arial" w:hAnsi="Arial" w:cs="Arial"/>
                <w:bCs/>
                <w:sz w:val="22"/>
                <w:szCs w:val="22"/>
              </w:rPr>
              <w:t>.00</w:t>
            </w:r>
          </w:p>
        </w:tc>
        <w:tc>
          <w:tcPr>
            <w:tcW w:w="1113"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center"/>
              <w:rPr>
                <w:rFonts w:ascii="Arial" w:hAnsi="Arial" w:cs="Arial"/>
                <w:bCs/>
                <w:sz w:val="22"/>
                <w:szCs w:val="22"/>
              </w:rPr>
            </w:pPr>
            <w:r>
              <w:rPr>
                <w:rFonts w:ascii="Arial" w:hAnsi="Arial" w:cs="Arial"/>
                <w:bCs/>
                <w:sz w:val="22"/>
                <w:szCs w:val="22"/>
              </w:rPr>
              <w:t>$ 10,501</w:t>
            </w:r>
            <w:r w:rsidRPr="00264C72">
              <w:rPr>
                <w:rFonts w:ascii="Arial" w:hAnsi="Arial" w:cs="Arial"/>
                <w:bCs/>
                <w:sz w:val="22"/>
                <w:szCs w:val="22"/>
              </w:rPr>
              <w:t>.00</w:t>
            </w:r>
          </w:p>
        </w:tc>
        <w:tc>
          <w:tcPr>
            <w:tcW w:w="1509"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center"/>
              <w:rPr>
                <w:rFonts w:ascii="Arial" w:hAnsi="Arial" w:cs="Arial"/>
                <w:bCs/>
                <w:sz w:val="22"/>
                <w:szCs w:val="22"/>
              </w:rPr>
            </w:pPr>
            <w:r>
              <w:rPr>
                <w:rFonts w:ascii="Arial" w:hAnsi="Arial" w:cs="Arial"/>
                <w:bCs/>
                <w:sz w:val="22"/>
                <w:szCs w:val="22"/>
              </w:rPr>
              <w:t>$ 13,24</w:t>
            </w:r>
            <w:r w:rsidRPr="00264C72">
              <w:rPr>
                <w:rFonts w:ascii="Arial" w:hAnsi="Arial" w:cs="Arial"/>
                <w:bCs/>
                <w:sz w:val="22"/>
                <w:szCs w:val="22"/>
              </w:rPr>
              <w:t>2.00</w:t>
            </w:r>
          </w:p>
        </w:tc>
      </w:tr>
      <w:tr w:rsidR="005370AD" w:rsidRPr="00264C72" w:rsidTr="005370AD">
        <w:trPr>
          <w:jc w:val="center"/>
        </w:trPr>
        <w:tc>
          <w:tcPr>
            <w:tcW w:w="1265"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rPr>
                <w:rFonts w:ascii="Arial" w:hAnsi="Arial" w:cs="Arial"/>
                <w:b/>
                <w:bCs/>
                <w:sz w:val="22"/>
                <w:szCs w:val="22"/>
              </w:rPr>
            </w:pPr>
            <w:r w:rsidRPr="00264C72">
              <w:rPr>
                <w:rFonts w:ascii="Arial" w:hAnsi="Arial" w:cs="Arial"/>
                <w:b/>
                <w:bCs/>
                <w:sz w:val="22"/>
                <w:szCs w:val="22"/>
              </w:rPr>
              <w:t>SALON DE BAILE</w:t>
            </w:r>
          </w:p>
        </w:tc>
        <w:tc>
          <w:tcPr>
            <w:tcW w:w="1113"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center"/>
              <w:rPr>
                <w:rFonts w:ascii="Arial" w:hAnsi="Arial" w:cs="Arial"/>
                <w:bCs/>
                <w:sz w:val="22"/>
                <w:szCs w:val="22"/>
              </w:rPr>
            </w:pPr>
            <w:r>
              <w:rPr>
                <w:rFonts w:ascii="Arial" w:hAnsi="Arial" w:cs="Arial"/>
                <w:bCs/>
                <w:sz w:val="22"/>
                <w:szCs w:val="22"/>
              </w:rPr>
              <w:t>$ 10,677</w:t>
            </w:r>
            <w:r w:rsidRPr="00264C72">
              <w:rPr>
                <w:rFonts w:ascii="Arial" w:hAnsi="Arial" w:cs="Arial"/>
                <w:bCs/>
                <w:sz w:val="22"/>
                <w:szCs w:val="22"/>
              </w:rPr>
              <w:t>.00</w:t>
            </w:r>
          </w:p>
        </w:tc>
        <w:tc>
          <w:tcPr>
            <w:tcW w:w="1113"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center"/>
              <w:rPr>
                <w:rFonts w:ascii="Arial" w:hAnsi="Arial" w:cs="Arial"/>
                <w:bCs/>
                <w:sz w:val="22"/>
                <w:szCs w:val="22"/>
              </w:rPr>
            </w:pPr>
            <w:r>
              <w:rPr>
                <w:rFonts w:ascii="Arial" w:hAnsi="Arial" w:cs="Arial"/>
                <w:bCs/>
                <w:sz w:val="22"/>
                <w:szCs w:val="22"/>
              </w:rPr>
              <w:t>$ 8,421</w:t>
            </w:r>
            <w:r w:rsidRPr="00264C72">
              <w:rPr>
                <w:rFonts w:ascii="Arial" w:hAnsi="Arial" w:cs="Arial"/>
                <w:bCs/>
                <w:sz w:val="22"/>
                <w:szCs w:val="22"/>
              </w:rPr>
              <w:t>.00</w:t>
            </w:r>
          </w:p>
        </w:tc>
        <w:tc>
          <w:tcPr>
            <w:tcW w:w="1509"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center"/>
              <w:rPr>
                <w:rFonts w:ascii="Arial" w:hAnsi="Arial" w:cs="Arial"/>
                <w:bCs/>
                <w:sz w:val="22"/>
                <w:szCs w:val="22"/>
              </w:rPr>
            </w:pPr>
            <w:r>
              <w:rPr>
                <w:rFonts w:ascii="Arial" w:hAnsi="Arial" w:cs="Arial"/>
                <w:bCs/>
                <w:sz w:val="22"/>
                <w:szCs w:val="22"/>
              </w:rPr>
              <w:t>$ 13,242</w:t>
            </w:r>
            <w:r w:rsidRPr="00264C72">
              <w:rPr>
                <w:rFonts w:ascii="Arial" w:hAnsi="Arial" w:cs="Arial"/>
                <w:bCs/>
                <w:sz w:val="22"/>
                <w:szCs w:val="22"/>
              </w:rPr>
              <w:t>.00</w:t>
            </w:r>
          </w:p>
        </w:tc>
      </w:tr>
      <w:tr w:rsidR="005370AD" w:rsidRPr="00264C72" w:rsidTr="005370AD">
        <w:trPr>
          <w:jc w:val="center"/>
        </w:trPr>
        <w:tc>
          <w:tcPr>
            <w:tcW w:w="1265"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rPr>
                <w:rFonts w:ascii="Arial" w:hAnsi="Arial" w:cs="Arial"/>
                <w:b/>
                <w:bCs/>
                <w:sz w:val="22"/>
                <w:szCs w:val="22"/>
              </w:rPr>
            </w:pPr>
            <w:r w:rsidRPr="00264C72">
              <w:rPr>
                <w:rFonts w:ascii="Arial" w:hAnsi="Arial" w:cs="Arial"/>
                <w:b/>
                <w:bCs/>
                <w:sz w:val="22"/>
                <w:szCs w:val="22"/>
              </w:rPr>
              <w:t>SALON DE FIESTA</w:t>
            </w:r>
          </w:p>
        </w:tc>
        <w:tc>
          <w:tcPr>
            <w:tcW w:w="1113"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center"/>
              <w:rPr>
                <w:rFonts w:ascii="Arial" w:hAnsi="Arial" w:cs="Arial"/>
                <w:bCs/>
                <w:sz w:val="22"/>
                <w:szCs w:val="22"/>
              </w:rPr>
            </w:pPr>
            <w:r>
              <w:rPr>
                <w:rFonts w:ascii="Arial" w:hAnsi="Arial" w:cs="Arial"/>
                <w:bCs/>
                <w:sz w:val="22"/>
                <w:szCs w:val="22"/>
              </w:rPr>
              <w:t>$ 10,677</w:t>
            </w:r>
            <w:r w:rsidRPr="00264C72">
              <w:rPr>
                <w:rFonts w:ascii="Arial" w:hAnsi="Arial" w:cs="Arial"/>
                <w:bCs/>
                <w:sz w:val="22"/>
                <w:szCs w:val="22"/>
              </w:rPr>
              <w:t>.00</w:t>
            </w:r>
          </w:p>
        </w:tc>
        <w:tc>
          <w:tcPr>
            <w:tcW w:w="1113"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center"/>
              <w:rPr>
                <w:rFonts w:ascii="Arial" w:hAnsi="Arial" w:cs="Arial"/>
                <w:bCs/>
                <w:sz w:val="22"/>
                <w:szCs w:val="22"/>
              </w:rPr>
            </w:pPr>
            <w:r>
              <w:rPr>
                <w:rFonts w:ascii="Arial" w:hAnsi="Arial" w:cs="Arial"/>
                <w:bCs/>
                <w:sz w:val="22"/>
                <w:szCs w:val="22"/>
              </w:rPr>
              <w:t>$ 8,421</w:t>
            </w:r>
            <w:r w:rsidRPr="00264C72">
              <w:rPr>
                <w:rFonts w:ascii="Arial" w:hAnsi="Arial" w:cs="Arial"/>
                <w:bCs/>
                <w:sz w:val="22"/>
                <w:szCs w:val="22"/>
              </w:rPr>
              <w:t>.00</w:t>
            </w:r>
          </w:p>
        </w:tc>
        <w:tc>
          <w:tcPr>
            <w:tcW w:w="1509"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center"/>
              <w:rPr>
                <w:rFonts w:ascii="Arial" w:hAnsi="Arial" w:cs="Arial"/>
                <w:bCs/>
                <w:sz w:val="22"/>
                <w:szCs w:val="22"/>
              </w:rPr>
            </w:pPr>
            <w:r>
              <w:rPr>
                <w:rFonts w:ascii="Arial" w:hAnsi="Arial" w:cs="Arial"/>
                <w:bCs/>
                <w:sz w:val="22"/>
                <w:szCs w:val="22"/>
              </w:rPr>
              <w:t>$ 13,24</w:t>
            </w:r>
            <w:r w:rsidRPr="00264C72">
              <w:rPr>
                <w:rFonts w:ascii="Arial" w:hAnsi="Arial" w:cs="Arial"/>
                <w:bCs/>
                <w:sz w:val="22"/>
                <w:szCs w:val="22"/>
              </w:rPr>
              <w:t>2.00</w:t>
            </w:r>
          </w:p>
        </w:tc>
      </w:tr>
      <w:tr w:rsidR="005370AD" w:rsidRPr="00264C72" w:rsidTr="005370AD">
        <w:trPr>
          <w:jc w:val="center"/>
        </w:trPr>
        <w:tc>
          <w:tcPr>
            <w:tcW w:w="1265"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rPr>
                <w:rFonts w:ascii="Arial" w:hAnsi="Arial" w:cs="Arial"/>
                <w:b/>
                <w:bCs/>
                <w:sz w:val="22"/>
                <w:szCs w:val="22"/>
              </w:rPr>
            </w:pPr>
            <w:r w:rsidRPr="00264C72">
              <w:rPr>
                <w:rFonts w:ascii="Arial" w:hAnsi="Arial" w:cs="Arial"/>
                <w:b/>
                <w:bCs/>
                <w:sz w:val="22"/>
                <w:szCs w:val="22"/>
              </w:rPr>
              <w:t>SUPERMERCADO</w:t>
            </w:r>
          </w:p>
        </w:tc>
        <w:tc>
          <w:tcPr>
            <w:tcW w:w="1113"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center"/>
              <w:rPr>
                <w:rFonts w:ascii="Arial" w:hAnsi="Arial" w:cs="Arial"/>
                <w:bCs/>
                <w:sz w:val="22"/>
                <w:szCs w:val="22"/>
              </w:rPr>
            </w:pPr>
            <w:r>
              <w:rPr>
                <w:rFonts w:ascii="Arial" w:hAnsi="Arial" w:cs="Arial"/>
                <w:bCs/>
                <w:sz w:val="22"/>
                <w:szCs w:val="22"/>
              </w:rPr>
              <w:t>$ 23,453</w:t>
            </w:r>
            <w:r w:rsidRPr="00264C72">
              <w:rPr>
                <w:rFonts w:ascii="Arial" w:hAnsi="Arial" w:cs="Arial"/>
                <w:bCs/>
                <w:sz w:val="22"/>
                <w:szCs w:val="22"/>
              </w:rPr>
              <w:t>.00</w:t>
            </w:r>
          </w:p>
        </w:tc>
        <w:tc>
          <w:tcPr>
            <w:tcW w:w="1113"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center"/>
              <w:rPr>
                <w:rFonts w:ascii="Arial" w:hAnsi="Arial" w:cs="Arial"/>
                <w:bCs/>
                <w:sz w:val="22"/>
                <w:szCs w:val="22"/>
              </w:rPr>
            </w:pPr>
            <w:r>
              <w:rPr>
                <w:rFonts w:ascii="Arial" w:hAnsi="Arial" w:cs="Arial"/>
                <w:bCs/>
                <w:sz w:val="22"/>
                <w:szCs w:val="22"/>
              </w:rPr>
              <w:t>$ 47,023</w:t>
            </w:r>
            <w:r w:rsidRPr="00264C72">
              <w:rPr>
                <w:rFonts w:ascii="Arial" w:hAnsi="Arial" w:cs="Arial"/>
                <w:bCs/>
                <w:sz w:val="22"/>
                <w:szCs w:val="22"/>
              </w:rPr>
              <w:t>.00</w:t>
            </w:r>
          </w:p>
        </w:tc>
        <w:tc>
          <w:tcPr>
            <w:tcW w:w="1509"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center"/>
              <w:rPr>
                <w:rFonts w:ascii="Arial" w:hAnsi="Arial" w:cs="Arial"/>
                <w:bCs/>
                <w:sz w:val="22"/>
                <w:szCs w:val="22"/>
              </w:rPr>
            </w:pPr>
            <w:r>
              <w:rPr>
                <w:rFonts w:ascii="Arial" w:hAnsi="Arial" w:cs="Arial"/>
                <w:bCs/>
                <w:sz w:val="22"/>
                <w:szCs w:val="22"/>
              </w:rPr>
              <w:t>$ 71,642</w:t>
            </w:r>
            <w:r w:rsidRPr="00264C72">
              <w:rPr>
                <w:rFonts w:ascii="Arial" w:hAnsi="Arial" w:cs="Arial"/>
                <w:bCs/>
                <w:sz w:val="22"/>
                <w:szCs w:val="22"/>
              </w:rPr>
              <w:t>.00</w:t>
            </w:r>
          </w:p>
        </w:tc>
      </w:tr>
      <w:tr w:rsidR="005370AD" w:rsidRPr="00264C72" w:rsidTr="005370AD">
        <w:trPr>
          <w:jc w:val="center"/>
        </w:trPr>
        <w:tc>
          <w:tcPr>
            <w:tcW w:w="1265"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rPr>
                <w:rFonts w:ascii="Arial" w:hAnsi="Arial" w:cs="Arial"/>
                <w:b/>
                <w:bCs/>
                <w:sz w:val="22"/>
                <w:szCs w:val="22"/>
              </w:rPr>
            </w:pPr>
            <w:r w:rsidRPr="00264C72">
              <w:rPr>
                <w:rFonts w:ascii="Arial" w:hAnsi="Arial" w:cs="Arial"/>
                <w:b/>
                <w:bCs/>
                <w:sz w:val="22"/>
                <w:szCs w:val="22"/>
              </w:rPr>
              <w:t>FONDAS Y TAQUERIA</w:t>
            </w:r>
          </w:p>
        </w:tc>
        <w:tc>
          <w:tcPr>
            <w:tcW w:w="1113"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jc w:val="center"/>
              <w:rPr>
                <w:rFonts w:ascii="Arial" w:hAnsi="Arial" w:cs="Arial"/>
                <w:bCs/>
                <w:sz w:val="22"/>
                <w:szCs w:val="22"/>
              </w:rPr>
            </w:pPr>
          </w:p>
        </w:tc>
        <w:tc>
          <w:tcPr>
            <w:tcW w:w="1113"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center"/>
              <w:rPr>
                <w:rFonts w:ascii="Arial" w:hAnsi="Arial" w:cs="Arial"/>
                <w:bCs/>
                <w:sz w:val="22"/>
                <w:szCs w:val="22"/>
              </w:rPr>
            </w:pPr>
            <w:r>
              <w:rPr>
                <w:rFonts w:ascii="Arial" w:hAnsi="Arial" w:cs="Arial"/>
                <w:bCs/>
                <w:sz w:val="22"/>
                <w:szCs w:val="22"/>
              </w:rPr>
              <w:t>$ 8,421</w:t>
            </w:r>
            <w:r w:rsidRPr="00264C72">
              <w:rPr>
                <w:rFonts w:ascii="Arial" w:hAnsi="Arial" w:cs="Arial"/>
                <w:bCs/>
                <w:sz w:val="22"/>
                <w:szCs w:val="22"/>
              </w:rPr>
              <w:t>.00</w:t>
            </w:r>
          </w:p>
        </w:tc>
        <w:tc>
          <w:tcPr>
            <w:tcW w:w="1509"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center"/>
              <w:rPr>
                <w:rFonts w:ascii="Arial" w:hAnsi="Arial" w:cs="Arial"/>
                <w:bCs/>
                <w:sz w:val="22"/>
                <w:szCs w:val="22"/>
              </w:rPr>
            </w:pPr>
            <w:r>
              <w:rPr>
                <w:rFonts w:ascii="Arial" w:hAnsi="Arial" w:cs="Arial"/>
                <w:bCs/>
                <w:sz w:val="22"/>
                <w:szCs w:val="22"/>
              </w:rPr>
              <w:t>$ 13,24</w:t>
            </w:r>
            <w:r w:rsidRPr="00264C72">
              <w:rPr>
                <w:rFonts w:ascii="Arial" w:hAnsi="Arial" w:cs="Arial"/>
                <w:bCs/>
                <w:sz w:val="22"/>
                <w:szCs w:val="22"/>
              </w:rPr>
              <w:t>2.00</w:t>
            </w:r>
          </w:p>
        </w:tc>
      </w:tr>
      <w:tr w:rsidR="005370AD" w:rsidRPr="00264C72" w:rsidTr="005370AD">
        <w:trPr>
          <w:jc w:val="center"/>
        </w:trPr>
        <w:tc>
          <w:tcPr>
            <w:tcW w:w="1265"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rPr>
                <w:rFonts w:ascii="Arial" w:hAnsi="Arial" w:cs="Arial"/>
                <w:b/>
                <w:bCs/>
                <w:sz w:val="22"/>
                <w:szCs w:val="22"/>
              </w:rPr>
            </w:pPr>
            <w:r w:rsidRPr="00264C72">
              <w:rPr>
                <w:rFonts w:ascii="Arial" w:hAnsi="Arial" w:cs="Arial"/>
                <w:b/>
                <w:bCs/>
                <w:sz w:val="22"/>
                <w:szCs w:val="22"/>
              </w:rPr>
              <w:t>TIENDA DE CONVENIENCIA</w:t>
            </w:r>
          </w:p>
        </w:tc>
        <w:tc>
          <w:tcPr>
            <w:tcW w:w="1113"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center"/>
              <w:rPr>
                <w:rFonts w:ascii="Arial" w:hAnsi="Arial" w:cs="Arial"/>
                <w:bCs/>
                <w:sz w:val="22"/>
                <w:szCs w:val="22"/>
              </w:rPr>
            </w:pPr>
            <w:r w:rsidRPr="00264C72">
              <w:rPr>
                <w:rFonts w:ascii="Arial" w:hAnsi="Arial" w:cs="Arial"/>
                <w:bCs/>
                <w:sz w:val="22"/>
                <w:szCs w:val="22"/>
              </w:rPr>
              <w:t xml:space="preserve">$ </w:t>
            </w:r>
            <w:r>
              <w:rPr>
                <w:rFonts w:ascii="Arial" w:hAnsi="Arial" w:cs="Arial"/>
                <w:bCs/>
                <w:sz w:val="22"/>
                <w:szCs w:val="22"/>
              </w:rPr>
              <w:t>11,638</w:t>
            </w:r>
            <w:r w:rsidRPr="00264C72">
              <w:rPr>
                <w:rFonts w:ascii="Arial" w:hAnsi="Arial" w:cs="Arial"/>
                <w:bCs/>
                <w:sz w:val="22"/>
                <w:szCs w:val="22"/>
              </w:rPr>
              <w:t>.00</w:t>
            </w:r>
          </w:p>
        </w:tc>
        <w:tc>
          <w:tcPr>
            <w:tcW w:w="1113"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center"/>
              <w:rPr>
                <w:rFonts w:ascii="Arial" w:hAnsi="Arial" w:cs="Arial"/>
                <w:bCs/>
                <w:sz w:val="22"/>
                <w:szCs w:val="22"/>
              </w:rPr>
            </w:pPr>
            <w:r>
              <w:rPr>
                <w:rFonts w:ascii="Arial" w:hAnsi="Arial" w:cs="Arial"/>
                <w:bCs/>
                <w:sz w:val="22"/>
                <w:szCs w:val="22"/>
              </w:rPr>
              <w:t>$ 11,435</w:t>
            </w:r>
            <w:r w:rsidRPr="00264C72">
              <w:rPr>
                <w:rFonts w:ascii="Arial" w:hAnsi="Arial" w:cs="Arial"/>
                <w:bCs/>
                <w:sz w:val="22"/>
                <w:szCs w:val="22"/>
              </w:rPr>
              <w:t>.00</w:t>
            </w:r>
          </w:p>
        </w:tc>
        <w:tc>
          <w:tcPr>
            <w:tcW w:w="1509"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center"/>
              <w:rPr>
                <w:rFonts w:ascii="Arial" w:hAnsi="Arial" w:cs="Arial"/>
                <w:bCs/>
                <w:sz w:val="22"/>
                <w:szCs w:val="22"/>
              </w:rPr>
            </w:pPr>
            <w:r>
              <w:rPr>
                <w:rFonts w:ascii="Arial" w:hAnsi="Arial" w:cs="Arial"/>
                <w:bCs/>
                <w:sz w:val="22"/>
                <w:szCs w:val="22"/>
              </w:rPr>
              <w:t>$ 20,624</w:t>
            </w:r>
            <w:r w:rsidRPr="00264C72">
              <w:rPr>
                <w:rFonts w:ascii="Arial" w:hAnsi="Arial" w:cs="Arial"/>
                <w:bCs/>
                <w:sz w:val="22"/>
                <w:szCs w:val="22"/>
              </w:rPr>
              <w:t>.00</w:t>
            </w:r>
          </w:p>
        </w:tc>
      </w:tr>
      <w:tr w:rsidR="005370AD" w:rsidRPr="00264C72" w:rsidTr="005370AD">
        <w:trPr>
          <w:jc w:val="center"/>
        </w:trPr>
        <w:tc>
          <w:tcPr>
            <w:tcW w:w="1265"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rPr>
                <w:rFonts w:ascii="Arial" w:hAnsi="Arial" w:cs="Arial"/>
                <w:b/>
                <w:bCs/>
                <w:sz w:val="22"/>
                <w:szCs w:val="22"/>
              </w:rPr>
            </w:pPr>
            <w:r w:rsidRPr="00264C72">
              <w:rPr>
                <w:rFonts w:ascii="Arial" w:hAnsi="Arial" w:cs="Arial"/>
                <w:b/>
                <w:bCs/>
                <w:sz w:val="22"/>
                <w:szCs w:val="22"/>
              </w:rPr>
              <w:t>VIDEO BAR</w:t>
            </w:r>
          </w:p>
        </w:tc>
        <w:tc>
          <w:tcPr>
            <w:tcW w:w="1113"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center"/>
              <w:rPr>
                <w:rFonts w:ascii="Arial" w:hAnsi="Arial" w:cs="Arial"/>
                <w:bCs/>
                <w:sz w:val="22"/>
                <w:szCs w:val="22"/>
              </w:rPr>
            </w:pPr>
            <w:r>
              <w:rPr>
                <w:rFonts w:ascii="Arial" w:hAnsi="Arial" w:cs="Arial"/>
                <w:bCs/>
                <w:sz w:val="22"/>
                <w:szCs w:val="22"/>
              </w:rPr>
              <w:t>$ 8,421</w:t>
            </w:r>
            <w:r w:rsidRPr="00264C72">
              <w:rPr>
                <w:rFonts w:ascii="Arial" w:hAnsi="Arial" w:cs="Arial"/>
                <w:bCs/>
                <w:sz w:val="22"/>
                <w:szCs w:val="22"/>
              </w:rPr>
              <w:t>.00</w:t>
            </w:r>
          </w:p>
        </w:tc>
        <w:tc>
          <w:tcPr>
            <w:tcW w:w="1113"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center"/>
              <w:rPr>
                <w:rFonts w:ascii="Arial" w:hAnsi="Arial" w:cs="Arial"/>
                <w:bCs/>
                <w:sz w:val="22"/>
                <w:szCs w:val="22"/>
              </w:rPr>
            </w:pPr>
            <w:r>
              <w:rPr>
                <w:rFonts w:ascii="Arial" w:hAnsi="Arial" w:cs="Arial"/>
                <w:bCs/>
                <w:sz w:val="22"/>
                <w:szCs w:val="22"/>
              </w:rPr>
              <w:t>$ 10,501</w:t>
            </w:r>
            <w:r w:rsidRPr="00264C72">
              <w:rPr>
                <w:rFonts w:ascii="Arial" w:hAnsi="Arial" w:cs="Arial"/>
                <w:bCs/>
                <w:sz w:val="22"/>
                <w:szCs w:val="22"/>
              </w:rPr>
              <w:t>.00</w:t>
            </w:r>
          </w:p>
        </w:tc>
        <w:tc>
          <w:tcPr>
            <w:tcW w:w="1509"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center"/>
              <w:rPr>
                <w:rFonts w:ascii="Arial" w:hAnsi="Arial" w:cs="Arial"/>
                <w:bCs/>
                <w:sz w:val="22"/>
                <w:szCs w:val="22"/>
              </w:rPr>
            </w:pPr>
            <w:r>
              <w:rPr>
                <w:rFonts w:ascii="Arial" w:hAnsi="Arial" w:cs="Arial"/>
                <w:bCs/>
                <w:sz w:val="22"/>
                <w:szCs w:val="22"/>
              </w:rPr>
              <w:t>$ 13,24</w:t>
            </w:r>
            <w:r w:rsidRPr="00264C72">
              <w:rPr>
                <w:rFonts w:ascii="Arial" w:hAnsi="Arial" w:cs="Arial"/>
                <w:bCs/>
                <w:sz w:val="22"/>
                <w:szCs w:val="22"/>
              </w:rPr>
              <w:t>2.00</w:t>
            </w:r>
          </w:p>
        </w:tc>
      </w:tr>
    </w:tbl>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Para que proceda el trámite de la expedición de licencia de funcionamiento y el refrendo anual  de las licencias para los establecimientos que expendan bebidas alcohólicas no se exigirá más requisito que el pago de los derechos correspondientes, encontrarse inscrito en el padrón único y acreditar estar al corriente en el pago de todas las contribuciones municipales a su cargo, incluyendo entre otras, el impuesto predial de todos sus bienes inmuebles, y los derechos por la prestación de servicios de agua potable  y alcantarillado. En caso de que el bien inmueble en el que se ubique el establecimiento en el que se enajenen o expendan bebidas alcohólicas sea arrendado, se deberá acreditar que el propietario del bien inmueble este al corriente en el pago del impuesto predial.</w:t>
      </w:r>
    </w:p>
    <w:p w:rsidR="005370AD" w:rsidRPr="00264C72" w:rsidRDefault="005370AD" w:rsidP="001A2148">
      <w:pPr>
        <w:jc w:val="both"/>
        <w:rPr>
          <w:rFonts w:ascii="Arial" w:hAnsi="Arial" w:cs="Arial"/>
          <w:sz w:val="22"/>
          <w:szCs w:val="22"/>
        </w:rPr>
      </w:pPr>
      <w:r w:rsidRPr="00264C72">
        <w:rPr>
          <w:rFonts w:ascii="Arial" w:hAnsi="Arial" w:cs="Arial"/>
          <w:vanish/>
          <w:sz w:val="22"/>
          <w:szCs w:val="22"/>
        </w:rPr>
        <w:t>d).- 4to Trimestre  25 que Expa</w:t>
      </w:r>
    </w:p>
    <w:p w:rsidR="005370AD" w:rsidRPr="00264C72" w:rsidRDefault="005370AD" w:rsidP="001A2148">
      <w:pPr>
        <w:jc w:val="both"/>
        <w:rPr>
          <w:rFonts w:ascii="Arial" w:hAnsi="Arial" w:cs="Arial"/>
          <w:sz w:val="22"/>
          <w:szCs w:val="22"/>
        </w:rPr>
      </w:pPr>
      <w:r w:rsidRPr="00264C72">
        <w:rPr>
          <w:rFonts w:ascii="Arial" w:hAnsi="Arial" w:cs="Arial"/>
          <w:bCs/>
          <w:sz w:val="22"/>
          <w:szCs w:val="22"/>
        </w:rPr>
        <w:t xml:space="preserve">En ningún caso se autorizará la expedición de dos o más licencias de funcionamiento o el refrendo anual de dos o más licencias de </w:t>
      </w:r>
      <w:r>
        <w:rPr>
          <w:rFonts w:ascii="Arial" w:hAnsi="Arial" w:cs="Arial"/>
          <w:bCs/>
          <w:sz w:val="22"/>
          <w:szCs w:val="22"/>
        </w:rPr>
        <w:t>funcionamiento</w:t>
      </w:r>
      <w:r w:rsidRPr="00264C72">
        <w:rPr>
          <w:rFonts w:ascii="Arial" w:hAnsi="Arial" w:cs="Arial"/>
          <w:bCs/>
          <w:sz w:val="22"/>
          <w:szCs w:val="22"/>
        </w:rPr>
        <w:t xml:space="preserve"> en un mismo establecimiento, aun y cuando dichas licencias de funcionamiento correspondan a un giro distinto.</w:t>
      </w:r>
    </w:p>
    <w:p w:rsidR="005370AD" w:rsidRPr="00264C72" w:rsidRDefault="005370AD" w:rsidP="001A2148">
      <w:pPr>
        <w:jc w:val="both"/>
        <w:rPr>
          <w:rFonts w:ascii="Arial" w:hAnsi="Arial" w:cs="Arial"/>
          <w:sz w:val="22"/>
          <w:szCs w:val="22"/>
          <w:u w:val="single"/>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 xml:space="preserve">Cuando la cuota anual respectiva al refrendo a que se refiere este capítulo se cubra dentro del mes de enero, se dará un Incentivo al contribuyente del 10% del monto total por concepto de pronto pago. Este incentivo, solamente será aplicable en lo referente al pago del refrendo actual, debiendo estar el contribuyente sin adeudo de refrendos anteriores al del </w:t>
      </w:r>
      <w:r w:rsidRPr="00264C72">
        <w:rPr>
          <w:rFonts w:ascii="Arial" w:hAnsi="Arial" w:cs="Arial"/>
          <w:bCs/>
          <w:sz w:val="22"/>
          <w:szCs w:val="22"/>
        </w:rPr>
        <w:t>202</w:t>
      </w:r>
      <w:r>
        <w:rPr>
          <w:rFonts w:ascii="Arial" w:hAnsi="Arial" w:cs="Arial"/>
          <w:bCs/>
          <w:sz w:val="22"/>
          <w:szCs w:val="22"/>
        </w:rPr>
        <w:t>2</w:t>
      </w:r>
      <w:r w:rsidRPr="00264C72">
        <w:rPr>
          <w:rFonts w:ascii="Arial" w:hAnsi="Arial" w:cs="Arial"/>
          <w:sz w:val="22"/>
          <w:szCs w:val="22"/>
        </w:rPr>
        <w:t xml:space="preserve"> y no podrá considerarse el beneficio para la liquidación del rezago.</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bCs/>
          <w:sz w:val="22"/>
          <w:szCs w:val="22"/>
        </w:rPr>
        <w:t>Los contribuyentes podrán solicitar el pago en parcialidades del refrendo anual de licencia de funcionamiento, siempre y cuando se encuentren al corriente c</w:t>
      </w:r>
      <w:r>
        <w:rPr>
          <w:rFonts w:ascii="Arial" w:hAnsi="Arial" w:cs="Arial"/>
          <w:bCs/>
          <w:sz w:val="22"/>
          <w:szCs w:val="22"/>
        </w:rPr>
        <w:t>on el pago del refrendo del 2021</w:t>
      </w:r>
      <w:r w:rsidRPr="00264C72">
        <w:rPr>
          <w:rFonts w:ascii="Arial" w:hAnsi="Arial" w:cs="Arial"/>
          <w:bCs/>
          <w:sz w:val="22"/>
          <w:szCs w:val="22"/>
        </w:rPr>
        <w:t xml:space="preserve"> y anteriores. Dicho convenio podrá ser autorizado a aquellos contribuyentes que lo soliciten a más tardar el 31 de enero del presente ejercicio. En caso de que no se cumpla con el pago de las parcialidades en la fecha señalada, se aplicaran las sanciones pertinentes de acuerdo al Artículo 53 de la Ley de Ingresos del Municipio de Acuña, Coahuila de Zaragoza, artículo 382 del Código Financiero para los Municipio del Estado de Coahuila de Zaragoza y demás disposiciones aplicables, además se cancela automáticamente la licencia.</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III.- Por el cambio de propietario de las Licencias de Funcionamiento de Establecimientos que Expendan Bebidas Alcohólicas bajo cualquier modalidad, se otorgara un incentivo</w:t>
      </w:r>
      <w:r w:rsidRPr="00264C72">
        <w:rPr>
          <w:rFonts w:ascii="Arial" w:hAnsi="Arial" w:cs="Arial"/>
          <w:vanish/>
          <w:sz w:val="22"/>
          <w:szCs w:val="22"/>
        </w:rPr>
        <w:t>torgará un incentivo dal corriente con el refrendo del 2014 y anterioreso,</w:t>
      </w:r>
      <w:r w:rsidRPr="00264C72">
        <w:rPr>
          <w:rFonts w:ascii="Arial" w:hAnsi="Arial" w:cs="Arial"/>
          <w:sz w:val="22"/>
          <w:szCs w:val="22"/>
        </w:rPr>
        <w:t xml:space="preserve"> del 50% de la cuota que correspondería al pago de derechos, por la expedición de la misma.</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Por el cambio de razón social de las Licencias de Funcionamiento de Establecimientos que Expendan Bebidas Alcohólicas bajo cualquier modalidad, se cobrara el 30% de la cuota que correspondería al pago de derechos, por la expedición de la misma.</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Por el cambio de comodatario de las Licencias de Funcionamiento de Establecimientos que Expendan Bebidas Alcohólicas bajo cualquier modalidad</w:t>
      </w:r>
      <w:r w:rsidRPr="00264C72">
        <w:rPr>
          <w:rFonts w:ascii="Arial" w:hAnsi="Arial" w:cs="Arial"/>
          <w:b/>
          <w:sz w:val="22"/>
          <w:szCs w:val="22"/>
        </w:rPr>
        <w:t xml:space="preserve">, </w:t>
      </w:r>
      <w:r w:rsidRPr="00264C72">
        <w:rPr>
          <w:rFonts w:ascii="Arial" w:hAnsi="Arial" w:cs="Arial"/>
          <w:sz w:val="22"/>
          <w:szCs w:val="22"/>
        </w:rPr>
        <w:t>se cobrará el 25% de la cuota que correspondería al pago de derechos, por la expedición de la misma.</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IV.- Por el cambio de domicilio de la Licencia de Funcionamiento de Establecimientos que Expendan Bebidas Alcohólicas bajo cualquier modalidad:</w:t>
      </w:r>
    </w:p>
    <w:p w:rsidR="005370AD" w:rsidRPr="00264C72" w:rsidRDefault="005370AD" w:rsidP="001A2148">
      <w:pPr>
        <w:jc w:val="both"/>
        <w:rPr>
          <w:rFonts w:ascii="Arial" w:hAnsi="Arial" w:cs="Arial"/>
          <w:sz w:val="22"/>
          <w:szCs w:val="22"/>
        </w:rPr>
      </w:pPr>
    </w:p>
    <w:p w:rsidR="005370AD" w:rsidRPr="00264C72" w:rsidRDefault="005370AD" w:rsidP="001A2148">
      <w:pPr>
        <w:ind w:left="240" w:hanging="240"/>
        <w:jc w:val="both"/>
        <w:rPr>
          <w:rFonts w:ascii="Arial" w:hAnsi="Arial" w:cs="Arial"/>
          <w:sz w:val="22"/>
          <w:szCs w:val="22"/>
        </w:rPr>
      </w:pPr>
      <w:r w:rsidRPr="00264C72">
        <w:rPr>
          <w:rFonts w:ascii="Arial" w:hAnsi="Arial" w:cs="Arial"/>
          <w:sz w:val="22"/>
          <w:szCs w:val="22"/>
        </w:rPr>
        <w:t>1</w:t>
      </w:r>
      <w:r>
        <w:rPr>
          <w:rFonts w:ascii="Arial" w:hAnsi="Arial" w:cs="Arial"/>
          <w:sz w:val="22"/>
          <w:szCs w:val="22"/>
        </w:rPr>
        <w:t xml:space="preserve">.- Vinos y licores     </w:t>
      </w:r>
      <w:r>
        <w:rPr>
          <w:rFonts w:ascii="Arial" w:hAnsi="Arial" w:cs="Arial"/>
          <w:sz w:val="22"/>
          <w:szCs w:val="22"/>
        </w:rPr>
        <w:tab/>
      </w:r>
      <w:r>
        <w:rPr>
          <w:rFonts w:ascii="Arial" w:hAnsi="Arial" w:cs="Arial"/>
          <w:sz w:val="22"/>
          <w:szCs w:val="22"/>
        </w:rPr>
        <w:tab/>
        <w:t>$ 8,892</w:t>
      </w:r>
      <w:r w:rsidRPr="00264C72">
        <w:rPr>
          <w:rFonts w:ascii="Arial" w:hAnsi="Arial" w:cs="Arial"/>
          <w:sz w:val="22"/>
          <w:szCs w:val="22"/>
        </w:rPr>
        <w:t>.00.</w:t>
      </w:r>
    </w:p>
    <w:p w:rsidR="005370AD" w:rsidRPr="00264C72" w:rsidRDefault="005370AD" w:rsidP="001A2148">
      <w:pPr>
        <w:ind w:left="240" w:hanging="240"/>
        <w:jc w:val="both"/>
        <w:rPr>
          <w:rFonts w:ascii="Arial" w:hAnsi="Arial" w:cs="Arial"/>
          <w:sz w:val="22"/>
          <w:szCs w:val="22"/>
        </w:rPr>
      </w:pPr>
      <w:r w:rsidRPr="00264C72">
        <w:rPr>
          <w:rFonts w:ascii="Arial" w:hAnsi="Arial" w:cs="Arial"/>
          <w:sz w:val="22"/>
          <w:szCs w:val="22"/>
        </w:rPr>
        <w:t>2.- C</w:t>
      </w:r>
      <w:r>
        <w:rPr>
          <w:rFonts w:ascii="Arial" w:hAnsi="Arial" w:cs="Arial"/>
          <w:sz w:val="22"/>
          <w:szCs w:val="22"/>
        </w:rPr>
        <w:t xml:space="preserve">erveza               </w:t>
      </w:r>
      <w:r>
        <w:rPr>
          <w:rFonts w:ascii="Arial" w:hAnsi="Arial" w:cs="Arial"/>
          <w:sz w:val="22"/>
          <w:szCs w:val="22"/>
        </w:rPr>
        <w:tab/>
      </w:r>
      <w:r>
        <w:rPr>
          <w:rFonts w:ascii="Arial" w:hAnsi="Arial" w:cs="Arial"/>
          <w:sz w:val="22"/>
          <w:szCs w:val="22"/>
        </w:rPr>
        <w:tab/>
        <w:t>$ 8,892</w:t>
      </w:r>
      <w:r w:rsidRPr="00264C72">
        <w:rPr>
          <w:rFonts w:ascii="Arial" w:hAnsi="Arial" w:cs="Arial"/>
          <w:sz w:val="22"/>
          <w:szCs w:val="22"/>
        </w:rPr>
        <w:t>.00.</w:t>
      </w:r>
    </w:p>
    <w:p w:rsidR="005370AD" w:rsidRPr="00264C72" w:rsidRDefault="005370AD" w:rsidP="001A2148">
      <w:pPr>
        <w:ind w:left="240" w:hanging="240"/>
        <w:jc w:val="both"/>
        <w:rPr>
          <w:rFonts w:ascii="Arial" w:hAnsi="Arial" w:cs="Arial"/>
          <w:sz w:val="22"/>
          <w:szCs w:val="22"/>
        </w:rPr>
      </w:pPr>
      <w:r w:rsidRPr="00264C72">
        <w:rPr>
          <w:rFonts w:ascii="Arial" w:hAnsi="Arial" w:cs="Arial"/>
          <w:sz w:val="22"/>
          <w:szCs w:val="22"/>
        </w:rPr>
        <w:t xml:space="preserve">3.- </w:t>
      </w:r>
      <w:r>
        <w:rPr>
          <w:rFonts w:ascii="Arial" w:hAnsi="Arial" w:cs="Arial"/>
          <w:sz w:val="22"/>
          <w:szCs w:val="22"/>
        </w:rPr>
        <w:t xml:space="preserve">Vinos licores y cerveza </w:t>
      </w:r>
      <w:r>
        <w:rPr>
          <w:rFonts w:ascii="Arial" w:hAnsi="Arial" w:cs="Arial"/>
          <w:sz w:val="22"/>
          <w:szCs w:val="22"/>
        </w:rPr>
        <w:tab/>
        <w:t>$ 8,892</w:t>
      </w:r>
      <w:r w:rsidRPr="00264C72">
        <w:rPr>
          <w:rFonts w:ascii="Arial" w:hAnsi="Arial" w:cs="Arial"/>
          <w:sz w:val="22"/>
          <w:szCs w:val="22"/>
        </w:rPr>
        <w:t>.00.</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bCs/>
          <w:sz w:val="22"/>
          <w:szCs w:val="22"/>
        </w:rPr>
        <w:t>No se autorizará la expedición de una licencia de funcionamiento o el cambio de domicilio de una licencia de funcionamiento ya existente, en un domicilio en el que se ubique o se halla ubicado un establecimiento que tenga registrado una licencia de funcionamiento inscrita en el padrón único, y esta no se encuentre al corriente en el pago de sus refrendos anuales.</w:t>
      </w:r>
    </w:p>
    <w:p w:rsidR="005370AD" w:rsidRPr="00264C72" w:rsidRDefault="005370AD" w:rsidP="001A2148">
      <w:pPr>
        <w:jc w:val="both"/>
        <w:rPr>
          <w:rFonts w:ascii="Arial" w:hAnsi="Arial" w:cs="Arial"/>
          <w:sz w:val="22"/>
          <w:szCs w:val="22"/>
        </w:rPr>
      </w:pPr>
      <w:r w:rsidRPr="00264C72">
        <w:rPr>
          <w:rFonts w:ascii="Arial" w:hAnsi="Arial" w:cs="Arial"/>
          <w:b/>
          <w:bCs/>
          <w:sz w:val="22"/>
          <w:szCs w:val="22"/>
        </w:rPr>
        <w:t> </w:t>
      </w:r>
    </w:p>
    <w:p w:rsidR="005370AD" w:rsidRPr="00264C72" w:rsidRDefault="005370AD" w:rsidP="001A2148">
      <w:pPr>
        <w:jc w:val="both"/>
        <w:rPr>
          <w:rFonts w:ascii="Arial" w:hAnsi="Arial" w:cs="Arial"/>
          <w:sz w:val="22"/>
          <w:szCs w:val="22"/>
        </w:rPr>
      </w:pPr>
      <w:r w:rsidRPr="00264C72">
        <w:rPr>
          <w:rFonts w:ascii="Arial" w:hAnsi="Arial" w:cs="Arial"/>
          <w:sz w:val="22"/>
          <w:szCs w:val="22"/>
        </w:rPr>
        <w:t xml:space="preserve">V.- Por cambio de giro:   </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La diferencia que resulte del pago de derechos que corresponda entre la licencia de funcionamiento contratada, y el pago de derechos de la licencia de funcionamiento solicitada.</w:t>
      </w:r>
    </w:p>
    <w:p w:rsidR="005370AD" w:rsidRPr="00264C72" w:rsidRDefault="005370AD" w:rsidP="001A2148">
      <w:pPr>
        <w:jc w:val="both"/>
        <w:rPr>
          <w:rFonts w:ascii="Arial" w:hAnsi="Arial" w:cs="Arial"/>
          <w:sz w:val="22"/>
          <w:szCs w:val="22"/>
        </w:rPr>
      </w:pPr>
    </w:p>
    <w:p w:rsidR="005370AD" w:rsidRPr="00264C72" w:rsidRDefault="005370AD" w:rsidP="001A2148">
      <w:pPr>
        <w:autoSpaceDE w:val="0"/>
        <w:autoSpaceDN w:val="0"/>
        <w:adjustRightInd w:val="0"/>
        <w:jc w:val="both"/>
        <w:rPr>
          <w:rFonts w:ascii="Arial" w:hAnsi="Arial" w:cs="Arial"/>
          <w:sz w:val="22"/>
          <w:szCs w:val="22"/>
        </w:rPr>
      </w:pPr>
      <w:r w:rsidRPr="00264C72">
        <w:rPr>
          <w:rFonts w:ascii="Arial" w:hAnsi="Arial" w:cs="Arial"/>
          <w:sz w:val="22"/>
          <w:szCs w:val="22"/>
        </w:rPr>
        <w:t xml:space="preserve">El cobro de estas tarifas se hará de acuerdo a los giros conforme </w:t>
      </w:r>
      <w:r w:rsidRPr="00264C72">
        <w:rPr>
          <w:rFonts w:ascii="Arial" w:hAnsi="Arial" w:cs="Arial"/>
          <w:bCs/>
          <w:sz w:val="22"/>
          <w:szCs w:val="22"/>
        </w:rPr>
        <w:t>a lo dispuesto por esta Ley.</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 xml:space="preserve">VI.- Estímulos Fiscales e Incentivos en materia de derechos por la expedición de Licencias para Establecimientos que Expendan Bebidas Alcohólicas </w:t>
      </w:r>
      <w:r w:rsidRPr="00264C72">
        <w:rPr>
          <w:rFonts w:ascii="Arial" w:hAnsi="Arial" w:cs="Arial"/>
          <w:bCs/>
          <w:sz w:val="22"/>
          <w:szCs w:val="22"/>
        </w:rPr>
        <w:t>bajo cualquier modalidad</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1.-</w:t>
      </w:r>
      <w:r w:rsidRPr="00264C72">
        <w:rPr>
          <w:rFonts w:ascii="Arial" w:hAnsi="Arial" w:cs="Arial"/>
          <w:b/>
          <w:sz w:val="22"/>
          <w:szCs w:val="22"/>
        </w:rPr>
        <w:t xml:space="preserve"> </w:t>
      </w:r>
      <w:r w:rsidRPr="00264C72">
        <w:rPr>
          <w:rFonts w:ascii="Arial" w:hAnsi="Arial" w:cs="Arial"/>
          <w:sz w:val="22"/>
          <w:szCs w:val="22"/>
        </w:rPr>
        <w:t xml:space="preserve">Cuando se realice cambio de propietario de licencias para establecimientos que expendan bebidas alcohólicas y los traspasos se efectúen entre padre e hijo o viceversa, o a favor del cónyuge, se otorgará un incentivo mediante la aplicación o expedición de un Estímulo Fiscal e Incentivo equivalente al 100% de la tarifa aplicable siempre y cuando estén al corriente en el pago de su derecho.  </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b/>
          <w:sz w:val="22"/>
          <w:szCs w:val="22"/>
        </w:rPr>
      </w:pPr>
      <w:r w:rsidRPr="00264C72">
        <w:rPr>
          <w:rFonts w:ascii="Arial" w:hAnsi="Arial" w:cs="Arial"/>
          <w:sz w:val="22"/>
          <w:szCs w:val="22"/>
        </w:rPr>
        <w:t>2.- En los casos en que los traspasos se efectúen entre hermanos, el Estímulo fiscal e Incentivo será equivalente al 50% de la tarifa aplicable. En ambos casos debiendo presentar la documentación que lo acredite.</w:t>
      </w:r>
      <w:r w:rsidRPr="00264C72">
        <w:rPr>
          <w:rFonts w:ascii="Arial" w:hAnsi="Arial" w:cs="Arial"/>
          <w:b/>
          <w:sz w:val="22"/>
          <w:szCs w:val="22"/>
        </w:rPr>
        <w:t xml:space="preserve"> </w:t>
      </w:r>
    </w:p>
    <w:p w:rsidR="005370AD" w:rsidRPr="00264C72" w:rsidRDefault="005370AD" w:rsidP="001A2148">
      <w:pPr>
        <w:jc w:val="both"/>
        <w:rPr>
          <w:rFonts w:ascii="Arial" w:hAnsi="Arial" w:cs="Arial"/>
          <w:b/>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VII.-</w:t>
      </w:r>
      <w:r w:rsidRPr="00264C72">
        <w:rPr>
          <w:rFonts w:ascii="Arial" w:hAnsi="Arial" w:cs="Arial"/>
          <w:b/>
          <w:sz w:val="22"/>
          <w:szCs w:val="22"/>
        </w:rPr>
        <w:t xml:space="preserve"> </w:t>
      </w:r>
      <w:r w:rsidRPr="00264C72">
        <w:rPr>
          <w:rFonts w:ascii="Arial" w:hAnsi="Arial" w:cs="Arial"/>
          <w:sz w:val="22"/>
          <w:szCs w:val="22"/>
        </w:rPr>
        <w:t>Suspensión y reinicio de actividades para establecimientos que Expendan Bebidas Alcohólicas.</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1.- Los establecimientos que hayan presentado por escrito y con previo aviso de 60 días naturales de anticipación la suspensión de actividades, en los siguientes trimestres, el costo del refrendo se pagara proporcionalmente de acuerdo a los siguientes porcentajes:</w:t>
      </w:r>
    </w:p>
    <w:p w:rsidR="005370AD" w:rsidRPr="00264C72" w:rsidRDefault="005370AD" w:rsidP="001A2148">
      <w:pPr>
        <w:jc w:val="both"/>
        <w:rPr>
          <w:rFonts w:ascii="Arial" w:hAnsi="Arial" w:cs="Arial"/>
          <w:sz w:val="22"/>
          <w:szCs w:val="22"/>
        </w:rPr>
      </w:pPr>
    </w:p>
    <w:p w:rsidR="005370AD" w:rsidRPr="00264C72" w:rsidRDefault="005370AD" w:rsidP="001A2148">
      <w:pPr>
        <w:ind w:firstLine="426"/>
        <w:jc w:val="both"/>
        <w:rPr>
          <w:rFonts w:ascii="Arial" w:hAnsi="Arial" w:cs="Arial"/>
          <w:sz w:val="22"/>
          <w:szCs w:val="22"/>
        </w:rPr>
      </w:pPr>
      <w:r w:rsidRPr="00264C72">
        <w:rPr>
          <w:rFonts w:ascii="Arial" w:hAnsi="Arial" w:cs="Arial"/>
          <w:sz w:val="22"/>
          <w:szCs w:val="22"/>
        </w:rPr>
        <w:t xml:space="preserve"> a).- 1er.Trimestre  25%. </w:t>
      </w:r>
    </w:p>
    <w:p w:rsidR="005370AD" w:rsidRPr="00264C72" w:rsidRDefault="005370AD" w:rsidP="001A2148">
      <w:pPr>
        <w:ind w:firstLine="426"/>
        <w:jc w:val="both"/>
        <w:rPr>
          <w:rFonts w:ascii="Arial" w:hAnsi="Arial" w:cs="Arial"/>
          <w:sz w:val="22"/>
          <w:szCs w:val="22"/>
        </w:rPr>
      </w:pPr>
      <w:r w:rsidRPr="00264C72">
        <w:rPr>
          <w:rFonts w:ascii="Arial" w:hAnsi="Arial" w:cs="Arial"/>
          <w:sz w:val="22"/>
          <w:szCs w:val="22"/>
        </w:rPr>
        <w:t xml:space="preserve"> b).- 2do Trimestre 50%.</w:t>
      </w:r>
    </w:p>
    <w:p w:rsidR="005370AD" w:rsidRPr="00264C72" w:rsidRDefault="005370AD" w:rsidP="001A2148">
      <w:pPr>
        <w:ind w:firstLine="426"/>
        <w:jc w:val="both"/>
        <w:rPr>
          <w:rFonts w:ascii="Arial" w:hAnsi="Arial" w:cs="Arial"/>
          <w:sz w:val="22"/>
          <w:szCs w:val="22"/>
        </w:rPr>
      </w:pPr>
      <w:r w:rsidRPr="00264C72">
        <w:rPr>
          <w:rFonts w:ascii="Arial" w:hAnsi="Arial" w:cs="Arial"/>
          <w:sz w:val="22"/>
          <w:szCs w:val="22"/>
        </w:rPr>
        <w:t xml:space="preserve"> c).- 3er Trimestre  75%. </w:t>
      </w:r>
    </w:p>
    <w:p w:rsidR="005370AD" w:rsidRPr="00264C72" w:rsidRDefault="005370AD" w:rsidP="001A2148">
      <w:pPr>
        <w:ind w:firstLine="426"/>
        <w:jc w:val="both"/>
        <w:rPr>
          <w:rFonts w:ascii="Arial" w:hAnsi="Arial" w:cs="Arial"/>
          <w:sz w:val="22"/>
          <w:szCs w:val="22"/>
        </w:rPr>
      </w:pPr>
      <w:r w:rsidRPr="00264C72">
        <w:rPr>
          <w:rFonts w:ascii="Arial" w:hAnsi="Arial" w:cs="Arial"/>
          <w:sz w:val="22"/>
          <w:szCs w:val="22"/>
        </w:rPr>
        <w:t xml:space="preserve"> d).- 4to Trimestre 100%.</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2.- Los establecimientos que hayan presentado con previo aviso de 60 días naturales, el reinicio de sus actividades, en los siguientes trimestres, el costo del refrendo se pagara proporcionalmente de acuerdo a los siguientes porcentajes:</w:t>
      </w:r>
    </w:p>
    <w:p w:rsidR="005370AD" w:rsidRPr="00264C72" w:rsidRDefault="005370AD" w:rsidP="001A2148">
      <w:pPr>
        <w:jc w:val="both"/>
        <w:rPr>
          <w:rFonts w:ascii="Arial" w:hAnsi="Arial" w:cs="Arial"/>
          <w:sz w:val="22"/>
          <w:szCs w:val="22"/>
        </w:rPr>
      </w:pPr>
    </w:p>
    <w:p w:rsidR="005370AD" w:rsidRPr="00264C72" w:rsidRDefault="005370AD" w:rsidP="001A2148">
      <w:pPr>
        <w:ind w:firstLine="426"/>
        <w:jc w:val="both"/>
        <w:rPr>
          <w:rFonts w:ascii="Arial" w:hAnsi="Arial" w:cs="Arial"/>
          <w:sz w:val="22"/>
          <w:szCs w:val="22"/>
        </w:rPr>
      </w:pPr>
      <w:r w:rsidRPr="00264C72">
        <w:rPr>
          <w:rFonts w:ascii="Arial" w:hAnsi="Arial" w:cs="Arial"/>
          <w:sz w:val="22"/>
          <w:szCs w:val="22"/>
        </w:rPr>
        <w:t xml:space="preserve"> a).- 1er.Trimestre 100%.</w:t>
      </w:r>
    </w:p>
    <w:p w:rsidR="005370AD" w:rsidRPr="00264C72" w:rsidRDefault="005370AD" w:rsidP="001A2148">
      <w:pPr>
        <w:ind w:firstLine="426"/>
        <w:jc w:val="both"/>
        <w:rPr>
          <w:rFonts w:ascii="Arial" w:hAnsi="Arial" w:cs="Arial"/>
          <w:sz w:val="22"/>
          <w:szCs w:val="22"/>
        </w:rPr>
      </w:pPr>
      <w:r w:rsidRPr="00264C72">
        <w:rPr>
          <w:rFonts w:ascii="Arial" w:hAnsi="Arial" w:cs="Arial"/>
          <w:sz w:val="22"/>
          <w:szCs w:val="22"/>
        </w:rPr>
        <w:t xml:space="preserve"> b).- 2do Trimestre 75%.</w:t>
      </w:r>
    </w:p>
    <w:p w:rsidR="005370AD" w:rsidRPr="00264C72" w:rsidRDefault="005370AD" w:rsidP="001A2148">
      <w:pPr>
        <w:ind w:firstLine="426"/>
        <w:jc w:val="both"/>
        <w:rPr>
          <w:rFonts w:ascii="Arial" w:hAnsi="Arial" w:cs="Arial"/>
          <w:sz w:val="22"/>
          <w:szCs w:val="22"/>
        </w:rPr>
      </w:pPr>
      <w:r w:rsidRPr="00264C72">
        <w:rPr>
          <w:rFonts w:ascii="Arial" w:hAnsi="Arial" w:cs="Arial"/>
          <w:sz w:val="22"/>
          <w:szCs w:val="22"/>
        </w:rPr>
        <w:t xml:space="preserve"> c).- 3er Trimestre  50%. </w:t>
      </w:r>
    </w:p>
    <w:p w:rsidR="005370AD" w:rsidRPr="00264C72" w:rsidRDefault="005370AD" w:rsidP="001A2148">
      <w:pPr>
        <w:ind w:firstLine="426"/>
        <w:jc w:val="both"/>
        <w:rPr>
          <w:rFonts w:ascii="Arial" w:hAnsi="Arial" w:cs="Arial"/>
          <w:sz w:val="22"/>
          <w:szCs w:val="22"/>
        </w:rPr>
      </w:pPr>
      <w:r w:rsidRPr="00264C72">
        <w:rPr>
          <w:rFonts w:ascii="Arial" w:hAnsi="Arial" w:cs="Arial"/>
          <w:sz w:val="22"/>
          <w:szCs w:val="22"/>
        </w:rPr>
        <w:t xml:space="preserve"> d).- 4to Trimestre  25%.</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VIII.- En cuanto a la compra y venta, traslación, cesión, y/o arrendamiento de las Licencias de Funcionamiento para la venta de bebidas alcohólicas en cualquiera de sus modalidades, que se efectué entre particulares, deberá sujetarse a los lineamientos administrativos siguientes:</w:t>
      </w:r>
    </w:p>
    <w:p w:rsidR="005370AD" w:rsidRPr="00264C72" w:rsidRDefault="005370AD" w:rsidP="001A2148">
      <w:pPr>
        <w:jc w:val="both"/>
        <w:rPr>
          <w:rFonts w:ascii="Arial" w:hAnsi="Arial" w:cs="Arial"/>
          <w:sz w:val="22"/>
          <w:szCs w:val="22"/>
        </w:rPr>
      </w:pPr>
    </w:p>
    <w:p w:rsidR="005370AD" w:rsidRPr="00264C72" w:rsidRDefault="005370AD" w:rsidP="001A2148">
      <w:pPr>
        <w:ind w:left="360" w:hanging="151"/>
        <w:jc w:val="both"/>
        <w:rPr>
          <w:rFonts w:ascii="Arial" w:hAnsi="Arial" w:cs="Arial"/>
          <w:sz w:val="22"/>
          <w:szCs w:val="22"/>
        </w:rPr>
      </w:pPr>
      <w:r w:rsidRPr="00264C72">
        <w:rPr>
          <w:rFonts w:ascii="Arial" w:hAnsi="Arial" w:cs="Arial"/>
          <w:sz w:val="22"/>
          <w:szCs w:val="22"/>
        </w:rPr>
        <w:t>1.- El vendedor u ofertante deberá presentar solicitud por escrito de constancia de no adeudo en los impuestos que genera este rubro actualizado. Dicha constancia tendrá un costo de $ 1</w:t>
      </w:r>
      <w:r>
        <w:rPr>
          <w:rFonts w:ascii="Arial" w:hAnsi="Arial" w:cs="Arial"/>
          <w:sz w:val="22"/>
          <w:szCs w:val="22"/>
        </w:rPr>
        <w:t>34</w:t>
      </w:r>
      <w:r w:rsidRPr="00264C72">
        <w:rPr>
          <w:rFonts w:ascii="Arial" w:hAnsi="Arial" w:cs="Arial"/>
          <w:sz w:val="22"/>
          <w:szCs w:val="22"/>
        </w:rPr>
        <w:t>.00 que deberá cubrirse en la tesorería municipal.</w:t>
      </w:r>
    </w:p>
    <w:p w:rsidR="005370AD" w:rsidRPr="00264C72" w:rsidRDefault="005370AD" w:rsidP="001A2148">
      <w:pPr>
        <w:ind w:left="360" w:hanging="151"/>
        <w:jc w:val="both"/>
        <w:rPr>
          <w:rFonts w:ascii="Arial" w:hAnsi="Arial" w:cs="Arial"/>
          <w:sz w:val="22"/>
          <w:szCs w:val="22"/>
        </w:rPr>
      </w:pPr>
    </w:p>
    <w:p w:rsidR="005370AD" w:rsidRPr="00264C72" w:rsidRDefault="005370AD" w:rsidP="001A2148">
      <w:pPr>
        <w:ind w:left="360" w:hanging="151"/>
        <w:jc w:val="both"/>
        <w:rPr>
          <w:rFonts w:ascii="Arial" w:hAnsi="Arial" w:cs="Arial"/>
          <w:sz w:val="22"/>
          <w:szCs w:val="22"/>
        </w:rPr>
      </w:pPr>
      <w:r w:rsidRPr="00264C72">
        <w:rPr>
          <w:rFonts w:ascii="Arial" w:hAnsi="Arial" w:cs="Arial"/>
          <w:sz w:val="22"/>
          <w:szCs w:val="22"/>
        </w:rPr>
        <w:t>2.- Esta solicitud deberá ser acompañada de la documentación siguiente. Copia de licencia municipal y estatal, copia de identificación personal del vendedor u ofertante y del nuevo propietario o adquiriente de dicha licencia, copia del  comprobante del domicilio del negocio reciente (agua, luz, teléfono), copia del alta del impuesto sobre nómina, solo en caso de contar con trabajadores y copia del refrendo estatal y/o municipal del ejercicio fiscal actual y/o inmediato anterior, esta constancia será requisito esencial para el registro en el padrón de alcoholes municipal para el nuevo propietario independientemente a los demás requisitos que exijan las leyes aplicables a la materia.</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El incumplimiento por parte de los contribuyentes con los requisitos anteriores causará la cancelación inmediata de la licencia objeto de dicha transacción, la cual no será reconocida por esta autoridad municipal, originando los efectos legales correspondientes.</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IX.- En cuanto a permisos especiales para los establecimientos temporales para venta de bebidas alcohólicas, se cobrará el 12% del costo de una licencia nueva, según sea el giro, la licencia tendrá vigencia no mayor a 30 días naturales contados a partir de la fecha de expedición, dicho permiso queda estrictamente prohibida su transferencia.</w:t>
      </w:r>
    </w:p>
    <w:p w:rsidR="005370AD" w:rsidRPr="00264C72" w:rsidRDefault="005370AD" w:rsidP="001A2148">
      <w:pPr>
        <w:ind w:right="50"/>
        <w:jc w:val="both"/>
        <w:rPr>
          <w:rFonts w:ascii="Arial" w:hAnsi="Arial" w:cs="Arial"/>
          <w:bCs/>
          <w:sz w:val="22"/>
          <w:szCs w:val="22"/>
        </w:rPr>
      </w:pPr>
    </w:p>
    <w:p w:rsidR="005370AD" w:rsidRPr="00264C72" w:rsidRDefault="005370AD" w:rsidP="001A2148">
      <w:pPr>
        <w:jc w:val="center"/>
        <w:rPr>
          <w:rFonts w:ascii="Arial" w:hAnsi="Arial" w:cs="Arial"/>
          <w:b/>
          <w:sz w:val="22"/>
          <w:szCs w:val="22"/>
        </w:rPr>
      </w:pPr>
      <w:r w:rsidRPr="00264C72">
        <w:rPr>
          <w:rFonts w:ascii="Arial" w:hAnsi="Arial" w:cs="Arial"/>
          <w:b/>
          <w:sz w:val="22"/>
          <w:szCs w:val="22"/>
        </w:rPr>
        <w:t>SECCIÓN IV</w:t>
      </w:r>
    </w:p>
    <w:p w:rsidR="005370AD" w:rsidRPr="00264C72" w:rsidRDefault="005370AD" w:rsidP="001A2148">
      <w:pPr>
        <w:jc w:val="center"/>
        <w:rPr>
          <w:rFonts w:ascii="Arial" w:hAnsi="Arial" w:cs="Arial"/>
          <w:b/>
          <w:bCs/>
          <w:sz w:val="22"/>
          <w:szCs w:val="22"/>
        </w:rPr>
      </w:pPr>
      <w:r w:rsidRPr="00264C72">
        <w:rPr>
          <w:rFonts w:ascii="Arial" w:hAnsi="Arial" w:cs="Arial"/>
          <w:b/>
          <w:bCs/>
          <w:sz w:val="22"/>
          <w:szCs w:val="22"/>
        </w:rPr>
        <w:t>DE LOS SERVICIOS CATASTRALES</w:t>
      </w:r>
    </w:p>
    <w:p w:rsidR="005370AD" w:rsidRPr="00264C72" w:rsidRDefault="005370AD" w:rsidP="001A2148">
      <w:pPr>
        <w:ind w:right="50"/>
        <w:jc w:val="both"/>
        <w:rPr>
          <w:rFonts w:ascii="Arial" w:hAnsi="Arial" w:cs="Arial"/>
          <w:b/>
          <w:sz w:val="22"/>
          <w:szCs w:val="22"/>
        </w:rPr>
      </w:pPr>
    </w:p>
    <w:p w:rsidR="005370AD" w:rsidRPr="00264C72" w:rsidRDefault="005370AD" w:rsidP="001A2148">
      <w:pPr>
        <w:ind w:right="50"/>
        <w:jc w:val="both"/>
        <w:rPr>
          <w:rFonts w:ascii="Arial" w:hAnsi="Arial" w:cs="Arial"/>
          <w:sz w:val="22"/>
          <w:szCs w:val="22"/>
        </w:rPr>
      </w:pPr>
      <w:r w:rsidRPr="00264C72">
        <w:rPr>
          <w:rFonts w:ascii="Arial" w:hAnsi="Arial" w:cs="Arial"/>
          <w:b/>
          <w:sz w:val="22"/>
          <w:szCs w:val="22"/>
        </w:rPr>
        <w:t>ARTÍCULO 25.-</w:t>
      </w:r>
      <w:r w:rsidRPr="00264C72">
        <w:rPr>
          <w:rFonts w:ascii="Arial" w:hAnsi="Arial" w:cs="Arial"/>
          <w:bCs/>
          <w:sz w:val="22"/>
          <w:szCs w:val="22"/>
        </w:rPr>
        <w:t xml:space="preserve"> Son objeto de estos derechos, los servicios que presten las autoridades municipales por los conceptos </w:t>
      </w:r>
      <w:r w:rsidRPr="00264C72">
        <w:rPr>
          <w:rFonts w:ascii="Arial" w:hAnsi="Arial" w:cs="Arial"/>
          <w:sz w:val="22"/>
          <w:szCs w:val="22"/>
        </w:rPr>
        <w:t>señalados y que se cubrirán conforme a la siguiente:</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I.- Revisión, registro y certifica</w:t>
      </w:r>
      <w:r w:rsidR="00010952">
        <w:rPr>
          <w:rFonts w:ascii="Arial" w:hAnsi="Arial" w:cs="Arial"/>
          <w:sz w:val="22"/>
          <w:szCs w:val="22"/>
        </w:rPr>
        <w:t>ción de planos catastrales $ 162</w:t>
      </w:r>
      <w:r w:rsidRPr="00264C72">
        <w:rPr>
          <w:rFonts w:ascii="Arial" w:hAnsi="Arial" w:cs="Arial"/>
          <w:sz w:val="22"/>
          <w:szCs w:val="22"/>
        </w:rPr>
        <w:t>.00.</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II.- Servicios Topográficos.</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1.- Des</w:t>
      </w:r>
      <w:r>
        <w:rPr>
          <w:rFonts w:ascii="Arial" w:hAnsi="Arial" w:cs="Arial"/>
          <w:sz w:val="22"/>
          <w:szCs w:val="22"/>
        </w:rPr>
        <w:t xml:space="preserve">linde de predios urbanos </w:t>
      </w:r>
      <w:r>
        <w:rPr>
          <w:rFonts w:ascii="Arial" w:hAnsi="Arial" w:cs="Arial"/>
          <w:sz w:val="22"/>
          <w:szCs w:val="22"/>
        </w:rPr>
        <w:tab/>
        <w:t>$ 1.07</w:t>
      </w:r>
      <w:r w:rsidRPr="00264C72">
        <w:rPr>
          <w:rFonts w:ascii="Arial" w:hAnsi="Arial" w:cs="Arial"/>
          <w:sz w:val="22"/>
          <w:szCs w:val="22"/>
        </w:rPr>
        <w:t xml:space="preserve"> por m2.</w:t>
      </w:r>
    </w:p>
    <w:p w:rsidR="005370AD" w:rsidRPr="00264C72" w:rsidRDefault="005370AD" w:rsidP="001A2148">
      <w:pPr>
        <w:jc w:val="both"/>
        <w:rPr>
          <w:rFonts w:ascii="Arial" w:hAnsi="Arial" w:cs="Arial"/>
          <w:sz w:val="22"/>
          <w:szCs w:val="22"/>
        </w:rPr>
      </w:pPr>
      <w:r w:rsidRPr="00264C72">
        <w:rPr>
          <w:rFonts w:ascii="Arial" w:hAnsi="Arial" w:cs="Arial"/>
          <w:sz w:val="22"/>
          <w:szCs w:val="22"/>
        </w:rPr>
        <w:t>2.- Desl</w:t>
      </w:r>
      <w:r>
        <w:rPr>
          <w:rFonts w:ascii="Arial" w:hAnsi="Arial" w:cs="Arial"/>
          <w:sz w:val="22"/>
          <w:szCs w:val="22"/>
        </w:rPr>
        <w:t xml:space="preserve">inde de predios en breña </w:t>
      </w:r>
      <w:r>
        <w:rPr>
          <w:rFonts w:ascii="Arial" w:hAnsi="Arial" w:cs="Arial"/>
          <w:sz w:val="22"/>
          <w:szCs w:val="22"/>
        </w:rPr>
        <w:tab/>
        <w:t>$ 1.38</w:t>
      </w:r>
      <w:r w:rsidRPr="00264C72">
        <w:rPr>
          <w:rFonts w:ascii="Arial" w:hAnsi="Arial" w:cs="Arial"/>
          <w:sz w:val="22"/>
          <w:szCs w:val="22"/>
        </w:rPr>
        <w:t xml:space="preserve"> por m2.</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Los derechos que se causen por los numerales anteriores, no podrán ser,</w:t>
      </w:r>
      <w:r>
        <w:rPr>
          <w:rFonts w:ascii="Arial" w:hAnsi="Arial" w:cs="Arial"/>
          <w:sz w:val="22"/>
          <w:szCs w:val="22"/>
        </w:rPr>
        <w:t xml:space="preserve"> en ningún caso, menores a $ 426</w:t>
      </w:r>
      <w:r w:rsidRPr="00264C72">
        <w:rPr>
          <w:rFonts w:ascii="Arial" w:hAnsi="Arial" w:cs="Arial"/>
          <w:sz w:val="22"/>
          <w:szCs w:val="22"/>
        </w:rPr>
        <w:t>.00.</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3.- Deslinde de predios rústicos:</w:t>
      </w:r>
    </w:p>
    <w:p w:rsidR="005370AD" w:rsidRPr="00264C72" w:rsidRDefault="005370AD" w:rsidP="001A2148">
      <w:pPr>
        <w:jc w:val="both"/>
        <w:rPr>
          <w:rFonts w:ascii="Arial" w:hAnsi="Arial" w:cs="Arial"/>
          <w:sz w:val="22"/>
          <w:szCs w:val="22"/>
        </w:rPr>
      </w:pPr>
    </w:p>
    <w:p w:rsidR="005370AD" w:rsidRPr="00264C72" w:rsidRDefault="005370AD" w:rsidP="001A2148">
      <w:pPr>
        <w:ind w:left="351" w:hanging="351"/>
        <w:jc w:val="both"/>
        <w:rPr>
          <w:rFonts w:ascii="Arial" w:hAnsi="Arial" w:cs="Arial"/>
          <w:sz w:val="22"/>
          <w:szCs w:val="22"/>
        </w:rPr>
      </w:pPr>
      <w:r w:rsidRPr="00264C72">
        <w:rPr>
          <w:rFonts w:ascii="Arial" w:hAnsi="Arial" w:cs="Arial"/>
          <w:sz w:val="22"/>
          <w:szCs w:val="22"/>
        </w:rPr>
        <w:t>a).- Ter</w:t>
      </w:r>
      <w:r>
        <w:rPr>
          <w:rFonts w:ascii="Arial" w:hAnsi="Arial" w:cs="Arial"/>
          <w:sz w:val="22"/>
          <w:szCs w:val="22"/>
        </w:rPr>
        <w:t>renos planos desmontados $ 1,782</w:t>
      </w:r>
      <w:r w:rsidRPr="00264C72">
        <w:rPr>
          <w:rFonts w:ascii="Arial" w:hAnsi="Arial" w:cs="Arial"/>
          <w:sz w:val="22"/>
          <w:szCs w:val="22"/>
        </w:rPr>
        <w:t>.00 por la primera hectárea o fracción, y $</w:t>
      </w:r>
      <w:r>
        <w:rPr>
          <w:rFonts w:ascii="Arial" w:hAnsi="Arial" w:cs="Arial"/>
          <w:sz w:val="22"/>
          <w:szCs w:val="22"/>
        </w:rPr>
        <w:t xml:space="preserve"> 17</w:t>
      </w:r>
      <w:r w:rsidRPr="00264C72">
        <w:rPr>
          <w:rFonts w:ascii="Arial" w:hAnsi="Arial" w:cs="Arial"/>
          <w:sz w:val="22"/>
          <w:szCs w:val="22"/>
        </w:rPr>
        <w:t>8.00 por cada hectárea adicional o fracción.</w:t>
      </w:r>
    </w:p>
    <w:p w:rsidR="005370AD" w:rsidRPr="00264C72" w:rsidRDefault="005370AD" w:rsidP="001A2148">
      <w:pPr>
        <w:ind w:left="351" w:hanging="351"/>
        <w:jc w:val="both"/>
        <w:rPr>
          <w:rFonts w:ascii="Arial" w:hAnsi="Arial" w:cs="Arial"/>
          <w:sz w:val="22"/>
          <w:szCs w:val="22"/>
        </w:rPr>
      </w:pPr>
      <w:r w:rsidRPr="00264C72">
        <w:rPr>
          <w:rFonts w:ascii="Arial" w:hAnsi="Arial" w:cs="Arial"/>
          <w:sz w:val="22"/>
          <w:szCs w:val="22"/>
        </w:rPr>
        <w:t>b).- Ter</w:t>
      </w:r>
      <w:r>
        <w:rPr>
          <w:rFonts w:ascii="Arial" w:hAnsi="Arial" w:cs="Arial"/>
          <w:sz w:val="22"/>
          <w:szCs w:val="22"/>
        </w:rPr>
        <w:t>renos planos con monte $ 2,675</w:t>
      </w:r>
      <w:r w:rsidRPr="00264C72">
        <w:rPr>
          <w:rFonts w:ascii="Arial" w:hAnsi="Arial" w:cs="Arial"/>
          <w:sz w:val="22"/>
          <w:szCs w:val="22"/>
        </w:rPr>
        <w:t>.00 por la prime</w:t>
      </w:r>
      <w:r>
        <w:rPr>
          <w:rFonts w:ascii="Arial" w:hAnsi="Arial" w:cs="Arial"/>
          <w:sz w:val="22"/>
          <w:szCs w:val="22"/>
        </w:rPr>
        <w:t>ra hectárea o fracción, y  $ 267</w:t>
      </w:r>
      <w:r w:rsidRPr="00264C72">
        <w:rPr>
          <w:rFonts w:ascii="Arial" w:hAnsi="Arial" w:cs="Arial"/>
          <w:sz w:val="22"/>
          <w:szCs w:val="22"/>
        </w:rPr>
        <w:t>.00 por cada hectárea adicional o fracción.</w:t>
      </w:r>
    </w:p>
    <w:p w:rsidR="005370AD" w:rsidRPr="00264C72" w:rsidRDefault="005370AD" w:rsidP="001A2148">
      <w:pPr>
        <w:ind w:left="351" w:hanging="351"/>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4.- Dibujo de planos urbanos, escala 1:500</w:t>
      </w:r>
      <w:r>
        <w:rPr>
          <w:rFonts w:ascii="Arial" w:hAnsi="Arial" w:cs="Arial"/>
          <w:sz w:val="22"/>
          <w:szCs w:val="22"/>
        </w:rPr>
        <w:t>:</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 xml:space="preserve">a).- Tamaño </w:t>
      </w:r>
      <w:r>
        <w:rPr>
          <w:rFonts w:ascii="Arial" w:hAnsi="Arial" w:cs="Arial"/>
          <w:sz w:val="22"/>
          <w:szCs w:val="22"/>
        </w:rPr>
        <w:t>del plano hasta 30 x 30 cm. $ 17</w:t>
      </w:r>
      <w:r w:rsidRPr="00264C72">
        <w:rPr>
          <w:rFonts w:ascii="Arial" w:hAnsi="Arial" w:cs="Arial"/>
          <w:sz w:val="22"/>
          <w:szCs w:val="22"/>
        </w:rPr>
        <w:t>8.00 cada uno.</w:t>
      </w:r>
    </w:p>
    <w:p w:rsidR="005370AD" w:rsidRPr="00264C72" w:rsidRDefault="005370AD" w:rsidP="001A2148">
      <w:pPr>
        <w:jc w:val="both"/>
        <w:rPr>
          <w:rFonts w:ascii="Arial" w:hAnsi="Arial" w:cs="Arial"/>
          <w:sz w:val="22"/>
          <w:szCs w:val="22"/>
        </w:rPr>
      </w:pPr>
      <w:r w:rsidRPr="00264C72">
        <w:rPr>
          <w:rFonts w:ascii="Arial" w:hAnsi="Arial" w:cs="Arial"/>
          <w:sz w:val="22"/>
          <w:szCs w:val="22"/>
        </w:rPr>
        <w:t>b).- Sobre el excedente del t</w:t>
      </w:r>
      <w:r>
        <w:rPr>
          <w:rFonts w:ascii="Arial" w:hAnsi="Arial" w:cs="Arial"/>
          <w:sz w:val="22"/>
          <w:szCs w:val="22"/>
        </w:rPr>
        <w:t>amaño anterior $ 47</w:t>
      </w:r>
      <w:r w:rsidRPr="00264C72">
        <w:rPr>
          <w:rFonts w:ascii="Arial" w:hAnsi="Arial" w:cs="Arial"/>
          <w:sz w:val="22"/>
          <w:szCs w:val="22"/>
        </w:rPr>
        <w:t>.00 por cada decímetro cuadrado.</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5.- Dibujo de planos topográficos suburbanos y rústicos, escala mayor a 1:50</w:t>
      </w:r>
      <w:r>
        <w:rPr>
          <w:rFonts w:ascii="Arial" w:hAnsi="Arial" w:cs="Arial"/>
          <w:sz w:val="22"/>
          <w:szCs w:val="22"/>
        </w:rPr>
        <w:t>:</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a).- Pol</w:t>
      </w:r>
      <w:r>
        <w:rPr>
          <w:rFonts w:ascii="Arial" w:hAnsi="Arial" w:cs="Arial"/>
          <w:sz w:val="22"/>
          <w:szCs w:val="22"/>
        </w:rPr>
        <w:t>ígonos de hasta 6 vértices $ 303</w:t>
      </w:r>
      <w:r w:rsidRPr="00264C72">
        <w:rPr>
          <w:rFonts w:ascii="Arial" w:hAnsi="Arial" w:cs="Arial"/>
          <w:sz w:val="22"/>
          <w:szCs w:val="22"/>
        </w:rPr>
        <w:t>.00 cada uno.</w:t>
      </w:r>
    </w:p>
    <w:p w:rsidR="005370AD" w:rsidRPr="00264C72" w:rsidRDefault="005370AD" w:rsidP="001A2148">
      <w:pPr>
        <w:jc w:val="both"/>
        <w:rPr>
          <w:rFonts w:ascii="Arial" w:hAnsi="Arial" w:cs="Arial"/>
          <w:sz w:val="22"/>
          <w:szCs w:val="22"/>
        </w:rPr>
      </w:pPr>
      <w:r w:rsidRPr="00264C72">
        <w:rPr>
          <w:rFonts w:ascii="Arial" w:hAnsi="Arial" w:cs="Arial"/>
          <w:sz w:val="22"/>
          <w:szCs w:val="22"/>
        </w:rPr>
        <w:t>b).- Por cada vértice adicional $ 5</w:t>
      </w:r>
      <w:r>
        <w:rPr>
          <w:rFonts w:ascii="Arial" w:hAnsi="Arial" w:cs="Arial"/>
          <w:sz w:val="22"/>
          <w:szCs w:val="22"/>
        </w:rPr>
        <w:t>3</w:t>
      </w:r>
      <w:r w:rsidRPr="00264C72">
        <w:rPr>
          <w:rFonts w:ascii="Arial" w:hAnsi="Arial" w:cs="Arial"/>
          <w:sz w:val="22"/>
          <w:szCs w:val="22"/>
        </w:rPr>
        <w:t>.</w:t>
      </w:r>
      <w:r>
        <w:rPr>
          <w:rFonts w:ascii="Arial" w:hAnsi="Arial" w:cs="Arial"/>
          <w:sz w:val="22"/>
          <w:szCs w:val="22"/>
        </w:rPr>
        <w:t>5</w:t>
      </w:r>
      <w:r w:rsidRPr="00264C72">
        <w:rPr>
          <w:rFonts w:ascii="Arial" w:hAnsi="Arial" w:cs="Arial"/>
          <w:sz w:val="22"/>
          <w:szCs w:val="22"/>
        </w:rPr>
        <w:t>0.</w:t>
      </w:r>
    </w:p>
    <w:p w:rsidR="005370AD" w:rsidRPr="00264C72" w:rsidRDefault="005370AD" w:rsidP="001A2148">
      <w:pPr>
        <w:jc w:val="both"/>
        <w:rPr>
          <w:rFonts w:ascii="Arial" w:hAnsi="Arial" w:cs="Arial"/>
          <w:sz w:val="22"/>
          <w:szCs w:val="22"/>
        </w:rPr>
      </w:pPr>
      <w:r w:rsidRPr="00264C72">
        <w:rPr>
          <w:rFonts w:ascii="Arial" w:hAnsi="Arial" w:cs="Arial"/>
          <w:sz w:val="22"/>
          <w:szCs w:val="22"/>
        </w:rPr>
        <w:t>c).- Planos que excedan de 50x50 cm. sobre los dos incisos anteriores, causarán derechos sobre cada decímetro cuadrad</w:t>
      </w:r>
      <w:r>
        <w:rPr>
          <w:rFonts w:ascii="Arial" w:hAnsi="Arial" w:cs="Arial"/>
          <w:sz w:val="22"/>
          <w:szCs w:val="22"/>
        </w:rPr>
        <w:t>o adicional o fracción, por $ 46</w:t>
      </w:r>
      <w:r w:rsidRPr="00264C72">
        <w:rPr>
          <w:rFonts w:ascii="Arial" w:hAnsi="Arial" w:cs="Arial"/>
          <w:sz w:val="22"/>
          <w:szCs w:val="22"/>
        </w:rPr>
        <w:t>.00.</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6</w:t>
      </w:r>
      <w:r>
        <w:rPr>
          <w:rFonts w:ascii="Arial" w:hAnsi="Arial" w:cs="Arial"/>
          <w:sz w:val="22"/>
          <w:szCs w:val="22"/>
        </w:rPr>
        <w:t>.- Croquis de localización $ 161</w:t>
      </w:r>
      <w:r w:rsidRPr="00264C72">
        <w:rPr>
          <w:rFonts w:ascii="Arial" w:hAnsi="Arial" w:cs="Arial"/>
          <w:sz w:val="22"/>
          <w:szCs w:val="22"/>
        </w:rPr>
        <w:t>.00 cada uno.</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III.- Servicios de copiado.</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1.- Copias heliográficas de planos que obren en los archivos de la Unidad.</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Pr>
          <w:rFonts w:ascii="Arial" w:hAnsi="Arial" w:cs="Arial"/>
          <w:sz w:val="22"/>
          <w:szCs w:val="22"/>
        </w:rPr>
        <w:t>a).- Hasta 30 x 30 cm. $ 46</w:t>
      </w:r>
      <w:r w:rsidRPr="00264C72">
        <w:rPr>
          <w:rFonts w:ascii="Arial" w:hAnsi="Arial" w:cs="Arial"/>
          <w:sz w:val="22"/>
          <w:szCs w:val="22"/>
        </w:rPr>
        <w:t>.00.</w:t>
      </w:r>
    </w:p>
    <w:p w:rsidR="005370AD" w:rsidRPr="00264C72" w:rsidRDefault="005370AD" w:rsidP="001A2148">
      <w:pPr>
        <w:jc w:val="both"/>
        <w:rPr>
          <w:rFonts w:ascii="Arial" w:hAnsi="Arial" w:cs="Arial"/>
          <w:sz w:val="22"/>
          <w:szCs w:val="22"/>
        </w:rPr>
      </w:pPr>
      <w:r w:rsidRPr="00264C72">
        <w:rPr>
          <w:rFonts w:ascii="Arial" w:hAnsi="Arial" w:cs="Arial"/>
          <w:sz w:val="22"/>
          <w:szCs w:val="22"/>
        </w:rPr>
        <w:t>b).- En  tamaños mayores, por cada decímetro cuadr</w:t>
      </w:r>
      <w:r>
        <w:rPr>
          <w:rFonts w:ascii="Arial" w:hAnsi="Arial" w:cs="Arial"/>
          <w:sz w:val="22"/>
          <w:szCs w:val="22"/>
        </w:rPr>
        <w:t>ado adicional, o fracción $ 8.77</w:t>
      </w:r>
      <w:r w:rsidRPr="00264C72">
        <w:rPr>
          <w:rFonts w:ascii="Arial" w:hAnsi="Arial" w:cs="Arial"/>
          <w:sz w:val="22"/>
          <w:szCs w:val="22"/>
        </w:rPr>
        <w:t>.</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IV.- Registros Catastrales:</w:t>
      </w:r>
    </w:p>
    <w:p w:rsidR="005370AD" w:rsidRPr="00264C72" w:rsidRDefault="005370AD" w:rsidP="001A2148">
      <w:pPr>
        <w:jc w:val="both"/>
        <w:rPr>
          <w:rFonts w:ascii="Arial" w:hAnsi="Arial" w:cs="Arial"/>
          <w:sz w:val="22"/>
          <w:szCs w:val="22"/>
        </w:rPr>
      </w:pPr>
    </w:p>
    <w:p w:rsidR="005370AD" w:rsidRPr="00264C72" w:rsidRDefault="005370AD" w:rsidP="001A2148">
      <w:pPr>
        <w:ind w:left="351" w:hanging="284"/>
        <w:jc w:val="both"/>
        <w:rPr>
          <w:rFonts w:ascii="Arial" w:hAnsi="Arial" w:cs="Arial"/>
          <w:sz w:val="22"/>
          <w:szCs w:val="22"/>
        </w:rPr>
      </w:pPr>
      <w:r w:rsidRPr="00264C72">
        <w:rPr>
          <w:rFonts w:ascii="Arial" w:hAnsi="Arial" w:cs="Arial"/>
          <w:sz w:val="22"/>
          <w:szCs w:val="22"/>
        </w:rPr>
        <w:t>1.-</w:t>
      </w:r>
      <w:r>
        <w:rPr>
          <w:rFonts w:ascii="Arial" w:hAnsi="Arial" w:cs="Arial"/>
          <w:sz w:val="22"/>
          <w:szCs w:val="22"/>
        </w:rPr>
        <w:t xml:space="preserve"> Avalúo Catastrales previo $ 372</w:t>
      </w:r>
      <w:r w:rsidRPr="00264C72">
        <w:rPr>
          <w:rFonts w:ascii="Arial" w:hAnsi="Arial" w:cs="Arial"/>
          <w:sz w:val="22"/>
          <w:szCs w:val="22"/>
        </w:rPr>
        <w:t>.00.</w:t>
      </w:r>
    </w:p>
    <w:p w:rsidR="005370AD" w:rsidRPr="00264C72" w:rsidRDefault="005370AD" w:rsidP="001A2148">
      <w:pPr>
        <w:ind w:left="351" w:hanging="284"/>
        <w:jc w:val="both"/>
        <w:rPr>
          <w:rFonts w:ascii="Arial" w:hAnsi="Arial" w:cs="Arial"/>
          <w:sz w:val="22"/>
          <w:szCs w:val="22"/>
        </w:rPr>
      </w:pPr>
      <w:r>
        <w:rPr>
          <w:rFonts w:ascii="Arial" w:hAnsi="Arial" w:cs="Arial"/>
          <w:sz w:val="22"/>
          <w:szCs w:val="22"/>
        </w:rPr>
        <w:t>2.- Avalúo definitivo $ 501</w:t>
      </w:r>
      <w:r w:rsidRPr="00264C72">
        <w:rPr>
          <w:rFonts w:ascii="Arial" w:hAnsi="Arial" w:cs="Arial"/>
          <w:sz w:val="22"/>
          <w:szCs w:val="22"/>
        </w:rPr>
        <w:t>.00 por avalúo y con vigencia de 60 días naturales.</w:t>
      </w:r>
    </w:p>
    <w:p w:rsidR="005370AD" w:rsidRPr="00264C72" w:rsidRDefault="005370AD" w:rsidP="001A2148">
      <w:pPr>
        <w:ind w:left="351" w:hanging="284"/>
        <w:jc w:val="both"/>
        <w:rPr>
          <w:rFonts w:ascii="Arial" w:hAnsi="Arial" w:cs="Arial"/>
          <w:sz w:val="22"/>
          <w:szCs w:val="22"/>
        </w:rPr>
      </w:pPr>
      <w:r w:rsidRPr="00264C72">
        <w:rPr>
          <w:rFonts w:ascii="Arial" w:hAnsi="Arial" w:cs="Arial"/>
          <w:sz w:val="22"/>
          <w:szCs w:val="22"/>
        </w:rPr>
        <w:t>3.- Revisión y apertura de registros por concepto de adquisición de inmuebles, lo que resulte de aplicar el 1.8 al millar al valor catastral.</w:t>
      </w:r>
    </w:p>
    <w:p w:rsidR="005370AD" w:rsidRPr="00264C72" w:rsidRDefault="005370AD" w:rsidP="001A2148">
      <w:pPr>
        <w:ind w:left="351" w:hanging="284"/>
        <w:jc w:val="both"/>
        <w:rPr>
          <w:rFonts w:ascii="Arial" w:hAnsi="Arial" w:cs="Arial"/>
          <w:sz w:val="22"/>
          <w:szCs w:val="22"/>
        </w:rPr>
      </w:pPr>
      <w:r w:rsidRPr="00264C72">
        <w:rPr>
          <w:rFonts w:ascii="Arial" w:hAnsi="Arial" w:cs="Arial"/>
          <w:sz w:val="22"/>
          <w:szCs w:val="22"/>
        </w:rPr>
        <w:t>4.- Por aclaración o rect</w:t>
      </w:r>
      <w:r>
        <w:rPr>
          <w:rFonts w:ascii="Arial" w:hAnsi="Arial" w:cs="Arial"/>
          <w:sz w:val="22"/>
          <w:szCs w:val="22"/>
        </w:rPr>
        <w:t>ificación en un testimonio $ 372</w:t>
      </w:r>
      <w:r w:rsidRPr="00264C72">
        <w:rPr>
          <w:rFonts w:ascii="Arial" w:hAnsi="Arial" w:cs="Arial"/>
          <w:sz w:val="22"/>
          <w:szCs w:val="22"/>
        </w:rPr>
        <w:t>.00.</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V.- Servicios de información.</w:t>
      </w:r>
    </w:p>
    <w:p w:rsidR="005370AD" w:rsidRPr="00264C72" w:rsidRDefault="005370AD" w:rsidP="001A2148">
      <w:pPr>
        <w:jc w:val="both"/>
        <w:rPr>
          <w:rFonts w:ascii="Arial" w:hAnsi="Arial" w:cs="Arial"/>
          <w:i/>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1.- Copi</w:t>
      </w:r>
      <w:r>
        <w:rPr>
          <w:rFonts w:ascii="Arial" w:hAnsi="Arial" w:cs="Arial"/>
          <w:sz w:val="22"/>
          <w:szCs w:val="22"/>
        </w:rPr>
        <w:t>a certificada de escritura $ 225</w:t>
      </w:r>
      <w:r w:rsidRPr="00264C72">
        <w:rPr>
          <w:rFonts w:ascii="Arial" w:hAnsi="Arial" w:cs="Arial"/>
          <w:sz w:val="22"/>
          <w:szCs w:val="22"/>
        </w:rPr>
        <w:t>.00.</w:t>
      </w:r>
    </w:p>
    <w:p w:rsidR="005370AD" w:rsidRPr="00264C72" w:rsidRDefault="005370AD" w:rsidP="001A2148">
      <w:pPr>
        <w:jc w:val="both"/>
        <w:rPr>
          <w:rFonts w:ascii="Arial" w:hAnsi="Arial" w:cs="Arial"/>
          <w:sz w:val="22"/>
          <w:szCs w:val="22"/>
        </w:rPr>
      </w:pPr>
      <w:r w:rsidRPr="00264C72">
        <w:rPr>
          <w:rFonts w:ascii="Arial" w:hAnsi="Arial" w:cs="Arial"/>
          <w:sz w:val="22"/>
          <w:szCs w:val="22"/>
        </w:rPr>
        <w:t>2.- Informa</w:t>
      </w:r>
      <w:r>
        <w:rPr>
          <w:rFonts w:ascii="Arial" w:hAnsi="Arial" w:cs="Arial"/>
          <w:sz w:val="22"/>
          <w:szCs w:val="22"/>
        </w:rPr>
        <w:t>ción de traslado de dominio $ 47</w:t>
      </w:r>
      <w:r w:rsidRPr="00264C72">
        <w:rPr>
          <w:rFonts w:ascii="Arial" w:hAnsi="Arial" w:cs="Arial"/>
          <w:sz w:val="22"/>
          <w:szCs w:val="22"/>
        </w:rPr>
        <w:t>.00.</w:t>
      </w:r>
    </w:p>
    <w:p w:rsidR="005370AD" w:rsidRPr="00264C72" w:rsidRDefault="005370AD" w:rsidP="001A2148">
      <w:pPr>
        <w:ind w:left="351" w:hanging="351"/>
        <w:jc w:val="both"/>
        <w:rPr>
          <w:rFonts w:ascii="Arial" w:hAnsi="Arial" w:cs="Arial"/>
          <w:sz w:val="22"/>
          <w:szCs w:val="22"/>
        </w:rPr>
      </w:pPr>
      <w:r w:rsidRPr="00264C72">
        <w:rPr>
          <w:rFonts w:ascii="Arial" w:hAnsi="Arial" w:cs="Arial"/>
          <w:sz w:val="22"/>
          <w:szCs w:val="22"/>
        </w:rPr>
        <w:t>3.- Información de número de cuenta, s</w:t>
      </w:r>
      <w:r>
        <w:rPr>
          <w:rFonts w:ascii="Arial" w:hAnsi="Arial" w:cs="Arial"/>
          <w:sz w:val="22"/>
          <w:szCs w:val="22"/>
        </w:rPr>
        <w:t>uperficie y clave catastral $ 47</w:t>
      </w:r>
      <w:r w:rsidRPr="00264C72">
        <w:rPr>
          <w:rFonts w:ascii="Arial" w:hAnsi="Arial" w:cs="Arial"/>
          <w:sz w:val="22"/>
          <w:szCs w:val="22"/>
        </w:rPr>
        <w:t>.00.</w:t>
      </w:r>
    </w:p>
    <w:p w:rsidR="005370AD" w:rsidRPr="00264C72" w:rsidRDefault="005370AD" w:rsidP="001A2148">
      <w:pPr>
        <w:jc w:val="both"/>
        <w:rPr>
          <w:rFonts w:ascii="Arial" w:hAnsi="Arial" w:cs="Arial"/>
          <w:sz w:val="22"/>
          <w:szCs w:val="22"/>
        </w:rPr>
      </w:pPr>
      <w:r w:rsidRPr="00264C72">
        <w:rPr>
          <w:rFonts w:ascii="Arial" w:hAnsi="Arial" w:cs="Arial"/>
          <w:sz w:val="22"/>
          <w:szCs w:val="22"/>
        </w:rPr>
        <w:t xml:space="preserve">4.- Copia heliográfica </w:t>
      </w:r>
      <w:r>
        <w:rPr>
          <w:rFonts w:ascii="Arial" w:hAnsi="Arial" w:cs="Arial"/>
          <w:sz w:val="22"/>
          <w:szCs w:val="22"/>
        </w:rPr>
        <w:t>de las láminas catastrales $ 141</w:t>
      </w:r>
      <w:r w:rsidRPr="00264C72">
        <w:rPr>
          <w:rFonts w:ascii="Arial" w:hAnsi="Arial" w:cs="Arial"/>
          <w:sz w:val="22"/>
          <w:szCs w:val="22"/>
        </w:rPr>
        <w:t>.00 cada una.</w:t>
      </w:r>
    </w:p>
    <w:p w:rsidR="005370AD" w:rsidRPr="00264C72" w:rsidRDefault="005370AD" w:rsidP="001A2148">
      <w:pPr>
        <w:jc w:val="both"/>
        <w:rPr>
          <w:rFonts w:ascii="Arial" w:hAnsi="Arial" w:cs="Arial"/>
          <w:sz w:val="22"/>
          <w:szCs w:val="22"/>
        </w:rPr>
      </w:pPr>
      <w:r w:rsidRPr="00264C72">
        <w:rPr>
          <w:rFonts w:ascii="Arial" w:hAnsi="Arial" w:cs="Arial"/>
          <w:sz w:val="22"/>
          <w:szCs w:val="22"/>
        </w:rPr>
        <w:t>5.- Con</w:t>
      </w:r>
      <w:r>
        <w:rPr>
          <w:rFonts w:ascii="Arial" w:hAnsi="Arial" w:cs="Arial"/>
          <w:sz w:val="22"/>
          <w:szCs w:val="22"/>
        </w:rPr>
        <w:t>stancia de no propiedad $ 197</w:t>
      </w:r>
      <w:r w:rsidRPr="00264C72">
        <w:rPr>
          <w:rFonts w:ascii="Arial" w:hAnsi="Arial" w:cs="Arial"/>
          <w:sz w:val="22"/>
          <w:szCs w:val="22"/>
        </w:rPr>
        <w:t>.00.</w:t>
      </w:r>
    </w:p>
    <w:p w:rsidR="005370AD" w:rsidRPr="00264C72" w:rsidRDefault="005370AD" w:rsidP="001A2148">
      <w:pPr>
        <w:jc w:val="both"/>
        <w:rPr>
          <w:rFonts w:ascii="Arial" w:hAnsi="Arial" w:cs="Arial"/>
          <w:sz w:val="22"/>
          <w:szCs w:val="22"/>
        </w:rPr>
      </w:pPr>
      <w:r w:rsidRPr="00264C72">
        <w:rPr>
          <w:rFonts w:ascii="Arial" w:hAnsi="Arial" w:cs="Arial"/>
          <w:sz w:val="22"/>
          <w:szCs w:val="22"/>
        </w:rPr>
        <w:t>6</w:t>
      </w:r>
      <w:r>
        <w:rPr>
          <w:rFonts w:ascii="Arial" w:hAnsi="Arial" w:cs="Arial"/>
          <w:sz w:val="22"/>
          <w:szCs w:val="22"/>
        </w:rPr>
        <w:t>.- Constancia de propiedad $ 197</w:t>
      </w:r>
      <w:r w:rsidRPr="00264C72">
        <w:rPr>
          <w:rFonts w:ascii="Arial" w:hAnsi="Arial" w:cs="Arial"/>
          <w:sz w:val="22"/>
          <w:szCs w:val="22"/>
        </w:rPr>
        <w:t>.00.</w:t>
      </w:r>
    </w:p>
    <w:p w:rsidR="005370AD" w:rsidRPr="00264C72" w:rsidRDefault="005370AD" w:rsidP="001A2148">
      <w:pPr>
        <w:jc w:val="both"/>
        <w:rPr>
          <w:rFonts w:ascii="Arial" w:hAnsi="Arial" w:cs="Arial"/>
          <w:sz w:val="22"/>
          <w:szCs w:val="22"/>
        </w:rPr>
      </w:pPr>
      <w:r w:rsidRPr="00264C72">
        <w:rPr>
          <w:rFonts w:ascii="Arial" w:hAnsi="Arial" w:cs="Arial"/>
          <w:sz w:val="22"/>
          <w:szCs w:val="22"/>
        </w:rPr>
        <w:t xml:space="preserve">7.- Certificado de no </w:t>
      </w:r>
      <w:r>
        <w:rPr>
          <w:rFonts w:ascii="Arial" w:hAnsi="Arial" w:cs="Arial"/>
          <w:sz w:val="22"/>
          <w:szCs w:val="22"/>
        </w:rPr>
        <w:t>adeudo de impuesto predial $ 197</w:t>
      </w:r>
      <w:r w:rsidRPr="00264C72">
        <w:rPr>
          <w:rFonts w:ascii="Arial" w:hAnsi="Arial" w:cs="Arial"/>
          <w:sz w:val="22"/>
          <w:szCs w:val="22"/>
        </w:rPr>
        <w:t>.00.</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VI.- Cuando se adquiera una vivienda de tipo popular, económica o de interés social, se cobrará una cuota única, que cubre el avalúo catastral, avalúo definitivo, certificado de planos y registro catastral, la cantidad de $</w:t>
      </w:r>
      <w:r>
        <w:rPr>
          <w:rFonts w:ascii="Arial" w:hAnsi="Arial" w:cs="Arial"/>
          <w:sz w:val="22"/>
          <w:szCs w:val="22"/>
        </w:rPr>
        <w:t xml:space="preserve"> 2,310</w:t>
      </w:r>
      <w:r w:rsidRPr="00264C72">
        <w:rPr>
          <w:rFonts w:ascii="Arial" w:hAnsi="Arial" w:cs="Arial"/>
          <w:sz w:val="22"/>
          <w:szCs w:val="22"/>
        </w:rPr>
        <w:t>.00, siempre y cuando el interesado adquiera la vivienda a través de algún programa de Fomento a la Vivienda y la misma se encuentre edificada en un terreno no mayor de 200 mts. cuadrados y de 105 mts. cuadrados de construcción, y cuyo valor no exceda de la cantidad que resulte de multiplicar 25 por el valor de la Unidad de Medida y Actualización (UMA) elevado al año, y no posea en propiedad otras viviendas, previa solicitud y comprobación; este beneficio solo aplica por única vez.</w:t>
      </w:r>
    </w:p>
    <w:p w:rsidR="005370AD" w:rsidRPr="00264C72" w:rsidRDefault="005370AD" w:rsidP="001A2148">
      <w:pPr>
        <w:jc w:val="both"/>
        <w:rPr>
          <w:rFonts w:ascii="Arial" w:hAnsi="Arial" w:cs="Arial"/>
          <w:b/>
          <w:sz w:val="22"/>
          <w:szCs w:val="22"/>
        </w:rPr>
      </w:pPr>
    </w:p>
    <w:p w:rsidR="005370AD" w:rsidRPr="00264C72" w:rsidRDefault="005370AD" w:rsidP="001A2148">
      <w:pPr>
        <w:jc w:val="both"/>
        <w:rPr>
          <w:rFonts w:ascii="Arial" w:hAnsi="Arial" w:cs="Arial"/>
          <w:b/>
          <w:sz w:val="22"/>
          <w:szCs w:val="22"/>
          <w:u w:val="single"/>
        </w:rPr>
      </w:pPr>
      <w:r w:rsidRPr="00264C72">
        <w:rPr>
          <w:rFonts w:ascii="Arial" w:hAnsi="Arial" w:cs="Arial"/>
          <w:sz w:val="22"/>
          <w:szCs w:val="22"/>
        </w:rPr>
        <w:t>Para que proceda la revisión, registro y certificación de planos catastrales, los servicios topográficos, los deslindes, avalúos,   expedición de constancias y certificados y demás servicios a que se refiere este artículo, los contribuyentes deberán acreditar estar al corriente  en el pago de todas las contribuciones municipales a su cargo, incluyendo entre otras, el impuesto predial de todos sus bienes inmuebles y los derechos por la prestación de los servicios de agua potable y alcantarillado.</w:t>
      </w:r>
      <w:r w:rsidRPr="00264C72">
        <w:rPr>
          <w:rFonts w:ascii="Arial" w:hAnsi="Arial" w:cs="Arial"/>
          <w:b/>
          <w:vanish/>
          <w:sz w:val="22"/>
          <w:szCs w:val="22"/>
          <w:u w:val="single"/>
        </w:rPr>
        <w:t>d).- 4to Trimestre  25 que Expa</w:t>
      </w:r>
    </w:p>
    <w:p w:rsidR="005370AD" w:rsidRPr="00264C72" w:rsidRDefault="005370AD" w:rsidP="001A2148">
      <w:pPr>
        <w:ind w:right="50"/>
        <w:jc w:val="both"/>
        <w:rPr>
          <w:rFonts w:ascii="Arial" w:hAnsi="Arial" w:cs="Arial"/>
          <w:b/>
          <w:sz w:val="22"/>
          <w:szCs w:val="22"/>
        </w:rPr>
      </w:pPr>
    </w:p>
    <w:p w:rsidR="005370AD" w:rsidRPr="00264C72" w:rsidRDefault="005370AD" w:rsidP="001A2148">
      <w:pPr>
        <w:ind w:right="50"/>
        <w:jc w:val="center"/>
        <w:rPr>
          <w:rFonts w:ascii="Arial" w:hAnsi="Arial" w:cs="Arial"/>
          <w:b/>
          <w:sz w:val="22"/>
          <w:szCs w:val="22"/>
        </w:rPr>
      </w:pPr>
      <w:r w:rsidRPr="00264C72">
        <w:rPr>
          <w:rFonts w:ascii="Arial" w:hAnsi="Arial" w:cs="Arial"/>
          <w:b/>
          <w:sz w:val="22"/>
          <w:szCs w:val="22"/>
        </w:rPr>
        <w:t>SECCIÓN V</w:t>
      </w:r>
    </w:p>
    <w:p w:rsidR="005370AD" w:rsidRPr="00264C72" w:rsidRDefault="005370AD" w:rsidP="001A2148">
      <w:pPr>
        <w:jc w:val="center"/>
        <w:rPr>
          <w:rFonts w:ascii="Arial" w:hAnsi="Arial" w:cs="Arial"/>
          <w:b/>
          <w:bCs/>
          <w:sz w:val="22"/>
          <w:szCs w:val="22"/>
        </w:rPr>
      </w:pPr>
      <w:r w:rsidRPr="00264C72">
        <w:rPr>
          <w:rFonts w:ascii="Arial" w:hAnsi="Arial" w:cs="Arial"/>
          <w:b/>
          <w:bCs/>
          <w:sz w:val="22"/>
          <w:szCs w:val="22"/>
        </w:rPr>
        <w:t>DE LOS SERVICIOS POR CERTIFICACIONES Y LEGALIZACIONES</w:t>
      </w:r>
    </w:p>
    <w:p w:rsidR="005370AD" w:rsidRPr="00264C72" w:rsidRDefault="005370AD" w:rsidP="001A2148">
      <w:pPr>
        <w:ind w:right="50"/>
        <w:jc w:val="center"/>
        <w:rPr>
          <w:rFonts w:ascii="Arial" w:hAnsi="Arial" w:cs="Arial"/>
          <w:bCs/>
          <w:sz w:val="22"/>
          <w:szCs w:val="22"/>
        </w:rPr>
      </w:pPr>
    </w:p>
    <w:p w:rsidR="005370AD" w:rsidRPr="00264C72" w:rsidRDefault="005370AD" w:rsidP="001A2148">
      <w:pPr>
        <w:ind w:right="50"/>
        <w:jc w:val="both"/>
        <w:rPr>
          <w:rFonts w:ascii="Arial" w:hAnsi="Arial" w:cs="Arial"/>
          <w:sz w:val="22"/>
          <w:szCs w:val="22"/>
        </w:rPr>
      </w:pPr>
      <w:r w:rsidRPr="00264C72">
        <w:rPr>
          <w:rFonts w:ascii="Arial" w:hAnsi="Arial" w:cs="Arial"/>
          <w:b/>
          <w:sz w:val="22"/>
          <w:szCs w:val="22"/>
        </w:rPr>
        <w:t>ARTÍCULO 26.-</w:t>
      </w:r>
      <w:r w:rsidRPr="00264C72">
        <w:rPr>
          <w:rFonts w:ascii="Arial" w:hAnsi="Arial" w:cs="Arial"/>
          <w:bCs/>
          <w:sz w:val="22"/>
          <w:szCs w:val="22"/>
        </w:rPr>
        <w:t xml:space="preserve"> Son objeto de estos derechos, los servicios prestados por la autoridad municipal por los conceptos </w:t>
      </w:r>
      <w:r w:rsidRPr="00264C72">
        <w:rPr>
          <w:rFonts w:ascii="Arial" w:hAnsi="Arial" w:cs="Arial"/>
          <w:sz w:val="22"/>
          <w:szCs w:val="22"/>
        </w:rPr>
        <w:t>siguientes y que se pagarán conforme a las tarifas señaladas:</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I</w:t>
      </w:r>
      <w:r>
        <w:rPr>
          <w:rFonts w:ascii="Arial" w:hAnsi="Arial" w:cs="Arial"/>
          <w:sz w:val="22"/>
          <w:szCs w:val="22"/>
        </w:rPr>
        <w:t>.- Legalización de firmas</w:t>
      </w:r>
      <w:r>
        <w:rPr>
          <w:rFonts w:ascii="Arial" w:hAnsi="Arial" w:cs="Arial"/>
          <w:sz w:val="22"/>
          <w:szCs w:val="22"/>
        </w:rPr>
        <w:tab/>
      </w:r>
      <w:r>
        <w:rPr>
          <w:rFonts w:ascii="Arial" w:hAnsi="Arial" w:cs="Arial"/>
          <w:sz w:val="22"/>
          <w:szCs w:val="22"/>
        </w:rPr>
        <w:tab/>
      </w:r>
      <w:r>
        <w:rPr>
          <w:rFonts w:ascii="Arial" w:hAnsi="Arial" w:cs="Arial"/>
          <w:sz w:val="22"/>
          <w:szCs w:val="22"/>
        </w:rPr>
        <w:tab/>
        <w:t>$ 17</w:t>
      </w:r>
      <w:r w:rsidRPr="00264C72">
        <w:rPr>
          <w:rFonts w:ascii="Arial" w:hAnsi="Arial" w:cs="Arial"/>
          <w:sz w:val="22"/>
          <w:szCs w:val="22"/>
        </w:rPr>
        <w:t>3.00.</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II.- E</w:t>
      </w:r>
      <w:r>
        <w:rPr>
          <w:rFonts w:ascii="Arial" w:hAnsi="Arial" w:cs="Arial"/>
          <w:sz w:val="22"/>
          <w:szCs w:val="22"/>
        </w:rPr>
        <w:t>xpedición de certificados</w:t>
      </w:r>
      <w:r>
        <w:rPr>
          <w:rFonts w:ascii="Arial" w:hAnsi="Arial" w:cs="Arial"/>
          <w:sz w:val="22"/>
          <w:szCs w:val="22"/>
        </w:rPr>
        <w:tab/>
      </w:r>
      <w:r>
        <w:rPr>
          <w:rFonts w:ascii="Arial" w:hAnsi="Arial" w:cs="Arial"/>
          <w:sz w:val="22"/>
          <w:szCs w:val="22"/>
        </w:rPr>
        <w:tab/>
        <w:t>$ 205</w:t>
      </w:r>
      <w:r w:rsidRPr="00264C72">
        <w:rPr>
          <w:rFonts w:ascii="Arial" w:hAnsi="Arial" w:cs="Arial"/>
          <w:sz w:val="22"/>
          <w:szCs w:val="22"/>
        </w:rPr>
        <w:t>.00.</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III.- Por cada c</w:t>
      </w:r>
      <w:r>
        <w:rPr>
          <w:rFonts w:ascii="Arial" w:hAnsi="Arial" w:cs="Arial"/>
          <w:sz w:val="22"/>
          <w:szCs w:val="22"/>
        </w:rPr>
        <w:t>opia fotostática certificada $ 51</w:t>
      </w:r>
      <w:r w:rsidRPr="00264C72">
        <w:rPr>
          <w:rFonts w:ascii="Arial" w:hAnsi="Arial" w:cs="Arial"/>
          <w:sz w:val="22"/>
          <w:szCs w:val="22"/>
        </w:rPr>
        <w:t>.</w:t>
      </w:r>
      <w:r>
        <w:rPr>
          <w:rFonts w:ascii="Arial" w:hAnsi="Arial" w:cs="Arial"/>
          <w:sz w:val="22"/>
          <w:szCs w:val="22"/>
        </w:rPr>
        <w:t>00 por la primera hoja y $ 22</w:t>
      </w:r>
      <w:r w:rsidRPr="00264C72">
        <w:rPr>
          <w:rFonts w:ascii="Arial" w:hAnsi="Arial" w:cs="Arial"/>
          <w:sz w:val="22"/>
          <w:szCs w:val="22"/>
        </w:rPr>
        <w:t>.00 p/c subsiguiente.</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IV.- Expedición de cons</w:t>
      </w:r>
      <w:r>
        <w:rPr>
          <w:rFonts w:ascii="Arial" w:hAnsi="Arial" w:cs="Arial"/>
          <w:sz w:val="22"/>
          <w:szCs w:val="22"/>
        </w:rPr>
        <w:t xml:space="preserve">tancias                  </w:t>
      </w:r>
      <w:r>
        <w:rPr>
          <w:rFonts w:ascii="Arial" w:hAnsi="Arial" w:cs="Arial"/>
          <w:sz w:val="22"/>
          <w:szCs w:val="22"/>
        </w:rPr>
        <w:tab/>
        <w:t>$ 104</w:t>
      </w:r>
      <w:r w:rsidRPr="00264C72">
        <w:rPr>
          <w:rFonts w:ascii="Arial" w:hAnsi="Arial" w:cs="Arial"/>
          <w:sz w:val="22"/>
          <w:szCs w:val="22"/>
        </w:rPr>
        <w:t>.00.</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V.- Por la tramitación de documentos ante la oficina municipal de enlace con la Secretaría de Relaciones Exteriores:</w:t>
      </w:r>
    </w:p>
    <w:p w:rsidR="005370AD" w:rsidRPr="00264C72" w:rsidRDefault="005370AD" w:rsidP="001A2148">
      <w:pPr>
        <w:jc w:val="both"/>
        <w:rPr>
          <w:rFonts w:ascii="Arial" w:hAnsi="Arial" w:cs="Arial"/>
          <w:sz w:val="22"/>
          <w:szCs w:val="22"/>
        </w:rPr>
      </w:pPr>
    </w:p>
    <w:p w:rsidR="005370AD" w:rsidRPr="00264C72" w:rsidRDefault="005370AD" w:rsidP="001A2148">
      <w:pPr>
        <w:ind w:firstLine="240"/>
        <w:jc w:val="both"/>
        <w:rPr>
          <w:rFonts w:ascii="Arial" w:hAnsi="Arial" w:cs="Arial"/>
          <w:sz w:val="22"/>
          <w:szCs w:val="22"/>
        </w:rPr>
      </w:pPr>
      <w:r>
        <w:rPr>
          <w:rFonts w:ascii="Arial" w:hAnsi="Arial" w:cs="Arial"/>
          <w:sz w:val="22"/>
          <w:szCs w:val="22"/>
        </w:rPr>
        <w:t>1.- Trámite de documentos</w:t>
      </w:r>
      <w:r>
        <w:rPr>
          <w:rFonts w:ascii="Arial" w:hAnsi="Arial" w:cs="Arial"/>
          <w:sz w:val="22"/>
          <w:szCs w:val="22"/>
        </w:rPr>
        <w:tab/>
      </w:r>
      <w:r>
        <w:rPr>
          <w:rFonts w:ascii="Arial" w:hAnsi="Arial" w:cs="Arial"/>
          <w:sz w:val="22"/>
          <w:szCs w:val="22"/>
        </w:rPr>
        <w:tab/>
        <w:t>$ 233</w:t>
      </w:r>
      <w:r w:rsidRPr="00264C72">
        <w:rPr>
          <w:rFonts w:ascii="Arial" w:hAnsi="Arial" w:cs="Arial"/>
          <w:sz w:val="22"/>
          <w:szCs w:val="22"/>
        </w:rPr>
        <w:t>.00.</w:t>
      </w:r>
    </w:p>
    <w:p w:rsidR="005370AD" w:rsidRPr="00264C72" w:rsidRDefault="005370AD" w:rsidP="001A2148">
      <w:pPr>
        <w:ind w:firstLine="240"/>
        <w:jc w:val="both"/>
        <w:rPr>
          <w:rFonts w:ascii="Arial" w:hAnsi="Arial" w:cs="Arial"/>
          <w:sz w:val="22"/>
          <w:szCs w:val="22"/>
        </w:rPr>
      </w:pPr>
      <w:r w:rsidRPr="00264C72">
        <w:rPr>
          <w:rFonts w:ascii="Arial" w:hAnsi="Arial" w:cs="Arial"/>
          <w:sz w:val="22"/>
          <w:szCs w:val="22"/>
        </w:rPr>
        <w:t xml:space="preserve">2.- Servicio de copias </w:t>
      </w:r>
      <w:r>
        <w:rPr>
          <w:rFonts w:ascii="Arial" w:hAnsi="Arial" w:cs="Arial"/>
          <w:sz w:val="22"/>
          <w:szCs w:val="22"/>
        </w:rPr>
        <w:t xml:space="preserve">fotostáticas </w:t>
      </w:r>
      <w:r>
        <w:rPr>
          <w:rFonts w:ascii="Arial" w:hAnsi="Arial" w:cs="Arial"/>
          <w:sz w:val="22"/>
          <w:szCs w:val="22"/>
        </w:rPr>
        <w:tab/>
        <w:t>$   15</w:t>
      </w:r>
      <w:r w:rsidRPr="00264C72">
        <w:rPr>
          <w:rFonts w:ascii="Arial" w:hAnsi="Arial" w:cs="Arial"/>
          <w:sz w:val="22"/>
          <w:szCs w:val="22"/>
        </w:rPr>
        <w:t>.00 hasta 3 copias.</w:t>
      </w:r>
    </w:p>
    <w:p w:rsidR="005370AD" w:rsidRPr="00264C72" w:rsidRDefault="005370AD" w:rsidP="001A2148">
      <w:pPr>
        <w:ind w:left="634" w:hanging="394"/>
        <w:jc w:val="both"/>
        <w:rPr>
          <w:rFonts w:ascii="Arial" w:hAnsi="Arial" w:cs="Arial"/>
          <w:sz w:val="22"/>
          <w:szCs w:val="22"/>
        </w:rPr>
      </w:pPr>
      <w:r w:rsidRPr="00264C72">
        <w:rPr>
          <w:rFonts w:ascii="Arial" w:hAnsi="Arial" w:cs="Arial"/>
          <w:sz w:val="22"/>
          <w:szCs w:val="22"/>
        </w:rPr>
        <w:t>3</w:t>
      </w:r>
      <w:r>
        <w:rPr>
          <w:rFonts w:ascii="Arial" w:hAnsi="Arial" w:cs="Arial"/>
          <w:sz w:val="22"/>
          <w:szCs w:val="22"/>
        </w:rPr>
        <w:t xml:space="preserve">.- Servicio fotográfico </w:t>
      </w:r>
      <w:r>
        <w:rPr>
          <w:rFonts w:ascii="Arial" w:hAnsi="Arial" w:cs="Arial"/>
          <w:sz w:val="22"/>
          <w:szCs w:val="22"/>
        </w:rPr>
        <w:tab/>
      </w:r>
      <w:r>
        <w:rPr>
          <w:rFonts w:ascii="Arial" w:hAnsi="Arial" w:cs="Arial"/>
          <w:sz w:val="22"/>
          <w:szCs w:val="22"/>
        </w:rPr>
        <w:tab/>
      </w:r>
      <w:r>
        <w:rPr>
          <w:rFonts w:ascii="Arial" w:hAnsi="Arial" w:cs="Arial"/>
          <w:sz w:val="22"/>
          <w:szCs w:val="22"/>
        </w:rPr>
        <w:tab/>
        <w:t>$ 159</w:t>
      </w:r>
      <w:r w:rsidRPr="00264C72">
        <w:rPr>
          <w:rFonts w:ascii="Arial" w:hAnsi="Arial" w:cs="Arial"/>
          <w:sz w:val="22"/>
          <w:szCs w:val="22"/>
        </w:rPr>
        <w:t>.00 hasta por 4 fotografías.</w:t>
      </w:r>
    </w:p>
    <w:p w:rsidR="005370AD" w:rsidRPr="00264C72" w:rsidRDefault="005370AD" w:rsidP="001A2148">
      <w:pPr>
        <w:ind w:firstLine="240"/>
        <w:jc w:val="both"/>
        <w:rPr>
          <w:rFonts w:ascii="Arial" w:hAnsi="Arial" w:cs="Arial"/>
          <w:sz w:val="22"/>
          <w:szCs w:val="22"/>
        </w:rPr>
      </w:pPr>
      <w:r w:rsidRPr="00264C72">
        <w:rPr>
          <w:rFonts w:ascii="Arial" w:hAnsi="Arial" w:cs="Arial"/>
          <w:sz w:val="22"/>
          <w:szCs w:val="22"/>
        </w:rPr>
        <w:t>4.- Derechos</w:t>
      </w:r>
      <w:r>
        <w:rPr>
          <w:rFonts w:ascii="Arial" w:hAnsi="Arial" w:cs="Arial"/>
          <w:sz w:val="22"/>
          <w:szCs w:val="22"/>
        </w:rPr>
        <w:t xml:space="preserve"> por tramite municipal     </w:t>
      </w:r>
      <w:r>
        <w:rPr>
          <w:rFonts w:ascii="Arial" w:hAnsi="Arial" w:cs="Arial"/>
          <w:sz w:val="22"/>
          <w:szCs w:val="22"/>
        </w:rPr>
        <w:tab/>
        <w:t>$ 71</w:t>
      </w:r>
      <w:r w:rsidRPr="00264C72">
        <w:rPr>
          <w:rFonts w:ascii="Arial" w:hAnsi="Arial" w:cs="Arial"/>
          <w:sz w:val="22"/>
          <w:szCs w:val="22"/>
        </w:rPr>
        <w:t>0.00.</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 xml:space="preserve">VI.- Para aquellos proveedores que realicen operaciones superiores a $ 50,000.00 en el ejercicio actual con el Municipio, organismos descentralizados y entidades paramunicipales, cubrirán una cuota anual de Inscripción al Registro del Padrón de </w:t>
      </w:r>
      <w:r>
        <w:rPr>
          <w:rFonts w:ascii="Arial" w:hAnsi="Arial" w:cs="Arial"/>
          <w:sz w:val="22"/>
          <w:szCs w:val="22"/>
        </w:rPr>
        <w:t>Proveedores Municipales de $ 384</w:t>
      </w:r>
      <w:r w:rsidRPr="00264C72">
        <w:rPr>
          <w:rFonts w:ascii="Arial" w:hAnsi="Arial" w:cs="Arial"/>
          <w:sz w:val="22"/>
          <w:szCs w:val="22"/>
        </w:rPr>
        <w:t>.00.</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VII.- Duplicado de recibo de</w:t>
      </w:r>
      <w:r>
        <w:rPr>
          <w:rFonts w:ascii="Arial" w:hAnsi="Arial" w:cs="Arial"/>
          <w:sz w:val="22"/>
          <w:szCs w:val="22"/>
        </w:rPr>
        <w:t>l pago del Impuesto predial $ 73</w:t>
      </w:r>
      <w:r w:rsidRPr="00264C72">
        <w:rPr>
          <w:rFonts w:ascii="Arial" w:hAnsi="Arial" w:cs="Arial"/>
          <w:sz w:val="22"/>
          <w:szCs w:val="22"/>
        </w:rPr>
        <w:t>.00.</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VIII.- Gastos de papelería y envío de document</w:t>
      </w:r>
      <w:r>
        <w:rPr>
          <w:rFonts w:ascii="Arial" w:hAnsi="Arial" w:cs="Arial"/>
          <w:sz w:val="22"/>
          <w:szCs w:val="22"/>
        </w:rPr>
        <w:t>ación de diversos trámites $ 294</w:t>
      </w:r>
      <w:r w:rsidRPr="00264C72">
        <w:rPr>
          <w:rFonts w:ascii="Arial" w:hAnsi="Arial" w:cs="Arial"/>
          <w:sz w:val="22"/>
          <w:szCs w:val="22"/>
        </w:rPr>
        <w:t>.00.</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IX.- Impre</w:t>
      </w:r>
      <w:r>
        <w:rPr>
          <w:rFonts w:ascii="Arial" w:hAnsi="Arial" w:cs="Arial"/>
          <w:sz w:val="22"/>
          <w:szCs w:val="22"/>
        </w:rPr>
        <w:t>sión de Plano de la Ciudad $ 490</w:t>
      </w:r>
      <w:r w:rsidRPr="00264C72">
        <w:rPr>
          <w:rFonts w:ascii="Arial" w:hAnsi="Arial" w:cs="Arial"/>
          <w:sz w:val="22"/>
          <w:szCs w:val="22"/>
        </w:rPr>
        <w:t>.00.</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X.- Estímulos Fiscales e Incentivos en materia de derechos por Servicios de Certificaciones y Legalizaciones.</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Se otorgará un incentivo a través de la aplicación o expedición del Estímulo Fiscal e Incentivo correspondiente, equivalente al 50% de la tarifa aplicable por los derechos que se causen por los servicios de certificaciones y legalizaciones, a los pensionados, jubilados, adultos mayores y personas con discapacidad, siempre y cuando las constancias sean expedidas a su nombre; respecto a fracciones I, II, III, IV y V del presente artícul</w:t>
      </w:r>
      <w:r>
        <w:rPr>
          <w:rFonts w:ascii="Arial" w:hAnsi="Arial" w:cs="Arial"/>
          <w:sz w:val="22"/>
          <w:szCs w:val="22"/>
        </w:rPr>
        <w:t>o, para el ejercicio fiscal 2022</w:t>
      </w:r>
      <w:r w:rsidRPr="00264C72">
        <w:rPr>
          <w:rFonts w:ascii="Arial" w:hAnsi="Arial" w:cs="Arial"/>
          <w:sz w:val="22"/>
          <w:szCs w:val="22"/>
        </w:rPr>
        <w:t>.</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Para que proceda la prestación de los servicios a que se refiere este artículo, los contribuyentes deberán acreditar estar al corriente en el pago de todas las contribuciones municipales a su cargo, incluyendo entre otras, el impuesto predial de todos sus bienes inmuebles y los derechos por la prestación de los servicios de agua potable y alcantarillado.</w:t>
      </w:r>
      <w:r w:rsidRPr="00264C72">
        <w:rPr>
          <w:rFonts w:ascii="Arial" w:hAnsi="Arial" w:cs="Arial"/>
          <w:vanish/>
          <w:sz w:val="22"/>
          <w:szCs w:val="22"/>
        </w:rPr>
        <w:t>d).- 4to Trimestre  25 que Expa</w:t>
      </w:r>
    </w:p>
    <w:p w:rsidR="005370AD" w:rsidRPr="00264C72" w:rsidRDefault="005370AD" w:rsidP="001A2148">
      <w:pPr>
        <w:jc w:val="both"/>
        <w:rPr>
          <w:rFonts w:ascii="Arial" w:hAnsi="Arial" w:cs="Arial"/>
          <w:b/>
          <w:sz w:val="22"/>
          <w:szCs w:val="22"/>
        </w:rPr>
      </w:pPr>
    </w:p>
    <w:p w:rsidR="005370AD" w:rsidRPr="00264C72" w:rsidRDefault="005370AD" w:rsidP="001A2148">
      <w:pPr>
        <w:jc w:val="both"/>
        <w:rPr>
          <w:rFonts w:ascii="Arial" w:hAnsi="Arial" w:cs="Arial"/>
          <w:sz w:val="22"/>
          <w:szCs w:val="22"/>
        </w:rPr>
      </w:pPr>
      <w:r w:rsidRPr="00264C72">
        <w:rPr>
          <w:rFonts w:ascii="Arial" w:hAnsi="Arial" w:cs="Arial"/>
          <w:b/>
          <w:sz w:val="22"/>
          <w:szCs w:val="22"/>
        </w:rPr>
        <w:t>ARTÍCULO 27.-</w:t>
      </w:r>
      <w:r w:rsidRPr="00264C72">
        <w:rPr>
          <w:rFonts w:ascii="Arial" w:hAnsi="Arial" w:cs="Arial"/>
          <w:sz w:val="22"/>
          <w:szCs w:val="22"/>
        </w:rPr>
        <w:t xml:space="preserve"> Por los servicios prestados relativos al derecho de Acceso a la Información Pública, y de acuerdo al artículo 104 de la Ley de Acceso a la Información Pública para el Estado de Coahuila de Zaragoza, por los documentos físicos o que en medios magnéticos les sean solicitados causarán los derechos conforme a la siguiente:</w:t>
      </w:r>
    </w:p>
    <w:p w:rsidR="005370AD" w:rsidRPr="00264C72" w:rsidRDefault="005370AD" w:rsidP="001A2148">
      <w:pPr>
        <w:jc w:val="both"/>
        <w:rPr>
          <w:rFonts w:ascii="Arial" w:hAnsi="Arial" w:cs="Arial"/>
          <w:b/>
          <w:sz w:val="22"/>
          <w:szCs w:val="22"/>
        </w:rPr>
      </w:pPr>
    </w:p>
    <w:p w:rsidR="005370AD" w:rsidRPr="00264C72" w:rsidRDefault="005370AD" w:rsidP="001A2148">
      <w:pPr>
        <w:jc w:val="both"/>
        <w:rPr>
          <w:rFonts w:ascii="Arial" w:hAnsi="Arial" w:cs="Arial"/>
          <w:b/>
          <w:sz w:val="22"/>
          <w:szCs w:val="22"/>
        </w:rPr>
      </w:pPr>
      <w:r w:rsidRPr="00264C72">
        <w:rPr>
          <w:rFonts w:ascii="Arial" w:hAnsi="Arial" w:cs="Arial"/>
          <w:b/>
          <w:sz w:val="22"/>
          <w:szCs w:val="22"/>
        </w:rPr>
        <w:t>TABLA</w:t>
      </w:r>
    </w:p>
    <w:p w:rsidR="005370AD" w:rsidRPr="00264C72" w:rsidRDefault="005370AD" w:rsidP="001A2148">
      <w:pPr>
        <w:jc w:val="both"/>
        <w:rPr>
          <w:rFonts w:ascii="Arial" w:hAnsi="Arial" w:cs="Arial"/>
          <w:sz w:val="22"/>
          <w:szCs w:val="22"/>
        </w:rPr>
      </w:pPr>
    </w:p>
    <w:p w:rsidR="005370AD" w:rsidRPr="00264C72" w:rsidRDefault="005370AD" w:rsidP="001A2148">
      <w:pPr>
        <w:ind w:left="351" w:hanging="351"/>
        <w:jc w:val="both"/>
        <w:rPr>
          <w:rFonts w:ascii="Arial" w:hAnsi="Arial" w:cs="Arial"/>
          <w:sz w:val="22"/>
          <w:szCs w:val="22"/>
        </w:rPr>
      </w:pPr>
      <w:r w:rsidRPr="00264C72">
        <w:rPr>
          <w:rFonts w:ascii="Arial" w:hAnsi="Arial" w:cs="Arial"/>
          <w:sz w:val="22"/>
          <w:szCs w:val="22"/>
        </w:rPr>
        <w:t xml:space="preserve">I.- Expedición de copias certificadas de documentos, por cada hoja tamaño carta u oficio $ </w:t>
      </w:r>
      <w:r w:rsidR="00661FEA">
        <w:rPr>
          <w:rFonts w:ascii="Arial" w:hAnsi="Arial" w:cs="Arial"/>
          <w:sz w:val="22"/>
          <w:szCs w:val="22"/>
        </w:rPr>
        <w:t>19.50</w:t>
      </w:r>
      <w:r w:rsidRPr="00264C72">
        <w:rPr>
          <w:rFonts w:ascii="Arial" w:hAnsi="Arial" w:cs="Arial"/>
          <w:sz w:val="22"/>
          <w:szCs w:val="22"/>
        </w:rPr>
        <w:t>.</w:t>
      </w:r>
    </w:p>
    <w:p w:rsidR="005370AD" w:rsidRPr="00264C72" w:rsidRDefault="005370AD" w:rsidP="001A2148">
      <w:pPr>
        <w:ind w:left="351" w:hanging="351"/>
        <w:jc w:val="both"/>
        <w:rPr>
          <w:rFonts w:ascii="Arial" w:hAnsi="Arial" w:cs="Arial"/>
          <w:sz w:val="22"/>
          <w:szCs w:val="22"/>
        </w:rPr>
      </w:pPr>
      <w:r w:rsidRPr="00264C72">
        <w:rPr>
          <w:rFonts w:ascii="Arial" w:hAnsi="Arial" w:cs="Arial"/>
          <w:sz w:val="22"/>
          <w:szCs w:val="22"/>
        </w:rPr>
        <w:t>II.- P</w:t>
      </w:r>
      <w:r>
        <w:rPr>
          <w:rFonts w:ascii="Arial" w:hAnsi="Arial" w:cs="Arial"/>
          <w:sz w:val="22"/>
          <w:szCs w:val="22"/>
        </w:rPr>
        <w:t xml:space="preserve">or cada disco compacto CD-R $ </w:t>
      </w:r>
      <w:r w:rsidR="00661FEA">
        <w:rPr>
          <w:rFonts w:ascii="Arial" w:hAnsi="Arial" w:cs="Arial"/>
          <w:sz w:val="22"/>
          <w:szCs w:val="22"/>
        </w:rPr>
        <w:t>13</w:t>
      </w:r>
      <w:r w:rsidRPr="00264C72">
        <w:rPr>
          <w:rFonts w:ascii="Arial" w:hAnsi="Arial" w:cs="Arial"/>
          <w:sz w:val="22"/>
          <w:szCs w:val="22"/>
        </w:rPr>
        <w:t>.00.</w:t>
      </w:r>
    </w:p>
    <w:p w:rsidR="005370AD" w:rsidRPr="00264C72" w:rsidRDefault="005370AD" w:rsidP="001A2148">
      <w:pPr>
        <w:ind w:left="351" w:hanging="351"/>
        <w:jc w:val="both"/>
        <w:rPr>
          <w:rFonts w:ascii="Arial" w:hAnsi="Arial" w:cs="Arial"/>
          <w:sz w:val="22"/>
          <w:szCs w:val="22"/>
        </w:rPr>
      </w:pPr>
      <w:r w:rsidRPr="009461C5">
        <w:rPr>
          <w:rFonts w:ascii="Arial" w:hAnsi="Arial" w:cs="Arial"/>
          <w:sz w:val="22"/>
          <w:szCs w:val="22"/>
        </w:rPr>
        <w:t>III.- E</w:t>
      </w:r>
      <w:r>
        <w:rPr>
          <w:rFonts w:ascii="Arial" w:hAnsi="Arial" w:cs="Arial"/>
          <w:sz w:val="22"/>
          <w:szCs w:val="22"/>
        </w:rPr>
        <w:t>xpedición de copia a color $ 8.</w:t>
      </w:r>
      <w:r w:rsidR="00661FEA">
        <w:rPr>
          <w:rFonts w:ascii="Arial" w:hAnsi="Arial" w:cs="Arial"/>
          <w:sz w:val="22"/>
          <w:szCs w:val="22"/>
        </w:rPr>
        <w:t>0</w:t>
      </w:r>
      <w:r w:rsidRPr="009461C5">
        <w:rPr>
          <w:rFonts w:ascii="Arial" w:hAnsi="Arial" w:cs="Arial"/>
          <w:sz w:val="22"/>
          <w:szCs w:val="22"/>
        </w:rPr>
        <w:t>0.</w:t>
      </w:r>
    </w:p>
    <w:p w:rsidR="005370AD" w:rsidRPr="00264C72" w:rsidRDefault="005370AD" w:rsidP="001A2148">
      <w:pPr>
        <w:ind w:left="351" w:hanging="351"/>
        <w:jc w:val="both"/>
        <w:rPr>
          <w:rFonts w:ascii="Arial" w:hAnsi="Arial" w:cs="Arial"/>
          <w:sz w:val="22"/>
          <w:szCs w:val="22"/>
        </w:rPr>
      </w:pPr>
      <w:r w:rsidRPr="00264C72">
        <w:rPr>
          <w:rFonts w:ascii="Arial" w:hAnsi="Arial" w:cs="Arial"/>
          <w:sz w:val="22"/>
          <w:szCs w:val="22"/>
        </w:rPr>
        <w:t>IV.- Por cada copia sim</w:t>
      </w:r>
      <w:r>
        <w:rPr>
          <w:rFonts w:ascii="Arial" w:hAnsi="Arial" w:cs="Arial"/>
          <w:sz w:val="22"/>
          <w:szCs w:val="22"/>
        </w:rPr>
        <w:t>ple tamaño carta u oficio $ 1.</w:t>
      </w:r>
      <w:r w:rsidR="00661FEA">
        <w:rPr>
          <w:rFonts w:ascii="Arial" w:hAnsi="Arial" w:cs="Arial"/>
          <w:sz w:val="22"/>
          <w:szCs w:val="22"/>
        </w:rPr>
        <w:t>40</w:t>
      </w:r>
      <w:r w:rsidRPr="00264C72">
        <w:rPr>
          <w:rFonts w:ascii="Arial" w:hAnsi="Arial" w:cs="Arial"/>
          <w:sz w:val="22"/>
          <w:szCs w:val="22"/>
        </w:rPr>
        <w:t>.</w:t>
      </w:r>
    </w:p>
    <w:p w:rsidR="005370AD" w:rsidRPr="00264C72" w:rsidRDefault="005370AD" w:rsidP="001A2148">
      <w:pPr>
        <w:ind w:left="351" w:hanging="351"/>
        <w:jc w:val="both"/>
        <w:rPr>
          <w:rFonts w:ascii="Arial" w:hAnsi="Arial" w:cs="Arial"/>
          <w:sz w:val="22"/>
          <w:szCs w:val="22"/>
        </w:rPr>
      </w:pPr>
      <w:r w:rsidRPr="00264C72">
        <w:rPr>
          <w:rFonts w:ascii="Arial" w:hAnsi="Arial" w:cs="Arial"/>
          <w:sz w:val="22"/>
          <w:szCs w:val="22"/>
        </w:rPr>
        <w:t>V.- Por cada hoja impresa por medio de dispositivo informáti</w:t>
      </w:r>
      <w:r>
        <w:rPr>
          <w:rFonts w:ascii="Arial" w:hAnsi="Arial" w:cs="Arial"/>
          <w:sz w:val="22"/>
          <w:szCs w:val="22"/>
        </w:rPr>
        <w:t>co, tamaño carta u oficio $ 1.</w:t>
      </w:r>
      <w:r w:rsidR="00661FEA">
        <w:rPr>
          <w:rFonts w:ascii="Arial" w:hAnsi="Arial" w:cs="Arial"/>
          <w:sz w:val="22"/>
          <w:szCs w:val="22"/>
        </w:rPr>
        <w:t>40</w:t>
      </w:r>
      <w:r w:rsidRPr="00264C72">
        <w:rPr>
          <w:rFonts w:ascii="Arial" w:hAnsi="Arial" w:cs="Arial"/>
          <w:sz w:val="22"/>
          <w:szCs w:val="22"/>
        </w:rPr>
        <w:t>.</w:t>
      </w:r>
    </w:p>
    <w:p w:rsidR="005370AD" w:rsidRPr="00264C72" w:rsidRDefault="005370AD" w:rsidP="001A2148">
      <w:pPr>
        <w:ind w:left="351" w:hanging="351"/>
        <w:jc w:val="both"/>
        <w:rPr>
          <w:rFonts w:ascii="Arial" w:hAnsi="Arial" w:cs="Arial"/>
          <w:sz w:val="22"/>
          <w:szCs w:val="22"/>
        </w:rPr>
      </w:pPr>
      <w:r w:rsidRPr="00264C72">
        <w:rPr>
          <w:rFonts w:ascii="Arial" w:hAnsi="Arial" w:cs="Arial"/>
          <w:sz w:val="22"/>
          <w:szCs w:val="22"/>
        </w:rPr>
        <w:t>VI.- Expedición de c</w:t>
      </w:r>
      <w:r>
        <w:rPr>
          <w:rFonts w:ascii="Arial" w:hAnsi="Arial" w:cs="Arial"/>
          <w:sz w:val="22"/>
          <w:szCs w:val="22"/>
        </w:rPr>
        <w:t xml:space="preserve">opia simple de planos $ </w:t>
      </w:r>
      <w:r w:rsidR="00661FEA">
        <w:rPr>
          <w:rFonts w:ascii="Arial" w:hAnsi="Arial" w:cs="Arial"/>
          <w:sz w:val="22"/>
          <w:szCs w:val="22"/>
        </w:rPr>
        <w:t>87</w:t>
      </w:r>
      <w:r w:rsidRPr="00264C72">
        <w:rPr>
          <w:rFonts w:ascii="Arial" w:hAnsi="Arial" w:cs="Arial"/>
          <w:sz w:val="22"/>
          <w:szCs w:val="22"/>
        </w:rPr>
        <w:t>.00.</w:t>
      </w:r>
    </w:p>
    <w:p w:rsidR="005370AD" w:rsidRPr="00264C72" w:rsidRDefault="005370AD" w:rsidP="001A2148">
      <w:pPr>
        <w:ind w:left="351" w:hanging="351"/>
        <w:jc w:val="both"/>
        <w:rPr>
          <w:rFonts w:ascii="Arial" w:hAnsi="Arial" w:cs="Arial"/>
          <w:sz w:val="22"/>
          <w:szCs w:val="22"/>
        </w:rPr>
      </w:pPr>
      <w:r w:rsidRPr="00264C72">
        <w:rPr>
          <w:rFonts w:ascii="Arial" w:hAnsi="Arial" w:cs="Arial"/>
          <w:sz w:val="22"/>
          <w:szCs w:val="22"/>
        </w:rPr>
        <w:t xml:space="preserve">VII.- Expedición de </w:t>
      </w:r>
      <w:r>
        <w:rPr>
          <w:rFonts w:ascii="Arial" w:hAnsi="Arial" w:cs="Arial"/>
          <w:sz w:val="22"/>
          <w:szCs w:val="22"/>
        </w:rPr>
        <w:t>copia certificada de planos $ 5</w:t>
      </w:r>
      <w:r w:rsidR="00661FEA">
        <w:rPr>
          <w:rFonts w:ascii="Arial" w:hAnsi="Arial" w:cs="Arial"/>
          <w:sz w:val="22"/>
          <w:szCs w:val="22"/>
        </w:rPr>
        <w:t>3</w:t>
      </w:r>
      <w:r w:rsidRPr="00264C72">
        <w:rPr>
          <w:rFonts w:ascii="Arial" w:hAnsi="Arial" w:cs="Arial"/>
          <w:sz w:val="22"/>
          <w:szCs w:val="22"/>
        </w:rPr>
        <w:t>.00 adicionales a la anterior cuota.</w:t>
      </w:r>
    </w:p>
    <w:p w:rsidR="005370AD" w:rsidRPr="00264C72" w:rsidRDefault="005370AD" w:rsidP="001A2148">
      <w:pPr>
        <w:jc w:val="both"/>
        <w:rPr>
          <w:rFonts w:ascii="Arial" w:hAnsi="Arial" w:cs="Arial"/>
          <w:b/>
          <w:sz w:val="22"/>
          <w:szCs w:val="22"/>
        </w:rPr>
      </w:pPr>
    </w:p>
    <w:p w:rsidR="005370AD" w:rsidRPr="00264C72" w:rsidRDefault="005370AD" w:rsidP="001A2148">
      <w:pPr>
        <w:jc w:val="both"/>
        <w:rPr>
          <w:rFonts w:ascii="Arial" w:hAnsi="Arial" w:cs="Arial"/>
          <w:sz w:val="22"/>
          <w:szCs w:val="22"/>
        </w:rPr>
      </w:pPr>
      <w:r w:rsidRPr="00264C72">
        <w:rPr>
          <w:rFonts w:ascii="Arial" w:hAnsi="Arial" w:cs="Arial"/>
          <w:b/>
          <w:sz w:val="22"/>
          <w:szCs w:val="22"/>
        </w:rPr>
        <w:t>ARTÍCULO 28.-</w:t>
      </w:r>
      <w:r w:rsidRPr="00264C72">
        <w:rPr>
          <w:rFonts w:ascii="Arial" w:hAnsi="Arial" w:cs="Arial"/>
          <w:sz w:val="22"/>
          <w:szCs w:val="22"/>
        </w:rPr>
        <w:t xml:space="preserve"> Las personas obligadas al pago de los derechos a que se refiere el presente artículo, deberán cubrir, en su caso, los gastos de envío que se generen, los cuales serán los que la institución o empresa de envíos determinen para cada caso en particular.</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El envío de la información solicitada, podrá realizarse por correo simple, correo certificado con acuse de recibo o servicio de paquetería y la determinación de su costo se hará por la dependencia correspondiente al momento de emitir la liquidación a que se refiere el artículo siguiente:</w:t>
      </w:r>
    </w:p>
    <w:p w:rsidR="005370AD" w:rsidRPr="00264C72" w:rsidRDefault="005370AD" w:rsidP="001A2148">
      <w:pPr>
        <w:jc w:val="both"/>
        <w:rPr>
          <w:rFonts w:ascii="Arial" w:hAnsi="Arial" w:cs="Arial"/>
          <w:b/>
          <w:sz w:val="22"/>
          <w:szCs w:val="22"/>
        </w:rPr>
      </w:pPr>
    </w:p>
    <w:p w:rsidR="005370AD" w:rsidRPr="00264C72" w:rsidRDefault="005370AD" w:rsidP="001A2148">
      <w:pPr>
        <w:jc w:val="both"/>
        <w:rPr>
          <w:rFonts w:ascii="Arial" w:hAnsi="Arial" w:cs="Arial"/>
          <w:sz w:val="22"/>
          <w:szCs w:val="22"/>
        </w:rPr>
      </w:pPr>
      <w:r w:rsidRPr="00264C72">
        <w:rPr>
          <w:rFonts w:ascii="Arial" w:hAnsi="Arial" w:cs="Arial"/>
          <w:b/>
          <w:sz w:val="22"/>
          <w:szCs w:val="22"/>
        </w:rPr>
        <w:t>ARTÍCULO 29.-</w:t>
      </w:r>
      <w:r w:rsidRPr="00264C72">
        <w:rPr>
          <w:rFonts w:ascii="Arial" w:hAnsi="Arial" w:cs="Arial"/>
          <w:sz w:val="22"/>
          <w:szCs w:val="22"/>
        </w:rPr>
        <w:t xml:space="preserve"> El pago de los servicios y gastos a que se refiere este artículo, deberá efectuarse en las oficinas recaudatorias de la Tesorería Municipal, Instituciones de Crédito o establecimientos autorizados, previamente a la prestación del servicio, conforme a la liquidación que expida la Dependencia que preste el servicio.</w:t>
      </w:r>
    </w:p>
    <w:p w:rsidR="005370AD" w:rsidRPr="00264C72" w:rsidRDefault="005370AD" w:rsidP="001A2148">
      <w:pPr>
        <w:jc w:val="both"/>
        <w:rPr>
          <w:rFonts w:ascii="Arial" w:hAnsi="Arial" w:cs="Arial"/>
          <w:sz w:val="22"/>
          <w:szCs w:val="22"/>
        </w:rPr>
      </w:pPr>
      <w:r w:rsidRPr="00264C72">
        <w:rPr>
          <w:rFonts w:ascii="Arial" w:hAnsi="Arial" w:cs="Arial"/>
          <w:sz w:val="22"/>
          <w:szCs w:val="22"/>
        </w:rPr>
        <w:t xml:space="preserve"> </w:t>
      </w:r>
    </w:p>
    <w:p w:rsidR="005370AD" w:rsidRPr="00264C72" w:rsidRDefault="005370AD" w:rsidP="001A2148">
      <w:pPr>
        <w:jc w:val="both"/>
        <w:rPr>
          <w:rFonts w:ascii="Arial" w:hAnsi="Arial" w:cs="Arial"/>
          <w:sz w:val="22"/>
          <w:szCs w:val="22"/>
        </w:rPr>
      </w:pPr>
      <w:r w:rsidRPr="00264C72">
        <w:rPr>
          <w:rFonts w:ascii="Arial" w:hAnsi="Arial" w:cs="Arial"/>
          <w:sz w:val="22"/>
          <w:szCs w:val="22"/>
        </w:rPr>
        <w:t>La Dependencia, al realizar la liquidación para el pago de los derechos a que se refiere este artículo, deberá precisar los servicios prestados, el costo de cada uno y el importe de los gastos de envío.</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b/>
          <w:sz w:val="22"/>
          <w:szCs w:val="22"/>
        </w:rPr>
        <w:t>ARTÍCULO 30.-</w:t>
      </w:r>
      <w:r w:rsidRPr="00264C72">
        <w:rPr>
          <w:rFonts w:ascii="Arial" w:hAnsi="Arial" w:cs="Arial"/>
          <w:sz w:val="22"/>
          <w:szCs w:val="22"/>
        </w:rPr>
        <w:t xml:space="preserve"> No se considerarán incluidos en el objeto de esta contribución los pagos correspondientes al Impuesto Sobre Nóminas, al Impuesto Sobre Diversiones y Espectáculos Públicos relativos a eventos cinematográficos, teatrales y de circo, al Impuesto Sobre Hospedaje, al Impuesto Sobre Ingresos por Permisos Derivados de Loterías, Rifas, Sorteos y Concursos, al Impuesto Adicional Sobre los Derechos que causen por los Servicios que presta el Registro Público, los derechos que se causen por los Servicios que presta la Secretaría de Educación y Cultura, y los que causen por los Servicios prestados por las Dependencias de la Administración Pública Centralizada, relativas al Derecho de Acceso a la Información.</w:t>
      </w:r>
    </w:p>
    <w:p w:rsidR="005370AD" w:rsidRPr="00264C72" w:rsidRDefault="005370AD" w:rsidP="001A2148">
      <w:pPr>
        <w:jc w:val="both"/>
        <w:rPr>
          <w:rFonts w:ascii="Arial" w:hAnsi="Arial" w:cs="Arial"/>
          <w:b/>
          <w:sz w:val="22"/>
          <w:szCs w:val="22"/>
        </w:rPr>
      </w:pPr>
    </w:p>
    <w:p w:rsidR="005370AD" w:rsidRPr="00264C72" w:rsidRDefault="005370AD" w:rsidP="001A2148">
      <w:pPr>
        <w:jc w:val="both"/>
        <w:rPr>
          <w:rFonts w:ascii="Arial" w:hAnsi="Arial" w:cs="Arial"/>
          <w:sz w:val="22"/>
          <w:szCs w:val="22"/>
        </w:rPr>
      </w:pPr>
      <w:r w:rsidRPr="00264C72">
        <w:rPr>
          <w:rFonts w:ascii="Arial" w:hAnsi="Arial" w:cs="Arial"/>
          <w:b/>
          <w:sz w:val="22"/>
          <w:szCs w:val="22"/>
        </w:rPr>
        <w:t>ARTÍCULO 31.-</w:t>
      </w:r>
      <w:r w:rsidRPr="00264C72">
        <w:rPr>
          <w:rFonts w:ascii="Arial" w:hAnsi="Arial" w:cs="Arial"/>
          <w:sz w:val="22"/>
          <w:szCs w:val="22"/>
        </w:rPr>
        <w:t xml:space="preserve"> Son sujetos del derecho descrito en los Artículos 26, 27 y 28 las personas físicas y morales que soliciten los servicios específicos a que se refieren los artículos en cuestión.</w:t>
      </w:r>
    </w:p>
    <w:p w:rsidR="005370AD" w:rsidRPr="00264C72" w:rsidRDefault="005370AD" w:rsidP="001A2148">
      <w:pPr>
        <w:jc w:val="both"/>
        <w:rPr>
          <w:rFonts w:ascii="Arial" w:hAnsi="Arial" w:cs="Arial"/>
          <w:b/>
          <w:sz w:val="22"/>
          <w:szCs w:val="22"/>
        </w:rPr>
      </w:pPr>
    </w:p>
    <w:p w:rsidR="005370AD" w:rsidRPr="00264C72" w:rsidRDefault="005370AD" w:rsidP="001A2148">
      <w:pPr>
        <w:ind w:right="50"/>
        <w:jc w:val="center"/>
        <w:rPr>
          <w:rFonts w:ascii="Arial" w:hAnsi="Arial" w:cs="Arial"/>
          <w:b/>
          <w:sz w:val="22"/>
          <w:szCs w:val="22"/>
        </w:rPr>
      </w:pPr>
      <w:r w:rsidRPr="00264C72">
        <w:rPr>
          <w:rFonts w:ascii="Arial" w:hAnsi="Arial" w:cs="Arial"/>
          <w:b/>
          <w:sz w:val="22"/>
          <w:szCs w:val="22"/>
        </w:rPr>
        <w:t>SECCIÓN VI</w:t>
      </w:r>
    </w:p>
    <w:p w:rsidR="005370AD" w:rsidRPr="00264C72" w:rsidRDefault="005370AD" w:rsidP="001A2148">
      <w:pPr>
        <w:jc w:val="center"/>
        <w:rPr>
          <w:rFonts w:ascii="Arial" w:hAnsi="Arial" w:cs="Arial"/>
          <w:b/>
          <w:bCs/>
          <w:sz w:val="22"/>
          <w:szCs w:val="22"/>
        </w:rPr>
      </w:pPr>
      <w:r w:rsidRPr="00264C72">
        <w:rPr>
          <w:rFonts w:ascii="Arial" w:hAnsi="Arial" w:cs="Arial"/>
          <w:b/>
          <w:bCs/>
          <w:sz w:val="22"/>
          <w:szCs w:val="22"/>
        </w:rPr>
        <w:t>POR LA EXPEDICIÓN DE LICENCIAS, PERMISOS,</w:t>
      </w:r>
    </w:p>
    <w:p w:rsidR="005370AD" w:rsidRPr="00264C72" w:rsidRDefault="005370AD" w:rsidP="001A2148">
      <w:pPr>
        <w:jc w:val="center"/>
        <w:rPr>
          <w:rFonts w:ascii="Arial" w:hAnsi="Arial" w:cs="Arial"/>
          <w:b/>
          <w:bCs/>
          <w:sz w:val="22"/>
          <w:szCs w:val="22"/>
        </w:rPr>
      </w:pPr>
      <w:r w:rsidRPr="00264C72">
        <w:rPr>
          <w:rFonts w:ascii="Arial" w:hAnsi="Arial" w:cs="Arial"/>
          <w:b/>
          <w:bCs/>
          <w:sz w:val="22"/>
          <w:szCs w:val="22"/>
        </w:rPr>
        <w:t>AUTORIZACIONES Y SERVICIOS DE CONTROL AMBIENTAL</w:t>
      </w:r>
    </w:p>
    <w:p w:rsidR="005370AD" w:rsidRPr="00264C72" w:rsidRDefault="005370AD" w:rsidP="001A2148">
      <w:pPr>
        <w:ind w:right="50"/>
        <w:jc w:val="both"/>
        <w:rPr>
          <w:rFonts w:ascii="Arial" w:hAnsi="Arial" w:cs="Arial"/>
          <w:bCs/>
          <w:sz w:val="22"/>
          <w:szCs w:val="22"/>
        </w:rPr>
      </w:pPr>
    </w:p>
    <w:p w:rsidR="005370AD" w:rsidRPr="00264C72" w:rsidRDefault="005370AD" w:rsidP="001A2148">
      <w:pPr>
        <w:ind w:right="50"/>
        <w:jc w:val="both"/>
        <w:rPr>
          <w:rFonts w:ascii="Arial" w:hAnsi="Arial" w:cs="Arial"/>
          <w:sz w:val="22"/>
          <w:szCs w:val="22"/>
        </w:rPr>
      </w:pPr>
      <w:r w:rsidRPr="00264C72">
        <w:rPr>
          <w:rFonts w:ascii="Arial" w:hAnsi="Arial" w:cs="Arial"/>
          <w:b/>
          <w:sz w:val="22"/>
          <w:szCs w:val="22"/>
        </w:rPr>
        <w:t>ARTÍCULO 32.-</w:t>
      </w:r>
      <w:r w:rsidRPr="00264C72">
        <w:rPr>
          <w:rFonts w:ascii="Arial" w:hAnsi="Arial" w:cs="Arial"/>
          <w:bCs/>
          <w:sz w:val="22"/>
          <w:szCs w:val="22"/>
        </w:rPr>
        <w:t xml:space="preserve"> Son objeto de estos derechos, los servicios prestados por las autoridades municipales que </w:t>
      </w:r>
      <w:r w:rsidRPr="00264C72">
        <w:rPr>
          <w:rFonts w:ascii="Arial" w:hAnsi="Arial" w:cs="Arial"/>
          <w:sz w:val="22"/>
          <w:szCs w:val="22"/>
        </w:rPr>
        <w:t>conforme a los reglamentos administrativos deba proporcionar el propio Ayuntamiento, ya sea a solicitud de particulares o de manera obligatoria por disposición reglamentaria.</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b/>
          <w:sz w:val="22"/>
          <w:szCs w:val="22"/>
        </w:rPr>
        <w:t>ARTÍCULO 33.-</w:t>
      </w:r>
      <w:r w:rsidRPr="00264C72">
        <w:rPr>
          <w:rFonts w:ascii="Arial" w:hAnsi="Arial" w:cs="Arial"/>
          <w:sz w:val="22"/>
          <w:szCs w:val="22"/>
        </w:rPr>
        <w:t xml:space="preserve"> Son sujetos del derecho a que se refieren esta sección las personas físicas y/o morales que soliciten los servicios específicos a que se refieren los artículos en cuestión.</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El pago de estos derechos será de acuerdo a las cuotas siguientes:</w:t>
      </w:r>
    </w:p>
    <w:p w:rsidR="005370AD" w:rsidRPr="00264C72" w:rsidRDefault="005370AD" w:rsidP="001A2148">
      <w:pPr>
        <w:jc w:val="both"/>
        <w:rPr>
          <w:rFonts w:ascii="Arial" w:hAnsi="Arial" w:cs="Arial"/>
          <w:sz w:val="22"/>
          <w:szCs w:val="22"/>
        </w:rPr>
      </w:pPr>
    </w:p>
    <w:p w:rsidR="005370AD" w:rsidRPr="00264C72" w:rsidRDefault="005370AD" w:rsidP="001A2148">
      <w:pPr>
        <w:ind w:left="426" w:hanging="426"/>
        <w:jc w:val="both"/>
        <w:rPr>
          <w:rFonts w:ascii="Arial" w:hAnsi="Arial" w:cs="Arial"/>
          <w:sz w:val="22"/>
          <w:szCs w:val="22"/>
        </w:rPr>
      </w:pPr>
      <w:r w:rsidRPr="00264C72">
        <w:rPr>
          <w:rFonts w:ascii="Arial" w:hAnsi="Arial" w:cs="Arial"/>
          <w:sz w:val="22"/>
          <w:szCs w:val="22"/>
        </w:rPr>
        <w:t xml:space="preserve">I.- Expedición de licencia de auto lavado se pagará </w:t>
      </w:r>
      <w:r>
        <w:rPr>
          <w:rFonts w:ascii="Arial" w:hAnsi="Arial" w:cs="Arial"/>
          <w:sz w:val="22"/>
          <w:szCs w:val="22"/>
        </w:rPr>
        <w:t>$ 1,021</w:t>
      </w:r>
      <w:r w:rsidRPr="00264C72">
        <w:rPr>
          <w:rFonts w:ascii="Arial" w:hAnsi="Arial" w:cs="Arial"/>
          <w:sz w:val="22"/>
          <w:szCs w:val="22"/>
        </w:rPr>
        <w:t>.00.</w:t>
      </w:r>
    </w:p>
    <w:p w:rsidR="005370AD" w:rsidRPr="00264C72" w:rsidRDefault="005370AD" w:rsidP="001A2148">
      <w:pPr>
        <w:ind w:left="426" w:hanging="426"/>
        <w:jc w:val="both"/>
        <w:rPr>
          <w:rFonts w:ascii="Arial" w:hAnsi="Arial" w:cs="Arial"/>
          <w:sz w:val="22"/>
          <w:szCs w:val="22"/>
        </w:rPr>
      </w:pPr>
    </w:p>
    <w:p w:rsidR="005370AD" w:rsidRPr="00264C72" w:rsidRDefault="005370AD" w:rsidP="001A2148">
      <w:pPr>
        <w:ind w:left="426" w:hanging="426"/>
        <w:jc w:val="both"/>
        <w:rPr>
          <w:rFonts w:ascii="Arial" w:hAnsi="Arial" w:cs="Arial"/>
          <w:sz w:val="22"/>
          <w:szCs w:val="22"/>
        </w:rPr>
      </w:pPr>
      <w:r w:rsidRPr="00264C72">
        <w:rPr>
          <w:rFonts w:ascii="Arial" w:hAnsi="Arial" w:cs="Arial"/>
          <w:sz w:val="22"/>
          <w:szCs w:val="22"/>
        </w:rPr>
        <w:t>II.- Por refrendo de licenci</w:t>
      </w:r>
      <w:r>
        <w:rPr>
          <w:rFonts w:ascii="Arial" w:hAnsi="Arial" w:cs="Arial"/>
          <w:sz w:val="22"/>
          <w:szCs w:val="22"/>
        </w:rPr>
        <w:t>a de auto lavado se pagará $ 929</w:t>
      </w:r>
      <w:r w:rsidRPr="00264C72">
        <w:rPr>
          <w:rFonts w:ascii="Arial" w:hAnsi="Arial" w:cs="Arial"/>
          <w:sz w:val="22"/>
          <w:szCs w:val="22"/>
        </w:rPr>
        <w:t>.00 por año.</w:t>
      </w:r>
    </w:p>
    <w:p w:rsidR="005370AD" w:rsidRPr="00264C72" w:rsidRDefault="005370AD" w:rsidP="001A2148">
      <w:pPr>
        <w:ind w:left="426" w:hanging="426"/>
        <w:jc w:val="both"/>
        <w:rPr>
          <w:rFonts w:ascii="Arial" w:hAnsi="Arial" w:cs="Arial"/>
          <w:sz w:val="22"/>
          <w:szCs w:val="22"/>
        </w:rPr>
      </w:pPr>
    </w:p>
    <w:p w:rsidR="005370AD" w:rsidRPr="00264C72" w:rsidRDefault="005370AD" w:rsidP="001A2148">
      <w:pPr>
        <w:ind w:left="426" w:hanging="426"/>
        <w:jc w:val="both"/>
        <w:rPr>
          <w:rFonts w:ascii="Arial" w:hAnsi="Arial" w:cs="Arial"/>
          <w:sz w:val="22"/>
          <w:szCs w:val="22"/>
        </w:rPr>
      </w:pPr>
      <w:r w:rsidRPr="00264C72">
        <w:rPr>
          <w:rFonts w:ascii="Arial" w:hAnsi="Arial" w:cs="Arial"/>
          <w:sz w:val="22"/>
          <w:szCs w:val="22"/>
        </w:rPr>
        <w:t xml:space="preserve">III.-Expedición de licencia para volantear en la vía pública directamente o a través de terceros fuera del </w:t>
      </w:r>
      <w:r>
        <w:rPr>
          <w:rFonts w:ascii="Arial" w:hAnsi="Arial" w:cs="Arial"/>
          <w:sz w:val="22"/>
          <w:szCs w:val="22"/>
        </w:rPr>
        <w:t>primer cuadro de la ciudad $ 582</w:t>
      </w:r>
      <w:r w:rsidRPr="00264C72">
        <w:rPr>
          <w:rFonts w:ascii="Arial" w:hAnsi="Arial" w:cs="Arial"/>
          <w:sz w:val="22"/>
          <w:szCs w:val="22"/>
        </w:rPr>
        <w:t>.00 hasta por 30 días.</w:t>
      </w:r>
    </w:p>
    <w:p w:rsidR="005370AD" w:rsidRPr="00264C72" w:rsidRDefault="005370AD" w:rsidP="001A2148">
      <w:pPr>
        <w:ind w:left="426" w:hanging="426"/>
        <w:jc w:val="both"/>
        <w:rPr>
          <w:rFonts w:ascii="Arial" w:hAnsi="Arial" w:cs="Arial"/>
          <w:sz w:val="22"/>
          <w:szCs w:val="22"/>
        </w:rPr>
      </w:pPr>
    </w:p>
    <w:p w:rsidR="005370AD" w:rsidRPr="00264C72" w:rsidRDefault="005370AD" w:rsidP="001A2148">
      <w:pPr>
        <w:ind w:left="426" w:hanging="426"/>
        <w:jc w:val="both"/>
        <w:rPr>
          <w:rFonts w:ascii="Arial" w:hAnsi="Arial" w:cs="Arial"/>
          <w:sz w:val="22"/>
          <w:szCs w:val="22"/>
        </w:rPr>
      </w:pPr>
      <w:r w:rsidRPr="00264C72">
        <w:rPr>
          <w:rFonts w:ascii="Arial" w:hAnsi="Arial" w:cs="Arial"/>
          <w:sz w:val="22"/>
          <w:szCs w:val="22"/>
        </w:rPr>
        <w:t>IV.- Expedición de licencia para volantear en la vía pública directamente o a través de terceros fuera del p</w:t>
      </w:r>
      <w:r>
        <w:rPr>
          <w:rFonts w:ascii="Arial" w:hAnsi="Arial" w:cs="Arial"/>
          <w:sz w:val="22"/>
          <w:szCs w:val="22"/>
        </w:rPr>
        <w:t>rimer cuadro de la ciudad $ 1,06</w:t>
      </w:r>
      <w:r w:rsidRPr="00264C72">
        <w:rPr>
          <w:rFonts w:ascii="Arial" w:hAnsi="Arial" w:cs="Arial"/>
          <w:sz w:val="22"/>
          <w:szCs w:val="22"/>
        </w:rPr>
        <w:t>7.00 hasta por 60 días.</w:t>
      </w:r>
    </w:p>
    <w:p w:rsidR="005370AD" w:rsidRPr="00264C72" w:rsidRDefault="005370AD" w:rsidP="001A2148">
      <w:pPr>
        <w:ind w:left="426" w:hanging="426"/>
        <w:jc w:val="both"/>
        <w:rPr>
          <w:rFonts w:ascii="Arial" w:hAnsi="Arial" w:cs="Arial"/>
          <w:sz w:val="22"/>
          <w:szCs w:val="22"/>
        </w:rPr>
      </w:pPr>
    </w:p>
    <w:p w:rsidR="005370AD" w:rsidRPr="00264C72" w:rsidRDefault="005370AD" w:rsidP="001A2148">
      <w:pPr>
        <w:ind w:left="426" w:hanging="426"/>
        <w:jc w:val="both"/>
        <w:rPr>
          <w:rFonts w:ascii="Arial" w:hAnsi="Arial" w:cs="Arial"/>
          <w:sz w:val="22"/>
          <w:szCs w:val="22"/>
        </w:rPr>
      </w:pPr>
      <w:r w:rsidRPr="00264C72">
        <w:rPr>
          <w:rFonts w:ascii="Arial" w:hAnsi="Arial" w:cs="Arial"/>
          <w:sz w:val="22"/>
          <w:szCs w:val="22"/>
        </w:rPr>
        <w:t>V.- Expedición de licencia para volantear en la vía pública directamente o a través de terceros dentro del p</w:t>
      </w:r>
      <w:r>
        <w:rPr>
          <w:rFonts w:ascii="Arial" w:hAnsi="Arial" w:cs="Arial"/>
          <w:sz w:val="22"/>
          <w:szCs w:val="22"/>
        </w:rPr>
        <w:t>rimer cuadro de la ciudad $ 1,06</w:t>
      </w:r>
      <w:r w:rsidRPr="00264C72">
        <w:rPr>
          <w:rFonts w:ascii="Arial" w:hAnsi="Arial" w:cs="Arial"/>
          <w:sz w:val="22"/>
          <w:szCs w:val="22"/>
        </w:rPr>
        <w:t>7.00, hasta por 30 días.</w:t>
      </w:r>
    </w:p>
    <w:p w:rsidR="005370AD" w:rsidRPr="00264C72" w:rsidRDefault="005370AD" w:rsidP="001A2148">
      <w:pPr>
        <w:ind w:left="426" w:hanging="426"/>
        <w:jc w:val="both"/>
        <w:rPr>
          <w:rFonts w:ascii="Arial" w:hAnsi="Arial" w:cs="Arial"/>
          <w:sz w:val="22"/>
          <w:szCs w:val="22"/>
        </w:rPr>
      </w:pPr>
    </w:p>
    <w:p w:rsidR="005370AD" w:rsidRPr="00264C72" w:rsidRDefault="005370AD" w:rsidP="001A2148">
      <w:pPr>
        <w:ind w:left="426" w:hanging="426"/>
        <w:jc w:val="both"/>
        <w:rPr>
          <w:rFonts w:ascii="Arial" w:hAnsi="Arial" w:cs="Arial"/>
          <w:sz w:val="22"/>
          <w:szCs w:val="22"/>
        </w:rPr>
      </w:pPr>
      <w:r w:rsidRPr="00264C72">
        <w:rPr>
          <w:rFonts w:ascii="Arial" w:hAnsi="Arial" w:cs="Arial"/>
          <w:sz w:val="22"/>
          <w:szCs w:val="22"/>
        </w:rPr>
        <w:t>VI.- Expedición de licencia para c</w:t>
      </w:r>
      <w:r>
        <w:rPr>
          <w:rFonts w:ascii="Arial" w:hAnsi="Arial" w:cs="Arial"/>
          <w:sz w:val="22"/>
          <w:szCs w:val="22"/>
        </w:rPr>
        <w:t>olocar anuncios y pendones $ 586</w:t>
      </w:r>
      <w:r w:rsidRPr="00264C72">
        <w:rPr>
          <w:rFonts w:ascii="Arial" w:hAnsi="Arial" w:cs="Arial"/>
          <w:sz w:val="22"/>
          <w:szCs w:val="22"/>
        </w:rPr>
        <w:t>.00 hasta por 30 días.</w:t>
      </w:r>
    </w:p>
    <w:p w:rsidR="005370AD" w:rsidRPr="00264C72" w:rsidRDefault="005370AD" w:rsidP="001A2148">
      <w:pPr>
        <w:ind w:left="426" w:hanging="426"/>
        <w:jc w:val="both"/>
        <w:rPr>
          <w:rFonts w:ascii="Arial" w:hAnsi="Arial" w:cs="Arial"/>
          <w:sz w:val="22"/>
          <w:szCs w:val="22"/>
        </w:rPr>
      </w:pPr>
    </w:p>
    <w:p w:rsidR="005370AD" w:rsidRPr="00264C72" w:rsidRDefault="005370AD" w:rsidP="001A2148">
      <w:pPr>
        <w:ind w:left="426" w:hanging="426"/>
        <w:jc w:val="both"/>
        <w:rPr>
          <w:rFonts w:ascii="Arial" w:hAnsi="Arial" w:cs="Arial"/>
          <w:sz w:val="22"/>
          <w:szCs w:val="22"/>
        </w:rPr>
      </w:pPr>
      <w:r w:rsidRPr="00264C72">
        <w:rPr>
          <w:rFonts w:ascii="Arial" w:hAnsi="Arial" w:cs="Arial"/>
          <w:sz w:val="22"/>
          <w:szCs w:val="22"/>
        </w:rPr>
        <w:t>VII.- Por limpieza manual de lotes baldíos con personal de la</w:t>
      </w:r>
      <w:r>
        <w:rPr>
          <w:rFonts w:ascii="Arial" w:hAnsi="Arial" w:cs="Arial"/>
          <w:sz w:val="22"/>
          <w:szCs w:val="22"/>
        </w:rPr>
        <w:t xml:space="preserve"> administración municipal $ 1.58</w:t>
      </w:r>
      <w:r w:rsidRPr="00264C72">
        <w:rPr>
          <w:rFonts w:ascii="Arial" w:hAnsi="Arial" w:cs="Arial"/>
          <w:sz w:val="22"/>
          <w:szCs w:val="22"/>
        </w:rPr>
        <w:t xml:space="preserve"> m2.</w:t>
      </w:r>
    </w:p>
    <w:p w:rsidR="005370AD" w:rsidRPr="00264C72" w:rsidRDefault="005370AD" w:rsidP="001A2148">
      <w:pPr>
        <w:ind w:left="426" w:hanging="426"/>
        <w:jc w:val="both"/>
        <w:rPr>
          <w:rFonts w:ascii="Arial" w:hAnsi="Arial" w:cs="Arial"/>
          <w:sz w:val="22"/>
          <w:szCs w:val="22"/>
        </w:rPr>
      </w:pPr>
    </w:p>
    <w:p w:rsidR="005370AD" w:rsidRPr="00264C72" w:rsidRDefault="005370AD" w:rsidP="001A2148">
      <w:pPr>
        <w:ind w:left="426" w:hanging="426"/>
        <w:jc w:val="both"/>
        <w:rPr>
          <w:rFonts w:ascii="Arial" w:hAnsi="Arial" w:cs="Arial"/>
          <w:sz w:val="22"/>
          <w:szCs w:val="22"/>
        </w:rPr>
      </w:pPr>
      <w:r w:rsidRPr="00264C72">
        <w:rPr>
          <w:rFonts w:ascii="Arial" w:hAnsi="Arial" w:cs="Arial"/>
          <w:sz w:val="22"/>
          <w:szCs w:val="22"/>
        </w:rPr>
        <w:t>VIII.- Por limpieza manual de lotes baldíos y retiro de basura con personal de la</w:t>
      </w:r>
      <w:r>
        <w:rPr>
          <w:rFonts w:ascii="Arial" w:hAnsi="Arial" w:cs="Arial"/>
          <w:sz w:val="22"/>
          <w:szCs w:val="22"/>
        </w:rPr>
        <w:t xml:space="preserve"> administración municipal $ 3.81</w:t>
      </w:r>
      <w:r w:rsidRPr="00264C72">
        <w:rPr>
          <w:rFonts w:ascii="Arial" w:hAnsi="Arial" w:cs="Arial"/>
          <w:sz w:val="22"/>
          <w:szCs w:val="22"/>
        </w:rPr>
        <w:t xml:space="preserve"> m2.</w:t>
      </w:r>
    </w:p>
    <w:p w:rsidR="005370AD" w:rsidRPr="00264C72" w:rsidRDefault="005370AD" w:rsidP="001A2148">
      <w:pPr>
        <w:ind w:left="426" w:hanging="426"/>
        <w:jc w:val="both"/>
        <w:rPr>
          <w:rFonts w:ascii="Arial" w:hAnsi="Arial" w:cs="Arial"/>
          <w:sz w:val="22"/>
          <w:szCs w:val="22"/>
        </w:rPr>
      </w:pPr>
    </w:p>
    <w:p w:rsidR="005370AD" w:rsidRPr="00264C72" w:rsidRDefault="005370AD" w:rsidP="001A2148">
      <w:pPr>
        <w:ind w:left="426" w:hanging="426"/>
        <w:jc w:val="both"/>
        <w:rPr>
          <w:rFonts w:ascii="Arial" w:hAnsi="Arial" w:cs="Arial"/>
          <w:sz w:val="22"/>
          <w:szCs w:val="22"/>
        </w:rPr>
      </w:pPr>
      <w:r w:rsidRPr="00264C72">
        <w:rPr>
          <w:rFonts w:ascii="Arial" w:hAnsi="Arial" w:cs="Arial"/>
          <w:sz w:val="22"/>
          <w:szCs w:val="22"/>
        </w:rPr>
        <w:t>IX.- Por limpie</w:t>
      </w:r>
      <w:r>
        <w:rPr>
          <w:rFonts w:ascii="Arial" w:hAnsi="Arial" w:cs="Arial"/>
          <w:sz w:val="22"/>
          <w:szCs w:val="22"/>
        </w:rPr>
        <w:t>za mecánica de lotes baldíos $ 5.2</w:t>
      </w:r>
      <w:r w:rsidRPr="00264C72">
        <w:rPr>
          <w:rFonts w:ascii="Arial" w:hAnsi="Arial" w:cs="Arial"/>
          <w:sz w:val="22"/>
          <w:szCs w:val="22"/>
        </w:rPr>
        <w:t>9 m2.</w:t>
      </w:r>
    </w:p>
    <w:p w:rsidR="005370AD" w:rsidRPr="00264C72" w:rsidRDefault="005370AD" w:rsidP="001A2148">
      <w:pPr>
        <w:ind w:left="426" w:hanging="426"/>
        <w:jc w:val="both"/>
        <w:rPr>
          <w:rFonts w:ascii="Arial" w:hAnsi="Arial" w:cs="Arial"/>
          <w:sz w:val="22"/>
          <w:szCs w:val="22"/>
        </w:rPr>
      </w:pPr>
    </w:p>
    <w:p w:rsidR="005370AD" w:rsidRPr="00264C72" w:rsidRDefault="005370AD" w:rsidP="001A2148">
      <w:pPr>
        <w:ind w:left="426" w:hanging="426"/>
        <w:jc w:val="both"/>
        <w:rPr>
          <w:rFonts w:ascii="Arial" w:hAnsi="Arial" w:cs="Arial"/>
          <w:sz w:val="22"/>
          <w:szCs w:val="22"/>
        </w:rPr>
      </w:pPr>
      <w:r w:rsidRPr="00264C72">
        <w:rPr>
          <w:rFonts w:ascii="Arial" w:hAnsi="Arial" w:cs="Arial"/>
          <w:sz w:val="22"/>
          <w:szCs w:val="22"/>
        </w:rPr>
        <w:t>X.- Por limpieza mecánica de lotes</w:t>
      </w:r>
      <w:r>
        <w:rPr>
          <w:rFonts w:ascii="Arial" w:hAnsi="Arial" w:cs="Arial"/>
          <w:sz w:val="22"/>
          <w:szCs w:val="22"/>
        </w:rPr>
        <w:t xml:space="preserve"> baldíos y retiro de basura $ 12.3</w:t>
      </w:r>
      <w:r w:rsidRPr="00264C72">
        <w:rPr>
          <w:rFonts w:ascii="Arial" w:hAnsi="Arial" w:cs="Arial"/>
          <w:sz w:val="22"/>
          <w:szCs w:val="22"/>
        </w:rPr>
        <w:t>1 m2.</w:t>
      </w:r>
    </w:p>
    <w:p w:rsidR="005370AD" w:rsidRPr="00264C72" w:rsidRDefault="005370AD" w:rsidP="001A2148">
      <w:pPr>
        <w:ind w:left="426" w:hanging="426"/>
        <w:jc w:val="both"/>
        <w:rPr>
          <w:rFonts w:ascii="Arial" w:hAnsi="Arial" w:cs="Arial"/>
          <w:sz w:val="22"/>
          <w:szCs w:val="22"/>
        </w:rPr>
      </w:pPr>
    </w:p>
    <w:p w:rsidR="005370AD" w:rsidRPr="00264C72" w:rsidRDefault="005370AD" w:rsidP="001A2148">
      <w:pPr>
        <w:ind w:left="426" w:hanging="426"/>
        <w:jc w:val="both"/>
        <w:rPr>
          <w:rFonts w:ascii="Arial" w:hAnsi="Arial" w:cs="Arial"/>
          <w:sz w:val="22"/>
          <w:szCs w:val="22"/>
        </w:rPr>
      </w:pPr>
      <w:r w:rsidRPr="00264C72">
        <w:rPr>
          <w:rFonts w:ascii="Arial" w:hAnsi="Arial" w:cs="Arial"/>
          <w:sz w:val="22"/>
          <w:szCs w:val="22"/>
        </w:rPr>
        <w:t>XI.- Expedición</w:t>
      </w:r>
      <w:r>
        <w:rPr>
          <w:rFonts w:ascii="Arial" w:hAnsi="Arial" w:cs="Arial"/>
          <w:sz w:val="22"/>
          <w:szCs w:val="22"/>
        </w:rPr>
        <w:t xml:space="preserve"> de permiso para perifoneo $ 196</w:t>
      </w:r>
      <w:r w:rsidRPr="00264C72">
        <w:rPr>
          <w:rFonts w:ascii="Arial" w:hAnsi="Arial" w:cs="Arial"/>
          <w:sz w:val="22"/>
          <w:szCs w:val="22"/>
        </w:rPr>
        <w:t>.00 hasta por 5 días y dentro de los horarios y condiciones establecidos en el mismo permiso.</w:t>
      </w:r>
    </w:p>
    <w:p w:rsidR="005370AD" w:rsidRPr="00264C72" w:rsidRDefault="005370AD" w:rsidP="001A2148">
      <w:pPr>
        <w:ind w:left="426" w:hanging="426"/>
        <w:jc w:val="both"/>
        <w:rPr>
          <w:rFonts w:ascii="Arial" w:hAnsi="Arial" w:cs="Arial"/>
          <w:sz w:val="22"/>
          <w:szCs w:val="22"/>
        </w:rPr>
      </w:pPr>
    </w:p>
    <w:p w:rsidR="005370AD" w:rsidRPr="00264C72" w:rsidRDefault="005370AD" w:rsidP="001A2148">
      <w:pPr>
        <w:ind w:left="426" w:hanging="426"/>
        <w:jc w:val="both"/>
        <w:rPr>
          <w:rFonts w:ascii="Arial" w:hAnsi="Arial" w:cs="Arial"/>
          <w:sz w:val="22"/>
          <w:szCs w:val="22"/>
        </w:rPr>
      </w:pPr>
      <w:r w:rsidRPr="00264C72">
        <w:rPr>
          <w:rFonts w:ascii="Arial" w:hAnsi="Arial" w:cs="Arial"/>
          <w:sz w:val="22"/>
          <w:szCs w:val="22"/>
        </w:rPr>
        <w:t>XII.- Expedición de permiso para i</w:t>
      </w:r>
      <w:r>
        <w:rPr>
          <w:rFonts w:ascii="Arial" w:hAnsi="Arial" w:cs="Arial"/>
          <w:sz w:val="22"/>
          <w:szCs w:val="22"/>
        </w:rPr>
        <w:t>nstalación de lona o manta $ 370</w:t>
      </w:r>
      <w:r w:rsidRPr="00264C72">
        <w:rPr>
          <w:rFonts w:ascii="Arial" w:hAnsi="Arial" w:cs="Arial"/>
          <w:sz w:val="22"/>
          <w:szCs w:val="22"/>
        </w:rPr>
        <w:t>.00 hasta por 30 días y dentro de las condiciones establecidas en el mismo permiso.</w:t>
      </w:r>
    </w:p>
    <w:p w:rsidR="005370AD" w:rsidRPr="00264C72" w:rsidRDefault="005370AD" w:rsidP="001A2148">
      <w:pPr>
        <w:ind w:left="426" w:hanging="426"/>
        <w:jc w:val="both"/>
        <w:rPr>
          <w:rFonts w:ascii="Arial" w:hAnsi="Arial" w:cs="Arial"/>
          <w:sz w:val="22"/>
          <w:szCs w:val="22"/>
        </w:rPr>
      </w:pPr>
    </w:p>
    <w:p w:rsidR="005370AD" w:rsidRPr="00264C72" w:rsidRDefault="005370AD" w:rsidP="001A2148">
      <w:pPr>
        <w:ind w:left="426" w:hanging="426"/>
        <w:jc w:val="both"/>
        <w:rPr>
          <w:rFonts w:ascii="Arial" w:hAnsi="Arial" w:cs="Arial"/>
          <w:sz w:val="22"/>
          <w:szCs w:val="22"/>
        </w:rPr>
      </w:pPr>
      <w:r w:rsidRPr="00264C72">
        <w:rPr>
          <w:rFonts w:ascii="Arial" w:hAnsi="Arial" w:cs="Arial"/>
          <w:sz w:val="22"/>
          <w:szCs w:val="22"/>
        </w:rPr>
        <w:t xml:space="preserve">XIII.- Expedición de permiso para </w:t>
      </w:r>
      <w:r>
        <w:rPr>
          <w:rFonts w:ascii="Arial" w:hAnsi="Arial" w:cs="Arial"/>
          <w:sz w:val="22"/>
          <w:szCs w:val="22"/>
        </w:rPr>
        <w:t>disposición final de llantas $ 10.32</w:t>
      </w:r>
      <w:r w:rsidRPr="00264C72">
        <w:rPr>
          <w:rFonts w:ascii="Arial" w:hAnsi="Arial" w:cs="Arial"/>
          <w:sz w:val="22"/>
          <w:szCs w:val="22"/>
        </w:rPr>
        <w:t xml:space="preserve"> por unidad.</w:t>
      </w:r>
    </w:p>
    <w:p w:rsidR="005370AD" w:rsidRPr="00264C72" w:rsidRDefault="005370AD" w:rsidP="001A2148">
      <w:pPr>
        <w:ind w:left="426" w:hanging="426"/>
        <w:jc w:val="both"/>
        <w:rPr>
          <w:rFonts w:ascii="Arial" w:hAnsi="Arial" w:cs="Arial"/>
          <w:sz w:val="22"/>
          <w:szCs w:val="22"/>
        </w:rPr>
      </w:pPr>
    </w:p>
    <w:p w:rsidR="005370AD" w:rsidRPr="00264C72" w:rsidRDefault="005370AD" w:rsidP="001A2148">
      <w:pPr>
        <w:ind w:left="426" w:hanging="426"/>
        <w:jc w:val="both"/>
        <w:rPr>
          <w:rFonts w:ascii="Arial" w:hAnsi="Arial" w:cs="Arial"/>
          <w:sz w:val="22"/>
          <w:szCs w:val="22"/>
        </w:rPr>
      </w:pPr>
      <w:r w:rsidRPr="00264C72">
        <w:rPr>
          <w:rFonts w:ascii="Arial" w:hAnsi="Arial" w:cs="Arial"/>
          <w:sz w:val="22"/>
          <w:szCs w:val="22"/>
        </w:rPr>
        <w:t>XIV.- Permiso</w:t>
      </w:r>
      <w:r>
        <w:rPr>
          <w:rFonts w:ascii="Arial" w:hAnsi="Arial" w:cs="Arial"/>
          <w:sz w:val="22"/>
          <w:szCs w:val="22"/>
        </w:rPr>
        <w:t xml:space="preserve"> de tala completa de árbol $ 224</w:t>
      </w:r>
      <w:r w:rsidRPr="00264C72">
        <w:rPr>
          <w:rFonts w:ascii="Arial" w:hAnsi="Arial" w:cs="Arial"/>
          <w:sz w:val="22"/>
          <w:szCs w:val="22"/>
        </w:rPr>
        <w:t xml:space="preserve">.00 por cada árbol más 2 árboles en especie para reforestación. </w:t>
      </w:r>
    </w:p>
    <w:p w:rsidR="005370AD" w:rsidRPr="00264C72" w:rsidRDefault="005370AD" w:rsidP="001A2148">
      <w:pPr>
        <w:ind w:left="426" w:hanging="426"/>
        <w:jc w:val="both"/>
        <w:rPr>
          <w:rFonts w:ascii="Arial" w:hAnsi="Arial" w:cs="Arial"/>
          <w:sz w:val="22"/>
          <w:szCs w:val="22"/>
        </w:rPr>
      </w:pPr>
    </w:p>
    <w:p w:rsidR="005370AD" w:rsidRPr="00264C72" w:rsidRDefault="005370AD" w:rsidP="001A2148">
      <w:pPr>
        <w:ind w:left="426" w:hanging="426"/>
        <w:jc w:val="both"/>
        <w:rPr>
          <w:rFonts w:ascii="Arial" w:hAnsi="Arial" w:cs="Arial"/>
          <w:sz w:val="22"/>
          <w:szCs w:val="22"/>
        </w:rPr>
      </w:pPr>
      <w:r w:rsidRPr="00264C72">
        <w:rPr>
          <w:rFonts w:ascii="Arial" w:hAnsi="Arial" w:cs="Arial"/>
          <w:sz w:val="22"/>
          <w:szCs w:val="22"/>
        </w:rPr>
        <w:t>XV.- Ocupación de áreas verdes municipales a or</w:t>
      </w:r>
      <w:r>
        <w:rPr>
          <w:rFonts w:ascii="Arial" w:hAnsi="Arial" w:cs="Arial"/>
          <w:sz w:val="22"/>
          <w:szCs w:val="22"/>
        </w:rPr>
        <w:t>ganizaciones no lucrativas $ 443</w:t>
      </w:r>
      <w:r w:rsidRPr="00264C72">
        <w:rPr>
          <w:rFonts w:ascii="Arial" w:hAnsi="Arial" w:cs="Arial"/>
          <w:sz w:val="22"/>
          <w:szCs w:val="22"/>
        </w:rPr>
        <w:t>.00 por evento. Siempre que hagan constar a la autoridad fiscal y/o ecológica que las actividades se organizan con el objeto o carácter antes mencionado.</w:t>
      </w:r>
    </w:p>
    <w:p w:rsidR="005370AD" w:rsidRPr="00264C72" w:rsidRDefault="005370AD" w:rsidP="001A2148">
      <w:pPr>
        <w:ind w:left="426" w:hanging="426"/>
        <w:jc w:val="both"/>
        <w:rPr>
          <w:rFonts w:ascii="Arial" w:hAnsi="Arial" w:cs="Arial"/>
          <w:sz w:val="22"/>
          <w:szCs w:val="22"/>
        </w:rPr>
      </w:pPr>
    </w:p>
    <w:p w:rsidR="005370AD" w:rsidRPr="00264C72" w:rsidRDefault="005370AD" w:rsidP="001A2148">
      <w:pPr>
        <w:ind w:left="426" w:hanging="426"/>
        <w:jc w:val="both"/>
        <w:rPr>
          <w:rFonts w:ascii="Arial" w:hAnsi="Arial" w:cs="Arial"/>
          <w:sz w:val="22"/>
          <w:szCs w:val="22"/>
        </w:rPr>
      </w:pPr>
      <w:r w:rsidRPr="00264C72">
        <w:rPr>
          <w:rFonts w:ascii="Arial" w:hAnsi="Arial" w:cs="Arial"/>
          <w:sz w:val="22"/>
          <w:szCs w:val="22"/>
        </w:rPr>
        <w:t xml:space="preserve">XVI.- Por recuperar canes que hayan sido atrapados en la vía pública por personal de ecología, inspección municipal, seguridad pública, protección civil o cualquier otra autoridad competente </w:t>
      </w:r>
      <w:r>
        <w:rPr>
          <w:rFonts w:ascii="Arial" w:hAnsi="Arial" w:cs="Arial"/>
          <w:sz w:val="22"/>
          <w:szCs w:val="22"/>
        </w:rPr>
        <w:t xml:space="preserve">                          $ 17</w:t>
      </w:r>
      <w:r w:rsidRPr="00264C72">
        <w:rPr>
          <w:rFonts w:ascii="Arial" w:hAnsi="Arial" w:cs="Arial"/>
          <w:sz w:val="22"/>
          <w:szCs w:val="22"/>
        </w:rPr>
        <w:t>5.00.</w:t>
      </w:r>
    </w:p>
    <w:p w:rsidR="005370AD" w:rsidRPr="00264C72" w:rsidRDefault="005370AD" w:rsidP="001A2148">
      <w:pPr>
        <w:ind w:left="426" w:hanging="426"/>
        <w:jc w:val="both"/>
        <w:rPr>
          <w:rFonts w:ascii="Arial" w:hAnsi="Arial" w:cs="Arial"/>
          <w:sz w:val="22"/>
          <w:szCs w:val="22"/>
        </w:rPr>
      </w:pPr>
    </w:p>
    <w:p w:rsidR="005370AD" w:rsidRPr="00264C72" w:rsidRDefault="005370AD" w:rsidP="001A2148">
      <w:pPr>
        <w:ind w:left="426" w:hanging="426"/>
        <w:jc w:val="both"/>
        <w:rPr>
          <w:rFonts w:ascii="Arial" w:hAnsi="Arial" w:cs="Arial"/>
          <w:sz w:val="22"/>
          <w:szCs w:val="22"/>
        </w:rPr>
      </w:pPr>
      <w:r w:rsidRPr="00264C72">
        <w:rPr>
          <w:rFonts w:ascii="Arial" w:hAnsi="Arial" w:cs="Arial"/>
          <w:sz w:val="22"/>
          <w:szCs w:val="22"/>
        </w:rPr>
        <w:t>XVII.- Expedición de permiso a particulares para la prestación de servicios de transporte de residuos sólidos urbanos en</w:t>
      </w:r>
      <w:r>
        <w:rPr>
          <w:rFonts w:ascii="Arial" w:hAnsi="Arial" w:cs="Arial"/>
          <w:sz w:val="22"/>
          <w:szCs w:val="22"/>
        </w:rPr>
        <w:t xml:space="preserve"> jurisdicción municipal, $ 2,149</w:t>
      </w:r>
      <w:r w:rsidRPr="00264C72">
        <w:rPr>
          <w:rFonts w:ascii="Arial" w:hAnsi="Arial" w:cs="Arial"/>
          <w:sz w:val="22"/>
          <w:szCs w:val="22"/>
        </w:rPr>
        <w:t>.00 anual.</w:t>
      </w:r>
    </w:p>
    <w:p w:rsidR="005370AD" w:rsidRPr="00264C72" w:rsidRDefault="005370AD" w:rsidP="001A2148">
      <w:pPr>
        <w:ind w:left="426" w:hanging="426"/>
        <w:jc w:val="both"/>
        <w:rPr>
          <w:rFonts w:ascii="Arial" w:hAnsi="Arial" w:cs="Arial"/>
          <w:sz w:val="22"/>
          <w:szCs w:val="22"/>
        </w:rPr>
      </w:pPr>
    </w:p>
    <w:p w:rsidR="005370AD" w:rsidRPr="00264C72" w:rsidRDefault="005370AD" w:rsidP="001A2148">
      <w:pPr>
        <w:ind w:left="426" w:hanging="426"/>
        <w:jc w:val="both"/>
        <w:rPr>
          <w:rFonts w:ascii="Arial" w:hAnsi="Arial" w:cs="Arial"/>
          <w:sz w:val="22"/>
          <w:szCs w:val="22"/>
        </w:rPr>
      </w:pPr>
      <w:r w:rsidRPr="00264C72">
        <w:rPr>
          <w:rFonts w:ascii="Arial" w:hAnsi="Arial" w:cs="Arial"/>
          <w:sz w:val="22"/>
          <w:szCs w:val="22"/>
        </w:rPr>
        <w:t>XVIII.-</w:t>
      </w:r>
      <w:r w:rsidRPr="00264C72">
        <w:rPr>
          <w:rFonts w:ascii="Arial" w:hAnsi="Arial" w:cs="Arial"/>
          <w:bCs/>
          <w:sz w:val="22"/>
          <w:szCs w:val="22"/>
        </w:rPr>
        <w:t>Servicio</w:t>
      </w:r>
      <w:r w:rsidRPr="00264C72">
        <w:rPr>
          <w:rFonts w:ascii="Arial" w:hAnsi="Arial" w:cs="Arial"/>
          <w:sz w:val="22"/>
          <w:szCs w:val="22"/>
        </w:rPr>
        <w:t xml:space="preserve"> </w:t>
      </w:r>
      <w:r>
        <w:rPr>
          <w:rFonts w:ascii="Arial" w:hAnsi="Arial" w:cs="Arial"/>
          <w:sz w:val="22"/>
          <w:szCs w:val="22"/>
        </w:rPr>
        <w:t>de poda de arbolado urbano $ 224</w:t>
      </w:r>
      <w:r w:rsidRPr="00264C72">
        <w:rPr>
          <w:rFonts w:ascii="Arial" w:hAnsi="Arial" w:cs="Arial"/>
          <w:sz w:val="22"/>
          <w:szCs w:val="22"/>
        </w:rPr>
        <w:t>.00 por cada árbol.</w:t>
      </w:r>
    </w:p>
    <w:p w:rsidR="005370AD" w:rsidRPr="00264C72" w:rsidRDefault="005370AD" w:rsidP="001A2148">
      <w:pPr>
        <w:ind w:left="426" w:hanging="426"/>
        <w:jc w:val="both"/>
        <w:rPr>
          <w:rFonts w:ascii="Arial" w:hAnsi="Arial" w:cs="Arial"/>
          <w:sz w:val="22"/>
          <w:szCs w:val="22"/>
        </w:rPr>
      </w:pPr>
      <w:r w:rsidRPr="00264C72">
        <w:rPr>
          <w:rFonts w:ascii="Arial" w:hAnsi="Arial" w:cs="Arial"/>
          <w:sz w:val="22"/>
          <w:szCs w:val="22"/>
        </w:rPr>
        <w:t xml:space="preserve"> </w:t>
      </w:r>
    </w:p>
    <w:p w:rsidR="005370AD" w:rsidRPr="00264C72" w:rsidRDefault="005370AD" w:rsidP="001A2148">
      <w:pPr>
        <w:ind w:left="426" w:hanging="426"/>
        <w:jc w:val="both"/>
        <w:rPr>
          <w:rFonts w:ascii="Arial" w:hAnsi="Arial" w:cs="Arial"/>
          <w:sz w:val="22"/>
          <w:szCs w:val="22"/>
        </w:rPr>
      </w:pPr>
      <w:r w:rsidRPr="00264C72">
        <w:rPr>
          <w:rFonts w:ascii="Arial" w:hAnsi="Arial" w:cs="Arial"/>
          <w:sz w:val="22"/>
          <w:szCs w:val="22"/>
        </w:rPr>
        <w:t xml:space="preserve">XIX.- Servicio de calibración de </w:t>
      </w:r>
      <w:r w:rsidRPr="00264C72">
        <w:rPr>
          <w:rFonts w:ascii="Arial" w:hAnsi="Arial" w:cs="Arial"/>
          <w:bCs/>
          <w:sz w:val="22"/>
          <w:szCs w:val="22"/>
        </w:rPr>
        <w:t>aparatos</w:t>
      </w:r>
      <w:r w:rsidRPr="00264C72">
        <w:rPr>
          <w:rFonts w:ascii="Arial" w:hAnsi="Arial" w:cs="Arial"/>
          <w:sz w:val="22"/>
          <w:szCs w:val="22"/>
        </w:rPr>
        <w:t xml:space="preserve"> de sonido, estéreos o similares conforme a las Normas Oficiales Mexicanas, localizados y/o instalados </w:t>
      </w:r>
      <w:r>
        <w:rPr>
          <w:rFonts w:ascii="Arial" w:hAnsi="Arial" w:cs="Arial"/>
          <w:sz w:val="22"/>
          <w:szCs w:val="22"/>
        </w:rPr>
        <w:t>en fuentes fijas o móviles $ 469</w:t>
      </w:r>
      <w:r w:rsidRPr="00264C72">
        <w:rPr>
          <w:rFonts w:ascii="Arial" w:hAnsi="Arial" w:cs="Arial"/>
          <w:sz w:val="22"/>
          <w:szCs w:val="22"/>
        </w:rPr>
        <w:t xml:space="preserve">.00. </w:t>
      </w:r>
    </w:p>
    <w:p w:rsidR="005370AD" w:rsidRPr="00264C72" w:rsidRDefault="005370AD" w:rsidP="001A2148">
      <w:pPr>
        <w:ind w:left="426" w:hanging="426"/>
        <w:jc w:val="both"/>
        <w:rPr>
          <w:rFonts w:ascii="Arial" w:hAnsi="Arial" w:cs="Arial"/>
          <w:sz w:val="22"/>
          <w:szCs w:val="22"/>
        </w:rPr>
      </w:pPr>
    </w:p>
    <w:p w:rsidR="005370AD" w:rsidRPr="00264C72" w:rsidRDefault="005370AD" w:rsidP="001A2148">
      <w:pPr>
        <w:ind w:left="426" w:hanging="426"/>
        <w:jc w:val="both"/>
        <w:rPr>
          <w:rFonts w:ascii="Arial" w:hAnsi="Arial" w:cs="Arial"/>
          <w:sz w:val="22"/>
          <w:szCs w:val="22"/>
        </w:rPr>
      </w:pPr>
      <w:r w:rsidRPr="00264C72">
        <w:rPr>
          <w:rFonts w:ascii="Arial" w:hAnsi="Arial" w:cs="Arial"/>
          <w:sz w:val="22"/>
          <w:szCs w:val="22"/>
        </w:rPr>
        <w:t>XX.- Por la Autorización para la realización de</w:t>
      </w:r>
      <w:r>
        <w:rPr>
          <w:rFonts w:ascii="Arial" w:hAnsi="Arial" w:cs="Arial"/>
          <w:sz w:val="22"/>
          <w:szCs w:val="22"/>
        </w:rPr>
        <w:t xml:space="preserve"> simulacros contra incendio $ 53</w:t>
      </w:r>
      <w:r w:rsidRPr="00264C72">
        <w:rPr>
          <w:rFonts w:ascii="Arial" w:hAnsi="Arial" w:cs="Arial"/>
          <w:sz w:val="22"/>
          <w:szCs w:val="22"/>
        </w:rPr>
        <w:t>7.00.</w:t>
      </w:r>
    </w:p>
    <w:p w:rsidR="005370AD" w:rsidRPr="00264C72" w:rsidRDefault="005370AD" w:rsidP="001A2148">
      <w:pPr>
        <w:ind w:left="426" w:hanging="426"/>
        <w:jc w:val="both"/>
        <w:rPr>
          <w:rFonts w:ascii="Arial" w:hAnsi="Arial" w:cs="Arial"/>
          <w:sz w:val="22"/>
          <w:szCs w:val="22"/>
        </w:rPr>
      </w:pPr>
    </w:p>
    <w:p w:rsidR="005370AD" w:rsidRPr="00264C72" w:rsidRDefault="005370AD" w:rsidP="001A2148">
      <w:pPr>
        <w:ind w:left="426" w:hanging="426"/>
        <w:jc w:val="both"/>
        <w:rPr>
          <w:rFonts w:ascii="Arial" w:hAnsi="Arial" w:cs="Arial"/>
          <w:sz w:val="22"/>
          <w:szCs w:val="22"/>
        </w:rPr>
      </w:pPr>
      <w:r w:rsidRPr="00264C72">
        <w:rPr>
          <w:rFonts w:ascii="Arial" w:hAnsi="Arial" w:cs="Arial"/>
          <w:sz w:val="22"/>
          <w:szCs w:val="22"/>
        </w:rPr>
        <w:t>XXI.- Expedición de permiso para Vehículos con publicidad móvil por 5 días dentro de los ho</w:t>
      </w:r>
      <w:r>
        <w:rPr>
          <w:rFonts w:ascii="Arial" w:hAnsi="Arial" w:cs="Arial"/>
          <w:sz w:val="22"/>
          <w:szCs w:val="22"/>
        </w:rPr>
        <w:t>rarios y rutas autorizadas $ 387</w:t>
      </w:r>
      <w:r w:rsidRPr="00264C72">
        <w:rPr>
          <w:rFonts w:ascii="Arial" w:hAnsi="Arial" w:cs="Arial"/>
          <w:sz w:val="22"/>
          <w:szCs w:val="22"/>
        </w:rPr>
        <w:t>.00.</w:t>
      </w:r>
    </w:p>
    <w:p w:rsidR="005370AD" w:rsidRPr="00264C72" w:rsidRDefault="005370AD" w:rsidP="001A2148">
      <w:pPr>
        <w:ind w:left="426" w:hanging="426"/>
        <w:jc w:val="both"/>
        <w:rPr>
          <w:rFonts w:ascii="Arial" w:hAnsi="Arial" w:cs="Arial"/>
          <w:sz w:val="22"/>
          <w:szCs w:val="22"/>
        </w:rPr>
      </w:pPr>
    </w:p>
    <w:p w:rsidR="005370AD" w:rsidRPr="00264C72" w:rsidRDefault="005370AD" w:rsidP="001A2148">
      <w:pPr>
        <w:ind w:left="426" w:hanging="426"/>
        <w:jc w:val="both"/>
        <w:rPr>
          <w:rFonts w:ascii="Arial" w:eastAsia="Calibri" w:hAnsi="Arial" w:cs="Arial"/>
          <w:sz w:val="22"/>
          <w:szCs w:val="22"/>
          <w:lang w:eastAsia="en-US"/>
        </w:rPr>
      </w:pPr>
      <w:r w:rsidRPr="00264C72">
        <w:rPr>
          <w:rFonts w:ascii="Arial" w:eastAsia="Calibri" w:hAnsi="Arial" w:cs="Arial"/>
          <w:sz w:val="22"/>
          <w:szCs w:val="22"/>
        </w:rPr>
        <w:t>XXII.- Por la expedición de Licencia de Funcionamiento de las centrales productoras de energía termoeléctrica, térmica solar, hidroeléctrica, eólica, fotovoltaica, aerogeneradores, o similares, así como de las edificaciones para la extracción del gas de lutitas o gas shale, gas natural, gas no asociado y los pozos para la extracción de cualquier hidrocarburo, se cobrará anualmente la siguiente tarifa:</w:t>
      </w:r>
    </w:p>
    <w:p w:rsidR="005370AD" w:rsidRPr="00264C72" w:rsidRDefault="005370AD" w:rsidP="001A2148">
      <w:pPr>
        <w:ind w:left="567"/>
        <w:jc w:val="both"/>
        <w:rPr>
          <w:rFonts w:ascii="Arial" w:eastAsia="Calibri" w:hAnsi="Arial" w:cs="Arial"/>
          <w:sz w:val="22"/>
          <w:szCs w:val="22"/>
        </w:rPr>
      </w:pPr>
    </w:p>
    <w:p w:rsidR="005370AD" w:rsidRPr="00264C72" w:rsidRDefault="005370AD" w:rsidP="001A2148">
      <w:pPr>
        <w:ind w:left="567" w:hanging="216"/>
        <w:jc w:val="both"/>
        <w:rPr>
          <w:rFonts w:ascii="Arial" w:eastAsia="Calibri" w:hAnsi="Arial" w:cs="Arial"/>
          <w:sz w:val="22"/>
          <w:szCs w:val="22"/>
        </w:rPr>
      </w:pPr>
      <w:r w:rsidRPr="00264C72">
        <w:rPr>
          <w:rFonts w:ascii="Arial" w:eastAsia="Calibri" w:hAnsi="Arial" w:cs="Arial"/>
          <w:sz w:val="22"/>
          <w:szCs w:val="22"/>
        </w:rPr>
        <w:t xml:space="preserve">1.- Edificación para la extracción de gas de lutitas o gas shale $ </w:t>
      </w:r>
      <w:r>
        <w:rPr>
          <w:rFonts w:ascii="Arial" w:eastAsia="Calibri" w:hAnsi="Arial" w:cs="Arial"/>
          <w:sz w:val="22"/>
          <w:szCs w:val="22"/>
        </w:rPr>
        <w:t>33,5</w:t>
      </w:r>
      <w:r w:rsidRPr="00264C72">
        <w:rPr>
          <w:rFonts w:ascii="Arial" w:eastAsia="Calibri" w:hAnsi="Arial" w:cs="Arial"/>
          <w:sz w:val="22"/>
          <w:szCs w:val="22"/>
        </w:rPr>
        <w:t xml:space="preserve">71.00 por cada unidad. </w:t>
      </w:r>
    </w:p>
    <w:p w:rsidR="005370AD" w:rsidRPr="00264C72" w:rsidRDefault="005370AD" w:rsidP="001A2148">
      <w:pPr>
        <w:ind w:left="567" w:hanging="216"/>
        <w:jc w:val="both"/>
        <w:rPr>
          <w:rFonts w:ascii="Arial" w:hAnsi="Arial" w:cs="Arial"/>
          <w:sz w:val="22"/>
          <w:szCs w:val="22"/>
        </w:rPr>
      </w:pPr>
    </w:p>
    <w:p w:rsidR="005370AD" w:rsidRPr="00264C72" w:rsidRDefault="005370AD" w:rsidP="001A2148">
      <w:pPr>
        <w:ind w:left="567" w:hanging="216"/>
        <w:jc w:val="both"/>
        <w:rPr>
          <w:rFonts w:ascii="Arial" w:hAnsi="Arial" w:cs="Arial"/>
          <w:sz w:val="22"/>
          <w:szCs w:val="22"/>
        </w:rPr>
      </w:pPr>
      <w:r w:rsidRPr="00264C72">
        <w:rPr>
          <w:rFonts w:ascii="Arial" w:hAnsi="Arial" w:cs="Arial"/>
          <w:sz w:val="22"/>
          <w:szCs w:val="22"/>
        </w:rPr>
        <w:t>2.- Edificación productora de energía termoeléctrica, térmica solar, hidroeléctrica, eólica, fotovoltaica, ae</w:t>
      </w:r>
      <w:r>
        <w:rPr>
          <w:rFonts w:ascii="Arial" w:hAnsi="Arial" w:cs="Arial"/>
          <w:sz w:val="22"/>
          <w:szCs w:val="22"/>
        </w:rPr>
        <w:t>rogeneradores, o similares, $ 33,5</w:t>
      </w:r>
      <w:r w:rsidRPr="00264C72">
        <w:rPr>
          <w:rFonts w:ascii="Arial" w:hAnsi="Arial" w:cs="Arial"/>
          <w:sz w:val="22"/>
          <w:szCs w:val="22"/>
        </w:rPr>
        <w:t>71.00 por cada aerogenerador o unidad.</w:t>
      </w:r>
    </w:p>
    <w:p w:rsidR="005370AD" w:rsidRPr="00264C72" w:rsidRDefault="005370AD" w:rsidP="001A2148">
      <w:pPr>
        <w:ind w:left="567" w:hanging="216"/>
        <w:jc w:val="both"/>
        <w:rPr>
          <w:rFonts w:ascii="Arial" w:hAnsi="Arial" w:cs="Arial"/>
          <w:sz w:val="22"/>
          <w:szCs w:val="22"/>
        </w:rPr>
      </w:pPr>
    </w:p>
    <w:p w:rsidR="005370AD" w:rsidRPr="00264C72" w:rsidRDefault="005370AD" w:rsidP="001A2148">
      <w:pPr>
        <w:ind w:left="567" w:hanging="216"/>
        <w:jc w:val="both"/>
        <w:rPr>
          <w:rFonts w:ascii="Arial" w:hAnsi="Arial" w:cs="Arial"/>
          <w:sz w:val="22"/>
          <w:szCs w:val="22"/>
        </w:rPr>
      </w:pPr>
      <w:r w:rsidRPr="00264C72">
        <w:rPr>
          <w:rFonts w:ascii="Arial" w:hAnsi="Arial" w:cs="Arial"/>
          <w:sz w:val="22"/>
          <w:szCs w:val="22"/>
        </w:rPr>
        <w:t>3.- Edificación para la extracción de Gas Na</w:t>
      </w:r>
      <w:r>
        <w:rPr>
          <w:rFonts w:ascii="Arial" w:hAnsi="Arial" w:cs="Arial"/>
          <w:sz w:val="22"/>
          <w:szCs w:val="22"/>
        </w:rPr>
        <w:t>tural $ 33,5</w:t>
      </w:r>
      <w:r w:rsidRPr="00264C72">
        <w:rPr>
          <w:rFonts w:ascii="Arial" w:hAnsi="Arial" w:cs="Arial"/>
          <w:sz w:val="22"/>
          <w:szCs w:val="22"/>
        </w:rPr>
        <w:t>71.00 por cada unidad.</w:t>
      </w:r>
    </w:p>
    <w:p w:rsidR="005370AD" w:rsidRPr="00264C72" w:rsidRDefault="005370AD" w:rsidP="001A2148">
      <w:pPr>
        <w:ind w:left="567" w:hanging="216"/>
        <w:jc w:val="both"/>
        <w:rPr>
          <w:rFonts w:ascii="Arial" w:hAnsi="Arial" w:cs="Arial"/>
          <w:sz w:val="22"/>
          <w:szCs w:val="22"/>
        </w:rPr>
      </w:pPr>
    </w:p>
    <w:p w:rsidR="005370AD" w:rsidRPr="00264C72" w:rsidRDefault="005370AD" w:rsidP="001A2148">
      <w:pPr>
        <w:ind w:left="567" w:hanging="216"/>
        <w:jc w:val="both"/>
        <w:rPr>
          <w:rFonts w:ascii="Arial" w:hAnsi="Arial" w:cs="Arial"/>
          <w:sz w:val="22"/>
          <w:szCs w:val="22"/>
        </w:rPr>
      </w:pPr>
      <w:r w:rsidRPr="00264C72">
        <w:rPr>
          <w:rFonts w:ascii="Arial" w:hAnsi="Arial" w:cs="Arial"/>
          <w:sz w:val="22"/>
          <w:szCs w:val="22"/>
        </w:rPr>
        <w:t>4.- Edificación para la ex</w:t>
      </w:r>
      <w:r>
        <w:rPr>
          <w:rFonts w:ascii="Arial" w:hAnsi="Arial" w:cs="Arial"/>
          <w:sz w:val="22"/>
          <w:szCs w:val="22"/>
        </w:rPr>
        <w:t>tracción de Gas No Asociado $ 33,5</w:t>
      </w:r>
      <w:r w:rsidRPr="00264C72">
        <w:rPr>
          <w:rFonts w:ascii="Arial" w:hAnsi="Arial" w:cs="Arial"/>
          <w:sz w:val="22"/>
          <w:szCs w:val="22"/>
        </w:rPr>
        <w:t>71.00 por cada unidad.</w:t>
      </w:r>
    </w:p>
    <w:p w:rsidR="005370AD" w:rsidRPr="00264C72" w:rsidRDefault="005370AD" w:rsidP="001A2148">
      <w:pPr>
        <w:ind w:left="567" w:hanging="216"/>
        <w:jc w:val="both"/>
        <w:rPr>
          <w:rFonts w:ascii="Arial" w:hAnsi="Arial" w:cs="Arial"/>
          <w:sz w:val="22"/>
          <w:szCs w:val="22"/>
        </w:rPr>
      </w:pPr>
    </w:p>
    <w:p w:rsidR="005370AD" w:rsidRPr="00264C72" w:rsidRDefault="005370AD" w:rsidP="001A2148">
      <w:pPr>
        <w:ind w:left="567" w:hanging="216"/>
        <w:jc w:val="both"/>
        <w:rPr>
          <w:rFonts w:ascii="Arial" w:hAnsi="Arial" w:cs="Arial"/>
          <w:sz w:val="22"/>
          <w:szCs w:val="22"/>
        </w:rPr>
      </w:pPr>
      <w:r w:rsidRPr="00264C72">
        <w:rPr>
          <w:rFonts w:ascii="Arial" w:hAnsi="Arial" w:cs="Arial"/>
          <w:sz w:val="22"/>
          <w:szCs w:val="22"/>
        </w:rPr>
        <w:t>5.- Por perforación en pozos verticales y direccionales en el área específica a Yacimientos Convencionales (Roca Reservorio) en Trampas Estructurales en el que s</w:t>
      </w:r>
      <w:r>
        <w:rPr>
          <w:rFonts w:ascii="Arial" w:hAnsi="Arial" w:cs="Arial"/>
          <w:sz w:val="22"/>
          <w:szCs w:val="22"/>
        </w:rPr>
        <w:t>e encuentre el hidrocarburo $ 33,5</w:t>
      </w:r>
      <w:r w:rsidRPr="00264C72">
        <w:rPr>
          <w:rFonts w:ascii="Arial" w:hAnsi="Arial" w:cs="Arial"/>
          <w:sz w:val="22"/>
          <w:szCs w:val="22"/>
        </w:rPr>
        <w:t>71.00 por cada pozo.</w:t>
      </w:r>
    </w:p>
    <w:p w:rsidR="005370AD" w:rsidRPr="00264C72" w:rsidRDefault="005370AD" w:rsidP="001A2148">
      <w:pPr>
        <w:ind w:left="567" w:hanging="216"/>
        <w:jc w:val="both"/>
        <w:rPr>
          <w:rFonts w:ascii="Arial" w:hAnsi="Arial" w:cs="Arial"/>
          <w:sz w:val="22"/>
          <w:szCs w:val="22"/>
        </w:rPr>
      </w:pPr>
    </w:p>
    <w:p w:rsidR="005370AD" w:rsidRPr="00264C72" w:rsidRDefault="005370AD" w:rsidP="001A2148">
      <w:pPr>
        <w:ind w:left="567" w:hanging="216"/>
        <w:jc w:val="both"/>
        <w:rPr>
          <w:rFonts w:ascii="Arial" w:hAnsi="Arial" w:cs="Arial"/>
          <w:sz w:val="22"/>
          <w:szCs w:val="22"/>
        </w:rPr>
      </w:pPr>
      <w:r w:rsidRPr="00264C72">
        <w:rPr>
          <w:rFonts w:ascii="Arial" w:hAnsi="Arial" w:cs="Arial"/>
          <w:sz w:val="22"/>
          <w:szCs w:val="22"/>
        </w:rPr>
        <w:t>6.- Por perforación de pozo para la extracció</w:t>
      </w:r>
      <w:r>
        <w:rPr>
          <w:rFonts w:ascii="Arial" w:hAnsi="Arial" w:cs="Arial"/>
          <w:sz w:val="22"/>
          <w:szCs w:val="22"/>
        </w:rPr>
        <w:t>n de cualquier hidrocarburo $ 33,5</w:t>
      </w:r>
      <w:r w:rsidRPr="00264C72">
        <w:rPr>
          <w:rFonts w:ascii="Arial" w:hAnsi="Arial" w:cs="Arial"/>
          <w:sz w:val="22"/>
          <w:szCs w:val="22"/>
        </w:rPr>
        <w:t>71.00 por cada pozo.</w:t>
      </w:r>
    </w:p>
    <w:p w:rsidR="005370AD" w:rsidRPr="00264C72" w:rsidRDefault="005370AD" w:rsidP="001A2148">
      <w:pPr>
        <w:ind w:left="480" w:hanging="480"/>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Para los numerales VII, VIII, IX, y X, el pago de derechos no podrá ser me</w:t>
      </w:r>
      <w:r>
        <w:rPr>
          <w:rFonts w:ascii="Arial" w:hAnsi="Arial" w:cs="Arial"/>
          <w:sz w:val="22"/>
          <w:szCs w:val="22"/>
        </w:rPr>
        <w:t>nor a $ 558</w:t>
      </w:r>
      <w:r w:rsidRPr="00264C72">
        <w:rPr>
          <w:rFonts w:ascii="Arial" w:hAnsi="Arial" w:cs="Arial"/>
          <w:sz w:val="22"/>
          <w:szCs w:val="22"/>
        </w:rPr>
        <w:t>.00.</w:t>
      </w:r>
    </w:p>
    <w:p w:rsidR="005370AD" w:rsidRPr="00264C72" w:rsidRDefault="005370AD" w:rsidP="001A2148">
      <w:pPr>
        <w:jc w:val="both"/>
        <w:rPr>
          <w:rFonts w:ascii="Arial" w:hAnsi="Arial" w:cs="Arial"/>
          <w:sz w:val="22"/>
          <w:szCs w:val="22"/>
        </w:rPr>
      </w:pPr>
    </w:p>
    <w:p w:rsidR="005370AD" w:rsidRPr="00264C72" w:rsidRDefault="005370AD" w:rsidP="001A2148">
      <w:pPr>
        <w:tabs>
          <w:tab w:val="left" w:pos="603"/>
          <w:tab w:val="left" w:pos="1139"/>
        </w:tabs>
        <w:jc w:val="both"/>
        <w:rPr>
          <w:rFonts w:ascii="Arial" w:hAnsi="Arial" w:cs="Arial"/>
          <w:sz w:val="22"/>
          <w:szCs w:val="22"/>
        </w:rPr>
      </w:pPr>
      <w:r w:rsidRPr="00264C72">
        <w:rPr>
          <w:rFonts w:ascii="Arial" w:hAnsi="Arial" w:cs="Arial"/>
          <w:sz w:val="22"/>
          <w:szCs w:val="22"/>
        </w:rPr>
        <w:t xml:space="preserve">Para que proceda </w:t>
      </w:r>
      <w:r w:rsidRPr="00264C72">
        <w:rPr>
          <w:rFonts w:ascii="Arial" w:hAnsi="Arial" w:cs="Arial"/>
          <w:bCs/>
          <w:sz w:val="22"/>
          <w:szCs w:val="22"/>
        </w:rPr>
        <w:t>la expedición de licencias, permisos, autorizaciones</w:t>
      </w:r>
      <w:r w:rsidRPr="00264C72">
        <w:rPr>
          <w:rFonts w:ascii="Arial" w:hAnsi="Arial" w:cs="Arial"/>
          <w:sz w:val="22"/>
          <w:szCs w:val="22"/>
        </w:rPr>
        <w:t xml:space="preserve"> y la prestación de los servicios a que se refiere este artículo, los contribuyentes deberán acreditar estar al corriente en el pago de todas las contribuciones municipales a su cargo, incluyendo entre otras, el impuesto predial de todos su</w:t>
      </w:r>
      <w:r>
        <w:rPr>
          <w:rFonts w:ascii="Arial" w:hAnsi="Arial" w:cs="Arial"/>
          <w:sz w:val="22"/>
          <w:szCs w:val="22"/>
        </w:rPr>
        <w:t xml:space="preserve">s bienes inmuebles y los </w:t>
      </w:r>
      <w:r w:rsidRPr="00264C72">
        <w:rPr>
          <w:rFonts w:ascii="Arial" w:hAnsi="Arial" w:cs="Arial"/>
          <w:sz w:val="22"/>
          <w:szCs w:val="22"/>
        </w:rPr>
        <w:t>derechos por la prestación de los servicios de agua potable y alcantarillado.</w:t>
      </w:r>
    </w:p>
    <w:p w:rsidR="005370AD" w:rsidRPr="00264C72" w:rsidRDefault="005370AD" w:rsidP="001A2148">
      <w:pPr>
        <w:tabs>
          <w:tab w:val="left" w:pos="603"/>
          <w:tab w:val="left" w:pos="1139"/>
        </w:tabs>
        <w:jc w:val="both"/>
        <w:rPr>
          <w:rFonts w:ascii="Arial" w:hAnsi="Arial" w:cs="Arial"/>
          <w:sz w:val="22"/>
          <w:szCs w:val="22"/>
        </w:rPr>
      </w:pPr>
    </w:p>
    <w:p w:rsidR="005370AD" w:rsidRPr="00264C72" w:rsidRDefault="005370AD" w:rsidP="001A2148">
      <w:pPr>
        <w:jc w:val="center"/>
        <w:rPr>
          <w:rFonts w:ascii="Arial" w:hAnsi="Arial" w:cs="Arial"/>
          <w:b/>
          <w:sz w:val="22"/>
          <w:szCs w:val="22"/>
        </w:rPr>
      </w:pPr>
      <w:r w:rsidRPr="00264C72">
        <w:rPr>
          <w:rFonts w:ascii="Arial" w:hAnsi="Arial" w:cs="Arial"/>
          <w:b/>
          <w:sz w:val="22"/>
          <w:szCs w:val="22"/>
        </w:rPr>
        <w:t>SECCION VII</w:t>
      </w:r>
    </w:p>
    <w:p w:rsidR="005370AD" w:rsidRPr="00264C72" w:rsidRDefault="005370AD" w:rsidP="001A2148">
      <w:pPr>
        <w:jc w:val="center"/>
        <w:rPr>
          <w:rFonts w:ascii="Arial" w:hAnsi="Arial" w:cs="Arial"/>
          <w:b/>
          <w:sz w:val="22"/>
          <w:szCs w:val="22"/>
        </w:rPr>
      </w:pPr>
      <w:r w:rsidRPr="00264C72">
        <w:rPr>
          <w:rFonts w:ascii="Arial" w:hAnsi="Arial" w:cs="Arial"/>
          <w:b/>
          <w:sz w:val="22"/>
          <w:szCs w:val="22"/>
        </w:rPr>
        <w:t>DE LOS SERVICIOS EN MATERIA DE EDUCACION Y CULTURA</w:t>
      </w:r>
    </w:p>
    <w:p w:rsidR="005370AD" w:rsidRPr="00264C72" w:rsidRDefault="005370AD" w:rsidP="001A2148">
      <w:pPr>
        <w:jc w:val="both"/>
        <w:rPr>
          <w:rFonts w:ascii="Arial" w:hAnsi="Arial" w:cs="Arial"/>
          <w:b/>
          <w:sz w:val="22"/>
          <w:szCs w:val="22"/>
        </w:rPr>
      </w:pPr>
    </w:p>
    <w:p w:rsidR="005370AD" w:rsidRPr="00264C72" w:rsidRDefault="005370AD" w:rsidP="001A2148">
      <w:pPr>
        <w:jc w:val="both"/>
        <w:rPr>
          <w:rFonts w:ascii="Arial" w:hAnsi="Arial" w:cs="Arial"/>
          <w:sz w:val="22"/>
          <w:szCs w:val="22"/>
        </w:rPr>
      </w:pPr>
      <w:r w:rsidRPr="00264C72">
        <w:rPr>
          <w:rFonts w:ascii="Arial" w:hAnsi="Arial" w:cs="Arial"/>
          <w:b/>
          <w:sz w:val="22"/>
          <w:szCs w:val="22"/>
        </w:rPr>
        <w:t>ARTÍCULO 34.-</w:t>
      </w:r>
      <w:r w:rsidRPr="00264C72">
        <w:rPr>
          <w:rFonts w:ascii="Arial" w:hAnsi="Arial" w:cs="Arial"/>
          <w:sz w:val="22"/>
          <w:szCs w:val="22"/>
        </w:rPr>
        <w:t xml:space="preserve"> Son sujetos de este derecho quienes utilicen los servicios prestados por la Dirección de Arte y Cultura, la Casa de la Cultura Municipal y/o cualquier dependencia municipal que tenga injerencia en la cultura, las artes y/o la educación y el pago de estos será de acuerdo a las cuotas siguientes:</w:t>
      </w:r>
    </w:p>
    <w:p w:rsidR="005370AD" w:rsidRPr="00264C72" w:rsidRDefault="005370AD" w:rsidP="001A2148">
      <w:pPr>
        <w:jc w:val="both"/>
        <w:rPr>
          <w:rFonts w:ascii="Arial" w:hAnsi="Arial" w:cs="Arial"/>
          <w:sz w:val="22"/>
          <w:szCs w:val="22"/>
        </w:rPr>
      </w:pPr>
    </w:p>
    <w:p w:rsidR="005370AD" w:rsidRPr="00746C63" w:rsidRDefault="005370AD" w:rsidP="001A2148">
      <w:pPr>
        <w:ind w:left="209" w:hanging="142"/>
        <w:jc w:val="both"/>
        <w:rPr>
          <w:rFonts w:ascii="Arial" w:hAnsi="Arial" w:cs="Arial"/>
          <w:sz w:val="22"/>
          <w:szCs w:val="22"/>
        </w:rPr>
      </w:pPr>
      <w:r w:rsidRPr="00746C63">
        <w:rPr>
          <w:rFonts w:ascii="Arial" w:hAnsi="Arial" w:cs="Arial"/>
          <w:sz w:val="22"/>
          <w:szCs w:val="22"/>
        </w:rPr>
        <w:t xml:space="preserve">I.- Cursos impartidos por la Casa de la Cultura, Inscripción única de $ </w:t>
      </w:r>
      <w:r w:rsidR="009934B4" w:rsidRPr="00746C63">
        <w:rPr>
          <w:rFonts w:ascii="Arial" w:hAnsi="Arial" w:cs="Arial"/>
          <w:sz w:val="22"/>
          <w:szCs w:val="22"/>
        </w:rPr>
        <w:t>185</w:t>
      </w:r>
      <w:r w:rsidRPr="00746C63">
        <w:rPr>
          <w:rFonts w:ascii="Arial" w:hAnsi="Arial" w:cs="Arial"/>
          <w:sz w:val="22"/>
          <w:szCs w:val="22"/>
        </w:rPr>
        <w:t xml:space="preserve">.00 por curso, más $ </w:t>
      </w:r>
      <w:r w:rsidR="009934B4" w:rsidRPr="00746C63">
        <w:rPr>
          <w:rFonts w:ascii="Arial" w:hAnsi="Arial" w:cs="Arial"/>
          <w:sz w:val="22"/>
          <w:szCs w:val="22"/>
        </w:rPr>
        <w:t>185</w:t>
      </w:r>
      <w:r w:rsidRPr="00746C63">
        <w:rPr>
          <w:rFonts w:ascii="Arial" w:hAnsi="Arial" w:cs="Arial"/>
          <w:sz w:val="22"/>
          <w:szCs w:val="22"/>
        </w:rPr>
        <w:t>.00 pesos por cuota mensual por curso.</w:t>
      </w:r>
    </w:p>
    <w:p w:rsidR="005370AD" w:rsidRPr="00746C63" w:rsidRDefault="005370AD" w:rsidP="001A2148">
      <w:pPr>
        <w:ind w:left="209" w:hanging="142"/>
        <w:jc w:val="both"/>
        <w:rPr>
          <w:rFonts w:ascii="Arial" w:hAnsi="Arial" w:cs="Arial"/>
          <w:sz w:val="22"/>
          <w:szCs w:val="22"/>
        </w:rPr>
      </w:pPr>
    </w:p>
    <w:p w:rsidR="005370AD" w:rsidRPr="00746C63" w:rsidRDefault="005370AD" w:rsidP="001A2148">
      <w:pPr>
        <w:ind w:left="209" w:hanging="142"/>
        <w:jc w:val="both"/>
        <w:rPr>
          <w:rFonts w:ascii="Arial" w:hAnsi="Arial" w:cs="Arial"/>
          <w:sz w:val="22"/>
          <w:szCs w:val="22"/>
        </w:rPr>
      </w:pPr>
      <w:r w:rsidRPr="00746C63">
        <w:rPr>
          <w:rFonts w:ascii="Arial" w:hAnsi="Arial" w:cs="Arial"/>
          <w:sz w:val="22"/>
          <w:szCs w:val="22"/>
        </w:rPr>
        <w:t>II.- Cursos de verano $ 741.00 por curso.</w:t>
      </w:r>
    </w:p>
    <w:p w:rsidR="005370AD" w:rsidRPr="00746C63" w:rsidRDefault="005370AD" w:rsidP="001A2148">
      <w:pPr>
        <w:ind w:left="209" w:hanging="142"/>
        <w:jc w:val="both"/>
        <w:rPr>
          <w:rFonts w:ascii="Arial" w:hAnsi="Arial" w:cs="Arial"/>
          <w:sz w:val="22"/>
          <w:szCs w:val="22"/>
        </w:rPr>
      </w:pPr>
    </w:p>
    <w:p w:rsidR="005370AD" w:rsidRPr="00746C63" w:rsidRDefault="005370AD" w:rsidP="001A2148">
      <w:pPr>
        <w:ind w:left="209" w:hanging="142"/>
        <w:jc w:val="both"/>
        <w:rPr>
          <w:rFonts w:ascii="Arial" w:hAnsi="Arial" w:cs="Arial"/>
          <w:sz w:val="22"/>
          <w:szCs w:val="22"/>
        </w:rPr>
      </w:pPr>
      <w:r w:rsidRPr="00746C63">
        <w:rPr>
          <w:rFonts w:ascii="Arial" w:hAnsi="Arial" w:cs="Arial"/>
          <w:sz w:val="22"/>
          <w:szCs w:val="22"/>
        </w:rPr>
        <w:t xml:space="preserve">III.- Renta del teatro municipal Evaristo Pérez Arreola, $ </w:t>
      </w:r>
      <w:r w:rsidR="009934B4" w:rsidRPr="00746C63">
        <w:rPr>
          <w:rFonts w:ascii="Arial" w:hAnsi="Arial" w:cs="Arial"/>
          <w:sz w:val="22"/>
          <w:szCs w:val="22"/>
        </w:rPr>
        <w:t>930</w:t>
      </w:r>
      <w:r w:rsidRPr="00746C63">
        <w:rPr>
          <w:rFonts w:ascii="Arial" w:hAnsi="Arial" w:cs="Arial"/>
          <w:sz w:val="22"/>
          <w:szCs w:val="22"/>
        </w:rPr>
        <w:t xml:space="preserve">.00 por las primeras </w:t>
      </w:r>
      <w:r w:rsidR="009934B4" w:rsidRPr="00746C63">
        <w:rPr>
          <w:rFonts w:ascii="Arial" w:hAnsi="Arial" w:cs="Arial"/>
          <w:sz w:val="22"/>
          <w:szCs w:val="22"/>
        </w:rPr>
        <w:t>4</w:t>
      </w:r>
      <w:r w:rsidRPr="00746C63">
        <w:rPr>
          <w:rFonts w:ascii="Arial" w:hAnsi="Arial" w:cs="Arial"/>
          <w:sz w:val="22"/>
          <w:szCs w:val="22"/>
        </w:rPr>
        <w:t xml:space="preserve"> horas o fracción, </w:t>
      </w:r>
    </w:p>
    <w:p w:rsidR="005370AD" w:rsidRPr="00746C63" w:rsidRDefault="005370AD" w:rsidP="001A2148">
      <w:pPr>
        <w:ind w:left="209" w:hanging="142"/>
        <w:jc w:val="both"/>
        <w:rPr>
          <w:rFonts w:ascii="Arial" w:hAnsi="Arial" w:cs="Arial"/>
          <w:sz w:val="22"/>
          <w:szCs w:val="22"/>
        </w:rPr>
      </w:pPr>
      <w:r w:rsidRPr="00746C63">
        <w:rPr>
          <w:rFonts w:ascii="Arial" w:hAnsi="Arial" w:cs="Arial"/>
          <w:sz w:val="22"/>
          <w:szCs w:val="22"/>
        </w:rPr>
        <w:t xml:space="preserve"> Por hora o fracción excedente</w:t>
      </w:r>
      <w:r w:rsidR="009934B4" w:rsidRPr="00746C63">
        <w:rPr>
          <w:rFonts w:ascii="Arial" w:hAnsi="Arial" w:cs="Arial"/>
          <w:sz w:val="22"/>
          <w:szCs w:val="22"/>
        </w:rPr>
        <w:t xml:space="preserve"> $</w:t>
      </w:r>
      <w:r w:rsidRPr="00746C63">
        <w:rPr>
          <w:rFonts w:ascii="Arial" w:hAnsi="Arial" w:cs="Arial"/>
          <w:sz w:val="22"/>
          <w:szCs w:val="22"/>
        </w:rPr>
        <w:t xml:space="preserve"> </w:t>
      </w:r>
      <w:r w:rsidR="009934B4" w:rsidRPr="00746C63">
        <w:rPr>
          <w:rFonts w:ascii="Arial" w:hAnsi="Arial" w:cs="Arial"/>
          <w:sz w:val="22"/>
          <w:szCs w:val="22"/>
        </w:rPr>
        <w:t>235.00</w:t>
      </w:r>
      <w:r w:rsidRPr="00746C63">
        <w:rPr>
          <w:rFonts w:ascii="Arial" w:hAnsi="Arial" w:cs="Arial"/>
          <w:sz w:val="22"/>
          <w:szCs w:val="22"/>
        </w:rPr>
        <w:t xml:space="preserve"> del costo de la renta.</w:t>
      </w:r>
    </w:p>
    <w:p w:rsidR="005370AD" w:rsidRPr="00746C63" w:rsidRDefault="005370AD" w:rsidP="001A2148">
      <w:pPr>
        <w:ind w:left="209" w:hanging="142"/>
        <w:jc w:val="both"/>
        <w:rPr>
          <w:rFonts w:ascii="Arial" w:hAnsi="Arial" w:cs="Arial"/>
          <w:sz w:val="22"/>
          <w:szCs w:val="22"/>
        </w:rPr>
      </w:pPr>
    </w:p>
    <w:p w:rsidR="005370AD" w:rsidRPr="00746C63" w:rsidRDefault="005370AD" w:rsidP="001A2148">
      <w:pPr>
        <w:ind w:left="209" w:hanging="142"/>
        <w:jc w:val="both"/>
        <w:rPr>
          <w:rFonts w:ascii="Arial" w:hAnsi="Arial" w:cs="Arial"/>
          <w:sz w:val="22"/>
          <w:szCs w:val="22"/>
        </w:rPr>
      </w:pPr>
      <w:r w:rsidRPr="00746C63">
        <w:rPr>
          <w:rFonts w:ascii="Arial" w:hAnsi="Arial" w:cs="Arial"/>
          <w:sz w:val="22"/>
          <w:szCs w:val="22"/>
        </w:rPr>
        <w:t xml:space="preserve">IV.- Venta de obra, actuación de obra y venta de presentación artística, a particulares, con excepción de eventos coordinados por la administración municipal, $ </w:t>
      </w:r>
      <w:r w:rsidR="009934B4" w:rsidRPr="00746C63">
        <w:rPr>
          <w:rFonts w:ascii="Arial" w:hAnsi="Arial" w:cs="Arial"/>
          <w:sz w:val="22"/>
          <w:szCs w:val="22"/>
        </w:rPr>
        <w:t>5,550</w:t>
      </w:r>
      <w:r w:rsidRPr="00746C63">
        <w:rPr>
          <w:rFonts w:ascii="Arial" w:hAnsi="Arial" w:cs="Arial"/>
          <w:sz w:val="22"/>
          <w:szCs w:val="22"/>
        </w:rPr>
        <w:t>.00 por función.</w:t>
      </w:r>
    </w:p>
    <w:p w:rsidR="005370AD" w:rsidRPr="00746C63" w:rsidRDefault="005370AD" w:rsidP="001A2148">
      <w:pPr>
        <w:ind w:left="209" w:hanging="142"/>
        <w:jc w:val="both"/>
        <w:rPr>
          <w:rFonts w:ascii="Arial" w:hAnsi="Arial" w:cs="Arial"/>
          <w:sz w:val="22"/>
          <w:szCs w:val="22"/>
        </w:rPr>
      </w:pPr>
    </w:p>
    <w:p w:rsidR="005370AD" w:rsidRPr="00746C63" w:rsidRDefault="005370AD" w:rsidP="001A2148">
      <w:pPr>
        <w:ind w:left="209" w:hanging="142"/>
        <w:jc w:val="both"/>
        <w:rPr>
          <w:rFonts w:ascii="Arial" w:hAnsi="Arial" w:cs="Arial"/>
          <w:sz w:val="22"/>
          <w:szCs w:val="22"/>
        </w:rPr>
      </w:pPr>
      <w:r w:rsidRPr="00746C63">
        <w:rPr>
          <w:rFonts w:ascii="Arial" w:hAnsi="Arial" w:cs="Arial"/>
          <w:sz w:val="22"/>
          <w:szCs w:val="22"/>
        </w:rPr>
        <w:t xml:space="preserve">V.- Venta de presentación artística de actores o grupos $ </w:t>
      </w:r>
      <w:r w:rsidR="00746C63" w:rsidRPr="00746C63">
        <w:rPr>
          <w:rFonts w:ascii="Arial" w:hAnsi="Arial" w:cs="Arial"/>
          <w:sz w:val="22"/>
          <w:szCs w:val="22"/>
        </w:rPr>
        <w:t>2,778</w:t>
      </w:r>
      <w:r w:rsidRPr="00746C63">
        <w:rPr>
          <w:rFonts w:ascii="Arial" w:hAnsi="Arial" w:cs="Arial"/>
          <w:sz w:val="22"/>
          <w:szCs w:val="22"/>
        </w:rPr>
        <w:t>.00 por función.</w:t>
      </w:r>
    </w:p>
    <w:p w:rsidR="005370AD" w:rsidRPr="00746C63" w:rsidRDefault="005370AD" w:rsidP="001A2148">
      <w:pPr>
        <w:ind w:left="209" w:hanging="142"/>
        <w:jc w:val="both"/>
        <w:rPr>
          <w:rFonts w:ascii="Arial" w:hAnsi="Arial" w:cs="Arial"/>
          <w:sz w:val="22"/>
          <w:szCs w:val="22"/>
        </w:rPr>
      </w:pPr>
    </w:p>
    <w:p w:rsidR="005370AD" w:rsidRPr="00746C63" w:rsidRDefault="005370AD" w:rsidP="001A2148">
      <w:pPr>
        <w:ind w:left="209" w:hanging="142"/>
        <w:jc w:val="both"/>
        <w:rPr>
          <w:rFonts w:ascii="Arial" w:hAnsi="Arial" w:cs="Arial"/>
          <w:sz w:val="22"/>
          <w:szCs w:val="22"/>
        </w:rPr>
      </w:pPr>
      <w:r w:rsidRPr="00746C63">
        <w:rPr>
          <w:rFonts w:ascii="Arial" w:hAnsi="Arial" w:cs="Arial"/>
          <w:sz w:val="22"/>
          <w:szCs w:val="22"/>
        </w:rPr>
        <w:t>VI.- En aquellos casos en el que se tome dos cursos o más, el costo será por persona el siguiente:</w:t>
      </w:r>
    </w:p>
    <w:p w:rsidR="005370AD" w:rsidRPr="00746C63" w:rsidRDefault="005370AD" w:rsidP="001A2148">
      <w:pPr>
        <w:ind w:left="360"/>
        <w:jc w:val="both"/>
        <w:rPr>
          <w:rFonts w:ascii="Arial" w:hAnsi="Arial" w:cs="Arial"/>
          <w:sz w:val="22"/>
          <w:szCs w:val="22"/>
        </w:rPr>
      </w:pPr>
    </w:p>
    <w:p w:rsidR="005370AD" w:rsidRPr="00746C63" w:rsidRDefault="005370AD" w:rsidP="001A2148">
      <w:pPr>
        <w:ind w:left="360"/>
        <w:jc w:val="both"/>
        <w:rPr>
          <w:rFonts w:ascii="Arial" w:hAnsi="Arial" w:cs="Arial"/>
          <w:sz w:val="22"/>
          <w:szCs w:val="22"/>
        </w:rPr>
      </w:pPr>
      <w:r w:rsidRPr="00746C63">
        <w:rPr>
          <w:rFonts w:ascii="Arial" w:hAnsi="Arial" w:cs="Arial"/>
          <w:sz w:val="22"/>
          <w:szCs w:val="22"/>
        </w:rPr>
        <w:t xml:space="preserve">1.- Primer curso $ </w:t>
      </w:r>
      <w:r w:rsidR="00746C63" w:rsidRPr="00746C63">
        <w:rPr>
          <w:rFonts w:ascii="Arial" w:hAnsi="Arial" w:cs="Arial"/>
          <w:sz w:val="22"/>
          <w:szCs w:val="22"/>
        </w:rPr>
        <w:t>185.50</w:t>
      </w:r>
      <w:r w:rsidRPr="00746C63">
        <w:rPr>
          <w:rFonts w:ascii="Arial" w:hAnsi="Arial" w:cs="Arial"/>
          <w:sz w:val="22"/>
          <w:szCs w:val="22"/>
        </w:rPr>
        <w:t>.</w:t>
      </w:r>
    </w:p>
    <w:p w:rsidR="005370AD" w:rsidRPr="00746C63" w:rsidRDefault="005370AD" w:rsidP="001A2148">
      <w:pPr>
        <w:ind w:left="360"/>
        <w:jc w:val="both"/>
        <w:rPr>
          <w:rFonts w:ascii="Arial" w:hAnsi="Arial" w:cs="Arial"/>
          <w:sz w:val="22"/>
          <w:szCs w:val="22"/>
        </w:rPr>
      </w:pPr>
      <w:r w:rsidRPr="00746C63">
        <w:rPr>
          <w:rFonts w:ascii="Arial" w:hAnsi="Arial" w:cs="Arial"/>
          <w:sz w:val="22"/>
          <w:szCs w:val="22"/>
        </w:rPr>
        <w:t xml:space="preserve">2.- Segundo curso $ </w:t>
      </w:r>
      <w:r w:rsidR="00746C63" w:rsidRPr="00746C63">
        <w:rPr>
          <w:rFonts w:ascii="Arial" w:hAnsi="Arial" w:cs="Arial"/>
          <w:sz w:val="22"/>
          <w:szCs w:val="22"/>
        </w:rPr>
        <w:t>127</w:t>
      </w:r>
      <w:r w:rsidRPr="00746C63">
        <w:rPr>
          <w:rFonts w:ascii="Arial" w:hAnsi="Arial" w:cs="Arial"/>
          <w:sz w:val="22"/>
          <w:szCs w:val="22"/>
        </w:rPr>
        <w:t>.00.</w:t>
      </w:r>
    </w:p>
    <w:p w:rsidR="005370AD" w:rsidRPr="00746C63" w:rsidRDefault="005370AD" w:rsidP="001A2148">
      <w:pPr>
        <w:ind w:left="360"/>
        <w:jc w:val="both"/>
        <w:rPr>
          <w:rFonts w:ascii="Arial" w:hAnsi="Arial" w:cs="Arial"/>
          <w:sz w:val="22"/>
          <w:szCs w:val="22"/>
        </w:rPr>
      </w:pPr>
      <w:r w:rsidRPr="00746C63">
        <w:rPr>
          <w:rFonts w:ascii="Arial" w:hAnsi="Arial" w:cs="Arial"/>
          <w:sz w:val="22"/>
          <w:szCs w:val="22"/>
        </w:rPr>
        <w:t xml:space="preserve">3.- Tercer curso o más $ </w:t>
      </w:r>
      <w:r w:rsidR="00746C63" w:rsidRPr="00746C63">
        <w:rPr>
          <w:rFonts w:ascii="Arial" w:hAnsi="Arial" w:cs="Arial"/>
          <w:sz w:val="22"/>
          <w:szCs w:val="22"/>
        </w:rPr>
        <w:t>85</w:t>
      </w:r>
      <w:r w:rsidRPr="00746C63">
        <w:rPr>
          <w:rFonts w:ascii="Arial" w:hAnsi="Arial" w:cs="Arial"/>
          <w:sz w:val="22"/>
          <w:szCs w:val="22"/>
        </w:rPr>
        <w:t>.00</w:t>
      </w:r>
    </w:p>
    <w:p w:rsidR="005370AD" w:rsidRPr="00746C63" w:rsidRDefault="005370AD" w:rsidP="001A2148">
      <w:pPr>
        <w:jc w:val="both"/>
        <w:rPr>
          <w:rFonts w:ascii="Arial" w:hAnsi="Arial" w:cs="Arial"/>
          <w:sz w:val="22"/>
          <w:szCs w:val="22"/>
        </w:rPr>
      </w:pPr>
    </w:p>
    <w:p w:rsidR="005370AD" w:rsidRPr="00746C63" w:rsidRDefault="005370AD" w:rsidP="001A2148">
      <w:pPr>
        <w:jc w:val="both"/>
        <w:rPr>
          <w:rFonts w:ascii="Arial" w:hAnsi="Arial" w:cs="Arial"/>
          <w:sz w:val="22"/>
          <w:szCs w:val="22"/>
        </w:rPr>
      </w:pPr>
      <w:r w:rsidRPr="00746C63">
        <w:rPr>
          <w:rFonts w:ascii="Arial" w:hAnsi="Arial" w:cs="Arial"/>
          <w:sz w:val="22"/>
          <w:szCs w:val="22"/>
        </w:rPr>
        <w:t>VII.- Renta de infoteca municipal:</w:t>
      </w:r>
    </w:p>
    <w:p w:rsidR="005370AD" w:rsidRPr="00746C63" w:rsidRDefault="005370AD" w:rsidP="001A2148">
      <w:pPr>
        <w:jc w:val="both"/>
        <w:rPr>
          <w:rFonts w:ascii="Arial" w:hAnsi="Arial" w:cs="Arial"/>
          <w:sz w:val="22"/>
          <w:szCs w:val="22"/>
        </w:rPr>
      </w:pPr>
      <w:r w:rsidRPr="00746C63">
        <w:rPr>
          <w:rFonts w:ascii="Arial" w:hAnsi="Arial" w:cs="Arial"/>
          <w:sz w:val="22"/>
          <w:szCs w:val="22"/>
        </w:rPr>
        <w:t xml:space="preserve">    </w:t>
      </w:r>
    </w:p>
    <w:p w:rsidR="005370AD" w:rsidRPr="00746C63" w:rsidRDefault="005370AD" w:rsidP="001A2148">
      <w:pPr>
        <w:jc w:val="both"/>
        <w:rPr>
          <w:rFonts w:ascii="Arial" w:hAnsi="Arial" w:cs="Arial"/>
          <w:sz w:val="22"/>
          <w:szCs w:val="22"/>
        </w:rPr>
      </w:pPr>
      <w:r w:rsidRPr="00746C63">
        <w:rPr>
          <w:rFonts w:ascii="Arial" w:hAnsi="Arial" w:cs="Arial"/>
          <w:sz w:val="22"/>
          <w:szCs w:val="22"/>
        </w:rPr>
        <w:t xml:space="preserve">     1.- Renta de medio espacio $ </w:t>
      </w:r>
      <w:r w:rsidR="00746C63" w:rsidRPr="00746C63">
        <w:rPr>
          <w:rFonts w:ascii="Arial" w:hAnsi="Arial" w:cs="Arial"/>
          <w:sz w:val="22"/>
          <w:szCs w:val="22"/>
        </w:rPr>
        <w:t>650</w:t>
      </w:r>
      <w:r w:rsidRPr="00746C63">
        <w:rPr>
          <w:rFonts w:ascii="Arial" w:hAnsi="Arial" w:cs="Arial"/>
          <w:sz w:val="22"/>
          <w:szCs w:val="22"/>
        </w:rPr>
        <w:t xml:space="preserve">.00 por </w:t>
      </w:r>
      <w:r w:rsidR="00746C63" w:rsidRPr="00746C63">
        <w:rPr>
          <w:rFonts w:ascii="Arial" w:hAnsi="Arial" w:cs="Arial"/>
          <w:sz w:val="22"/>
          <w:szCs w:val="22"/>
        </w:rPr>
        <w:t>2</w:t>
      </w:r>
      <w:r w:rsidRPr="00746C63">
        <w:rPr>
          <w:rFonts w:ascii="Arial" w:hAnsi="Arial" w:cs="Arial"/>
          <w:sz w:val="22"/>
          <w:szCs w:val="22"/>
        </w:rPr>
        <w:t xml:space="preserve"> horas.</w:t>
      </w:r>
    </w:p>
    <w:p w:rsidR="005370AD" w:rsidRPr="00264C72" w:rsidRDefault="005370AD" w:rsidP="001A2148">
      <w:pPr>
        <w:jc w:val="both"/>
        <w:rPr>
          <w:rFonts w:ascii="Arial" w:hAnsi="Arial" w:cs="Arial"/>
          <w:sz w:val="22"/>
          <w:szCs w:val="22"/>
        </w:rPr>
      </w:pPr>
      <w:r w:rsidRPr="00746C63">
        <w:rPr>
          <w:rFonts w:ascii="Arial" w:hAnsi="Arial" w:cs="Arial"/>
          <w:sz w:val="22"/>
          <w:szCs w:val="22"/>
        </w:rPr>
        <w:t xml:space="preserve">     2.- Renta de espacio completo $ </w:t>
      </w:r>
      <w:r w:rsidR="00746C63" w:rsidRPr="00746C63">
        <w:rPr>
          <w:rFonts w:ascii="Arial" w:hAnsi="Arial" w:cs="Arial"/>
          <w:sz w:val="22"/>
          <w:szCs w:val="22"/>
        </w:rPr>
        <w:t>1</w:t>
      </w:r>
      <w:r w:rsidRPr="00746C63">
        <w:rPr>
          <w:rFonts w:ascii="Arial" w:hAnsi="Arial" w:cs="Arial"/>
          <w:sz w:val="22"/>
          <w:szCs w:val="22"/>
        </w:rPr>
        <w:t>,</w:t>
      </w:r>
      <w:r w:rsidR="00746C63" w:rsidRPr="00746C63">
        <w:rPr>
          <w:rFonts w:ascii="Arial" w:hAnsi="Arial" w:cs="Arial"/>
          <w:sz w:val="22"/>
          <w:szCs w:val="22"/>
        </w:rPr>
        <w:t>295</w:t>
      </w:r>
      <w:r w:rsidRPr="00746C63">
        <w:rPr>
          <w:rFonts w:ascii="Arial" w:hAnsi="Arial" w:cs="Arial"/>
          <w:sz w:val="22"/>
          <w:szCs w:val="22"/>
        </w:rPr>
        <w:t xml:space="preserve">.00 por </w:t>
      </w:r>
      <w:r w:rsidR="00746C63" w:rsidRPr="00746C63">
        <w:rPr>
          <w:rFonts w:ascii="Arial" w:hAnsi="Arial" w:cs="Arial"/>
          <w:sz w:val="22"/>
          <w:szCs w:val="22"/>
        </w:rPr>
        <w:t>2</w:t>
      </w:r>
      <w:r w:rsidRPr="00746C63">
        <w:rPr>
          <w:rFonts w:ascii="Arial" w:hAnsi="Arial" w:cs="Arial"/>
          <w:sz w:val="22"/>
          <w:szCs w:val="22"/>
        </w:rPr>
        <w:t xml:space="preserve"> horas.</w:t>
      </w:r>
    </w:p>
    <w:p w:rsidR="005370AD" w:rsidRPr="00264C72" w:rsidRDefault="005370AD" w:rsidP="001A2148">
      <w:pPr>
        <w:jc w:val="both"/>
        <w:rPr>
          <w:rFonts w:ascii="Arial" w:hAnsi="Arial" w:cs="Arial"/>
          <w:sz w:val="22"/>
          <w:szCs w:val="22"/>
          <w:u w:val="single"/>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En el supuesto de la fracción II del presente numeral, se otorgará un 50% de Incentivo aquellos familiares en línea recta ascendiente y descendiente, que se inscriban a dicho curso.</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Se otorgará un incentivo equivalente al 100% de la tarifa aplicable a las fracciones I, II, III, IV y V, a los pensionados, jubilados, adultos mayores y personas con discapacidad, siempre y cuando comprueben con tarjeta de INSEN o INAPAM y en el caso de personas con discapacidad con un diagnóstico médico.</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Se podrán establecer convenios de becas con empresas de la Industria maquiladora, industriales y comerciales y/o particulares, con la condición que las empresas y/o particulares se comprometan a brindar algún tipo de apoyo, para mantenimiento o mejorías de la infraestructura de la institución.</w:t>
      </w:r>
    </w:p>
    <w:p w:rsidR="005370AD" w:rsidRPr="00264C72" w:rsidRDefault="005370AD" w:rsidP="001A2148">
      <w:pPr>
        <w:jc w:val="both"/>
        <w:rPr>
          <w:rFonts w:ascii="Arial" w:hAnsi="Arial" w:cs="Arial"/>
          <w:sz w:val="22"/>
          <w:szCs w:val="22"/>
        </w:rPr>
      </w:pPr>
    </w:p>
    <w:p w:rsidR="005370AD" w:rsidRPr="00264C72" w:rsidRDefault="005370AD" w:rsidP="001A2148">
      <w:pPr>
        <w:jc w:val="center"/>
        <w:rPr>
          <w:rFonts w:ascii="Arial" w:hAnsi="Arial" w:cs="Arial"/>
          <w:b/>
          <w:bCs/>
          <w:sz w:val="22"/>
          <w:szCs w:val="22"/>
        </w:rPr>
      </w:pPr>
      <w:r w:rsidRPr="00264C72">
        <w:rPr>
          <w:rFonts w:ascii="Arial" w:hAnsi="Arial" w:cs="Arial"/>
          <w:b/>
          <w:bCs/>
          <w:sz w:val="22"/>
          <w:szCs w:val="22"/>
        </w:rPr>
        <w:t>CAPÍTULO DÉCIMO</w:t>
      </w:r>
    </w:p>
    <w:p w:rsidR="005370AD" w:rsidRPr="00264C72" w:rsidRDefault="005370AD" w:rsidP="001A2148">
      <w:pPr>
        <w:jc w:val="center"/>
        <w:rPr>
          <w:rFonts w:ascii="Arial" w:hAnsi="Arial" w:cs="Arial"/>
          <w:b/>
          <w:bCs/>
          <w:sz w:val="22"/>
          <w:szCs w:val="22"/>
        </w:rPr>
      </w:pPr>
      <w:r w:rsidRPr="00264C72">
        <w:rPr>
          <w:rFonts w:ascii="Arial" w:hAnsi="Arial" w:cs="Arial"/>
          <w:b/>
          <w:bCs/>
          <w:sz w:val="22"/>
          <w:szCs w:val="22"/>
        </w:rPr>
        <w:t>DE LOS DERECHOS POR EL USO O APROVECHAMIENTO</w:t>
      </w:r>
    </w:p>
    <w:p w:rsidR="005370AD" w:rsidRPr="00264C72" w:rsidRDefault="005370AD" w:rsidP="001A2148">
      <w:pPr>
        <w:jc w:val="center"/>
        <w:rPr>
          <w:rFonts w:ascii="Arial" w:hAnsi="Arial" w:cs="Arial"/>
          <w:b/>
          <w:bCs/>
          <w:sz w:val="22"/>
          <w:szCs w:val="22"/>
        </w:rPr>
      </w:pPr>
      <w:r w:rsidRPr="00264C72">
        <w:rPr>
          <w:rFonts w:ascii="Arial" w:hAnsi="Arial" w:cs="Arial"/>
          <w:b/>
          <w:bCs/>
          <w:sz w:val="22"/>
          <w:szCs w:val="22"/>
        </w:rPr>
        <w:t>DE BIENES DEL DOMINIO PÚBLICO DEL MUNICIPIO</w:t>
      </w:r>
    </w:p>
    <w:p w:rsidR="005370AD" w:rsidRPr="00264C72" w:rsidRDefault="005370AD" w:rsidP="001A2148">
      <w:pPr>
        <w:jc w:val="center"/>
        <w:rPr>
          <w:rFonts w:ascii="Arial" w:hAnsi="Arial" w:cs="Arial"/>
          <w:b/>
          <w:bCs/>
          <w:sz w:val="22"/>
          <w:szCs w:val="22"/>
        </w:rPr>
      </w:pPr>
    </w:p>
    <w:p w:rsidR="005370AD" w:rsidRPr="00264C72" w:rsidRDefault="005370AD" w:rsidP="001A2148">
      <w:pPr>
        <w:jc w:val="center"/>
        <w:rPr>
          <w:rFonts w:ascii="Arial" w:hAnsi="Arial" w:cs="Arial"/>
          <w:b/>
          <w:bCs/>
          <w:sz w:val="22"/>
          <w:szCs w:val="22"/>
        </w:rPr>
      </w:pPr>
      <w:r w:rsidRPr="00264C72">
        <w:rPr>
          <w:rFonts w:ascii="Arial" w:hAnsi="Arial" w:cs="Arial"/>
          <w:b/>
          <w:bCs/>
          <w:sz w:val="22"/>
          <w:szCs w:val="22"/>
        </w:rPr>
        <w:t>SECCIÓN I</w:t>
      </w:r>
    </w:p>
    <w:p w:rsidR="005370AD" w:rsidRPr="00264C72" w:rsidRDefault="005370AD" w:rsidP="001A2148">
      <w:pPr>
        <w:jc w:val="center"/>
        <w:rPr>
          <w:rFonts w:ascii="Arial" w:hAnsi="Arial" w:cs="Arial"/>
          <w:b/>
          <w:bCs/>
          <w:sz w:val="22"/>
          <w:szCs w:val="22"/>
        </w:rPr>
      </w:pPr>
      <w:r w:rsidRPr="00264C72">
        <w:rPr>
          <w:rFonts w:ascii="Arial" w:hAnsi="Arial" w:cs="Arial"/>
          <w:b/>
          <w:bCs/>
          <w:sz w:val="22"/>
          <w:szCs w:val="22"/>
        </w:rPr>
        <w:t>DE LOS SERVICIOS DE ARRASTRE Y ALMACENAJE</w:t>
      </w:r>
    </w:p>
    <w:p w:rsidR="005370AD" w:rsidRPr="00264C72" w:rsidRDefault="005370AD" w:rsidP="001A2148">
      <w:pPr>
        <w:ind w:right="50"/>
        <w:jc w:val="both"/>
        <w:rPr>
          <w:rFonts w:ascii="Arial" w:hAnsi="Arial" w:cs="Arial"/>
          <w:b/>
          <w:sz w:val="22"/>
          <w:szCs w:val="22"/>
        </w:rPr>
      </w:pPr>
    </w:p>
    <w:p w:rsidR="005370AD" w:rsidRPr="00264C72" w:rsidRDefault="005370AD" w:rsidP="001A2148">
      <w:pPr>
        <w:ind w:right="50"/>
        <w:jc w:val="both"/>
        <w:rPr>
          <w:rFonts w:ascii="Arial" w:hAnsi="Arial" w:cs="Arial"/>
          <w:bCs/>
          <w:sz w:val="22"/>
          <w:szCs w:val="22"/>
        </w:rPr>
      </w:pPr>
      <w:r w:rsidRPr="00264C72">
        <w:rPr>
          <w:rFonts w:ascii="Arial" w:hAnsi="Arial" w:cs="Arial"/>
          <w:b/>
          <w:sz w:val="22"/>
          <w:szCs w:val="22"/>
        </w:rPr>
        <w:t>ARTÍCULO 35.-</w:t>
      </w:r>
      <w:r w:rsidRPr="00264C72">
        <w:rPr>
          <w:rFonts w:ascii="Arial" w:hAnsi="Arial" w:cs="Arial"/>
          <w:bCs/>
          <w:sz w:val="22"/>
          <w:szCs w:val="22"/>
        </w:rPr>
        <w:t xml:space="preserve"> Son objeto de estos derechos los servicios de arrastre de vehículos, el depósito de los mismos en corralones, bodegas, locales o predios propiedad del Municipio, y el almacenaje de bienes muebles, ya sea que hayan sido secuestrados por la vía del procedimiento administrativo de ejecución o que por cualquier otro motivo deban ser almacenados, a petición del interesado o por disposición legal o reglamentaria.</w:t>
      </w:r>
    </w:p>
    <w:p w:rsidR="005370AD" w:rsidRPr="00264C72" w:rsidRDefault="005370AD" w:rsidP="001A2148">
      <w:pPr>
        <w:ind w:right="50"/>
        <w:jc w:val="both"/>
        <w:rPr>
          <w:rFonts w:ascii="Arial" w:hAnsi="Arial" w:cs="Arial"/>
          <w:bCs/>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El pago de estos derechos se hará una vez proporcionado el servicio, de acuerdo a las cuotas siguientes:</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I.- Por servicios prestados por grúas del municipio dentro del perímetro urbano:</w:t>
      </w:r>
    </w:p>
    <w:p w:rsidR="005370AD" w:rsidRPr="00264C72" w:rsidRDefault="005370AD" w:rsidP="001A2148">
      <w:pPr>
        <w:ind w:left="708" w:hanging="357"/>
        <w:jc w:val="both"/>
        <w:rPr>
          <w:rFonts w:ascii="Arial" w:hAnsi="Arial" w:cs="Arial"/>
          <w:sz w:val="22"/>
          <w:szCs w:val="22"/>
        </w:rPr>
      </w:pPr>
      <w:r w:rsidRPr="00264C72">
        <w:rPr>
          <w:rFonts w:ascii="Arial" w:hAnsi="Arial" w:cs="Arial"/>
          <w:sz w:val="22"/>
          <w:szCs w:val="22"/>
        </w:rPr>
        <w:t>1.- Automóviles y camionetas</w:t>
      </w:r>
      <w:r w:rsidRPr="00264C72">
        <w:rPr>
          <w:rFonts w:ascii="Arial" w:hAnsi="Arial" w:cs="Arial"/>
          <w:sz w:val="22"/>
          <w:szCs w:val="22"/>
        </w:rPr>
        <w:tab/>
      </w:r>
      <w:r>
        <w:rPr>
          <w:rFonts w:ascii="Arial" w:hAnsi="Arial" w:cs="Arial"/>
          <w:bCs/>
          <w:sz w:val="22"/>
          <w:szCs w:val="22"/>
        </w:rPr>
        <w:t>$    603</w:t>
      </w:r>
      <w:r w:rsidRPr="00264C72">
        <w:rPr>
          <w:rFonts w:ascii="Arial" w:hAnsi="Arial" w:cs="Arial"/>
          <w:bCs/>
          <w:sz w:val="22"/>
          <w:szCs w:val="22"/>
        </w:rPr>
        <w:t>.00.</w:t>
      </w:r>
    </w:p>
    <w:p w:rsidR="005370AD" w:rsidRPr="00264C72" w:rsidRDefault="005370AD" w:rsidP="001A2148">
      <w:pPr>
        <w:ind w:left="708" w:hanging="357"/>
        <w:jc w:val="both"/>
        <w:rPr>
          <w:rFonts w:ascii="Arial" w:hAnsi="Arial" w:cs="Arial"/>
          <w:sz w:val="22"/>
          <w:szCs w:val="22"/>
        </w:rPr>
      </w:pPr>
      <w:r w:rsidRPr="00264C72">
        <w:rPr>
          <w:rFonts w:ascii="Arial" w:hAnsi="Arial" w:cs="Arial"/>
          <w:sz w:val="22"/>
          <w:szCs w:val="22"/>
        </w:rPr>
        <w:t>2.- Vehículos de 2 ejes</w:t>
      </w:r>
      <w:r w:rsidRPr="00264C72">
        <w:rPr>
          <w:rFonts w:ascii="Arial" w:hAnsi="Arial" w:cs="Arial"/>
          <w:sz w:val="22"/>
          <w:szCs w:val="22"/>
        </w:rPr>
        <w:tab/>
      </w:r>
      <w:r w:rsidRPr="00264C72">
        <w:rPr>
          <w:rFonts w:ascii="Arial" w:hAnsi="Arial" w:cs="Arial"/>
          <w:sz w:val="22"/>
          <w:szCs w:val="22"/>
        </w:rPr>
        <w:tab/>
      </w:r>
      <w:r>
        <w:rPr>
          <w:rFonts w:ascii="Arial" w:hAnsi="Arial" w:cs="Arial"/>
          <w:bCs/>
          <w:sz w:val="22"/>
          <w:szCs w:val="22"/>
        </w:rPr>
        <w:t>$ 1,075</w:t>
      </w:r>
      <w:r w:rsidRPr="00264C72">
        <w:rPr>
          <w:rFonts w:ascii="Arial" w:hAnsi="Arial" w:cs="Arial"/>
          <w:bCs/>
          <w:sz w:val="22"/>
          <w:szCs w:val="22"/>
        </w:rPr>
        <w:t>.00.</w:t>
      </w:r>
    </w:p>
    <w:p w:rsidR="005370AD" w:rsidRPr="00264C72" w:rsidRDefault="005370AD" w:rsidP="001A2148">
      <w:pPr>
        <w:ind w:left="708" w:hanging="357"/>
        <w:jc w:val="both"/>
        <w:rPr>
          <w:rFonts w:ascii="Arial" w:hAnsi="Arial" w:cs="Arial"/>
          <w:sz w:val="22"/>
          <w:szCs w:val="22"/>
        </w:rPr>
      </w:pPr>
      <w:r w:rsidRPr="00264C72">
        <w:rPr>
          <w:rFonts w:ascii="Arial" w:hAnsi="Arial" w:cs="Arial"/>
          <w:sz w:val="22"/>
          <w:szCs w:val="22"/>
        </w:rPr>
        <w:t>3.- Vehículos de 3 ejes</w:t>
      </w:r>
      <w:r w:rsidRPr="00264C72">
        <w:rPr>
          <w:rFonts w:ascii="Arial" w:hAnsi="Arial" w:cs="Arial"/>
          <w:sz w:val="22"/>
          <w:szCs w:val="22"/>
        </w:rPr>
        <w:tab/>
      </w:r>
      <w:r w:rsidRPr="00264C72">
        <w:rPr>
          <w:rFonts w:ascii="Arial" w:hAnsi="Arial" w:cs="Arial"/>
          <w:sz w:val="22"/>
          <w:szCs w:val="22"/>
        </w:rPr>
        <w:tab/>
      </w:r>
      <w:r>
        <w:rPr>
          <w:rFonts w:ascii="Arial" w:hAnsi="Arial" w:cs="Arial"/>
          <w:bCs/>
          <w:sz w:val="22"/>
          <w:szCs w:val="22"/>
        </w:rPr>
        <w:t>$ 1,611</w:t>
      </w:r>
      <w:r w:rsidRPr="00264C72">
        <w:rPr>
          <w:rFonts w:ascii="Arial" w:hAnsi="Arial" w:cs="Arial"/>
          <w:bCs/>
          <w:sz w:val="22"/>
          <w:szCs w:val="22"/>
        </w:rPr>
        <w:t>.00.</w:t>
      </w:r>
    </w:p>
    <w:p w:rsidR="005370AD" w:rsidRPr="00264C72" w:rsidRDefault="005370AD" w:rsidP="001A2148">
      <w:pPr>
        <w:ind w:left="708" w:hanging="357"/>
        <w:jc w:val="both"/>
        <w:rPr>
          <w:rFonts w:ascii="Arial" w:hAnsi="Arial" w:cs="Arial"/>
          <w:sz w:val="22"/>
          <w:szCs w:val="22"/>
        </w:rPr>
      </w:pPr>
      <w:r w:rsidRPr="00264C72">
        <w:rPr>
          <w:rFonts w:ascii="Arial" w:hAnsi="Arial" w:cs="Arial"/>
          <w:sz w:val="22"/>
          <w:szCs w:val="22"/>
        </w:rPr>
        <w:t>4.- Eje adicional</w:t>
      </w:r>
      <w:r w:rsidRPr="00264C72">
        <w:rPr>
          <w:rFonts w:ascii="Arial" w:hAnsi="Arial" w:cs="Arial"/>
          <w:sz w:val="22"/>
          <w:szCs w:val="22"/>
        </w:rPr>
        <w:tab/>
        <w:t xml:space="preserve">            </w:t>
      </w:r>
      <w:r>
        <w:rPr>
          <w:rFonts w:ascii="Arial" w:hAnsi="Arial" w:cs="Arial"/>
          <w:bCs/>
          <w:sz w:val="22"/>
          <w:szCs w:val="22"/>
        </w:rPr>
        <w:tab/>
        <w:t>$    335</w:t>
      </w:r>
      <w:r w:rsidRPr="00264C72">
        <w:rPr>
          <w:rFonts w:ascii="Arial" w:hAnsi="Arial" w:cs="Arial"/>
          <w:bCs/>
          <w:sz w:val="22"/>
          <w:szCs w:val="22"/>
        </w:rPr>
        <w:t>.00.</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II.- Fuera del perímetro urbano, se cobrarán las cuotas establecidas en lo</w:t>
      </w:r>
      <w:r>
        <w:rPr>
          <w:rFonts w:ascii="Arial" w:hAnsi="Arial" w:cs="Arial"/>
          <w:sz w:val="22"/>
          <w:szCs w:val="22"/>
        </w:rPr>
        <w:t>s numerales anteriores, más $ 33</w:t>
      </w:r>
      <w:r w:rsidRPr="00264C72">
        <w:rPr>
          <w:rFonts w:ascii="Arial" w:hAnsi="Arial" w:cs="Arial"/>
          <w:sz w:val="22"/>
          <w:szCs w:val="22"/>
        </w:rPr>
        <w:t>.00 por cada kilómetro adicional recorrido.</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 xml:space="preserve">III.- En caso de que previo a la realización del arrastre, sea necesaria la realización de maniobras para el rescate de vehículos, estas causaran cargos adicionales, de </w:t>
      </w:r>
      <w:r>
        <w:rPr>
          <w:rFonts w:ascii="Arial" w:hAnsi="Arial" w:cs="Arial"/>
          <w:bCs/>
          <w:sz w:val="22"/>
          <w:szCs w:val="22"/>
        </w:rPr>
        <w:t>$ 603</w:t>
      </w:r>
      <w:r w:rsidRPr="00264C72">
        <w:rPr>
          <w:rFonts w:ascii="Arial" w:hAnsi="Arial" w:cs="Arial"/>
          <w:bCs/>
          <w:sz w:val="22"/>
          <w:szCs w:val="22"/>
        </w:rPr>
        <w:t>.00</w:t>
      </w:r>
      <w:r w:rsidRPr="00264C72">
        <w:rPr>
          <w:rFonts w:ascii="Arial" w:hAnsi="Arial" w:cs="Arial"/>
          <w:sz w:val="22"/>
          <w:szCs w:val="22"/>
        </w:rPr>
        <w:t>.</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IV.- Por el servicio de almacenaje de vehículos:</w:t>
      </w:r>
    </w:p>
    <w:p w:rsidR="005370AD" w:rsidRPr="00264C72" w:rsidRDefault="005370AD" w:rsidP="001A2148">
      <w:pPr>
        <w:ind w:left="634" w:hanging="283"/>
        <w:jc w:val="both"/>
        <w:rPr>
          <w:rFonts w:ascii="Arial" w:hAnsi="Arial" w:cs="Arial"/>
          <w:sz w:val="22"/>
          <w:szCs w:val="22"/>
        </w:rPr>
      </w:pPr>
      <w:r w:rsidRPr="00264C72">
        <w:rPr>
          <w:rFonts w:ascii="Arial" w:hAnsi="Arial" w:cs="Arial"/>
          <w:sz w:val="22"/>
          <w:szCs w:val="22"/>
        </w:rPr>
        <w:t xml:space="preserve">1.- Automóviles y camionetas </w:t>
      </w:r>
      <w:r>
        <w:rPr>
          <w:rFonts w:ascii="Arial" w:hAnsi="Arial" w:cs="Arial"/>
          <w:bCs/>
          <w:sz w:val="22"/>
          <w:szCs w:val="22"/>
        </w:rPr>
        <w:t>$ 67</w:t>
      </w:r>
      <w:r w:rsidRPr="00264C72">
        <w:rPr>
          <w:rFonts w:ascii="Arial" w:hAnsi="Arial" w:cs="Arial"/>
          <w:bCs/>
          <w:sz w:val="22"/>
          <w:szCs w:val="22"/>
        </w:rPr>
        <w:t>.00</w:t>
      </w:r>
      <w:r w:rsidRPr="00264C72">
        <w:rPr>
          <w:rFonts w:ascii="Arial" w:hAnsi="Arial" w:cs="Arial"/>
          <w:sz w:val="22"/>
          <w:szCs w:val="22"/>
        </w:rPr>
        <w:t xml:space="preserve"> por cada 24 horas o fracción.</w:t>
      </w:r>
    </w:p>
    <w:p w:rsidR="005370AD" w:rsidRPr="00264C72" w:rsidRDefault="005370AD" w:rsidP="001A2148">
      <w:pPr>
        <w:ind w:left="634" w:hanging="283"/>
        <w:jc w:val="both"/>
        <w:rPr>
          <w:rFonts w:ascii="Arial" w:hAnsi="Arial" w:cs="Arial"/>
          <w:sz w:val="22"/>
          <w:szCs w:val="22"/>
        </w:rPr>
      </w:pPr>
      <w:r w:rsidRPr="00264C72">
        <w:rPr>
          <w:rFonts w:ascii="Arial" w:hAnsi="Arial" w:cs="Arial"/>
          <w:sz w:val="22"/>
          <w:szCs w:val="22"/>
        </w:rPr>
        <w:t xml:space="preserve">2.- Vehículos de carga o transporte de personal de 2 ejes </w:t>
      </w:r>
      <w:r>
        <w:rPr>
          <w:rFonts w:ascii="Arial" w:hAnsi="Arial" w:cs="Arial"/>
          <w:bCs/>
          <w:sz w:val="22"/>
          <w:szCs w:val="22"/>
        </w:rPr>
        <w:t>$ 134</w:t>
      </w:r>
      <w:r w:rsidRPr="00264C72">
        <w:rPr>
          <w:rFonts w:ascii="Arial" w:hAnsi="Arial" w:cs="Arial"/>
          <w:bCs/>
          <w:sz w:val="22"/>
          <w:szCs w:val="22"/>
        </w:rPr>
        <w:t>.00</w:t>
      </w:r>
      <w:r w:rsidRPr="00264C72">
        <w:rPr>
          <w:rFonts w:ascii="Arial" w:hAnsi="Arial" w:cs="Arial"/>
          <w:sz w:val="22"/>
          <w:szCs w:val="22"/>
        </w:rPr>
        <w:t xml:space="preserve"> por cada 24 horas o fracción.</w:t>
      </w:r>
    </w:p>
    <w:p w:rsidR="005370AD" w:rsidRPr="00264C72" w:rsidRDefault="005370AD" w:rsidP="001A2148">
      <w:pPr>
        <w:ind w:left="634" w:hanging="283"/>
        <w:jc w:val="both"/>
        <w:rPr>
          <w:rFonts w:ascii="Arial" w:hAnsi="Arial" w:cs="Arial"/>
          <w:sz w:val="22"/>
          <w:szCs w:val="22"/>
        </w:rPr>
      </w:pPr>
      <w:r w:rsidRPr="00264C72">
        <w:rPr>
          <w:rFonts w:ascii="Arial" w:hAnsi="Arial" w:cs="Arial"/>
          <w:sz w:val="22"/>
          <w:szCs w:val="22"/>
        </w:rPr>
        <w:t xml:space="preserve">3.- Vehículos de 3 ejes y/o más. </w:t>
      </w:r>
      <w:r>
        <w:rPr>
          <w:rFonts w:ascii="Arial" w:hAnsi="Arial" w:cs="Arial"/>
          <w:bCs/>
          <w:sz w:val="22"/>
          <w:szCs w:val="22"/>
        </w:rPr>
        <w:t>$ 201</w:t>
      </w:r>
      <w:r w:rsidRPr="00264C72">
        <w:rPr>
          <w:rFonts w:ascii="Arial" w:hAnsi="Arial" w:cs="Arial"/>
          <w:bCs/>
          <w:sz w:val="22"/>
          <w:szCs w:val="22"/>
        </w:rPr>
        <w:t>.00</w:t>
      </w:r>
      <w:r w:rsidRPr="00264C72">
        <w:rPr>
          <w:rFonts w:ascii="Arial" w:hAnsi="Arial" w:cs="Arial"/>
          <w:sz w:val="22"/>
          <w:szCs w:val="22"/>
        </w:rPr>
        <w:t xml:space="preserve"> por cada 24 horas o fracción.</w:t>
      </w:r>
    </w:p>
    <w:p w:rsidR="005370AD" w:rsidRPr="00264C72" w:rsidRDefault="005370AD" w:rsidP="001A2148">
      <w:pPr>
        <w:jc w:val="both"/>
        <w:rPr>
          <w:rFonts w:ascii="Arial" w:hAnsi="Arial" w:cs="Arial"/>
          <w:b/>
          <w:bCs/>
          <w:sz w:val="22"/>
          <w:szCs w:val="22"/>
        </w:rPr>
      </w:pPr>
    </w:p>
    <w:p w:rsidR="005370AD" w:rsidRPr="00264C72" w:rsidRDefault="005370AD" w:rsidP="001A2148">
      <w:pPr>
        <w:jc w:val="center"/>
        <w:rPr>
          <w:rFonts w:ascii="Arial" w:hAnsi="Arial" w:cs="Arial"/>
          <w:b/>
          <w:bCs/>
          <w:sz w:val="22"/>
          <w:szCs w:val="22"/>
        </w:rPr>
      </w:pPr>
      <w:r w:rsidRPr="00264C72">
        <w:rPr>
          <w:rFonts w:ascii="Arial" w:hAnsi="Arial" w:cs="Arial"/>
          <w:b/>
          <w:bCs/>
          <w:sz w:val="22"/>
          <w:szCs w:val="22"/>
        </w:rPr>
        <w:t>SECCIÓN II</w:t>
      </w:r>
    </w:p>
    <w:p w:rsidR="005370AD" w:rsidRPr="00264C72" w:rsidRDefault="005370AD" w:rsidP="001A2148">
      <w:pPr>
        <w:jc w:val="center"/>
        <w:rPr>
          <w:rFonts w:ascii="Arial" w:hAnsi="Arial" w:cs="Arial"/>
          <w:b/>
          <w:bCs/>
          <w:sz w:val="22"/>
          <w:szCs w:val="22"/>
        </w:rPr>
      </w:pPr>
      <w:r w:rsidRPr="00264C72">
        <w:rPr>
          <w:rFonts w:ascii="Arial" w:hAnsi="Arial" w:cs="Arial"/>
          <w:b/>
          <w:bCs/>
          <w:sz w:val="22"/>
          <w:szCs w:val="22"/>
        </w:rPr>
        <w:t>PROVENIENTES DE LA OCUPACIÓN DE LAS VÍAS PÚBLICAS</w:t>
      </w:r>
    </w:p>
    <w:p w:rsidR="005370AD" w:rsidRPr="00264C72" w:rsidRDefault="005370AD" w:rsidP="001A2148">
      <w:pPr>
        <w:ind w:right="50"/>
        <w:jc w:val="both"/>
        <w:rPr>
          <w:rFonts w:ascii="Arial" w:hAnsi="Arial" w:cs="Arial"/>
          <w:b/>
          <w:sz w:val="22"/>
          <w:szCs w:val="22"/>
        </w:rPr>
      </w:pPr>
    </w:p>
    <w:p w:rsidR="005370AD" w:rsidRPr="00264C72" w:rsidRDefault="005370AD" w:rsidP="001A2148">
      <w:pPr>
        <w:jc w:val="both"/>
        <w:rPr>
          <w:rFonts w:ascii="Arial" w:hAnsi="Arial" w:cs="Arial"/>
          <w:bCs/>
          <w:sz w:val="22"/>
          <w:szCs w:val="22"/>
        </w:rPr>
      </w:pPr>
      <w:r w:rsidRPr="00264C72">
        <w:rPr>
          <w:rFonts w:ascii="Arial" w:hAnsi="Arial" w:cs="Arial"/>
          <w:b/>
          <w:sz w:val="22"/>
          <w:szCs w:val="22"/>
        </w:rPr>
        <w:t xml:space="preserve">ARTÍCULO 36.- </w:t>
      </w:r>
      <w:r w:rsidRPr="00264C72">
        <w:rPr>
          <w:rFonts w:ascii="Arial" w:hAnsi="Arial" w:cs="Arial"/>
          <w:bCs/>
          <w:sz w:val="22"/>
          <w:szCs w:val="22"/>
        </w:rPr>
        <w:t>Son objeto de estos derechos, la ocupación temporal de la superficie limitada bajo el control del Municipio, para el estacionamiento de vehículos.</w:t>
      </w:r>
    </w:p>
    <w:p w:rsidR="005370AD" w:rsidRPr="00264C72" w:rsidRDefault="005370AD" w:rsidP="001A2148">
      <w:pPr>
        <w:jc w:val="both"/>
        <w:rPr>
          <w:rFonts w:ascii="Arial" w:hAnsi="Arial" w:cs="Arial"/>
          <w:bCs/>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Las cuotas correspondientes por ocupación de la vía pública, serán las siguientes:</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 xml:space="preserve">I.- Los propietarios de casa habitación, pagarán una </w:t>
      </w:r>
      <w:r>
        <w:rPr>
          <w:rFonts w:ascii="Arial" w:hAnsi="Arial" w:cs="Arial"/>
          <w:sz w:val="22"/>
          <w:szCs w:val="22"/>
        </w:rPr>
        <w:t>cuota de $ 18</w:t>
      </w:r>
      <w:r w:rsidRPr="00264C72">
        <w:rPr>
          <w:rFonts w:ascii="Arial" w:hAnsi="Arial" w:cs="Arial"/>
          <w:sz w:val="22"/>
          <w:szCs w:val="22"/>
        </w:rPr>
        <w:t>4.00 por año, por la utilización de los espacios permitidos por la Dirección de Desarrollo Urbano Municipal.</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II.- Derecho de uso exclusivo de cajones de estacionamiento en los espacios permitidos por la Dirección de Desarrollo Urbano, con medida de 6 mts. de larg</w:t>
      </w:r>
      <w:r>
        <w:rPr>
          <w:rFonts w:ascii="Arial" w:hAnsi="Arial" w:cs="Arial"/>
          <w:sz w:val="22"/>
          <w:szCs w:val="22"/>
        </w:rPr>
        <w:t>o por 2.5 mts. de ancho, $ 2,262</w:t>
      </w:r>
      <w:r w:rsidRPr="00264C72">
        <w:rPr>
          <w:rFonts w:ascii="Arial" w:hAnsi="Arial" w:cs="Arial"/>
          <w:sz w:val="22"/>
          <w:szCs w:val="22"/>
        </w:rPr>
        <w:t>.00 anual.</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Para que proceda la ocupación temporal de la superficie limitada bajo el control del Municipio, para el estacionamiento de vehículos a que se refiere este artículo, los contribuyentes deberán acreditar estar al corriente en el pago de todas las contribuciones municipales a su cargo, incluyendo entre otras, el impuesto predial de todos sus bienes inmueble y los derechos por la prestación de los servicios de agua potable y alcantarillado.</w:t>
      </w:r>
      <w:r w:rsidRPr="00264C72">
        <w:rPr>
          <w:rFonts w:ascii="Arial" w:hAnsi="Arial" w:cs="Arial"/>
          <w:vanish/>
          <w:sz w:val="22"/>
          <w:szCs w:val="22"/>
        </w:rPr>
        <w:t>d).- 4to Trimestre  25 que Expa</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b/>
          <w:sz w:val="22"/>
          <w:szCs w:val="22"/>
        </w:rPr>
        <w:t>ARTÍCULO 37.-</w:t>
      </w:r>
      <w:r w:rsidRPr="00264C72">
        <w:rPr>
          <w:rFonts w:ascii="Arial" w:hAnsi="Arial" w:cs="Arial"/>
          <w:sz w:val="22"/>
          <w:szCs w:val="22"/>
        </w:rPr>
        <w:t xml:space="preserve"> Por derecho de uso de suelo temporal de la vía pública para venta y/o exposición de los bienes, productos o servicios establecidos en el Articulo 4 fracciones I a VIII de esta ley, aun y cuando las actividades estén comprendidas o no en la Ley del  Impuesto al Valor Agregado o expresamente exceptuado por la misma del pago de dicho impuesto y además susceptible de ser gravados por los municipios, en los términos de las dispos</w:t>
      </w:r>
      <w:r>
        <w:rPr>
          <w:rFonts w:ascii="Arial" w:hAnsi="Arial" w:cs="Arial"/>
          <w:sz w:val="22"/>
          <w:szCs w:val="22"/>
        </w:rPr>
        <w:t>iciones legales aplicables $ 129</w:t>
      </w:r>
      <w:r w:rsidRPr="00264C72">
        <w:rPr>
          <w:rFonts w:ascii="Arial" w:hAnsi="Arial" w:cs="Arial"/>
          <w:sz w:val="22"/>
          <w:szCs w:val="22"/>
        </w:rPr>
        <w:t>.00 diario previa autorización de la autoridad municipal correspondiente. Los comerciantes foráneos, pagarán de 5 a 10 veces las cuotas establecidas en el presente artículo, dependiendo del volumen de mercancía de que se trate, y de la cantidad de lugares en que se coloquen para expender sus productos, al mismo tiempo.</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I.- Estímulos Fiscales e Incentivos en materia de los derechos por el Uso o Aprovechamiento de Bienes del Dominio Público del Municipio Provenientes de la Ocupación de las Vías Públicas</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 xml:space="preserve">1.- Se otorgará un incentivo equivalente al 50% de los derechos que se causen por la ocupación temporal de la superficie limitada bajo el control del Municipio, para el estacionamiento de vehículos se efectúe por pensionados, jubilados, adultos mayores o personas con discapacidad, o bien, a quien tenga a su cargo una persona con discapacidad, siempre y cuando sea residente en el domicilio en el que se pretende hacer uso de dichos servicios. </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2.- Con relación a la segunda II del artículo 36 de la Ley de Ingresos del Municipio de Acuña Coahuila de Zaragoza para el ejercicio fiscal del 202</w:t>
      </w:r>
      <w:r w:rsidR="00FF31C6">
        <w:rPr>
          <w:rFonts w:ascii="Arial" w:hAnsi="Arial" w:cs="Arial"/>
          <w:sz w:val="22"/>
          <w:szCs w:val="22"/>
        </w:rPr>
        <w:t>2</w:t>
      </w:r>
      <w:r w:rsidRPr="00264C72">
        <w:rPr>
          <w:rFonts w:ascii="Arial" w:hAnsi="Arial" w:cs="Arial"/>
          <w:sz w:val="22"/>
          <w:szCs w:val="22"/>
        </w:rPr>
        <w:t>, se otorgará un incentivo equivalente al 35% del pago anual, a quienes acudan a pagar antes de concluir el mes de marzo.</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Para que proceda el uso de suelo temporal de la vía pública para venta y/o exposición de los bienes, productos o servicios a que se refiere este artículo, los contribuyentes deberán acreditar estar al corriente en el pago de todas las contribuciones municipales a su cargo, incluyendo entre otras, el impuesto predial de todos sus bienes inmueble y los derechos por la prestación de los servicios de agua potable y alcantarillado.</w:t>
      </w:r>
      <w:r w:rsidRPr="00264C72">
        <w:rPr>
          <w:rFonts w:ascii="Arial" w:hAnsi="Arial" w:cs="Arial"/>
          <w:vanish/>
          <w:sz w:val="22"/>
          <w:szCs w:val="22"/>
        </w:rPr>
        <w:t>d).- 4to Trimestre  25 que Expa</w:t>
      </w:r>
    </w:p>
    <w:p w:rsidR="005370AD" w:rsidRPr="00264C72" w:rsidRDefault="005370AD" w:rsidP="001A2148">
      <w:pPr>
        <w:jc w:val="both"/>
        <w:rPr>
          <w:rFonts w:ascii="Arial" w:hAnsi="Arial" w:cs="Arial"/>
          <w:sz w:val="22"/>
          <w:szCs w:val="22"/>
        </w:rPr>
      </w:pPr>
    </w:p>
    <w:p w:rsidR="005370AD" w:rsidRPr="00264C72" w:rsidRDefault="005370AD" w:rsidP="001A2148">
      <w:pPr>
        <w:jc w:val="center"/>
        <w:rPr>
          <w:rFonts w:ascii="Arial" w:hAnsi="Arial" w:cs="Arial"/>
          <w:b/>
          <w:bCs/>
          <w:sz w:val="22"/>
          <w:szCs w:val="22"/>
        </w:rPr>
      </w:pPr>
      <w:r w:rsidRPr="00264C72">
        <w:rPr>
          <w:rFonts w:ascii="Arial" w:hAnsi="Arial" w:cs="Arial"/>
          <w:b/>
          <w:bCs/>
          <w:sz w:val="22"/>
          <w:szCs w:val="22"/>
        </w:rPr>
        <w:t>SECCIÓN III</w:t>
      </w:r>
    </w:p>
    <w:p w:rsidR="005370AD" w:rsidRPr="00264C72" w:rsidRDefault="005370AD" w:rsidP="001A2148">
      <w:pPr>
        <w:jc w:val="center"/>
        <w:rPr>
          <w:rFonts w:ascii="Arial" w:hAnsi="Arial" w:cs="Arial"/>
          <w:b/>
          <w:bCs/>
          <w:sz w:val="22"/>
          <w:szCs w:val="22"/>
        </w:rPr>
      </w:pPr>
      <w:r w:rsidRPr="00264C72">
        <w:rPr>
          <w:rFonts w:ascii="Arial" w:hAnsi="Arial" w:cs="Arial"/>
          <w:b/>
          <w:bCs/>
          <w:sz w:val="22"/>
          <w:szCs w:val="22"/>
        </w:rPr>
        <w:t>PROVENIENTES DEL USO DE LAS PENSIONES MUNICIPALES</w:t>
      </w:r>
    </w:p>
    <w:p w:rsidR="005370AD" w:rsidRPr="00264C72" w:rsidRDefault="005370AD" w:rsidP="001A2148">
      <w:pPr>
        <w:ind w:right="50"/>
        <w:jc w:val="both"/>
        <w:rPr>
          <w:rFonts w:ascii="Arial" w:hAnsi="Arial" w:cs="Arial"/>
          <w:bCs/>
          <w:sz w:val="22"/>
          <w:szCs w:val="22"/>
        </w:rPr>
      </w:pPr>
    </w:p>
    <w:p w:rsidR="005370AD" w:rsidRPr="00264C72" w:rsidRDefault="005370AD" w:rsidP="001A2148">
      <w:pPr>
        <w:jc w:val="both"/>
        <w:rPr>
          <w:rFonts w:ascii="Arial" w:hAnsi="Arial" w:cs="Arial"/>
          <w:bCs/>
          <w:sz w:val="22"/>
          <w:szCs w:val="22"/>
        </w:rPr>
      </w:pPr>
      <w:r w:rsidRPr="00264C72">
        <w:rPr>
          <w:rFonts w:ascii="Arial" w:hAnsi="Arial" w:cs="Arial"/>
          <w:b/>
          <w:sz w:val="22"/>
          <w:szCs w:val="22"/>
        </w:rPr>
        <w:t>ARTÍCULO 38.-</w:t>
      </w:r>
      <w:r w:rsidRPr="00264C72">
        <w:rPr>
          <w:rFonts w:ascii="Arial" w:hAnsi="Arial" w:cs="Arial"/>
          <w:bCs/>
          <w:sz w:val="22"/>
          <w:szCs w:val="22"/>
        </w:rPr>
        <w:t xml:space="preserve"> Es objeto de estos derechos, los servicios que presta el Municipio por la ocupación temporal de una superficie limitada en las pensiones municipales.</w:t>
      </w:r>
    </w:p>
    <w:p w:rsidR="005370AD" w:rsidRPr="00264C72" w:rsidRDefault="005370AD" w:rsidP="001A2148">
      <w:pPr>
        <w:ind w:right="50"/>
        <w:jc w:val="both"/>
        <w:rPr>
          <w:rFonts w:ascii="Arial" w:hAnsi="Arial" w:cs="Arial"/>
          <w:bCs/>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La cuota diaria por uso de pensiones municipales será de:</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I</w:t>
      </w:r>
      <w:r w:rsidRPr="00264C72">
        <w:rPr>
          <w:rFonts w:ascii="Arial" w:hAnsi="Arial" w:cs="Arial"/>
          <w:i/>
          <w:sz w:val="22"/>
          <w:szCs w:val="22"/>
        </w:rPr>
        <w:t xml:space="preserve">.- </w:t>
      </w:r>
      <w:r w:rsidRPr="00264C72">
        <w:rPr>
          <w:rFonts w:ascii="Arial" w:hAnsi="Arial" w:cs="Arial"/>
          <w:sz w:val="22"/>
          <w:szCs w:val="22"/>
        </w:rPr>
        <w:t>Bicicleta</w:t>
      </w:r>
      <w:r w:rsidRPr="00264C72">
        <w:rPr>
          <w:rFonts w:ascii="Arial" w:hAnsi="Arial" w:cs="Arial"/>
          <w:sz w:val="22"/>
          <w:szCs w:val="22"/>
        </w:rPr>
        <w:tab/>
      </w:r>
      <w:r w:rsidRPr="00264C72">
        <w:rPr>
          <w:rFonts w:ascii="Arial" w:hAnsi="Arial" w:cs="Arial"/>
          <w:sz w:val="22"/>
          <w:szCs w:val="22"/>
        </w:rPr>
        <w:tab/>
      </w:r>
      <w:r w:rsidRPr="00264C72">
        <w:rPr>
          <w:rFonts w:ascii="Arial" w:hAnsi="Arial" w:cs="Arial"/>
          <w:sz w:val="22"/>
          <w:szCs w:val="22"/>
        </w:rPr>
        <w:tab/>
      </w:r>
      <w:r w:rsidRPr="00264C72">
        <w:rPr>
          <w:rFonts w:ascii="Arial" w:hAnsi="Arial" w:cs="Arial"/>
          <w:sz w:val="22"/>
          <w:szCs w:val="22"/>
        </w:rPr>
        <w:tab/>
      </w:r>
      <w:r w:rsidRPr="00264C72">
        <w:rPr>
          <w:rFonts w:ascii="Arial" w:hAnsi="Arial" w:cs="Arial"/>
          <w:sz w:val="22"/>
          <w:szCs w:val="22"/>
        </w:rPr>
        <w:tab/>
      </w:r>
      <w:r w:rsidRPr="00264C72">
        <w:rPr>
          <w:rFonts w:ascii="Arial" w:hAnsi="Arial" w:cs="Arial"/>
          <w:sz w:val="22"/>
          <w:szCs w:val="22"/>
        </w:rPr>
        <w:tab/>
      </w:r>
      <w:r>
        <w:rPr>
          <w:rFonts w:ascii="Arial" w:hAnsi="Arial" w:cs="Arial"/>
          <w:bCs/>
          <w:sz w:val="22"/>
          <w:szCs w:val="22"/>
        </w:rPr>
        <w:t>$   13.0</w:t>
      </w:r>
      <w:r w:rsidRPr="00264C72">
        <w:rPr>
          <w:rFonts w:ascii="Arial" w:hAnsi="Arial" w:cs="Arial"/>
          <w:bCs/>
          <w:sz w:val="22"/>
          <w:szCs w:val="22"/>
        </w:rPr>
        <w:t>0.</w:t>
      </w:r>
      <w:r w:rsidRPr="00264C72">
        <w:rPr>
          <w:rFonts w:ascii="Arial" w:hAnsi="Arial" w:cs="Arial"/>
          <w:sz w:val="22"/>
          <w:szCs w:val="22"/>
        </w:rPr>
        <w:t xml:space="preserve">  </w:t>
      </w:r>
    </w:p>
    <w:p w:rsidR="005370AD" w:rsidRPr="00264C72" w:rsidRDefault="005370AD" w:rsidP="001A2148">
      <w:pPr>
        <w:jc w:val="both"/>
        <w:rPr>
          <w:rFonts w:ascii="Arial" w:hAnsi="Arial" w:cs="Arial"/>
          <w:sz w:val="22"/>
          <w:szCs w:val="22"/>
        </w:rPr>
      </w:pPr>
      <w:r w:rsidRPr="00264C72">
        <w:rPr>
          <w:rFonts w:ascii="Arial" w:hAnsi="Arial" w:cs="Arial"/>
          <w:sz w:val="22"/>
          <w:szCs w:val="22"/>
        </w:rPr>
        <w:t>II.- Motocicleta</w:t>
      </w:r>
      <w:r w:rsidRPr="00264C72">
        <w:rPr>
          <w:rFonts w:ascii="Arial" w:hAnsi="Arial" w:cs="Arial"/>
          <w:sz w:val="22"/>
          <w:szCs w:val="22"/>
        </w:rPr>
        <w:tab/>
      </w:r>
      <w:r w:rsidRPr="00264C72">
        <w:rPr>
          <w:rFonts w:ascii="Arial" w:hAnsi="Arial" w:cs="Arial"/>
          <w:sz w:val="22"/>
          <w:szCs w:val="22"/>
        </w:rPr>
        <w:tab/>
      </w:r>
      <w:r w:rsidRPr="00264C72">
        <w:rPr>
          <w:rFonts w:ascii="Arial" w:hAnsi="Arial" w:cs="Arial"/>
          <w:sz w:val="22"/>
          <w:szCs w:val="22"/>
        </w:rPr>
        <w:tab/>
      </w:r>
      <w:r w:rsidRPr="00264C72">
        <w:rPr>
          <w:rFonts w:ascii="Arial" w:hAnsi="Arial" w:cs="Arial"/>
          <w:sz w:val="22"/>
          <w:szCs w:val="22"/>
        </w:rPr>
        <w:tab/>
      </w:r>
      <w:r w:rsidRPr="00264C72">
        <w:rPr>
          <w:rFonts w:ascii="Arial" w:hAnsi="Arial" w:cs="Arial"/>
          <w:sz w:val="22"/>
          <w:szCs w:val="22"/>
        </w:rPr>
        <w:tab/>
      </w:r>
      <w:r>
        <w:rPr>
          <w:rFonts w:ascii="Arial" w:hAnsi="Arial" w:cs="Arial"/>
          <w:bCs/>
          <w:sz w:val="22"/>
          <w:szCs w:val="22"/>
        </w:rPr>
        <w:t>$   28</w:t>
      </w:r>
      <w:r w:rsidRPr="00264C72">
        <w:rPr>
          <w:rFonts w:ascii="Arial" w:hAnsi="Arial" w:cs="Arial"/>
          <w:bCs/>
          <w:sz w:val="22"/>
          <w:szCs w:val="22"/>
        </w:rPr>
        <w:t>.00.</w:t>
      </w:r>
    </w:p>
    <w:p w:rsidR="005370AD" w:rsidRPr="00264C72" w:rsidRDefault="005370AD" w:rsidP="001A2148">
      <w:pPr>
        <w:jc w:val="both"/>
        <w:rPr>
          <w:rFonts w:ascii="Arial" w:hAnsi="Arial" w:cs="Arial"/>
          <w:sz w:val="22"/>
          <w:szCs w:val="22"/>
        </w:rPr>
      </w:pPr>
      <w:r w:rsidRPr="00264C72">
        <w:rPr>
          <w:rFonts w:ascii="Arial" w:hAnsi="Arial" w:cs="Arial"/>
          <w:sz w:val="22"/>
          <w:szCs w:val="22"/>
        </w:rPr>
        <w:t>III.- Autos y camiones</w:t>
      </w:r>
      <w:r w:rsidRPr="00264C72">
        <w:rPr>
          <w:rFonts w:ascii="Arial" w:hAnsi="Arial" w:cs="Arial"/>
          <w:sz w:val="22"/>
          <w:szCs w:val="22"/>
        </w:rPr>
        <w:tab/>
      </w:r>
      <w:r w:rsidRPr="00264C72">
        <w:rPr>
          <w:rFonts w:ascii="Arial" w:hAnsi="Arial" w:cs="Arial"/>
          <w:sz w:val="22"/>
          <w:szCs w:val="22"/>
        </w:rPr>
        <w:tab/>
      </w:r>
      <w:r w:rsidRPr="00264C72">
        <w:rPr>
          <w:rFonts w:ascii="Arial" w:hAnsi="Arial" w:cs="Arial"/>
          <w:sz w:val="22"/>
          <w:szCs w:val="22"/>
        </w:rPr>
        <w:tab/>
      </w:r>
      <w:r w:rsidRPr="00264C72">
        <w:rPr>
          <w:rFonts w:ascii="Arial" w:hAnsi="Arial" w:cs="Arial"/>
          <w:sz w:val="22"/>
          <w:szCs w:val="22"/>
        </w:rPr>
        <w:tab/>
      </w:r>
      <w:r w:rsidRPr="00264C72">
        <w:rPr>
          <w:rFonts w:ascii="Arial" w:hAnsi="Arial" w:cs="Arial"/>
          <w:sz w:val="22"/>
          <w:szCs w:val="22"/>
        </w:rPr>
        <w:tab/>
      </w:r>
      <w:r>
        <w:rPr>
          <w:rFonts w:ascii="Arial" w:hAnsi="Arial" w:cs="Arial"/>
          <w:bCs/>
          <w:sz w:val="22"/>
          <w:szCs w:val="22"/>
        </w:rPr>
        <w:t>$   67</w:t>
      </w:r>
      <w:r w:rsidRPr="00264C72">
        <w:rPr>
          <w:rFonts w:ascii="Arial" w:hAnsi="Arial" w:cs="Arial"/>
          <w:bCs/>
          <w:sz w:val="22"/>
          <w:szCs w:val="22"/>
        </w:rPr>
        <w:t>.00.</w:t>
      </w:r>
    </w:p>
    <w:p w:rsidR="005370AD" w:rsidRPr="00264C72" w:rsidRDefault="005370AD" w:rsidP="001A2148">
      <w:pPr>
        <w:jc w:val="both"/>
        <w:rPr>
          <w:rFonts w:ascii="Arial" w:hAnsi="Arial" w:cs="Arial"/>
          <w:sz w:val="22"/>
          <w:szCs w:val="22"/>
        </w:rPr>
      </w:pPr>
      <w:r w:rsidRPr="00264C72">
        <w:rPr>
          <w:rFonts w:ascii="Arial" w:hAnsi="Arial" w:cs="Arial"/>
          <w:sz w:val="22"/>
          <w:szCs w:val="22"/>
        </w:rPr>
        <w:t>IV.- Vehículos pesados hasta 3 ejes y/o autobuses</w:t>
      </w:r>
      <w:r w:rsidRPr="00264C72">
        <w:rPr>
          <w:rFonts w:ascii="Arial" w:hAnsi="Arial" w:cs="Arial"/>
          <w:sz w:val="22"/>
          <w:szCs w:val="22"/>
        </w:rPr>
        <w:tab/>
      </w:r>
      <w:r>
        <w:rPr>
          <w:rFonts w:ascii="Arial" w:hAnsi="Arial" w:cs="Arial"/>
          <w:bCs/>
          <w:sz w:val="22"/>
          <w:szCs w:val="22"/>
        </w:rPr>
        <w:t>$ 135</w:t>
      </w:r>
      <w:r w:rsidRPr="00264C72">
        <w:rPr>
          <w:rFonts w:ascii="Arial" w:hAnsi="Arial" w:cs="Arial"/>
          <w:bCs/>
          <w:sz w:val="22"/>
          <w:szCs w:val="22"/>
        </w:rPr>
        <w:t>.00.</w:t>
      </w:r>
    </w:p>
    <w:p w:rsidR="005370AD" w:rsidRPr="00264C72" w:rsidRDefault="005370AD" w:rsidP="001A2148">
      <w:pPr>
        <w:jc w:val="both"/>
        <w:rPr>
          <w:rFonts w:ascii="Arial" w:hAnsi="Arial" w:cs="Arial"/>
          <w:sz w:val="22"/>
          <w:szCs w:val="22"/>
        </w:rPr>
      </w:pPr>
      <w:r w:rsidRPr="00264C72">
        <w:rPr>
          <w:rFonts w:ascii="Arial" w:hAnsi="Arial" w:cs="Arial"/>
          <w:sz w:val="22"/>
          <w:szCs w:val="22"/>
        </w:rPr>
        <w:t>V.- Vehículos de más de 3 ejes</w:t>
      </w:r>
      <w:r w:rsidRPr="00264C72">
        <w:rPr>
          <w:rFonts w:ascii="Arial" w:hAnsi="Arial" w:cs="Arial"/>
          <w:sz w:val="22"/>
          <w:szCs w:val="22"/>
        </w:rPr>
        <w:tab/>
      </w:r>
      <w:r w:rsidRPr="00264C72">
        <w:rPr>
          <w:rFonts w:ascii="Arial" w:hAnsi="Arial" w:cs="Arial"/>
          <w:sz w:val="22"/>
          <w:szCs w:val="22"/>
        </w:rPr>
        <w:tab/>
      </w:r>
      <w:r w:rsidRPr="00264C72">
        <w:rPr>
          <w:rFonts w:ascii="Arial" w:hAnsi="Arial" w:cs="Arial"/>
          <w:sz w:val="22"/>
          <w:szCs w:val="22"/>
        </w:rPr>
        <w:tab/>
      </w:r>
      <w:r>
        <w:rPr>
          <w:rFonts w:ascii="Arial" w:hAnsi="Arial" w:cs="Arial"/>
          <w:bCs/>
          <w:sz w:val="22"/>
          <w:szCs w:val="22"/>
        </w:rPr>
        <w:t>$ 201</w:t>
      </w:r>
      <w:r w:rsidRPr="00264C72">
        <w:rPr>
          <w:rFonts w:ascii="Arial" w:hAnsi="Arial" w:cs="Arial"/>
          <w:bCs/>
          <w:sz w:val="22"/>
          <w:szCs w:val="22"/>
        </w:rPr>
        <w:t>.00.</w:t>
      </w:r>
    </w:p>
    <w:p w:rsidR="005370AD" w:rsidRPr="00264C72" w:rsidRDefault="005370AD" w:rsidP="001A2148">
      <w:pPr>
        <w:jc w:val="both"/>
        <w:rPr>
          <w:rFonts w:ascii="Arial" w:hAnsi="Arial" w:cs="Arial"/>
          <w:sz w:val="22"/>
          <w:szCs w:val="22"/>
        </w:rPr>
      </w:pPr>
    </w:p>
    <w:p w:rsidR="005370AD" w:rsidRPr="00264C72" w:rsidRDefault="005370AD" w:rsidP="001A2148">
      <w:pPr>
        <w:jc w:val="center"/>
        <w:rPr>
          <w:rFonts w:ascii="Arial" w:hAnsi="Arial" w:cs="Arial"/>
          <w:b/>
          <w:bCs/>
          <w:sz w:val="22"/>
          <w:szCs w:val="22"/>
        </w:rPr>
      </w:pPr>
      <w:r w:rsidRPr="00264C72">
        <w:rPr>
          <w:rFonts w:ascii="Arial" w:hAnsi="Arial" w:cs="Arial"/>
          <w:b/>
          <w:bCs/>
          <w:sz w:val="22"/>
          <w:szCs w:val="22"/>
        </w:rPr>
        <w:t>TÍTULO TERCERO</w:t>
      </w:r>
    </w:p>
    <w:p w:rsidR="005370AD" w:rsidRPr="00264C72" w:rsidRDefault="005370AD" w:rsidP="001A2148">
      <w:pPr>
        <w:jc w:val="center"/>
        <w:rPr>
          <w:rFonts w:ascii="Arial" w:hAnsi="Arial" w:cs="Arial"/>
          <w:b/>
          <w:bCs/>
          <w:sz w:val="22"/>
          <w:szCs w:val="22"/>
        </w:rPr>
      </w:pPr>
      <w:r w:rsidRPr="00264C72">
        <w:rPr>
          <w:rFonts w:ascii="Arial" w:hAnsi="Arial" w:cs="Arial"/>
          <w:b/>
          <w:bCs/>
          <w:sz w:val="22"/>
          <w:szCs w:val="22"/>
        </w:rPr>
        <w:t>DE LOS INGRESOS NO TRIBUTARIOS</w:t>
      </w:r>
    </w:p>
    <w:p w:rsidR="005370AD" w:rsidRPr="00264C72" w:rsidRDefault="005370AD" w:rsidP="001A2148">
      <w:pPr>
        <w:jc w:val="center"/>
        <w:rPr>
          <w:rFonts w:ascii="Arial" w:hAnsi="Arial" w:cs="Arial"/>
          <w:b/>
          <w:bCs/>
          <w:sz w:val="22"/>
          <w:szCs w:val="22"/>
        </w:rPr>
      </w:pPr>
    </w:p>
    <w:p w:rsidR="005370AD" w:rsidRPr="00264C72" w:rsidRDefault="005370AD" w:rsidP="001A2148">
      <w:pPr>
        <w:jc w:val="center"/>
        <w:rPr>
          <w:rFonts w:ascii="Arial" w:hAnsi="Arial" w:cs="Arial"/>
          <w:b/>
          <w:bCs/>
          <w:sz w:val="22"/>
          <w:szCs w:val="22"/>
        </w:rPr>
      </w:pPr>
      <w:r w:rsidRPr="00264C72">
        <w:rPr>
          <w:rFonts w:ascii="Arial" w:hAnsi="Arial" w:cs="Arial"/>
          <w:b/>
          <w:bCs/>
          <w:sz w:val="22"/>
          <w:szCs w:val="22"/>
        </w:rPr>
        <w:t>CAPÍTULO PRIMERO</w:t>
      </w:r>
    </w:p>
    <w:p w:rsidR="005370AD" w:rsidRPr="00264C72" w:rsidRDefault="005370AD" w:rsidP="001A2148">
      <w:pPr>
        <w:jc w:val="center"/>
        <w:rPr>
          <w:rFonts w:ascii="Arial" w:hAnsi="Arial" w:cs="Arial"/>
          <w:b/>
          <w:bCs/>
          <w:sz w:val="22"/>
          <w:szCs w:val="22"/>
        </w:rPr>
      </w:pPr>
      <w:r w:rsidRPr="00264C72">
        <w:rPr>
          <w:rFonts w:ascii="Arial" w:hAnsi="Arial" w:cs="Arial"/>
          <w:b/>
          <w:bCs/>
          <w:sz w:val="22"/>
          <w:szCs w:val="22"/>
        </w:rPr>
        <w:t>DE LOS PRODUCTOS</w:t>
      </w:r>
    </w:p>
    <w:p w:rsidR="005370AD" w:rsidRPr="00264C72" w:rsidRDefault="005370AD" w:rsidP="001A2148">
      <w:pPr>
        <w:jc w:val="center"/>
        <w:rPr>
          <w:rFonts w:ascii="Arial" w:hAnsi="Arial" w:cs="Arial"/>
          <w:b/>
          <w:bCs/>
          <w:sz w:val="22"/>
          <w:szCs w:val="22"/>
        </w:rPr>
      </w:pPr>
    </w:p>
    <w:p w:rsidR="005370AD" w:rsidRPr="00264C72" w:rsidRDefault="005370AD" w:rsidP="001A2148">
      <w:pPr>
        <w:jc w:val="center"/>
        <w:rPr>
          <w:rFonts w:ascii="Arial" w:hAnsi="Arial" w:cs="Arial"/>
          <w:b/>
          <w:bCs/>
          <w:sz w:val="22"/>
          <w:szCs w:val="22"/>
        </w:rPr>
      </w:pPr>
      <w:r w:rsidRPr="00264C72">
        <w:rPr>
          <w:rFonts w:ascii="Arial" w:hAnsi="Arial" w:cs="Arial"/>
          <w:b/>
          <w:bCs/>
          <w:sz w:val="22"/>
          <w:szCs w:val="22"/>
        </w:rPr>
        <w:t>SECCIÓN I</w:t>
      </w:r>
    </w:p>
    <w:p w:rsidR="005370AD" w:rsidRPr="00264C72" w:rsidRDefault="005370AD" w:rsidP="001A2148">
      <w:pPr>
        <w:jc w:val="center"/>
        <w:rPr>
          <w:rFonts w:ascii="Arial" w:hAnsi="Arial" w:cs="Arial"/>
          <w:b/>
          <w:bCs/>
          <w:sz w:val="22"/>
          <w:szCs w:val="22"/>
        </w:rPr>
      </w:pPr>
      <w:r w:rsidRPr="00264C72">
        <w:rPr>
          <w:rFonts w:ascii="Arial" w:hAnsi="Arial" w:cs="Arial"/>
          <w:b/>
          <w:bCs/>
          <w:sz w:val="22"/>
          <w:szCs w:val="22"/>
        </w:rPr>
        <w:t>DISPOSICIONES GENERALES</w:t>
      </w:r>
    </w:p>
    <w:p w:rsidR="005370AD" w:rsidRPr="00264C72" w:rsidRDefault="005370AD" w:rsidP="001A2148">
      <w:pPr>
        <w:ind w:right="50"/>
        <w:jc w:val="center"/>
        <w:rPr>
          <w:rFonts w:ascii="Arial" w:hAnsi="Arial" w:cs="Arial"/>
          <w:bCs/>
          <w:sz w:val="22"/>
          <w:szCs w:val="22"/>
        </w:rPr>
      </w:pPr>
    </w:p>
    <w:p w:rsidR="005370AD" w:rsidRPr="00264C72" w:rsidRDefault="005370AD" w:rsidP="001A2148">
      <w:pPr>
        <w:jc w:val="both"/>
        <w:rPr>
          <w:rFonts w:ascii="Arial" w:hAnsi="Arial" w:cs="Arial"/>
          <w:bCs/>
          <w:sz w:val="22"/>
          <w:szCs w:val="22"/>
        </w:rPr>
      </w:pPr>
      <w:r w:rsidRPr="00264C72">
        <w:rPr>
          <w:rFonts w:ascii="Arial" w:hAnsi="Arial" w:cs="Arial"/>
          <w:b/>
          <w:sz w:val="22"/>
          <w:szCs w:val="22"/>
        </w:rPr>
        <w:t>ARTÍCULO 39.-</w:t>
      </w:r>
      <w:r w:rsidRPr="00264C72">
        <w:rPr>
          <w:rFonts w:ascii="Arial" w:hAnsi="Arial" w:cs="Arial"/>
          <w:bCs/>
          <w:sz w:val="22"/>
          <w:szCs w:val="22"/>
        </w:rPr>
        <w:t xml:space="preserve"> Los ingresos que deba percibir el Municipio por concepto de enajenación, arrendamiento, uso, aprovechamiento o explotación de sus bienes de dominio privado, se establecerán en los contratos que al efecto se celebren entre las autoridades municipales y las personas físicas o morales interesadas.</w:t>
      </w:r>
    </w:p>
    <w:p w:rsidR="005370AD" w:rsidRPr="00264C72" w:rsidRDefault="005370AD" w:rsidP="001A2148">
      <w:pPr>
        <w:jc w:val="both"/>
        <w:rPr>
          <w:rFonts w:ascii="Arial" w:hAnsi="Arial" w:cs="Arial"/>
          <w:bCs/>
          <w:sz w:val="22"/>
          <w:szCs w:val="22"/>
        </w:rPr>
      </w:pPr>
    </w:p>
    <w:p w:rsidR="005370AD" w:rsidRPr="00264C72" w:rsidRDefault="005370AD" w:rsidP="001A2148">
      <w:pPr>
        <w:jc w:val="center"/>
        <w:rPr>
          <w:rFonts w:ascii="Arial" w:hAnsi="Arial" w:cs="Arial"/>
          <w:b/>
          <w:bCs/>
          <w:sz w:val="22"/>
          <w:szCs w:val="22"/>
        </w:rPr>
      </w:pPr>
      <w:r w:rsidRPr="00264C72">
        <w:rPr>
          <w:rFonts w:ascii="Arial" w:hAnsi="Arial" w:cs="Arial"/>
          <w:b/>
          <w:bCs/>
          <w:sz w:val="22"/>
          <w:szCs w:val="22"/>
        </w:rPr>
        <w:t>SECCIÓN II</w:t>
      </w:r>
    </w:p>
    <w:p w:rsidR="005370AD" w:rsidRPr="00264C72" w:rsidRDefault="005370AD" w:rsidP="001A2148">
      <w:pPr>
        <w:jc w:val="center"/>
        <w:rPr>
          <w:rFonts w:ascii="Arial" w:hAnsi="Arial" w:cs="Arial"/>
          <w:b/>
          <w:bCs/>
          <w:sz w:val="22"/>
          <w:szCs w:val="22"/>
        </w:rPr>
      </w:pPr>
      <w:r w:rsidRPr="00264C72">
        <w:rPr>
          <w:rFonts w:ascii="Arial" w:hAnsi="Arial" w:cs="Arial"/>
          <w:b/>
          <w:bCs/>
          <w:sz w:val="22"/>
          <w:szCs w:val="22"/>
        </w:rPr>
        <w:t>PROVENIENTES DE LA VENTA O ARRENDAMIENTO</w:t>
      </w:r>
    </w:p>
    <w:p w:rsidR="005370AD" w:rsidRPr="00264C72" w:rsidRDefault="005370AD" w:rsidP="001A2148">
      <w:pPr>
        <w:jc w:val="center"/>
        <w:rPr>
          <w:rFonts w:ascii="Arial" w:hAnsi="Arial" w:cs="Arial"/>
          <w:b/>
          <w:bCs/>
          <w:sz w:val="22"/>
          <w:szCs w:val="22"/>
        </w:rPr>
      </w:pPr>
      <w:r w:rsidRPr="00264C72">
        <w:rPr>
          <w:rFonts w:ascii="Arial" w:hAnsi="Arial" w:cs="Arial"/>
          <w:b/>
          <w:bCs/>
          <w:sz w:val="22"/>
          <w:szCs w:val="22"/>
        </w:rPr>
        <w:t>DE LOTES Y GAVETAS DE LOS PANTEONES MUNICIPALES</w:t>
      </w:r>
    </w:p>
    <w:p w:rsidR="005370AD" w:rsidRPr="00264C72" w:rsidRDefault="005370AD" w:rsidP="001A2148">
      <w:pPr>
        <w:jc w:val="center"/>
        <w:rPr>
          <w:rFonts w:ascii="Arial" w:hAnsi="Arial" w:cs="Arial"/>
          <w:b/>
          <w:sz w:val="22"/>
          <w:szCs w:val="22"/>
        </w:rPr>
      </w:pPr>
    </w:p>
    <w:p w:rsidR="005370AD" w:rsidRPr="00264C72" w:rsidRDefault="005370AD" w:rsidP="001A2148">
      <w:pPr>
        <w:jc w:val="both"/>
        <w:rPr>
          <w:rFonts w:ascii="Arial" w:hAnsi="Arial" w:cs="Arial"/>
          <w:sz w:val="22"/>
          <w:szCs w:val="22"/>
        </w:rPr>
      </w:pPr>
      <w:r w:rsidRPr="00264C72">
        <w:rPr>
          <w:rFonts w:ascii="Arial" w:hAnsi="Arial" w:cs="Arial"/>
          <w:b/>
          <w:sz w:val="22"/>
          <w:szCs w:val="22"/>
        </w:rPr>
        <w:t>ARTÍCULO 40.-</w:t>
      </w:r>
      <w:r w:rsidRPr="00264C72">
        <w:rPr>
          <w:rFonts w:ascii="Arial" w:hAnsi="Arial" w:cs="Arial"/>
          <w:bCs/>
          <w:sz w:val="22"/>
          <w:szCs w:val="22"/>
        </w:rPr>
        <w:t xml:space="preserve"> Son objeto de estos productos, la venta o arrendamiento de lotes y gavetas de los panteones municipales</w:t>
      </w:r>
      <w:r w:rsidRPr="00264C72">
        <w:rPr>
          <w:rFonts w:ascii="Arial" w:hAnsi="Arial" w:cs="Arial"/>
          <w:sz w:val="22"/>
          <w:szCs w:val="22"/>
        </w:rPr>
        <w:t>, de acuerdo a las siguientes tarifas:</w:t>
      </w:r>
    </w:p>
    <w:p w:rsidR="005370AD" w:rsidRPr="00264C72" w:rsidRDefault="005370AD" w:rsidP="001A2148">
      <w:pPr>
        <w:jc w:val="both"/>
        <w:rPr>
          <w:rFonts w:ascii="Arial" w:hAnsi="Arial" w:cs="Arial"/>
          <w:bCs/>
          <w:sz w:val="22"/>
          <w:szCs w:val="22"/>
        </w:rPr>
      </w:pPr>
    </w:p>
    <w:p w:rsidR="005370AD" w:rsidRPr="00264C72" w:rsidRDefault="005370AD" w:rsidP="001A2148">
      <w:pPr>
        <w:ind w:left="351" w:hanging="351"/>
        <w:jc w:val="both"/>
        <w:rPr>
          <w:rFonts w:ascii="Arial" w:hAnsi="Arial" w:cs="Arial"/>
          <w:sz w:val="22"/>
          <w:szCs w:val="22"/>
        </w:rPr>
      </w:pPr>
      <w:r>
        <w:rPr>
          <w:rFonts w:ascii="Arial" w:hAnsi="Arial" w:cs="Arial"/>
          <w:sz w:val="22"/>
          <w:szCs w:val="22"/>
        </w:rPr>
        <w:t>I.- Gavetas para adultos $ 432</w:t>
      </w:r>
      <w:r w:rsidRPr="00264C72">
        <w:rPr>
          <w:rFonts w:ascii="Arial" w:hAnsi="Arial" w:cs="Arial"/>
          <w:sz w:val="22"/>
          <w:szCs w:val="22"/>
        </w:rPr>
        <w:t>.00.</w:t>
      </w:r>
    </w:p>
    <w:p w:rsidR="005370AD" w:rsidRPr="00264C72" w:rsidRDefault="005370AD" w:rsidP="001A2148">
      <w:pPr>
        <w:ind w:left="351" w:hanging="351"/>
        <w:jc w:val="both"/>
        <w:rPr>
          <w:rFonts w:ascii="Arial" w:hAnsi="Arial" w:cs="Arial"/>
          <w:sz w:val="22"/>
          <w:szCs w:val="22"/>
        </w:rPr>
      </w:pPr>
    </w:p>
    <w:p w:rsidR="005370AD" w:rsidRPr="00264C72" w:rsidRDefault="005370AD" w:rsidP="001A2148">
      <w:pPr>
        <w:ind w:left="351" w:hanging="351"/>
        <w:jc w:val="both"/>
        <w:rPr>
          <w:rFonts w:ascii="Arial" w:hAnsi="Arial" w:cs="Arial"/>
          <w:sz w:val="22"/>
          <w:szCs w:val="22"/>
        </w:rPr>
      </w:pPr>
      <w:r>
        <w:rPr>
          <w:rFonts w:ascii="Arial" w:hAnsi="Arial" w:cs="Arial"/>
          <w:sz w:val="22"/>
          <w:szCs w:val="22"/>
        </w:rPr>
        <w:t>II.- Gavetas para niños $ 228</w:t>
      </w:r>
      <w:r w:rsidRPr="00264C72">
        <w:rPr>
          <w:rFonts w:ascii="Arial" w:hAnsi="Arial" w:cs="Arial"/>
          <w:sz w:val="22"/>
          <w:szCs w:val="22"/>
        </w:rPr>
        <w:t>.00.</w:t>
      </w:r>
    </w:p>
    <w:p w:rsidR="005370AD" w:rsidRPr="00264C72" w:rsidRDefault="005370AD" w:rsidP="001A2148">
      <w:pPr>
        <w:ind w:left="351" w:hanging="351"/>
        <w:jc w:val="both"/>
        <w:rPr>
          <w:rFonts w:ascii="Arial" w:hAnsi="Arial" w:cs="Arial"/>
          <w:sz w:val="22"/>
          <w:szCs w:val="22"/>
        </w:rPr>
      </w:pPr>
    </w:p>
    <w:p w:rsidR="005370AD" w:rsidRPr="00264C72" w:rsidRDefault="005370AD" w:rsidP="001A2148">
      <w:pPr>
        <w:ind w:left="351" w:hanging="351"/>
        <w:jc w:val="both"/>
        <w:rPr>
          <w:rFonts w:ascii="Arial" w:hAnsi="Arial" w:cs="Arial"/>
          <w:sz w:val="22"/>
          <w:szCs w:val="22"/>
        </w:rPr>
      </w:pPr>
      <w:r w:rsidRPr="00264C72">
        <w:rPr>
          <w:rFonts w:ascii="Arial" w:hAnsi="Arial" w:cs="Arial"/>
          <w:sz w:val="22"/>
          <w:szCs w:val="22"/>
        </w:rPr>
        <w:t>III.- Permiso uso de suelo temp</w:t>
      </w:r>
      <w:r>
        <w:rPr>
          <w:rFonts w:ascii="Arial" w:hAnsi="Arial" w:cs="Arial"/>
          <w:sz w:val="22"/>
          <w:szCs w:val="22"/>
        </w:rPr>
        <w:t>oral del lote por 5 años $ 1,418</w:t>
      </w:r>
      <w:r w:rsidRPr="00264C72">
        <w:rPr>
          <w:rFonts w:ascii="Arial" w:hAnsi="Arial" w:cs="Arial"/>
          <w:sz w:val="22"/>
          <w:szCs w:val="22"/>
        </w:rPr>
        <w:t>.00.</w:t>
      </w:r>
    </w:p>
    <w:p w:rsidR="005370AD" w:rsidRPr="00264C72" w:rsidRDefault="005370AD" w:rsidP="001A2148">
      <w:pPr>
        <w:ind w:left="351" w:hanging="351"/>
        <w:jc w:val="both"/>
        <w:rPr>
          <w:rFonts w:ascii="Arial" w:hAnsi="Arial" w:cs="Arial"/>
          <w:sz w:val="22"/>
          <w:szCs w:val="22"/>
        </w:rPr>
      </w:pPr>
    </w:p>
    <w:p w:rsidR="005370AD" w:rsidRPr="00264C72" w:rsidRDefault="005370AD" w:rsidP="001A2148">
      <w:pPr>
        <w:ind w:left="351" w:hanging="351"/>
        <w:jc w:val="both"/>
        <w:rPr>
          <w:rFonts w:ascii="Arial" w:hAnsi="Arial" w:cs="Arial"/>
          <w:sz w:val="22"/>
          <w:szCs w:val="22"/>
        </w:rPr>
      </w:pPr>
      <w:r w:rsidRPr="00264C72">
        <w:rPr>
          <w:rFonts w:ascii="Arial" w:hAnsi="Arial" w:cs="Arial"/>
          <w:sz w:val="22"/>
          <w:szCs w:val="22"/>
        </w:rPr>
        <w:t>IV.-Venta de lote a perpetuidad</w:t>
      </w:r>
      <w:r>
        <w:rPr>
          <w:rFonts w:ascii="Arial" w:hAnsi="Arial" w:cs="Arial"/>
          <w:sz w:val="22"/>
          <w:szCs w:val="22"/>
        </w:rPr>
        <w:t xml:space="preserve"> para fosa de una gaveta $ 4,458</w:t>
      </w:r>
      <w:r w:rsidRPr="00264C72">
        <w:rPr>
          <w:rFonts w:ascii="Arial" w:hAnsi="Arial" w:cs="Arial"/>
          <w:sz w:val="22"/>
          <w:szCs w:val="22"/>
        </w:rPr>
        <w:t>.00, para do</w:t>
      </w:r>
      <w:r>
        <w:rPr>
          <w:rFonts w:ascii="Arial" w:hAnsi="Arial" w:cs="Arial"/>
          <w:sz w:val="22"/>
          <w:szCs w:val="22"/>
        </w:rPr>
        <w:t>s gavetas $ 4,695.00 para tres gavetas $ 5,400</w:t>
      </w:r>
      <w:r w:rsidRPr="00264C72">
        <w:rPr>
          <w:rFonts w:ascii="Arial" w:hAnsi="Arial" w:cs="Arial"/>
          <w:sz w:val="22"/>
          <w:szCs w:val="22"/>
        </w:rPr>
        <w:t>.00.</w:t>
      </w:r>
    </w:p>
    <w:p w:rsidR="005370AD" w:rsidRPr="00264C72" w:rsidRDefault="005370AD" w:rsidP="001A2148">
      <w:pPr>
        <w:ind w:left="351" w:hanging="351"/>
        <w:jc w:val="both"/>
        <w:rPr>
          <w:rFonts w:ascii="Arial" w:hAnsi="Arial" w:cs="Arial"/>
          <w:sz w:val="22"/>
          <w:szCs w:val="22"/>
        </w:rPr>
      </w:pPr>
    </w:p>
    <w:p w:rsidR="005370AD" w:rsidRPr="00264C72" w:rsidRDefault="005370AD" w:rsidP="001A2148">
      <w:pPr>
        <w:ind w:left="351" w:hanging="351"/>
        <w:jc w:val="both"/>
        <w:rPr>
          <w:rFonts w:ascii="Arial" w:hAnsi="Arial" w:cs="Arial"/>
          <w:sz w:val="22"/>
          <w:szCs w:val="22"/>
        </w:rPr>
      </w:pPr>
      <w:r w:rsidRPr="00264C72">
        <w:rPr>
          <w:rFonts w:ascii="Arial" w:hAnsi="Arial" w:cs="Arial"/>
          <w:sz w:val="22"/>
          <w:szCs w:val="22"/>
        </w:rPr>
        <w:t>V.- Venta de lote a perpetuidad p</w:t>
      </w:r>
      <w:r>
        <w:rPr>
          <w:rFonts w:ascii="Arial" w:hAnsi="Arial" w:cs="Arial"/>
          <w:sz w:val="22"/>
          <w:szCs w:val="22"/>
        </w:rPr>
        <w:t>ara fosa de seis gavetas $ 6,340</w:t>
      </w:r>
      <w:r w:rsidRPr="00264C72">
        <w:rPr>
          <w:rFonts w:ascii="Arial" w:hAnsi="Arial" w:cs="Arial"/>
          <w:sz w:val="22"/>
          <w:szCs w:val="22"/>
        </w:rPr>
        <w:t>.00.</w:t>
      </w:r>
    </w:p>
    <w:p w:rsidR="005370AD" w:rsidRPr="00264C72" w:rsidRDefault="005370AD" w:rsidP="001A2148">
      <w:pPr>
        <w:ind w:left="351" w:hanging="351"/>
        <w:jc w:val="both"/>
        <w:rPr>
          <w:rFonts w:ascii="Arial" w:hAnsi="Arial" w:cs="Arial"/>
          <w:sz w:val="22"/>
          <w:szCs w:val="22"/>
        </w:rPr>
      </w:pPr>
    </w:p>
    <w:p w:rsidR="005370AD" w:rsidRPr="00264C72" w:rsidRDefault="005370AD" w:rsidP="001A2148">
      <w:pPr>
        <w:ind w:left="351" w:hanging="351"/>
        <w:jc w:val="both"/>
        <w:rPr>
          <w:rFonts w:ascii="Arial" w:hAnsi="Arial" w:cs="Arial"/>
          <w:sz w:val="22"/>
          <w:szCs w:val="22"/>
        </w:rPr>
      </w:pPr>
      <w:r w:rsidRPr="00264C72">
        <w:rPr>
          <w:rFonts w:ascii="Arial" w:hAnsi="Arial" w:cs="Arial"/>
          <w:sz w:val="22"/>
          <w:szCs w:val="22"/>
        </w:rPr>
        <w:t>VI.-Venta de lote a perpetuidad pa</w:t>
      </w:r>
      <w:r>
        <w:rPr>
          <w:rFonts w:ascii="Arial" w:hAnsi="Arial" w:cs="Arial"/>
          <w:sz w:val="22"/>
          <w:szCs w:val="22"/>
        </w:rPr>
        <w:t>ra fosa de nueve gavetas $ 8,557</w:t>
      </w:r>
      <w:r w:rsidRPr="00264C72">
        <w:rPr>
          <w:rFonts w:ascii="Arial" w:hAnsi="Arial" w:cs="Arial"/>
          <w:sz w:val="22"/>
          <w:szCs w:val="22"/>
        </w:rPr>
        <w:t>.00.</w:t>
      </w:r>
    </w:p>
    <w:p w:rsidR="005370AD" w:rsidRPr="00264C72" w:rsidRDefault="005370AD" w:rsidP="001A2148">
      <w:pPr>
        <w:ind w:left="351" w:hanging="351"/>
        <w:jc w:val="both"/>
        <w:rPr>
          <w:rFonts w:ascii="Arial" w:hAnsi="Arial" w:cs="Arial"/>
          <w:sz w:val="22"/>
          <w:szCs w:val="22"/>
        </w:rPr>
      </w:pPr>
    </w:p>
    <w:p w:rsidR="005370AD" w:rsidRPr="00264C72" w:rsidRDefault="005370AD" w:rsidP="001A2148">
      <w:pPr>
        <w:ind w:left="351" w:hanging="351"/>
        <w:jc w:val="both"/>
        <w:rPr>
          <w:rFonts w:ascii="Arial" w:hAnsi="Arial" w:cs="Arial"/>
          <w:sz w:val="22"/>
          <w:szCs w:val="22"/>
        </w:rPr>
      </w:pPr>
      <w:r w:rsidRPr="00264C72">
        <w:rPr>
          <w:rFonts w:ascii="Arial" w:hAnsi="Arial" w:cs="Arial"/>
          <w:sz w:val="22"/>
          <w:szCs w:val="22"/>
        </w:rPr>
        <w:t xml:space="preserve">VII.- Venta de lote </w:t>
      </w:r>
      <w:r>
        <w:rPr>
          <w:rFonts w:ascii="Arial" w:hAnsi="Arial" w:cs="Arial"/>
          <w:sz w:val="22"/>
          <w:szCs w:val="22"/>
        </w:rPr>
        <w:t>a perpetuidad para mausoleo $ 25,764</w:t>
      </w:r>
      <w:r w:rsidRPr="00264C72">
        <w:rPr>
          <w:rFonts w:ascii="Arial" w:hAnsi="Arial" w:cs="Arial"/>
          <w:sz w:val="22"/>
          <w:szCs w:val="22"/>
        </w:rPr>
        <w:t>.00.</w:t>
      </w:r>
    </w:p>
    <w:p w:rsidR="005370AD" w:rsidRPr="00264C72" w:rsidRDefault="005370AD" w:rsidP="001A2148">
      <w:pPr>
        <w:ind w:left="351" w:hanging="351"/>
        <w:jc w:val="both"/>
        <w:rPr>
          <w:rFonts w:ascii="Arial" w:hAnsi="Arial" w:cs="Arial"/>
          <w:sz w:val="22"/>
          <w:szCs w:val="22"/>
        </w:rPr>
      </w:pPr>
    </w:p>
    <w:p w:rsidR="005370AD" w:rsidRPr="00264C72" w:rsidRDefault="005370AD" w:rsidP="001A2148">
      <w:pPr>
        <w:ind w:left="351" w:hanging="351"/>
        <w:jc w:val="both"/>
        <w:rPr>
          <w:rFonts w:ascii="Arial" w:hAnsi="Arial" w:cs="Arial"/>
          <w:sz w:val="22"/>
          <w:szCs w:val="22"/>
        </w:rPr>
      </w:pPr>
      <w:r w:rsidRPr="00264C72">
        <w:rPr>
          <w:rFonts w:ascii="Arial" w:hAnsi="Arial" w:cs="Arial"/>
          <w:sz w:val="22"/>
          <w:szCs w:val="22"/>
        </w:rPr>
        <w:t xml:space="preserve">VIII.- Renta de </w:t>
      </w:r>
      <w:r>
        <w:rPr>
          <w:rFonts w:ascii="Arial" w:hAnsi="Arial" w:cs="Arial"/>
          <w:sz w:val="22"/>
          <w:szCs w:val="22"/>
        </w:rPr>
        <w:t>velatorio hasta por 24 Hrs. $ 53</w:t>
      </w:r>
      <w:r w:rsidRPr="00264C72">
        <w:rPr>
          <w:rFonts w:ascii="Arial" w:hAnsi="Arial" w:cs="Arial"/>
          <w:sz w:val="22"/>
          <w:szCs w:val="22"/>
        </w:rPr>
        <w:t>6.00</w:t>
      </w:r>
      <w:r>
        <w:rPr>
          <w:rFonts w:ascii="Arial" w:hAnsi="Arial" w:cs="Arial"/>
          <w:sz w:val="22"/>
          <w:szCs w:val="22"/>
        </w:rPr>
        <w:t>.</w:t>
      </w:r>
    </w:p>
    <w:p w:rsidR="005370AD" w:rsidRPr="00264C72" w:rsidRDefault="005370AD" w:rsidP="001A2148">
      <w:pPr>
        <w:ind w:left="351" w:hanging="351"/>
        <w:jc w:val="both"/>
        <w:rPr>
          <w:rFonts w:ascii="Arial" w:hAnsi="Arial" w:cs="Arial"/>
          <w:sz w:val="22"/>
          <w:szCs w:val="22"/>
        </w:rPr>
      </w:pPr>
    </w:p>
    <w:p w:rsidR="005370AD" w:rsidRPr="00264C72" w:rsidRDefault="005370AD" w:rsidP="001A2148">
      <w:pPr>
        <w:ind w:left="351" w:hanging="351"/>
        <w:jc w:val="both"/>
        <w:rPr>
          <w:rFonts w:ascii="Arial" w:hAnsi="Arial" w:cs="Arial"/>
          <w:sz w:val="22"/>
          <w:szCs w:val="22"/>
        </w:rPr>
      </w:pPr>
      <w:r w:rsidRPr="00264C72">
        <w:rPr>
          <w:rFonts w:ascii="Arial" w:hAnsi="Arial" w:cs="Arial"/>
          <w:sz w:val="22"/>
          <w:szCs w:val="22"/>
        </w:rPr>
        <w:t>IX.- Venta de lote a perpetuidad para fosa de una gaveta de angelito el costo de 50% de la fracción IV.</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Para el caso de las fracciones IV, V, VI y VII del presente artículos se podrán realizar convenios de pagos en parcialidades con un plazo no mayor a 180 días naturales contados a partir de la fecha en que se realice dicho convenio.</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 xml:space="preserve">A los pensionados, jubilados, adultos mayores y personas con discapacidad, o bien, </w:t>
      </w:r>
      <w:r w:rsidRPr="00264C72">
        <w:rPr>
          <w:rFonts w:ascii="Arial" w:hAnsi="Arial" w:cs="Arial"/>
          <w:bCs/>
          <w:sz w:val="22"/>
          <w:szCs w:val="22"/>
        </w:rPr>
        <w:t>a quien</w:t>
      </w:r>
      <w:r w:rsidRPr="00264C72">
        <w:rPr>
          <w:rFonts w:ascii="Arial" w:hAnsi="Arial" w:cs="Arial"/>
          <w:b/>
          <w:bCs/>
          <w:sz w:val="22"/>
          <w:szCs w:val="22"/>
        </w:rPr>
        <w:t xml:space="preserve"> </w:t>
      </w:r>
      <w:r w:rsidRPr="00264C72">
        <w:rPr>
          <w:rFonts w:ascii="Arial" w:hAnsi="Arial" w:cs="Arial"/>
          <w:bCs/>
          <w:sz w:val="22"/>
          <w:szCs w:val="22"/>
        </w:rPr>
        <w:t>tenga a su cargo una persona con discapacidad, que requieran de alguno de los servicios señalados en este artículo,</w:t>
      </w:r>
      <w:r w:rsidRPr="00264C72">
        <w:rPr>
          <w:rFonts w:ascii="Arial" w:hAnsi="Arial" w:cs="Arial"/>
          <w:sz w:val="22"/>
          <w:szCs w:val="22"/>
        </w:rPr>
        <w:t xml:space="preserve"> se les otorgará un incentivo equivalente al 50% de la cuota que corresponda.</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Para que proceda la prestación de los servicios a que se refiere este artículo, los contribuyentes deberán acreditar estar al corriente en el pago de todas las contribuciones municipales a su cargo, incluyendo entre otras, el impuesto predial de todos sus bienes inmuebles y los derechos por la prestación de los servicios de agua potable y alcantarillado.</w:t>
      </w:r>
      <w:r w:rsidRPr="00264C72">
        <w:rPr>
          <w:rFonts w:ascii="Arial" w:hAnsi="Arial" w:cs="Arial"/>
          <w:vanish/>
          <w:sz w:val="22"/>
          <w:szCs w:val="22"/>
        </w:rPr>
        <w:t>d).- 4to Trimestre  25 que Expa</w:t>
      </w:r>
    </w:p>
    <w:p w:rsidR="005370AD" w:rsidRPr="00264C72" w:rsidRDefault="005370AD" w:rsidP="001A2148">
      <w:pPr>
        <w:jc w:val="both"/>
        <w:rPr>
          <w:rFonts w:ascii="Arial" w:hAnsi="Arial" w:cs="Arial"/>
          <w:bCs/>
          <w:sz w:val="22"/>
          <w:szCs w:val="22"/>
        </w:rPr>
      </w:pPr>
    </w:p>
    <w:p w:rsidR="005370AD" w:rsidRPr="00264C72" w:rsidRDefault="005370AD" w:rsidP="001A2148">
      <w:pPr>
        <w:jc w:val="center"/>
        <w:rPr>
          <w:rFonts w:ascii="Arial" w:hAnsi="Arial" w:cs="Arial"/>
          <w:b/>
          <w:bCs/>
          <w:sz w:val="22"/>
          <w:szCs w:val="22"/>
        </w:rPr>
      </w:pPr>
      <w:r w:rsidRPr="00264C72">
        <w:rPr>
          <w:rFonts w:ascii="Arial" w:hAnsi="Arial" w:cs="Arial"/>
          <w:b/>
          <w:bCs/>
          <w:sz w:val="22"/>
          <w:szCs w:val="22"/>
        </w:rPr>
        <w:t>SECCIÓN III</w:t>
      </w:r>
    </w:p>
    <w:p w:rsidR="005370AD" w:rsidRPr="00264C72" w:rsidRDefault="005370AD" w:rsidP="001A2148">
      <w:pPr>
        <w:jc w:val="center"/>
        <w:rPr>
          <w:rFonts w:ascii="Arial" w:hAnsi="Arial" w:cs="Arial"/>
          <w:b/>
          <w:bCs/>
          <w:sz w:val="22"/>
          <w:szCs w:val="22"/>
        </w:rPr>
      </w:pPr>
      <w:r w:rsidRPr="00264C72">
        <w:rPr>
          <w:rFonts w:ascii="Arial" w:hAnsi="Arial" w:cs="Arial"/>
          <w:b/>
          <w:bCs/>
          <w:sz w:val="22"/>
          <w:szCs w:val="22"/>
        </w:rPr>
        <w:t>PROVENIENTES DEL ARRENDAMIENTO DE LOCALES</w:t>
      </w:r>
    </w:p>
    <w:p w:rsidR="005370AD" w:rsidRPr="00264C72" w:rsidRDefault="005370AD" w:rsidP="001A2148">
      <w:pPr>
        <w:jc w:val="center"/>
        <w:rPr>
          <w:rFonts w:ascii="Arial" w:hAnsi="Arial" w:cs="Arial"/>
          <w:b/>
          <w:bCs/>
          <w:sz w:val="22"/>
          <w:szCs w:val="22"/>
        </w:rPr>
      </w:pPr>
      <w:r w:rsidRPr="00264C72">
        <w:rPr>
          <w:rFonts w:ascii="Arial" w:hAnsi="Arial" w:cs="Arial"/>
          <w:b/>
          <w:bCs/>
          <w:sz w:val="22"/>
          <w:szCs w:val="22"/>
        </w:rPr>
        <w:t>UBICADOS EN LOS MERCADOS MUNICIPALES</w:t>
      </w:r>
    </w:p>
    <w:p w:rsidR="005370AD" w:rsidRPr="00264C72" w:rsidRDefault="005370AD" w:rsidP="001A2148">
      <w:pPr>
        <w:ind w:right="50"/>
        <w:jc w:val="center"/>
        <w:rPr>
          <w:rFonts w:ascii="Arial" w:hAnsi="Arial" w:cs="Arial"/>
          <w:b/>
          <w:sz w:val="22"/>
          <w:szCs w:val="22"/>
        </w:rPr>
      </w:pPr>
    </w:p>
    <w:p w:rsidR="005370AD" w:rsidRPr="00264C72" w:rsidRDefault="005370AD" w:rsidP="001A2148">
      <w:pPr>
        <w:jc w:val="both"/>
        <w:rPr>
          <w:rFonts w:ascii="Arial" w:hAnsi="Arial" w:cs="Arial"/>
          <w:sz w:val="22"/>
          <w:szCs w:val="22"/>
        </w:rPr>
      </w:pPr>
      <w:r w:rsidRPr="00264C72">
        <w:rPr>
          <w:rFonts w:ascii="Arial" w:hAnsi="Arial" w:cs="Arial"/>
          <w:b/>
          <w:sz w:val="22"/>
          <w:szCs w:val="22"/>
        </w:rPr>
        <w:t>ARTÍCULO 41.-</w:t>
      </w:r>
      <w:r w:rsidRPr="00264C72">
        <w:rPr>
          <w:rFonts w:ascii="Arial" w:hAnsi="Arial" w:cs="Arial"/>
          <w:bCs/>
          <w:sz w:val="22"/>
          <w:szCs w:val="22"/>
        </w:rPr>
        <w:t xml:space="preserve"> Es objeto de estos productos, el arrendamiento de locales ubicados en los mercados municipales </w:t>
      </w:r>
      <w:r>
        <w:rPr>
          <w:rFonts w:ascii="Arial" w:hAnsi="Arial" w:cs="Arial"/>
          <w:sz w:val="22"/>
          <w:szCs w:val="22"/>
        </w:rPr>
        <w:t xml:space="preserve">y </w:t>
      </w:r>
      <w:r w:rsidRPr="00264C72">
        <w:rPr>
          <w:rFonts w:ascii="Arial" w:hAnsi="Arial" w:cs="Arial"/>
          <w:sz w:val="22"/>
          <w:szCs w:val="22"/>
        </w:rPr>
        <w:t>se cubrirán las siguientes cuo</w:t>
      </w:r>
      <w:r>
        <w:rPr>
          <w:rFonts w:ascii="Arial" w:hAnsi="Arial" w:cs="Arial"/>
          <w:sz w:val="22"/>
          <w:szCs w:val="22"/>
        </w:rPr>
        <w:t>tas diarias por metro cuadrado:</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Pr>
          <w:rFonts w:ascii="Arial" w:hAnsi="Arial" w:cs="Arial"/>
          <w:sz w:val="22"/>
          <w:szCs w:val="22"/>
        </w:rPr>
        <w:t>I.- Locales interiores $ 5.3</w:t>
      </w:r>
      <w:r w:rsidRPr="00264C72">
        <w:rPr>
          <w:rFonts w:ascii="Arial" w:hAnsi="Arial" w:cs="Arial"/>
          <w:sz w:val="22"/>
          <w:szCs w:val="22"/>
        </w:rPr>
        <w:t>0 por metro cuadrado.</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 xml:space="preserve">II.- Locales exteriores o en tianguis $ </w:t>
      </w:r>
      <w:r>
        <w:rPr>
          <w:rFonts w:ascii="Arial" w:hAnsi="Arial" w:cs="Arial"/>
          <w:sz w:val="22"/>
          <w:szCs w:val="22"/>
        </w:rPr>
        <w:t>2.12</w:t>
      </w:r>
      <w:r w:rsidRPr="00264C72">
        <w:rPr>
          <w:rFonts w:ascii="Arial" w:hAnsi="Arial" w:cs="Arial"/>
          <w:sz w:val="22"/>
          <w:szCs w:val="22"/>
        </w:rPr>
        <w:t xml:space="preserve"> por metro cuadrado.</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III.-</w:t>
      </w:r>
      <w:r w:rsidRPr="00264C72">
        <w:rPr>
          <w:rFonts w:ascii="Arial" w:hAnsi="Arial" w:cs="Arial"/>
          <w:b/>
          <w:sz w:val="22"/>
          <w:szCs w:val="22"/>
        </w:rPr>
        <w:t xml:space="preserve"> </w:t>
      </w:r>
      <w:r w:rsidRPr="00264C72">
        <w:rPr>
          <w:rFonts w:ascii="Arial" w:hAnsi="Arial" w:cs="Arial"/>
          <w:sz w:val="22"/>
          <w:szCs w:val="22"/>
        </w:rPr>
        <w:t>Estímulos Fiscales e Incentivos en materia de productos provenientes del Arrendamiento de locales ubicados en los Mercados Municipales.</w:t>
      </w:r>
    </w:p>
    <w:p w:rsidR="005370AD" w:rsidRPr="00264C72" w:rsidRDefault="005370AD" w:rsidP="001A2148">
      <w:pPr>
        <w:jc w:val="both"/>
        <w:rPr>
          <w:rFonts w:ascii="Arial" w:hAnsi="Arial" w:cs="Arial"/>
          <w:b/>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1.-</w:t>
      </w:r>
      <w:r w:rsidRPr="00264C72">
        <w:rPr>
          <w:rFonts w:ascii="Arial" w:hAnsi="Arial" w:cs="Arial"/>
          <w:b/>
          <w:sz w:val="22"/>
          <w:szCs w:val="22"/>
        </w:rPr>
        <w:t xml:space="preserve"> </w:t>
      </w:r>
      <w:r w:rsidRPr="00264C72">
        <w:rPr>
          <w:rFonts w:ascii="Arial" w:hAnsi="Arial" w:cs="Arial"/>
          <w:sz w:val="22"/>
          <w:szCs w:val="22"/>
        </w:rPr>
        <w:t xml:space="preserve">A las personas físicas y morales que cubran en forma anual las cuotas correspondientes al arrendamiento de locales ubicados en los mercados municipales antes de concluir el mes de marzo, recibirán incentivo equivalente al 10% de la renta que se cause. </w:t>
      </w:r>
    </w:p>
    <w:p w:rsidR="005370AD" w:rsidRPr="00264C72" w:rsidRDefault="005370AD" w:rsidP="001A2148">
      <w:pPr>
        <w:jc w:val="center"/>
        <w:rPr>
          <w:rFonts w:ascii="Arial" w:hAnsi="Arial" w:cs="Arial"/>
          <w:b/>
          <w:sz w:val="22"/>
          <w:szCs w:val="22"/>
        </w:rPr>
      </w:pPr>
    </w:p>
    <w:p w:rsidR="005370AD" w:rsidRPr="00264C72" w:rsidRDefault="005370AD" w:rsidP="001A2148">
      <w:pPr>
        <w:jc w:val="center"/>
        <w:rPr>
          <w:rFonts w:ascii="Arial" w:hAnsi="Arial" w:cs="Arial"/>
          <w:b/>
          <w:bCs/>
          <w:sz w:val="22"/>
          <w:szCs w:val="22"/>
        </w:rPr>
      </w:pPr>
      <w:r w:rsidRPr="00264C72">
        <w:rPr>
          <w:rFonts w:ascii="Arial" w:hAnsi="Arial" w:cs="Arial"/>
          <w:b/>
          <w:bCs/>
          <w:sz w:val="22"/>
          <w:szCs w:val="22"/>
        </w:rPr>
        <w:t>SECCIÓN IV</w:t>
      </w:r>
    </w:p>
    <w:p w:rsidR="005370AD" w:rsidRPr="00264C72" w:rsidRDefault="005370AD" w:rsidP="001A2148">
      <w:pPr>
        <w:jc w:val="center"/>
        <w:rPr>
          <w:rFonts w:ascii="Arial" w:hAnsi="Arial" w:cs="Arial"/>
          <w:b/>
          <w:bCs/>
          <w:sz w:val="22"/>
          <w:szCs w:val="22"/>
        </w:rPr>
      </w:pPr>
      <w:r w:rsidRPr="00264C72">
        <w:rPr>
          <w:rFonts w:ascii="Arial" w:hAnsi="Arial" w:cs="Arial"/>
          <w:b/>
          <w:bCs/>
          <w:sz w:val="22"/>
          <w:szCs w:val="22"/>
        </w:rPr>
        <w:t>OTROS PRODUCTOS</w:t>
      </w:r>
    </w:p>
    <w:p w:rsidR="005370AD" w:rsidRPr="00264C72" w:rsidRDefault="005370AD" w:rsidP="001A2148">
      <w:pPr>
        <w:ind w:right="50"/>
        <w:jc w:val="both"/>
        <w:rPr>
          <w:rFonts w:ascii="Arial" w:hAnsi="Arial" w:cs="Arial"/>
          <w:b/>
          <w:sz w:val="22"/>
          <w:szCs w:val="22"/>
        </w:rPr>
      </w:pPr>
    </w:p>
    <w:p w:rsidR="005370AD" w:rsidRPr="00264C72" w:rsidRDefault="005370AD" w:rsidP="001A2148">
      <w:pPr>
        <w:ind w:right="50"/>
        <w:jc w:val="both"/>
        <w:rPr>
          <w:rFonts w:ascii="Arial" w:hAnsi="Arial" w:cs="Arial"/>
          <w:sz w:val="22"/>
          <w:szCs w:val="22"/>
        </w:rPr>
      </w:pPr>
      <w:r w:rsidRPr="00264C72">
        <w:rPr>
          <w:rFonts w:ascii="Arial" w:hAnsi="Arial" w:cs="Arial"/>
          <w:b/>
          <w:sz w:val="22"/>
          <w:szCs w:val="22"/>
        </w:rPr>
        <w:t>ARTÍCULO 42.-</w:t>
      </w:r>
      <w:r w:rsidRPr="00264C72">
        <w:rPr>
          <w:rFonts w:ascii="Arial" w:hAnsi="Arial" w:cs="Arial"/>
          <w:bCs/>
          <w:sz w:val="22"/>
          <w:szCs w:val="22"/>
        </w:rPr>
        <w:t xml:space="preserve"> El Municipio recibirá ingresos derivados de la enajenación y explotación de sus bienes de dominio privado, así como por la prestación de servicios que no corresponda a funciones de derecho público, de conformidad con lo establecido por la Ley de Ingresos Municipal y </w:t>
      </w:r>
      <w:r w:rsidRPr="00264C72">
        <w:rPr>
          <w:rFonts w:ascii="Arial" w:hAnsi="Arial" w:cs="Arial"/>
          <w:sz w:val="22"/>
          <w:szCs w:val="22"/>
        </w:rPr>
        <w:t>a los actos y contratos que celebren en los términos y disposiciones legales aplicables, asimismo, recibirá ingresos derivados de empresas municipales.</w:t>
      </w:r>
    </w:p>
    <w:p w:rsidR="005370AD" w:rsidRPr="00264C72" w:rsidRDefault="005370AD" w:rsidP="001A2148">
      <w:pPr>
        <w:ind w:right="50"/>
        <w:jc w:val="both"/>
        <w:rPr>
          <w:rFonts w:ascii="Arial" w:hAnsi="Arial" w:cs="Arial"/>
          <w:sz w:val="22"/>
          <w:szCs w:val="22"/>
        </w:rPr>
      </w:pPr>
    </w:p>
    <w:p w:rsidR="005370AD" w:rsidRDefault="005370AD" w:rsidP="001A2148">
      <w:pPr>
        <w:ind w:right="50"/>
        <w:jc w:val="both"/>
        <w:rPr>
          <w:rFonts w:ascii="Arial" w:hAnsi="Arial" w:cs="Arial"/>
          <w:bCs/>
          <w:sz w:val="22"/>
          <w:szCs w:val="22"/>
        </w:rPr>
      </w:pPr>
      <w:r w:rsidRPr="00264C72">
        <w:rPr>
          <w:rFonts w:ascii="Arial" w:hAnsi="Arial" w:cs="Arial"/>
          <w:bCs/>
          <w:sz w:val="22"/>
          <w:szCs w:val="22"/>
        </w:rPr>
        <w:t>I-. Entrada a las instalaciones de la</w:t>
      </w:r>
      <w:r>
        <w:rPr>
          <w:rFonts w:ascii="Arial" w:hAnsi="Arial" w:cs="Arial"/>
          <w:bCs/>
          <w:sz w:val="22"/>
          <w:szCs w:val="22"/>
        </w:rPr>
        <w:t>s unidades deportivas $ 5.5</w:t>
      </w:r>
      <w:r w:rsidRPr="00264C72">
        <w:rPr>
          <w:rFonts w:ascii="Arial" w:hAnsi="Arial" w:cs="Arial"/>
          <w:bCs/>
          <w:sz w:val="22"/>
          <w:szCs w:val="22"/>
        </w:rPr>
        <w:t>0</w:t>
      </w:r>
      <w:r>
        <w:rPr>
          <w:rFonts w:ascii="Arial" w:hAnsi="Arial" w:cs="Arial"/>
          <w:bCs/>
          <w:sz w:val="22"/>
          <w:szCs w:val="22"/>
        </w:rPr>
        <w:t>.</w:t>
      </w:r>
    </w:p>
    <w:p w:rsidR="005370AD" w:rsidRPr="00264C72" w:rsidRDefault="005370AD" w:rsidP="001A2148">
      <w:pPr>
        <w:ind w:right="50"/>
        <w:jc w:val="both"/>
        <w:rPr>
          <w:rFonts w:ascii="Arial" w:hAnsi="Arial" w:cs="Arial"/>
          <w:bCs/>
          <w:sz w:val="22"/>
          <w:szCs w:val="22"/>
        </w:rPr>
      </w:pPr>
    </w:p>
    <w:p w:rsidR="005370AD" w:rsidRPr="008063C5" w:rsidRDefault="005370AD" w:rsidP="001A2148">
      <w:pPr>
        <w:ind w:right="50"/>
        <w:jc w:val="both"/>
        <w:rPr>
          <w:rFonts w:ascii="Arial" w:hAnsi="Arial" w:cs="Arial"/>
          <w:bCs/>
          <w:sz w:val="22"/>
          <w:szCs w:val="22"/>
        </w:rPr>
      </w:pPr>
      <w:r w:rsidRPr="00264C72">
        <w:rPr>
          <w:rFonts w:ascii="Arial" w:hAnsi="Arial" w:cs="Arial"/>
          <w:bCs/>
          <w:sz w:val="22"/>
          <w:szCs w:val="22"/>
        </w:rPr>
        <w:t xml:space="preserve">II-. </w:t>
      </w:r>
      <w:r w:rsidRPr="008063C5">
        <w:rPr>
          <w:rFonts w:ascii="Arial" w:hAnsi="Arial" w:cs="Arial"/>
          <w:bCs/>
          <w:sz w:val="22"/>
          <w:szCs w:val="22"/>
        </w:rPr>
        <w:t>Entrada a las albercas municipales.</w:t>
      </w:r>
    </w:p>
    <w:p w:rsidR="005370AD" w:rsidRPr="008063C5" w:rsidRDefault="005370AD" w:rsidP="001A2148">
      <w:pPr>
        <w:ind w:right="50" w:firstLine="708"/>
        <w:jc w:val="both"/>
        <w:rPr>
          <w:rFonts w:ascii="Arial" w:hAnsi="Arial" w:cs="Arial"/>
          <w:bCs/>
          <w:sz w:val="22"/>
          <w:szCs w:val="22"/>
        </w:rPr>
      </w:pPr>
      <w:r w:rsidRPr="008063C5">
        <w:rPr>
          <w:rFonts w:ascii="Arial" w:hAnsi="Arial" w:cs="Arial"/>
          <w:bCs/>
          <w:sz w:val="22"/>
          <w:szCs w:val="22"/>
        </w:rPr>
        <w:t>1.- Semi Olímpica:</w:t>
      </w:r>
    </w:p>
    <w:p w:rsidR="005370AD" w:rsidRPr="008063C5" w:rsidRDefault="005370AD" w:rsidP="001A2148">
      <w:pPr>
        <w:ind w:left="708" w:right="50" w:firstLine="708"/>
        <w:jc w:val="both"/>
        <w:rPr>
          <w:rFonts w:ascii="Arial" w:hAnsi="Arial" w:cs="Arial"/>
          <w:bCs/>
          <w:sz w:val="22"/>
          <w:szCs w:val="22"/>
        </w:rPr>
      </w:pPr>
      <w:r w:rsidRPr="008063C5">
        <w:rPr>
          <w:rFonts w:ascii="Arial" w:hAnsi="Arial" w:cs="Arial"/>
          <w:bCs/>
          <w:sz w:val="22"/>
          <w:szCs w:val="22"/>
        </w:rPr>
        <w:t xml:space="preserve">a) Adultos $ </w:t>
      </w:r>
      <w:r w:rsidR="008063C5" w:rsidRPr="008063C5">
        <w:rPr>
          <w:rFonts w:ascii="Arial" w:hAnsi="Arial" w:cs="Arial"/>
          <w:bCs/>
          <w:sz w:val="22"/>
          <w:szCs w:val="22"/>
        </w:rPr>
        <w:t>26</w:t>
      </w:r>
      <w:r w:rsidRPr="008063C5">
        <w:rPr>
          <w:rFonts w:ascii="Arial" w:hAnsi="Arial" w:cs="Arial"/>
          <w:bCs/>
          <w:sz w:val="22"/>
          <w:szCs w:val="22"/>
        </w:rPr>
        <w:t>.</w:t>
      </w:r>
      <w:r w:rsidR="008063C5" w:rsidRPr="008063C5">
        <w:rPr>
          <w:rFonts w:ascii="Arial" w:hAnsi="Arial" w:cs="Arial"/>
          <w:bCs/>
          <w:sz w:val="22"/>
          <w:szCs w:val="22"/>
        </w:rPr>
        <w:t>5</w:t>
      </w:r>
      <w:r w:rsidRPr="008063C5">
        <w:rPr>
          <w:rFonts w:ascii="Arial" w:hAnsi="Arial" w:cs="Arial"/>
          <w:bCs/>
          <w:sz w:val="22"/>
          <w:szCs w:val="22"/>
        </w:rPr>
        <w:t>0.</w:t>
      </w:r>
    </w:p>
    <w:p w:rsidR="005370AD" w:rsidRPr="008063C5" w:rsidRDefault="005370AD" w:rsidP="001A2148">
      <w:pPr>
        <w:ind w:left="708" w:right="50" w:firstLine="708"/>
        <w:jc w:val="both"/>
        <w:rPr>
          <w:rFonts w:ascii="Arial" w:hAnsi="Arial" w:cs="Arial"/>
          <w:bCs/>
          <w:sz w:val="22"/>
          <w:szCs w:val="22"/>
        </w:rPr>
      </w:pPr>
      <w:r w:rsidRPr="008063C5">
        <w:rPr>
          <w:rFonts w:ascii="Arial" w:hAnsi="Arial" w:cs="Arial"/>
          <w:bCs/>
          <w:sz w:val="22"/>
          <w:szCs w:val="22"/>
        </w:rPr>
        <w:t xml:space="preserve">b) Niños $ </w:t>
      </w:r>
      <w:r w:rsidR="008063C5" w:rsidRPr="008063C5">
        <w:rPr>
          <w:rFonts w:ascii="Arial" w:hAnsi="Arial" w:cs="Arial"/>
          <w:bCs/>
          <w:sz w:val="22"/>
          <w:szCs w:val="22"/>
        </w:rPr>
        <w:t>13</w:t>
      </w:r>
      <w:r w:rsidRPr="008063C5">
        <w:rPr>
          <w:rFonts w:ascii="Arial" w:hAnsi="Arial" w:cs="Arial"/>
          <w:bCs/>
          <w:sz w:val="22"/>
          <w:szCs w:val="22"/>
        </w:rPr>
        <w:t>.00.</w:t>
      </w:r>
    </w:p>
    <w:p w:rsidR="005370AD" w:rsidRPr="008063C5" w:rsidRDefault="005370AD" w:rsidP="001A2148">
      <w:pPr>
        <w:ind w:right="50" w:firstLine="708"/>
        <w:jc w:val="both"/>
        <w:rPr>
          <w:rFonts w:ascii="Arial" w:hAnsi="Arial" w:cs="Arial"/>
          <w:bCs/>
          <w:sz w:val="22"/>
          <w:szCs w:val="22"/>
        </w:rPr>
      </w:pPr>
      <w:r w:rsidRPr="008063C5">
        <w:rPr>
          <w:rFonts w:ascii="Arial" w:hAnsi="Arial" w:cs="Arial"/>
          <w:bCs/>
          <w:sz w:val="22"/>
          <w:szCs w:val="22"/>
        </w:rPr>
        <w:t>2.- Alberca Semi Olímpica ubicada en la Unidad Polideportivo La Fé:</w:t>
      </w:r>
    </w:p>
    <w:p w:rsidR="005370AD" w:rsidRPr="008063C5" w:rsidRDefault="005370AD" w:rsidP="001A2148">
      <w:pPr>
        <w:ind w:left="708" w:right="50" w:firstLine="708"/>
        <w:jc w:val="both"/>
        <w:rPr>
          <w:rFonts w:ascii="Arial" w:hAnsi="Arial" w:cs="Arial"/>
          <w:bCs/>
          <w:sz w:val="22"/>
          <w:szCs w:val="22"/>
        </w:rPr>
      </w:pPr>
      <w:r w:rsidRPr="008063C5">
        <w:rPr>
          <w:rFonts w:ascii="Arial" w:hAnsi="Arial" w:cs="Arial"/>
          <w:bCs/>
          <w:sz w:val="22"/>
          <w:szCs w:val="22"/>
        </w:rPr>
        <w:t>a) Inscripción $ 6</w:t>
      </w:r>
      <w:r w:rsidR="008063C5" w:rsidRPr="008063C5">
        <w:rPr>
          <w:rFonts w:ascii="Arial" w:hAnsi="Arial" w:cs="Arial"/>
          <w:bCs/>
          <w:sz w:val="22"/>
          <w:szCs w:val="22"/>
        </w:rPr>
        <w:t>35</w:t>
      </w:r>
      <w:r w:rsidRPr="008063C5">
        <w:rPr>
          <w:rFonts w:ascii="Arial" w:hAnsi="Arial" w:cs="Arial"/>
          <w:bCs/>
          <w:sz w:val="22"/>
          <w:szCs w:val="22"/>
        </w:rPr>
        <w:t>.00 anual por persona.</w:t>
      </w:r>
    </w:p>
    <w:p w:rsidR="005370AD" w:rsidRPr="008063C5" w:rsidRDefault="005370AD" w:rsidP="001A2148">
      <w:pPr>
        <w:ind w:left="708" w:right="50" w:firstLine="708"/>
        <w:jc w:val="both"/>
        <w:rPr>
          <w:rFonts w:ascii="Arial" w:hAnsi="Arial" w:cs="Arial"/>
          <w:bCs/>
          <w:sz w:val="22"/>
          <w:szCs w:val="22"/>
        </w:rPr>
      </w:pPr>
      <w:r w:rsidRPr="008063C5">
        <w:rPr>
          <w:rFonts w:ascii="Arial" w:hAnsi="Arial" w:cs="Arial"/>
          <w:bCs/>
          <w:sz w:val="22"/>
          <w:szCs w:val="22"/>
        </w:rPr>
        <w:t xml:space="preserve">b) Clases de natación $ </w:t>
      </w:r>
      <w:r w:rsidR="008063C5" w:rsidRPr="008063C5">
        <w:rPr>
          <w:rFonts w:ascii="Arial" w:hAnsi="Arial" w:cs="Arial"/>
          <w:bCs/>
          <w:sz w:val="22"/>
          <w:szCs w:val="22"/>
        </w:rPr>
        <w:t>530</w:t>
      </w:r>
      <w:r w:rsidRPr="008063C5">
        <w:rPr>
          <w:rFonts w:ascii="Arial" w:hAnsi="Arial" w:cs="Arial"/>
          <w:bCs/>
          <w:sz w:val="22"/>
          <w:szCs w:val="22"/>
        </w:rPr>
        <w:t>.00 mensuales por persona.</w:t>
      </w:r>
    </w:p>
    <w:p w:rsidR="005370AD" w:rsidRPr="008063C5" w:rsidRDefault="005370AD" w:rsidP="001A2148">
      <w:pPr>
        <w:ind w:left="708" w:right="50" w:firstLine="708"/>
        <w:jc w:val="both"/>
        <w:rPr>
          <w:rFonts w:ascii="Arial" w:hAnsi="Arial" w:cs="Arial"/>
          <w:bCs/>
          <w:sz w:val="22"/>
          <w:szCs w:val="22"/>
        </w:rPr>
      </w:pPr>
      <w:r w:rsidRPr="008063C5">
        <w:rPr>
          <w:rFonts w:ascii="Arial" w:hAnsi="Arial" w:cs="Arial"/>
          <w:bCs/>
          <w:sz w:val="22"/>
          <w:szCs w:val="22"/>
        </w:rPr>
        <w:t xml:space="preserve">c) </w:t>
      </w:r>
      <w:r w:rsidR="008063C5" w:rsidRPr="008063C5">
        <w:rPr>
          <w:rFonts w:ascii="Arial" w:hAnsi="Arial" w:cs="Arial"/>
          <w:bCs/>
          <w:sz w:val="22"/>
          <w:szCs w:val="22"/>
        </w:rPr>
        <w:t>sábados</w:t>
      </w:r>
      <w:r w:rsidR="00FF755A">
        <w:rPr>
          <w:rFonts w:ascii="Arial" w:hAnsi="Arial" w:cs="Arial"/>
          <w:bCs/>
          <w:sz w:val="22"/>
          <w:szCs w:val="22"/>
        </w:rPr>
        <w:t xml:space="preserve"> de práctica de natación $ 53</w:t>
      </w:r>
      <w:r w:rsidRPr="008063C5">
        <w:rPr>
          <w:rFonts w:ascii="Arial" w:hAnsi="Arial" w:cs="Arial"/>
          <w:bCs/>
          <w:sz w:val="22"/>
          <w:szCs w:val="22"/>
        </w:rPr>
        <w:t>.00 por persona.</w:t>
      </w:r>
    </w:p>
    <w:p w:rsidR="005370AD" w:rsidRPr="008063C5" w:rsidRDefault="005370AD" w:rsidP="001A2148">
      <w:pPr>
        <w:ind w:right="50"/>
        <w:jc w:val="both"/>
        <w:rPr>
          <w:rFonts w:ascii="Arial" w:hAnsi="Arial" w:cs="Arial"/>
          <w:bCs/>
          <w:sz w:val="22"/>
          <w:szCs w:val="22"/>
        </w:rPr>
      </w:pPr>
    </w:p>
    <w:p w:rsidR="005370AD" w:rsidRDefault="005370AD" w:rsidP="001A2148">
      <w:pPr>
        <w:ind w:left="1416" w:right="50"/>
        <w:jc w:val="both"/>
        <w:rPr>
          <w:rFonts w:ascii="Arial" w:hAnsi="Arial" w:cs="Arial"/>
          <w:bCs/>
          <w:sz w:val="22"/>
          <w:szCs w:val="22"/>
        </w:rPr>
      </w:pPr>
      <w:r w:rsidRPr="008063C5">
        <w:rPr>
          <w:rFonts w:ascii="Arial" w:hAnsi="Arial" w:cs="Arial"/>
          <w:bCs/>
          <w:sz w:val="22"/>
          <w:szCs w:val="22"/>
        </w:rPr>
        <w:t>El municipio podrá otorgar becas de hasta el 50% en los cobros contenidos en los incisos a, b y c del</w:t>
      </w:r>
      <w:r>
        <w:rPr>
          <w:rFonts w:ascii="Arial" w:hAnsi="Arial" w:cs="Arial"/>
          <w:bCs/>
          <w:sz w:val="22"/>
          <w:szCs w:val="22"/>
        </w:rPr>
        <w:t xml:space="preserve"> numeral 2 en los siguientes casos:</w:t>
      </w:r>
    </w:p>
    <w:p w:rsidR="005370AD" w:rsidRDefault="005370AD" w:rsidP="001A2148">
      <w:pPr>
        <w:ind w:left="1416" w:right="50"/>
        <w:jc w:val="both"/>
        <w:rPr>
          <w:rFonts w:ascii="Arial" w:hAnsi="Arial" w:cs="Arial"/>
          <w:bCs/>
          <w:sz w:val="22"/>
          <w:szCs w:val="22"/>
        </w:rPr>
      </w:pPr>
    </w:p>
    <w:p w:rsidR="005370AD" w:rsidRPr="008063C5" w:rsidRDefault="005370AD" w:rsidP="001A2148">
      <w:pPr>
        <w:ind w:right="50"/>
        <w:jc w:val="both"/>
        <w:rPr>
          <w:rFonts w:ascii="Arial" w:hAnsi="Arial" w:cs="Arial"/>
          <w:bCs/>
          <w:sz w:val="22"/>
          <w:szCs w:val="22"/>
        </w:rPr>
      </w:pPr>
      <w:r w:rsidRPr="008063C5">
        <w:rPr>
          <w:rFonts w:ascii="Arial" w:hAnsi="Arial" w:cs="Arial"/>
          <w:bCs/>
          <w:sz w:val="22"/>
          <w:szCs w:val="22"/>
        </w:rPr>
        <w:t>III.- Por la entrada al museo:</w:t>
      </w:r>
    </w:p>
    <w:p w:rsidR="005370AD" w:rsidRPr="008063C5" w:rsidRDefault="005370AD" w:rsidP="001A2148">
      <w:pPr>
        <w:ind w:right="50" w:firstLine="708"/>
        <w:jc w:val="both"/>
        <w:rPr>
          <w:rFonts w:ascii="Arial" w:hAnsi="Arial" w:cs="Arial"/>
          <w:bCs/>
          <w:sz w:val="22"/>
          <w:szCs w:val="22"/>
        </w:rPr>
      </w:pPr>
      <w:r w:rsidRPr="008063C5">
        <w:rPr>
          <w:rFonts w:ascii="Arial" w:hAnsi="Arial" w:cs="Arial"/>
          <w:bCs/>
          <w:sz w:val="22"/>
          <w:szCs w:val="22"/>
        </w:rPr>
        <w:t xml:space="preserve">1.- Museo Mirador del Arte $ </w:t>
      </w:r>
      <w:r w:rsidR="008063C5" w:rsidRPr="008063C5">
        <w:rPr>
          <w:rFonts w:ascii="Arial" w:hAnsi="Arial" w:cs="Arial"/>
          <w:bCs/>
          <w:sz w:val="22"/>
          <w:szCs w:val="22"/>
        </w:rPr>
        <w:t>1</w:t>
      </w:r>
      <w:r w:rsidRPr="008063C5">
        <w:rPr>
          <w:rFonts w:ascii="Arial" w:hAnsi="Arial" w:cs="Arial"/>
          <w:bCs/>
          <w:sz w:val="22"/>
          <w:szCs w:val="22"/>
        </w:rPr>
        <w:t>0</w:t>
      </w:r>
      <w:r w:rsidR="008063C5" w:rsidRPr="008063C5">
        <w:rPr>
          <w:rFonts w:ascii="Arial" w:hAnsi="Arial" w:cs="Arial"/>
          <w:bCs/>
          <w:sz w:val="22"/>
          <w:szCs w:val="22"/>
        </w:rPr>
        <w:t>.50</w:t>
      </w:r>
      <w:r w:rsidRPr="008063C5">
        <w:rPr>
          <w:rFonts w:ascii="Arial" w:hAnsi="Arial" w:cs="Arial"/>
          <w:bCs/>
          <w:sz w:val="22"/>
          <w:szCs w:val="22"/>
        </w:rPr>
        <w:t xml:space="preserve"> Pesos </w:t>
      </w:r>
    </w:p>
    <w:p w:rsidR="005370AD" w:rsidRPr="008063C5" w:rsidRDefault="005370AD" w:rsidP="001A2148">
      <w:pPr>
        <w:ind w:right="50" w:firstLine="708"/>
        <w:jc w:val="both"/>
        <w:rPr>
          <w:rFonts w:ascii="Arial" w:hAnsi="Arial" w:cs="Arial"/>
          <w:bCs/>
          <w:sz w:val="22"/>
          <w:szCs w:val="22"/>
        </w:rPr>
      </w:pPr>
    </w:p>
    <w:p w:rsidR="005370AD" w:rsidRDefault="005370AD" w:rsidP="001A2148">
      <w:pPr>
        <w:ind w:right="50"/>
        <w:jc w:val="both"/>
        <w:rPr>
          <w:rFonts w:ascii="Arial" w:hAnsi="Arial" w:cs="Arial"/>
          <w:bCs/>
          <w:sz w:val="22"/>
          <w:szCs w:val="22"/>
        </w:rPr>
      </w:pPr>
      <w:r w:rsidRPr="008063C5">
        <w:rPr>
          <w:rFonts w:ascii="Arial" w:hAnsi="Arial" w:cs="Arial"/>
          <w:bCs/>
          <w:sz w:val="22"/>
          <w:szCs w:val="22"/>
        </w:rPr>
        <w:t>IV.- Por la renta del Teatro de la ciudad $ 35,000.00 Pesos por 5 horas por evento y costos por fracción de hora de acuerdo al costo total.</w:t>
      </w:r>
    </w:p>
    <w:p w:rsidR="00F95496" w:rsidRDefault="00F95496" w:rsidP="001A2148">
      <w:pPr>
        <w:ind w:right="50"/>
        <w:jc w:val="both"/>
        <w:rPr>
          <w:rFonts w:ascii="Arial" w:hAnsi="Arial" w:cs="Arial"/>
          <w:bCs/>
          <w:sz w:val="22"/>
          <w:szCs w:val="22"/>
        </w:rPr>
      </w:pPr>
    </w:p>
    <w:p w:rsidR="00F95496" w:rsidRDefault="00F95496" w:rsidP="000E4F4D">
      <w:pPr>
        <w:pStyle w:val="Prrafodelista"/>
        <w:numPr>
          <w:ilvl w:val="0"/>
          <w:numId w:val="3"/>
        </w:numPr>
        <w:ind w:right="50"/>
        <w:rPr>
          <w:rFonts w:cs="Arial"/>
          <w:bCs/>
          <w:sz w:val="22"/>
          <w:szCs w:val="22"/>
        </w:rPr>
      </w:pPr>
      <w:r>
        <w:rPr>
          <w:rFonts w:cs="Arial"/>
          <w:bCs/>
          <w:sz w:val="22"/>
          <w:szCs w:val="22"/>
        </w:rPr>
        <w:t>Por Funciones de teatro $53,000.00</w:t>
      </w:r>
    </w:p>
    <w:p w:rsidR="00F95496" w:rsidRDefault="00F95496" w:rsidP="000E4F4D">
      <w:pPr>
        <w:pStyle w:val="Prrafodelista"/>
        <w:numPr>
          <w:ilvl w:val="0"/>
          <w:numId w:val="3"/>
        </w:numPr>
        <w:ind w:right="50"/>
        <w:rPr>
          <w:rFonts w:cs="Arial"/>
          <w:bCs/>
          <w:sz w:val="22"/>
          <w:szCs w:val="22"/>
        </w:rPr>
      </w:pPr>
      <w:r>
        <w:rPr>
          <w:rFonts w:cs="Arial"/>
          <w:bCs/>
          <w:sz w:val="22"/>
          <w:szCs w:val="22"/>
        </w:rPr>
        <w:t>Por eventos privados $ 21,200.00</w:t>
      </w:r>
    </w:p>
    <w:p w:rsidR="00F95496" w:rsidRPr="00F95496" w:rsidRDefault="00F95496" w:rsidP="000E4F4D">
      <w:pPr>
        <w:pStyle w:val="Prrafodelista"/>
        <w:numPr>
          <w:ilvl w:val="0"/>
          <w:numId w:val="3"/>
        </w:numPr>
        <w:ind w:right="50"/>
        <w:rPr>
          <w:rFonts w:cs="Arial"/>
          <w:bCs/>
          <w:sz w:val="22"/>
          <w:szCs w:val="22"/>
        </w:rPr>
      </w:pPr>
      <w:r>
        <w:rPr>
          <w:rFonts w:cs="Arial"/>
          <w:bCs/>
          <w:sz w:val="22"/>
          <w:szCs w:val="22"/>
        </w:rPr>
        <w:t>Por graduaciones $12,720.00</w:t>
      </w:r>
    </w:p>
    <w:p w:rsidR="005370AD" w:rsidRPr="00AE4C2A" w:rsidRDefault="005370AD" w:rsidP="001A2148">
      <w:pPr>
        <w:ind w:right="50"/>
        <w:jc w:val="both"/>
        <w:rPr>
          <w:rFonts w:ascii="Arial" w:hAnsi="Arial" w:cs="Arial"/>
          <w:bCs/>
          <w:sz w:val="22"/>
          <w:szCs w:val="22"/>
          <w:highlight w:val="yellow"/>
        </w:rPr>
      </w:pPr>
    </w:p>
    <w:p w:rsidR="005370AD" w:rsidRPr="00264C72" w:rsidRDefault="005370AD" w:rsidP="001A2148">
      <w:pPr>
        <w:ind w:right="50"/>
        <w:jc w:val="center"/>
        <w:rPr>
          <w:rFonts w:ascii="Arial" w:hAnsi="Arial" w:cs="Arial"/>
          <w:b/>
          <w:sz w:val="22"/>
          <w:szCs w:val="22"/>
        </w:rPr>
      </w:pPr>
      <w:r w:rsidRPr="00264C72">
        <w:rPr>
          <w:rFonts w:ascii="Arial" w:hAnsi="Arial" w:cs="Arial"/>
          <w:b/>
          <w:sz w:val="22"/>
          <w:szCs w:val="22"/>
        </w:rPr>
        <w:t>CAPÍTULO SEGUNDO</w:t>
      </w:r>
    </w:p>
    <w:p w:rsidR="005370AD" w:rsidRPr="00264C72" w:rsidRDefault="005370AD" w:rsidP="001A2148">
      <w:pPr>
        <w:jc w:val="center"/>
        <w:rPr>
          <w:rFonts w:ascii="Arial" w:hAnsi="Arial" w:cs="Arial"/>
          <w:b/>
          <w:bCs/>
          <w:sz w:val="22"/>
          <w:szCs w:val="22"/>
        </w:rPr>
      </w:pPr>
      <w:r w:rsidRPr="00264C72">
        <w:rPr>
          <w:rFonts w:ascii="Arial" w:hAnsi="Arial" w:cs="Arial"/>
          <w:b/>
          <w:bCs/>
          <w:sz w:val="22"/>
          <w:szCs w:val="22"/>
        </w:rPr>
        <w:t>DE LOS APROVECHAMIENTOS</w:t>
      </w:r>
    </w:p>
    <w:p w:rsidR="005370AD" w:rsidRPr="00264C72" w:rsidRDefault="005370AD" w:rsidP="001A2148">
      <w:pPr>
        <w:jc w:val="center"/>
        <w:rPr>
          <w:rFonts w:ascii="Arial" w:hAnsi="Arial" w:cs="Arial"/>
          <w:b/>
          <w:bCs/>
          <w:sz w:val="22"/>
          <w:szCs w:val="22"/>
        </w:rPr>
      </w:pPr>
    </w:p>
    <w:p w:rsidR="005370AD" w:rsidRPr="00264C72" w:rsidRDefault="005370AD" w:rsidP="001A2148">
      <w:pPr>
        <w:jc w:val="center"/>
        <w:rPr>
          <w:rFonts w:ascii="Arial" w:hAnsi="Arial" w:cs="Arial"/>
          <w:b/>
          <w:bCs/>
          <w:sz w:val="22"/>
          <w:szCs w:val="22"/>
        </w:rPr>
      </w:pPr>
      <w:r w:rsidRPr="00264C72">
        <w:rPr>
          <w:rFonts w:ascii="Arial" w:hAnsi="Arial" w:cs="Arial"/>
          <w:b/>
          <w:bCs/>
          <w:sz w:val="22"/>
          <w:szCs w:val="22"/>
        </w:rPr>
        <w:t>SECCIÓN I</w:t>
      </w:r>
    </w:p>
    <w:p w:rsidR="005370AD" w:rsidRPr="00264C72" w:rsidRDefault="005370AD" w:rsidP="001A2148">
      <w:pPr>
        <w:jc w:val="center"/>
        <w:rPr>
          <w:rFonts w:ascii="Arial" w:hAnsi="Arial" w:cs="Arial"/>
          <w:b/>
          <w:bCs/>
          <w:sz w:val="22"/>
          <w:szCs w:val="22"/>
        </w:rPr>
      </w:pPr>
      <w:r w:rsidRPr="00264C72">
        <w:rPr>
          <w:rFonts w:ascii="Arial" w:hAnsi="Arial" w:cs="Arial"/>
          <w:b/>
          <w:bCs/>
          <w:sz w:val="22"/>
          <w:szCs w:val="22"/>
        </w:rPr>
        <w:t>DISPOSICIONES GENERALES</w:t>
      </w:r>
    </w:p>
    <w:p w:rsidR="005370AD" w:rsidRPr="00264C72" w:rsidRDefault="005370AD" w:rsidP="001A2148">
      <w:pPr>
        <w:ind w:right="50"/>
        <w:jc w:val="both"/>
        <w:rPr>
          <w:rFonts w:ascii="Arial" w:hAnsi="Arial" w:cs="Arial"/>
          <w:bCs/>
          <w:sz w:val="22"/>
          <w:szCs w:val="22"/>
        </w:rPr>
      </w:pPr>
    </w:p>
    <w:p w:rsidR="005370AD" w:rsidRPr="00264C72" w:rsidRDefault="005370AD" w:rsidP="001A2148">
      <w:pPr>
        <w:jc w:val="both"/>
        <w:rPr>
          <w:rFonts w:ascii="Arial" w:hAnsi="Arial" w:cs="Arial"/>
          <w:bCs/>
          <w:sz w:val="22"/>
          <w:szCs w:val="22"/>
        </w:rPr>
      </w:pPr>
      <w:r w:rsidRPr="00264C72">
        <w:rPr>
          <w:rFonts w:ascii="Arial" w:hAnsi="Arial" w:cs="Arial"/>
          <w:b/>
          <w:sz w:val="22"/>
          <w:szCs w:val="22"/>
        </w:rPr>
        <w:t>ARTÍCULO 43.-</w:t>
      </w:r>
      <w:r w:rsidRPr="00264C72">
        <w:rPr>
          <w:rFonts w:ascii="Arial" w:hAnsi="Arial" w:cs="Arial"/>
          <w:bCs/>
          <w:sz w:val="22"/>
          <w:szCs w:val="22"/>
        </w:rPr>
        <w:t xml:space="preserve"> Se clasifican como aprovechamientos los ingresos que perciba el Municipio por los siguientes conceptos:</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I. Ingresos por sanciones administrativas.</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II. La adjudicación a favor del fisco de bienes abandonados.</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III. Ingresos por transferencia que perciba el Municipio:</w:t>
      </w:r>
    </w:p>
    <w:p w:rsidR="005370AD" w:rsidRPr="00264C72" w:rsidRDefault="005370AD" w:rsidP="001A2148">
      <w:pPr>
        <w:jc w:val="both"/>
        <w:rPr>
          <w:rFonts w:ascii="Arial" w:hAnsi="Arial" w:cs="Arial"/>
          <w:sz w:val="22"/>
          <w:szCs w:val="22"/>
        </w:rPr>
      </w:pPr>
    </w:p>
    <w:p w:rsidR="005370AD" w:rsidRPr="00264C72" w:rsidRDefault="005370AD" w:rsidP="001A2148">
      <w:pPr>
        <w:ind w:firstLine="426"/>
        <w:jc w:val="both"/>
        <w:rPr>
          <w:rFonts w:ascii="Arial" w:hAnsi="Arial" w:cs="Arial"/>
          <w:sz w:val="22"/>
          <w:szCs w:val="22"/>
        </w:rPr>
      </w:pPr>
      <w:r w:rsidRPr="00264C72">
        <w:rPr>
          <w:rFonts w:ascii="Arial" w:hAnsi="Arial" w:cs="Arial"/>
          <w:sz w:val="22"/>
          <w:szCs w:val="22"/>
        </w:rPr>
        <w:t>a). Cesiones, herencias, legados, o donaciones.</w:t>
      </w:r>
    </w:p>
    <w:p w:rsidR="005370AD" w:rsidRPr="00264C72" w:rsidRDefault="005370AD" w:rsidP="001A2148">
      <w:pPr>
        <w:ind w:firstLine="426"/>
        <w:jc w:val="both"/>
        <w:rPr>
          <w:rFonts w:ascii="Arial" w:hAnsi="Arial" w:cs="Arial"/>
          <w:sz w:val="22"/>
          <w:szCs w:val="22"/>
        </w:rPr>
      </w:pPr>
      <w:r w:rsidRPr="00264C72">
        <w:rPr>
          <w:rFonts w:ascii="Arial" w:hAnsi="Arial" w:cs="Arial"/>
          <w:sz w:val="22"/>
          <w:szCs w:val="22"/>
        </w:rPr>
        <w:t>b). Adjudicaciones en favor del Municipio.</w:t>
      </w:r>
    </w:p>
    <w:p w:rsidR="005370AD" w:rsidRPr="00264C72" w:rsidRDefault="005370AD" w:rsidP="001A2148">
      <w:pPr>
        <w:ind w:left="776" w:hanging="425"/>
        <w:jc w:val="both"/>
        <w:rPr>
          <w:rFonts w:ascii="Arial" w:hAnsi="Arial" w:cs="Arial"/>
          <w:sz w:val="22"/>
          <w:szCs w:val="22"/>
        </w:rPr>
      </w:pPr>
      <w:r w:rsidRPr="00264C72">
        <w:rPr>
          <w:rFonts w:ascii="Arial" w:hAnsi="Arial" w:cs="Arial"/>
          <w:sz w:val="22"/>
          <w:szCs w:val="22"/>
        </w:rPr>
        <w:t xml:space="preserve"> c). Aportaciones y subsidios de otro nivel de gobierno u organismos públicos o privados.</w:t>
      </w:r>
    </w:p>
    <w:p w:rsidR="005370AD" w:rsidRPr="00264C72" w:rsidRDefault="005370AD" w:rsidP="001A2148">
      <w:pPr>
        <w:jc w:val="both"/>
        <w:rPr>
          <w:rFonts w:ascii="Arial" w:hAnsi="Arial" w:cs="Arial"/>
          <w:b/>
          <w:bCs/>
          <w:sz w:val="22"/>
          <w:szCs w:val="22"/>
        </w:rPr>
      </w:pPr>
    </w:p>
    <w:p w:rsidR="005370AD" w:rsidRPr="00264C72" w:rsidRDefault="005370AD" w:rsidP="001A2148">
      <w:pPr>
        <w:jc w:val="center"/>
        <w:rPr>
          <w:rFonts w:ascii="Arial" w:hAnsi="Arial" w:cs="Arial"/>
          <w:b/>
          <w:bCs/>
          <w:sz w:val="22"/>
          <w:szCs w:val="22"/>
        </w:rPr>
      </w:pPr>
      <w:r w:rsidRPr="00264C72">
        <w:rPr>
          <w:rFonts w:ascii="Arial" w:hAnsi="Arial" w:cs="Arial"/>
          <w:b/>
          <w:bCs/>
          <w:sz w:val="22"/>
          <w:szCs w:val="22"/>
        </w:rPr>
        <w:t>SECCIÓN II</w:t>
      </w:r>
    </w:p>
    <w:p w:rsidR="005370AD" w:rsidRPr="00264C72" w:rsidRDefault="005370AD" w:rsidP="001A2148">
      <w:pPr>
        <w:jc w:val="center"/>
        <w:rPr>
          <w:rFonts w:ascii="Arial" w:hAnsi="Arial" w:cs="Arial"/>
          <w:b/>
          <w:bCs/>
          <w:sz w:val="22"/>
          <w:szCs w:val="22"/>
        </w:rPr>
      </w:pPr>
      <w:r w:rsidRPr="00264C72">
        <w:rPr>
          <w:rFonts w:ascii="Arial" w:hAnsi="Arial" w:cs="Arial"/>
          <w:b/>
          <w:bCs/>
          <w:sz w:val="22"/>
          <w:szCs w:val="22"/>
        </w:rPr>
        <w:t>DE LOS INGRESOS POR TRANSFERENCIA</w:t>
      </w:r>
    </w:p>
    <w:p w:rsidR="005370AD" w:rsidRPr="00264C72" w:rsidRDefault="005370AD" w:rsidP="001A2148">
      <w:pPr>
        <w:jc w:val="both"/>
        <w:rPr>
          <w:rFonts w:ascii="Arial" w:hAnsi="Arial" w:cs="Arial"/>
          <w:b/>
          <w:bCs/>
          <w:sz w:val="22"/>
          <w:szCs w:val="22"/>
        </w:rPr>
      </w:pPr>
    </w:p>
    <w:p w:rsidR="005370AD" w:rsidRPr="00264C72" w:rsidRDefault="005370AD" w:rsidP="001A2148">
      <w:pPr>
        <w:jc w:val="both"/>
        <w:rPr>
          <w:rFonts w:ascii="Arial" w:hAnsi="Arial" w:cs="Arial"/>
          <w:bCs/>
          <w:sz w:val="22"/>
          <w:szCs w:val="22"/>
        </w:rPr>
      </w:pPr>
      <w:r w:rsidRPr="00264C72">
        <w:rPr>
          <w:rFonts w:ascii="Arial" w:hAnsi="Arial" w:cs="Arial"/>
          <w:b/>
          <w:sz w:val="22"/>
          <w:szCs w:val="22"/>
        </w:rPr>
        <w:t>ARTÍCULO 44.-</w:t>
      </w:r>
      <w:r w:rsidRPr="00264C72">
        <w:rPr>
          <w:rFonts w:ascii="Arial" w:hAnsi="Arial" w:cs="Arial"/>
          <w:bCs/>
          <w:sz w:val="22"/>
          <w:szCs w:val="22"/>
        </w:rPr>
        <w:t xml:space="preserve"> Son ingresos por transferencia, los que perciba el Municipio por concepto de cesiones, herencias, legados o donaciones provenientes de personas físicas o morales, instituciones públicas o privadas, o instituciones u organismos internacionales. También se consideran ingresos transferidos al Municipio, los que se originen por adjudicación en la vía judicial o en el desahogo del procedimiento administrativo de ejecución, así como las aportaciones o subsidios de otro nivel de gobierno u organismos públicos o privados en favor del Municipio.</w:t>
      </w:r>
    </w:p>
    <w:p w:rsidR="005370AD" w:rsidRPr="00264C72" w:rsidRDefault="005370AD" w:rsidP="001A2148">
      <w:pPr>
        <w:jc w:val="both"/>
        <w:rPr>
          <w:rFonts w:ascii="Arial" w:hAnsi="Arial" w:cs="Arial"/>
          <w:b/>
          <w:bCs/>
          <w:sz w:val="22"/>
          <w:szCs w:val="22"/>
        </w:rPr>
      </w:pPr>
    </w:p>
    <w:p w:rsidR="005370AD" w:rsidRPr="00264C72" w:rsidRDefault="005370AD" w:rsidP="001A2148">
      <w:pPr>
        <w:jc w:val="center"/>
        <w:rPr>
          <w:rFonts w:ascii="Arial" w:hAnsi="Arial" w:cs="Arial"/>
          <w:b/>
          <w:bCs/>
          <w:sz w:val="22"/>
          <w:szCs w:val="22"/>
        </w:rPr>
      </w:pPr>
      <w:r w:rsidRPr="00264C72">
        <w:rPr>
          <w:rFonts w:ascii="Arial" w:hAnsi="Arial" w:cs="Arial"/>
          <w:b/>
          <w:bCs/>
          <w:sz w:val="22"/>
          <w:szCs w:val="22"/>
        </w:rPr>
        <w:t>SECCIÓN III</w:t>
      </w:r>
    </w:p>
    <w:p w:rsidR="005370AD" w:rsidRPr="00264C72" w:rsidRDefault="005370AD" w:rsidP="001A2148">
      <w:pPr>
        <w:jc w:val="center"/>
        <w:rPr>
          <w:rFonts w:ascii="Arial" w:hAnsi="Arial" w:cs="Arial"/>
          <w:b/>
          <w:bCs/>
          <w:sz w:val="22"/>
          <w:szCs w:val="22"/>
        </w:rPr>
      </w:pPr>
      <w:r w:rsidRPr="00264C72">
        <w:rPr>
          <w:rFonts w:ascii="Arial" w:hAnsi="Arial" w:cs="Arial"/>
          <w:b/>
          <w:bCs/>
          <w:sz w:val="22"/>
          <w:szCs w:val="22"/>
        </w:rPr>
        <w:t>DE LOS INGRESOS DERIVADOS DE SANCIONES</w:t>
      </w:r>
    </w:p>
    <w:p w:rsidR="005370AD" w:rsidRPr="00264C72" w:rsidRDefault="005370AD" w:rsidP="001A2148">
      <w:pPr>
        <w:jc w:val="both"/>
        <w:rPr>
          <w:rFonts w:ascii="Arial" w:hAnsi="Arial" w:cs="Arial"/>
          <w:b/>
          <w:bCs/>
          <w:sz w:val="22"/>
          <w:szCs w:val="22"/>
        </w:rPr>
      </w:pPr>
    </w:p>
    <w:p w:rsidR="005370AD" w:rsidRPr="00264C72" w:rsidRDefault="005370AD" w:rsidP="001A2148">
      <w:pPr>
        <w:jc w:val="both"/>
        <w:rPr>
          <w:rFonts w:ascii="Arial" w:hAnsi="Arial" w:cs="Arial"/>
          <w:bCs/>
          <w:sz w:val="22"/>
          <w:szCs w:val="22"/>
        </w:rPr>
      </w:pPr>
      <w:r w:rsidRPr="00264C72">
        <w:rPr>
          <w:rFonts w:ascii="Arial" w:hAnsi="Arial" w:cs="Arial"/>
          <w:b/>
          <w:sz w:val="22"/>
          <w:szCs w:val="22"/>
        </w:rPr>
        <w:t>ARTÍCULO 45.-</w:t>
      </w:r>
      <w:r w:rsidRPr="00264C72">
        <w:rPr>
          <w:rFonts w:ascii="Arial" w:hAnsi="Arial" w:cs="Arial"/>
          <w:bCs/>
          <w:sz w:val="22"/>
          <w:szCs w:val="22"/>
        </w:rPr>
        <w:t xml:space="preserve"> Se clasifican en este concepto los ingresos que perciba el Municipio por la aplicación de sanciones pecuniarias por infracciones cometidas por personas físicas o morales en violación a las leyes y reglamentos administrativos.</w:t>
      </w:r>
    </w:p>
    <w:p w:rsidR="005370AD" w:rsidRPr="00264C72" w:rsidRDefault="005370AD" w:rsidP="001A2148">
      <w:pPr>
        <w:jc w:val="both"/>
        <w:rPr>
          <w:rFonts w:ascii="Arial" w:hAnsi="Arial" w:cs="Arial"/>
          <w:bCs/>
          <w:sz w:val="22"/>
          <w:szCs w:val="22"/>
        </w:rPr>
      </w:pPr>
    </w:p>
    <w:p w:rsidR="005370AD" w:rsidRPr="00264C72" w:rsidRDefault="005370AD" w:rsidP="001A2148">
      <w:pPr>
        <w:jc w:val="both"/>
        <w:rPr>
          <w:rFonts w:ascii="Arial" w:hAnsi="Arial" w:cs="Arial"/>
          <w:sz w:val="22"/>
          <w:szCs w:val="22"/>
        </w:rPr>
      </w:pPr>
      <w:r w:rsidRPr="00264C72">
        <w:rPr>
          <w:rFonts w:ascii="Arial" w:hAnsi="Arial" w:cs="Arial"/>
          <w:b/>
          <w:sz w:val="22"/>
          <w:szCs w:val="22"/>
        </w:rPr>
        <w:t>ARTÍCULO 46.-</w:t>
      </w:r>
      <w:r w:rsidRPr="00264C72">
        <w:rPr>
          <w:rFonts w:ascii="Arial" w:hAnsi="Arial" w:cs="Arial"/>
          <w:sz w:val="22"/>
          <w:szCs w:val="22"/>
        </w:rPr>
        <w:t xml:space="preserve"> La Tesorería Municipal, es la Dependencia del Ayuntamiento facultada para determinar el monto aplicable a cada infracción, correspondiendo a las demás unidades administrativas la vigilancia del cumplimiento de las disposiciones reglamentarias y la determinación de las infracciones cometidas. </w:t>
      </w:r>
    </w:p>
    <w:p w:rsidR="005370AD" w:rsidRPr="00264C72" w:rsidRDefault="005370AD" w:rsidP="001A2148">
      <w:pPr>
        <w:jc w:val="both"/>
        <w:rPr>
          <w:rFonts w:ascii="Arial" w:hAnsi="Arial" w:cs="Arial"/>
          <w:b/>
          <w:sz w:val="22"/>
          <w:szCs w:val="22"/>
        </w:rPr>
      </w:pPr>
    </w:p>
    <w:p w:rsidR="005370AD" w:rsidRPr="00264C72" w:rsidRDefault="005370AD" w:rsidP="001A2148">
      <w:pPr>
        <w:jc w:val="both"/>
        <w:rPr>
          <w:rFonts w:ascii="Arial" w:hAnsi="Arial" w:cs="Arial"/>
          <w:sz w:val="22"/>
          <w:szCs w:val="22"/>
        </w:rPr>
      </w:pPr>
      <w:r w:rsidRPr="00264C72">
        <w:rPr>
          <w:rFonts w:ascii="Arial" w:hAnsi="Arial" w:cs="Arial"/>
          <w:b/>
          <w:sz w:val="22"/>
          <w:szCs w:val="22"/>
        </w:rPr>
        <w:t>ARTÍCULO 47.-</w:t>
      </w:r>
      <w:r w:rsidRPr="00264C72">
        <w:rPr>
          <w:rFonts w:ascii="Arial" w:hAnsi="Arial" w:cs="Arial"/>
          <w:sz w:val="22"/>
          <w:szCs w:val="22"/>
        </w:rPr>
        <w:t xml:space="preserve"> Los montos aplicables por concepto de multas estarán determinados por las Leyes o Reglamentos Municipales que contemplen las infracciones cometidas.</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b/>
          <w:sz w:val="22"/>
          <w:szCs w:val="22"/>
        </w:rPr>
        <w:t>ARTÍCULO 48.-</w:t>
      </w:r>
      <w:r w:rsidRPr="00264C72">
        <w:rPr>
          <w:rFonts w:ascii="Arial" w:hAnsi="Arial" w:cs="Arial"/>
          <w:sz w:val="22"/>
          <w:szCs w:val="22"/>
        </w:rPr>
        <w:t xml:space="preserve"> Los ingresos que perciba el municipio por concepto de sanciones administrativas serán las siguientes:</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b/>
          <w:sz w:val="22"/>
          <w:szCs w:val="22"/>
        </w:rPr>
        <w:t>I.-</w:t>
      </w:r>
      <w:r w:rsidRPr="00264C72">
        <w:rPr>
          <w:rFonts w:ascii="Arial" w:hAnsi="Arial" w:cs="Arial"/>
          <w:sz w:val="22"/>
          <w:szCs w:val="22"/>
        </w:rPr>
        <w:t xml:space="preserve"> De 10 a 50 Unidades de Medida y Actualización (UMA), a las infracciones siguientes:</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 xml:space="preserve">1.-Las cometidas por los sujetos pasivos de una obligación fiscal consistentes en: </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 xml:space="preserve">a).-Presentar los avisos, declaraciones, solicitudes, datos, libros, informes, copias o documentos alterados, falsificados, incompletos o con errores que traigan consigo la evasión de una obligación fiscal. </w:t>
      </w:r>
    </w:p>
    <w:p w:rsidR="005370AD" w:rsidRPr="00264C72" w:rsidRDefault="005370AD" w:rsidP="001A2148">
      <w:pPr>
        <w:jc w:val="both"/>
        <w:rPr>
          <w:rFonts w:ascii="Arial" w:hAnsi="Arial" w:cs="Arial"/>
          <w:sz w:val="22"/>
          <w:szCs w:val="22"/>
        </w:rPr>
      </w:pPr>
      <w:r w:rsidRPr="00264C72">
        <w:rPr>
          <w:rFonts w:ascii="Arial" w:hAnsi="Arial" w:cs="Arial"/>
          <w:sz w:val="22"/>
          <w:szCs w:val="22"/>
        </w:rPr>
        <w:t xml:space="preserve">b).- No dar aviso de cambio de domicilio de los establecimientos donde se enajenan  bebidas alcohólicas, así como el cambio del nombre del titular de los derechos de la licencia para el funcionamiento de dichos establecimientos. </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 xml:space="preserve">c).- No cumplir con las obligaciones que señalan las disposiciones fiscales de inscribirse o registrarse  o hacerlo fuera de los plazos legales; no citar su número de registro municipal en las declaraciones, manifestaciones, solicitudes o gestiones que hagan ante cualquier oficina o autoridad. </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d).- No presentar, o hacerlo extemporáneamente, los avisos, declaraciones, solicitudes, datos, informes, copias, libros o documentos que prevengan las disposiciones fiscales o no aclararlos cuando las autoridades fiscales lo soliciten.</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 xml:space="preserve">e).- Faltar a la obligación de extender o exigir recibos, facturas o cualesquiera documentos que señalen las Leyes Fiscales. </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 xml:space="preserve">f).- No pagar los créditos fiscales dentro de los plazos señalados por las Leyes Fiscales. </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2.- Las cometidas por los jueces, encargados de los registros públicos, notarios, corredores y en general a los funcionarios que tengan fe pública consistente en:</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a).- Proporcionar los informes, datos o documentos alterados o falsificados.</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 xml:space="preserve">b).- Extender constancia de haberse cumplido con las obligaciones fiscales en los actos en que intervengan, cuando no proceda su otorgamiento. </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3.- Las cometidas por los funcionarios y empleados públicos consistentes en:</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a).- Alterar documentos fiscales que tengan en su poder.</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b).- Asentar falsamente que se dio cumplimiento a las disposiciones fiscales o que se practicaron  visitas de auditoría o inspección o incluir datos falsos en las actas relativas.</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4.- Las cometidas por terceros consistentes en:</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a).- Consentir o tolerar que se inscriban a su nombre negociaciones ajenas o percibir a nombre propio ingresos gravables que correspondan a otra persona, cuando esto último origine la evasión de impuestos.</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b).- Presentar los avisos, informes, datos o documentos que le sean solicitado, alterados, falsificados, incompletos o inexactos.</w:t>
      </w:r>
    </w:p>
    <w:p w:rsidR="005370AD" w:rsidRPr="00264C72" w:rsidRDefault="005370AD" w:rsidP="001A2148">
      <w:pPr>
        <w:jc w:val="both"/>
        <w:rPr>
          <w:rFonts w:ascii="Arial" w:hAnsi="Arial" w:cs="Arial"/>
          <w:b/>
          <w:sz w:val="22"/>
          <w:szCs w:val="22"/>
        </w:rPr>
      </w:pPr>
    </w:p>
    <w:p w:rsidR="005370AD" w:rsidRPr="00264C72" w:rsidRDefault="005370AD" w:rsidP="001A2148">
      <w:pPr>
        <w:jc w:val="both"/>
        <w:rPr>
          <w:rFonts w:ascii="Arial" w:hAnsi="Arial" w:cs="Arial"/>
          <w:sz w:val="22"/>
          <w:szCs w:val="22"/>
        </w:rPr>
      </w:pPr>
      <w:r w:rsidRPr="00264C72">
        <w:rPr>
          <w:rFonts w:ascii="Arial" w:hAnsi="Arial" w:cs="Arial"/>
          <w:b/>
          <w:sz w:val="22"/>
          <w:szCs w:val="22"/>
        </w:rPr>
        <w:t>II.-</w:t>
      </w:r>
      <w:r w:rsidRPr="00264C72">
        <w:rPr>
          <w:rFonts w:ascii="Arial" w:hAnsi="Arial" w:cs="Arial"/>
          <w:sz w:val="22"/>
          <w:szCs w:val="22"/>
        </w:rPr>
        <w:t xml:space="preserve"> De 20 a 100 Unidades de Medida y Actualización (UMA), a las siguientes infracciones:</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1.- Las cometidas por los sujetos pasivos de una obligación fiscal consistentes en:</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a).- Resistirse por cualquier medio, a las visitas de auditoría o de inspección; no suministrar los datos e informes que legalmente puedan exigir los auditores o inspectores; no mostrar los registros, documentos, facturas de compra o venta de bienes o mercancías; impedir el acceso a los almacenes, depósitos o bodegas  o cualquier otra dependencia y en general, negarse a proporcionar los elementos que requieran para comprobar la situación fiscal del visitado en relación con el objeto de la visita.</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b).- Utilizar interpósita persona para manifestar negociaciones propias o para percibir ingresos gravables dejando de pagar las contribuciones.</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c).- No contar con la licencia y la autorización anual correspondiente para la colocación de anuncios publicitarios.</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2.- Las cometidas por los jueces, encargados de los registros públicos, notarios, corredores y en general a los funcionarios que tengan fe pública consistente en:</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 xml:space="preserve">a).- Expedir testimonios de escrituras, documentos o minutas cuando no estén pagadas las contribuciones correspondientes. </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 xml:space="preserve">b).- Resistirse por cualquier medio, a las visitas de auditores o inspectores. No suministrar los datos o informes que legalmente puedan exigir los auditores o inspectores. No mostrarles los libros, documentos, registros y en general, los elementos necesarios para la práctica de la visita. </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 xml:space="preserve">3.- Las cometidas por los funcionarios y empleados públicos consistentes en: </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 xml:space="preserve">a).- Faltar a la obligación de guardar secreto respecto de los asuntos que conozca, revelar los datos declarados por los contribuyentes o aprovecharse de ellos. </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b).- Facilitar o permitir la alteración de las declaraciones, avisos o cualquier otro documento. Cooperar en cualquier forma para que se eludan las prestaciones fiscales.</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b/>
          <w:sz w:val="22"/>
          <w:szCs w:val="22"/>
        </w:rPr>
        <w:t>III.-</w:t>
      </w:r>
      <w:r w:rsidRPr="00264C72">
        <w:rPr>
          <w:rFonts w:ascii="Arial" w:hAnsi="Arial" w:cs="Arial"/>
          <w:sz w:val="22"/>
          <w:szCs w:val="22"/>
        </w:rPr>
        <w:t xml:space="preserve"> De 100 a 200 Unidades de Medida y Actualización (UMA), a las siguientes infracciones:</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 xml:space="preserve">1.- Las cometidas por sujetos pasivos de una obligación fiscal, consistentes en:  </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a).- Eludir el pago de créditos fiscales mediante inexactitudes, simulaciones, falsificaciones, omisiones u otras maniobras semejantes.</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b).-Anunciar u operar bajo algún giro distinto a la licencia autorizada para los establecimientos que expendan bebidas alcohólicas.</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2.- Las cometidas por funcionarios y empleados públicos consistentes en:</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a).-Practicar visitas domiciliarias, de auditoría, inspecciones o verificaciones sin que exista orden emitida por autoridad competente.</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Las multas señaladas en esta fracción, se impondrán únicamente en el caso de que no pueda precisarse el monto de la prestación fiscal omitida, de lo contrario la multa será de uno a tres tantos de la misma.</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b/>
          <w:sz w:val="22"/>
          <w:szCs w:val="22"/>
        </w:rPr>
        <w:t>IV.-</w:t>
      </w:r>
      <w:r w:rsidRPr="00264C72">
        <w:rPr>
          <w:rFonts w:ascii="Arial" w:hAnsi="Arial" w:cs="Arial"/>
          <w:sz w:val="22"/>
          <w:szCs w:val="22"/>
        </w:rPr>
        <w:t xml:space="preserve"> De 100 a 300 Unidades de Medida y Actualización (UMA), a las siguientes infracciones:</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1.- Las cometidas por sujetos pasivos de una obligación fiscal consistentes en:</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 xml:space="preserve">a).- Enajenar bebidas alcohólicas sin contar con la licencia o autorización o su refrendo anual correspondiente. </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b).- Permitir que los clientes violen el horario de consumo.</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c).- Ofrecer, vender o comercializar bebidas alcohólicas en la vía y lugares públicos así como en los comercios ambulantes, fijos, semifijos, pulgas, tianguis, mercados, mercados rodantes y similares, cuando no cuenten con la licencia o permiso especial correspondiente.</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d).- Vender o permitir el consumo de bebidas alcohólicas fuera del área autorizada por la licencia o permiso especial.</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e).- Ofrecer vender o comercializar bebidas alcohólicas en cualquiera de sus presentaciones para su venta a través del sistema de servicio para llevar a transeúntes o automovilistas.</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f).- Vender bajo la modalidad conocida como barra libre o cualquier otra que permita el consumo libre sin cobro por cada bebida  consumida.</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g).- Expender bebidas alcohólicas en envase abierto para llevar o permitir a sus clientes salir del establecimiento con bebidas alcohólicas en envase abierto.</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 xml:space="preserve">2.- Las cometidas por jueces, encargados de los registros públicos, notarios, corredores y en general a los funcionarios que tengan fe pública, consistentes en: </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 xml:space="preserve">a).- Inscribir o registrar documentos, instrumentos o libros, sin la constancia de haberse pagado el gravamen correspondiente. </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b).- No proporcionar informes o datos, no exhibir documentos cuando deban hacerlo en los términos que fijen las disposiciones fiscales o cuando lo exijan las autoridades competentes, o presentarlos incompletos o inexactos.</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3.- Las cometidas por funcionarios y empleados públicos consistentes en:</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a).- Extender actas, legalizar firmas, expedir certificados o certificaciones autorizar documentos o inscribirlos o regístralos, sin estar cubiertos los impuestos o derechos que en cada caso procedan o cuando no se exhiban las constancias respectivas.</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 xml:space="preserve">4.- Las cometidas por terceros consistentes en: </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 xml:space="preserve">a).- No proporcionar avisos, informes, datos o documentos o no exhibirlos en los términos fijados por las disposiciones fiscales o cuando las autoridades lo exijan con apoyo a sus facultades legales. No aclararlos cuando las mismas autoridades lo soliciten. </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b).- Resistirse por cualquier medio, a las visitas domiciliarias, no suministrar los datos e informes que legalmente puedan exigir los visitadores, no mostrar los libros, documentos, registros, bodegas, depósitos, locales o caja de valores y en general, negarse a proporcionar los elementos que se requieran para comprobar la situación fiscal de los contribuyentes con que se haya efectuado operaciones, en relación con el objeto de la visita.</w:t>
      </w:r>
    </w:p>
    <w:p w:rsidR="005370AD" w:rsidRPr="00264C72" w:rsidRDefault="005370AD" w:rsidP="001A2148">
      <w:pPr>
        <w:jc w:val="both"/>
        <w:rPr>
          <w:rFonts w:ascii="Arial" w:hAnsi="Arial" w:cs="Arial"/>
          <w:b/>
          <w:sz w:val="22"/>
          <w:szCs w:val="22"/>
        </w:rPr>
      </w:pPr>
    </w:p>
    <w:p w:rsidR="005370AD" w:rsidRPr="00264C72" w:rsidRDefault="005370AD" w:rsidP="001A2148">
      <w:pPr>
        <w:jc w:val="both"/>
        <w:rPr>
          <w:rFonts w:ascii="Arial" w:hAnsi="Arial" w:cs="Arial"/>
          <w:sz w:val="22"/>
          <w:szCs w:val="22"/>
        </w:rPr>
      </w:pPr>
      <w:r w:rsidRPr="00264C72">
        <w:rPr>
          <w:rFonts w:ascii="Arial" w:hAnsi="Arial" w:cs="Arial"/>
          <w:b/>
          <w:sz w:val="22"/>
          <w:szCs w:val="22"/>
        </w:rPr>
        <w:t>V.-</w:t>
      </w:r>
      <w:r w:rsidRPr="00264C72">
        <w:rPr>
          <w:rFonts w:ascii="Arial" w:hAnsi="Arial" w:cs="Arial"/>
          <w:sz w:val="22"/>
          <w:szCs w:val="22"/>
        </w:rPr>
        <w:t xml:space="preserve"> Por otras infracciones:</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1.- Por fraccionamientos no autorizados, una multa equivalente de 20 a 50 Unidades de Medida y Actualización (UMA), por lote.</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2.- Por relotificación no autorizada, una multa equivalente de 14 a 45 Unidades de Medida y Actualización (UMA), por lote.</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3.- Demoliciones, una multa de 7 a 15 Unidades de Medida y Actualización (UMA).</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4.- Falta de permiso para excavaciones y obras de conducción una multa de 50 a 100 Unidades de Medida y Actualización (UMA).</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5.- Por falta de permiso para la construcción de albercas, con una multa equivalente de 5 a 16 Unidades de Medida y Actualización (UMA).</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 xml:space="preserve">6.- Por no construir el tapial para ocupación de vía pública, con una multa equivalente de 20 a 30 Unidades de Medida y Actualización (UMA). </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 xml:space="preserve">7.- Por no tener licencia de construcción de la obra, con una multa equivalente de 20 a 40 Unidades de Medida y Actualización (UMA). </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8.- Por no presentar el aviso de terminación de obra con una multa equivalente de 5 a 10 Unidades de Medida y Actualización (UMA).</w:t>
      </w:r>
    </w:p>
    <w:p w:rsidR="005370AD" w:rsidRPr="00264C72" w:rsidRDefault="005370AD" w:rsidP="001A2148">
      <w:pPr>
        <w:jc w:val="both"/>
        <w:rPr>
          <w:rFonts w:ascii="Arial" w:hAnsi="Arial" w:cs="Arial"/>
          <w:sz w:val="22"/>
          <w:szCs w:val="22"/>
        </w:rPr>
      </w:pPr>
      <w:r w:rsidRPr="00264C72">
        <w:rPr>
          <w:rFonts w:ascii="Arial" w:hAnsi="Arial" w:cs="Arial"/>
          <w:sz w:val="22"/>
          <w:szCs w:val="22"/>
        </w:rPr>
        <w:t xml:space="preserve"> </w:t>
      </w:r>
    </w:p>
    <w:p w:rsidR="005370AD" w:rsidRPr="00264C72" w:rsidRDefault="00A94994" w:rsidP="001A2148">
      <w:pPr>
        <w:jc w:val="both"/>
        <w:rPr>
          <w:rFonts w:ascii="Arial" w:hAnsi="Arial" w:cs="Arial"/>
          <w:sz w:val="22"/>
          <w:szCs w:val="22"/>
        </w:rPr>
      </w:pPr>
      <w:r>
        <w:rPr>
          <w:rFonts w:ascii="Arial" w:hAnsi="Arial" w:cs="Arial"/>
          <w:sz w:val="22"/>
          <w:szCs w:val="22"/>
        </w:rPr>
        <w:t>9</w:t>
      </w:r>
      <w:r w:rsidR="005370AD" w:rsidRPr="00264C72">
        <w:rPr>
          <w:rFonts w:ascii="Arial" w:hAnsi="Arial" w:cs="Arial"/>
          <w:sz w:val="22"/>
          <w:szCs w:val="22"/>
        </w:rPr>
        <w:t>.- Violar o destruir los sellos de clausura colocados por las Autoridades Municipales, de 30 a 250 Unidades de Medida y Actualización (UMA).</w:t>
      </w:r>
    </w:p>
    <w:p w:rsidR="005370AD" w:rsidRPr="00264C72" w:rsidRDefault="005370AD" w:rsidP="001A2148">
      <w:pPr>
        <w:jc w:val="both"/>
        <w:rPr>
          <w:rFonts w:ascii="Arial" w:hAnsi="Arial" w:cs="Arial"/>
          <w:sz w:val="22"/>
          <w:szCs w:val="22"/>
        </w:rPr>
      </w:pPr>
      <w:r w:rsidRPr="00264C72">
        <w:rPr>
          <w:rFonts w:ascii="Arial" w:hAnsi="Arial" w:cs="Arial"/>
          <w:sz w:val="22"/>
          <w:szCs w:val="22"/>
        </w:rPr>
        <w:t xml:space="preserve"> </w:t>
      </w:r>
    </w:p>
    <w:p w:rsidR="005370AD" w:rsidRPr="00264C72" w:rsidRDefault="005370AD" w:rsidP="001A2148">
      <w:pPr>
        <w:jc w:val="both"/>
        <w:rPr>
          <w:rFonts w:ascii="Arial" w:hAnsi="Arial" w:cs="Arial"/>
          <w:sz w:val="22"/>
          <w:szCs w:val="22"/>
        </w:rPr>
      </w:pPr>
      <w:r w:rsidRPr="00264C72">
        <w:rPr>
          <w:rFonts w:ascii="Arial" w:hAnsi="Arial" w:cs="Arial"/>
          <w:sz w:val="22"/>
          <w:szCs w:val="22"/>
        </w:rPr>
        <w:t>1</w:t>
      </w:r>
      <w:r w:rsidR="00A94994">
        <w:rPr>
          <w:rFonts w:ascii="Arial" w:hAnsi="Arial" w:cs="Arial"/>
          <w:sz w:val="22"/>
          <w:szCs w:val="22"/>
        </w:rPr>
        <w:t>0</w:t>
      </w:r>
      <w:r w:rsidRPr="00264C72">
        <w:rPr>
          <w:rFonts w:ascii="Arial" w:hAnsi="Arial" w:cs="Arial"/>
          <w:sz w:val="22"/>
          <w:szCs w:val="22"/>
        </w:rPr>
        <w:t>.- Introducir, comprar o enajenar carne que no haya sido inspeccionada, de conformidad con la Ley de Fomento Ganadero para el Estado de Coahuila de Zaragoza y la Ley Estatal de Salud, de 30 a 100 Unidades de Medida y Actualización (UMA), obligándose además a reparar los daños causados.</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1</w:t>
      </w:r>
      <w:r w:rsidR="00A94994">
        <w:rPr>
          <w:rFonts w:ascii="Arial" w:hAnsi="Arial" w:cs="Arial"/>
          <w:sz w:val="22"/>
          <w:szCs w:val="22"/>
        </w:rPr>
        <w:t>1</w:t>
      </w:r>
      <w:r w:rsidRPr="00264C72">
        <w:rPr>
          <w:rFonts w:ascii="Arial" w:hAnsi="Arial" w:cs="Arial"/>
          <w:sz w:val="22"/>
          <w:szCs w:val="22"/>
        </w:rPr>
        <w:t>.- Por tirar basura en terrenos baldíos, arroyos o bulevares, carreteras o cualquier otro lugar en donde se prohíba expresamente hacerlo, de 15 a 30 Unidades de Medida y Actualización (UMA).</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1</w:t>
      </w:r>
      <w:r w:rsidR="00A94994">
        <w:rPr>
          <w:rFonts w:ascii="Arial" w:hAnsi="Arial" w:cs="Arial"/>
          <w:sz w:val="22"/>
          <w:szCs w:val="22"/>
        </w:rPr>
        <w:t>2</w:t>
      </w:r>
      <w:r w:rsidRPr="00264C72">
        <w:rPr>
          <w:rFonts w:ascii="Arial" w:hAnsi="Arial" w:cs="Arial"/>
          <w:sz w:val="22"/>
          <w:szCs w:val="22"/>
        </w:rPr>
        <w:t>.- Los propietarios de predios no construidos dentro de la zona urbana, por no mantenerlo limpio se harán acreedores de una sanción administrativa de 50 a 100 Unidades de Medida y Actualización (UMA).</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1</w:t>
      </w:r>
      <w:r w:rsidR="00A94994">
        <w:rPr>
          <w:rFonts w:ascii="Arial" w:hAnsi="Arial" w:cs="Arial"/>
          <w:sz w:val="22"/>
          <w:szCs w:val="22"/>
        </w:rPr>
        <w:t>3</w:t>
      </w:r>
      <w:r w:rsidRPr="00264C72">
        <w:rPr>
          <w:rFonts w:ascii="Arial" w:hAnsi="Arial" w:cs="Arial"/>
          <w:sz w:val="22"/>
          <w:szCs w:val="22"/>
        </w:rPr>
        <w:t>.- Por destruir los señalamientos viales y de tránsito, de 10 a 20 Unidades de Medida y Actualización (UMA), obligándose además a reparar los daños causados.</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1</w:t>
      </w:r>
      <w:r w:rsidR="00A94994">
        <w:rPr>
          <w:rFonts w:ascii="Arial" w:hAnsi="Arial" w:cs="Arial"/>
          <w:sz w:val="22"/>
          <w:szCs w:val="22"/>
        </w:rPr>
        <w:t>4</w:t>
      </w:r>
      <w:r w:rsidRPr="00264C72">
        <w:rPr>
          <w:rFonts w:ascii="Arial" w:hAnsi="Arial" w:cs="Arial"/>
          <w:sz w:val="22"/>
          <w:szCs w:val="22"/>
        </w:rPr>
        <w:t>.- Por no respetar los espacios para los discapacitados, de 5 a 10 Unidades de Medida y Actualización (UMA).</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1</w:t>
      </w:r>
      <w:r w:rsidR="00A94994">
        <w:rPr>
          <w:rFonts w:ascii="Arial" w:hAnsi="Arial" w:cs="Arial"/>
          <w:sz w:val="22"/>
          <w:szCs w:val="22"/>
        </w:rPr>
        <w:t>5</w:t>
      </w:r>
      <w:r w:rsidRPr="00264C72">
        <w:rPr>
          <w:rFonts w:ascii="Arial" w:hAnsi="Arial" w:cs="Arial"/>
          <w:sz w:val="22"/>
          <w:szCs w:val="22"/>
        </w:rPr>
        <w:t>.- Por no contar con la constancia de uso de suelo para giros comerciales y/o industriales de 20 a 50 Unidades de Medida y Actualización (UMA).</w:t>
      </w:r>
    </w:p>
    <w:p w:rsidR="005370AD" w:rsidRPr="00264C72" w:rsidRDefault="005370AD" w:rsidP="001A2148">
      <w:pPr>
        <w:jc w:val="both"/>
        <w:rPr>
          <w:rFonts w:ascii="Arial" w:hAnsi="Arial" w:cs="Arial"/>
          <w:sz w:val="22"/>
          <w:szCs w:val="22"/>
        </w:rPr>
      </w:pPr>
    </w:p>
    <w:p w:rsidR="005370AD" w:rsidRDefault="005370AD" w:rsidP="001A2148">
      <w:pPr>
        <w:jc w:val="both"/>
        <w:rPr>
          <w:rFonts w:ascii="Arial" w:hAnsi="Arial" w:cs="Arial"/>
          <w:sz w:val="22"/>
          <w:szCs w:val="22"/>
        </w:rPr>
      </w:pPr>
      <w:r w:rsidRPr="00264C72">
        <w:rPr>
          <w:rFonts w:ascii="Arial" w:hAnsi="Arial" w:cs="Arial"/>
          <w:sz w:val="22"/>
          <w:szCs w:val="22"/>
        </w:rPr>
        <w:t>1</w:t>
      </w:r>
      <w:r w:rsidR="00A94994">
        <w:rPr>
          <w:rFonts w:ascii="Arial" w:hAnsi="Arial" w:cs="Arial"/>
          <w:sz w:val="22"/>
          <w:szCs w:val="22"/>
        </w:rPr>
        <w:t>6</w:t>
      </w:r>
      <w:r w:rsidRPr="00264C72">
        <w:rPr>
          <w:rFonts w:ascii="Arial" w:hAnsi="Arial" w:cs="Arial"/>
          <w:sz w:val="22"/>
          <w:szCs w:val="22"/>
        </w:rPr>
        <w:t>.- Por operar un negocio, cualquiera que sea su giro, en zona prohibida de acuerdo al Plan Director de Desarrollo Urbano y/o acuerdo emanado del cabildo, de 20 a 50 Unidades de Medida y Actualización (UMA) y clausura definitiva.</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u w:val="single"/>
        </w:rPr>
      </w:pPr>
      <w:r w:rsidRPr="00264C72">
        <w:rPr>
          <w:rFonts w:ascii="Arial" w:hAnsi="Arial" w:cs="Arial"/>
          <w:sz w:val="22"/>
          <w:szCs w:val="22"/>
        </w:rPr>
        <w:t>1</w:t>
      </w:r>
      <w:r w:rsidR="00A94994">
        <w:rPr>
          <w:rFonts w:ascii="Arial" w:hAnsi="Arial" w:cs="Arial"/>
          <w:sz w:val="22"/>
          <w:szCs w:val="22"/>
        </w:rPr>
        <w:t>7</w:t>
      </w:r>
      <w:r w:rsidRPr="00264C72">
        <w:rPr>
          <w:rFonts w:ascii="Arial" w:hAnsi="Arial" w:cs="Arial"/>
          <w:sz w:val="22"/>
          <w:szCs w:val="22"/>
        </w:rPr>
        <w:t>.- Por no contar con licencia de funcionamiento en materia de Desarrollo Urbano de 20 a 50 Unidades de Medida y Actualización (UMA) y clausura si en el término de 15 días hábiles no tramita y obtiene la misma.</w:t>
      </w:r>
    </w:p>
    <w:p w:rsidR="005370AD" w:rsidRPr="00264C72" w:rsidRDefault="005370AD" w:rsidP="001A2148">
      <w:pPr>
        <w:jc w:val="both"/>
        <w:rPr>
          <w:rFonts w:ascii="Arial" w:hAnsi="Arial" w:cs="Arial"/>
          <w:sz w:val="22"/>
          <w:szCs w:val="22"/>
          <w:u w:val="single"/>
        </w:rPr>
      </w:pPr>
    </w:p>
    <w:p w:rsidR="005370AD" w:rsidRPr="00264C72" w:rsidRDefault="005370AD" w:rsidP="001A2148">
      <w:pPr>
        <w:jc w:val="both"/>
        <w:rPr>
          <w:rFonts w:ascii="Arial" w:hAnsi="Arial" w:cs="Arial"/>
          <w:sz w:val="22"/>
          <w:szCs w:val="22"/>
        </w:rPr>
      </w:pPr>
      <w:r w:rsidRPr="00C774BF">
        <w:rPr>
          <w:rFonts w:ascii="Arial" w:hAnsi="Arial" w:cs="Arial"/>
          <w:b/>
          <w:sz w:val="22"/>
          <w:szCs w:val="22"/>
        </w:rPr>
        <w:t>VI.-</w:t>
      </w:r>
      <w:r w:rsidRPr="00C774BF">
        <w:rPr>
          <w:rFonts w:ascii="Arial" w:hAnsi="Arial" w:cs="Arial"/>
          <w:sz w:val="22"/>
          <w:szCs w:val="22"/>
        </w:rPr>
        <w:t xml:space="preserve"> Se sancionará con multas de $ 146.00 a $ 1,205.00 a quienes incurran en cualquiera de las faltas siguientes:</w:t>
      </w:r>
    </w:p>
    <w:p w:rsidR="005370AD" w:rsidRPr="00264C72" w:rsidRDefault="005370AD" w:rsidP="001A2148">
      <w:pPr>
        <w:jc w:val="both"/>
        <w:rPr>
          <w:rFonts w:ascii="Arial" w:hAnsi="Arial" w:cs="Arial"/>
          <w:sz w:val="22"/>
          <w:szCs w:val="22"/>
        </w:rPr>
      </w:pPr>
    </w:p>
    <w:p w:rsidR="005370AD" w:rsidRPr="00264C72" w:rsidRDefault="005370AD" w:rsidP="001A2148">
      <w:pPr>
        <w:ind w:left="209" w:hanging="209"/>
        <w:jc w:val="both"/>
        <w:rPr>
          <w:rFonts w:ascii="Arial" w:hAnsi="Arial" w:cs="Arial"/>
          <w:sz w:val="22"/>
          <w:szCs w:val="22"/>
        </w:rPr>
      </w:pPr>
      <w:r w:rsidRPr="00264C72">
        <w:rPr>
          <w:rFonts w:ascii="Arial" w:hAnsi="Arial" w:cs="Arial"/>
          <w:sz w:val="22"/>
          <w:szCs w:val="22"/>
        </w:rPr>
        <w:t>1.- Descuidar el aseo del tramo de calle y banqueta que corresponda a los propietarios o poseedores de casas, edificios, terrenos baldíos y establecimientos comerciales o industriales.</w:t>
      </w:r>
    </w:p>
    <w:p w:rsidR="005370AD" w:rsidRPr="00264C72" w:rsidRDefault="005370AD" w:rsidP="001A2148">
      <w:pPr>
        <w:ind w:left="209" w:hanging="209"/>
        <w:jc w:val="both"/>
        <w:rPr>
          <w:rFonts w:ascii="Arial" w:hAnsi="Arial" w:cs="Arial"/>
          <w:sz w:val="22"/>
          <w:szCs w:val="22"/>
        </w:rPr>
      </w:pPr>
      <w:r w:rsidRPr="00264C72">
        <w:rPr>
          <w:rFonts w:ascii="Arial" w:hAnsi="Arial" w:cs="Arial"/>
          <w:sz w:val="22"/>
          <w:szCs w:val="22"/>
        </w:rPr>
        <w:t>2.- Quemar basura o desperdicios fuera de los lugares autorizados por el R.  Ayuntamiento.</w:t>
      </w:r>
    </w:p>
    <w:p w:rsidR="005370AD" w:rsidRPr="00264C72" w:rsidRDefault="005370AD" w:rsidP="001A2148">
      <w:pPr>
        <w:ind w:left="209" w:hanging="209"/>
        <w:jc w:val="both"/>
        <w:rPr>
          <w:rFonts w:ascii="Arial" w:hAnsi="Arial" w:cs="Arial"/>
          <w:sz w:val="22"/>
          <w:szCs w:val="22"/>
        </w:rPr>
      </w:pPr>
      <w:r w:rsidRPr="00264C72">
        <w:rPr>
          <w:rFonts w:ascii="Arial" w:hAnsi="Arial" w:cs="Arial"/>
          <w:sz w:val="22"/>
          <w:szCs w:val="22"/>
        </w:rPr>
        <w:t>3.- Destruir los depósitos de basura instalados en la vía pública.</w:t>
      </w:r>
    </w:p>
    <w:p w:rsidR="005370AD" w:rsidRPr="00264C72" w:rsidRDefault="005370AD" w:rsidP="001A2148">
      <w:pPr>
        <w:ind w:left="209" w:hanging="209"/>
        <w:jc w:val="both"/>
        <w:rPr>
          <w:rFonts w:ascii="Arial" w:hAnsi="Arial" w:cs="Arial"/>
          <w:sz w:val="22"/>
          <w:szCs w:val="22"/>
        </w:rPr>
      </w:pPr>
      <w:r w:rsidRPr="00264C72">
        <w:rPr>
          <w:rFonts w:ascii="Arial" w:hAnsi="Arial" w:cs="Arial"/>
          <w:sz w:val="22"/>
          <w:szCs w:val="22"/>
        </w:rPr>
        <w:t>4.- Tirar basura en la vía pública o en los lugares no autorizados para tal efecto.</w:t>
      </w:r>
    </w:p>
    <w:p w:rsidR="005370AD" w:rsidRPr="00264C72" w:rsidRDefault="005370AD" w:rsidP="001A2148">
      <w:pPr>
        <w:ind w:left="209" w:hanging="209"/>
        <w:jc w:val="both"/>
        <w:rPr>
          <w:rFonts w:ascii="Arial" w:hAnsi="Arial" w:cs="Arial"/>
          <w:sz w:val="22"/>
          <w:szCs w:val="22"/>
        </w:rPr>
      </w:pPr>
      <w:r w:rsidRPr="00264C72">
        <w:rPr>
          <w:rFonts w:ascii="Arial" w:hAnsi="Arial" w:cs="Arial"/>
          <w:sz w:val="22"/>
          <w:szCs w:val="22"/>
        </w:rPr>
        <w:t>5.- Ocupar la vía pública en forma permanente con chatarra.</w:t>
      </w:r>
    </w:p>
    <w:p w:rsidR="005370AD" w:rsidRPr="00264C72" w:rsidRDefault="005370AD" w:rsidP="001A2148">
      <w:pPr>
        <w:ind w:left="209" w:hanging="209"/>
        <w:jc w:val="both"/>
        <w:rPr>
          <w:rFonts w:ascii="Arial" w:hAnsi="Arial" w:cs="Arial"/>
          <w:sz w:val="22"/>
          <w:szCs w:val="22"/>
        </w:rPr>
      </w:pPr>
      <w:r w:rsidRPr="00264C72">
        <w:rPr>
          <w:rFonts w:ascii="Arial" w:hAnsi="Arial" w:cs="Arial"/>
          <w:sz w:val="22"/>
          <w:szCs w:val="22"/>
        </w:rPr>
        <w:t>6.- Tener letrinas o fosas sépticas llenas o con descargas a la vía pública.</w:t>
      </w:r>
    </w:p>
    <w:p w:rsidR="005370AD" w:rsidRPr="00264C72" w:rsidRDefault="005370AD" w:rsidP="001A2148">
      <w:pPr>
        <w:ind w:left="209" w:hanging="209"/>
        <w:jc w:val="both"/>
        <w:rPr>
          <w:rFonts w:ascii="Arial" w:hAnsi="Arial" w:cs="Arial"/>
          <w:sz w:val="22"/>
          <w:szCs w:val="22"/>
        </w:rPr>
      </w:pPr>
      <w:r w:rsidRPr="00264C72">
        <w:rPr>
          <w:rFonts w:ascii="Arial" w:hAnsi="Arial" w:cs="Arial"/>
          <w:sz w:val="22"/>
          <w:szCs w:val="22"/>
        </w:rPr>
        <w:t>7.- Generar o producir ruido excesivo dentro del área urbana.</w:t>
      </w:r>
    </w:p>
    <w:p w:rsidR="005370AD" w:rsidRPr="00264C72" w:rsidRDefault="005370AD" w:rsidP="001A2148">
      <w:pPr>
        <w:tabs>
          <w:tab w:val="left" w:pos="603"/>
          <w:tab w:val="left" w:pos="1139"/>
        </w:tabs>
        <w:jc w:val="both"/>
        <w:rPr>
          <w:rFonts w:ascii="Arial" w:hAnsi="Arial" w:cs="Arial"/>
          <w:sz w:val="22"/>
          <w:szCs w:val="22"/>
        </w:rPr>
      </w:pPr>
      <w:r w:rsidRPr="00264C72">
        <w:rPr>
          <w:rFonts w:ascii="Arial" w:hAnsi="Arial" w:cs="Arial"/>
          <w:sz w:val="22"/>
          <w:szCs w:val="22"/>
        </w:rPr>
        <w:t>8.- Por descargar aguas residuales en lugares distintos a fosas sépticas o a la red de drenaje municipal.</w:t>
      </w:r>
    </w:p>
    <w:p w:rsidR="005370AD" w:rsidRPr="00264C72" w:rsidRDefault="005370AD" w:rsidP="001A2148">
      <w:pPr>
        <w:tabs>
          <w:tab w:val="left" w:pos="603"/>
          <w:tab w:val="left" w:pos="1139"/>
        </w:tabs>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b/>
          <w:sz w:val="22"/>
          <w:szCs w:val="22"/>
        </w:rPr>
        <w:t>VII.-</w:t>
      </w:r>
      <w:r w:rsidRPr="00264C72">
        <w:rPr>
          <w:rFonts w:ascii="Arial" w:hAnsi="Arial" w:cs="Arial"/>
          <w:sz w:val="22"/>
          <w:szCs w:val="22"/>
        </w:rPr>
        <w:t xml:space="preserve"> De 100 a 500 Unidades de Medida y Actualización (UMA), a las siguientes infracciones:</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a).- Permitir o tolerar el ingreso, asistencia o permanencia de menores de edad en sitios o lugares no autorizados para ellos.</w:t>
      </w:r>
    </w:p>
    <w:p w:rsidR="005370AD" w:rsidRPr="00264C72" w:rsidRDefault="005370AD" w:rsidP="001A2148">
      <w:pPr>
        <w:ind w:firstLine="708"/>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b).- Vender, servir, obsequiar o permitir el consumo de bebidas alcohólicas a menores de edad o incapaces.</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c).- Vender bebidas alcohólicas fuera de los horarios establecidos y durante las fechas y horas de suspensión de actividades que fije la autoridad.</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d).- Permitir el consumo en el interior de los establecimientos cuando se cuenta con licencia para venta en envase cerrado.</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e).- Vender, servir, obsequiar o permitir el consumo de bebidas alcohólicas a militares, oficiales y agentes de tránsito, oficiales y agentes de policía y demás encargados de la seguridad pública cuando estén en servicio o porten uniforme, así como las personas que realicen las inspecciones en servicio en dicho establecimiento.</w:t>
      </w:r>
    </w:p>
    <w:p w:rsidR="005370AD" w:rsidRPr="00264C72" w:rsidRDefault="005370AD" w:rsidP="001A2148">
      <w:pPr>
        <w:jc w:val="both"/>
        <w:rPr>
          <w:rFonts w:ascii="Arial" w:hAnsi="Arial" w:cs="Arial"/>
          <w:b/>
          <w:sz w:val="22"/>
          <w:szCs w:val="22"/>
        </w:rPr>
      </w:pPr>
    </w:p>
    <w:p w:rsidR="005370AD" w:rsidRPr="00264C72" w:rsidRDefault="005370AD" w:rsidP="001A2148">
      <w:pPr>
        <w:jc w:val="both"/>
        <w:rPr>
          <w:rFonts w:ascii="Arial" w:hAnsi="Arial" w:cs="Arial"/>
          <w:sz w:val="22"/>
          <w:szCs w:val="22"/>
        </w:rPr>
      </w:pPr>
      <w:r w:rsidRPr="00264C72">
        <w:rPr>
          <w:rFonts w:ascii="Arial" w:hAnsi="Arial" w:cs="Arial"/>
          <w:b/>
          <w:sz w:val="22"/>
          <w:szCs w:val="22"/>
        </w:rPr>
        <w:t>ARTÍCULO 49.-</w:t>
      </w:r>
      <w:r w:rsidRPr="00264C72">
        <w:rPr>
          <w:rFonts w:ascii="Arial" w:hAnsi="Arial" w:cs="Arial"/>
          <w:sz w:val="22"/>
          <w:szCs w:val="22"/>
        </w:rPr>
        <w:t xml:space="preserve"> Faltas Administrativas contempladas en el Bando de Buen Gobierno y Reglamento de Seguridad Pública Municipal y/o Faltas contempladas en el Reglamento de Tránsito, se pagarán en Unidades de Medida y Actualización (UMA), de acuerdo a los siguientes conceptos:</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b/>
          <w:sz w:val="22"/>
          <w:szCs w:val="22"/>
        </w:rPr>
        <w:t>I.-</w:t>
      </w:r>
      <w:r w:rsidRPr="00264C72">
        <w:rPr>
          <w:rFonts w:ascii="Arial" w:hAnsi="Arial" w:cs="Arial"/>
          <w:sz w:val="22"/>
          <w:szCs w:val="22"/>
        </w:rPr>
        <w:t xml:space="preserve"> Circular</w:t>
      </w:r>
    </w:p>
    <w:p w:rsidR="005370AD" w:rsidRPr="00264C72" w:rsidRDefault="005370AD" w:rsidP="001A2148">
      <w:pPr>
        <w:jc w:val="both"/>
        <w:rPr>
          <w:rFonts w:ascii="Arial" w:hAnsi="Arial" w:cs="Arial"/>
          <w:sz w:val="22"/>
          <w:szCs w:val="22"/>
        </w:rPr>
      </w:pPr>
    </w:p>
    <w:p w:rsidR="005370AD" w:rsidRPr="00264C72" w:rsidRDefault="005370AD" w:rsidP="001A2148">
      <w:pPr>
        <w:autoSpaceDE w:val="0"/>
        <w:autoSpaceDN w:val="0"/>
        <w:adjustRightInd w:val="0"/>
        <w:jc w:val="both"/>
        <w:rPr>
          <w:rFonts w:ascii="Arial" w:hAnsi="Arial" w:cs="Arial"/>
          <w:sz w:val="22"/>
          <w:szCs w:val="22"/>
        </w:rPr>
      </w:pPr>
      <w:r w:rsidRPr="00264C72">
        <w:rPr>
          <w:rFonts w:ascii="Arial" w:hAnsi="Arial" w:cs="Arial"/>
          <w:b/>
          <w:sz w:val="22"/>
          <w:szCs w:val="22"/>
        </w:rPr>
        <w:t xml:space="preserve">CONCEPTO DE INFRACCION </w:t>
      </w:r>
      <w:r w:rsidRPr="00264C72">
        <w:rPr>
          <w:rFonts w:ascii="Arial" w:hAnsi="Arial" w:cs="Arial"/>
          <w:b/>
          <w:sz w:val="22"/>
          <w:szCs w:val="22"/>
        </w:rPr>
        <w:tab/>
      </w:r>
      <w:r w:rsidRPr="00264C72">
        <w:rPr>
          <w:rFonts w:ascii="Arial" w:hAnsi="Arial" w:cs="Arial"/>
          <w:b/>
          <w:sz w:val="22"/>
          <w:szCs w:val="22"/>
        </w:rPr>
        <w:tab/>
        <w:t xml:space="preserve">      </w:t>
      </w:r>
      <w:r w:rsidRPr="00264C72">
        <w:rPr>
          <w:rFonts w:ascii="Arial" w:hAnsi="Arial" w:cs="Arial"/>
          <w:b/>
          <w:sz w:val="22"/>
          <w:szCs w:val="22"/>
        </w:rPr>
        <w:tab/>
      </w:r>
      <w:r w:rsidRPr="00264C72">
        <w:rPr>
          <w:rFonts w:ascii="Arial" w:hAnsi="Arial" w:cs="Arial"/>
          <w:b/>
          <w:sz w:val="22"/>
          <w:szCs w:val="22"/>
        </w:rPr>
        <w:tab/>
      </w:r>
      <w:r w:rsidRPr="00264C72">
        <w:rPr>
          <w:rFonts w:ascii="Arial" w:hAnsi="Arial" w:cs="Arial"/>
          <w:b/>
          <w:sz w:val="22"/>
          <w:szCs w:val="22"/>
        </w:rPr>
        <w:tab/>
        <w:t xml:space="preserve">                   </w:t>
      </w:r>
      <w:r>
        <w:rPr>
          <w:rFonts w:ascii="Arial" w:hAnsi="Arial" w:cs="Arial"/>
          <w:b/>
          <w:sz w:val="22"/>
          <w:szCs w:val="22"/>
        </w:rPr>
        <w:t xml:space="preserve">    </w:t>
      </w:r>
      <w:r w:rsidRPr="00264C72">
        <w:rPr>
          <w:rFonts w:ascii="Arial" w:hAnsi="Arial" w:cs="Arial"/>
          <w:b/>
          <w:sz w:val="22"/>
          <w:szCs w:val="22"/>
        </w:rPr>
        <w:t>SANCION (UMA)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7175"/>
        <w:gridCol w:w="936"/>
        <w:gridCol w:w="1060"/>
      </w:tblGrid>
      <w:tr w:rsidR="005370AD" w:rsidRPr="00264C72" w:rsidTr="005370AD">
        <w:tc>
          <w:tcPr>
            <w:tcW w:w="397"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
                <w:bCs/>
                <w:sz w:val="22"/>
                <w:szCs w:val="22"/>
              </w:rPr>
            </w:pPr>
            <w:r w:rsidRPr="00264C72">
              <w:rPr>
                <w:rFonts w:ascii="Arial" w:eastAsia="Batang" w:hAnsi="Arial" w:cs="Arial"/>
                <w:b/>
                <w:bCs/>
                <w:sz w:val="22"/>
                <w:szCs w:val="22"/>
              </w:rPr>
              <w:t>No.</w:t>
            </w:r>
          </w:p>
        </w:tc>
        <w:tc>
          <w:tcPr>
            <w:tcW w:w="3601"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
                <w:bCs/>
                <w:sz w:val="22"/>
                <w:szCs w:val="22"/>
              </w:rPr>
            </w:pPr>
            <w:r w:rsidRPr="00264C72">
              <w:rPr>
                <w:rFonts w:ascii="Arial" w:eastAsia="Batang" w:hAnsi="Arial" w:cs="Arial"/>
                <w:b/>
                <w:bCs/>
                <w:sz w:val="22"/>
                <w:szCs w:val="22"/>
              </w:rPr>
              <w:t>INFRACCION</w:t>
            </w:r>
          </w:p>
        </w:tc>
        <w:tc>
          <w:tcPr>
            <w:tcW w:w="47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
                <w:bCs/>
                <w:sz w:val="22"/>
                <w:szCs w:val="22"/>
              </w:rPr>
            </w:pPr>
            <w:r w:rsidRPr="00264C72">
              <w:rPr>
                <w:rFonts w:ascii="Arial" w:eastAsia="Batang" w:hAnsi="Arial" w:cs="Arial"/>
                <w:b/>
                <w:bCs/>
                <w:sz w:val="22"/>
                <w:szCs w:val="22"/>
              </w:rPr>
              <w:t>MÍN</w:t>
            </w:r>
          </w:p>
        </w:tc>
        <w:tc>
          <w:tcPr>
            <w:tcW w:w="532"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
                <w:bCs/>
                <w:sz w:val="22"/>
                <w:szCs w:val="22"/>
              </w:rPr>
            </w:pPr>
            <w:r w:rsidRPr="00264C72">
              <w:rPr>
                <w:rFonts w:ascii="Arial" w:eastAsia="Batang" w:hAnsi="Arial" w:cs="Arial"/>
                <w:b/>
                <w:bCs/>
                <w:sz w:val="22"/>
                <w:szCs w:val="22"/>
              </w:rPr>
              <w:t>MÁX</w:t>
            </w:r>
          </w:p>
        </w:tc>
      </w:tr>
      <w:tr w:rsidR="005370AD" w:rsidRPr="00264C72" w:rsidTr="005370AD">
        <w:tc>
          <w:tcPr>
            <w:tcW w:w="397"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1.</w:t>
            </w:r>
          </w:p>
        </w:tc>
        <w:tc>
          <w:tcPr>
            <w:tcW w:w="3601"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
                <w:bCs/>
                <w:sz w:val="22"/>
                <w:szCs w:val="22"/>
              </w:rPr>
            </w:pPr>
            <w:r w:rsidRPr="00264C72">
              <w:rPr>
                <w:rFonts w:ascii="Arial" w:hAnsi="Arial" w:cs="Arial"/>
                <w:sz w:val="22"/>
                <w:szCs w:val="22"/>
              </w:rPr>
              <w:t>Con un solo fanal</w:t>
            </w:r>
          </w:p>
        </w:tc>
        <w:tc>
          <w:tcPr>
            <w:tcW w:w="47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532"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5</w:t>
            </w:r>
          </w:p>
        </w:tc>
      </w:tr>
      <w:tr w:rsidR="005370AD" w:rsidRPr="00264C72" w:rsidTr="005370AD">
        <w:tc>
          <w:tcPr>
            <w:tcW w:w="397"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2.</w:t>
            </w:r>
          </w:p>
        </w:tc>
        <w:tc>
          <w:tcPr>
            <w:tcW w:w="3601"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
                <w:bCs/>
                <w:sz w:val="22"/>
                <w:szCs w:val="22"/>
              </w:rPr>
            </w:pPr>
            <w:r w:rsidRPr="00264C72">
              <w:rPr>
                <w:rFonts w:ascii="Arial" w:hAnsi="Arial" w:cs="Arial"/>
                <w:sz w:val="22"/>
                <w:szCs w:val="22"/>
              </w:rPr>
              <w:t>Con una sola placa</w:t>
            </w:r>
          </w:p>
        </w:tc>
        <w:tc>
          <w:tcPr>
            <w:tcW w:w="47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532"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5</w:t>
            </w:r>
          </w:p>
        </w:tc>
      </w:tr>
      <w:tr w:rsidR="005370AD" w:rsidRPr="00264C72" w:rsidTr="005370AD">
        <w:tc>
          <w:tcPr>
            <w:tcW w:w="397"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3.</w:t>
            </w:r>
          </w:p>
        </w:tc>
        <w:tc>
          <w:tcPr>
            <w:tcW w:w="3601"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
                <w:bCs/>
                <w:sz w:val="22"/>
                <w:szCs w:val="22"/>
              </w:rPr>
            </w:pPr>
            <w:r w:rsidRPr="00264C72">
              <w:rPr>
                <w:rFonts w:ascii="Arial" w:hAnsi="Arial" w:cs="Arial"/>
                <w:sz w:val="22"/>
                <w:szCs w:val="22"/>
              </w:rPr>
              <w:t>Sin calcomanía de refrendo</w:t>
            </w:r>
          </w:p>
        </w:tc>
        <w:tc>
          <w:tcPr>
            <w:tcW w:w="47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532"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5</w:t>
            </w:r>
          </w:p>
        </w:tc>
      </w:tr>
      <w:tr w:rsidR="005370AD" w:rsidRPr="00264C72" w:rsidTr="005370AD">
        <w:tc>
          <w:tcPr>
            <w:tcW w:w="397"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4.</w:t>
            </w:r>
          </w:p>
        </w:tc>
        <w:tc>
          <w:tcPr>
            <w:tcW w:w="3601"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hAnsi="Arial" w:cs="Arial"/>
                <w:sz w:val="22"/>
                <w:szCs w:val="22"/>
              </w:rPr>
            </w:pPr>
            <w:r w:rsidRPr="00264C72">
              <w:rPr>
                <w:rFonts w:ascii="Arial" w:hAnsi="Arial" w:cs="Arial"/>
                <w:sz w:val="22"/>
                <w:szCs w:val="22"/>
              </w:rPr>
              <w:t>Que dañe el pavimento</w:t>
            </w:r>
          </w:p>
        </w:tc>
        <w:tc>
          <w:tcPr>
            <w:tcW w:w="47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532"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6</w:t>
            </w:r>
          </w:p>
        </w:tc>
      </w:tr>
      <w:tr w:rsidR="005370AD" w:rsidRPr="00264C72" w:rsidTr="005370AD">
        <w:tc>
          <w:tcPr>
            <w:tcW w:w="397"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5.</w:t>
            </w:r>
          </w:p>
        </w:tc>
        <w:tc>
          <w:tcPr>
            <w:tcW w:w="3601"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hAnsi="Arial" w:cs="Arial"/>
                <w:sz w:val="22"/>
                <w:szCs w:val="22"/>
              </w:rPr>
            </w:pPr>
            <w:r w:rsidRPr="00264C72">
              <w:rPr>
                <w:rFonts w:ascii="Arial" w:hAnsi="Arial" w:cs="Arial"/>
                <w:sz w:val="22"/>
                <w:szCs w:val="22"/>
              </w:rPr>
              <w:t>Con carga que ponga en peligro a las personas o vía pública</w:t>
            </w:r>
          </w:p>
        </w:tc>
        <w:tc>
          <w:tcPr>
            <w:tcW w:w="47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532"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7</w:t>
            </w:r>
          </w:p>
        </w:tc>
      </w:tr>
      <w:tr w:rsidR="005370AD" w:rsidRPr="00264C72" w:rsidTr="005370AD">
        <w:tc>
          <w:tcPr>
            <w:tcW w:w="397"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6.</w:t>
            </w:r>
          </w:p>
        </w:tc>
        <w:tc>
          <w:tcPr>
            <w:tcW w:w="3601"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hAnsi="Arial" w:cs="Arial"/>
                <w:sz w:val="22"/>
                <w:szCs w:val="22"/>
              </w:rPr>
            </w:pPr>
            <w:r w:rsidRPr="00264C72">
              <w:rPr>
                <w:rFonts w:ascii="Arial" w:hAnsi="Arial" w:cs="Arial"/>
                <w:sz w:val="22"/>
                <w:szCs w:val="22"/>
              </w:rPr>
              <w:t>No registrado en el padrón vehicular.</w:t>
            </w:r>
          </w:p>
        </w:tc>
        <w:tc>
          <w:tcPr>
            <w:tcW w:w="47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532"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7</w:t>
            </w:r>
          </w:p>
        </w:tc>
      </w:tr>
      <w:tr w:rsidR="005370AD" w:rsidRPr="00264C72" w:rsidTr="005370AD">
        <w:tc>
          <w:tcPr>
            <w:tcW w:w="397"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7.</w:t>
            </w:r>
          </w:p>
        </w:tc>
        <w:tc>
          <w:tcPr>
            <w:tcW w:w="3601"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hAnsi="Arial" w:cs="Arial"/>
                <w:sz w:val="22"/>
                <w:szCs w:val="22"/>
              </w:rPr>
            </w:pPr>
            <w:r w:rsidRPr="00264C72">
              <w:rPr>
                <w:rFonts w:ascii="Arial" w:hAnsi="Arial" w:cs="Arial"/>
                <w:sz w:val="22"/>
                <w:szCs w:val="22"/>
              </w:rPr>
              <w:t>Sin placas de circulación o placas no vigentes</w:t>
            </w:r>
          </w:p>
        </w:tc>
        <w:tc>
          <w:tcPr>
            <w:tcW w:w="47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532"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7</w:t>
            </w:r>
          </w:p>
        </w:tc>
      </w:tr>
      <w:tr w:rsidR="005370AD" w:rsidRPr="00264C72" w:rsidTr="005370AD">
        <w:tc>
          <w:tcPr>
            <w:tcW w:w="397"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8.</w:t>
            </w:r>
          </w:p>
        </w:tc>
        <w:tc>
          <w:tcPr>
            <w:tcW w:w="3601"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hAnsi="Arial" w:cs="Arial"/>
                <w:sz w:val="22"/>
                <w:szCs w:val="22"/>
              </w:rPr>
            </w:pPr>
            <w:r w:rsidRPr="00264C72">
              <w:rPr>
                <w:rFonts w:ascii="Arial" w:hAnsi="Arial" w:cs="Arial"/>
                <w:sz w:val="22"/>
                <w:szCs w:val="22"/>
              </w:rPr>
              <w:t>En sentido contrario</w:t>
            </w:r>
          </w:p>
        </w:tc>
        <w:tc>
          <w:tcPr>
            <w:tcW w:w="47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532"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6</w:t>
            </w:r>
          </w:p>
        </w:tc>
      </w:tr>
      <w:tr w:rsidR="005370AD" w:rsidRPr="00264C72" w:rsidTr="005370AD">
        <w:tc>
          <w:tcPr>
            <w:tcW w:w="397"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9.</w:t>
            </w:r>
          </w:p>
        </w:tc>
        <w:tc>
          <w:tcPr>
            <w:tcW w:w="3601"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hAnsi="Arial" w:cs="Arial"/>
                <w:sz w:val="22"/>
                <w:szCs w:val="22"/>
              </w:rPr>
            </w:pPr>
            <w:r w:rsidRPr="00264C72">
              <w:rPr>
                <w:rFonts w:ascii="Arial" w:hAnsi="Arial" w:cs="Arial"/>
                <w:sz w:val="22"/>
                <w:szCs w:val="22"/>
              </w:rPr>
              <w:t>Formando doble fila sin justificación</w:t>
            </w:r>
          </w:p>
        </w:tc>
        <w:tc>
          <w:tcPr>
            <w:tcW w:w="47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532"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6</w:t>
            </w:r>
          </w:p>
        </w:tc>
      </w:tr>
      <w:tr w:rsidR="005370AD" w:rsidRPr="00264C72" w:rsidTr="005370AD">
        <w:tc>
          <w:tcPr>
            <w:tcW w:w="397"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10.</w:t>
            </w:r>
          </w:p>
        </w:tc>
        <w:tc>
          <w:tcPr>
            <w:tcW w:w="3601"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hAnsi="Arial" w:cs="Arial"/>
                <w:sz w:val="22"/>
                <w:szCs w:val="22"/>
              </w:rPr>
            </w:pPr>
            <w:r w:rsidRPr="00264C72">
              <w:rPr>
                <w:rFonts w:ascii="Arial" w:hAnsi="Arial" w:cs="Arial"/>
                <w:sz w:val="22"/>
                <w:szCs w:val="22"/>
              </w:rPr>
              <w:t>Sin licencia</w:t>
            </w:r>
          </w:p>
        </w:tc>
        <w:tc>
          <w:tcPr>
            <w:tcW w:w="47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3</w:t>
            </w:r>
          </w:p>
        </w:tc>
        <w:tc>
          <w:tcPr>
            <w:tcW w:w="532"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8</w:t>
            </w:r>
          </w:p>
        </w:tc>
      </w:tr>
      <w:tr w:rsidR="005370AD" w:rsidRPr="00264C72" w:rsidTr="005370AD">
        <w:tc>
          <w:tcPr>
            <w:tcW w:w="397"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11.</w:t>
            </w:r>
          </w:p>
        </w:tc>
        <w:tc>
          <w:tcPr>
            <w:tcW w:w="3601"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hAnsi="Arial" w:cs="Arial"/>
                <w:sz w:val="22"/>
                <w:szCs w:val="22"/>
              </w:rPr>
            </w:pPr>
            <w:r w:rsidRPr="00264C72">
              <w:rPr>
                <w:rFonts w:ascii="Arial" w:hAnsi="Arial" w:cs="Arial"/>
                <w:sz w:val="22"/>
                <w:szCs w:val="22"/>
              </w:rPr>
              <w:t>Con una o varias puertas abiertas</w:t>
            </w:r>
          </w:p>
        </w:tc>
        <w:tc>
          <w:tcPr>
            <w:tcW w:w="47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532"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6</w:t>
            </w:r>
          </w:p>
        </w:tc>
      </w:tr>
      <w:tr w:rsidR="005370AD" w:rsidRPr="00264C72" w:rsidTr="005370AD">
        <w:tc>
          <w:tcPr>
            <w:tcW w:w="397"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12.</w:t>
            </w:r>
          </w:p>
        </w:tc>
        <w:tc>
          <w:tcPr>
            <w:tcW w:w="3601"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hAnsi="Arial" w:cs="Arial"/>
                <w:sz w:val="22"/>
                <w:szCs w:val="22"/>
              </w:rPr>
            </w:pPr>
            <w:r w:rsidRPr="00264C72">
              <w:rPr>
                <w:rFonts w:ascii="Arial" w:hAnsi="Arial" w:cs="Arial"/>
                <w:sz w:val="22"/>
                <w:szCs w:val="22"/>
              </w:rPr>
              <w:t>A exceso de velocidad</w:t>
            </w:r>
          </w:p>
        </w:tc>
        <w:tc>
          <w:tcPr>
            <w:tcW w:w="47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5</w:t>
            </w:r>
          </w:p>
        </w:tc>
        <w:tc>
          <w:tcPr>
            <w:tcW w:w="532"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10</w:t>
            </w:r>
          </w:p>
        </w:tc>
      </w:tr>
      <w:tr w:rsidR="005370AD" w:rsidRPr="00264C72" w:rsidTr="005370AD">
        <w:tc>
          <w:tcPr>
            <w:tcW w:w="397"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13.</w:t>
            </w:r>
          </w:p>
        </w:tc>
        <w:tc>
          <w:tcPr>
            <w:tcW w:w="3601"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hAnsi="Arial" w:cs="Arial"/>
                <w:sz w:val="22"/>
                <w:szCs w:val="22"/>
              </w:rPr>
            </w:pPr>
            <w:r w:rsidRPr="00264C72">
              <w:rPr>
                <w:rFonts w:ascii="Arial" w:hAnsi="Arial" w:cs="Arial"/>
                <w:sz w:val="22"/>
                <w:szCs w:val="22"/>
              </w:rPr>
              <w:t>Circular en lugares no autorizados</w:t>
            </w:r>
          </w:p>
        </w:tc>
        <w:tc>
          <w:tcPr>
            <w:tcW w:w="47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532"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4</w:t>
            </w:r>
          </w:p>
        </w:tc>
      </w:tr>
      <w:tr w:rsidR="005370AD" w:rsidRPr="00264C72" w:rsidTr="005370AD">
        <w:tc>
          <w:tcPr>
            <w:tcW w:w="397"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14.</w:t>
            </w:r>
          </w:p>
        </w:tc>
        <w:tc>
          <w:tcPr>
            <w:tcW w:w="3601"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hAnsi="Arial" w:cs="Arial"/>
                <w:sz w:val="22"/>
                <w:szCs w:val="22"/>
              </w:rPr>
            </w:pPr>
            <w:r w:rsidRPr="00264C72">
              <w:rPr>
                <w:rFonts w:ascii="Arial" w:hAnsi="Arial" w:cs="Arial"/>
                <w:sz w:val="22"/>
                <w:szCs w:val="22"/>
              </w:rPr>
              <w:t>A alta velocidad compitiendo con otro vehículo</w:t>
            </w:r>
          </w:p>
        </w:tc>
        <w:tc>
          <w:tcPr>
            <w:tcW w:w="47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532"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6</w:t>
            </w:r>
          </w:p>
        </w:tc>
      </w:tr>
      <w:tr w:rsidR="005370AD" w:rsidRPr="00264C72" w:rsidTr="005370AD">
        <w:tc>
          <w:tcPr>
            <w:tcW w:w="397"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15.</w:t>
            </w:r>
          </w:p>
        </w:tc>
        <w:tc>
          <w:tcPr>
            <w:tcW w:w="3601"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hAnsi="Arial" w:cs="Arial"/>
                <w:sz w:val="22"/>
                <w:szCs w:val="22"/>
              </w:rPr>
            </w:pPr>
            <w:r w:rsidRPr="00264C72">
              <w:rPr>
                <w:rFonts w:ascii="Arial" w:hAnsi="Arial" w:cs="Arial"/>
                <w:sz w:val="22"/>
                <w:szCs w:val="22"/>
              </w:rPr>
              <w:t>Sin tarjeta de circulación</w:t>
            </w:r>
          </w:p>
        </w:tc>
        <w:tc>
          <w:tcPr>
            <w:tcW w:w="47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532"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6</w:t>
            </w:r>
          </w:p>
        </w:tc>
      </w:tr>
      <w:tr w:rsidR="005370AD" w:rsidRPr="00264C72" w:rsidTr="005370AD">
        <w:tc>
          <w:tcPr>
            <w:tcW w:w="397"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16.</w:t>
            </w:r>
          </w:p>
        </w:tc>
        <w:tc>
          <w:tcPr>
            <w:tcW w:w="3601"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hAnsi="Arial" w:cs="Arial"/>
                <w:sz w:val="22"/>
                <w:szCs w:val="22"/>
              </w:rPr>
            </w:pPr>
            <w:r w:rsidRPr="00264C72">
              <w:rPr>
                <w:rFonts w:ascii="Arial" w:hAnsi="Arial" w:cs="Arial"/>
                <w:sz w:val="22"/>
                <w:szCs w:val="22"/>
              </w:rPr>
              <w:t xml:space="preserve">Conducir vehículo en estado de ebriedad completa o bajo el efecto de enervantes, estupefacientes, sustancias psicotrópicas o toxicas </w:t>
            </w:r>
          </w:p>
        </w:tc>
        <w:tc>
          <w:tcPr>
            <w:tcW w:w="47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30</w:t>
            </w:r>
          </w:p>
        </w:tc>
        <w:tc>
          <w:tcPr>
            <w:tcW w:w="532"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40</w:t>
            </w:r>
          </w:p>
        </w:tc>
      </w:tr>
      <w:tr w:rsidR="005370AD" w:rsidRPr="00264C72" w:rsidTr="005370AD">
        <w:tc>
          <w:tcPr>
            <w:tcW w:w="397"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17.</w:t>
            </w:r>
          </w:p>
        </w:tc>
        <w:tc>
          <w:tcPr>
            <w:tcW w:w="3601"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hAnsi="Arial" w:cs="Arial"/>
                <w:sz w:val="22"/>
                <w:szCs w:val="22"/>
              </w:rPr>
            </w:pPr>
            <w:r w:rsidRPr="00264C72">
              <w:rPr>
                <w:rFonts w:ascii="Arial" w:hAnsi="Arial" w:cs="Arial"/>
                <w:sz w:val="22"/>
                <w:szCs w:val="22"/>
              </w:rPr>
              <w:t xml:space="preserve">Conducir vehículo en estado de ebriedad incompleta o bajo el efecto de enervantes, estupefacientes, sustancias psicotrópicas o toxicas </w:t>
            </w:r>
          </w:p>
        </w:tc>
        <w:tc>
          <w:tcPr>
            <w:tcW w:w="47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20</w:t>
            </w:r>
          </w:p>
        </w:tc>
        <w:tc>
          <w:tcPr>
            <w:tcW w:w="532"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30</w:t>
            </w:r>
          </w:p>
        </w:tc>
      </w:tr>
      <w:tr w:rsidR="005370AD" w:rsidRPr="00264C72" w:rsidTr="005370AD">
        <w:tc>
          <w:tcPr>
            <w:tcW w:w="397"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18.</w:t>
            </w:r>
          </w:p>
        </w:tc>
        <w:tc>
          <w:tcPr>
            <w:tcW w:w="3601"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hAnsi="Arial" w:cs="Arial"/>
                <w:sz w:val="22"/>
                <w:szCs w:val="22"/>
              </w:rPr>
            </w:pPr>
            <w:r w:rsidRPr="00264C72">
              <w:rPr>
                <w:rFonts w:ascii="Arial" w:hAnsi="Arial" w:cs="Arial"/>
                <w:sz w:val="22"/>
                <w:szCs w:val="22"/>
              </w:rPr>
              <w:t>Conducir un vehículo con aliento alcohólico.</w:t>
            </w:r>
          </w:p>
        </w:tc>
        <w:tc>
          <w:tcPr>
            <w:tcW w:w="47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5</w:t>
            </w:r>
          </w:p>
        </w:tc>
        <w:tc>
          <w:tcPr>
            <w:tcW w:w="532"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10</w:t>
            </w:r>
          </w:p>
        </w:tc>
      </w:tr>
      <w:tr w:rsidR="005370AD" w:rsidRPr="00264C72" w:rsidTr="005370AD">
        <w:tc>
          <w:tcPr>
            <w:tcW w:w="397"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19.</w:t>
            </w:r>
          </w:p>
        </w:tc>
        <w:tc>
          <w:tcPr>
            <w:tcW w:w="3601"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hAnsi="Arial" w:cs="Arial"/>
                <w:sz w:val="22"/>
                <w:szCs w:val="22"/>
              </w:rPr>
            </w:pPr>
            <w:r w:rsidRPr="00264C72">
              <w:rPr>
                <w:rFonts w:ascii="Arial" w:hAnsi="Arial" w:cs="Arial"/>
                <w:sz w:val="22"/>
                <w:szCs w:val="22"/>
              </w:rPr>
              <w:t>Con emisiones de ruido superiores a las autorizadas</w:t>
            </w:r>
          </w:p>
        </w:tc>
        <w:tc>
          <w:tcPr>
            <w:tcW w:w="47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532"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5</w:t>
            </w:r>
          </w:p>
        </w:tc>
      </w:tr>
      <w:tr w:rsidR="005370AD" w:rsidRPr="00264C72" w:rsidTr="005370AD">
        <w:tc>
          <w:tcPr>
            <w:tcW w:w="397"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20.</w:t>
            </w:r>
          </w:p>
        </w:tc>
        <w:tc>
          <w:tcPr>
            <w:tcW w:w="3601"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hAnsi="Arial" w:cs="Arial"/>
                <w:sz w:val="22"/>
                <w:szCs w:val="22"/>
              </w:rPr>
            </w:pPr>
            <w:r w:rsidRPr="00264C72">
              <w:rPr>
                <w:rFonts w:ascii="Arial" w:hAnsi="Arial" w:cs="Arial"/>
                <w:sz w:val="22"/>
                <w:szCs w:val="22"/>
              </w:rPr>
              <w:t>Sin guardar distancia de protección</w:t>
            </w:r>
          </w:p>
        </w:tc>
        <w:tc>
          <w:tcPr>
            <w:tcW w:w="47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532"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5</w:t>
            </w:r>
          </w:p>
        </w:tc>
      </w:tr>
      <w:tr w:rsidR="005370AD" w:rsidRPr="00264C72" w:rsidTr="005370AD">
        <w:tc>
          <w:tcPr>
            <w:tcW w:w="397"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21.</w:t>
            </w:r>
          </w:p>
        </w:tc>
        <w:tc>
          <w:tcPr>
            <w:tcW w:w="3601"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hAnsi="Arial" w:cs="Arial"/>
                <w:sz w:val="22"/>
                <w:szCs w:val="22"/>
              </w:rPr>
            </w:pPr>
            <w:r w:rsidRPr="00264C72">
              <w:rPr>
                <w:rFonts w:ascii="Arial" w:hAnsi="Arial" w:cs="Arial"/>
                <w:sz w:val="22"/>
                <w:szCs w:val="22"/>
              </w:rPr>
              <w:t>Sin luces o luces prohibidas</w:t>
            </w:r>
          </w:p>
        </w:tc>
        <w:tc>
          <w:tcPr>
            <w:tcW w:w="47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4</w:t>
            </w:r>
          </w:p>
        </w:tc>
        <w:tc>
          <w:tcPr>
            <w:tcW w:w="532"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8</w:t>
            </w:r>
          </w:p>
        </w:tc>
      </w:tr>
      <w:tr w:rsidR="005370AD" w:rsidRPr="00264C72" w:rsidTr="005370AD">
        <w:tc>
          <w:tcPr>
            <w:tcW w:w="397"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22.</w:t>
            </w:r>
          </w:p>
        </w:tc>
        <w:tc>
          <w:tcPr>
            <w:tcW w:w="3601"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hAnsi="Arial" w:cs="Arial"/>
                <w:sz w:val="22"/>
                <w:szCs w:val="22"/>
              </w:rPr>
            </w:pPr>
            <w:r w:rsidRPr="00264C72">
              <w:rPr>
                <w:rFonts w:ascii="Arial" w:hAnsi="Arial" w:cs="Arial"/>
                <w:sz w:val="22"/>
                <w:szCs w:val="22"/>
              </w:rPr>
              <w:t>Sin cinturón de seguridad, conductor o acompañante</w:t>
            </w:r>
          </w:p>
        </w:tc>
        <w:tc>
          <w:tcPr>
            <w:tcW w:w="47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3</w:t>
            </w:r>
          </w:p>
        </w:tc>
        <w:tc>
          <w:tcPr>
            <w:tcW w:w="532"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8</w:t>
            </w:r>
          </w:p>
        </w:tc>
      </w:tr>
      <w:tr w:rsidR="005370AD" w:rsidRPr="00264C72" w:rsidTr="005370AD">
        <w:tc>
          <w:tcPr>
            <w:tcW w:w="397"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23.</w:t>
            </w:r>
          </w:p>
        </w:tc>
        <w:tc>
          <w:tcPr>
            <w:tcW w:w="3601"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hAnsi="Arial" w:cs="Arial"/>
                <w:sz w:val="22"/>
                <w:szCs w:val="22"/>
              </w:rPr>
            </w:pPr>
            <w:r w:rsidRPr="00264C72">
              <w:rPr>
                <w:rFonts w:ascii="Arial" w:hAnsi="Arial" w:cs="Arial"/>
                <w:sz w:val="22"/>
                <w:szCs w:val="22"/>
              </w:rPr>
              <w:t>Con menores de 10 años, acompañando en la parte delantera del vehículo.</w:t>
            </w:r>
          </w:p>
        </w:tc>
        <w:tc>
          <w:tcPr>
            <w:tcW w:w="47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4</w:t>
            </w:r>
          </w:p>
        </w:tc>
        <w:tc>
          <w:tcPr>
            <w:tcW w:w="532"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8</w:t>
            </w:r>
          </w:p>
        </w:tc>
      </w:tr>
      <w:tr w:rsidR="005370AD" w:rsidRPr="00264C72" w:rsidTr="005370AD">
        <w:tc>
          <w:tcPr>
            <w:tcW w:w="397"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24.</w:t>
            </w:r>
          </w:p>
        </w:tc>
        <w:tc>
          <w:tcPr>
            <w:tcW w:w="3601"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hAnsi="Arial" w:cs="Arial"/>
                <w:sz w:val="22"/>
                <w:szCs w:val="22"/>
              </w:rPr>
            </w:pPr>
            <w:r w:rsidRPr="00264C72">
              <w:rPr>
                <w:rFonts w:ascii="Arial" w:hAnsi="Arial" w:cs="Arial"/>
                <w:sz w:val="22"/>
                <w:szCs w:val="22"/>
              </w:rPr>
              <w:t>Con objetos o materiales que obstruyan la visibilidad y manejo del conductor</w:t>
            </w:r>
          </w:p>
        </w:tc>
        <w:tc>
          <w:tcPr>
            <w:tcW w:w="47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532"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8</w:t>
            </w:r>
          </w:p>
        </w:tc>
      </w:tr>
      <w:tr w:rsidR="005370AD" w:rsidRPr="00264C72" w:rsidTr="005370AD">
        <w:tc>
          <w:tcPr>
            <w:tcW w:w="397"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25.</w:t>
            </w:r>
          </w:p>
        </w:tc>
        <w:tc>
          <w:tcPr>
            <w:tcW w:w="3601"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hAnsi="Arial" w:cs="Arial"/>
                <w:sz w:val="22"/>
                <w:szCs w:val="22"/>
              </w:rPr>
            </w:pPr>
            <w:r w:rsidRPr="00264C72">
              <w:rPr>
                <w:rFonts w:ascii="Arial" w:hAnsi="Arial" w:cs="Arial"/>
                <w:sz w:val="22"/>
                <w:szCs w:val="22"/>
              </w:rPr>
              <w:t>Traer polarizados los parabrisas y vidrios delanteros, de tal manera que obstruyan la visibilidad hacia el interior del vehículo</w:t>
            </w:r>
          </w:p>
        </w:tc>
        <w:tc>
          <w:tcPr>
            <w:tcW w:w="47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5</w:t>
            </w:r>
          </w:p>
        </w:tc>
        <w:tc>
          <w:tcPr>
            <w:tcW w:w="532"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10</w:t>
            </w:r>
          </w:p>
        </w:tc>
      </w:tr>
      <w:tr w:rsidR="005370AD" w:rsidRPr="00264C72" w:rsidTr="005370AD">
        <w:tc>
          <w:tcPr>
            <w:tcW w:w="397"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26.</w:t>
            </w:r>
          </w:p>
        </w:tc>
        <w:tc>
          <w:tcPr>
            <w:tcW w:w="3601"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hAnsi="Arial" w:cs="Arial"/>
                <w:sz w:val="22"/>
                <w:szCs w:val="22"/>
              </w:rPr>
            </w:pPr>
            <w:r w:rsidRPr="00264C72">
              <w:rPr>
                <w:rFonts w:ascii="Arial" w:hAnsi="Arial" w:cs="Arial"/>
                <w:sz w:val="22"/>
                <w:szCs w:val="22"/>
              </w:rPr>
              <w:t>Con emisiones contaminantes</w:t>
            </w:r>
          </w:p>
        </w:tc>
        <w:tc>
          <w:tcPr>
            <w:tcW w:w="47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532"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5</w:t>
            </w:r>
          </w:p>
        </w:tc>
      </w:tr>
      <w:tr w:rsidR="005370AD" w:rsidRPr="00264C72" w:rsidTr="005370AD">
        <w:trPr>
          <w:trHeight w:val="532"/>
        </w:trPr>
        <w:tc>
          <w:tcPr>
            <w:tcW w:w="397"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27.</w:t>
            </w:r>
          </w:p>
        </w:tc>
        <w:tc>
          <w:tcPr>
            <w:tcW w:w="3601"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autoSpaceDE w:val="0"/>
              <w:autoSpaceDN w:val="0"/>
              <w:adjustRightInd w:val="0"/>
              <w:jc w:val="both"/>
              <w:rPr>
                <w:rFonts w:ascii="Arial" w:hAnsi="Arial" w:cs="Arial"/>
                <w:sz w:val="22"/>
                <w:szCs w:val="22"/>
              </w:rPr>
            </w:pPr>
            <w:r w:rsidRPr="00264C72">
              <w:rPr>
                <w:rFonts w:ascii="Arial" w:hAnsi="Arial" w:cs="Arial"/>
                <w:sz w:val="22"/>
                <w:szCs w:val="22"/>
              </w:rPr>
              <w:t>Camiones con exceso de carga o dimensiones, en horarios no permitidos por la autoridad</w:t>
            </w:r>
          </w:p>
        </w:tc>
        <w:tc>
          <w:tcPr>
            <w:tcW w:w="470"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10</w:t>
            </w:r>
          </w:p>
        </w:tc>
        <w:tc>
          <w:tcPr>
            <w:tcW w:w="532"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20</w:t>
            </w:r>
          </w:p>
        </w:tc>
      </w:tr>
      <w:tr w:rsidR="005370AD" w:rsidRPr="00264C72" w:rsidTr="005370AD">
        <w:tc>
          <w:tcPr>
            <w:tcW w:w="397"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28.</w:t>
            </w:r>
          </w:p>
        </w:tc>
        <w:tc>
          <w:tcPr>
            <w:tcW w:w="3601"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autoSpaceDE w:val="0"/>
              <w:autoSpaceDN w:val="0"/>
              <w:adjustRightInd w:val="0"/>
              <w:jc w:val="both"/>
              <w:rPr>
                <w:rFonts w:ascii="Arial" w:hAnsi="Arial" w:cs="Arial"/>
                <w:sz w:val="22"/>
                <w:szCs w:val="22"/>
              </w:rPr>
            </w:pPr>
            <w:r w:rsidRPr="00264C72">
              <w:rPr>
                <w:rFonts w:ascii="Arial" w:hAnsi="Arial" w:cs="Arial"/>
                <w:sz w:val="22"/>
                <w:szCs w:val="22"/>
              </w:rPr>
              <w:t>En motocicleta sin casco de protección.</w:t>
            </w:r>
          </w:p>
        </w:tc>
        <w:tc>
          <w:tcPr>
            <w:tcW w:w="470"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532"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5</w:t>
            </w:r>
          </w:p>
        </w:tc>
      </w:tr>
      <w:tr w:rsidR="005370AD" w:rsidRPr="00264C72" w:rsidTr="005370AD">
        <w:tc>
          <w:tcPr>
            <w:tcW w:w="397"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29.</w:t>
            </w:r>
          </w:p>
        </w:tc>
        <w:tc>
          <w:tcPr>
            <w:tcW w:w="3601"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autoSpaceDE w:val="0"/>
              <w:autoSpaceDN w:val="0"/>
              <w:adjustRightInd w:val="0"/>
              <w:jc w:val="both"/>
              <w:rPr>
                <w:rFonts w:ascii="Arial" w:hAnsi="Arial" w:cs="Arial"/>
                <w:sz w:val="22"/>
                <w:szCs w:val="22"/>
              </w:rPr>
            </w:pPr>
            <w:r w:rsidRPr="00264C72">
              <w:rPr>
                <w:rFonts w:ascii="Arial" w:hAnsi="Arial" w:cs="Arial"/>
                <w:sz w:val="22"/>
                <w:szCs w:val="22"/>
              </w:rPr>
              <w:t>Con menores sin el debido sistema de retención.</w:t>
            </w:r>
          </w:p>
        </w:tc>
        <w:tc>
          <w:tcPr>
            <w:tcW w:w="470"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532"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5</w:t>
            </w:r>
          </w:p>
        </w:tc>
      </w:tr>
      <w:tr w:rsidR="005370AD" w:rsidRPr="00264C72" w:rsidTr="005370AD">
        <w:tc>
          <w:tcPr>
            <w:tcW w:w="397"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30.</w:t>
            </w:r>
          </w:p>
        </w:tc>
        <w:tc>
          <w:tcPr>
            <w:tcW w:w="3601"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autoSpaceDE w:val="0"/>
              <w:autoSpaceDN w:val="0"/>
              <w:adjustRightInd w:val="0"/>
              <w:jc w:val="both"/>
              <w:rPr>
                <w:rFonts w:ascii="Arial" w:hAnsi="Arial" w:cs="Arial"/>
                <w:sz w:val="22"/>
                <w:szCs w:val="22"/>
              </w:rPr>
            </w:pPr>
            <w:r w:rsidRPr="00264C72">
              <w:rPr>
                <w:rFonts w:ascii="Arial" w:hAnsi="Arial" w:cs="Arial"/>
                <w:sz w:val="22"/>
                <w:szCs w:val="22"/>
              </w:rPr>
              <w:t>Con mascotas o animales de compañía en la parte delantera del vehículo y sin el arnés de sujeción.</w:t>
            </w:r>
          </w:p>
        </w:tc>
        <w:tc>
          <w:tcPr>
            <w:tcW w:w="470"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532"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5</w:t>
            </w:r>
          </w:p>
        </w:tc>
      </w:tr>
      <w:tr w:rsidR="005370AD" w:rsidRPr="00264C72" w:rsidTr="005370AD">
        <w:tc>
          <w:tcPr>
            <w:tcW w:w="397"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31.</w:t>
            </w:r>
          </w:p>
        </w:tc>
        <w:tc>
          <w:tcPr>
            <w:tcW w:w="3601"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autoSpaceDE w:val="0"/>
              <w:autoSpaceDN w:val="0"/>
              <w:adjustRightInd w:val="0"/>
              <w:jc w:val="both"/>
              <w:rPr>
                <w:rFonts w:ascii="Arial" w:hAnsi="Arial" w:cs="Arial"/>
                <w:sz w:val="22"/>
                <w:szCs w:val="22"/>
              </w:rPr>
            </w:pPr>
            <w:r w:rsidRPr="00264C72">
              <w:rPr>
                <w:rFonts w:ascii="Arial" w:hAnsi="Arial" w:cs="Arial"/>
                <w:sz w:val="22"/>
                <w:szCs w:val="22"/>
              </w:rPr>
              <w:t>Utilizando dispositivos móviles, como celulares, tabletas, radios y demás mecanismos que distraigan la atención del conductor.</w:t>
            </w:r>
          </w:p>
        </w:tc>
        <w:tc>
          <w:tcPr>
            <w:tcW w:w="470"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5</w:t>
            </w:r>
          </w:p>
        </w:tc>
        <w:tc>
          <w:tcPr>
            <w:tcW w:w="532"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10</w:t>
            </w:r>
          </w:p>
        </w:tc>
      </w:tr>
      <w:tr w:rsidR="005370AD" w:rsidRPr="00264C72" w:rsidTr="005370AD">
        <w:tc>
          <w:tcPr>
            <w:tcW w:w="397"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32.</w:t>
            </w:r>
          </w:p>
        </w:tc>
        <w:tc>
          <w:tcPr>
            <w:tcW w:w="3601"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autoSpaceDE w:val="0"/>
              <w:autoSpaceDN w:val="0"/>
              <w:adjustRightInd w:val="0"/>
              <w:jc w:val="both"/>
              <w:rPr>
                <w:rFonts w:ascii="Arial" w:hAnsi="Arial" w:cs="Arial"/>
                <w:sz w:val="22"/>
                <w:szCs w:val="22"/>
              </w:rPr>
            </w:pPr>
            <w:r w:rsidRPr="00264C72">
              <w:rPr>
                <w:rFonts w:ascii="Arial" w:hAnsi="Arial" w:cs="Arial"/>
                <w:sz w:val="22"/>
                <w:szCs w:val="22"/>
              </w:rPr>
              <w:t>Utilizando audífonos u otros dispositivos que causen deficiencia auditiva, a excepción de aparatos de un solo auricular en manos libres</w:t>
            </w:r>
          </w:p>
        </w:tc>
        <w:tc>
          <w:tcPr>
            <w:tcW w:w="470"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532"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5</w:t>
            </w:r>
          </w:p>
        </w:tc>
      </w:tr>
      <w:tr w:rsidR="005370AD" w:rsidRPr="00264C72" w:rsidTr="005370AD">
        <w:tc>
          <w:tcPr>
            <w:tcW w:w="397"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33.</w:t>
            </w:r>
          </w:p>
        </w:tc>
        <w:tc>
          <w:tcPr>
            <w:tcW w:w="3601"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autoSpaceDE w:val="0"/>
              <w:autoSpaceDN w:val="0"/>
              <w:adjustRightInd w:val="0"/>
              <w:jc w:val="both"/>
              <w:rPr>
                <w:rFonts w:ascii="Arial" w:hAnsi="Arial" w:cs="Arial"/>
                <w:sz w:val="22"/>
                <w:szCs w:val="22"/>
              </w:rPr>
            </w:pPr>
            <w:r w:rsidRPr="00264C72">
              <w:rPr>
                <w:rFonts w:ascii="Arial" w:hAnsi="Arial" w:cs="Arial"/>
                <w:sz w:val="22"/>
                <w:szCs w:val="22"/>
              </w:rPr>
              <w:t>Con menores de 6 años en motocicleta sin casco de protección</w:t>
            </w:r>
          </w:p>
        </w:tc>
        <w:tc>
          <w:tcPr>
            <w:tcW w:w="470"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5</w:t>
            </w:r>
          </w:p>
        </w:tc>
        <w:tc>
          <w:tcPr>
            <w:tcW w:w="532"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8</w:t>
            </w:r>
          </w:p>
        </w:tc>
      </w:tr>
    </w:tbl>
    <w:p w:rsidR="005370AD" w:rsidRPr="00264C72" w:rsidRDefault="005370AD" w:rsidP="001A2148">
      <w:pPr>
        <w:jc w:val="both"/>
        <w:rPr>
          <w:rFonts w:ascii="Arial" w:hAnsi="Arial" w:cs="Arial"/>
          <w:b/>
          <w:sz w:val="22"/>
          <w:szCs w:val="22"/>
        </w:rPr>
      </w:pPr>
    </w:p>
    <w:p w:rsidR="005370AD" w:rsidRPr="00264C72" w:rsidRDefault="005370AD" w:rsidP="001A2148">
      <w:pPr>
        <w:jc w:val="both"/>
        <w:rPr>
          <w:rFonts w:ascii="Arial" w:hAnsi="Arial" w:cs="Arial"/>
          <w:sz w:val="22"/>
          <w:szCs w:val="22"/>
        </w:rPr>
      </w:pPr>
      <w:r w:rsidRPr="00264C72">
        <w:rPr>
          <w:rFonts w:ascii="Arial" w:hAnsi="Arial" w:cs="Arial"/>
          <w:b/>
          <w:sz w:val="22"/>
          <w:szCs w:val="22"/>
        </w:rPr>
        <w:t>Entiéndase Aliento Alcohólico</w:t>
      </w:r>
      <w:r w:rsidRPr="00264C72">
        <w:rPr>
          <w:rFonts w:ascii="Arial" w:hAnsi="Arial" w:cs="Arial"/>
          <w:sz w:val="22"/>
          <w:szCs w:val="22"/>
        </w:rPr>
        <w:t>: Condición física y mental ocasionada por la ingesta de alcohol etílico que se presenta en una persona cuando en la medición del alcoholímetro se arroje de 0.20 a 0.39 miligramos alcohol por litro de aire expirado o su equivalente en algún otro sistema de medición. Cualquier sistema de medición deberá encontrarse dentro de los parámetros establecidos en el Proyecto de Norma PROY-NMX-CH-153-IMNC-2005 del Programa Nacional de Alcoholimetría.</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b/>
          <w:sz w:val="22"/>
          <w:szCs w:val="22"/>
        </w:rPr>
        <w:t>II.-</w:t>
      </w:r>
      <w:r w:rsidRPr="00264C72">
        <w:rPr>
          <w:rFonts w:ascii="Arial" w:hAnsi="Arial" w:cs="Arial"/>
          <w:sz w:val="22"/>
          <w:szCs w:val="22"/>
        </w:rPr>
        <w:t xml:space="preserve"> Virar un vehículo.</w:t>
      </w:r>
    </w:p>
    <w:p w:rsidR="005370AD" w:rsidRPr="00264C72" w:rsidRDefault="005370AD" w:rsidP="001A2148">
      <w:pPr>
        <w:jc w:val="both"/>
        <w:rPr>
          <w:rFonts w:ascii="Arial" w:hAnsi="Arial" w:cs="Arial"/>
          <w:sz w:val="22"/>
          <w:szCs w:val="22"/>
        </w:rPr>
      </w:pPr>
    </w:p>
    <w:p w:rsidR="005370AD" w:rsidRPr="00264C72" w:rsidRDefault="005370AD" w:rsidP="001A2148">
      <w:pPr>
        <w:autoSpaceDE w:val="0"/>
        <w:autoSpaceDN w:val="0"/>
        <w:adjustRightInd w:val="0"/>
        <w:jc w:val="both"/>
        <w:rPr>
          <w:rFonts w:ascii="Arial" w:hAnsi="Arial" w:cs="Arial"/>
          <w:b/>
          <w:sz w:val="22"/>
          <w:szCs w:val="22"/>
        </w:rPr>
      </w:pPr>
      <w:r w:rsidRPr="00264C72">
        <w:rPr>
          <w:rFonts w:ascii="Arial" w:hAnsi="Arial" w:cs="Arial"/>
          <w:b/>
          <w:sz w:val="22"/>
          <w:szCs w:val="22"/>
        </w:rPr>
        <w:t>CONCEPTO DE IN</w:t>
      </w:r>
      <w:r>
        <w:rPr>
          <w:rFonts w:ascii="Arial" w:hAnsi="Arial" w:cs="Arial"/>
          <w:b/>
          <w:sz w:val="22"/>
          <w:szCs w:val="22"/>
        </w:rPr>
        <w:t>FRACCION</w:t>
      </w:r>
      <w:r>
        <w:rPr>
          <w:rFonts w:ascii="Arial" w:hAnsi="Arial" w:cs="Arial"/>
          <w:b/>
          <w:sz w:val="22"/>
          <w:szCs w:val="22"/>
        </w:rPr>
        <w:tab/>
      </w:r>
      <w:r>
        <w:rPr>
          <w:rFonts w:ascii="Arial" w:hAnsi="Arial" w:cs="Arial"/>
          <w:b/>
          <w:sz w:val="22"/>
          <w:szCs w:val="22"/>
        </w:rPr>
        <w:tab/>
        <w:t xml:space="preserve">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SANCION (UMA)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8"/>
        <w:gridCol w:w="7222"/>
        <w:gridCol w:w="918"/>
        <w:gridCol w:w="1064"/>
      </w:tblGrid>
      <w:tr w:rsidR="005370AD" w:rsidRPr="00264C72" w:rsidTr="005370AD">
        <w:tc>
          <w:tcPr>
            <w:tcW w:w="38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
                <w:bCs/>
                <w:sz w:val="22"/>
                <w:szCs w:val="22"/>
              </w:rPr>
            </w:pPr>
            <w:r w:rsidRPr="00264C72">
              <w:rPr>
                <w:rFonts w:ascii="Arial" w:eastAsia="Batang" w:hAnsi="Arial" w:cs="Arial"/>
                <w:b/>
                <w:bCs/>
                <w:sz w:val="22"/>
                <w:szCs w:val="22"/>
              </w:rPr>
              <w:t>No.</w:t>
            </w:r>
          </w:p>
        </w:tc>
        <w:tc>
          <w:tcPr>
            <w:tcW w:w="3625"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
                <w:bCs/>
                <w:sz w:val="22"/>
                <w:szCs w:val="22"/>
              </w:rPr>
            </w:pPr>
            <w:r w:rsidRPr="00264C72">
              <w:rPr>
                <w:rFonts w:ascii="Arial" w:eastAsia="Batang" w:hAnsi="Arial" w:cs="Arial"/>
                <w:b/>
                <w:bCs/>
                <w:sz w:val="22"/>
                <w:szCs w:val="22"/>
              </w:rPr>
              <w:t>INFRACCION</w:t>
            </w:r>
          </w:p>
        </w:tc>
        <w:tc>
          <w:tcPr>
            <w:tcW w:w="461"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
                <w:bCs/>
                <w:sz w:val="22"/>
                <w:szCs w:val="22"/>
              </w:rPr>
            </w:pPr>
            <w:r w:rsidRPr="00264C72">
              <w:rPr>
                <w:rFonts w:ascii="Arial" w:eastAsia="Batang" w:hAnsi="Arial" w:cs="Arial"/>
                <w:b/>
                <w:bCs/>
                <w:sz w:val="22"/>
                <w:szCs w:val="22"/>
              </w:rPr>
              <w:t>MÍN</w:t>
            </w:r>
          </w:p>
        </w:tc>
        <w:tc>
          <w:tcPr>
            <w:tcW w:w="534"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
                <w:bCs/>
                <w:sz w:val="22"/>
                <w:szCs w:val="22"/>
              </w:rPr>
            </w:pPr>
            <w:r w:rsidRPr="00264C72">
              <w:rPr>
                <w:rFonts w:ascii="Arial" w:eastAsia="Batang" w:hAnsi="Arial" w:cs="Arial"/>
                <w:b/>
                <w:bCs/>
                <w:sz w:val="22"/>
                <w:szCs w:val="22"/>
              </w:rPr>
              <w:t>MÁX</w:t>
            </w:r>
          </w:p>
        </w:tc>
      </w:tr>
      <w:tr w:rsidR="005370AD" w:rsidRPr="00264C72" w:rsidTr="005370AD">
        <w:tc>
          <w:tcPr>
            <w:tcW w:w="38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1.</w:t>
            </w:r>
          </w:p>
        </w:tc>
        <w:tc>
          <w:tcPr>
            <w:tcW w:w="3625"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
                <w:bCs/>
                <w:sz w:val="22"/>
                <w:szCs w:val="22"/>
              </w:rPr>
            </w:pPr>
            <w:r w:rsidRPr="00264C72">
              <w:rPr>
                <w:rFonts w:ascii="Arial" w:hAnsi="Arial" w:cs="Arial"/>
                <w:sz w:val="22"/>
                <w:szCs w:val="22"/>
              </w:rPr>
              <w:t>En “U” en lugar prohibido</w:t>
            </w:r>
          </w:p>
        </w:tc>
        <w:tc>
          <w:tcPr>
            <w:tcW w:w="461"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534"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8</w:t>
            </w:r>
          </w:p>
        </w:tc>
      </w:tr>
    </w:tbl>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b/>
          <w:sz w:val="22"/>
          <w:szCs w:val="22"/>
        </w:rPr>
        <w:t>III.-</w:t>
      </w:r>
      <w:r w:rsidRPr="00264C72">
        <w:rPr>
          <w:rFonts w:ascii="Arial" w:hAnsi="Arial" w:cs="Arial"/>
          <w:sz w:val="22"/>
          <w:szCs w:val="22"/>
        </w:rPr>
        <w:t xml:space="preserve"> Estacionarse.</w:t>
      </w:r>
    </w:p>
    <w:p w:rsidR="005370AD" w:rsidRPr="00264C72" w:rsidRDefault="005370AD" w:rsidP="001A2148">
      <w:pPr>
        <w:autoSpaceDE w:val="0"/>
        <w:autoSpaceDN w:val="0"/>
        <w:adjustRightInd w:val="0"/>
        <w:jc w:val="both"/>
        <w:rPr>
          <w:rFonts w:ascii="Arial" w:hAnsi="Arial" w:cs="Arial"/>
          <w:b/>
          <w:sz w:val="22"/>
          <w:szCs w:val="22"/>
        </w:rPr>
      </w:pPr>
    </w:p>
    <w:p w:rsidR="005370AD" w:rsidRPr="00264C72" w:rsidRDefault="005370AD" w:rsidP="001A2148">
      <w:pPr>
        <w:autoSpaceDE w:val="0"/>
        <w:autoSpaceDN w:val="0"/>
        <w:adjustRightInd w:val="0"/>
        <w:jc w:val="both"/>
        <w:rPr>
          <w:rFonts w:ascii="Arial" w:hAnsi="Arial" w:cs="Arial"/>
          <w:b/>
          <w:sz w:val="22"/>
          <w:szCs w:val="22"/>
        </w:rPr>
      </w:pPr>
      <w:r w:rsidRPr="00264C72">
        <w:rPr>
          <w:rFonts w:ascii="Arial" w:hAnsi="Arial" w:cs="Arial"/>
          <w:b/>
          <w:sz w:val="22"/>
          <w:szCs w:val="22"/>
        </w:rPr>
        <w:t>CONCEPTO DE IN</w:t>
      </w:r>
      <w:r>
        <w:rPr>
          <w:rFonts w:ascii="Arial" w:hAnsi="Arial" w:cs="Arial"/>
          <w:b/>
          <w:sz w:val="22"/>
          <w:szCs w:val="22"/>
        </w:rPr>
        <w:t>FRACCION</w:t>
      </w:r>
      <w:r>
        <w:rPr>
          <w:rFonts w:ascii="Arial" w:hAnsi="Arial" w:cs="Arial"/>
          <w:b/>
          <w:sz w:val="22"/>
          <w:szCs w:val="22"/>
        </w:rPr>
        <w:tab/>
      </w:r>
      <w:r>
        <w:rPr>
          <w:rFonts w:ascii="Arial" w:hAnsi="Arial" w:cs="Arial"/>
          <w:b/>
          <w:sz w:val="22"/>
          <w:szCs w:val="22"/>
        </w:rPr>
        <w:tab/>
        <w:t xml:space="preserve">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SANCION (UMA)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7175"/>
        <w:gridCol w:w="936"/>
        <w:gridCol w:w="1060"/>
      </w:tblGrid>
      <w:tr w:rsidR="005370AD" w:rsidRPr="00264C72" w:rsidTr="005370AD">
        <w:tc>
          <w:tcPr>
            <w:tcW w:w="397"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
                <w:bCs/>
                <w:sz w:val="22"/>
                <w:szCs w:val="22"/>
              </w:rPr>
            </w:pPr>
            <w:r w:rsidRPr="00264C72">
              <w:rPr>
                <w:rFonts w:ascii="Arial" w:eastAsia="Batang" w:hAnsi="Arial" w:cs="Arial"/>
                <w:b/>
                <w:bCs/>
                <w:sz w:val="22"/>
                <w:szCs w:val="22"/>
              </w:rPr>
              <w:t>No.</w:t>
            </w:r>
          </w:p>
        </w:tc>
        <w:tc>
          <w:tcPr>
            <w:tcW w:w="3601"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
                <w:bCs/>
                <w:sz w:val="22"/>
                <w:szCs w:val="22"/>
              </w:rPr>
            </w:pPr>
            <w:r w:rsidRPr="00264C72">
              <w:rPr>
                <w:rFonts w:ascii="Arial" w:eastAsia="Batang" w:hAnsi="Arial" w:cs="Arial"/>
                <w:b/>
                <w:bCs/>
                <w:sz w:val="22"/>
                <w:szCs w:val="22"/>
              </w:rPr>
              <w:t>INFRACCION</w:t>
            </w:r>
          </w:p>
        </w:tc>
        <w:tc>
          <w:tcPr>
            <w:tcW w:w="47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
                <w:bCs/>
                <w:sz w:val="22"/>
                <w:szCs w:val="22"/>
              </w:rPr>
            </w:pPr>
            <w:r w:rsidRPr="00264C72">
              <w:rPr>
                <w:rFonts w:ascii="Arial" w:eastAsia="Batang" w:hAnsi="Arial" w:cs="Arial"/>
                <w:b/>
                <w:bCs/>
                <w:sz w:val="22"/>
                <w:szCs w:val="22"/>
              </w:rPr>
              <w:t>MÍN</w:t>
            </w:r>
          </w:p>
        </w:tc>
        <w:tc>
          <w:tcPr>
            <w:tcW w:w="532"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
                <w:bCs/>
                <w:sz w:val="22"/>
                <w:szCs w:val="22"/>
              </w:rPr>
            </w:pPr>
            <w:r w:rsidRPr="00264C72">
              <w:rPr>
                <w:rFonts w:ascii="Arial" w:eastAsia="Batang" w:hAnsi="Arial" w:cs="Arial"/>
                <w:b/>
                <w:bCs/>
                <w:sz w:val="22"/>
                <w:szCs w:val="22"/>
              </w:rPr>
              <w:t>MÁX</w:t>
            </w:r>
          </w:p>
        </w:tc>
      </w:tr>
      <w:tr w:rsidR="005370AD" w:rsidRPr="00264C72" w:rsidTr="005370AD">
        <w:tc>
          <w:tcPr>
            <w:tcW w:w="397"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1.</w:t>
            </w:r>
          </w:p>
        </w:tc>
        <w:tc>
          <w:tcPr>
            <w:tcW w:w="3601"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
                <w:bCs/>
                <w:sz w:val="22"/>
                <w:szCs w:val="22"/>
              </w:rPr>
            </w:pPr>
            <w:r w:rsidRPr="00264C72">
              <w:rPr>
                <w:rFonts w:ascii="Arial" w:hAnsi="Arial" w:cs="Arial"/>
                <w:sz w:val="22"/>
                <w:szCs w:val="22"/>
              </w:rPr>
              <w:t>En ochavo o esquina</w:t>
            </w:r>
          </w:p>
        </w:tc>
        <w:tc>
          <w:tcPr>
            <w:tcW w:w="47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532"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8</w:t>
            </w:r>
          </w:p>
        </w:tc>
      </w:tr>
      <w:tr w:rsidR="005370AD" w:rsidRPr="00264C72" w:rsidTr="005370AD">
        <w:tc>
          <w:tcPr>
            <w:tcW w:w="397"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2.</w:t>
            </w:r>
          </w:p>
        </w:tc>
        <w:tc>
          <w:tcPr>
            <w:tcW w:w="3601"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
                <w:bCs/>
                <w:sz w:val="22"/>
                <w:szCs w:val="22"/>
              </w:rPr>
            </w:pPr>
            <w:r w:rsidRPr="00264C72">
              <w:rPr>
                <w:rFonts w:ascii="Arial" w:hAnsi="Arial" w:cs="Arial"/>
                <w:sz w:val="22"/>
                <w:szCs w:val="22"/>
              </w:rPr>
              <w:t>En lugar prohibido</w:t>
            </w:r>
          </w:p>
        </w:tc>
        <w:tc>
          <w:tcPr>
            <w:tcW w:w="47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532"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8</w:t>
            </w:r>
          </w:p>
        </w:tc>
      </w:tr>
      <w:tr w:rsidR="005370AD" w:rsidRPr="00264C72" w:rsidTr="005370AD">
        <w:tc>
          <w:tcPr>
            <w:tcW w:w="397"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3.</w:t>
            </w:r>
          </w:p>
        </w:tc>
        <w:tc>
          <w:tcPr>
            <w:tcW w:w="3601"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
                <w:bCs/>
                <w:sz w:val="22"/>
                <w:szCs w:val="22"/>
              </w:rPr>
            </w:pPr>
            <w:r w:rsidRPr="00264C72">
              <w:rPr>
                <w:rFonts w:ascii="Arial" w:hAnsi="Arial" w:cs="Arial"/>
                <w:sz w:val="22"/>
                <w:szCs w:val="22"/>
              </w:rPr>
              <w:t>Más tiempo del permitido en áreas que expresamente se determine</w:t>
            </w:r>
          </w:p>
        </w:tc>
        <w:tc>
          <w:tcPr>
            <w:tcW w:w="47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532"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8</w:t>
            </w:r>
          </w:p>
        </w:tc>
      </w:tr>
      <w:tr w:rsidR="005370AD" w:rsidRPr="00264C72" w:rsidTr="005370AD">
        <w:tc>
          <w:tcPr>
            <w:tcW w:w="397"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 xml:space="preserve">4.                                                               </w:t>
            </w:r>
          </w:p>
        </w:tc>
        <w:tc>
          <w:tcPr>
            <w:tcW w:w="3601"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hAnsi="Arial" w:cs="Arial"/>
                <w:sz w:val="22"/>
                <w:szCs w:val="22"/>
              </w:rPr>
            </w:pPr>
            <w:r w:rsidRPr="00264C72">
              <w:rPr>
                <w:rFonts w:ascii="Arial" w:hAnsi="Arial" w:cs="Arial"/>
                <w:sz w:val="22"/>
                <w:szCs w:val="22"/>
              </w:rPr>
              <w:t>A la izquierda en calles de doble circulación</w:t>
            </w:r>
          </w:p>
        </w:tc>
        <w:tc>
          <w:tcPr>
            <w:tcW w:w="47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532"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8</w:t>
            </w:r>
          </w:p>
        </w:tc>
      </w:tr>
      <w:tr w:rsidR="005370AD" w:rsidRPr="00264C72" w:rsidTr="005370AD">
        <w:tc>
          <w:tcPr>
            <w:tcW w:w="397"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5.</w:t>
            </w:r>
          </w:p>
        </w:tc>
        <w:tc>
          <w:tcPr>
            <w:tcW w:w="3601"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hAnsi="Arial" w:cs="Arial"/>
                <w:sz w:val="22"/>
                <w:szCs w:val="22"/>
              </w:rPr>
            </w:pPr>
            <w:r w:rsidRPr="00264C72">
              <w:rPr>
                <w:rFonts w:ascii="Arial" w:hAnsi="Arial" w:cs="Arial"/>
                <w:sz w:val="22"/>
                <w:szCs w:val="22"/>
              </w:rPr>
              <w:t>En diagonal en lugares no permitidos</w:t>
            </w:r>
          </w:p>
        </w:tc>
        <w:tc>
          <w:tcPr>
            <w:tcW w:w="47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532"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8</w:t>
            </w:r>
          </w:p>
        </w:tc>
      </w:tr>
      <w:tr w:rsidR="005370AD" w:rsidRPr="00264C72" w:rsidTr="005370AD">
        <w:tc>
          <w:tcPr>
            <w:tcW w:w="397"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6.</w:t>
            </w:r>
          </w:p>
        </w:tc>
        <w:tc>
          <w:tcPr>
            <w:tcW w:w="3601"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hAnsi="Arial" w:cs="Arial"/>
                <w:sz w:val="22"/>
                <w:szCs w:val="22"/>
              </w:rPr>
            </w:pPr>
            <w:r w:rsidRPr="00264C72">
              <w:rPr>
                <w:rFonts w:ascii="Arial" w:hAnsi="Arial" w:cs="Arial"/>
                <w:sz w:val="22"/>
                <w:szCs w:val="22"/>
              </w:rPr>
              <w:t>En doble fila</w:t>
            </w:r>
          </w:p>
        </w:tc>
        <w:tc>
          <w:tcPr>
            <w:tcW w:w="47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532"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8</w:t>
            </w:r>
          </w:p>
        </w:tc>
      </w:tr>
      <w:tr w:rsidR="005370AD" w:rsidRPr="00264C72" w:rsidTr="005370AD">
        <w:tc>
          <w:tcPr>
            <w:tcW w:w="397"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7.</w:t>
            </w:r>
          </w:p>
        </w:tc>
        <w:tc>
          <w:tcPr>
            <w:tcW w:w="3601"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hAnsi="Arial" w:cs="Arial"/>
                <w:sz w:val="22"/>
                <w:szCs w:val="22"/>
              </w:rPr>
            </w:pPr>
            <w:r w:rsidRPr="00264C72">
              <w:rPr>
                <w:rFonts w:ascii="Arial" w:hAnsi="Arial" w:cs="Arial"/>
                <w:sz w:val="22"/>
                <w:szCs w:val="22"/>
              </w:rPr>
              <w:t>Sobre la banqueta obstruyendo la circulación de transeúntes</w:t>
            </w:r>
          </w:p>
        </w:tc>
        <w:tc>
          <w:tcPr>
            <w:tcW w:w="47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532"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8</w:t>
            </w:r>
          </w:p>
        </w:tc>
      </w:tr>
      <w:tr w:rsidR="005370AD" w:rsidRPr="00264C72" w:rsidTr="005370AD">
        <w:tc>
          <w:tcPr>
            <w:tcW w:w="397"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8.</w:t>
            </w:r>
          </w:p>
        </w:tc>
        <w:tc>
          <w:tcPr>
            <w:tcW w:w="3601"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hAnsi="Arial" w:cs="Arial"/>
                <w:sz w:val="22"/>
                <w:szCs w:val="22"/>
              </w:rPr>
            </w:pPr>
            <w:r w:rsidRPr="00264C72">
              <w:rPr>
                <w:rFonts w:ascii="Arial" w:hAnsi="Arial" w:cs="Arial"/>
                <w:sz w:val="22"/>
                <w:szCs w:val="22"/>
              </w:rPr>
              <w:t>En zona peatonal</w:t>
            </w:r>
          </w:p>
        </w:tc>
        <w:tc>
          <w:tcPr>
            <w:tcW w:w="47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532"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8</w:t>
            </w:r>
          </w:p>
        </w:tc>
      </w:tr>
      <w:tr w:rsidR="005370AD" w:rsidRPr="00264C72" w:rsidTr="005370AD">
        <w:tc>
          <w:tcPr>
            <w:tcW w:w="397"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9.</w:t>
            </w:r>
          </w:p>
        </w:tc>
        <w:tc>
          <w:tcPr>
            <w:tcW w:w="3601"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hAnsi="Arial" w:cs="Arial"/>
                <w:sz w:val="22"/>
                <w:szCs w:val="22"/>
              </w:rPr>
            </w:pPr>
            <w:r w:rsidRPr="00264C72">
              <w:rPr>
                <w:rFonts w:ascii="Arial" w:hAnsi="Arial" w:cs="Arial"/>
                <w:sz w:val="22"/>
                <w:szCs w:val="22"/>
              </w:rPr>
              <w:t>Más tiempo del necesario en lugar no permitido para una reparación simple</w:t>
            </w:r>
          </w:p>
        </w:tc>
        <w:tc>
          <w:tcPr>
            <w:tcW w:w="47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532"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8</w:t>
            </w:r>
          </w:p>
        </w:tc>
      </w:tr>
      <w:tr w:rsidR="005370AD" w:rsidRPr="00264C72" w:rsidTr="005370AD">
        <w:tc>
          <w:tcPr>
            <w:tcW w:w="397"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10.</w:t>
            </w:r>
          </w:p>
        </w:tc>
        <w:tc>
          <w:tcPr>
            <w:tcW w:w="3601"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hAnsi="Arial" w:cs="Arial"/>
                <w:sz w:val="22"/>
                <w:szCs w:val="22"/>
              </w:rPr>
            </w:pPr>
            <w:r w:rsidRPr="00264C72">
              <w:rPr>
                <w:rFonts w:ascii="Arial" w:hAnsi="Arial" w:cs="Arial"/>
                <w:sz w:val="22"/>
                <w:szCs w:val="22"/>
              </w:rPr>
              <w:t>En lugar de ascenso y descenso de pasaje</w:t>
            </w:r>
          </w:p>
        </w:tc>
        <w:tc>
          <w:tcPr>
            <w:tcW w:w="47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532"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8</w:t>
            </w:r>
          </w:p>
        </w:tc>
      </w:tr>
      <w:tr w:rsidR="005370AD" w:rsidRPr="00264C72" w:rsidTr="005370AD">
        <w:tc>
          <w:tcPr>
            <w:tcW w:w="397"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11.</w:t>
            </w:r>
          </w:p>
        </w:tc>
        <w:tc>
          <w:tcPr>
            <w:tcW w:w="3601"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hAnsi="Arial" w:cs="Arial"/>
                <w:sz w:val="22"/>
                <w:szCs w:val="22"/>
              </w:rPr>
            </w:pPr>
            <w:r w:rsidRPr="00264C72">
              <w:rPr>
                <w:rFonts w:ascii="Arial" w:hAnsi="Arial" w:cs="Arial"/>
                <w:sz w:val="22"/>
                <w:szCs w:val="22"/>
              </w:rPr>
              <w:t>Interrumpiendo la circulación</w:t>
            </w:r>
          </w:p>
        </w:tc>
        <w:tc>
          <w:tcPr>
            <w:tcW w:w="47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532"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8</w:t>
            </w:r>
          </w:p>
        </w:tc>
      </w:tr>
      <w:tr w:rsidR="005370AD" w:rsidRPr="00264C72" w:rsidTr="005370AD">
        <w:tc>
          <w:tcPr>
            <w:tcW w:w="397"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12.</w:t>
            </w:r>
          </w:p>
        </w:tc>
        <w:tc>
          <w:tcPr>
            <w:tcW w:w="3601"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hAnsi="Arial" w:cs="Arial"/>
                <w:sz w:val="22"/>
                <w:szCs w:val="22"/>
              </w:rPr>
            </w:pPr>
            <w:r w:rsidRPr="00264C72">
              <w:rPr>
                <w:rFonts w:ascii="Arial" w:hAnsi="Arial" w:cs="Arial"/>
                <w:sz w:val="22"/>
                <w:szCs w:val="22"/>
              </w:rPr>
              <w:t>Con autobuses foráneos fuera de la terminal</w:t>
            </w:r>
          </w:p>
        </w:tc>
        <w:tc>
          <w:tcPr>
            <w:tcW w:w="47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1</w:t>
            </w:r>
          </w:p>
        </w:tc>
        <w:tc>
          <w:tcPr>
            <w:tcW w:w="532"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4</w:t>
            </w:r>
          </w:p>
        </w:tc>
      </w:tr>
      <w:tr w:rsidR="005370AD" w:rsidRPr="00264C72" w:rsidTr="005370AD">
        <w:tc>
          <w:tcPr>
            <w:tcW w:w="397"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13.</w:t>
            </w:r>
          </w:p>
        </w:tc>
        <w:tc>
          <w:tcPr>
            <w:tcW w:w="3601"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hAnsi="Arial" w:cs="Arial"/>
                <w:sz w:val="22"/>
                <w:szCs w:val="22"/>
              </w:rPr>
            </w:pPr>
            <w:r w:rsidRPr="00264C72">
              <w:rPr>
                <w:rFonts w:ascii="Arial" w:hAnsi="Arial" w:cs="Arial"/>
                <w:sz w:val="22"/>
                <w:szCs w:val="22"/>
              </w:rPr>
              <w:t>Frente a tomas de agua para bomberos</w:t>
            </w:r>
          </w:p>
        </w:tc>
        <w:tc>
          <w:tcPr>
            <w:tcW w:w="47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4</w:t>
            </w:r>
          </w:p>
        </w:tc>
        <w:tc>
          <w:tcPr>
            <w:tcW w:w="532"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8</w:t>
            </w:r>
          </w:p>
        </w:tc>
      </w:tr>
      <w:tr w:rsidR="005370AD" w:rsidRPr="00264C72" w:rsidTr="005370AD">
        <w:tc>
          <w:tcPr>
            <w:tcW w:w="397"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14.</w:t>
            </w:r>
          </w:p>
        </w:tc>
        <w:tc>
          <w:tcPr>
            <w:tcW w:w="3601"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hAnsi="Arial" w:cs="Arial"/>
                <w:sz w:val="22"/>
                <w:szCs w:val="22"/>
              </w:rPr>
            </w:pPr>
            <w:r w:rsidRPr="00264C72">
              <w:rPr>
                <w:rFonts w:ascii="Arial" w:hAnsi="Arial" w:cs="Arial"/>
                <w:sz w:val="22"/>
                <w:szCs w:val="22"/>
              </w:rPr>
              <w:t>En lugares expresamente destinados para carga y descarga</w:t>
            </w:r>
          </w:p>
        </w:tc>
        <w:tc>
          <w:tcPr>
            <w:tcW w:w="47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532"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8</w:t>
            </w:r>
          </w:p>
        </w:tc>
      </w:tr>
      <w:tr w:rsidR="005370AD" w:rsidRPr="00264C72" w:rsidTr="005370AD">
        <w:tc>
          <w:tcPr>
            <w:tcW w:w="397"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 xml:space="preserve">15. </w:t>
            </w:r>
          </w:p>
        </w:tc>
        <w:tc>
          <w:tcPr>
            <w:tcW w:w="3601"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hAnsi="Arial" w:cs="Arial"/>
                <w:sz w:val="22"/>
                <w:szCs w:val="22"/>
              </w:rPr>
            </w:pPr>
            <w:r w:rsidRPr="00264C72">
              <w:rPr>
                <w:rFonts w:ascii="Arial" w:hAnsi="Arial" w:cs="Arial"/>
                <w:sz w:val="22"/>
                <w:szCs w:val="22"/>
              </w:rPr>
              <w:t>Frente a entrada de acceso vehicular</w:t>
            </w:r>
          </w:p>
        </w:tc>
        <w:tc>
          <w:tcPr>
            <w:tcW w:w="47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4</w:t>
            </w:r>
          </w:p>
        </w:tc>
        <w:tc>
          <w:tcPr>
            <w:tcW w:w="532"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8</w:t>
            </w:r>
          </w:p>
        </w:tc>
      </w:tr>
      <w:tr w:rsidR="005370AD" w:rsidRPr="00264C72" w:rsidTr="005370AD">
        <w:tc>
          <w:tcPr>
            <w:tcW w:w="397"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16.</w:t>
            </w:r>
          </w:p>
        </w:tc>
        <w:tc>
          <w:tcPr>
            <w:tcW w:w="3601"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hAnsi="Arial" w:cs="Arial"/>
                <w:sz w:val="22"/>
                <w:szCs w:val="22"/>
              </w:rPr>
            </w:pPr>
            <w:r w:rsidRPr="00264C72">
              <w:rPr>
                <w:rFonts w:ascii="Arial" w:hAnsi="Arial" w:cs="Arial"/>
                <w:sz w:val="22"/>
                <w:szCs w:val="22"/>
              </w:rPr>
              <w:t>Sin guardar distancia de señalamientos o impedir su visibilidad</w:t>
            </w:r>
          </w:p>
        </w:tc>
        <w:tc>
          <w:tcPr>
            <w:tcW w:w="47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3</w:t>
            </w:r>
          </w:p>
        </w:tc>
        <w:tc>
          <w:tcPr>
            <w:tcW w:w="532"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8</w:t>
            </w:r>
          </w:p>
        </w:tc>
      </w:tr>
      <w:tr w:rsidR="005370AD" w:rsidRPr="00264C72" w:rsidTr="005370AD">
        <w:tc>
          <w:tcPr>
            <w:tcW w:w="397"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17.</w:t>
            </w:r>
          </w:p>
        </w:tc>
        <w:tc>
          <w:tcPr>
            <w:tcW w:w="3601"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hAnsi="Arial" w:cs="Arial"/>
                <w:sz w:val="22"/>
                <w:szCs w:val="22"/>
              </w:rPr>
            </w:pPr>
            <w:r w:rsidRPr="00264C72">
              <w:rPr>
                <w:rFonts w:ascii="Arial" w:hAnsi="Arial" w:cs="Arial"/>
                <w:sz w:val="22"/>
                <w:szCs w:val="22"/>
              </w:rPr>
              <w:t>En intersección a menos de 5mts. de la misma</w:t>
            </w:r>
          </w:p>
        </w:tc>
        <w:tc>
          <w:tcPr>
            <w:tcW w:w="47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3</w:t>
            </w:r>
          </w:p>
        </w:tc>
        <w:tc>
          <w:tcPr>
            <w:tcW w:w="532"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8</w:t>
            </w:r>
          </w:p>
        </w:tc>
      </w:tr>
      <w:tr w:rsidR="005370AD" w:rsidRPr="00264C72" w:rsidTr="005370AD">
        <w:tc>
          <w:tcPr>
            <w:tcW w:w="397"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18.</w:t>
            </w:r>
          </w:p>
        </w:tc>
        <w:tc>
          <w:tcPr>
            <w:tcW w:w="3601"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hAnsi="Arial" w:cs="Arial"/>
                <w:sz w:val="22"/>
                <w:szCs w:val="22"/>
              </w:rPr>
            </w:pPr>
            <w:r w:rsidRPr="00264C72">
              <w:rPr>
                <w:rFonts w:ascii="Arial" w:hAnsi="Arial" w:cs="Arial"/>
                <w:sz w:val="22"/>
                <w:szCs w:val="22"/>
              </w:rPr>
              <w:t>Sobre puentes o al interior de un túnel</w:t>
            </w:r>
          </w:p>
        </w:tc>
        <w:tc>
          <w:tcPr>
            <w:tcW w:w="47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3</w:t>
            </w:r>
          </w:p>
        </w:tc>
        <w:tc>
          <w:tcPr>
            <w:tcW w:w="532"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8</w:t>
            </w:r>
          </w:p>
        </w:tc>
      </w:tr>
      <w:tr w:rsidR="005370AD" w:rsidRPr="00264C72" w:rsidTr="005370AD">
        <w:tc>
          <w:tcPr>
            <w:tcW w:w="397"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19.</w:t>
            </w:r>
          </w:p>
        </w:tc>
        <w:tc>
          <w:tcPr>
            <w:tcW w:w="3601"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hAnsi="Arial" w:cs="Arial"/>
                <w:sz w:val="22"/>
                <w:szCs w:val="22"/>
              </w:rPr>
            </w:pPr>
            <w:r w:rsidRPr="00264C72">
              <w:rPr>
                <w:rFonts w:ascii="Arial" w:hAnsi="Arial" w:cs="Arial"/>
                <w:sz w:val="22"/>
                <w:szCs w:val="22"/>
              </w:rPr>
              <w:t>En áreas exclusivas o reservadas para vehículos de personas con discapacidad</w:t>
            </w:r>
          </w:p>
        </w:tc>
        <w:tc>
          <w:tcPr>
            <w:tcW w:w="47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5</w:t>
            </w:r>
          </w:p>
        </w:tc>
        <w:tc>
          <w:tcPr>
            <w:tcW w:w="532"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9</w:t>
            </w:r>
          </w:p>
        </w:tc>
      </w:tr>
      <w:tr w:rsidR="005370AD" w:rsidRPr="00264C72" w:rsidTr="005370AD">
        <w:tc>
          <w:tcPr>
            <w:tcW w:w="397"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20.</w:t>
            </w:r>
          </w:p>
        </w:tc>
        <w:tc>
          <w:tcPr>
            <w:tcW w:w="3601"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hAnsi="Arial" w:cs="Arial"/>
                <w:sz w:val="22"/>
                <w:szCs w:val="22"/>
              </w:rPr>
            </w:pPr>
            <w:r w:rsidRPr="00264C72">
              <w:rPr>
                <w:rFonts w:ascii="Arial" w:hAnsi="Arial" w:cs="Arial"/>
                <w:sz w:val="22"/>
                <w:szCs w:val="22"/>
              </w:rPr>
              <w:t>En áreas para personas con discapacidad sin tener motivo justificado</w:t>
            </w:r>
          </w:p>
        </w:tc>
        <w:tc>
          <w:tcPr>
            <w:tcW w:w="47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5</w:t>
            </w:r>
          </w:p>
        </w:tc>
        <w:tc>
          <w:tcPr>
            <w:tcW w:w="532"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10</w:t>
            </w:r>
          </w:p>
        </w:tc>
      </w:tr>
      <w:tr w:rsidR="005370AD" w:rsidRPr="00264C72" w:rsidTr="005370AD">
        <w:tc>
          <w:tcPr>
            <w:tcW w:w="397"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21.</w:t>
            </w:r>
          </w:p>
        </w:tc>
        <w:tc>
          <w:tcPr>
            <w:tcW w:w="3601"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hAnsi="Arial" w:cs="Arial"/>
                <w:sz w:val="22"/>
                <w:szCs w:val="22"/>
              </w:rPr>
            </w:pPr>
            <w:r w:rsidRPr="00264C72">
              <w:rPr>
                <w:rFonts w:ascii="Arial" w:hAnsi="Arial" w:cs="Arial"/>
                <w:sz w:val="22"/>
                <w:szCs w:val="22"/>
              </w:rPr>
              <w:t>A menos de 10 metros de la entrada de una estación de bomberos y en la banqueta opuesta en un tramo de 25 metros</w:t>
            </w:r>
          </w:p>
        </w:tc>
        <w:tc>
          <w:tcPr>
            <w:tcW w:w="47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3</w:t>
            </w:r>
          </w:p>
        </w:tc>
        <w:tc>
          <w:tcPr>
            <w:tcW w:w="532"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5</w:t>
            </w:r>
          </w:p>
        </w:tc>
      </w:tr>
      <w:tr w:rsidR="005370AD" w:rsidRPr="00264C72" w:rsidTr="005370AD">
        <w:tc>
          <w:tcPr>
            <w:tcW w:w="397"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22.</w:t>
            </w:r>
          </w:p>
        </w:tc>
        <w:tc>
          <w:tcPr>
            <w:tcW w:w="3601"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hAnsi="Arial" w:cs="Arial"/>
                <w:sz w:val="22"/>
                <w:szCs w:val="22"/>
              </w:rPr>
            </w:pPr>
            <w:r w:rsidRPr="00264C72">
              <w:rPr>
                <w:rFonts w:ascii="Arial" w:hAnsi="Arial" w:cs="Arial"/>
                <w:sz w:val="22"/>
                <w:szCs w:val="22"/>
              </w:rPr>
              <w:t>A menos de 50 metros de un vehículo estacionado en el lado opuesto en una carretera de no más de dos carriles y con doble sentido de circulación</w:t>
            </w:r>
          </w:p>
        </w:tc>
        <w:tc>
          <w:tcPr>
            <w:tcW w:w="47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10</w:t>
            </w:r>
          </w:p>
        </w:tc>
        <w:tc>
          <w:tcPr>
            <w:tcW w:w="532"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15</w:t>
            </w:r>
          </w:p>
        </w:tc>
      </w:tr>
      <w:tr w:rsidR="005370AD" w:rsidRPr="00264C72" w:rsidTr="005370AD">
        <w:tc>
          <w:tcPr>
            <w:tcW w:w="397"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23.</w:t>
            </w:r>
          </w:p>
        </w:tc>
        <w:tc>
          <w:tcPr>
            <w:tcW w:w="3601"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ind w:right="-108"/>
              <w:jc w:val="both"/>
              <w:rPr>
                <w:rFonts w:ascii="Arial" w:hAnsi="Arial" w:cs="Arial"/>
                <w:sz w:val="22"/>
                <w:szCs w:val="22"/>
              </w:rPr>
            </w:pPr>
            <w:r w:rsidRPr="00264C72">
              <w:rPr>
                <w:rFonts w:ascii="Arial" w:hAnsi="Arial" w:cs="Arial"/>
                <w:sz w:val="22"/>
                <w:szCs w:val="22"/>
              </w:rPr>
              <w:t>A menos de 100 metros de una curva o cima sin visibilidad</w:t>
            </w:r>
          </w:p>
        </w:tc>
        <w:tc>
          <w:tcPr>
            <w:tcW w:w="47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ind w:right="-108"/>
              <w:jc w:val="center"/>
              <w:rPr>
                <w:rFonts w:ascii="Arial" w:eastAsia="Batang" w:hAnsi="Arial" w:cs="Arial"/>
                <w:bCs/>
                <w:sz w:val="22"/>
                <w:szCs w:val="22"/>
              </w:rPr>
            </w:pPr>
            <w:r w:rsidRPr="00264C72">
              <w:rPr>
                <w:rFonts w:ascii="Arial" w:eastAsia="Batang" w:hAnsi="Arial" w:cs="Arial"/>
                <w:bCs/>
                <w:sz w:val="22"/>
                <w:szCs w:val="22"/>
              </w:rPr>
              <w:t>10</w:t>
            </w:r>
          </w:p>
        </w:tc>
        <w:tc>
          <w:tcPr>
            <w:tcW w:w="532"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15</w:t>
            </w:r>
          </w:p>
        </w:tc>
      </w:tr>
      <w:tr w:rsidR="005370AD" w:rsidRPr="00264C72" w:rsidTr="005370AD">
        <w:tc>
          <w:tcPr>
            <w:tcW w:w="397"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24.</w:t>
            </w:r>
          </w:p>
        </w:tc>
        <w:tc>
          <w:tcPr>
            <w:tcW w:w="3601"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hAnsi="Arial" w:cs="Arial"/>
                <w:sz w:val="22"/>
                <w:szCs w:val="22"/>
              </w:rPr>
            </w:pPr>
            <w:r w:rsidRPr="00264C72">
              <w:rPr>
                <w:rFonts w:ascii="Arial" w:hAnsi="Arial" w:cs="Arial"/>
                <w:sz w:val="22"/>
                <w:szCs w:val="22"/>
              </w:rPr>
              <w:t>En zonas en que el estacionamiento se encuentre sujeto a sistema de cobro, sin haber efectuado el pago correspondiente</w:t>
            </w:r>
          </w:p>
        </w:tc>
        <w:tc>
          <w:tcPr>
            <w:tcW w:w="47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532"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6</w:t>
            </w:r>
          </w:p>
        </w:tc>
      </w:tr>
    </w:tbl>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b/>
          <w:sz w:val="22"/>
          <w:szCs w:val="22"/>
        </w:rPr>
        <w:t>IV.-</w:t>
      </w:r>
      <w:r w:rsidRPr="00264C72">
        <w:rPr>
          <w:rFonts w:ascii="Arial" w:hAnsi="Arial" w:cs="Arial"/>
          <w:sz w:val="22"/>
          <w:szCs w:val="22"/>
        </w:rPr>
        <w:t xml:space="preserve"> No respetar:</w:t>
      </w:r>
    </w:p>
    <w:p w:rsidR="005370AD" w:rsidRPr="00264C72" w:rsidRDefault="005370AD" w:rsidP="001A2148">
      <w:pPr>
        <w:autoSpaceDE w:val="0"/>
        <w:autoSpaceDN w:val="0"/>
        <w:adjustRightInd w:val="0"/>
        <w:jc w:val="both"/>
        <w:rPr>
          <w:rFonts w:ascii="Arial" w:hAnsi="Arial" w:cs="Arial"/>
          <w:b/>
          <w:sz w:val="22"/>
          <w:szCs w:val="22"/>
        </w:rPr>
      </w:pPr>
    </w:p>
    <w:p w:rsidR="005370AD" w:rsidRPr="00264C72" w:rsidRDefault="005370AD" w:rsidP="001A2148">
      <w:pPr>
        <w:autoSpaceDE w:val="0"/>
        <w:autoSpaceDN w:val="0"/>
        <w:adjustRightInd w:val="0"/>
        <w:jc w:val="both"/>
        <w:rPr>
          <w:rFonts w:ascii="Arial" w:hAnsi="Arial" w:cs="Arial"/>
          <w:b/>
          <w:sz w:val="22"/>
          <w:szCs w:val="22"/>
        </w:rPr>
      </w:pPr>
      <w:r w:rsidRPr="00264C72">
        <w:rPr>
          <w:rFonts w:ascii="Arial" w:hAnsi="Arial" w:cs="Arial"/>
          <w:b/>
          <w:sz w:val="22"/>
          <w:szCs w:val="22"/>
        </w:rPr>
        <w:t xml:space="preserve">CONCEPTO DE INFRACCION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r w:rsidRPr="00264C72">
        <w:rPr>
          <w:rFonts w:ascii="Arial" w:hAnsi="Arial" w:cs="Arial"/>
          <w:b/>
          <w:sz w:val="22"/>
          <w:szCs w:val="22"/>
        </w:rPr>
        <w:t>SANCION (UMA)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7"/>
        <w:gridCol w:w="7220"/>
        <w:gridCol w:w="913"/>
        <w:gridCol w:w="1072"/>
      </w:tblGrid>
      <w:tr w:rsidR="005370AD" w:rsidRPr="00264C72" w:rsidTr="005370AD">
        <w:tc>
          <w:tcPr>
            <w:tcW w:w="38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
                <w:bCs/>
                <w:sz w:val="22"/>
                <w:szCs w:val="22"/>
              </w:rPr>
            </w:pPr>
            <w:r w:rsidRPr="00264C72">
              <w:rPr>
                <w:rFonts w:ascii="Arial" w:eastAsia="Batang" w:hAnsi="Arial" w:cs="Arial"/>
                <w:b/>
                <w:bCs/>
                <w:sz w:val="22"/>
                <w:szCs w:val="22"/>
              </w:rPr>
              <w:t>No.</w:t>
            </w:r>
          </w:p>
        </w:tc>
        <w:tc>
          <w:tcPr>
            <w:tcW w:w="3624"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
                <w:bCs/>
                <w:sz w:val="22"/>
                <w:szCs w:val="22"/>
              </w:rPr>
            </w:pPr>
            <w:r w:rsidRPr="00264C72">
              <w:rPr>
                <w:rFonts w:ascii="Arial" w:eastAsia="Batang" w:hAnsi="Arial" w:cs="Arial"/>
                <w:b/>
                <w:bCs/>
                <w:sz w:val="22"/>
                <w:szCs w:val="22"/>
              </w:rPr>
              <w:t>INFRACCION</w:t>
            </w:r>
          </w:p>
        </w:tc>
        <w:tc>
          <w:tcPr>
            <w:tcW w:w="458"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
                <w:bCs/>
                <w:sz w:val="22"/>
                <w:szCs w:val="22"/>
              </w:rPr>
            </w:pPr>
            <w:r w:rsidRPr="00264C72">
              <w:rPr>
                <w:rFonts w:ascii="Arial" w:eastAsia="Batang" w:hAnsi="Arial" w:cs="Arial"/>
                <w:b/>
                <w:bCs/>
                <w:sz w:val="22"/>
                <w:szCs w:val="22"/>
              </w:rPr>
              <w:t>MÍN</w:t>
            </w:r>
          </w:p>
        </w:tc>
        <w:tc>
          <w:tcPr>
            <w:tcW w:w="538"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
                <w:bCs/>
                <w:sz w:val="22"/>
                <w:szCs w:val="22"/>
              </w:rPr>
            </w:pPr>
            <w:r w:rsidRPr="00264C72">
              <w:rPr>
                <w:rFonts w:ascii="Arial" w:eastAsia="Batang" w:hAnsi="Arial" w:cs="Arial"/>
                <w:b/>
                <w:bCs/>
                <w:sz w:val="22"/>
                <w:szCs w:val="22"/>
              </w:rPr>
              <w:t>MÁX</w:t>
            </w:r>
          </w:p>
        </w:tc>
      </w:tr>
      <w:tr w:rsidR="005370AD" w:rsidRPr="00264C72" w:rsidTr="005370AD">
        <w:tc>
          <w:tcPr>
            <w:tcW w:w="38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1.</w:t>
            </w:r>
          </w:p>
        </w:tc>
        <w:tc>
          <w:tcPr>
            <w:tcW w:w="3624"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
                <w:bCs/>
                <w:sz w:val="22"/>
                <w:szCs w:val="22"/>
              </w:rPr>
            </w:pPr>
            <w:r w:rsidRPr="00264C72">
              <w:rPr>
                <w:rFonts w:ascii="Arial" w:hAnsi="Arial" w:cs="Arial"/>
                <w:sz w:val="22"/>
                <w:szCs w:val="22"/>
              </w:rPr>
              <w:t>El silbato del agente</w:t>
            </w:r>
          </w:p>
        </w:tc>
        <w:tc>
          <w:tcPr>
            <w:tcW w:w="458"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538"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5</w:t>
            </w:r>
          </w:p>
        </w:tc>
      </w:tr>
      <w:tr w:rsidR="005370AD" w:rsidRPr="00264C72" w:rsidTr="005370AD">
        <w:tc>
          <w:tcPr>
            <w:tcW w:w="38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2.</w:t>
            </w:r>
          </w:p>
        </w:tc>
        <w:tc>
          <w:tcPr>
            <w:tcW w:w="3624"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hAnsi="Arial" w:cs="Arial"/>
                <w:sz w:val="22"/>
                <w:szCs w:val="22"/>
              </w:rPr>
            </w:pPr>
            <w:r w:rsidRPr="00264C72">
              <w:rPr>
                <w:rFonts w:ascii="Arial" w:hAnsi="Arial" w:cs="Arial"/>
                <w:sz w:val="22"/>
                <w:szCs w:val="22"/>
              </w:rPr>
              <w:t>La señal de alto</w:t>
            </w:r>
          </w:p>
        </w:tc>
        <w:tc>
          <w:tcPr>
            <w:tcW w:w="458"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5</w:t>
            </w:r>
          </w:p>
        </w:tc>
        <w:tc>
          <w:tcPr>
            <w:tcW w:w="538"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10</w:t>
            </w:r>
          </w:p>
        </w:tc>
      </w:tr>
      <w:tr w:rsidR="005370AD" w:rsidRPr="00264C72" w:rsidTr="005370AD">
        <w:tc>
          <w:tcPr>
            <w:tcW w:w="38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3.</w:t>
            </w:r>
          </w:p>
        </w:tc>
        <w:tc>
          <w:tcPr>
            <w:tcW w:w="3624"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hAnsi="Arial" w:cs="Arial"/>
                <w:sz w:val="22"/>
                <w:szCs w:val="22"/>
              </w:rPr>
            </w:pPr>
            <w:r w:rsidRPr="00264C72">
              <w:rPr>
                <w:rFonts w:ascii="Arial" w:hAnsi="Arial" w:cs="Arial"/>
                <w:sz w:val="22"/>
                <w:szCs w:val="22"/>
              </w:rPr>
              <w:t>Las señales de tránsito</w:t>
            </w:r>
          </w:p>
        </w:tc>
        <w:tc>
          <w:tcPr>
            <w:tcW w:w="458"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538"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5</w:t>
            </w:r>
          </w:p>
        </w:tc>
      </w:tr>
      <w:tr w:rsidR="005370AD" w:rsidRPr="00264C72" w:rsidTr="005370AD">
        <w:tc>
          <w:tcPr>
            <w:tcW w:w="38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4.</w:t>
            </w:r>
          </w:p>
        </w:tc>
        <w:tc>
          <w:tcPr>
            <w:tcW w:w="3624"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hAnsi="Arial" w:cs="Arial"/>
                <w:sz w:val="22"/>
                <w:szCs w:val="22"/>
              </w:rPr>
            </w:pPr>
            <w:r w:rsidRPr="00264C72">
              <w:rPr>
                <w:rFonts w:ascii="Arial" w:hAnsi="Arial" w:cs="Arial"/>
                <w:sz w:val="22"/>
                <w:szCs w:val="22"/>
              </w:rPr>
              <w:t>Las sirenas de emergencia</w:t>
            </w:r>
          </w:p>
        </w:tc>
        <w:tc>
          <w:tcPr>
            <w:tcW w:w="458"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5</w:t>
            </w:r>
          </w:p>
        </w:tc>
        <w:tc>
          <w:tcPr>
            <w:tcW w:w="538"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10</w:t>
            </w:r>
          </w:p>
        </w:tc>
      </w:tr>
      <w:tr w:rsidR="005370AD" w:rsidRPr="00264C72" w:rsidTr="005370AD">
        <w:tc>
          <w:tcPr>
            <w:tcW w:w="38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5.</w:t>
            </w:r>
          </w:p>
        </w:tc>
        <w:tc>
          <w:tcPr>
            <w:tcW w:w="3624"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hAnsi="Arial" w:cs="Arial"/>
                <w:sz w:val="22"/>
                <w:szCs w:val="22"/>
              </w:rPr>
            </w:pPr>
            <w:r w:rsidRPr="00264C72">
              <w:rPr>
                <w:rFonts w:ascii="Arial" w:hAnsi="Arial" w:cs="Arial"/>
                <w:sz w:val="22"/>
                <w:szCs w:val="22"/>
              </w:rPr>
              <w:t>Luz roja del semáforo</w:t>
            </w:r>
          </w:p>
        </w:tc>
        <w:tc>
          <w:tcPr>
            <w:tcW w:w="458"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5</w:t>
            </w:r>
          </w:p>
        </w:tc>
        <w:tc>
          <w:tcPr>
            <w:tcW w:w="538"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10</w:t>
            </w:r>
          </w:p>
        </w:tc>
      </w:tr>
      <w:tr w:rsidR="005370AD" w:rsidRPr="00264C72" w:rsidTr="005370AD">
        <w:tc>
          <w:tcPr>
            <w:tcW w:w="38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6.</w:t>
            </w:r>
          </w:p>
        </w:tc>
        <w:tc>
          <w:tcPr>
            <w:tcW w:w="3624"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hAnsi="Arial" w:cs="Arial"/>
                <w:sz w:val="22"/>
                <w:szCs w:val="22"/>
              </w:rPr>
            </w:pPr>
            <w:r w:rsidRPr="00264C72">
              <w:rPr>
                <w:rFonts w:ascii="Arial" w:hAnsi="Arial" w:cs="Arial"/>
                <w:sz w:val="22"/>
                <w:szCs w:val="22"/>
              </w:rPr>
              <w:t>El paso de peatones</w:t>
            </w:r>
          </w:p>
        </w:tc>
        <w:tc>
          <w:tcPr>
            <w:tcW w:w="458"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538"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5</w:t>
            </w:r>
          </w:p>
        </w:tc>
      </w:tr>
    </w:tbl>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b/>
          <w:sz w:val="22"/>
          <w:szCs w:val="22"/>
        </w:rPr>
        <w:t>V.-</w:t>
      </w:r>
      <w:r w:rsidRPr="00264C72">
        <w:rPr>
          <w:rFonts w:ascii="Arial" w:hAnsi="Arial" w:cs="Arial"/>
          <w:sz w:val="22"/>
          <w:szCs w:val="22"/>
        </w:rPr>
        <w:t xml:space="preserve"> Falta de:</w:t>
      </w:r>
    </w:p>
    <w:p w:rsidR="005370AD" w:rsidRPr="00264C72" w:rsidRDefault="005370AD" w:rsidP="001A2148">
      <w:pPr>
        <w:autoSpaceDE w:val="0"/>
        <w:autoSpaceDN w:val="0"/>
        <w:adjustRightInd w:val="0"/>
        <w:jc w:val="both"/>
        <w:rPr>
          <w:rFonts w:ascii="Arial" w:hAnsi="Arial" w:cs="Arial"/>
          <w:b/>
          <w:sz w:val="22"/>
          <w:szCs w:val="22"/>
        </w:rPr>
      </w:pPr>
    </w:p>
    <w:p w:rsidR="005370AD" w:rsidRPr="00264C72" w:rsidRDefault="005370AD" w:rsidP="001A2148">
      <w:pPr>
        <w:autoSpaceDE w:val="0"/>
        <w:autoSpaceDN w:val="0"/>
        <w:adjustRightInd w:val="0"/>
        <w:jc w:val="both"/>
        <w:rPr>
          <w:rFonts w:ascii="Arial" w:hAnsi="Arial" w:cs="Arial"/>
          <w:b/>
          <w:sz w:val="22"/>
          <w:szCs w:val="22"/>
        </w:rPr>
      </w:pPr>
      <w:r w:rsidRPr="00264C72">
        <w:rPr>
          <w:rFonts w:ascii="Arial" w:hAnsi="Arial" w:cs="Arial"/>
          <w:b/>
          <w:sz w:val="22"/>
          <w:szCs w:val="22"/>
        </w:rPr>
        <w:t>CONCEPTO DE INFRACCION</w:t>
      </w:r>
      <w:r w:rsidRPr="00264C72">
        <w:rPr>
          <w:rFonts w:ascii="Arial" w:hAnsi="Arial" w:cs="Arial"/>
          <w:b/>
          <w:sz w:val="22"/>
          <w:szCs w:val="22"/>
        </w:rPr>
        <w:tab/>
      </w:r>
      <w:r w:rsidRPr="00264C72">
        <w:rPr>
          <w:rFonts w:ascii="Arial" w:hAnsi="Arial" w:cs="Arial"/>
          <w:b/>
          <w:sz w:val="22"/>
          <w:szCs w:val="22"/>
        </w:rPr>
        <w:tab/>
        <w:t xml:space="preserve">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r w:rsidRPr="00264C72">
        <w:rPr>
          <w:rFonts w:ascii="Arial" w:hAnsi="Arial" w:cs="Arial"/>
          <w:b/>
          <w:sz w:val="22"/>
          <w:szCs w:val="22"/>
        </w:rPr>
        <w:t>SANCION (UMA)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
        <w:gridCol w:w="7358"/>
        <w:gridCol w:w="936"/>
        <w:gridCol w:w="1062"/>
      </w:tblGrid>
      <w:tr w:rsidR="005370AD" w:rsidRPr="00264C72" w:rsidTr="005370AD">
        <w:tc>
          <w:tcPr>
            <w:tcW w:w="304"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
                <w:bCs/>
                <w:sz w:val="22"/>
                <w:szCs w:val="22"/>
              </w:rPr>
            </w:pPr>
            <w:r w:rsidRPr="00264C72">
              <w:rPr>
                <w:rFonts w:ascii="Arial" w:eastAsia="Batang" w:hAnsi="Arial" w:cs="Arial"/>
                <w:b/>
                <w:bCs/>
                <w:sz w:val="22"/>
                <w:szCs w:val="22"/>
              </w:rPr>
              <w:t>No.</w:t>
            </w:r>
          </w:p>
        </w:tc>
        <w:tc>
          <w:tcPr>
            <w:tcW w:w="3693"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
                <w:bCs/>
                <w:sz w:val="22"/>
                <w:szCs w:val="22"/>
              </w:rPr>
            </w:pPr>
            <w:r w:rsidRPr="00264C72">
              <w:rPr>
                <w:rFonts w:ascii="Arial" w:eastAsia="Batang" w:hAnsi="Arial" w:cs="Arial"/>
                <w:b/>
                <w:bCs/>
                <w:sz w:val="22"/>
                <w:szCs w:val="22"/>
              </w:rPr>
              <w:t>INFRACCION</w:t>
            </w:r>
          </w:p>
        </w:tc>
        <w:tc>
          <w:tcPr>
            <w:tcW w:w="47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
                <w:bCs/>
                <w:sz w:val="22"/>
                <w:szCs w:val="22"/>
              </w:rPr>
            </w:pPr>
            <w:r w:rsidRPr="00264C72">
              <w:rPr>
                <w:rFonts w:ascii="Arial" w:eastAsia="Batang" w:hAnsi="Arial" w:cs="Arial"/>
                <w:b/>
                <w:bCs/>
                <w:sz w:val="22"/>
                <w:szCs w:val="22"/>
              </w:rPr>
              <w:t>MÍN</w:t>
            </w:r>
          </w:p>
        </w:tc>
        <w:tc>
          <w:tcPr>
            <w:tcW w:w="533"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
                <w:bCs/>
                <w:sz w:val="22"/>
                <w:szCs w:val="22"/>
              </w:rPr>
            </w:pPr>
            <w:r w:rsidRPr="00264C72">
              <w:rPr>
                <w:rFonts w:ascii="Arial" w:eastAsia="Batang" w:hAnsi="Arial" w:cs="Arial"/>
                <w:b/>
                <w:bCs/>
                <w:sz w:val="22"/>
                <w:szCs w:val="22"/>
              </w:rPr>
              <w:t>MÁX</w:t>
            </w:r>
          </w:p>
        </w:tc>
      </w:tr>
      <w:tr w:rsidR="005370AD" w:rsidRPr="00264C72" w:rsidTr="005370AD">
        <w:tc>
          <w:tcPr>
            <w:tcW w:w="304"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1.</w:t>
            </w:r>
          </w:p>
        </w:tc>
        <w:tc>
          <w:tcPr>
            <w:tcW w:w="3693"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
                <w:bCs/>
                <w:sz w:val="22"/>
                <w:szCs w:val="22"/>
              </w:rPr>
            </w:pPr>
            <w:r w:rsidRPr="00264C72">
              <w:rPr>
                <w:rFonts w:ascii="Arial" w:hAnsi="Arial" w:cs="Arial"/>
                <w:sz w:val="22"/>
                <w:szCs w:val="22"/>
              </w:rPr>
              <w:t>Espejo lateral en camiones y camionetas</w:t>
            </w:r>
          </w:p>
        </w:tc>
        <w:tc>
          <w:tcPr>
            <w:tcW w:w="47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533"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5</w:t>
            </w:r>
          </w:p>
        </w:tc>
      </w:tr>
      <w:tr w:rsidR="005370AD" w:rsidRPr="00264C72" w:rsidTr="005370AD">
        <w:tc>
          <w:tcPr>
            <w:tcW w:w="304"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2.</w:t>
            </w:r>
          </w:p>
        </w:tc>
        <w:tc>
          <w:tcPr>
            <w:tcW w:w="3693"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hAnsi="Arial" w:cs="Arial"/>
                <w:sz w:val="22"/>
                <w:szCs w:val="22"/>
              </w:rPr>
            </w:pPr>
            <w:r w:rsidRPr="00264C72">
              <w:rPr>
                <w:rFonts w:ascii="Arial" w:hAnsi="Arial" w:cs="Arial"/>
                <w:sz w:val="22"/>
                <w:szCs w:val="22"/>
              </w:rPr>
              <w:t>Espejo retrovisor</w:t>
            </w:r>
          </w:p>
        </w:tc>
        <w:tc>
          <w:tcPr>
            <w:tcW w:w="47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533"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5</w:t>
            </w:r>
          </w:p>
        </w:tc>
      </w:tr>
      <w:tr w:rsidR="005370AD" w:rsidRPr="00264C72" w:rsidTr="005370AD">
        <w:tc>
          <w:tcPr>
            <w:tcW w:w="304"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3.</w:t>
            </w:r>
          </w:p>
        </w:tc>
        <w:tc>
          <w:tcPr>
            <w:tcW w:w="3693"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hAnsi="Arial" w:cs="Arial"/>
                <w:sz w:val="22"/>
                <w:szCs w:val="22"/>
              </w:rPr>
            </w:pPr>
            <w:r w:rsidRPr="00264C72">
              <w:rPr>
                <w:rFonts w:ascii="Arial" w:hAnsi="Arial" w:cs="Arial"/>
                <w:sz w:val="22"/>
                <w:szCs w:val="22"/>
              </w:rPr>
              <w:t>Luz posterior</w:t>
            </w:r>
          </w:p>
        </w:tc>
        <w:tc>
          <w:tcPr>
            <w:tcW w:w="47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533"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5</w:t>
            </w:r>
          </w:p>
        </w:tc>
      </w:tr>
      <w:tr w:rsidR="005370AD" w:rsidRPr="00264C72" w:rsidTr="005370AD">
        <w:tc>
          <w:tcPr>
            <w:tcW w:w="304"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4.</w:t>
            </w:r>
          </w:p>
        </w:tc>
        <w:tc>
          <w:tcPr>
            <w:tcW w:w="3693"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hAnsi="Arial" w:cs="Arial"/>
                <w:sz w:val="22"/>
                <w:szCs w:val="22"/>
              </w:rPr>
            </w:pPr>
            <w:r w:rsidRPr="00264C72">
              <w:rPr>
                <w:rFonts w:ascii="Arial" w:hAnsi="Arial" w:cs="Arial"/>
                <w:sz w:val="22"/>
                <w:szCs w:val="22"/>
              </w:rPr>
              <w:t>Frenos</w:t>
            </w:r>
          </w:p>
        </w:tc>
        <w:tc>
          <w:tcPr>
            <w:tcW w:w="47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533"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5</w:t>
            </w:r>
          </w:p>
        </w:tc>
      </w:tr>
      <w:tr w:rsidR="005370AD" w:rsidRPr="00264C72" w:rsidTr="005370AD">
        <w:tc>
          <w:tcPr>
            <w:tcW w:w="304"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5.</w:t>
            </w:r>
          </w:p>
        </w:tc>
        <w:tc>
          <w:tcPr>
            <w:tcW w:w="3693"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hAnsi="Arial" w:cs="Arial"/>
                <w:sz w:val="22"/>
                <w:szCs w:val="22"/>
              </w:rPr>
            </w:pPr>
            <w:r w:rsidRPr="00264C72">
              <w:rPr>
                <w:rFonts w:ascii="Arial" w:hAnsi="Arial" w:cs="Arial"/>
                <w:sz w:val="22"/>
                <w:szCs w:val="22"/>
              </w:rPr>
              <w:t>Limpiaparabrisas</w:t>
            </w:r>
          </w:p>
        </w:tc>
        <w:tc>
          <w:tcPr>
            <w:tcW w:w="47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533"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5</w:t>
            </w:r>
          </w:p>
        </w:tc>
      </w:tr>
      <w:tr w:rsidR="005370AD" w:rsidRPr="00264C72" w:rsidTr="005370AD">
        <w:tc>
          <w:tcPr>
            <w:tcW w:w="304"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6.</w:t>
            </w:r>
          </w:p>
        </w:tc>
        <w:tc>
          <w:tcPr>
            <w:tcW w:w="3693"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hAnsi="Arial" w:cs="Arial"/>
                <w:sz w:val="22"/>
                <w:szCs w:val="22"/>
              </w:rPr>
            </w:pPr>
            <w:r w:rsidRPr="00264C72">
              <w:rPr>
                <w:rFonts w:ascii="Arial" w:hAnsi="Arial" w:cs="Arial"/>
                <w:sz w:val="22"/>
                <w:szCs w:val="22"/>
              </w:rPr>
              <w:t>Falta de Luz de Frenos, para vehículos automotores, de servicio público y privado.</w:t>
            </w:r>
          </w:p>
        </w:tc>
        <w:tc>
          <w:tcPr>
            <w:tcW w:w="47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5</w:t>
            </w:r>
          </w:p>
        </w:tc>
        <w:tc>
          <w:tcPr>
            <w:tcW w:w="533"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10</w:t>
            </w:r>
          </w:p>
        </w:tc>
      </w:tr>
    </w:tbl>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b/>
          <w:sz w:val="22"/>
          <w:szCs w:val="22"/>
        </w:rPr>
        <w:t xml:space="preserve">VI.- </w:t>
      </w:r>
      <w:r w:rsidRPr="00264C72">
        <w:rPr>
          <w:rFonts w:ascii="Arial" w:hAnsi="Arial" w:cs="Arial"/>
          <w:sz w:val="22"/>
          <w:szCs w:val="22"/>
        </w:rPr>
        <w:t>Adelantar vehículos:</w:t>
      </w:r>
    </w:p>
    <w:p w:rsidR="005370AD" w:rsidRPr="00264C72" w:rsidRDefault="005370AD" w:rsidP="001A2148">
      <w:pPr>
        <w:autoSpaceDE w:val="0"/>
        <w:autoSpaceDN w:val="0"/>
        <w:adjustRightInd w:val="0"/>
        <w:jc w:val="both"/>
        <w:rPr>
          <w:rFonts w:ascii="Arial" w:hAnsi="Arial" w:cs="Arial"/>
          <w:b/>
          <w:sz w:val="22"/>
          <w:szCs w:val="22"/>
        </w:rPr>
      </w:pPr>
    </w:p>
    <w:p w:rsidR="005370AD" w:rsidRPr="00264C72" w:rsidRDefault="005370AD" w:rsidP="001A2148">
      <w:pPr>
        <w:autoSpaceDE w:val="0"/>
        <w:autoSpaceDN w:val="0"/>
        <w:adjustRightInd w:val="0"/>
        <w:jc w:val="both"/>
        <w:rPr>
          <w:rFonts w:ascii="Arial" w:hAnsi="Arial" w:cs="Arial"/>
          <w:b/>
          <w:sz w:val="22"/>
          <w:szCs w:val="22"/>
        </w:rPr>
      </w:pPr>
      <w:r w:rsidRPr="00264C72">
        <w:rPr>
          <w:rFonts w:ascii="Arial" w:hAnsi="Arial" w:cs="Arial"/>
          <w:b/>
          <w:sz w:val="22"/>
          <w:szCs w:val="22"/>
        </w:rPr>
        <w:t>CONCEPTO DE INFRACCION</w:t>
      </w:r>
      <w:r w:rsidRPr="00264C72">
        <w:rPr>
          <w:rFonts w:ascii="Arial" w:hAnsi="Arial" w:cs="Arial"/>
          <w:b/>
          <w:sz w:val="22"/>
          <w:szCs w:val="22"/>
        </w:rPr>
        <w:tab/>
        <w:t xml:space="preserve">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r w:rsidRPr="00264C72">
        <w:rPr>
          <w:rFonts w:ascii="Arial" w:hAnsi="Arial" w:cs="Arial"/>
          <w:b/>
          <w:sz w:val="22"/>
          <w:szCs w:val="22"/>
        </w:rPr>
        <w:t>SANCION (UMA)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7175"/>
        <w:gridCol w:w="936"/>
        <w:gridCol w:w="1060"/>
      </w:tblGrid>
      <w:tr w:rsidR="005370AD" w:rsidRPr="00264C72" w:rsidTr="005370AD">
        <w:tc>
          <w:tcPr>
            <w:tcW w:w="397"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
                <w:bCs/>
                <w:sz w:val="22"/>
                <w:szCs w:val="22"/>
              </w:rPr>
            </w:pPr>
            <w:r w:rsidRPr="00264C72">
              <w:rPr>
                <w:rFonts w:ascii="Arial" w:eastAsia="Batang" w:hAnsi="Arial" w:cs="Arial"/>
                <w:b/>
                <w:bCs/>
                <w:sz w:val="22"/>
                <w:szCs w:val="22"/>
              </w:rPr>
              <w:t>No.</w:t>
            </w:r>
          </w:p>
        </w:tc>
        <w:tc>
          <w:tcPr>
            <w:tcW w:w="3601"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
                <w:bCs/>
                <w:sz w:val="22"/>
                <w:szCs w:val="22"/>
              </w:rPr>
            </w:pPr>
            <w:r w:rsidRPr="00264C72">
              <w:rPr>
                <w:rFonts w:ascii="Arial" w:eastAsia="Batang" w:hAnsi="Arial" w:cs="Arial"/>
                <w:b/>
                <w:bCs/>
                <w:sz w:val="22"/>
                <w:szCs w:val="22"/>
              </w:rPr>
              <w:t>INFRACCION</w:t>
            </w:r>
          </w:p>
        </w:tc>
        <w:tc>
          <w:tcPr>
            <w:tcW w:w="47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
                <w:bCs/>
                <w:sz w:val="22"/>
                <w:szCs w:val="22"/>
              </w:rPr>
            </w:pPr>
            <w:r w:rsidRPr="00264C72">
              <w:rPr>
                <w:rFonts w:ascii="Arial" w:eastAsia="Batang" w:hAnsi="Arial" w:cs="Arial"/>
                <w:b/>
                <w:bCs/>
                <w:sz w:val="22"/>
                <w:szCs w:val="22"/>
              </w:rPr>
              <w:t>MÍN</w:t>
            </w:r>
          </w:p>
        </w:tc>
        <w:tc>
          <w:tcPr>
            <w:tcW w:w="532"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
                <w:bCs/>
                <w:sz w:val="22"/>
                <w:szCs w:val="22"/>
              </w:rPr>
            </w:pPr>
            <w:r w:rsidRPr="00264C72">
              <w:rPr>
                <w:rFonts w:ascii="Arial" w:eastAsia="Batang" w:hAnsi="Arial" w:cs="Arial"/>
                <w:b/>
                <w:bCs/>
                <w:sz w:val="22"/>
                <w:szCs w:val="22"/>
              </w:rPr>
              <w:t>MÁX</w:t>
            </w:r>
          </w:p>
        </w:tc>
      </w:tr>
      <w:tr w:rsidR="005370AD" w:rsidRPr="00264C72" w:rsidTr="005370AD">
        <w:tc>
          <w:tcPr>
            <w:tcW w:w="397"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1.</w:t>
            </w:r>
          </w:p>
        </w:tc>
        <w:tc>
          <w:tcPr>
            <w:tcW w:w="3601"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
                <w:bCs/>
                <w:sz w:val="22"/>
                <w:szCs w:val="22"/>
              </w:rPr>
            </w:pPr>
            <w:r w:rsidRPr="00264C72">
              <w:rPr>
                <w:rFonts w:ascii="Arial" w:hAnsi="Arial" w:cs="Arial"/>
                <w:sz w:val="22"/>
                <w:szCs w:val="22"/>
              </w:rPr>
              <w:t>En puentes y pasos a desnivel</w:t>
            </w:r>
          </w:p>
        </w:tc>
        <w:tc>
          <w:tcPr>
            <w:tcW w:w="47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532"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8</w:t>
            </w:r>
          </w:p>
        </w:tc>
      </w:tr>
      <w:tr w:rsidR="005370AD" w:rsidRPr="00264C72" w:rsidTr="005370AD">
        <w:tc>
          <w:tcPr>
            <w:tcW w:w="397"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2.</w:t>
            </w:r>
          </w:p>
        </w:tc>
        <w:tc>
          <w:tcPr>
            <w:tcW w:w="3601"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hAnsi="Arial" w:cs="Arial"/>
                <w:sz w:val="22"/>
                <w:szCs w:val="22"/>
              </w:rPr>
            </w:pPr>
            <w:r w:rsidRPr="00264C72">
              <w:rPr>
                <w:rFonts w:ascii="Arial" w:hAnsi="Arial" w:cs="Arial"/>
                <w:sz w:val="22"/>
                <w:szCs w:val="22"/>
              </w:rPr>
              <w:t>En intersección a un vehículo</w:t>
            </w:r>
          </w:p>
        </w:tc>
        <w:tc>
          <w:tcPr>
            <w:tcW w:w="47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532"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8</w:t>
            </w:r>
          </w:p>
        </w:tc>
      </w:tr>
      <w:tr w:rsidR="005370AD" w:rsidRPr="00264C72" w:rsidTr="005370AD">
        <w:tc>
          <w:tcPr>
            <w:tcW w:w="397"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3.</w:t>
            </w:r>
          </w:p>
        </w:tc>
        <w:tc>
          <w:tcPr>
            <w:tcW w:w="3601"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hAnsi="Arial" w:cs="Arial"/>
                <w:sz w:val="22"/>
                <w:szCs w:val="22"/>
              </w:rPr>
            </w:pPr>
            <w:r w:rsidRPr="00264C72">
              <w:rPr>
                <w:rFonts w:ascii="Arial" w:hAnsi="Arial" w:cs="Arial"/>
                <w:sz w:val="22"/>
                <w:szCs w:val="22"/>
              </w:rPr>
              <w:t>En la línea de seguridad del peatón</w:t>
            </w:r>
          </w:p>
        </w:tc>
        <w:tc>
          <w:tcPr>
            <w:tcW w:w="47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532"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8</w:t>
            </w:r>
          </w:p>
        </w:tc>
      </w:tr>
      <w:tr w:rsidR="005370AD" w:rsidRPr="00264C72" w:rsidTr="005370AD">
        <w:tc>
          <w:tcPr>
            <w:tcW w:w="397"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4.</w:t>
            </w:r>
          </w:p>
        </w:tc>
        <w:tc>
          <w:tcPr>
            <w:tcW w:w="3601"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hAnsi="Arial" w:cs="Arial"/>
                <w:sz w:val="22"/>
                <w:szCs w:val="22"/>
              </w:rPr>
            </w:pPr>
            <w:r w:rsidRPr="00264C72">
              <w:rPr>
                <w:rFonts w:ascii="Arial" w:hAnsi="Arial" w:cs="Arial"/>
                <w:sz w:val="22"/>
                <w:szCs w:val="22"/>
              </w:rPr>
              <w:t>Por el carril de circulación en:</w:t>
            </w:r>
          </w:p>
        </w:tc>
        <w:tc>
          <w:tcPr>
            <w:tcW w:w="47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532"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8</w:t>
            </w:r>
          </w:p>
        </w:tc>
      </w:tr>
      <w:tr w:rsidR="005370AD" w:rsidRPr="00264C72" w:rsidTr="005370AD">
        <w:tc>
          <w:tcPr>
            <w:tcW w:w="397"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5.</w:t>
            </w:r>
          </w:p>
        </w:tc>
        <w:tc>
          <w:tcPr>
            <w:tcW w:w="3601"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hAnsi="Arial" w:cs="Arial"/>
                <w:sz w:val="22"/>
                <w:szCs w:val="22"/>
              </w:rPr>
            </w:pPr>
            <w:r w:rsidRPr="00264C72">
              <w:rPr>
                <w:rFonts w:ascii="Arial" w:hAnsi="Arial" w:cs="Arial"/>
                <w:sz w:val="22"/>
                <w:szCs w:val="22"/>
              </w:rPr>
              <w:t>Curvas, vados, lomas, puentes, intersecciones o cruceros, en zonas escolares, cuando haya una línea continua en el pavimento y en todo lugar donde la visibilidad este obstruida o limitada. Esta prohibición tendrá efecto desde cincuenta metros antes de los lugares mencionados</w:t>
            </w:r>
          </w:p>
        </w:tc>
        <w:tc>
          <w:tcPr>
            <w:tcW w:w="47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532"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8</w:t>
            </w:r>
          </w:p>
        </w:tc>
      </w:tr>
      <w:tr w:rsidR="005370AD" w:rsidRPr="00264C72" w:rsidTr="005370AD">
        <w:tc>
          <w:tcPr>
            <w:tcW w:w="397"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6.</w:t>
            </w:r>
          </w:p>
        </w:tc>
        <w:tc>
          <w:tcPr>
            <w:tcW w:w="3601"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hAnsi="Arial" w:cs="Arial"/>
                <w:sz w:val="22"/>
                <w:szCs w:val="22"/>
              </w:rPr>
            </w:pPr>
            <w:r w:rsidRPr="00264C72">
              <w:rPr>
                <w:rFonts w:ascii="Arial" w:hAnsi="Arial" w:cs="Arial"/>
                <w:sz w:val="22"/>
                <w:szCs w:val="22"/>
              </w:rPr>
              <w:t>Por el acotamiento</w:t>
            </w:r>
          </w:p>
        </w:tc>
        <w:tc>
          <w:tcPr>
            <w:tcW w:w="47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532"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8</w:t>
            </w:r>
          </w:p>
        </w:tc>
      </w:tr>
      <w:tr w:rsidR="005370AD" w:rsidRPr="00264C72" w:rsidTr="005370AD">
        <w:tc>
          <w:tcPr>
            <w:tcW w:w="397"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7.</w:t>
            </w:r>
          </w:p>
        </w:tc>
        <w:tc>
          <w:tcPr>
            <w:tcW w:w="3601"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hAnsi="Arial" w:cs="Arial"/>
                <w:sz w:val="22"/>
                <w:szCs w:val="22"/>
              </w:rPr>
            </w:pPr>
            <w:r w:rsidRPr="00264C72">
              <w:rPr>
                <w:rFonts w:ascii="Arial" w:hAnsi="Arial" w:cs="Arial"/>
                <w:sz w:val="22"/>
                <w:szCs w:val="22"/>
              </w:rPr>
              <w:t>Por el lado derecho en calles o avenidas de doble circulación que tengan solamente un carril para cada sentido de circulación</w:t>
            </w:r>
          </w:p>
        </w:tc>
        <w:tc>
          <w:tcPr>
            <w:tcW w:w="47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532"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8</w:t>
            </w:r>
          </w:p>
        </w:tc>
      </w:tr>
      <w:tr w:rsidR="005370AD" w:rsidRPr="00264C72" w:rsidTr="005370AD">
        <w:tc>
          <w:tcPr>
            <w:tcW w:w="397"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8.</w:t>
            </w:r>
          </w:p>
        </w:tc>
        <w:tc>
          <w:tcPr>
            <w:tcW w:w="3601"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hAnsi="Arial" w:cs="Arial"/>
                <w:sz w:val="22"/>
                <w:szCs w:val="22"/>
              </w:rPr>
            </w:pPr>
            <w:r w:rsidRPr="00264C72">
              <w:rPr>
                <w:rFonts w:ascii="Arial" w:hAnsi="Arial" w:cs="Arial"/>
                <w:sz w:val="22"/>
                <w:szCs w:val="22"/>
              </w:rPr>
              <w:t>A los vehículos que se encuentren detenidos cediendo el paso a peatones</w:t>
            </w:r>
          </w:p>
        </w:tc>
        <w:tc>
          <w:tcPr>
            <w:tcW w:w="47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532"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8</w:t>
            </w:r>
          </w:p>
        </w:tc>
      </w:tr>
      <w:tr w:rsidR="005370AD" w:rsidRPr="00264C72" w:rsidTr="005370AD">
        <w:tc>
          <w:tcPr>
            <w:tcW w:w="397"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9.</w:t>
            </w:r>
          </w:p>
        </w:tc>
        <w:tc>
          <w:tcPr>
            <w:tcW w:w="3601"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hAnsi="Arial" w:cs="Arial"/>
                <w:sz w:val="22"/>
                <w:szCs w:val="22"/>
              </w:rPr>
            </w:pPr>
            <w:r w:rsidRPr="00264C72">
              <w:rPr>
                <w:rFonts w:ascii="Arial" w:hAnsi="Arial" w:cs="Arial"/>
                <w:sz w:val="22"/>
                <w:szCs w:val="22"/>
              </w:rPr>
              <w:t>A un vehículo de emergencia en servicio</w:t>
            </w:r>
          </w:p>
        </w:tc>
        <w:tc>
          <w:tcPr>
            <w:tcW w:w="47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532"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8</w:t>
            </w:r>
          </w:p>
        </w:tc>
      </w:tr>
      <w:tr w:rsidR="005370AD" w:rsidRPr="00264C72" w:rsidTr="005370AD">
        <w:tc>
          <w:tcPr>
            <w:tcW w:w="397"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10.</w:t>
            </w:r>
          </w:p>
        </w:tc>
        <w:tc>
          <w:tcPr>
            <w:tcW w:w="3601"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hAnsi="Arial" w:cs="Arial"/>
                <w:sz w:val="22"/>
                <w:szCs w:val="22"/>
              </w:rPr>
            </w:pPr>
            <w:r w:rsidRPr="00264C72">
              <w:rPr>
                <w:rFonts w:ascii="Arial" w:hAnsi="Arial" w:cs="Arial"/>
                <w:sz w:val="22"/>
                <w:szCs w:val="22"/>
              </w:rPr>
              <w:t>Por el carril central neutro en las avenidas que cuenten con este</w:t>
            </w:r>
          </w:p>
        </w:tc>
        <w:tc>
          <w:tcPr>
            <w:tcW w:w="47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532"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8</w:t>
            </w:r>
          </w:p>
        </w:tc>
      </w:tr>
      <w:tr w:rsidR="005370AD" w:rsidRPr="00264C72" w:rsidTr="005370AD">
        <w:tc>
          <w:tcPr>
            <w:tcW w:w="397"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11.</w:t>
            </w:r>
          </w:p>
        </w:tc>
        <w:tc>
          <w:tcPr>
            <w:tcW w:w="3601"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hAnsi="Arial" w:cs="Arial"/>
                <w:sz w:val="22"/>
                <w:szCs w:val="22"/>
              </w:rPr>
            </w:pPr>
            <w:r w:rsidRPr="00264C72">
              <w:rPr>
                <w:rFonts w:ascii="Arial" w:hAnsi="Arial" w:cs="Arial"/>
                <w:sz w:val="22"/>
                <w:szCs w:val="22"/>
              </w:rPr>
              <w:t>Invadiendo un carril de sentido opuesto a la circulación para adelantar un</w:t>
            </w:r>
            <w:r>
              <w:rPr>
                <w:rFonts w:ascii="Arial" w:hAnsi="Arial" w:cs="Arial"/>
                <w:sz w:val="22"/>
                <w:szCs w:val="22"/>
              </w:rPr>
              <w:t>a</w:t>
            </w:r>
            <w:r w:rsidRPr="00264C72">
              <w:rPr>
                <w:rFonts w:ascii="Arial" w:hAnsi="Arial" w:cs="Arial"/>
                <w:sz w:val="22"/>
                <w:szCs w:val="22"/>
              </w:rPr>
              <w:t xml:space="preserve"> fila de vehículos</w:t>
            </w:r>
          </w:p>
        </w:tc>
        <w:tc>
          <w:tcPr>
            <w:tcW w:w="47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532"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8</w:t>
            </w:r>
          </w:p>
        </w:tc>
      </w:tr>
      <w:tr w:rsidR="005370AD" w:rsidRPr="00264C72" w:rsidTr="005370AD">
        <w:tc>
          <w:tcPr>
            <w:tcW w:w="397"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12.</w:t>
            </w:r>
          </w:p>
        </w:tc>
        <w:tc>
          <w:tcPr>
            <w:tcW w:w="3601"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autoSpaceDE w:val="0"/>
              <w:autoSpaceDN w:val="0"/>
              <w:adjustRightInd w:val="0"/>
              <w:jc w:val="both"/>
              <w:rPr>
                <w:rFonts w:ascii="Arial" w:hAnsi="Arial" w:cs="Arial"/>
                <w:sz w:val="22"/>
                <w:szCs w:val="22"/>
              </w:rPr>
            </w:pPr>
            <w:r w:rsidRPr="00264C72">
              <w:rPr>
                <w:rFonts w:ascii="Arial" w:hAnsi="Arial" w:cs="Arial"/>
                <w:sz w:val="22"/>
                <w:szCs w:val="22"/>
              </w:rPr>
              <w:t>Motocicletas por el carril derecho en el sentido de la circulación, se exceptúa cuando es a una distancia de 50 metros de la intersección y sea para virar a la derecha.</w:t>
            </w:r>
          </w:p>
        </w:tc>
        <w:tc>
          <w:tcPr>
            <w:tcW w:w="470"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532"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8</w:t>
            </w:r>
          </w:p>
        </w:tc>
      </w:tr>
    </w:tbl>
    <w:p w:rsidR="005370AD" w:rsidRPr="00264C72" w:rsidRDefault="005370AD" w:rsidP="001A2148">
      <w:pPr>
        <w:jc w:val="both"/>
        <w:rPr>
          <w:rFonts w:ascii="Arial" w:hAnsi="Arial" w:cs="Arial"/>
          <w:b/>
          <w:sz w:val="22"/>
          <w:szCs w:val="22"/>
        </w:rPr>
      </w:pPr>
    </w:p>
    <w:p w:rsidR="005370AD" w:rsidRPr="00264C72" w:rsidRDefault="005370AD" w:rsidP="001A2148">
      <w:pPr>
        <w:jc w:val="both"/>
        <w:rPr>
          <w:rFonts w:ascii="Arial" w:hAnsi="Arial" w:cs="Arial"/>
          <w:sz w:val="22"/>
          <w:szCs w:val="22"/>
        </w:rPr>
      </w:pPr>
      <w:r w:rsidRPr="00264C72">
        <w:rPr>
          <w:rFonts w:ascii="Arial" w:hAnsi="Arial" w:cs="Arial"/>
          <w:b/>
          <w:sz w:val="22"/>
          <w:szCs w:val="22"/>
        </w:rPr>
        <w:t>VII.-</w:t>
      </w:r>
      <w:r w:rsidRPr="00264C72">
        <w:rPr>
          <w:rFonts w:ascii="Arial" w:hAnsi="Arial" w:cs="Arial"/>
          <w:sz w:val="22"/>
          <w:szCs w:val="22"/>
        </w:rPr>
        <w:t xml:space="preserve"> Usar:</w:t>
      </w:r>
    </w:p>
    <w:p w:rsidR="005370AD" w:rsidRPr="00264C72" w:rsidRDefault="005370AD" w:rsidP="001A2148">
      <w:pPr>
        <w:jc w:val="both"/>
        <w:rPr>
          <w:rFonts w:ascii="Arial" w:hAnsi="Arial" w:cs="Arial"/>
          <w:sz w:val="22"/>
          <w:szCs w:val="22"/>
        </w:rPr>
      </w:pPr>
    </w:p>
    <w:p w:rsidR="005370AD" w:rsidRPr="00264C72" w:rsidRDefault="005370AD" w:rsidP="001A2148">
      <w:pPr>
        <w:autoSpaceDE w:val="0"/>
        <w:autoSpaceDN w:val="0"/>
        <w:adjustRightInd w:val="0"/>
        <w:jc w:val="both"/>
        <w:rPr>
          <w:rFonts w:ascii="Arial" w:hAnsi="Arial" w:cs="Arial"/>
          <w:b/>
          <w:sz w:val="22"/>
          <w:szCs w:val="22"/>
        </w:rPr>
      </w:pPr>
      <w:r w:rsidRPr="00264C72">
        <w:rPr>
          <w:rFonts w:ascii="Arial" w:hAnsi="Arial" w:cs="Arial"/>
          <w:b/>
          <w:sz w:val="22"/>
          <w:szCs w:val="22"/>
        </w:rPr>
        <w:t xml:space="preserve">CONCEPTO DE INFRACCION </w:t>
      </w:r>
      <w:r w:rsidRPr="00264C72">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r w:rsidRPr="00264C72">
        <w:rPr>
          <w:rFonts w:ascii="Arial" w:hAnsi="Arial" w:cs="Arial"/>
          <w:b/>
          <w:sz w:val="22"/>
          <w:szCs w:val="22"/>
        </w:rPr>
        <w:t>SANCION (UMA)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1"/>
        <w:gridCol w:w="7195"/>
        <w:gridCol w:w="968"/>
        <w:gridCol w:w="968"/>
      </w:tblGrid>
      <w:tr w:rsidR="005370AD" w:rsidRPr="00264C72" w:rsidTr="005370AD">
        <w:trPr>
          <w:trHeight w:val="263"/>
        </w:trPr>
        <w:tc>
          <w:tcPr>
            <w:tcW w:w="417"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
                <w:bCs/>
                <w:sz w:val="22"/>
                <w:szCs w:val="22"/>
              </w:rPr>
            </w:pPr>
            <w:r w:rsidRPr="00264C72">
              <w:rPr>
                <w:rFonts w:ascii="Arial" w:eastAsia="Batang" w:hAnsi="Arial" w:cs="Arial"/>
                <w:b/>
                <w:bCs/>
                <w:sz w:val="22"/>
                <w:szCs w:val="22"/>
              </w:rPr>
              <w:t>No.</w:t>
            </w:r>
          </w:p>
        </w:tc>
        <w:tc>
          <w:tcPr>
            <w:tcW w:w="3611"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
                <w:bCs/>
                <w:sz w:val="22"/>
                <w:szCs w:val="22"/>
              </w:rPr>
            </w:pPr>
            <w:r w:rsidRPr="00264C72">
              <w:rPr>
                <w:rFonts w:ascii="Arial" w:eastAsia="Batang" w:hAnsi="Arial" w:cs="Arial"/>
                <w:b/>
                <w:bCs/>
                <w:sz w:val="22"/>
                <w:szCs w:val="22"/>
              </w:rPr>
              <w:t>INFRACCION</w:t>
            </w:r>
          </w:p>
        </w:tc>
        <w:tc>
          <w:tcPr>
            <w:tcW w:w="486"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
                <w:bCs/>
                <w:sz w:val="22"/>
                <w:szCs w:val="22"/>
              </w:rPr>
            </w:pPr>
            <w:r w:rsidRPr="00264C72">
              <w:rPr>
                <w:rFonts w:ascii="Arial" w:eastAsia="Batang" w:hAnsi="Arial" w:cs="Arial"/>
                <w:b/>
                <w:bCs/>
                <w:sz w:val="22"/>
                <w:szCs w:val="22"/>
              </w:rPr>
              <w:t>MÍN</w:t>
            </w:r>
          </w:p>
        </w:tc>
        <w:tc>
          <w:tcPr>
            <w:tcW w:w="486"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
                <w:bCs/>
                <w:sz w:val="22"/>
                <w:szCs w:val="22"/>
              </w:rPr>
            </w:pPr>
            <w:r w:rsidRPr="00264C72">
              <w:rPr>
                <w:rFonts w:ascii="Arial" w:eastAsia="Batang" w:hAnsi="Arial" w:cs="Arial"/>
                <w:b/>
                <w:bCs/>
                <w:sz w:val="22"/>
                <w:szCs w:val="22"/>
              </w:rPr>
              <w:t>MÁX</w:t>
            </w:r>
          </w:p>
        </w:tc>
      </w:tr>
      <w:tr w:rsidR="005370AD" w:rsidRPr="00264C72" w:rsidTr="005370AD">
        <w:trPr>
          <w:trHeight w:val="248"/>
        </w:trPr>
        <w:tc>
          <w:tcPr>
            <w:tcW w:w="417"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1.</w:t>
            </w:r>
          </w:p>
        </w:tc>
        <w:tc>
          <w:tcPr>
            <w:tcW w:w="3611"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
                <w:bCs/>
                <w:sz w:val="22"/>
                <w:szCs w:val="22"/>
              </w:rPr>
            </w:pPr>
            <w:r w:rsidRPr="00264C72">
              <w:rPr>
                <w:rFonts w:ascii="Arial" w:hAnsi="Arial" w:cs="Arial"/>
                <w:sz w:val="22"/>
                <w:szCs w:val="22"/>
              </w:rPr>
              <w:t>Licencia que no corresponde al servicio</w:t>
            </w:r>
          </w:p>
        </w:tc>
        <w:tc>
          <w:tcPr>
            <w:tcW w:w="486"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3</w:t>
            </w:r>
          </w:p>
        </w:tc>
        <w:tc>
          <w:tcPr>
            <w:tcW w:w="486"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8</w:t>
            </w:r>
          </w:p>
        </w:tc>
      </w:tr>
      <w:tr w:rsidR="005370AD" w:rsidRPr="00264C72" w:rsidTr="005370AD">
        <w:trPr>
          <w:trHeight w:val="263"/>
        </w:trPr>
        <w:tc>
          <w:tcPr>
            <w:tcW w:w="417"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2.</w:t>
            </w:r>
          </w:p>
        </w:tc>
        <w:tc>
          <w:tcPr>
            <w:tcW w:w="3611"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hAnsi="Arial" w:cs="Arial"/>
                <w:sz w:val="22"/>
                <w:szCs w:val="22"/>
              </w:rPr>
            </w:pPr>
            <w:r w:rsidRPr="00264C72">
              <w:rPr>
                <w:rFonts w:ascii="Arial" w:hAnsi="Arial" w:cs="Arial"/>
                <w:sz w:val="22"/>
                <w:szCs w:val="22"/>
              </w:rPr>
              <w:t>Indebidamente el claxon</w:t>
            </w:r>
          </w:p>
        </w:tc>
        <w:tc>
          <w:tcPr>
            <w:tcW w:w="486"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486"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5</w:t>
            </w:r>
          </w:p>
        </w:tc>
      </w:tr>
      <w:tr w:rsidR="005370AD" w:rsidRPr="00264C72" w:rsidTr="005370AD">
        <w:trPr>
          <w:trHeight w:val="248"/>
        </w:trPr>
        <w:tc>
          <w:tcPr>
            <w:tcW w:w="417"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3.</w:t>
            </w:r>
          </w:p>
        </w:tc>
        <w:tc>
          <w:tcPr>
            <w:tcW w:w="3611"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hAnsi="Arial" w:cs="Arial"/>
                <w:sz w:val="22"/>
                <w:szCs w:val="22"/>
              </w:rPr>
            </w:pPr>
            <w:r w:rsidRPr="00264C72">
              <w:rPr>
                <w:rFonts w:ascii="Arial" w:hAnsi="Arial" w:cs="Arial"/>
                <w:sz w:val="22"/>
                <w:szCs w:val="22"/>
              </w:rPr>
              <w:t>Sirena sin autorización o sin motivo justificado</w:t>
            </w:r>
          </w:p>
        </w:tc>
        <w:tc>
          <w:tcPr>
            <w:tcW w:w="486"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486"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5</w:t>
            </w:r>
          </w:p>
        </w:tc>
      </w:tr>
      <w:tr w:rsidR="005370AD" w:rsidRPr="00264C72" w:rsidTr="005370AD">
        <w:trPr>
          <w:trHeight w:val="248"/>
        </w:trPr>
        <w:tc>
          <w:tcPr>
            <w:tcW w:w="417"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4.</w:t>
            </w:r>
          </w:p>
        </w:tc>
        <w:tc>
          <w:tcPr>
            <w:tcW w:w="3611"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hAnsi="Arial" w:cs="Arial"/>
                <w:sz w:val="22"/>
                <w:szCs w:val="22"/>
              </w:rPr>
            </w:pPr>
            <w:r w:rsidRPr="00264C72">
              <w:rPr>
                <w:rFonts w:ascii="Arial" w:hAnsi="Arial" w:cs="Arial"/>
                <w:sz w:val="22"/>
                <w:szCs w:val="22"/>
              </w:rPr>
              <w:t>Con llantas que deterioren el pavimento</w:t>
            </w:r>
          </w:p>
        </w:tc>
        <w:tc>
          <w:tcPr>
            <w:tcW w:w="486"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486"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6</w:t>
            </w:r>
          </w:p>
        </w:tc>
      </w:tr>
    </w:tbl>
    <w:p w:rsidR="005370AD" w:rsidRPr="00264C72" w:rsidRDefault="005370AD" w:rsidP="001A2148">
      <w:pPr>
        <w:jc w:val="both"/>
        <w:rPr>
          <w:rFonts w:ascii="Arial" w:hAnsi="Arial" w:cs="Arial"/>
          <w:b/>
          <w:sz w:val="22"/>
          <w:szCs w:val="22"/>
        </w:rPr>
      </w:pPr>
    </w:p>
    <w:p w:rsidR="005370AD" w:rsidRPr="00264C72" w:rsidRDefault="005370AD" w:rsidP="001A2148">
      <w:pPr>
        <w:jc w:val="both"/>
        <w:rPr>
          <w:rFonts w:ascii="Arial" w:hAnsi="Arial" w:cs="Arial"/>
          <w:sz w:val="22"/>
          <w:szCs w:val="22"/>
        </w:rPr>
      </w:pPr>
      <w:r w:rsidRPr="00264C72">
        <w:rPr>
          <w:rFonts w:ascii="Arial" w:hAnsi="Arial" w:cs="Arial"/>
          <w:b/>
          <w:sz w:val="22"/>
          <w:szCs w:val="22"/>
        </w:rPr>
        <w:t>VIII.-</w:t>
      </w:r>
      <w:r w:rsidRPr="00264C72">
        <w:rPr>
          <w:rFonts w:ascii="Arial" w:hAnsi="Arial" w:cs="Arial"/>
          <w:sz w:val="22"/>
          <w:szCs w:val="22"/>
        </w:rPr>
        <w:t xml:space="preserve"> Transportar:</w:t>
      </w:r>
    </w:p>
    <w:p w:rsidR="005370AD" w:rsidRPr="00264C72" w:rsidRDefault="005370AD" w:rsidP="001A2148">
      <w:pPr>
        <w:autoSpaceDE w:val="0"/>
        <w:autoSpaceDN w:val="0"/>
        <w:adjustRightInd w:val="0"/>
        <w:jc w:val="both"/>
        <w:rPr>
          <w:rFonts w:ascii="Arial" w:hAnsi="Arial" w:cs="Arial"/>
          <w:b/>
          <w:sz w:val="22"/>
          <w:szCs w:val="22"/>
        </w:rPr>
      </w:pPr>
    </w:p>
    <w:p w:rsidR="005370AD" w:rsidRPr="00264C72" w:rsidRDefault="005370AD" w:rsidP="001A2148">
      <w:pPr>
        <w:autoSpaceDE w:val="0"/>
        <w:autoSpaceDN w:val="0"/>
        <w:adjustRightInd w:val="0"/>
        <w:jc w:val="both"/>
        <w:rPr>
          <w:rFonts w:ascii="Arial" w:hAnsi="Arial" w:cs="Arial"/>
          <w:b/>
          <w:sz w:val="22"/>
          <w:szCs w:val="22"/>
        </w:rPr>
      </w:pPr>
      <w:r w:rsidRPr="00264C72">
        <w:rPr>
          <w:rFonts w:ascii="Arial" w:hAnsi="Arial" w:cs="Arial"/>
          <w:b/>
          <w:sz w:val="22"/>
          <w:szCs w:val="22"/>
        </w:rPr>
        <w:t>CONCEPTO DE INFRACCION</w:t>
      </w:r>
      <w:r w:rsidRPr="00264C72">
        <w:rPr>
          <w:rFonts w:ascii="Arial" w:hAnsi="Arial" w:cs="Arial"/>
          <w:b/>
          <w:sz w:val="22"/>
          <w:szCs w:val="22"/>
        </w:rPr>
        <w:tab/>
        <w:t xml:space="preserve">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r w:rsidRPr="00264C72">
        <w:rPr>
          <w:rFonts w:ascii="Arial" w:hAnsi="Arial" w:cs="Arial"/>
          <w:b/>
          <w:sz w:val="22"/>
          <w:szCs w:val="22"/>
        </w:rPr>
        <w:t>SANCION (UMA)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
        <w:gridCol w:w="7354"/>
        <w:gridCol w:w="1052"/>
        <w:gridCol w:w="950"/>
      </w:tblGrid>
      <w:tr w:rsidR="005370AD" w:rsidRPr="00264C72" w:rsidTr="005370AD">
        <w:tc>
          <w:tcPr>
            <w:tcW w:w="304"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
                <w:bCs/>
                <w:sz w:val="22"/>
                <w:szCs w:val="22"/>
              </w:rPr>
            </w:pPr>
            <w:r w:rsidRPr="00264C72">
              <w:rPr>
                <w:rFonts w:ascii="Arial" w:eastAsia="Batang" w:hAnsi="Arial" w:cs="Arial"/>
                <w:b/>
                <w:bCs/>
                <w:sz w:val="22"/>
                <w:szCs w:val="22"/>
              </w:rPr>
              <w:t>No.</w:t>
            </w:r>
          </w:p>
        </w:tc>
        <w:tc>
          <w:tcPr>
            <w:tcW w:w="3691"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
                <w:bCs/>
                <w:sz w:val="22"/>
                <w:szCs w:val="22"/>
              </w:rPr>
            </w:pPr>
            <w:r w:rsidRPr="00264C72">
              <w:rPr>
                <w:rFonts w:ascii="Arial" w:eastAsia="Batang" w:hAnsi="Arial" w:cs="Arial"/>
                <w:b/>
                <w:bCs/>
                <w:sz w:val="22"/>
                <w:szCs w:val="22"/>
              </w:rPr>
              <w:t>INFRACCION</w:t>
            </w:r>
          </w:p>
        </w:tc>
        <w:tc>
          <w:tcPr>
            <w:tcW w:w="528"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
                <w:bCs/>
                <w:sz w:val="22"/>
                <w:szCs w:val="22"/>
              </w:rPr>
            </w:pPr>
            <w:r w:rsidRPr="00264C72">
              <w:rPr>
                <w:rFonts w:ascii="Arial" w:eastAsia="Batang" w:hAnsi="Arial" w:cs="Arial"/>
                <w:b/>
                <w:bCs/>
                <w:sz w:val="22"/>
                <w:szCs w:val="22"/>
              </w:rPr>
              <w:t>MÍN</w:t>
            </w:r>
          </w:p>
        </w:tc>
        <w:tc>
          <w:tcPr>
            <w:tcW w:w="477"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
                <w:bCs/>
                <w:sz w:val="22"/>
                <w:szCs w:val="22"/>
              </w:rPr>
            </w:pPr>
            <w:r w:rsidRPr="00264C72">
              <w:rPr>
                <w:rFonts w:ascii="Arial" w:eastAsia="Batang" w:hAnsi="Arial" w:cs="Arial"/>
                <w:b/>
                <w:bCs/>
                <w:sz w:val="22"/>
                <w:szCs w:val="22"/>
              </w:rPr>
              <w:t>MÁX</w:t>
            </w:r>
          </w:p>
        </w:tc>
      </w:tr>
      <w:tr w:rsidR="005370AD" w:rsidRPr="00264C72" w:rsidTr="005370AD">
        <w:tc>
          <w:tcPr>
            <w:tcW w:w="304"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1.</w:t>
            </w:r>
          </w:p>
        </w:tc>
        <w:tc>
          <w:tcPr>
            <w:tcW w:w="3691"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
                <w:bCs/>
                <w:sz w:val="22"/>
                <w:szCs w:val="22"/>
              </w:rPr>
            </w:pPr>
            <w:r w:rsidRPr="00264C72">
              <w:rPr>
                <w:rFonts w:ascii="Arial" w:hAnsi="Arial" w:cs="Arial"/>
                <w:sz w:val="22"/>
                <w:szCs w:val="22"/>
              </w:rPr>
              <w:t>Mayor número de personas autorizadas en la tarjeta de circulación</w:t>
            </w:r>
          </w:p>
        </w:tc>
        <w:tc>
          <w:tcPr>
            <w:tcW w:w="528"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477"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8</w:t>
            </w:r>
          </w:p>
        </w:tc>
      </w:tr>
      <w:tr w:rsidR="005370AD" w:rsidRPr="00264C72" w:rsidTr="005370AD">
        <w:tc>
          <w:tcPr>
            <w:tcW w:w="304"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2.</w:t>
            </w:r>
          </w:p>
        </w:tc>
        <w:tc>
          <w:tcPr>
            <w:tcW w:w="3691"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hAnsi="Arial" w:cs="Arial"/>
                <w:sz w:val="22"/>
                <w:szCs w:val="22"/>
              </w:rPr>
            </w:pPr>
            <w:r w:rsidRPr="00264C72">
              <w:rPr>
                <w:rFonts w:ascii="Arial" w:hAnsi="Arial" w:cs="Arial"/>
                <w:sz w:val="22"/>
                <w:szCs w:val="22"/>
              </w:rPr>
              <w:t>Explosivos sin la debida autorización</w:t>
            </w:r>
          </w:p>
        </w:tc>
        <w:tc>
          <w:tcPr>
            <w:tcW w:w="528"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40</w:t>
            </w:r>
          </w:p>
        </w:tc>
        <w:tc>
          <w:tcPr>
            <w:tcW w:w="477"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50</w:t>
            </w:r>
          </w:p>
        </w:tc>
      </w:tr>
      <w:tr w:rsidR="005370AD" w:rsidRPr="00264C72" w:rsidTr="005370AD">
        <w:tc>
          <w:tcPr>
            <w:tcW w:w="304"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3.</w:t>
            </w:r>
          </w:p>
        </w:tc>
        <w:tc>
          <w:tcPr>
            <w:tcW w:w="3691"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hAnsi="Arial" w:cs="Arial"/>
                <w:sz w:val="22"/>
                <w:szCs w:val="22"/>
              </w:rPr>
            </w:pPr>
            <w:r w:rsidRPr="00264C72">
              <w:rPr>
                <w:rFonts w:ascii="Arial" w:hAnsi="Arial" w:cs="Arial"/>
                <w:sz w:val="22"/>
                <w:szCs w:val="22"/>
              </w:rPr>
              <w:t>Personas en las cajas de los vehículos de carga</w:t>
            </w:r>
          </w:p>
        </w:tc>
        <w:tc>
          <w:tcPr>
            <w:tcW w:w="528"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4</w:t>
            </w:r>
          </w:p>
        </w:tc>
        <w:tc>
          <w:tcPr>
            <w:tcW w:w="477"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10</w:t>
            </w:r>
          </w:p>
        </w:tc>
      </w:tr>
      <w:tr w:rsidR="005370AD" w:rsidRPr="00264C72" w:rsidTr="005370AD">
        <w:tc>
          <w:tcPr>
            <w:tcW w:w="304"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4.</w:t>
            </w:r>
          </w:p>
        </w:tc>
        <w:tc>
          <w:tcPr>
            <w:tcW w:w="3691"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autoSpaceDE w:val="0"/>
              <w:autoSpaceDN w:val="0"/>
              <w:adjustRightInd w:val="0"/>
              <w:jc w:val="both"/>
              <w:rPr>
                <w:rFonts w:ascii="Arial" w:hAnsi="Arial" w:cs="Arial"/>
                <w:sz w:val="22"/>
                <w:szCs w:val="22"/>
              </w:rPr>
            </w:pPr>
            <w:r w:rsidRPr="00264C72">
              <w:rPr>
                <w:rFonts w:ascii="Arial" w:hAnsi="Arial" w:cs="Arial"/>
                <w:sz w:val="22"/>
                <w:szCs w:val="22"/>
              </w:rPr>
              <w:t>Sustancias inflamables o combustibles en contenedores sin la debida autorización.</w:t>
            </w:r>
          </w:p>
        </w:tc>
        <w:tc>
          <w:tcPr>
            <w:tcW w:w="528"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4</w:t>
            </w:r>
          </w:p>
        </w:tc>
        <w:tc>
          <w:tcPr>
            <w:tcW w:w="477"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10</w:t>
            </w:r>
          </w:p>
        </w:tc>
      </w:tr>
    </w:tbl>
    <w:p w:rsidR="005370AD" w:rsidRPr="00264C72" w:rsidRDefault="005370AD" w:rsidP="001A2148">
      <w:pPr>
        <w:jc w:val="both"/>
        <w:rPr>
          <w:rFonts w:ascii="Arial" w:hAnsi="Arial" w:cs="Arial"/>
          <w:b/>
          <w:sz w:val="22"/>
          <w:szCs w:val="22"/>
        </w:rPr>
      </w:pPr>
    </w:p>
    <w:p w:rsidR="005370AD" w:rsidRPr="00264C72" w:rsidRDefault="005370AD" w:rsidP="001A2148">
      <w:pPr>
        <w:jc w:val="both"/>
        <w:rPr>
          <w:rFonts w:ascii="Arial" w:hAnsi="Arial" w:cs="Arial"/>
          <w:sz w:val="22"/>
          <w:szCs w:val="22"/>
        </w:rPr>
      </w:pPr>
      <w:r w:rsidRPr="00264C72">
        <w:rPr>
          <w:rFonts w:ascii="Arial" w:hAnsi="Arial" w:cs="Arial"/>
          <w:b/>
          <w:sz w:val="22"/>
          <w:szCs w:val="22"/>
        </w:rPr>
        <w:t>IX.-</w:t>
      </w:r>
      <w:r w:rsidRPr="00264C72">
        <w:rPr>
          <w:rFonts w:ascii="Arial" w:hAnsi="Arial" w:cs="Arial"/>
          <w:sz w:val="22"/>
          <w:szCs w:val="22"/>
        </w:rPr>
        <w:t xml:space="preserve"> Por circular con placas:</w:t>
      </w:r>
    </w:p>
    <w:p w:rsidR="005370AD" w:rsidRPr="00264C72" w:rsidRDefault="005370AD" w:rsidP="001A2148">
      <w:pPr>
        <w:autoSpaceDE w:val="0"/>
        <w:autoSpaceDN w:val="0"/>
        <w:adjustRightInd w:val="0"/>
        <w:jc w:val="both"/>
        <w:rPr>
          <w:rFonts w:ascii="Arial" w:hAnsi="Arial" w:cs="Arial"/>
          <w:b/>
          <w:sz w:val="22"/>
          <w:szCs w:val="22"/>
        </w:rPr>
      </w:pPr>
    </w:p>
    <w:p w:rsidR="005370AD" w:rsidRPr="00264C72" w:rsidRDefault="005370AD" w:rsidP="001A2148">
      <w:pPr>
        <w:autoSpaceDE w:val="0"/>
        <w:autoSpaceDN w:val="0"/>
        <w:adjustRightInd w:val="0"/>
        <w:jc w:val="both"/>
        <w:rPr>
          <w:rFonts w:ascii="Arial" w:hAnsi="Arial" w:cs="Arial"/>
          <w:b/>
          <w:sz w:val="22"/>
          <w:szCs w:val="22"/>
        </w:rPr>
      </w:pPr>
      <w:r w:rsidRPr="00264C72">
        <w:rPr>
          <w:rFonts w:ascii="Arial" w:hAnsi="Arial" w:cs="Arial"/>
          <w:b/>
          <w:sz w:val="22"/>
          <w:szCs w:val="22"/>
        </w:rPr>
        <w:t xml:space="preserve">CONCEPTO DE INFRACCION </w:t>
      </w:r>
      <w:r w:rsidRPr="00264C72">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r w:rsidRPr="00264C72">
        <w:rPr>
          <w:rFonts w:ascii="Arial" w:hAnsi="Arial" w:cs="Arial"/>
          <w:b/>
          <w:sz w:val="22"/>
          <w:szCs w:val="22"/>
        </w:rPr>
        <w:t>SANCION (UMA)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8"/>
        <w:gridCol w:w="7216"/>
        <w:gridCol w:w="936"/>
        <w:gridCol w:w="1062"/>
      </w:tblGrid>
      <w:tr w:rsidR="005370AD" w:rsidRPr="00264C72" w:rsidTr="005370AD">
        <w:tc>
          <w:tcPr>
            <w:tcW w:w="375"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
                <w:bCs/>
                <w:sz w:val="22"/>
                <w:szCs w:val="22"/>
              </w:rPr>
            </w:pPr>
            <w:r w:rsidRPr="00264C72">
              <w:rPr>
                <w:rFonts w:ascii="Arial" w:eastAsia="Batang" w:hAnsi="Arial" w:cs="Arial"/>
                <w:b/>
                <w:bCs/>
                <w:sz w:val="22"/>
                <w:szCs w:val="22"/>
              </w:rPr>
              <w:t>No.</w:t>
            </w:r>
          </w:p>
        </w:tc>
        <w:tc>
          <w:tcPr>
            <w:tcW w:w="3622"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
                <w:bCs/>
                <w:sz w:val="22"/>
                <w:szCs w:val="22"/>
              </w:rPr>
            </w:pPr>
            <w:r w:rsidRPr="00264C72">
              <w:rPr>
                <w:rFonts w:ascii="Arial" w:eastAsia="Batang" w:hAnsi="Arial" w:cs="Arial"/>
                <w:b/>
                <w:bCs/>
                <w:sz w:val="22"/>
                <w:szCs w:val="22"/>
              </w:rPr>
              <w:t>INFRACCION</w:t>
            </w:r>
          </w:p>
        </w:tc>
        <w:tc>
          <w:tcPr>
            <w:tcW w:w="47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
                <w:bCs/>
                <w:sz w:val="22"/>
                <w:szCs w:val="22"/>
              </w:rPr>
            </w:pPr>
            <w:r w:rsidRPr="00264C72">
              <w:rPr>
                <w:rFonts w:ascii="Arial" w:eastAsia="Batang" w:hAnsi="Arial" w:cs="Arial"/>
                <w:b/>
                <w:bCs/>
                <w:sz w:val="22"/>
                <w:szCs w:val="22"/>
              </w:rPr>
              <w:t>MÍN</w:t>
            </w:r>
          </w:p>
        </w:tc>
        <w:tc>
          <w:tcPr>
            <w:tcW w:w="533"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
                <w:bCs/>
                <w:sz w:val="22"/>
                <w:szCs w:val="22"/>
              </w:rPr>
            </w:pPr>
            <w:r w:rsidRPr="00264C72">
              <w:rPr>
                <w:rFonts w:ascii="Arial" w:eastAsia="Batang" w:hAnsi="Arial" w:cs="Arial"/>
                <w:b/>
                <w:bCs/>
                <w:sz w:val="22"/>
                <w:szCs w:val="22"/>
              </w:rPr>
              <w:t>MÁX</w:t>
            </w:r>
          </w:p>
        </w:tc>
      </w:tr>
      <w:tr w:rsidR="005370AD" w:rsidRPr="00264C72" w:rsidTr="005370AD">
        <w:tc>
          <w:tcPr>
            <w:tcW w:w="375"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1.</w:t>
            </w:r>
          </w:p>
        </w:tc>
        <w:tc>
          <w:tcPr>
            <w:tcW w:w="3622"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
                <w:bCs/>
                <w:sz w:val="22"/>
                <w:szCs w:val="22"/>
              </w:rPr>
            </w:pPr>
            <w:r w:rsidRPr="00264C72">
              <w:rPr>
                <w:rFonts w:ascii="Arial" w:hAnsi="Arial" w:cs="Arial"/>
                <w:sz w:val="22"/>
                <w:szCs w:val="22"/>
              </w:rPr>
              <w:t>Distintas a las autorizadas, incluyendo las que tienen publicidad</w:t>
            </w:r>
          </w:p>
        </w:tc>
        <w:tc>
          <w:tcPr>
            <w:tcW w:w="47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5</w:t>
            </w:r>
          </w:p>
        </w:tc>
        <w:tc>
          <w:tcPr>
            <w:tcW w:w="533"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10</w:t>
            </w:r>
          </w:p>
        </w:tc>
      </w:tr>
      <w:tr w:rsidR="005370AD" w:rsidRPr="00264C72" w:rsidTr="005370AD">
        <w:tc>
          <w:tcPr>
            <w:tcW w:w="375"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2.</w:t>
            </w:r>
          </w:p>
        </w:tc>
        <w:tc>
          <w:tcPr>
            <w:tcW w:w="3622"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hAnsi="Arial" w:cs="Arial"/>
                <w:sz w:val="22"/>
                <w:szCs w:val="22"/>
              </w:rPr>
            </w:pPr>
            <w:r w:rsidRPr="00264C72">
              <w:rPr>
                <w:rFonts w:ascii="Arial" w:hAnsi="Arial" w:cs="Arial"/>
                <w:sz w:val="22"/>
                <w:szCs w:val="22"/>
              </w:rPr>
              <w:t>Pertenecientes o adquiridas para otro vehículo</w:t>
            </w:r>
          </w:p>
        </w:tc>
        <w:tc>
          <w:tcPr>
            <w:tcW w:w="47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5</w:t>
            </w:r>
          </w:p>
        </w:tc>
        <w:tc>
          <w:tcPr>
            <w:tcW w:w="533"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10</w:t>
            </w:r>
          </w:p>
        </w:tc>
      </w:tr>
      <w:tr w:rsidR="005370AD" w:rsidRPr="00264C72" w:rsidTr="005370AD">
        <w:tc>
          <w:tcPr>
            <w:tcW w:w="375"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3.</w:t>
            </w:r>
          </w:p>
        </w:tc>
        <w:tc>
          <w:tcPr>
            <w:tcW w:w="3622"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hAnsi="Arial" w:cs="Arial"/>
                <w:sz w:val="22"/>
                <w:szCs w:val="22"/>
              </w:rPr>
            </w:pPr>
            <w:r w:rsidRPr="00264C72">
              <w:rPr>
                <w:rFonts w:ascii="Arial" w:hAnsi="Arial" w:cs="Arial"/>
                <w:sz w:val="22"/>
                <w:szCs w:val="22"/>
              </w:rPr>
              <w:t>Imitadas, simuladas o alteradas</w:t>
            </w:r>
          </w:p>
        </w:tc>
        <w:tc>
          <w:tcPr>
            <w:tcW w:w="47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5</w:t>
            </w:r>
          </w:p>
        </w:tc>
        <w:tc>
          <w:tcPr>
            <w:tcW w:w="533"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10</w:t>
            </w:r>
          </w:p>
        </w:tc>
      </w:tr>
      <w:tr w:rsidR="005370AD" w:rsidRPr="00264C72" w:rsidTr="005370AD">
        <w:tc>
          <w:tcPr>
            <w:tcW w:w="375"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4.</w:t>
            </w:r>
          </w:p>
        </w:tc>
        <w:tc>
          <w:tcPr>
            <w:tcW w:w="3622"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hAnsi="Arial" w:cs="Arial"/>
                <w:sz w:val="22"/>
                <w:szCs w:val="22"/>
              </w:rPr>
            </w:pPr>
            <w:r w:rsidRPr="00264C72">
              <w:rPr>
                <w:rFonts w:ascii="Arial" w:hAnsi="Arial" w:cs="Arial"/>
                <w:sz w:val="22"/>
                <w:szCs w:val="22"/>
              </w:rPr>
              <w:t>Semiocultas o en un lugar donde sea difícil su lectura e identificación</w:t>
            </w:r>
          </w:p>
        </w:tc>
        <w:tc>
          <w:tcPr>
            <w:tcW w:w="47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4</w:t>
            </w:r>
          </w:p>
        </w:tc>
        <w:tc>
          <w:tcPr>
            <w:tcW w:w="533"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10</w:t>
            </w:r>
          </w:p>
        </w:tc>
      </w:tr>
      <w:tr w:rsidR="005370AD" w:rsidRPr="00264C72" w:rsidTr="005370AD">
        <w:tc>
          <w:tcPr>
            <w:tcW w:w="375"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5.</w:t>
            </w:r>
          </w:p>
        </w:tc>
        <w:tc>
          <w:tcPr>
            <w:tcW w:w="3622"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hAnsi="Arial" w:cs="Arial"/>
                <w:sz w:val="22"/>
                <w:szCs w:val="22"/>
              </w:rPr>
            </w:pPr>
            <w:r w:rsidRPr="00264C72">
              <w:rPr>
                <w:rFonts w:ascii="Arial" w:hAnsi="Arial" w:cs="Arial"/>
                <w:sz w:val="22"/>
                <w:szCs w:val="22"/>
              </w:rPr>
              <w:t>En un lugar donde no sean visibles</w:t>
            </w:r>
          </w:p>
        </w:tc>
        <w:tc>
          <w:tcPr>
            <w:tcW w:w="47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4</w:t>
            </w:r>
          </w:p>
        </w:tc>
        <w:tc>
          <w:tcPr>
            <w:tcW w:w="533"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10</w:t>
            </w:r>
          </w:p>
        </w:tc>
      </w:tr>
    </w:tbl>
    <w:p w:rsidR="005370AD" w:rsidRPr="00264C72" w:rsidRDefault="005370AD" w:rsidP="001A2148">
      <w:pPr>
        <w:jc w:val="both"/>
        <w:rPr>
          <w:rFonts w:ascii="Arial" w:hAnsi="Arial" w:cs="Arial"/>
          <w:b/>
          <w:sz w:val="22"/>
          <w:szCs w:val="22"/>
        </w:rPr>
      </w:pPr>
    </w:p>
    <w:p w:rsidR="005370AD" w:rsidRPr="00264C72" w:rsidRDefault="005370AD" w:rsidP="001A2148">
      <w:pPr>
        <w:jc w:val="both"/>
        <w:rPr>
          <w:rFonts w:ascii="Arial" w:hAnsi="Arial" w:cs="Arial"/>
          <w:sz w:val="22"/>
          <w:szCs w:val="22"/>
        </w:rPr>
      </w:pPr>
      <w:r w:rsidRPr="005C4093">
        <w:rPr>
          <w:rFonts w:ascii="Arial" w:hAnsi="Arial" w:cs="Arial"/>
          <w:b/>
          <w:sz w:val="22"/>
          <w:szCs w:val="22"/>
        </w:rPr>
        <w:t>X.-</w:t>
      </w:r>
      <w:r w:rsidRPr="005C4093">
        <w:rPr>
          <w:rFonts w:ascii="Arial" w:hAnsi="Arial" w:cs="Arial"/>
          <w:sz w:val="22"/>
          <w:szCs w:val="22"/>
        </w:rPr>
        <w:t xml:space="preserve"> Tratándose de transporte público de pasajeros. Infracciones al Artículo 213 del Reglamento del Servicio Público de Transporte para la Movilidad Sustentable del Municipio de Acuña, Coahuila de Zaragoza:</w:t>
      </w:r>
    </w:p>
    <w:p w:rsidR="005370AD" w:rsidRDefault="005370AD" w:rsidP="001A2148">
      <w:pPr>
        <w:autoSpaceDE w:val="0"/>
        <w:autoSpaceDN w:val="0"/>
        <w:adjustRightInd w:val="0"/>
        <w:jc w:val="both"/>
        <w:rPr>
          <w:rFonts w:ascii="Arial" w:hAnsi="Arial" w:cs="Arial"/>
          <w:b/>
          <w:sz w:val="22"/>
          <w:szCs w:val="22"/>
        </w:rPr>
      </w:pPr>
    </w:p>
    <w:p w:rsidR="005370AD" w:rsidRPr="00264C72" w:rsidRDefault="005370AD" w:rsidP="001A2148">
      <w:pPr>
        <w:autoSpaceDE w:val="0"/>
        <w:autoSpaceDN w:val="0"/>
        <w:adjustRightInd w:val="0"/>
        <w:jc w:val="both"/>
        <w:rPr>
          <w:rFonts w:ascii="Arial" w:hAnsi="Arial" w:cs="Arial"/>
          <w:b/>
          <w:sz w:val="22"/>
          <w:szCs w:val="22"/>
        </w:rPr>
      </w:pPr>
      <w:r w:rsidRPr="00264C72">
        <w:rPr>
          <w:rFonts w:ascii="Arial" w:hAnsi="Arial" w:cs="Arial"/>
          <w:b/>
          <w:sz w:val="22"/>
          <w:szCs w:val="22"/>
        </w:rPr>
        <w:t>CONCEPTO DE INFRACCION</w:t>
      </w:r>
      <w:r>
        <w:rPr>
          <w:rFonts w:ascii="Arial" w:hAnsi="Arial" w:cs="Arial"/>
          <w:b/>
          <w:sz w:val="22"/>
          <w:szCs w:val="22"/>
        </w:rPr>
        <w:tab/>
      </w:r>
      <w:r>
        <w:rPr>
          <w:rFonts w:ascii="Arial" w:hAnsi="Arial" w:cs="Arial"/>
          <w:b/>
          <w:sz w:val="22"/>
          <w:szCs w:val="22"/>
        </w:rPr>
        <w:tab/>
        <w:t xml:space="preserve">    </w:t>
      </w:r>
      <w:r w:rsidRPr="00264C72">
        <w:rPr>
          <w:rFonts w:ascii="Arial" w:hAnsi="Arial" w:cs="Arial"/>
          <w:b/>
          <w:sz w:val="22"/>
          <w:szCs w:val="22"/>
        </w:rPr>
        <w:t>SANCION (UMA)</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1"/>
        <w:gridCol w:w="6937"/>
        <w:gridCol w:w="1134"/>
        <w:gridCol w:w="992"/>
      </w:tblGrid>
      <w:tr w:rsidR="005370AD" w:rsidRPr="00264C72" w:rsidTr="00FF755A">
        <w:trPr>
          <w:trHeight w:val="237"/>
        </w:trPr>
        <w:tc>
          <w:tcPr>
            <w:tcW w:w="571" w:type="dxa"/>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both"/>
              <w:rPr>
                <w:rFonts w:ascii="Arial" w:hAnsi="Arial" w:cs="Arial"/>
                <w:b/>
                <w:sz w:val="22"/>
                <w:szCs w:val="22"/>
              </w:rPr>
            </w:pPr>
            <w:r w:rsidRPr="00264C72">
              <w:rPr>
                <w:rFonts w:ascii="Arial" w:hAnsi="Arial" w:cs="Arial"/>
                <w:b/>
                <w:sz w:val="22"/>
                <w:szCs w:val="22"/>
              </w:rPr>
              <w:t>No.</w:t>
            </w:r>
          </w:p>
        </w:tc>
        <w:tc>
          <w:tcPr>
            <w:tcW w:w="6937" w:type="dxa"/>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both"/>
              <w:rPr>
                <w:rFonts w:ascii="Arial" w:hAnsi="Arial" w:cs="Arial"/>
                <w:b/>
                <w:sz w:val="22"/>
                <w:szCs w:val="22"/>
              </w:rPr>
            </w:pPr>
            <w:r w:rsidRPr="00264C72">
              <w:rPr>
                <w:rFonts w:ascii="Arial" w:eastAsia="Batang" w:hAnsi="Arial" w:cs="Arial"/>
                <w:b/>
                <w:bCs/>
                <w:sz w:val="22"/>
                <w:szCs w:val="22"/>
              </w:rPr>
              <w:t>INFRACCION</w:t>
            </w:r>
          </w:p>
        </w:tc>
        <w:tc>
          <w:tcPr>
            <w:tcW w:w="1134" w:type="dxa"/>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ind w:right="-51"/>
              <w:jc w:val="both"/>
              <w:rPr>
                <w:rFonts w:ascii="Arial" w:hAnsi="Arial" w:cs="Arial"/>
                <w:b/>
                <w:sz w:val="22"/>
                <w:szCs w:val="22"/>
              </w:rPr>
            </w:pPr>
            <w:r w:rsidRPr="00264C72">
              <w:rPr>
                <w:rFonts w:ascii="Arial" w:hAnsi="Arial" w:cs="Arial"/>
                <w:b/>
                <w:sz w:val="22"/>
                <w:szCs w:val="22"/>
              </w:rPr>
              <w:t>MIN</w:t>
            </w:r>
          </w:p>
        </w:tc>
        <w:tc>
          <w:tcPr>
            <w:tcW w:w="992" w:type="dxa"/>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both"/>
              <w:rPr>
                <w:rFonts w:ascii="Arial" w:hAnsi="Arial" w:cs="Arial"/>
                <w:b/>
                <w:sz w:val="22"/>
                <w:szCs w:val="22"/>
              </w:rPr>
            </w:pPr>
            <w:r w:rsidRPr="00264C72">
              <w:rPr>
                <w:rFonts w:ascii="Arial" w:hAnsi="Arial" w:cs="Arial"/>
                <w:b/>
                <w:sz w:val="22"/>
                <w:szCs w:val="22"/>
              </w:rPr>
              <w:t>MAX</w:t>
            </w:r>
          </w:p>
        </w:tc>
      </w:tr>
      <w:tr w:rsidR="005370AD" w:rsidRPr="00264C72" w:rsidTr="00FF755A">
        <w:trPr>
          <w:trHeight w:val="223"/>
        </w:trPr>
        <w:tc>
          <w:tcPr>
            <w:tcW w:w="571"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1.</w:t>
            </w:r>
          </w:p>
        </w:tc>
        <w:tc>
          <w:tcPr>
            <w:tcW w:w="6937"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Circular con carga que pueda esparcirse</w:t>
            </w:r>
          </w:p>
        </w:tc>
        <w:tc>
          <w:tcPr>
            <w:tcW w:w="1134"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3</w:t>
            </w:r>
          </w:p>
        </w:tc>
        <w:tc>
          <w:tcPr>
            <w:tcW w:w="992"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5</w:t>
            </w:r>
          </w:p>
        </w:tc>
      </w:tr>
      <w:tr w:rsidR="005370AD" w:rsidRPr="00264C72" w:rsidTr="00FF755A">
        <w:trPr>
          <w:trHeight w:val="237"/>
        </w:trPr>
        <w:tc>
          <w:tcPr>
            <w:tcW w:w="571"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2.</w:t>
            </w:r>
          </w:p>
        </w:tc>
        <w:tc>
          <w:tcPr>
            <w:tcW w:w="6937"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Estacionarse en lugar prohibido</w:t>
            </w:r>
          </w:p>
        </w:tc>
        <w:tc>
          <w:tcPr>
            <w:tcW w:w="1134"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3</w:t>
            </w:r>
          </w:p>
        </w:tc>
        <w:tc>
          <w:tcPr>
            <w:tcW w:w="992"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5</w:t>
            </w:r>
          </w:p>
        </w:tc>
      </w:tr>
      <w:tr w:rsidR="005370AD" w:rsidRPr="00264C72" w:rsidTr="00FF755A">
        <w:trPr>
          <w:trHeight w:val="223"/>
        </w:trPr>
        <w:tc>
          <w:tcPr>
            <w:tcW w:w="571"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3.</w:t>
            </w:r>
          </w:p>
        </w:tc>
        <w:tc>
          <w:tcPr>
            <w:tcW w:w="6937"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Estacionarse en lugar de parada de autobús</w:t>
            </w:r>
          </w:p>
        </w:tc>
        <w:tc>
          <w:tcPr>
            <w:tcW w:w="1134"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3</w:t>
            </w:r>
          </w:p>
        </w:tc>
        <w:tc>
          <w:tcPr>
            <w:tcW w:w="992"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5</w:t>
            </w:r>
          </w:p>
        </w:tc>
      </w:tr>
      <w:tr w:rsidR="005370AD" w:rsidRPr="00264C72" w:rsidTr="00FF755A">
        <w:trPr>
          <w:trHeight w:val="237"/>
        </w:trPr>
        <w:tc>
          <w:tcPr>
            <w:tcW w:w="571"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4.</w:t>
            </w:r>
          </w:p>
        </w:tc>
        <w:tc>
          <w:tcPr>
            <w:tcW w:w="6937"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Hacer servicio público con placas particulares</w:t>
            </w:r>
          </w:p>
        </w:tc>
        <w:tc>
          <w:tcPr>
            <w:tcW w:w="1134"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7</w:t>
            </w:r>
          </w:p>
        </w:tc>
        <w:tc>
          <w:tcPr>
            <w:tcW w:w="992"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9</w:t>
            </w:r>
          </w:p>
        </w:tc>
      </w:tr>
      <w:tr w:rsidR="005370AD" w:rsidRPr="00264C72" w:rsidTr="00FF755A">
        <w:trPr>
          <w:trHeight w:val="223"/>
        </w:trPr>
        <w:tc>
          <w:tcPr>
            <w:tcW w:w="571"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5.</w:t>
            </w:r>
          </w:p>
        </w:tc>
        <w:tc>
          <w:tcPr>
            <w:tcW w:w="6937"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Conducir sin tarjeta de circulación</w:t>
            </w:r>
          </w:p>
        </w:tc>
        <w:tc>
          <w:tcPr>
            <w:tcW w:w="1134"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5</w:t>
            </w:r>
          </w:p>
        </w:tc>
        <w:tc>
          <w:tcPr>
            <w:tcW w:w="992"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10</w:t>
            </w:r>
          </w:p>
        </w:tc>
      </w:tr>
      <w:tr w:rsidR="005370AD" w:rsidRPr="00264C72" w:rsidTr="00FF755A">
        <w:trPr>
          <w:trHeight w:val="237"/>
        </w:trPr>
        <w:tc>
          <w:tcPr>
            <w:tcW w:w="571"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6.</w:t>
            </w:r>
          </w:p>
        </w:tc>
        <w:tc>
          <w:tcPr>
            <w:tcW w:w="6937"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Circular con placa sobrepuestas</w:t>
            </w:r>
          </w:p>
        </w:tc>
        <w:tc>
          <w:tcPr>
            <w:tcW w:w="1134"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7</w:t>
            </w:r>
          </w:p>
        </w:tc>
        <w:tc>
          <w:tcPr>
            <w:tcW w:w="992"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15</w:t>
            </w:r>
          </w:p>
        </w:tc>
      </w:tr>
      <w:tr w:rsidR="005370AD" w:rsidRPr="00264C72" w:rsidTr="00FF755A">
        <w:trPr>
          <w:trHeight w:val="223"/>
        </w:trPr>
        <w:tc>
          <w:tcPr>
            <w:tcW w:w="571"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7.</w:t>
            </w:r>
          </w:p>
        </w:tc>
        <w:tc>
          <w:tcPr>
            <w:tcW w:w="6937"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Modificar ruta establecida</w:t>
            </w:r>
          </w:p>
        </w:tc>
        <w:tc>
          <w:tcPr>
            <w:tcW w:w="1134"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20</w:t>
            </w:r>
          </w:p>
        </w:tc>
        <w:tc>
          <w:tcPr>
            <w:tcW w:w="992"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50</w:t>
            </w:r>
          </w:p>
        </w:tc>
      </w:tr>
      <w:tr w:rsidR="005370AD" w:rsidRPr="00264C72" w:rsidTr="00FF755A">
        <w:trPr>
          <w:trHeight w:val="237"/>
        </w:trPr>
        <w:tc>
          <w:tcPr>
            <w:tcW w:w="571"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8.</w:t>
            </w:r>
          </w:p>
        </w:tc>
        <w:tc>
          <w:tcPr>
            <w:tcW w:w="6937"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Falta de cinturón de seguridad</w:t>
            </w:r>
          </w:p>
        </w:tc>
        <w:tc>
          <w:tcPr>
            <w:tcW w:w="1134"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3</w:t>
            </w:r>
          </w:p>
        </w:tc>
        <w:tc>
          <w:tcPr>
            <w:tcW w:w="992"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5</w:t>
            </w:r>
          </w:p>
        </w:tc>
      </w:tr>
      <w:tr w:rsidR="005370AD" w:rsidRPr="00264C72" w:rsidTr="00FF755A">
        <w:trPr>
          <w:trHeight w:val="223"/>
        </w:trPr>
        <w:tc>
          <w:tcPr>
            <w:tcW w:w="571"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9.</w:t>
            </w:r>
          </w:p>
        </w:tc>
        <w:tc>
          <w:tcPr>
            <w:tcW w:w="6937"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No respetar la luz roja del semáforo</w:t>
            </w:r>
          </w:p>
        </w:tc>
        <w:tc>
          <w:tcPr>
            <w:tcW w:w="1134"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10</w:t>
            </w:r>
          </w:p>
        </w:tc>
        <w:tc>
          <w:tcPr>
            <w:tcW w:w="992"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20</w:t>
            </w:r>
          </w:p>
        </w:tc>
      </w:tr>
      <w:tr w:rsidR="005370AD" w:rsidRPr="00264C72" w:rsidTr="00FF755A">
        <w:trPr>
          <w:trHeight w:val="237"/>
        </w:trPr>
        <w:tc>
          <w:tcPr>
            <w:tcW w:w="571"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ind w:right="-127"/>
              <w:jc w:val="both"/>
              <w:rPr>
                <w:rFonts w:ascii="Arial" w:hAnsi="Arial" w:cs="Arial"/>
                <w:sz w:val="22"/>
                <w:szCs w:val="22"/>
                <w:lang w:val="es-ES_tradnl" w:eastAsia="es-ES_tradnl"/>
              </w:rPr>
            </w:pPr>
            <w:r w:rsidRPr="00264C72">
              <w:rPr>
                <w:rFonts w:ascii="Arial" w:hAnsi="Arial" w:cs="Arial"/>
                <w:sz w:val="22"/>
                <w:szCs w:val="22"/>
                <w:lang w:val="es-ES_tradnl" w:eastAsia="es-ES_tradnl"/>
              </w:rPr>
              <w:t>10.</w:t>
            </w:r>
          </w:p>
        </w:tc>
        <w:tc>
          <w:tcPr>
            <w:tcW w:w="6937"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Manejar en estado de ebriedad</w:t>
            </w:r>
          </w:p>
        </w:tc>
        <w:tc>
          <w:tcPr>
            <w:tcW w:w="1134"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50</w:t>
            </w:r>
          </w:p>
        </w:tc>
        <w:tc>
          <w:tcPr>
            <w:tcW w:w="992"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100</w:t>
            </w:r>
          </w:p>
        </w:tc>
      </w:tr>
      <w:tr w:rsidR="005370AD" w:rsidRPr="00264C72" w:rsidTr="00FF755A">
        <w:trPr>
          <w:trHeight w:val="223"/>
        </w:trPr>
        <w:tc>
          <w:tcPr>
            <w:tcW w:w="571"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11.</w:t>
            </w:r>
          </w:p>
        </w:tc>
        <w:tc>
          <w:tcPr>
            <w:tcW w:w="6937"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Circular con una sola placa</w:t>
            </w:r>
          </w:p>
        </w:tc>
        <w:tc>
          <w:tcPr>
            <w:tcW w:w="1134"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5</w:t>
            </w:r>
          </w:p>
        </w:tc>
        <w:tc>
          <w:tcPr>
            <w:tcW w:w="992"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10</w:t>
            </w:r>
          </w:p>
        </w:tc>
      </w:tr>
      <w:tr w:rsidR="005370AD" w:rsidRPr="00264C72" w:rsidTr="00FF755A">
        <w:trPr>
          <w:trHeight w:val="223"/>
        </w:trPr>
        <w:tc>
          <w:tcPr>
            <w:tcW w:w="571"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ind w:right="-30"/>
              <w:jc w:val="both"/>
              <w:rPr>
                <w:rFonts w:ascii="Arial" w:hAnsi="Arial" w:cs="Arial"/>
                <w:sz w:val="22"/>
                <w:szCs w:val="22"/>
                <w:lang w:val="es-ES_tradnl" w:eastAsia="es-ES_tradnl"/>
              </w:rPr>
            </w:pPr>
            <w:r w:rsidRPr="00264C72">
              <w:rPr>
                <w:rFonts w:ascii="Arial" w:hAnsi="Arial" w:cs="Arial"/>
                <w:sz w:val="22"/>
                <w:szCs w:val="22"/>
                <w:lang w:val="es-ES_tradnl" w:eastAsia="es-ES_tradnl"/>
              </w:rPr>
              <w:t>1</w:t>
            </w:r>
            <w:r w:rsidR="005C4093">
              <w:rPr>
                <w:rFonts w:ascii="Arial" w:hAnsi="Arial" w:cs="Arial"/>
                <w:sz w:val="22"/>
                <w:szCs w:val="22"/>
                <w:lang w:val="es-ES_tradnl" w:eastAsia="es-ES_tradnl"/>
              </w:rPr>
              <w:t>2</w:t>
            </w:r>
            <w:r w:rsidRPr="00264C72">
              <w:rPr>
                <w:rFonts w:ascii="Arial" w:hAnsi="Arial" w:cs="Arial"/>
                <w:sz w:val="22"/>
                <w:szCs w:val="22"/>
                <w:lang w:val="es-ES_tradnl" w:eastAsia="es-ES_tradnl"/>
              </w:rPr>
              <w:t>.</w:t>
            </w:r>
          </w:p>
        </w:tc>
        <w:tc>
          <w:tcPr>
            <w:tcW w:w="6937"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Falta de póliza de seguro</w:t>
            </w:r>
          </w:p>
        </w:tc>
        <w:tc>
          <w:tcPr>
            <w:tcW w:w="1134"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20</w:t>
            </w:r>
          </w:p>
        </w:tc>
        <w:tc>
          <w:tcPr>
            <w:tcW w:w="992"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50</w:t>
            </w:r>
          </w:p>
        </w:tc>
      </w:tr>
      <w:tr w:rsidR="005370AD" w:rsidRPr="00264C72" w:rsidTr="00FF755A">
        <w:trPr>
          <w:trHeight w:val="237"/>
        </w:trPr>
        <w:tc>
          <w:tcPr>
            <w:tcW w:w="571"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1</w:t>
            </w:r>
            <w:r w:rsidR="005C4093">
              <w:rPr>
                <w:rFonts w:ascii="Arial" w:hAnsi="Arial" w:cs="Arial"/>
                <w:sz w:val="22"/>
                <w:szCs w:val="22"/>
                <w:lang w:val="es-ES_tradnl" w:eastAsia="es-ES_tradnl"/>
              </w:rPr>
              <w:t>3</w:t>
            </w:r>
            <w:r w:rsidRPr="00264C72">
              <w:rPr>
                <w:rFonts w:ascii="Arial" w:hAnsi="Arial" w:cs="Arial"/>
                <w:sz w:val="22"/>
                <w:szCs w:val="22"/>
                <w:lang w:val="es-ES_tradnl" w:eastAsia="es-ES_tradnl"/>
              </w:rPr>
              <w:t>.</w:t>
            </w:r>
          </w:p>
        </w:tc>
        <w:tc>
          <w:tcPr>
            <w:tcW w:w="6937"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Portar tarjeta de circulación vencida</w:t>
            </w:r>
          </w:p>
        </w:tc>
        <w:tc>
          <w:tcPr>
            <w:tcW w:w="1134"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10</w:t>
            </w:r>
          </w:p>
        </w:tc>
        <w:tc>
          <w:tcPr>
            <w:tcW w:w="992"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20</w:t>
            </w:r>
          </w:p>
        </w:tc>
      </w:tr>
      <w:tr w:rsidR="005370AD" w:rsidRPr="00264C72" w:rsidTr="00FF755A">
        <w:trPr>
          <w:trHeight w:val="223"/>
        </w:trPr>
        <w:tc>
          <w:tcPr>
            <w:tcW w:w="571"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1</w:t>
            </w:r>
            <w:r w:rsidR="005C4093">
              <w:rPr>
                <w:rFonts w:ascii="Arial" w:hAnsi="Arial" w:cs="Arial"/>
                <w:sz w:val="22"/>
                <w:szCs w:val="22"/>
                <w:lang w:val="es-ES_tradnl" w:eastAsia="es-ES_tradnl"/>
              </w:rPr>
              <w:t>4</w:t>
            </w:r>
            <w:r w:rsidRPr="00264C72">
              <w:rPr>
                <w:rFonts w:ascii="Arial" w:hAnsi="Arial" w:cs="Arial"/>
                <w:sz w:val="22"/>
                <w:szCs w:val="22"/>
                <w:lang w:val="es-ES_tradnl" w:eastAsia="es-ES_tradnl"/>
              </w:rPr>
              <w:t>.</w:t>
            </w:r>
          </w:p>
        </w:tc>
        <w:tc>
          <w:tcPr>
            <w:tcW w:w="6937"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Dar vuelta en "u"</w:t>
            </w:r>
          </w:p>
        </w:tc>
        <w:tc>
          <w:tcPr>
            <w:tcW w:w="1134"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3</w:t>
            </w:r>
          </w:p>
        </w:tc>
        <w:tc>
          <w:tcPr>
            <w:tcW w:w="992"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5</w:t>
            </w:r>
          </w:p>
        </w:tc>
      </w:tr>
      <w:tr w:rsidR="005370AD" w:rsidRPr="00264C72" w:rsidTr="00FF755A">
        <w:trPr>
          <w:trHeight w:val="237"/>
        </w:trPr>
        <w:tc>
          <w:tcPr>
            <w:tcW w:w="571"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1</w:t>
            </w:r>
            <w:r w:rsidR="005C4093">
              <w:rPr>
                <w:rFonts w:ascii="Arial" w:hAnsi="Arial" w:cs="Arial"/>
                <w:sz w:val="22"/>
                <w:szCs w:val="22"/>
                <w:lang w:val="es-ES_tradnl" w:eastAsia="es-ES_tradnl"/>
              </w:rPr>
              <w:t>5</w:t>
            </w:r>
            <w:r w:rsidRPr="00264C72">
              <w:rPr>
                <w:rFonts w:ascii="Arial" w:hAnsi="Arial" w:cs="Arial"/>
                <w:sz w:val="22"/>
                <w:szCs w:val="22"/>
                <w:lang w:val="es-ES_tradnl" w:eastAsia="es-ES_tradnl"/>
              </w:rPr>
              <w:t>.</w:t>
            </w:r>
          </w:p>
        </w:tc>
        <w:tc>
          <w:tcPr>
            <w:tcW w:w="6937"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Negarse a dar el servicio sin causa justificada</w:t>
            </w:r>
          </w:p>
        </w:tc>
        <w:tc>
          <w:tcPr>
            <w:tcW w:w="1134"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5</w:t>
            </w:r>
          </w:p>
        </w:tc>
        <w:tc>
          <w:tcPr>
            <w:tcW w:w="992"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15</w:t>
            </w:r>
          </w:p>
        </w:tc>
      </w:tr>
      <w:tr w:rsidR="005370AD" w:rsidRPr="00264C72" w:rsidTr="00FF755A">
        <w:trPr>
          <w:trHeight w:val="237"/>
        </w:trPr>
        <w:tc>
          <w:tcPr>
            <w:tcW w:w="571"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1</w:t>
            </w:r>
            <w:r w:rsidR="005C4093">
              <w:rPr>
                <w:rFonts w:ascii="Arial" w:hAnsi="Arial" w:cs="Arial"/>
                <w:sz w:val="22"/>
                <w:szCs w:val="22"/>
                <w:lang w:val="es-ES_tradnl" w:eastAsia="es-ES_tradnl"/>
              </w:rPr>
              <w:t>6</w:t>
            </w:r>
            <w:r w:rsidRPr="00264C72">
              <w:rPr>
                <w:rFonts w:ascii="Arial" w:hAnsi="Arial" w:cs="Arial"/>
                <w:sz w:val="22"/>
                <w:szCs w:val="22"/>
                <w:lang w:val="es-ES_tradnl" w:eastAsia="es-ES_tradnl"/>
              </w:rPr>
              <w:t>.</w:t>
            </w:r>
          </w:p>
        </w:tc>
        <w:tc>
          <w:tcPr>
            <w:tcW w:w="6937"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No portar tarjetón de identificación</w:t>
            </w:r>
          </w:p>
        </w:tc>
        <w:tc>
          <w:tcPr>
            <w:tcW w:w="1134"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3</w:t>
            </w:r>
          </w:p>
        </w:tc>
        <w:tc>
          <w:tcPr>
            <w:tcW w:w="992"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5</w:t>
            </w:r>
          </w:p>
        </w:tc>
      </w:tr>
      <w:tr w:rsidR="005370AD" w:rsidRPr="00264C72" w:rsidTr="00FF755A">
        <w:trPr>
          <w:trHeight w:val="223"/>
        </w:trPr>
        <w:tc>
          <w:tcPr>
            <w:tcW w:w="571"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1</w:t>
            </w:r>
            <w:r w:rsidR="005C4093">
              <w:rPr>
                <w:rFonts w:ascii="Arial" w:hAnsi="Arial" w:cs="Arial"/>
                <w:sz w:val="22"/>
                <w:szCs w:val="22"/>
                <w:lang w:val="es-ES_tradnl" w:eastAsia="es-ES_tradnl"/>
              </w:rPr>
              <w:t>7</w:t>
            </w:r>
            <w:r w:rsidRPr="00264C72">
              <w:rPr>
                <w:rFonts w:ascii="Arial" w:hAnsi="Arial" w:cs="Arial"/>
                <w:sz w:val="22"/>
                <w:szCs w:val="22"/>
                <w:lang w:val="es-ES_tradnl" w:eastAsia="es-ES_tradnl"/>
              </w:rPr>
              <w:t>.</w:t>
            </w:r>
          </w:p>
        </w:tc>
        <w:tc>
          <w:tcPr>
            <w:tcW w:w="6937"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No traer a la vista el núm. Económico, o núm. De concesión</w:t>
            </w:r>
          </w:p>
        </w:tc>
        <w:tc>
          <w:tcPr>
            <w:tcW w:w="1134"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3</w:t>
            </w:r>
          </w:p>
        </w:tc>
        <w:tc>
          <w:tcPr>
            <w:tcW w:w="992"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5</w:t>
            </w:r>
          </w:p>
        </w:tc>
      </w:tr>
      <w:tr w:rsidR="005370AD" w:rsidRPr="00264C72" w:rsidTr="00FF755A">
        <w:trPr>
          <w:trHeight w:val="237"/>
        </w:trPr>
        <w:tc>
          <w:tcPr>
            <w:tcW w:w="571"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1</w:t>
            </w:r>
            <w:r w:rsidR="005C4093">
              <w:rPr>
                <w:rFonts w:ascii="Arial" w:hAnsi="Arial" w:cs="Arial"/>
                <w:sz w:val="22"/>
                <w:szCs w:val="22"/>
                <w:lang w:val="es-ES_tradnl" w:eastAsia="es-ES_tradnl"/>
              </w:rPr>
              <w:t>8</w:t>
            </w:r>
            <w:r w:rsidRPr="00264C72">
              <w:rPr>
                <w:rFonts w:ascii="Arial" w:hAnsi="Arial" w:cs="Arial"/>
                <w:sz w:val="22"/>
                <w:szCs w:val="22"/>
                <w:lang w:val="es-ES_tradnl" w:eastAsia="es-ES_tradnl"/>
              </w:rPr>
              <w:t>.</w:t>
            </w:r>
          </w:p>
        </w:tc>
        <w:tc>
          <w:tcPr>
            <w:tcW w:w="6937"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Subir o bajar pasaje en lugar no permitido</w:t>
            </w:r>
          </w:p>
        </w:tc>
        <w:tc>
          <w:tcPr>
            <w:tcW w:w="1134"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5</w:t>
            </w:r>
          </w:p>
        </w:tc>
        <w:tc>
          <w:tcPr>
            <w:tcW w:w="992"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10</w:t>
            </w:r>
          </w:p>
        </w:tc>
      </w:tr>
      <w:tr w:rsidR="005370AD" w:rsidRPr="00264C72" w:rsidTr="00FF755A">
        <w:trPr>
          <w:trHeight w:val="223"/>
        </w:trPr>
        <w:tc>
          <w:tcPr>
            <w:tcW w:w="571"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C4093" w:rsidP="001A2148">
            <w:pPr>
              <w:jc w:val="both"/>
              <w:rPr>
                <w:rFonts w:ascii="Arial" w:hAnsi="Arial" w:cs="Arial"/>
                <w:sz w:val="22"/>
                <w:szCs w:val="22"/>
                <w:lang w:val="es-ES_tradnl" w:eastAsia="es-ES_tradnl"/>
              </w:rPr>
            </w:pPr>
            <w:r>
              <w:rPr>
                <w:rFonts w:ascii="Arial" w:hAnsi="Arial" w:cs="Arial"/>
                <w:sz w:val="22"/>
                <w:szCs w:val="22"/>
                <w:lang w:val="es-ES_tradnl" w:eastAsia="es-ES_tradnl"/>
              </w:rPr>
              <w:t>19</w:t>
            </w:r>
            <w:r w:rsidR="005370AD" w:rsidRPr="00264C72">
              <w:rPr>
                <w:rFonts w:ascii="Arial" w:hAnsi="Arial" w:cs="Arial"/>
                <w:sz w:val="22"/>
                <w:szCs w:val="22"/>
                <w:lang w:val="es-ES_tradnl" w:eastAsia="es-ES_tradnl"/>
              </w:rPr>
              <w:t>.</w:t>
            </w:r>
          </w:p>
        </w:tc>
        <w:tc>
          <w:tcPr>
            <w:tcW w:w="6937"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Insultar a los pasajeros</w:t>
            </w:r>
          </w:p>
        </w:tc>
        <w:tc>
          <w:tcPr>
            <w:tcW w:w="1134"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10</w:t>
            </w:r>
          </w:p>
        </w:tc>
        <w:tc>
          <w:tcPr>
            <w:tcW w:w="992"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20</w:t>
            </w:r>
          </w:p>
        </w:tc>
      </w:tr>
      <w:tr w:rsidR="005370AD" w:rsidRPr="00264C72" w:rsidTr="00FF755A">
        <w:trPr>
          <w:trHeight w:val="237"/>
        </w:trPr>
        <w:tc>
          <w:tcPr>
            <w:tcW w:w="571"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2</w:t>
            </w:r>
            <w:r w:rsidR="005C4093">
              <w:rPr>
                <w:rFonts w:ascii="Arial" w:hAnsi="Arial" w:cs="Arial"/>
                <w:sz w:val="22"/>
                <w:szCs w:val="22"/>
                <w:lang w:val="es-ES_tradnl" w:eastAsia="es-ES_tradnl"/>
              </w:rPr>
              <w:t>0</w:t>
            </w:r>
            <w:r w:rsidRPr="00264C72">
              <w:rPr>
                <w:rFonts w:ascii="Arial" w:hAnsi="Arial" w:cs="Arial"/>
                <w:sz w:val="22"/>
                <w:szCs w:val="22"/>
                <w:lang w:val="es-ES_tradnl" w:eastAsia="es-ES_tradnl"/>
              </w:rPr>
              <w:t>.</w:t>
            </w:r>
          </w:p>
        </w:tc>
        <w:tc>
          <w:tcPr>
            <w:tcW w:w="6937"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Manejar con licencia vencida</w:t>
            </w:r>
          </w:p>
        </w:tc>
        <w:tc>
          <w:tcPr>
            <w:tcW w:w="1134"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5</w:t>
            </w:r>
          </w:p>
        </w:tc>
        <w:tc>
          <w:tcPr>
            <w:tcW w:w="992"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10</w:t>
            </w:r>
          </w:p>
        </w:tc>
      </w:tr>
      <w:tr w:rsidR="005370AD" w:rsidRPr="00264C72" w:rsidTr="00FF755A">
        <w:trPr>
          <w:trHeight w:val="223"/>
        </w:trPr>
        <w:tc>
          <w:tcPr>
            <w:tcW w:w="571"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2</w:t>
            </w:r>
            <w:r w:rsidR="005C4093">
              <w:rPr>
                <w:rFonts w:ascii="Arial" w:hAnsi="Arial" w:cs="Arial"/>
                <w:sz w:val="22"/>
                <w:szCs w:val="22"/>
                <w:lang w:val="es-ES_tradnl" w:eastAsia="es-ES_tradnl"/>
              </w:rPr>
              <w:t>1</w:t>
            </w:r>
            <w:r w:rsidRPr="00264C72">
              <w:rPr>
                <w:rFonts w:ascii="Arial" w:hAnsi="Arial" w:cs="Arial"/>
                <w:sz w:val="22"/>
                <w:szCs w:val="22"/>
                <w:lang w:val="es-ES_tradnl" w:eastAsia="es-ES_tradnl"/>
              </w:rPr>
              <w:t>.</w:t>
            </w:r>
          </w:p>
        </w:tc>
        <w:tc>
          <w:tcPr>
            <w:tcW w:w="6937"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Circular a exceso de velocidad</w:t>
            </w:r>
          </w:p>
        </w:tc>
        <w:tc>
          <w:tcPr>
            <w:tcW w:w="1134"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20</w:t>
            </w:r>
          </w:p>
        </w:tc>
        <w:tc>
          <w:tcPr>
            <w:tcW w:w="992"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50</w:t>
            </w:r>
          </w:p>
        </w:tc>
      </w:tr>
      <w:tr w:rsidR="005370AD" w:rsidRPr="00264C72" w:rsidTr="00FF755A">
        <w:trPr>
          <w:trHeight w:val="237"/>
        </w:trPr>
        <w:tc>
          <w:tcPr>
            <w:tcW w:w="571"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2</w:t>
            </w:r>
            <w:r w:rsidR="005C4093">
              <w:rPr>
                <w:rFonts w:ascii="Arial" w:hAnsi="Arial" w:cs="Arial"/>
                <w:sz w:val="22"/>
                <w:szCs w:val="22"/>
                <w:lang w:val="es-ES_tradnl" w:eastAsia="es-ES_tradnl"/>
              </w:rPr>
              <w:t>2</w:t>
            </w:r>
            <w:r w:rsidRPr="00264C72">
              <w:rPr>
                <w:rFonts w:ascii="Arial" w:hAnsi="Arial" w:cs="Arial"/>
                <w:sz w:val="22"/>
                <w:szCs w:val="22"/>
                <w:lang w:val="es-ES_tradnl" w:eastAsia="es-ES_tradnl"/>
              </w:rPr>
              <w:t>.</w:t>
            </w:r>
          </w:p>
        </w:tc>
        <w:tc>
          <w:tcPr>
            <w:tcW w:w="6937"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No respetar las tarifas autorizadas</w:t>
            </w:r>
          </w:p>
        </w:tc>
        <w:tc>
          <w:tcPr>
            <w:tcW w:w="1134"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75</w:t>
            </w:r>
          </w:p>
        </w:tc>
        <w:tc>
          <w:tcPr>
            <w:tcW w:w="992"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100</w:t>
            </w:r>
          </w:p>
        </w:tc>
      </w:tr>
      <w:tr w:rsidR="005370AD" w:rsidRPr="00264C72" w:rsidTr="00FF755A">
        <w:trPr>
          <w:trHeight w:val="223"/>
        </w:trPr>
        <w:tc>
          <w:tcPr>
            <w:tcW w:w="571"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2</w:t>
            </w:r>
            <w:r w:rsidR="005C4093">
              <w:rPr>
                <w:rFonts w:ascii="Arial" w:hAnsi="Arial" w:cs="Arial"/>
                <w:sz w:val="22"/>
                <w:szCs w:val="22"/>
                <w:lang w:val="es-ES_tradnl" w:eastAsia="es-ES_tradnl"/>
              </w:rPr>
              <w:t>3</w:t>
            </w:r>
            <w:r w:rsidRPr="00264C72">
              <w:rPr>
                <w:rFonts w:ascii="Arial" w:hAnsi="Arial" w:cs="Arial"/>
                <w:sz w:val="22"/>
                <w:szCs w:val="22"/>
                <w:lang w:val="es-ES_tradnl" w:eastAsia="es-ES_tradnl"/>
              </w:rPr>
              <w:t>.</w:t>
            </w:r>
          </w:p>
        </w:tc>
        <w:tc>
          <w:tcPr>
            <w:tcW w:w="6937"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Circular con un solo fanal</w:t>
            </w:r>
          </w:p>
        </w:tc>
        <w:tc>
          <w:tcPr>
            <w:tcW w:w="1134"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3</w:t>
            </w:r>
          </w:p>
        </w:tc>
        <w:tc>
          <w:tcPr>
            <w:tcW w:w="992"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5</w:t>
            </w:r>
          </w:p>
        </w:tc>
      </w:tr>
      <w:tr w:rsidR="005370AD" w:rsidRPr="00264C72" w:rsidTr="00FF755A">
        <w:trPr>
          <w:trHeight w:val="237"/>
        </w:trPr>
        <w:tc>
          <w:tcPr>
            <w:tcW w:w="571"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2</w:t>
            </w:r>
            <w:r w:rsidR="005C4093">
              <w:rPr>
                <w:rFonts w:ascii="Arial" w:hAnsi="Arial" w:cs="Arial"/>
                <w:sz w:val="22"/>
                <w:szCs w:val="22"/>
                <w:lang w:val="es-ES_tradnl" w:eastAsia="es-ES_tradnl"/>
              </w:rPr>
              <w:t>4</w:t>
            </w:r>
            <w:r w:rsidRPr="00264C72">
              <w:rPr>
                <w:rFonts w:ascii="Arial" w:hAnsi="Arial" w:cs="Arial"/>
                <w:sz w:val="22"/>
                <w:szCs w:val="22"/>
                <w:lang w:val="es-ES_tradnl" w:eastAsia="es-ES_tradnl"/>
              </w:rPr>
              <w:t>.</w:t>
            </w:r>
          </w:p>
        </w:tc>
        <w:tc>
          <w:tcPr>
            <w:tcW w:w="6937"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Hacer servicio público sin colores autorizados</w:t>
            </w:r>
          </w:p>
        </w:tc>
        <w:tc>
          <w:tcPr>
            <w:tcW w:w="1134"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20</w:t>
            </w:r>
          </w:p>
        </w:tc>
        <w:tc>
          <w:tcPr>
            <w:tcW w:w="992"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50</w:t>
            </w:r>
          </w:p>
        </w:tc>
      </w:tr>
      <w:tr w:rsidR="005370AD" w:rsidRPr="00264C72" w:rsidTr="00FF755A">
        <w:trPr>
          <w:trHeight w:val="223"/>
        </w:trPr>
        <w:tc>
          <w:tcPr>
            <w:tcW w:w="571"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2</w:t>
            </w:r>
            <w:r w:rsidR="005C4093">
              <w:rPr>
                <w:rFonts w:ascii="Arial" w:hAnsi="Arial" w:cs="Arial"/>
                <w:sz w:val="22"/>
                <w:szCs w:val="22"/>
                <w:lang w:val="es-ES_tradnl" w:eastAsia="es-ES_tradnl"/>
              </w:rPr>
              <w:t>5</w:t>
            </w:r>
            <w:r w:rsidRPr="00264C72">
              <w:rPr>
                <w:rFonts w:ascii="Arial" w:hAnsi="Arial" w:cs="Arial"/>
                <w:sz w:val="22"/>
                <w:szCs w:val="22"/>
                <w:lang w:val="es-ES_tradnl" w:eastAsia="es-ES_tradnl"/>
              </w:rPr>
              <w:t>.</w:t>
            </w:r>
          </w:p>
        </w:tc>
        <w:tc>
          <w:tcPr>
            <w:tcW w:w="6937"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No respetar las señales de transito</w:t>
            </w:r>
          </w:p>
        </w:tc>
        <w:tc>
          <w:tcPr>
            <w:tcW w:w="1134"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5</w:t>
            </w:r>
          </w:p>
        </w:tc>
        <w:tc>
          <w:tcPr>
            <w:tcW w:w="992"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10</w:t>
            </w:r>
          </w:p>
        </w:tc>
      </w:tr>
      <w:tr w:rsidR="005370AD" w:rsidRPr="00264C72" w:rsidTr="00FF755A">
        <w:trPr>
          <w:trHeight w:val="237"/>
        </w:trPr>
        <w:tc>
          <w:tcPr>
            <w:tcW w:w="571"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2</w:t>
            </w:r>
            <w:r w:rsidR="005C4093">
              <w:rPr>
                <w:rFonts w:ascii="Arial" w:hAnsi="Arial" w:cs="Arial"/>
                <w:sz w:val="22"/>
                <w:szCs w:val="22"/>
                <w:lang w:val="es-ES_tradnl" w:eastAsia="es-ES_tradnl"/>
              </w:rPr>
              <w:t>6</w:t>
            </w:r>
            <w:r w:rsidRPr="00264C72">
              <w:rPr>
                <w:rFonts w:ascii="Arial" w:hAnsi="Arial" w:cs="Arial"/>
                <w:sz w:val="22"/>
                <w:szCs w:val="22"/>
                <w:lang w:val="es-ES_tradnl" w:eastAsia="es-ES_tradnl"/>
              </w:rPr>
              <w:t>.</w:t>
            </w:r>
          </w:p>
        </w:tc>
        <w:tc>
          <w:tcPr>
            <w:tcW w:w="6937"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Falta de permiso de ruta vigente</w:t>
            </w:r>
          </w:p>
        </w:tc>
        <w:tc>
          <w:tcPr>
            <w:tcW w:w="1134"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20</w:t>
            </w:r>
          </w:p>
        </w:tc>
        <w:tc>
          <w:tcPr>
            <w:tcW w:w="992"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50</w:t>
            </w:r>
          </w:p>
        </w:tc>
      </w:tr>
      <w:tr w:rsidR="005370AD" w:rsidRPr="00264C72" w:rsidTr="00FF755A">
        <w:trPr>
          <w:trHeight w:val="223"/>
        </w:trPr>
        <w:tc>
          <w:tcPr>
            <w:tcW w:w="571"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2</w:t>
            </w:r>
            <w:r w:rsidR="005C4093">
              <w:rPr>
                <w:rFonts w:ascii="Arial" w:hAnsi="Arial" w:cs="Arial"/>
                <w:sz w:val="22"/>
                <w:szCs w:val="22"/>
                <w:lang w:val="es-ES_tradnl" w:eastAsia="es-ES_tradnl"/>
              </w:rPr>
              <w:t>7</w:t>
            </w:r>
            <w:r w:rsidRPr="00264C72">
              <w:rPr>
                <w:rFonts w:ascii="Arial" w:hAnsi="Arial" w:cs="Arial"/>
                <w:sz w:val="22"/>
                <w:szCs w:val="22"/>
                <w:lang w:val="es-ES_tradnl" w:eastAsia="es-ES_tradnl"/>
              </w:rPr>
              <w:t>.</w:t>
            </w:r>
          </w:p>
        </w:tc>
        <w:tc>
          <w:tcPr>
            <w:tcW w:w="6937"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No reparar el vehículo en plazo de revisión</w:t>
            </w:r>
          </w:p>
        </w:tc>
        <w:tc>
          <w:tcPr>
            <w:tcW w:w="1134"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10</w:t>
            </w:r>
          </w:p>
        </w:tc>
        <w:tc>
          <w:tcPr>
            <w:tcW w:w="992"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20</w:t>
            </w:r>
          </w:p>
        </w:tc>
      </w:tr>
      <w:tr w:rsidR="005370AD" w:rsidRPr="00264C72" w:rsidTr="00FF755A">
        <w:trPr>
          <w:trHeight w:val="237"/>
        </w:trPr>
        <w:tc>
          <w:tcPr>
            <w:tcW w:w="571"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2</w:t>
            </w:r>
            <w:r w:rsidR="005C4093">
              <w:rPr>
                <w:rFonts w:ascii="Arial" w:hAnsi="Arial" w:cs="Arial"/>
                <w:sz w:val="22"/>
                <w:szCs w:val="22"/>
                <w:lang w:val="es-ES_tradnl" w:eastAsia="es-ES_tradnl"/>
              </w:rPr>
              <w:t>8</w:t>
            </w:r>
            <w:r w:rsidRPr="00264C72">
              <w:rPr>
                <w:rFonts w:ascii="Arial" w:hAnsi="Arial" w:cs="Arial"/>
                <w:sz w:val="22"/>
                <w:szCs w:val="22"/>
                <w:lang w:val="es-ES_tradnl" w:eastAsia="es-ES_tradnl"/>
              </w:rPr>
              <w:t>.</w:t>
            </w:r>
          </w:p>
        </w:tc>
        <w:tc>
          <w:tcPr>
            <w:tcW w:w="6937"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Obstruir las funciones de los inspectores</w:t>
            </w:r>
          </w:p>
        </w:tc>
        <w:tc>
          <w:tcPr>
            <w:tcW w:w="1134"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20</w:t>
            </w:r>
          </w:p>
        </w:tc>
        <w:tc>
          <w:tcPr>
            <w:tcW w:w="992"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50</w:t>
            </w:r>
          </w:p>
        </w:tc>
      </w:tr>
      <w:tr w:rsidR="005370AD" w:rsidRPr="00264C72" w:rsidTr="00FF755A">
        <w:trPr>
          <w:trHeight w:val="223"/>
        </w:trPr>
        <w:tc>
          <w:tcPr>
            <w:tcW w:w="571"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C4093" w:rsidP="001A2148">
            <w:pPr>
              <w:jc w:val="both"/>
              <w:rPr>
                <w:rFonts w:ascii="Arial" w:hAnsi="Arial" w:cs="Arial"/>
                <w:sz w:val="22"/>
                <w:szCs w:val="22"/>
                <w:lang w:val="es-ES_tradnl" w:eastAsia="es-ES_tradnl"/>
              </w:rPr>
            </w:pPr>
            <w:r>
              <w:rPr>
                <w:rFonts w:ascii="Arial" w:hAnsi="Arial" w:cs="Arial"/>
                <w:sz w:val="22"/>
                <w:szCs w:val="22"/>
                <w:lang w:val="es-ES_tradnl" w:eastAsia="es-ES_tradnl"/>
              </w:rPr>
              <w:t>29</w:t>
            </w:r>
            <w:r w:rsidR="005370AD" w:rsidRPr="00264C72">
              <w:rPr>
                <w:rFonts w:ascii="Arial" w:hAnsi="Arial" w:cs="Arial"/>
                <w:sz w:val="22"/>
                <w:szCs w:val="22"/>
                <w:lang w:val="es-ES_tradnl" w:eastAsia="es-ES_tradnl"/>
              </w:rPr>
              <w:t>.</w:t>
            </w:r>
          </w:p>
        </w:tc>
        <w:tc>
          <w:tcPr>
            <w:tcW w:w="6937"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No traer a la vista las tarifas autorizadas</w:t>
            </w:r>
          </w:p>
        </w:tc>
        <w:tc>
          <w:tcPr>
            <w:tcW w:w="1134"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3</w:t>
            </w:r>
          </w:p>
        </w:tc>
        <w:tc>
          <w:tcPr>
            <w:tcW w:w="992"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5</w:t>
            </w:r>
          </w:p>
        </w:tc>
      </w:tr>
      <w:tr w:rsidR="005370AD" w:rsidRPr="00264C72" w:rsidTr="00FF755A">
        <w:trPr>
          <w:trHeight w:val="237"/>
        </w:trPr>
        <w:tc>
          <w:tcPr>
            <w:tcW w:w="571"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3</w:t>
            </w:r>
            <w:r w:rsidR="005C4093">
              <w:rPr>
                <w:rFonts w:ascii="Arial" w:hAnsi="Arial" w:cs="Arial"/>
                <w:sz w:val="22"/>
                <w:szCs w:val="22"/>
                <w:lang w:val="es-ES_tradnl" w:eastAsia="es-ES_tradnl"/>
              </w:rPr>
              <w:t>0</w:t>
            </w:r>
            <w:r w:rsidRPr="00264C72">
              <w:rPr>
                <w:rFonts w:ascii="Arial" w:hAnsi="Arial" w:cs="Arial"/>
                <w:sz w:val="22"/>
                <w:szCs w:val="22"/>
                <w:lang w:val="es-ES_tradnl" w:eastAsia="es-ES_tradnl"/>
              </w:rPr>
              <w:t>.</w:t>
            </w:r>
          </w:p>
        </w:tc>
        <w:tc>
          <w:tcPr>
            <w:tcW w:w="6937"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Manejar con aliento alcohólico</w:t>
            </w:r>
          </w:p>
        </w:tc>
        <w:tc>
          <w:tcPr>
            <w:tcW w:w="1134"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20</w:t>
            </w:r>
          </w:p>
        </w:tc>
        <w:tc>
          <w:tcPr>
            <w:tcW w:w="992"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50</w:t>
            </w:r>
          </w:p>
        </w:tc>
      </w:tr>
      <w:tr w:rsidR="005370AD" w:rsidRPr="00264C72" w:rsidTr="00FF755A">
        <w:trPr>
          <w:trHeight w:val="223"/>
        </w:trPr>
        <w:tc>
          <w:tcPr>
            <w:tcW w:w="571"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3</w:t>
            </w:r>
            <w:r w:rsidR="005C4093">
              <w:rPr>
                <w:rFonts w:ascii="Arial" w:hAnsi="Arial" w:cs="Arial"/>
                <w:sz w:val="22"/>
                <w:szCs w:val="22"/>
                <w:lang w:val="es-ES_tradnl" w:eastAsia="es-ES_tradnl"/>
              </w:rPr>
              <w:t>1</w:t>
            </w:r>
            <w:r w:rsidRPr="00264C72">
              <w:rPr>
                <w:rFonts w:ascii="Arial" w:hAnsi="Arial" w:cs="Arial"/>
                <w:sz w:val="22"/>
                <w:szCs w:val="22"/>
                <w:lang w:val="es-ES_tradnl" w:eastAsia="es-ES_tradnl"/>
              </w:rPr>
              <w:t>.</w:t>
            </w:r>
          </w:p>
        </w:tc>
        <w:tc>
          <w:tcPr>
            <w:tcW w:w="6937"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Circular sin placas o con una sola placa</w:t>
            </w:r>
          </w:p>
        </w:tc>
        <w:tc>
          <w:tcPr>
            <w:tcW w:w="1134"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7</w:t>
            </w:r>
          </w:p>
        </w:tc>
        <w:tc>
          <w:tcPr>
            <w:tcW w:w="992"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9</w:t>
            </w:r>
          </w:p>
        </w:tc>
      </w:tr>
      <w:tr w:rsidR="005370AD" w:rsidRPr="00264C72" w:rsidTr="00FF755A">
        <w:trPr>
          <w:trHeight w:val="237"/>
        </w:trPr>
        <w:tc>
          <w:tcPr>
            <w:tcW w:w="571"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3</w:t>
            </w:r>
            <w:r w:rsidR="005C4093">
              <w:rPr>
                <w:rFonts w:ascii="Arial" w:hAnsi="Arial" w:cs="Arial"/>
                <w:sz w:val="22"/>
                <w:szCs w:val="22"/>
                <w:lang w:val="es-ES_tradnl" w:eastAsia="es-ES_tradnl"/>
              </w:rPr>
              <w:t>2</w:t>
            </w:r>
            <w:r w:rsidRPr="00264C72">
              <w:rPr>
                <w:rFonts w:ascii="Arial" w:hAnsi="Arial" w:cs="Arial"/>
                <w:sz w:val="22"/>
                <w:szCs w:val="22"/>
                <w:lang w:val="es-ES_tradnl" w:eastAsia="es-ES_tradnl"/>
              </w:rPr>
              <w:t>.</w:t>
            </w:r>
          </w:p>
        </w:tc>
        <w:tc>
          <w:tcPr>
            <w:tcW w:w="6937"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Conducir sin licencia</w:t>
            </w:r>
          </w:p>
        </w:tc>
        <w:tc>
          <w:tcPr>
            <w:tcW w:w="1134"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10</w:t>
            </w:r>
          </w:p>
        </w:tc>
        <w:tc>
          <w:tcPr>
            <w:tcW w:w="992"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20</w:t>
            </w:r>
          </w:p>
        </w:tc>
      </w:tr>
      <w:tr w:rsidR="005370AD" w:rsidRPr="00264C72" w:rsidTr="00FF755A">
        <w:trPr>
          <w:trHeight w:val="237"/>
        </w:trPr>
        <w:tc>
          <w:tcPr>
            <w:tcW w:w="571"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3</w:t>
            </w:r>
            <w:r w:rsidR="005C4093">
              <w:rPr>
                <w:rFonts w:ascii="Arial" w:hAnsi="Arial" w:cs="Arial"/>
                <w:sz w:val="22"/>
                <w:szCs w:val="22"/>
                <w:lang w:val="es-ES_tradnl" w:eastAsia="es-ES_tradnl"/>
              </w:rPr>
              <w:t>3</w:t>
            </w:r>
            <w:r w:rsidRPr="00264C72">
              <w:rPr>
                <w:rFonts w:ascii="Arial" w:hAnsi="Arial" w:cs="Arial"/>
                <w:sz w:val="22"/>
                <w:szCs w:val="22"/>
                <w:lang w:val="es-ES_tradnl" w:eastAsia="es-ES_tradnl"/>
              </w:rPr>
              <w:t>.</w:t>
            </w:r>
          </w:p>
        </w:tc>
        <w:tc>
          <w:tcPr>
            <w:tcW w:w="6937"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Utilizar sistemas dual de carburación en el vehículo</w:t>
            </w:r>
          </w:p>
        </w:tc>
        <w:tc>
          <w:tcPr>
            <w:tcW w:w="1134"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10</w:t>
            </w:r>
          </w:p>
        </w:tc>
        <w:tc>
          <w:tcPr>
            <w:tcW w:w="992"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20</w:t>
            </w:r>
          </w:p>
        </w:tc>
      </w:tr>
      <w:tr w:rsidR="005370AD" w:rsidRPr="00264C72" w:rsidTr="00FF755A">
        <w:trPr>
          <w:trHeight w:val="460"/>
        </w:trPr>
        <w:tc>
          <w:tcPr>
            <w:tcW w:w="571" w:type="dxa"/>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3</w:t>
            </w:r>
            <w:r w:rsidR="005C4093">
              <w:rPr>
                <w:rFonts w:ascii="Arial" w:hAnsi="Arial" w:cs="Arial"/>
                <w:sz w:val="22"/>
                <w:szCs w:val="22"/>
                <w:lang w:val="es-ES_tradnl" w:eastAsia="es-ES_tradnl"/>
              </w:rPr>
              <w:t>4</w:t>
            </w:r>
            <w:r w:rsidRPr="00264C72">
              <w:rPr>
                <w:rFonts w:ascii="Arial" w:hAnsi="Arial" w:cs="Arial"/>
                <w:sz w:val="22"/>
                <w:szCs w:val="22"/>
                <w:lang w:val="es-ES_tradnl" w:eastAsia="es-ES_tradnl"/>
              </w:rPr>
              <w:t>.</w:t>
            </w:r>
          </w:p>
        </w:tc>
        <w:tc>
          <w:tcPr>
            <w:tcW w:w="6937"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No conservar los vehículos en óptimas condiciones mecánicas, físicas y eléctricas</w:t>
            </w:r>
          </w:p>
        </w:tc>
        <w:tc>
          <w:tcPr>
            <w:tcW w:w="1134"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20</w:t>
            </w:r>
          </w:p>
        </w:tc>
        <w:tc>
          <w:tcPr>
            <w:tcW w:w="992"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50</w:t>
            </w:r>
          </w:p>
        </w:tc>
      </w:tr>
      <w:tr w:rsidR="005370AD" w:rsidRPr="00264C72" w:rsidTr="00FF755A">
        <w:trPr>
          <w:trHeight w:val="697"/>
        </w:trPr>
        <w:tc>
          <w:tcPr>
            <w:tcW w:w="571" w:type="dxa"/>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3</w:t>
            </w:r>
            <w:r w:rsidR="005C4093">
              <w:rPr>
                <w:rFonts w:ascii="Arial" w:hAnsi="Arial" w:cs="Arial"/>
                <w:sz w:val="22"/>
                <w:szCs w:val="22"/>
                <w:lang w:val="es-ES_tradnl" w:eastAsia="es-ES_tradnl"/>
              </w:rPr>
              <w:t>5</w:t>
            </w:r>
            <w:r w:rsidRPr="00264C72">
              <w:rPr>
                <w:rFonts w:ascii="Arial" w:hAnsi="Arial" w:cs="Arial"/>
                <w:sz w:val="22"/>
                <w:szCs w:val="22"/>
                <w:lang w:val="es-ES_tradnl" w:eastAsia="es-ES_tradnl"/>
              </w:rPr>
              <w:t>.</w:t>
            </w:r>
          </w:p>
        </w:tc>
        <w:tc>
          <w:tcPr>
            <w:tcW w:w="6937"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Prestar el servicio con vehículos que presenten salientes rígidas, puntiagudas o partes sueltas de la carrocería que lastimen o lesionen al usuario o dañen sus pertenencias.</w:t>
            </w:r>
          </w:p>
        </w:tc>
        <w:tc>
          <w:tcPr>
            <w:tcW w:w="1134"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20</w:t>
            </w:r>
          </w:p>
        </w:tc>
        <w:tc>
          <w:tcPr>
            <w:tcW w:w="992"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50</w:t>
            </w:r>
          </w:p>
        </w:tc>
      </w:tr>
      <w:tr w:rsidR="005370AD" w:rsidRPr="00264C72" w:rsidTr="00FF755A">
        <w:trPr>
          <w:trHeight w:val="70"/>
        </w:trPr>
        <w:tc>
          <w:tcPr>
            <w:tcW w:w="571" w:type="dxa"/>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3</w:t>
            </w:r>
            <w:r w:rsidR="005C4093">
              <w:rPr>
                <w:rFonts w:ascii="Arial" w:hAnsi="Arial" w:cs="Arial"/>
                <w:sz w:val="22"/>
                <w:szCs w:val="22"/>
                <w:lang w:val="es-ES_tradnl" w:eastAsia="es-ES_tradnl"/>
              </w:rPr>
              <w:t>6</w:t>
            </w:r>
            <w:r w:rsidRPr="00264C72">
              <w:rPr>
                <w:rFonts w:ascii="Arial" w:hAnsi="Arial" w:cs="Arial"/>
                <w:sz w:val="22"/>
                <w:szCs w:val="22"/>
                <w:lang w:val="es-ES_tradnl" w:eastAsia="es-ES_tradnl"/>
              </w:rPr>
              <w:t>.</w:t>
            </w:r>
          </w:p>
        </w:tc>
        <w:tc>
          <w:tcPr>
            <w:tcW w:w="6937"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Que el vehículo no cuente con extinguidor, botiquín de primeros auxilios</w:t>
            </w:r>
          </w:p>
        </w:tc>
        <w:tc>
          <w:tcPr>
            <w:tcW w:w="1134"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10</w:t>
            </w:r>
          </w:p>
        </w:tc>
        <w:tc>
          <w:tcPr>
            <w:tcW w:w="992"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20</w:t>
            </w:r>
          </w:p>
        </w:tc>
      </w:tr>
      <w:tr w:rsidR="005370AD" w:rsidRPr="00264C72" w:rsidTr="00FF755A">
        <w:trPr>
          <w:trHeight w:val="711"/>
        </w:trPr>
        <w:tc>
          <w:tcPr>
            <w:tcW w:w="571" w:type="dxa"/>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3</w:t>
            </w:r>
            <w:r w:rsidR="005C4093">
              <w:rPr>
                <w:rFonts w:ascii="Arial" w:hAnsi="Arial" w:cs="Arial"/>
                <w:sz w:val="22"/>
                <w:szCs w:val="22"/>
                <w:lang w:val="es-ES_tradnl" w:eastAsia="es-ES_tradnl"/>
              </w:rPr>
              <w:t>7</w:t>
            </w:r>
            <w:r w:rsidRPr="00264C72">
              <w:rPr>
                <w:rFonts w:ascii="Arial" w:hAnsi="Arial" w:cs="Arial"/>
                <w:sz w:val="22"/>
                <w:szCs w:val="22"/>
                <w:lang w:val="es-ES_tradnl" w:eastAsia="es-ES_tradnl"/>
              </w:rPr>
              <w:t>.</w:t>
            </w:r>
          </w:p>
        </w:tc>
        <w:tc>
          <w:tcPr>
            <w:tcW w:w="6937"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Utilizar en el vehículo colores, diseños, denominación, escudo, emblema, logotipo o imágenes similares, que sirvan para distinguirlos de otros, sin aprobación de la autoridad.</w:t>
            </w:r>
          </w:p>
        </w:tc>
        <w:tc>
          <w:tcPr>
            <w:tcW w:w="1134"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10</w:t>
            </w:r>
          </w:p>
        </w:tc>
        <w:tc>
          <w:tcPr>
            <w:tcW w:w="992"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20</w:t>
            </w:r>
          </w:p>
        </w:tc>
      </w:tr>
      <w:tr w:rsidR="005370AD" w:rsidRPr="00264C72" w:rsidTr="00FF755A">
        <w:trPr>
          <w:trHeight w:val="697"/>
        </w:trPr>
        <w:tc>
          <w:tcPr>
            <w:tcW w:w="571" w:type="dxa"/>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3</w:t>
            </w:r>
            <w:r w:rsidR="005C4093">
              <w:rPr>
                <w:rFonts w:ascii="Arial" w:hAnsi="Arial" w:cs="Arial"/>
                <w:sz w:val="22"/>
                <w:szCs w:val="22"/>
                <w:lang w:val="es-ES_tradnl" w:eastAsia="es-ES_tradnl"/>
              </w:rPr>
              <w:t>8</w:t>
            </w:r>
            <w:r w:rsidRPr="00264C72">
              <w:rPr>
                <w:rFonts w:ascii="Arial" w:hAnsi="Arial" w:cs="Arial"/>
                <w:sz w:val="22"/>
                <w:szCs w:val="22"/>
                <w:lang w:val="es-ES_tradnl" w:eastAsia="es-ES_tradnl"/>
              </w:rPr>
              <w:t>.</w:t>
            </w:r>
          </w:p>
        </w:tc>
        <w:tc>
          <w:tcPr>
            <w:tcW w:w="6937"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Colocar o permitir que se coloque en el vehículo publicidad que obstruya o minimice los colores distintivos de la unidad, sus placas de circulación o número y siglas de identificación.</w:t>
            </w:r>
          </w:p>
        </w:tc>
        <w:tc>
          <w:tcPr>
            <w:tcW w:w="1134"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10</w:t>
            </w:r>
          </w:p>
        </w:tc>
        <w:tc>
          <w:tcPr>
            <w:tcW w:w="992"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20</w:t>
            </w:r>
          </w:p>
        </w:tc>
      </w:tr>
      <w:tr w:rsidR="005370AD" w:rsidRPr="00264C72" w:rsidTr="00FF755A">
        <w:trPr>
          <w:trHeight w:val="697"/>
        </w:trPr>
        <w:tc>
          <w:tcPr>
            <w:tcW w:w="571" w:type="dxa"/>
            <w:tcBorders>
              <w:top w:val="single" w:sz="4" w:space="0" w:color="auto"/>
              <w:left w:val="single" w:sz="4" w:space="0" w:color="auto"/>
              <w:bottom w:val="single" w:sz="4" w:space="0" w:color="auto"/>
              <w:right w:val="single" w:sz="4" w:space="0" w:color="auto"/>
            </w:tcBorders>
            <w:hideMark/>
          </w:tcPr>
          <w:p w:rsidR="005370AD" w:rsidRPr="00264C72" w:rsidRDefault="005C4093" w:rsidP="001A2148">
            <w:pPr>
              <w:jc w:val="both"/>
              <w:rPr>
                <w:rFonts w:ascii="Arial" w:hAnsi="Arial" w:cs="Arial"/>
                <w:sz w:val="22"/>
                <w:szCs w:val="22"/>
                <w:lang w:val="es-ES_tradnl" w:eastAsia="es-ES_tradnl"/>
              </w:rPr>
            </w:pPr>
            <w:r>
              <w:rPr>
                <w:rFonts w:ascii="Arial" w:hAnsi="Arial" w:cs="Arial"/>
                <w:sz w:val="22"/>
                <w:szCs w:val="22"/>
                <w:lang w:val="es-ES_tradnl" w:eastAsia="es-ES_tradnl"/>
              </w:rPr>
              <w:t>39</w:t>
            </w:r>
            <w:r w:rsidR="005370AD" w:rsidRPr="00264C72">
              <w:rPr>
                <w:rFonts w:ascii="Arial" w:hAnsi="Arial" w:cs="Arial"/>
                <w:sz w:val="22"/>
                <w:szCs w:val="22"/>
                <w:lang w:val="es-ES_tradnl" w:eastAsia="es-ES_tradnl"/>
              </w:rPr>
              <w:t>.</w:t>
            </w:r>
          </w:p>
        </w:tc>
        <w:tc>
          <w:tcPr>
            <w:tcW w:w="6937"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Colocar o permitir que se cubran los cristales del vehículo con cualquier tipo de material que impida o dificulte la visibilidad al interior o exterior de este y polarizado</w:t>
            </w:r>
          </w:p>
        </w:tc>
        <w:tc>
          <w:tcPr>
            <w:tcW w:w="1134"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10</w:t>
            </w:r>
          </w:p>
        </w:tc>
        <w:tc>
          <w:tcPr>
            <w:tcW w:w="992"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20</w:t>
            </w:r>
          </w:p>
        </w:tc>
      </w:tr>
      <w:tr w:rsidR="005370AD" w:rsidRPr="00264C72" w:rsidTr="00FF755A">
        <w:trPr>
          <w:trHeight w:val="474"/>
        </w:trPr>
        <w:tc>
          <w:tcPr>
            <w:tcW w:w="571" w:type="dxa"/>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4</w:t>
            </w:r>
            <w:r w:rsidR="005C4093">
              <w:rPr>
                <w:rFonts w:ascii="Arial" w:hAnsi="Arial" w:cs="Arial"/>
                <w:sz w:val="22"/>
                <w:szCs w:val="22"/>
                <w:lang w:val="es-ES_tradnl" w:eastAsia="es-ES_tradnl"/>
              </w:rPr>
              <w:t>0</w:t>
            </w:r>
            <w:r w:rsidRPr="00264C72">
              <w:rPr>
                <w:rFonts w:ascii="Arial" w:hAnsi="Arial" w:cs="Arial"/>
                <w:sz w:val="22"/>
                <w:szCs w:val="22"/>
                <w:lang w:val="es-ES_tradnl" w:eastAsia="es-ES_tradnl"/>
              </w:rPr>
              <w:t>.</w:t>
            </w:r>
          </w:p>
        </w:tc>
        <w:tc>
          <w:tcPr>
            <w:tcW w:w="6937"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No colocar en el vehículo o hacerlo en lugar no autorizado, los letreros que indiquen ruta, origen, destino y puntos intermedios.</w:t>
            </w:r>
          </w:p>
        </w:tc>
        <w:tc>
          <w:tcPr>
            <w:tcW w:w="1134"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10</w:t>
            </w:r>
          </w:p>
        </w:tc>
        <w:tc>
          <w:tcPr>
            <w:tcW w:w="992"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20</w:t>
            </w:r>
          </w:p>
        </w:tc>
      </w:tr>
      <w:tr w:rsidR="005370AD" w:rsidRPr="00264C72" w:rsidTr="00FF755A">
        <w:trPr>
          <w:trHeight w:val="223"/>
        </w:trPr>
        <w:tc>
          <w:tcPr>
            <w:tcW w:w="571" w:type="dxa"/>
            <w:tcBorders>
              <w:top w:val="single" w:sz="4" w:space="0" w:color="auto"/>
              <w:left w:val="single" w:sz="4" w:space="0" w:color="auto"/>
              <w:bottom w:val="single" w:sz="4" w:space="0" w:color="auto"/>
              <w:right w:val="single" w:sz="4" w:space="0" w:color="auto"/>
            </w:tcBorders>
            <w:vAlign w:val="bottom"/>
            <w:hideMark/>
          </w:tcPr>
          <w:p w:rsidR="005370AD" w:rsidRDefault="005370AD" w:rsidP="001A2148">
            <w:pPr>
              <w:jc w:val="both"/>
              <w:rPr>
                <w:rFonts w:ascii="Arial" w:hAnsi="Arial" w:cs="Arial"/>
                <w:sz w:val="22"/>
                <w:szCs w:val="22"/>
                <w:lang w:val="es-ES_tradnl" w:eastAsia="es-ES_tradnl"/>
              </w:rPr>
            </w:pPr>
          </w:p>
          <w:p w:rsidR="005370AD" w:rsidRPr="00264C72" w:rsidRDefault="005370AD" w:rsidP="001A2148">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4</w:t>
            </w:r>
            <w:r w:rsidR="005C4093">
              <w:rPr>
                <w:rFonts w:ascii="Arial" w:hAnsi="Arial" w:cs="Arial"/>
                <w:sz w:val="22"/>
                <w:szCs w:val="22"/>
                <w:lang w:val="es-ES_tradnl" w:eastAsia="es-ES_tradnl"/>
              </w:rPr>
              <w:t>1</w:t>
            </w:r>
            <w:r w:rsidRPr="00264C72">
              <w:rPr>
                <w:rFonts w:ascii="Arial" w:hAnsi="Arial" w:cs="Arial"/>
                <w:sz w:val="22"/>
                <w:szCs w:val="22"/>
                <w:lang w:val="es-ES_tradnl" w:eastAsia="es-ES_tradnl"/>
              </w:rPr>
              <w:t>.</w:t>
            </w:r>
          </w:p>
        </w:tc>
        <w:tc>
          <w:tcPr>
            <w:tcW w:w="6937"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No prestar el servicio de manera eficaz, continua y eficiente.</w:t>
            </w:r>
          </w:p>
        </w:tc>
        <w:tc>
          <w:tcPr>
            <w:tcW w:w="1134" w:type="dxa"/>
            <w:tcBorders>
              <w:top w:val="single" w:sz="4" w:space="0" w:color="auto"/>
              <w:left w:val="single" w:sz="4" w:space="0" w:color="auto"/>
              <w:bottom w:val="single" w:sz="4" w:space="0" w:color="auto"/>
              <w:right w:val="single" w:sz="4" w:space="0" w:color="auto"/>
            </w:tcBorders>
            <w:vAlign w:val="bottom"/>
            <w:hideMark/>
          </w:tcPr>
          <w:p w:rsidR="005370AD" w:rsidRDefault="005370AD" w:rsidP="001A2148">
            <w:pPr>
              <w:jc w:val="center"/>
              <w:rPr>
                <w:rFonts w:ascii="Arial" w:hAnsi="Arial" w:cs="Arial"/>
                <w:sz w:val="22"/>
                <w:szCs w:val="22"/>
                <w:lang w:val="es-ES_tradnl" w:eastAsia="es-ES_tradnl"/>
              </w:rPr>
            </w:pPr>
          </w:p>
          <w:p w:rsidR="005370AD" w:rsidRPr="00264C72" w:rsidRDefault="005370AD" w:rsidP="001A2148">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10</w:t>
            </w:r>
          </w:p>
        </w:tc>
        <w:tc>
          <w:tcPr>
            <w:tcW w:w="992" w:type="dxa"/>
            <w:tcBorders>
              <w:top w:val="single" w:sz="4" w:space="0" w:color="auto"/>
              <w:left w:val="single" w:sz="4" w:space="0" w:color="auto"/>
              <w:bottom w:val="single" w:sz="4" w:space="0" w:color="auto"/>
              <w:right w:val="single" w:sz="4" w:space="0" w:color="auto"/>
            </w:tcBorders>
            <w:vAlign w:val="bottom"/>
            <w:hideMark/>
          </w:tcPr>
          <w:p w:rsidR="005370AD" w:rsidRDefault="005370AD" w:rsidP="001A2148">
            <w:pPr>
              <w:jc w:val="center"/>
              <w:rPr>
                <w:rFonts w:ascii="Arial" w:hAnsi="Arial" w:cs="Arial"/>
                <w:sz w:val="22"/>
                <w:szCs w:val="22"/>
                <w:lang w:val="es-ES_tradnl" w:eastAsia="es-ES_tradnl"/>
              </w:rPr>
            </w:pPr>
          </w:p>
          <w:p w:rsidR="005370AD" w:rsidRPr="00264C72" w:rsidRDefault="005370AD" w:rsidP="001A2148">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20</w:t>
            </w:r>
          </w:p>
        </w:tc>
      </w:tr>
      <w:tr w:rsidR="005370AD" w:rsidRPr="00264C72" w:rsidTr="00FF755A">
        <w:trPr>
          <w:trHeight w:val="474"/>
        </w:trPr>
        <w:tc>
          <w:tcPr>
            <w:tcW w:w="571" w:type="dxa"/>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4</w:t>
            </w:r>
            <w:r w:rsidR="005C4093">
              <w:rPr>
                <w:rFonts w:ascii="Arial" w:hAnsi="Arial" w:cs="Arial"/>
                <w:sz w:val="22"/>
                <w:szCs w:val="22"/>
                <w:lang w:val="es-ES_tradnl" w:eastAsia="es-ES_tradnl"/>
              </w:rPr>
              <w:t>2</w:t>
            </w:r>
            <w:r w:rsidRPr="00264C72">
              <w:rPr>
                <w:rFonts w:ascii="Arial" w:hAnsi="Arial" w:cs="Arial"/>
                <w:sz w:val="22"/>
                <w:szCs w:val="22"/>
                <w:lang w:val="es-ES_tradnl" w:eastAsia="es-ES_tradnl"/>
              </w:rPr>
              <w:t>.</w:t>
            </w:r>
          </w:p>
        </w:tc>
        <w:tc>
          <w:tcPr>
            <w:tcW w:w="6937"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No cumplir con los horarios, rutas, frecuencias e itinerarios que se tengan autorizados.</w:t>
            </w:r>
          </w:p>
        </w:tc>
        <w:tc>
          <w:tcPr>
            <w:tcW w:w="1134"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10</w:t>
            </w:r>
          </w:p>
        </w:tc>
        <w:tc>
          <w:tcPr>
            <w:tcW w:w="992"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20</w:t>
            </w:r>
          </w:p>
        </w:tc>
      </w:tr>
      <w:tr w:rsidR="005370AD" w:rsidRPr="00264C72" w:rsidTr="00FF755A">
        <w:trPr>
          <w:trHeight w:val="460"/>
        </w:trPr>
        <w:tc>
          <w:tcPr>
            <w:tcW w:w="571" w:type="dxa"/>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4</w:t>
            </w:r>
            <w:r w:rsidR="005C4093">
              <w:rPr>
                <w:rFonts w:ascii="Arial" w:hAnsi="Arial" w:cs="Arial"/>
                <w:sz w:val="22"/>
                <w:szCs w:val="22"/>
                <w:lang w:val="es-ES_tradnl" w:eastAsia="es-ES_tradnl"/>
              </w:rPr>
              <w:t>3</w:t>
            </w:r>
            <w:r w:rsidRPr="00264C72">
              <w:rPr>
                <w:rFonts w:ascii="Arial" w:hAnsi="Arial" w:cs="Arial"/>
                <w:sz w:val="22"/>
                <w:szCs w:val="22"/>
                <w:lang w:val="es-ES_tradnl" w:eastAsia="es-ES_tradnl"/>
              </w:rPr>
              <w:t>.</w:t>
            </w:r>
          </w:p>
        </w:tc>
        <w:tc>
          <w:tcPr>
            <w:tcW w:w="6937"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No cumplir con las condiciones de limpieza e higiene al interior del vehículo</w:t>
            </w:r>
          </w:p>
        </w:tc>
        <w:tc>
          <w:tcPr>
            <w:tcW w:w="1134"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10</w:t>
            </w:r>
          </w:p>
        </w:tc>
        <w:tc>
          <w:tcPr>
            <w:tcW w:w="992"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20</w:t>
            </w:r>
          </w:p>
        </w:tc>
      </w:tr>
      <w:tr w:rsidR="005370AD" w:rsidRPr="00264C72" w:rsidTr="00FF755A">
        <w:trPr>
          <w:trHeight w:val="697"/>
        </w:trPr>
        <w:tc>
          <w:tcPr>
            <w:tcW w:w="571" w:type="dxa"/>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4</w:t>
            </w:r>
            <w:r w:rsidR="005C4093">
              <w:rPr>
                <w:rFonts w:ascii="Arial" w:hAnsi="Arial" w:cs="Arial"/>
                <w:sz w:val="22"/>
                <w:szCs w:val="22"/>
                <w:lang w:val="es-ES_tradnl" w:eastAsia="es-ES_tradnl"/>
              </w:rPr>
              <w:t>4</w:t>
            </w:r>
            <w:r w:rsidRPr="00264C72">
              <w:rPr>
                <w:rFonts w:ascii="Arial" w:hAnsi="Arial" w:cs="Arial"/>
                <w:sz w:val="22"/>
                <w:szCs w:val="22"/>
                <w:lang w:val="es-ES_tradnl" w:eastAsia="es-ES_tradnl"/>
              </w:rPr>
              <w:t>.</w:t>
            </w:r>
          </w:p>
        </w:tc>
        <w:tc>
          <w:tcPr>
            <w:tcW w:w="6937"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Realizar o permitir que se realicen bloqueos al tránsito vehicular o cualquier tipo de obstrucción a las vías de comunicación, participar directa o indirectamente</w:t>
            </w:r>
          </w:p>
        </w:tc>
        <w:tc>
          <w:tcPr>
            <w:tcW w:w="1134"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10</w:t>
            </w:r>
          </w:p>
        </w:tc>
        <w:tc>
          <w:tcPr>
            <w:tcW w:w="992"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20</w:t>
            </w:r>
          </w:p>
        </w:tc>
      </w:tr>
      <w:tr w:rsidR="005370AD" w:rsidRPr="00264C72" w:rsidTr="00FF755A">
        <w:trPr>
          <w:trHeight w:val="237"/>
        </w:trPr>
        <w:tc>
          <w:tcPr>
            <w:tcW w:w="571" w:type="dxa"/>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4</w:t>
            </w:r>
            <w:r w:rsidR="005C4093">
              <w:rPr>
                <w:rFonts w:ascii="Arial" w:hAnsi="Arial" w:cs="Arial"/>
                <w:sz w:val="22"/>
                <w:szCs w:val="22"/>
                <w:lang w:val="es-ES_tradnl" w:eastAsia="es-ES_tradnl"/>
              </w:rPr>
              <w:t>5</w:t>
            </w:r>
            <w:r w:rsidRPr="00264C72">
              <w:rPr>
                <w:rFonts w:ascii="Arial" w:hAnsi="Arial" w:cs="Arial"/>
                <w:sz w:val="22"/>
                <w:szCs w:val="22"/>
                <w:lang w:val="es-ES_tradnl" w:eastAsia="es-ES_tradnl"/>
              </w:rPr>
              <w:t>.</w:t>
            </w:r>
          </w:p>
        </w:tc>
        <w:tc>
          <w:tcPr>
            <w:tcW w:w="6937"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Reparar, lavar o estacionar el vehículo en la vía pública.</w:t>
            </w:r>
          </w:p>
        </w:tc>
        <w:tc>
          <w:tcPr>
            <w:tcW w:w="1134"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5</w:t>
            </w:r>
          </w:p>
        </w:tc>
        <w:tc>
          <w:tcPr>
            <w:tcW w:w="992"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10</w:t>
            </w:r>
          </w:p>
        </w:tc>
      </w:tr>
      <w:tr w:rsidR="005370AD" w:rsidRPr="00264C72" w:rsidTr="00FF755A">
        <w:trPr>
          <w:trHeight w:val="460"/>
        </w:trPr>
        <w:tc>
          <w:tcPr>
            <w:tcW w:w="571" w:type="dxa"/>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4</w:t>
            </w:r>
            <w:r w:rsidR="005C4093">
              <w:rPr>
                <w:rFonts w:ascii="Arial" w:hAnsi="Arial" w:cs="Arial"/>
                <w:sz w:val="22"/>
                <w:szCs w:val="22"/>
                <w:lang w:val="es-ES_tradnl" w:eastAsia="es-ES_tradnl"/>
              </w:rPr>
              <w:t>6</w:t>
            </w:r>
            <w:r w:rsidRPr="00264C72">
              <w:rPr>
                <w:rFonts w:ascii="Arial" w:hAnsi="Arial" w:cs="Arial"/>
                <w:sz w:val="22"/>
                <w:szCs w:val="22"/>
                <w:lang w:val="es-ES_tradnl" w:eastAsia="es-ES_tradnl"/>
              </w:rPr>
              <w:t>.</w:t>
            </w:r>
          </w:p>
        </w:tc>
        <w:tc>
          <w:tcPr>
            <w:tcW w:w="6937"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Emplear operadores para vehículo de servicio público de transporte, no autorizados o certificados por la autoridad municipal</w:t>
            </w:r>
          </w:p>
        </w:tc>
        <w:tc>
          <w:tcPr>
            <w:tcW w:w="1134"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10</w:t>
            </w:r>
          </w:p>
        </w:tc>
        <w:tc>
          <w:tcPr>
            <w:tcW w:w="992"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20</w:t>
            </w:r>
          </w:p>
        </w:tc>
      </w:tr>
      <w:tr w:rsidR="005370AD" w:rsidRPr="00264C72" w:rsidTr="00FF755A">
        <w:trPr>
          <w:trHeight w:val="460"/>
        </w:trPr>
        <w:tc>
          <w:tcPr>
            <w:tcW w:w="571" w:type="dxa"/>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4</w:t>
            </w:r>
            <w:r w:rsidR="005C4093">
              <w:rPr>
                <w:rFonts w:ascii="Arial" w:hAnsi="Arial" w:cs="Arial"/>
                <w:sz w:val="22"/>
                <w:szCs w:val="22"/>
                <w:lang w:val="es-ES_tradnl" w:eastAsia="es-ES_tradnl"/>
              </w:rPr>
              <w:t>7</w:t>
            </w:r>
            <w:r w:rsidRPr="00264C72">
              <w:rPr>
                <w:rFonts w:ascii="Arial" w:hAnsi="Arial" w:cs="Arial"/>
                <w:sz w:val="22"/>
                <w:szCs w:val="22"/>
                <w:lang w:val="es-ES_tradnl" w:eastAsia="es-ES_tradnl"/>
              </w:rPr>
              <w:t>.</w:t>
            </w:r>
          </w:p>
        </w:tc>
        <w:tc>
          <w:tcPr>
            <w:tcW w:w="6937"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Permitir que un operador de vehículo preste su servicio sin vestimenta adecuada.</w:t>
            </w:r>
          </w:p>
        </w:tc>
        <w:tc>
          <w:tcPr>
            <w:tcW w:w="1134"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10</w:t>
            </w:r>
          </w:p>
        </w:tc>
        <w:tc>
          <w:tcPr>
            <w:tcW w:w="992"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20</w:t>
            </w:r>
          </w:p>
        </w:tc>
      </w:tr>
      <w:tr w:rsidR="005370AD" w:rsidRPr="00264C72" w:rsidTr="00FF755A">
        <w:trPr>
          <w:trHeight w:val="711"/>
        </w:trPr>
        <w:tc>
          <w:tcPr>
            <w:tcW w:w="571" w:type="dxa"/>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4</w:t>
            </w:r>
            <w:r w:rsidR="005C4093">
              <w:rPr>
                <w:rFonts w:ascii="Arial" w:hAnsi="Arial" w:cs="Arial"/>
                <w:sz w:val="22"/>
                <w:szCs w:val="22"/>
                <w:lang w:val="es-ES_tradnl" w:eastAsia="es-ES_tradnl"/>
              </w:rPr>
              <w:t>8</w:t>
            </w:r>
            <w:r w:rsidRPr="00264C72">
              <w:rPr>
                <w:rFonts w:ascii="Arial" w:hAnsi="Arial" w:cs="Arial"/>
                <w:sz w:val="22"/>
                <w:szCs w:val="22"/>
                <w:lang w:val="es-ES_tradnl" w:eastAsia="es-ES_tradnl"/>
              </w:rPr>
              <w:t>.</w:t>
            </w:r>
          </w:p>
        </w:tc>
        <w:tc>
          <w:tcPr>
            <w:tcW w:w="6937"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No enterar a las autoridades de transporte municipal en forma inmediata, la participación de alguno de sus vehículos y operadores en algún tipo de accidente.</w:t>
            </w:r>
          </w:p>
        </w:tc>
        <w:tc>
          <w:tcPr>
            <w:tcW w:w="1134"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20</w:t>
            </w:r>
          </w:p>
        </w:tc>
        <w:tc>
          <w:tcPr>
            <w:tcW w:w="992"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50</w:t>
            </w:r>
          </w:p>
        </w:tc>
      </w:tr>
      <w:tr w:rsidR="005370AD" w:rsidRPr="00264C72" w:rsidTr="00FF755A">
        <w:trPr>
          <w:trHeight w:val="460"/>
        </w:trPr>
        <w:tc>
          <w:tcPr>
            <w:tcW w:w="571" w:type="dxa"/>
            <w:tcBorders>
              <w:top w:val="single" w:sz="4" w:space="0" w:color="auto"/>
              <w:left w:val="single" w:sz="4" w:space="0" w:color="auto"/>
              <w:bottom w:val="single" w:sz="4" w:space="0" w:color="auto"/>
              <w:right w:val="single" w:sz="4" w:space="0" w:color="auto"/>
            </w:tcBorders>
            <w:hideMark/>
          </w:tcPr>
          <w:p w:rsidR="005370AD" w:rsidRPr="00264C72" w:rsidRDefault="005C4093" w:rsidP="001A2148">
            <w:pPr>
              <w:jc w:val="both"/>
              <w:rPr>
                <w:rFonts w:ascii="Arial" w:hAnsi="Arial" w:cs="Arial"/>
                <w:sz w:val="22"/>
                <w:szCs w:val="22"/>
                <w:lang w:val="es-ES_tradnl" w:eastAsia="es-ES_tradnl"/>
              </w:rPr>
            </w:pPr>
            <w:r>
              <w:rPr>
                <w:rFonts w:ascii="Arial" w:hAnsi="Arial" w:cs="Arial"/>
                <w:sz w:val="22"/>
                <w:szCs w:val="22"/>
                <w:lang w:val="es-ES_tradnl" w:eastAsia="es-ES_tradnl"/>
              </w:rPr>
              <w:t>49</w:t>
            </w:r>
            <w:r w:rsidR="005370AD" w:rsidRPr="00264C72">
              <w:rPr>
                <w:rFonts w:ascii="Arial" w:hAnsi="Arial" w:cs="Arial"/>
                <w:sz w:val="22"/>
                <w:szCs w:val="22"/>
                <w:lang w:val="es-ES_tradnl" w:eastAsia="es-ES_tradnl"/>
              </w:rPr>
              <w:t>.</w:t>
            </w:r>
          </w:p>
        </w:tc>
        <w:tc>
          <w:tcPr>
            <w:tcW w:w="6937"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No comunicar en forma inmediata a la autoridad de transporte municipal, la suspensión del servicio por cualquier causa.</w:t>
            </w:r>
          </w:p>
        </w:tc>
        <w:tc>
          <w:tcPr>
            <w:tcW w:w="1134"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7</w:t>
            </w:r>
          </w:p>
        </w:tc>
        <w:tc>
          <w:tcPr>
            <w:tcW w:w="992"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15</w:t>
            </w:r>
          </w:p>
        </w:tc>
      </w:tr>
      <w:tr w:rsidR="005370AD" w:rsidRPr="00264C72" w:rsidTr="00FF755A">
        <w:trPr>
          <w:trHeight w:val="474"/>
        </w:trPr>
        <w:tc>
          <w:tcPr>
            <w:tcW w:w="571" w:type="dxa"/>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5</w:t>
            </w:r>
            <w:r w:rsidR="005C4093">
              <w:rPr>
                <w:rFonts w:ascii="Arial" w:hAnsi="Arial" w:cs="Arial"/>
                <w:sz w:val="22"/>
                <w:szCs w:val="22"/>
                <w:lang w:val="es-ES_tradnl" w:eastAsia="es-ES_tradnl"/>
              </w:rPr>
              <w:t>0</w:t>
            </w:r>
            <w:r w:rsidRPr="00264C72">
              <w:rPr>
                <w:rFonts w:ascii="Arial" w:hAnsi="Arial" w:cs="Arial"/>
                <w:sz w:val="22"/>
                <w:szCs w:val="22"/>
                <w:lang w:val="es-ES_tradnl" w:eastAsia="es-ES_tradnl"/>
              </w:rPr>
              <w:t>.</w:t>
            </w:r>
          </w:p>
        </w:tc>
        <w:tc>
          <w:tcPr>
            <w:tcW w:w="6937"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Ofrecer y prestar el servicio con concesión, permiso o placas de otro municipio</w:t>
            </w:r>
          </w:p>
        </w:tc>
        <w:tc>
          <w:tcPr>
            <w:tcW w:w="1134"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10</w:t>
            </w:r>
          </w:p>
        </w:tc>
        <w:tc>
          <w:tcPr>
            <w:tcW w:w="992"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20</w:t>
            </w:r>
          </w:p>
        </w:tc>
      </w:tr>
      <w:tr w:rsidR="005370AD" w:rsidRPr="00264C72" w:rsidTr="00FF755A">
        <w:trPr>
          <w:trHeight w:val="460"/>
        </w:trPr>
        <w:tc>
          <w:tcPr>
            <w:tcW w:w="571" w:type="dxa"/>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5</w:t>
            </w:r>
            <w:r w:rsidR="005C4093">
              <w:rPr>
                <w:rFonts w:ascii="Arial" w:hAnsi="Arial" w:cs="Arial"/>
                <w:sz w:val="22"/>
                <w:szCs w:val="22"/>
                <w:lang w:val="es-ES_tradnl" w:eastAsia="es-ES_tradnl"/>
              </w:rPr>
              <w:t>1</w:t>
            </w:r>
            <w:r w:rsidRPr="00264C72">
              <w:rPr>
                <w:rFonts w:ascii="Arial" w:hAnsi="Arial" w:cs="Arial"/>
                <w:sz w:val="22"/>
                <w:szCs w:val="22"/>
                <w:lang w:val="es-ES_tradnl" w:eastAsia="es-ES_tradnl"/>
              </w:rPr>
              <w:t>.</w:t>
            </w:r>
          </w:p>
        </w:tc>
        <w:tc>
          <w:tcPr>
            <w:tcW w:w="6937"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Que el vehículo afecto a su concesión o permiso genere o produzca en su funcionamiento emisiones considerables de humo</w:t>
            </w:r>
          </w:p>
        </w:tc>
        <w:tc>
          <w:tcPr>
            <w:tcW w:w="1134"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10</w:t>
            </w:r>
          </w:p>
        </w:tc>
        <w:tc>
          <w:tcPr>
            <w:tcW w:w="992"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20</w:t>
            </w:r>
          </w:p>
        </w:tc>
      </w:tr>
      <w:tr w:rsidR="005370AD" w:rsidRPr="00264C72" w:rsidTr="00FF755A">
        <w:trPr>
          <w:trHeight w:val="460"/>
        </w:trPr>
        <w:tc>
          <w:tcPr>
            <w:tcW w:w="571" w:type="dxa"/>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5</w:t>
            </w:r>
            <w:r w:rsidR="005C4093">
              <w:rPr>
                <w:rFonts w:ascii="Arial" w:hAnsi="Arial" w:cs="Arial"/>
                <w:sz w:val="22"/>
                <w:szCs w:val="22"/>
                <w:lang w:val="es-ES_tradnl" w:eastAsia="es-ES_tradnl"/>
              </w:rPr>
              <w:t>2</w:t>
            </w:r>
            <w:r w:rsidRPr="00264C72">
              <w:rPr>
                <w:rFonts w:ascii="Arial" w:hAnsi="Arial" w:cs="Arial"/>
                <w:sz w:val="22"/>
                <w:szCs w:val="22"/>
                <w:lang w:val="es-ES_tradnl" w:eastAsia="es-ES_tradnl"/>
              </w:rPr>
              <w:t>.</w:t>
            </w:r>
          </w:p>
        </w:tc>
        <w:tc>
          <w:tcPr>
            <w:tcW w:w="6937"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Conducirse de manera irrespetuosa ante los usuarios y autoridades del transporte</w:t>
            </w:r>
          </w:p>
        </w:tc>
        <w:tc>
          <w:tcPr>
            <w:tcW w:w="1134"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10</w:t>
            </w:r>
          </w:p>
        </w:tc>
        <w:tc>
          <w:tcPr>
            <w:tcW w:w="992"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20</w:t>
            </w:r>
          </w:p>
        </w:tc>
      </w:tr>
      <w:tr w:rsidR="005370AD" w:rsidRPr="00264C72" w:rsidTr="00FF755A">
        <w:trPr>
          <w:trHeight w:val="237"/>
        </w:trPr>
        <w:tc>
          <w:tcPr>
            <w:tcW w:w="571" w:type="dxa"/>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5</w:t>
            </w:r>
            <w:r w:rsidR="005C4093">
              <w:rPr>
                <w:rFonts w:ascii="Arial" w:hAnsi="Arial" w:cs="Arial"/>
                <w:sz w:val="22"/>
                <w:szCs w:val="22"/>
                <w:lang w:val="es-ES_tradnl" w:eastAsia="es-ES_tradnl"/>
              </w:rPr>
              <w:t>3</w:t>
            </w:r>
            <w:r w:rsidRPr="00264C72">
              <w:rPr>
                <w:rFonts w:ascii="Arial" w:hAnsi="Arial" w:cs="Arial"/>
                <w:sz w:val="22"/>
                <w:szCs w:val="22"/>
                <w:lang w:val="es-ES_tradnl" w:eastAsia="es-ES_tradnl"/>
              </w:rPr>
              <w:t>.</w:t>
            </w:r>
          </w:p>
        </w:tc>
        <w:tc>
          <w:tcPr>
            <w:tcW w:w="6937"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No portar tarjetón de identificación</w:t>
            </w:r>
          </w:p>
        </w:tc>
        <w:tc>
          <w:tcPr>
            <w:tcW w:w="1134"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10</w:t>
            </w:r>
          </w:p>
        </w:tc>
        <w:tc>
          <w:tcPr>
            <w:tcW w:w="992"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20</w:t>
            </w:r>
          </w:p>
        </w:tc>
      </w:tr>
      <w:tr w:rsidR="005370AD" w:rsidRPr="00264C72" w:rsidTr="00FF755A">
        <w:trPr>
          <w:trHeight w:val="237"/>
        </w:trPr>
        <w:tc>
          <w:tcPr>
            <w:tcW w:w="571" w:type="dxa"/>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5</w:t>
            </w:r>
            <w:r w:rsidR="005C4093">
              <w:rPr>
                <w:rFonts w:ascii="Arial" w:hAnsi="Arial" w:cs="Arial"/>
                <w:sz w:val="22"/>
                <w:szCs w:val="22"/>
                <w:lang w:val="es-ES_tradnl" w:eastAsia="es-ES_tradnl"/>
              </w:rPr>
              <w:t>4</w:t>
            </w:r>
            <w:r w:rsidRPr="00264C72">
              <w:rPr>
                <w:rFonts w:ascii="Arial" w:hAnsi="Arial" w:cs="Arial"/>
                <w:sz w:val="22"/>
                <w:szCs w:val="22"/>
                <w:lang w:val="es-ES_tradnl" w:eastAsia="es-ES_tradnl"/>
              </w:rPr>
              <w:t>.</w:t>
            </w:r>
          </w:p>
        </w:tc>
        <w:tc>
          <w:tcPr>
            <w:tcW w:w="6937"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Prestar el servicio sin el aseo personal debido.</w:t>
            </w:r>
          </w:p>
        </w:tc>
        <w:tc>
          <w:tcPr>
            <w:tcW w:w="1134"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10</w:t>
            </w:r>
          </w:p>
        </w:tc>
        <w:tc>
          <w:tcPr>
            <w:tcW w:w="992"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20</w:t>
            </w:r>
          </w:p>
        </w:tc>
      </w:tr>
      <w:tr w:rsidR="005370AD" w:rsidRPr="00264C72" w:rsidTr="00FF755A">
        <w:trPr>
          <w:trHeight w:val="223"/>
        </w:trPr>
        <w:tc>
          <w:tcPr>
            <w:tcW w:w="571" w:type="dxa"/>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5</w:t>
            </w:r>
            <w:r w:rsidR="005C4093">
              <w:rPr>
                <w:rFonts w:ascii="Arial" w:hAnsi="Arial" w:cs="Arial"/>
                <w:sz w:val="22"/>
                <w:szCs w:val="22"/>
                <w:lang w:val="es-ES_tradnl" w:eastAsia="es-ES_tradnl"/>
              </w:rPr>
              <w:t>5</w:t>
            </w:r>
            <w:r w:rsidRPr="00264C72">
              <w:rPr>
                <w:rFonts w:ascii="Arial" w:hAnsi="Arial" w:cs="Arial"/>
                <w:sz w:val="22"/>
                <w:szCs w:val="22"/>
                <w:lang w:val="es-ES_tradnl" w:eastAsia="es-ES_tradnl"/>
              </w:rPr>
              <w:t>.</w:t>
            </w:r>
          </w:p>
        </w:tc>
        <w:tc>
          <w:tcPr>
            <w:tcW w:w="6937"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Prestar el servicio bajo los efectos de sustancias toxicas.</w:t>
            </w:r>
          </w:p>
        </w:tc>
        <w:tc>
          <w:tcPr>
            <w:tcW w:w="1134"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50</w:t>
            </w:r>
          </w:p>
        </w:tc>
        <w:tc>
          <w:tcPr>
            <w:tcW w:w="992"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100</w:t>
            </w:r>
          </w:p>
        </w:tc>
      </w:tr>
      <w:tr w:rsidR="005370AD" w:rsidRPr="00264C72" w:rsidTr="00FF755A">
        <w:trPr>
          <w:trHeight w:val="237"/>
        </w:trPr>
        <w:tc>
          <w:tcPr>
            <w:tcW w:w="571" w:type="dxa"/>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5</w:t>
            </w:r>
            <w:r w:rsidR="005C4093">
              <w:rPr>
                <w:rFonts w:ascii="Arial" w:hAnsi="Arial" w:cs="Arial"/>
                <w:sz w:val="22"/>
                <w:szCs w:val="22"/>
                <w:lang w:val="es-ES_tradnl" w:eastAsia="es-ES_tradnl"/>
              </w:rPr>
              <w:t>6</w:t>
            </w:r>
            <w:r w:rsidRPr="00264C72">
              <w:rPr>
                <w:rFonts w:ascii="Arial" w:hAnsi="Arial" w:cs="Arial"/>
                <w:sz w:val="22"/>
                <w:szCs w:val="22"/>
                <w:lang w:val="es-ES_tradnl" w:eastAsia="es-ES_tradnl"/>
              </w:rPr>
              <w:t>.</w:t>
            </w:r>
          </w:p>
        </w:tc>
        <w:tc>
          <w:tcPr>
            <w:tcW w:w="6937"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No entregar al usuario el boleto o comprobante de pago del servicio</w:t>
            </w:r>
          </w:p>
        </w:tc>
        <w:tc>
          <w:tcPr>
            <w:tcW w:w="1134"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20</w:t>
            </w:r>
          </w:p>
        </w:tc>
        <w:tc>
          <w:tcPr>
            <w:tcW w:w="992"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50</w:t>
            </w:r>
          </w:p>
        </w:tc>
      </w:tr>
      <w:tr w:rsidR="005370AD" w:rsidRPr="00264C72" w:rsidTr="00FF755A">
        <w:trPr>
          <w:trHeight w:val="70"/>
        </w:trPr>
        <w:tc>
          <w:tcPr>
            <w:tcW w:w="571" w:type="dxa"/>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5</w:t>
            </w:r>
            <w:r w:rsidR="005C4093">
              <w:rPr>
                <w:rFonts w:ascii="Arial" w:hAnsi="Arial" w:cs="Arial"/>
                <w:sz w:val="22"/>
                <w:szCs w:val="22"/>
                <w:lang w:val="es-ES_tradnl" w:eastAsia="es-ES_tradnl"/>
              </w:rPr>
              <w:t>7</w:t>
            </w:r>
            <w:r w:rsidRPr="00264C72">
              <w:rPr>
                <w:rFonts w:ascii="Arial" w:hAnsi="Arial" w:cs="Arial"/>
                <w:sz w:val="22"/>
                <w:szCs w:val="22"/>
                <w:lang w:val="es-ES_tradnl" w:eastAsia="es-ES_tradnl"/>
              </w:rPr>
              <w:t>.</w:t>
            </w:r>
          </w:p>
        </w:tc>
        <w:tc>
          <w:tcPr>
            <w:tcW w:w="6937"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Realizar actos deshonestos u obscenos durante la prestación del servicio</w:t>
            </w:r>
          </w:p>
        </w:tc>
        <w:tc>
          <w:tcPr>
            <w:tcW w:w="1134"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50</w:t>
            </w:r>
          </w:p>
        </w:tc>
        <w:tc>
          <w:tcPr>
            <w:tcW w:w="992"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100</w:t>
            </w:r>
          </w:p>
        </w:tc>
      </w:tr>
      <w:tr w:rsidR="005370AD" w:rsidRPr="00264C72" w:rsidTr="00FF755A">
        <w:trPr>
          <w:trHeight w:val="697"/>
        </w:trPr>
        <w:tc>
          <w:tcPr>
            <w:tcW w:w="571" w:type="dxa"/>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5</w:t>
            </w:r>
            <w:r w:rsidR="005C4093">
              <w:rPr>
                <w:rFonts w:ascii="Arial" w:hAnsi="Arial" w:cs="Arial"/>
                <w:sz w:val="22"/>
                <w:szCs w:val="22"/>
                <w:lang w:val="es-ES_tradnl" w:eastAsia="es-ES_tradnl"/>
              </w:rPr>
              <w:t>8</w:t>
            </w:r>
            <w:r w:rsidRPr="00264C72">
              <w:rPr>
                <w:rFonts w:ascii="Arial" w:hAnsi="Arial" w:cs="Arial"/>
                <w:sz w:val="22"/>
                <w:szCs w:val="22"/>
                <w:lang w:val="es-ES_tradnl" w:eastAsia="es-ES_tradnl"/>
              </w:rPr>
              <w:t>.</w:t>
            </w:r>
          </w:p>
        </w:tc>
        <w:tc>
          <w:tcPr>
            <w:tcW w:w="6937"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Fumar, utilizar aparatos de sonido con volumen alto o aparatos de telefonía o mensaje que distraiga su manejo o perturbe a los usuarios durante el servicio</w:t>
            </w:r>
          </w:p>
        </w:tc>
        <w:tc>
          <w:tcPr>
            <w:tcW w:w="1134"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10</w:t>
            </w:r>
          </w:p>
        </w:tc>
        <w:tc>
          <w:tcPr>
            <w:tcW w:w="992"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20</w:t>
            </w:r>
          </w:p>
        </w:tc>
      </w:tr>
      <w:tr w:rsidR="005370AD" w:rsidRPr="00264C72" w:rsidTr="00FF755A">
        <w:trPr>
          <w:trHeight w:val="474"/>
        </w:trPr>
        <w:tc>
          <w:tcPr>
            <w:tcW w:w="571" w:type="dxa"/>
            <w:tcBorders>
              <w:top w:val="single" w:sz="4" w:space="0" w:color="auto"/>
              <w:left w:val="single" w:sz="4" w:space="0" w:color="auto"/>
              <w:bottom w:val="single" w:sz="4" w:space="0" w:color="auto"/>
              <w:right w:val="single" w:sz="4" w:space="0" w:color="auto"/>
            </w:tcBorders>
            <w:hideMark/>
          </w:tcPr>
          <w:p w:rsidR="005370AD" w:rsidRPr="00264C72" w:rsidRDefault="005C4093" w:rsidP="001A2148">
            <w:pPr>
              <w:jc w:val="both"/>
              <w:rPr>
                <w:rFonts w:ascii="Arial" w:hAnsi="Arial" w:cs="Arial"/>
                <w:sz w:val="22"/>
                <w:szCs w:val="22"/>
                <w:lang w:val="es-ES_tradnl" w:eastAsia="es-ES_tradnl"/>
              </w:rPr>
            </w:pPr>
            <w:r>
              <w:rPr>
                <w:rFonts w:ascii="Arial" w:hAnsi="Arial" w:cs="Arial"/>
                <w:sz w:val="22"/>
                <w:szCs w:val="22"/>
                <w:lang w:val="es-ES_tradnl" w:eastAsia="es-ES_tradnl"/>
              </w:rPr>
              <w:t>59</w:t>
            </w:r>
            <w:r w:rsidR="005370AD" w:rsidRPr="00264C72">
              <w:rPr>
                <w:rFonts w:ascii="Arial" w:hAnsi="Arial" w:cs="Arial"/>
                <w:sz w:val="22"/>
                <w:szCs w:val="22"/>
                <w:lang w:val="es-ES_tradnl" w:eastAsia="es-ES_tradnl"/>
              </w:rPr>
              <w:t>.</w:t>
            </w:r>
          </w:p>
        </w:tc>
        <w:tc>
          <w:tcPr>
            <w:tcW w:w="6937"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No mantener encendidas durante la noche las luces interiores del vehículo tratándose de transporte colectivo.</w:t>
            </w:r>
          </w:p>
        </w:tc>
        <w:tc>
          <w:tcPr>
            <w:tcW w:w="1134"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10</w:t>
            </w:r>
          </w:p>
        </w:tc>
        <w:tc>
          <w:tcPr>
            <w:tcW w:w="992"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20</w:t>
            </w:r>
          </w:p>
        </w:tc>
      </w:tr>
      <w:tr w:rsidR="005370AD" w:rsidRPr="00264C72" w:rsidTr="00FF755A">
        <w:trPr>
          <w:trHeight w:val="223"/>
        </w:trPr>
        <w:tc>
          <w:tcPr>
            <w:tcW w:w="571" w:type="dxa"/>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6</w:t>
            </w:r>
            <w:r w:rsidR="005C4093">
              <w:rPr>
                <w:rFonts w:ascii="Arial" w:hAnsi="Arial" w:cs="Arial"/>
                <w:sz w:val="22"/>
                <w:szCs w:val="22"/>
                <w:lang w:val="es-ES_tradnl" w:eastAsia="es-ES_tradnl"/>
              </w:rPr>
              <w:t>0</w:t>
            </w:r>
            <w:r w:rsidRPr="00264C72">
              <w:rPr>
                <w:rFonts w:ascii="Arial" w:hAnsi="Arial" w:cs="Arial"/>
                <w:sz w:val="22"/>
                <w:szCs w:val="22"/>
                <w:lang w:val="es-ES_tradnl" w:eastAsia="es-ES_tradnl"/>
              </w:rPr>
              <w:t>.</w:t>
            </w:r>
          </w:p>
        </w:tc>
        <w:tc>
          <w:tcPr>
            <w:tcW w:w="6937"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Exceder el límite de pasajeros en automóvil de alquiler</w:t>
            </w:r>
          </w:p>
        </w:tc>
        <w:tc>
          <w:tcPr>
            <w:tcW w:w="1134"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10</w:t>
            </w:r>
          </w:p>
        </w:tc>
        <w:tc>
          <w:tcPr>
            <w:tcW w:w="992"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20</w:t>
            </w:r>
          </w:p>
        </w:tc>
      </w:tr>
      <w:tr w:rsidR="005370AD" w:rsidRPr="00264C72" w:rsidTr="00FF755A">
        <w:trPr>
          <w:trHeight w:val="474"/>
        </w:trPr>
        <w:tc>
          <w:tcPr>
            <w:tcW w:w="571" w:type="dxa"/>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6</w:t>
            </w:r>
            <w:r w:rsidR="005C4093">
              <w:rPr>
                <w:rFonts w:ascii="Arial" w:hAnsi="Arial" w:cs="Arial"/>
                <w:sz w:val="22"/>
                <w:szCs w:val="22"/>
                <w:lang w:val="es-ES_tradnl" w:eastAsia="es-ES_tradnl"/>
              </w:rPr>
              <w:t>1</w:t>
            </w:r>
            <w:r w:rsidRPr="00264C72">
              <w:rPr>
                <w:rFonts w:ascii="Arial" w:hAnsi="Arial" w:cs="Arial"/>
                <w:sz w:val="22"/>
                <w:szCs w:val="22"/>
                <w:lang w:val="es-ES_tradnl" w:eastAsia="es-ES_tradnl"/>
              </w:rPr>
              <w:t>.</w:t>
            </w:r>
          </w:p>
        </w:tc>
        <w:tc>
          <w:tcPr>
            <w:tcW w:w="6937"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Suspender el servicio de transporte colectivo urbano sin justificación para ello</w:t>
            </w:r>
          </w:p>
        </w:tc>
        <w:tc>
          <w:tcPr>
            <w:tcW w:w="1134"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20</w:t>
            </w:r>
          </w:p>
        </w:tc>
        <w:tc>
          <w:tcPr>
            <w:tcW w:w="992"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50</w:t>
            </w:r>
          </w:p>
        </w:tc>
      </w:tr>
      <w:tr w:rsidR="005370AD" w:rsidRPr="00264C72" w:rsidTr="00FF755A">
        <w:trPr>
          <w:trHeight w:val="460"/>
        </w:trPr>
        <w:tc>
          <w:tcPr>
            <w:tcW w:w="571" w:type="dxa"/>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6</w:t>
            </w:r>
            <w:r w:rsidR="005C4093">
              <w:rPr>
                <w:rFonts w:ascii="Arial" w:hAnsi="Arial" w:cs="Arial"/>
                <w:sz w:val="22"/>
                <w:szCs w:val="22"/>
                <w:lang w:val="es-ES_tradnl" w:eastAsia="es-ES_tradnl"/>
              </w:rPr>
              <w:t>2</w:t>
            </w:r>
            <w:r w:rsidRPr="00264C72">
              <w:rPr>
                <w:rFonts w:ascii="Arial" w:hAnsi="Arial" w:cs="Arial"/>
                <w:sz w:val="22"/>
                <w:szCs w:val="22"/>
                <w:lang w:val="es-ES_tradnl" w:eastAsia="es-ES_tradnl"/>
              </w:rPr>
              <w:t>.</w:t>
            </w:r>
          </w:p>
        </w:tc>
        <w:tc>
          <w:tcPr>
            <w:tcW w:w="6937"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Traer consigo ayudante tratándose de automóvil de colectivo, o acompañante en el caso de transporte de alquiler</w:t>
            </w:r>
          </w:p>
        </w:tc>
        <w:tc>
          <w:tcPr>
            <w:tcW w:w="1134"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10</w:t>
            </w:r>
          </w:p>
        </w:tc>
        <w:tc>
          <w:tcPr>
            <w:tcW w:w="992"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20</w:t>
            </w:r>
          </w:p>
        </w:tc>
      </w:tr>
      <w:tr w:rsidR="005370AD" w:rsidRPr="00264C72" w:rsidTr="00FF755A">
        <w:trPr>
          <w:trHeight w:val="237"/>
        </w:trPr>
        <w:tc>
          <w:tcPr>
            <w:tcW w:w="571" w:type="dxa"/>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6</w:t>
            </w:r>
            <w:r w:rsidR="005C4093">
              <w:rPr>
                <w:rFonts w:ascii="Arial" w:hAnsi="Arial" w:cs="Arial"/>
                <w:sz w:val="22"/>
                <w:szCs w:val="22"/>
                <w:lang w:val="es-ES_tradnl" w:eastAsia="es-ES_tradnl"/>
              </w:rPr>
              <w:t>3</w:t>
            </w:r>
            <w:r w:rsidRPr="00264C72">
              <w:rPr>
                <w:rFonts w:ascii="Arial" w:hAnsi="Arial" w:cs="Arial"/>
                <w:sz w:val="22"/>
                <w:szCs w:val="22"/>
                <w:lang w:val="es-ES_tradnl" w:eastAsia="es-ES_tradnl"/>
              </w:rPr>
              <w:t>.</w:t>
            </w:r>
          </w:p>
        </w:tc>
        <w:tc>
          <w:tcPr>
            <w:tcW w:w="6937"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Permanecer en paradas oficiales durante más tiempo del permitido.</w:t>
            </w:r>
          </w:p>
        </w:tc>
        <w:tc>
          <w:tcPr>
            <w:tcW w:w="1134"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10</w:t>
            </w:r>
          </w:p>
        </w:tc>
        <w:tc>
          <w:tcPr>
            <w:tcW w:w="992"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20</w:t>
            </w:r>
          </w:p>
        </w:tc>
      </w:tr>
      <w:tr w:rsidR="005370AD" w:rsidRPr="00264C72" w:rsidTr="00FF755A">
        <w:trPr>
          <w:trHeight w:val="697"/>
        </w:trPr>
        <w:tc>
          <w:tcPr>
            <w:tcW w:w="571" w:type="dxa"/>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6</w:t>
            </w:r>
            <w:r w:rsidR="005C4093">
              <w:rPr>
                <w:rFonts w:ascii="Arial" w:hAnsi="Arial" w:cs="Arial"/>
                <w:sz w:val="22"/>
                <w:szCs w:val="22"/>
                <w:lang w:val="es-ES_tradnl" w:eastAsia="es-ES_tradnl"/>
              </w:rPr>
              <w:t>4</w:t>
            </w:r>
            <w:r w:rsidRPr="00264C72">
              <w:rPr>
                <w:rFonts w:ascii="Arial" w:hAnsi="Arial" w:cs="Arial"/>
                <w:sz w:val="22"/>
                <w:szCs w:val="22"/>
                <w:lang w:val="es-ES_tradnl" w:eastAsia="es-ES_tradnl"/>
              </w:rPr>
              <w:t>.</w:t>
            </w:r>
          </w:p>
        </w:tc>
        <w:tc>
          <w:tcPr>
            <w:tcW w:w="6937"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No proporcionar a la autoridad municipal, el informe trimestral sobre concesionarios, permisionarios y operadores de vehículos adheridos a la base</w:t>
            </w:r>
          </w:p>
        </w:tc>
        <w:tc>
          <w:tcPr>
            <w:tcW w:w="1134"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10</w:t>
            </w:r>
          </w:p>
        </w:tc>
        <w:tc>
          <w:tcPr>
            <w:tcW w:w="992"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20</w:t>
            </w:r>
          </w:p>
        </w:tc>
      </w:tr>
      <w:tr w:rsidR="005370AD" w:rsidRPr="00264C72" w:rsidTr="00FF755A">
        <w:trPr>
          <w:trHeight w:val="145"/>
        </w:trPr>
        <w:tc>
          <w:tcPr>
            <w:tcW w:w="571" w:type="dxa"/>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6</w:t>
            </w:r>
            <w:r w:rsidR="005C4093">
              <w:rPr>
                <w:rFonts w:ascii="Arial" w:hAnsi="Arial" w:cs="Arial"/>
                <w:sz w:val="22"/>
                <w:szCs w:val="22"/>
                <w:lang w:val="es-ES_tradnl" w:eastAsia="es-ES_tradnl"/>
              </w:rPr>
              <w:t>5</w:t>
            </w:r>
            <w:r w:rsidRPr="00264C72">
              <w:rPr>
                <w:rFonts w:ascii="Arial" w:hAnsi="Arial" w:cs="Arial"/>
                <w:sz w:val="22"/>
                <w:szCs w:val="22"/>
                <w:lang w:val="es-ES_tradnl" w:eastAsia="es-ES_tradnl"/>
              </w:rPr>
              <w:t>.</w:t>
            </w:r>
          </w:p>
        </w:tc>
        <w:tc>
          <w:tcPr>
            <w:tcW w:w="6937"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No informar a la autoridad municipal, las conductas delictivas de que tenga conocimiento durante la prestación del servicio.</w:t>
            </w:r>
          </w:p>
        </w:tc>
        <w:tc>
          <w:tcPr>
            <w:tcW w:w="1134"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10</w:t>
            </w:r>
          </w:p>
        </w:tc>
        <w:tc>
          <w:tcPr>
            <w:tcW w:w="992"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20</w:t>
            </w:r>
          </w:p>
        </w:tc>
      </w:tr>
      <w:tr w:rsidR="005370AD" w:rsidRPr="00264C72" w:rsidTr="00FF755A">
        <w:trPr>
          <w:trHeight w:val="59"/>
        </w:trPr>
        <w:tc>
          <w:tcPr>
            <w:tcW w:w="571" w:type="dxa"/>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6</w:t>
            </w:r>
            <w:r w:rsidR="005C4093">
              <w:rPr>
                <w:rFonts w:ascii="Arial" w:hAnsi="Arial" w:cs="Arial"/>
                <w:sz w:val="22"/>
                <w:szCs w:val="22"/>
                <w:lang w:val="es-ES_tradnl" w:eastAsia="es-ES_tradnl"/>
              </w:rPr>
              <w:t>6</w:t>
            </w:r>
            <w:r w:rsidRPr="00264C72">
              <w:rPr>
                <w:rFonts w:ascii="Arial" w:hAnsi="Arial" w:cs="Arial"/>
                <w:sz w:val="22"/>
                <w:szCs w:val="22"/>
                <w:lang w:val="es-ES_tradnl" w:eastAsia="es-ES_tradnl"/>
              </w:rPr>
              <w:t>.</w:t>
            </w:r>
          </w:p>
        </w:tc>
        <w:tc>
          <w:tcPr>
            <w:tcW w:w="6937"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No entregar o facilitar a la autoridad municipal de transporte la información y documentación que se le requiera</w:t>
            </w:r>
          </w:p>
        </w:tc>
        <w:tc>
          <w:tcPr>
            <w:tcW w:w="1134"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30</w:t>
            </w:r>
          </w:p>
        </w:tc>
        <w:tc>
          <w:tcPr>
            <w:tcW w:w="992"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50</w:t>
            </w:r>
          </w:p>
        </w:tc>
      </w:tr>
    </w:tbl>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b/>
          <w:sz w:val="22"/>
          <w:szCs w:val="22"/>
        </w:rPr>
        <w:t>XI.-</w:t>
      </w:r>
      <w:r w:rsidRPr="00264C72">
        <w:rPr>
          <w:rFonts w:ascii="Arial" w:hAnsi="Arial" w:cs="Arial"/>
          <w:sz w:val="22"/>
          <w:szCs w:val="22"/>
        </w:rPr>
        <w:t xml:space="preserve"> Infracciones contra la seguridad pública, protección a las personas y trato digno a las mascotas:</w:t>
      </w:r>
    </w:p>
    <w:p w:rsidR="005370AD" w:rsidRPr="00264C72" w:rsidRDefault="005370AD" w:rsidP="001A2148">
      <w:pPr>
        <w:jc w:val="both"/>
        <w:rPr>
          <w:rFonts w:ascii="Arial" w:hAnsi="Arial" w:cs="Arial"/>
          <w:sz w:val="22"/>
          <w:szCs w:val="22"/>
        </w:rPr>
      </w:pPr>
    </w:p>
    <w:p w:rsidR="005370AD" w:rsidRPr="00264C72" w:rsidRDefault="005370AD" w:rsidP="001A2148">
      <w:pPr>
        <w:autoSpaceDE w:val="0"/>
        <w:autoSpaceDN w:val="0"/>
        <w:adjustRightInd w:val="0"/>
        <w:jc w:val="both"/>
        <w:rPr>
          <w:rFonts w:ascii="Arial" w:hAnsi="Arial" w:cs="Arial"/>
          <w:b/>
          <w:sz w:val="22"/>
          <w:szCs w:val="22"/>
        </w:rPr>
      </w:pPr>
      <w:r w:rsidRPr="00264C72">
        <w:rPr>
          <w:rFonts w:ascii="Arial" w:hAnsi="Arial" w:cs="Arial"/>
          <w:b/>
          <w:sz w:val="22"/>
          <w:szCs w:val="22"/>
        </w:rPr>
        <w:t xml:space="preserve">CONCEPTO DE INFRACCION </w:t>
      </w:r>
      <w:r w:rsidRPr="00264C72">
        <w:rPr>
          <w:rFonts w:ascii="Arial" w:hAnsi="Arial" w:cs="Arial"/>
          <w:b/>
          <w:sz w:val="22"/>
          <w:szCs w:val="22"/>
        </w:rPr>
        <w:tab/>
        <w:t xml:space="preserve">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r w:rsidRPr="00264C72">
        <w:rPr>
          <w:rFonts w:ascii="Arial" w:hAnsi="Arial" w:cs="Arial"/>
          <w:b/>
          <w:sz w:val="22"/>
          <w:szCs w:val="22"/>
        </w:rPr>
        <w:t>SANCION (UMA)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8"/>
        <w:gridCol w:w="7173"/>
        <w:gridCol w:w="901"/>
        <w:gridCol w:w="1100"/>
      </w:tblGrid>
      <w:tr w:rsidR="005370AD" w:rsidRPr="00264C72" w:rsidTr="005370AD">
        <w:tc>
          <w:tcPr>
            <w:tcW w:w="396"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
                <w:bCs/>
                <w:sz w:val="22"/>
                <w:szCs w:val="22"/>
              </w:rPr>
            </w:pPr>
            <w:r w:rsidRPr="00264C72">
              <w:rPr>
                <w:rFonts w:ascii="Arial" w:eastAsia="Batang" w:hAnsi="Arial" w:cs="Arial"/>
                <w:b/>
                <w:bCs/>
                <w:sz w:val="22"/>
                <w:szCs w:val="22"/>
              </w:rPr>
              <w:t>No.</w:t>
            </w:r>
          </w:p>
        </w:tc>
        <w:tc>
          <w:tcPr>
            <w:tcW w:w="360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
                <w:bCs/>
                <w:sz w:val="22"/>
                <w:szCs w:val="22"/>
              </w:rPr>
            </w:pPr>
            <w:r w:rsidRPr="00264C72">
              <w:rPr>
                <w:rFonts w:ascii="Arial" w:eastAsia="Batang" w:hAnsi="Arial" w:cs="Arial"/>
                <w:b/>
                <w:bCs/>
                <w:sz w:val="22"/>
                <w:szCs w:val="22"/>
              </w:rPr>
              <w:t>INFRACCION</w:t>
            </w:r>
          </w:p>
        </w:tc>
        <w:tc>
          <w:tcPr>
            <w:tcW w:w="452"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
                <w:bCs/>
                <w:sz w:val="22"/>
                <w:szCs w:val="22"/>
              </w:rPr>
            </w:pPr>
            <w:r w:rsidRPr="00264C72">
              <w:rPr>
                <w:rFonts w:ascii="Arial" w:eastAsia="Batang" w:hAnsi="Arial" w:cs="Arial"/>
                <w:b/>
                <w:bCs/>
                <w:sz w:val="22"/>
                <w:szCs w:val="22"/>
              </w:rPr>
              <w:t>MÍN</w:t>
            </w:r>
          </w:p>
        </w:tc>
        <w:tc>
          <w:tcPr>
            <w:tcW w:w="552"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
                <w:bCs/>
                <w:sz w:val="22"/>
                <w:szCs w:val="22"/>
              </w:rPr>
            </w:pPr>
            <w:r w:rsidRPr="00264C72">
              <w:rPr>
                <w:rFonts w:ascii="Arial" w:eastAsia="Batang" w:hAnsi="Arial" w:cs="Arial"/>
                <w:b/>
                <w:bCs/>
                <w:sz w:val="22"/>
                <w:szCs w:val="22"/>
              </w:rPr>
              <w:t>MÁX</w:t>
            </w:r>
          </w:p>
        </w:tc>
      </w:tr>
      <w:tr w:rsidR="005370AD" w:rsidRPr="00264C72" w:rsidTr="005370AD">
        <w:tc>
          <w:tcPr>
            <w:tcW w:w="396"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1.</w:t>
            </w:r>
          </w:p>
        </w:tc>
        <w:tc>
          <w:tcPr>
            <w:tcW w:w="360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
                <w:bCs/>
                <w:sz w:val="22"/>
                <w:szCs w:val="22"/>
              </w:rPr>
            </w:pPr>
            <w:r w:rsidRPr="00264C72">
              <w:rPr>
                <w:rFonts w:ascii="Arial" w:hAnsi="Arial" w:cs="Arial"/>
                <w:sz w:val="22"/>
                <w:szCs w:val="22"/>
              </w:rPr>
              <w:t>Destruir las señales de tránsito</w:t>
            </w:r>
          </w:p>
        </w:tc>
        <w:tc>
          <w:tcPr>
            <w:tcW w:w="452"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15</w:t>
            </w:r>
          </w:p>
        </w:tc>
        <w:tc>
          <w:tcPr>
            <w:tcW w:w="552"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20</w:t>
            </w:r>
          </w:p>
        </w:tc>
      </w:tr>
      <w:tr w:rsidR="005370AD" w:rsidRPr="00264C72" w:rsidTr="005370AD">
        <w:tc>
          <w:tcPr>
            <w:tcW w:w="396"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2.</w:t>
            </w:r>
          </w:p>
        </w:tc>
        <w:tc>
          <w:tcPr>
            <w:tcW w:w="360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hAnsi="Arial" w:cs="Arial"/>
                <w:sz w:val="22"/>
                <w:szCs w:val="22"/>
              </w:rPr>
            </w:pPr>
            <w:r w:rsidRPr="00264C72">
              <w:rPr>
                <w:rFonts w:ascii="Arial" w:hAnsi="Arial" w:cs="Arial"/>
                <w:sz w:val="22"/>
                <w:szCs w:val="22"/>
              </w:rPr>
              <w:t>No proteger con los indicadores necesarios los vehículos que así lo ameriten</w:t>
            </w:r>
          </w:p>
        </w:tc>
        <w:tc>
          <w:tcPr>
            <w:tcW w:w="452"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552"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8</w:t>
            </w:r>
          </w:p>
        </w:tc>
      </w:tr>
      <w:tr w:rsidR="005370AD" w:rsidRPr="00264C72" w:rsidTr="005370AD">
        <w:tc>
          <w:tcPr>
            <w:tcW w:w="396"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3.</w:t>
            </w:r>
          </w:p>
        </w:tc>
        <w:tc>
          <w:tcPr>
            <w:tcW w:w="360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hAnsi="Arial" w:cs="Arial"/>
                <w:sz w:val="22"/>
                <w:szCs w:val="22"/>
              </w:rPr>
            </w:pPr>
            <w:r w:rsidRPr="00264C72">
              <w:rPr>
                <w:rFonts w:ascii="Arial" w:hAnsi="Arial" w:cs="Arial"/>
                <w:sz w:val="22"/>
                <w:szCs w:val="22"/>
              </w:rPr>
              <w:t>Cargar y descargar fuera del horario señalado</w:t>
            </w:r>
          </w:p>
        </w:tc>
        <w:tc>
          <w:tcPr>
            <w:tcW w:w="452"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552"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8</w:t>
            </w:r>
          </w:p>
        </w:tc>
      </w:tr>
      <w:tr w:rsidR="005370AD" w:rsidRPr="00264C72" w:rsidTr="005370AD">
        <w:tc>
          <w:tcPr>
            <w:tcW w:w="396"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4.</w:t>
            </w:r>
          </w:p>
        </w:tc>
        <w:tc>
          <w:tcPr>
            <w:tcW w:w="360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hAnsi="Arial" w:cs="Arial"/>
                <w:sz w:val="22"/>
                <w:szCs w:val="22"/>
              </w:rPr>
            </w:pPr>
            <w:r w:rsidRPr="00264C72">
              <w:rPr>
                <w:rFonts w:ascii="Arial" w:hAnsi="Arial" w:cs="Arial"/>
                <w:sz w:val="22"/>
                <w:szCs w:val="22"/>
              </w:rPr>
              <w:t>Obstruir el transito vial sin autorización</w:t>
            </w:r>
          </w:p>
        </w:tc>
        <w:tc>
          <w:tcPr>
            <w:tcW w:w="452"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552"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8</w:t>
            </w:r>
          </w:p>
        </w:tc>
      </w:tr>
      <w:tr w:rsidR="005370AD" w:rsidRPr="00264C72" w:rsidTr="005370AD">
        <w:tc>
          <w:tcPr>
            <w:tcW w:w="396"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5.</w:t>
            </w:r>
          </w:p>
        </w:tc>
        <w:tc>
          <w:tcPr>
            <w:tcW w:w="360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hAnsi="Arial" w:cs="Arial"/>
                <w:sz w:val="22"/>
                <w:szCs w:val="22"/>
              </w:rPr>
            </w:pPr>
            <w:r w:rsidRPr="00264C72">
              <w:rPr>
                <w:rFonts w:ascii="Arial" w:hAnsi="Arial" w:cs="Arial"/>
                <w:sz w:val="22"/>
                <w:szCs w:val="22"/>
              </w:rPr>
              <w:t>Abandonar un vehículo injustificadamente</w:t>
            </w:r>
          </w:p>
        </w:tc>
        <w:tc>
          <w:tcPr>
            <w:tcW w:w="452"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552"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8</w:t>
            </w:r>
          </w:p>
        </w:tc>
      </w:tr>
      <w:tr w:rsidR="005370AD" w:rsidRPr="00264C72" w:rsidTr="005370AD">
        <w:tc>
          <w:tcPr>
            <w:tcW w:w="396"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6.</w:t>
            </w:r>
          </w:p>
        </w:tc>
        <w:tc>
          <w:tcPr>
            <w:tcW w:w="360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hAnsi="Arial" w:cs="Arial"/>
                <w:sz w:val="22"/>
                <w:szCs w:val="22"/>
              </w:rPr>
            </w:pPr>
            <w:r w:rsidRPr="00264C72">
              <w:rPr>
                <w:rFonts w:ascii="Arial" w:hAnsi="Arial" w:cs="Arial"/>
                <w:sz w:val="22"/>
                <w:szCs w:val="22"/>
              </w:rPr>
              <w:t>Dejar a menor de edad en vehículo sin la compañía de un adulto</w:t>
            </w:r>
          </w:p>
        </w:tc>
        <w:tc>
          <w:tcPr>
            <w:tcW w:w="452"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5</w:t>
            </w:r>
          </w:p>
        </w:tc>
        <w:tc>
          <w:tcPr>
            <w:tcW w:w="552"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10</w:t>
            </w:r>
          </w:p>
        </w:tc>
      </w:tr>
      <w:tr w:rsidR="005370AD" w:rsidRPr="00264C72" w:rsidTr="005370AD">
        <w:tc>
          <w:tcPr>
            <w:tcW w:w="396"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7.</w:t>
            </w:r>
          </w:p>
        </w:tc>
        <w:tc>
          <w:tcPr>
            <w:tcW w:w="360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hAnsi="Arial" w:cs="Arial"/>
                <w:sz w:val="22"/>
                <w:szCs w:val="22"/>
              </w:rPr>
            </w:pPr>
            <w:r w:rsidRPr="00264C72">
              <w:rPr>
                <w:rFonts w:ascii="Arial" w:hAnsi="Arial" w:cs="Arial"/>
                <w:sz w:val="22"/>
                <w:szCs w:val="22"/>
              </w:rPr>
              <w:t>Autorizar el uso de vehículos a personas sin licencia de conducir</w:t>
            </w:r>
          </w:p>
        </w:tc>
        <w:tc>
          <w:tcPr>
            <w:tcW w:w="452"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5</w:t>
            </w:r>
          </w:p>
        </w:tc>
        <w:tc>
          <w:tcPr>
            <w:tcW w:w="552"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10</w:t>
            </w:r>
          </w:p>
        </w:tc>
      </w:tr>
      <w:tr w:rsidR="005370AD" w:rsidRPr="00264C72" w:rsidTr="005370AD">
        <w:tc>
          <w:tcPr>
            <w:tcW w:w="396"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8.</w:t>
            </w:r>
          </w:p>
        </w:tc>
        <w:tc>
          <w:tcPr>
            <w:tcW w:w="360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hAnsi="Arial" w:cs="Arial"/>
                <w:sz w:val="22"/>
                <w:szCs w:val="22"/>
              </w:rPr>
            </w:pPr>
            <w:r w:rsidRPr="00264C72">
              <w:rPr>
                <w:rFonts w:ascii="Arial" w:hAnsi="Arial" w:cs="Arial"/>
                <w:sz w:val="22"/>
                <w:szCs w:val="22"/>
              </w:rPr>
              <w:t>Permitir, quienes ejercen la patria potestad, el uso de vehículos a menores que no cuenten con licencia de conducir</w:t>
            </w:r>
          </w:p>
        </w:tc>
        <w:tc>
          <w:tcPr>
            <w:tcW w:w="452"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10</w:t>
            </w:r>
          </w:p>
        </w:tc>
        <w:tc>
          <w:tcPr>
            <w:tcW w:w="552"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15</w:t>
            </w:r>
          </w:p>
        </w:tc>
      </w:tr>
      <w:tr w:rsidR="005370AD" w:rsidRPr="00264C72" w:rsidTr="005370AD">
        <w:tc>
          <w:tcPr>
            <w:tcW w:w="396"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9.</w:t>
            </w:r>
          </w:p>
        </w:tc>
        <w:tc>
          <w:tcPr>
            <w:tcW w:w="360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hAnsi="Arial" w:cs="Arial"/>
                <w:sz w:val="22"/>
                <w:szCs w:val="22"/>
              </w:rPr>
            </w:pPr>
            <w:r w:rsidRPr="00264C72">
              <w:rPr>
                <w:rFonts w:ascii="Arial" w:hAnsi="Arial" w:cs="Arial"/>
                <w:sz w:val="22"/>
                <w:szCs w:val="22"/>
              </w:rPr>
              <w:t>Conducir o tripular una motocicleta sin casco protector</w:t>
            </w:r>
          </w:p>
        </w:tc>
        <w:tc>
          <w:tcPr>
            <w:tcW w:w="452"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5</w:t>
            </w:r>
          </w:p>
        </w:tc>
        <w:tc>
          <w:tcPr>
            <w:tcW w:w="552"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10</w:t>
            </w:r>
          </w:p>
        </w:tc>
      </w:tr>
      <w:tr w:rsidR="005370AD" w:rsidRPr="00264C72" w:rsidTr="005370AD">
        <w:tc>
          <w:tcPr>
            <w:tcW w:w="396"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10.</w:t>
            </w:r>
          </w:p>
        </w:tc>
        <w:tc>
          <w:tcPr>
            <w:tcW w:w="360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hAnsi="Arial" w:cs="Arial"/>
                <w:sz w:val="22"/>
                <w:szCs w:val="22"/>
              </w:rPr>
            </w:pPr>
            <w:r w:rsidRPr="00264C72">
              <w:rPr>
                <w:rFonts w:ascii="Arial" w:hAnsi="Arial" w:cs="Arial"/>
                <w:sz w:val="22"/>
                <w:szCs w:val="22"/>
              </w:rPr>
              <w:t>Ascender o descender de vehículos sin observar las medidas de seguridad</w:t>
            </w:r>
          </w:p>
        </w:tc>
        <w:tc>
          <w:tcPr>
            <w:tcW w:w="452"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552"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5</w:t>
            </w:r>
          </w:p>
        </w:tc>
      </w:tr>
      <w:tr w:rsidR="005370AD" w:rsidRPr="00264C72" w:rsidTr="005370AD">
        <w:tc>
          <w:tcPr>
            <w:tcW w:w="396"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11.</w:t>
            </w:r>
          </w:p>
        </w:tc>
        <w:tc>
          <w:tcPr>
            <w:tcW w:w="360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hAnsi="Arial" w:cs="Arial"/>
                <w:sz w:val="22"/>
                <w:szCs w:val="22"/>
              </w:rPr>
            </w:pPr>
            <w:r w:rsidRPr="00264C72">
              <w:rPr>
                <w:rFonts w:ascii="Arial" w:hAnsi="Arial" w:cs="Arial"/>
                <w:sz w:val="22"/>
                <w:szCs w:val="22"/>
              </w:rPr>
              <w:t>Abastecer combustible en vehículos con el motor funcionando</w:t>
            </w:r>
          </w:p>
        </w:tc>
        <w:tc>
          <w:tcPr>
            <w:tcW w:w="452"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3</w:t>
            </w:r>
          </w:p>
        </w:tc>
        <w:tc>
          <w:tcPr>
            <w:tcW w:w="552"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8</w:t>
            </w:r>
          </w:p>
        </w:tc>
      </w:tr>
      <w:tr w:rsidR="005370AD" w:rsidRPr="00264C72" w:rsidTr="005370AD">
        <w:tc>
          <w:tcPr>
            <w:tcW w:w="396"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12.</w:t>
            </w:r>
          </w:p>
        </w:tc>
        <w:tc>
          <w:tcPr>
            <w:tcW w:w="360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hAnsi="Arial" w:cs="Arial"/>
                <w:sz w:val="22"/>
                <w:szCs w:val="22"/>
              </w:rPr>
            </w:pPr>
            <w:r w:rsidRPr="00264C72">
              <w:rPr>
                <w:rFonts w:ascii="Arial" w:hAnsi="Arial" w:cs="Arial"/>
                <w:sz w:val="22"/>
                <w:szCs w:val="22"/>
              </w:rPr>
              <w:t>Derramar o provocar el derrame de sustancias peligrosas, combustibles o que dañen la cinta asfáltica</w:t>
            </w:r>
          </w:p>
        </w:tc>
        <w:tc>
          <w:tcPr>
            <w:tcW w:w="452"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5</w:t>
            </w:r>
          </w:p>
        </w:tc>
        <w:tc>
          <w:tcPr>
            <w:tcW w:w="552"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8</w:t>
            </w:r>
          </w:p>
        </w:tc>
      </w:tr>
      <w:tr w:rsidR="005370AD" w:rsidRPr="00264C72" w:rsidTr="005370AD">
        <w:tc>
          <w:tcPr>
            <w:tcW w:w="396"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13.</w:t>
            </w:r>
          </w:p>
        </w:tc>
        <w:tc>
          <w:tcPr>
            <w:tcW w:w="360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hAnsi="Arial" w:cs="Arial"/>
                <w:sz w:val="22"/>
                <w:szCs w:val="22"/>
              </w:rPr>
            </w:pPr>
            <w:r w:rsidRPr="00264C72">
              <w:rPr>
                <w:rFonts w:ascii="Arial" w:hAnsi="Arial" w:cs="Arial"/>
                <w:sz w:val="22"/>
                <w:szCs w:val="22"/>
              </w:rPr>
              <w:t>Abandonar un lugar después de cometer cualquier infracción o provocar accidente</w:t>
            </w:r>
          </w:p>
        </w:tc>
        <w:tc>
          <w:tcPr>
            <w:tcW w:w="452"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4</w:t>
            </w:r>
          </w:p>
        </w:tc>
        <w:tc>
          <w:tcPr>
            <w:tcW w:w="552"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8</w:t>
            </w:r>
          </w:p>
        </w:tc>
      </w:tr>
      <w:tr w:rsidR="005370AD" w:rsidRPr="00264C72" w:rsidTr="005370AD">
        <w:tc>
          <w:tcPr>
            <w:tcW w:w="396"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14.</w:t>
            </w:r>
          </w:p>
        </w:tc>
        <w:tc>
          <w:tcPr>
            <w:tcW w:w="360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hAnsi="Arial" w:cs="Arial"/>
                <w:sz w:val="22"/>
                <w:szCs w:val="22"/>
              </w:rPr>
            </w:pPr>
            <w:r w:rsidRPr="00264C72">
              <w:rPr>
                <w:rFonts w:ascii="Arial" w:hAnsi="Arial" w:cs="Arial"/>
                <w:sz w:val="22"/>
                <w:szCs w:val="22"/>
              </w:rPr>
              <w:t>No realizar cambio de luz al ser requerido</w:t>
            </w:r>
          </w:p>
        </w:tc>
        <w:tc>
          <w:tcPr>
            <w:tcW w:w="452"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552"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8</w:t>
            </w:r>
          </w:p>
        </w:tc>
      </w:tr>
      <w:tr w:rsidR="005370AD" w:rsidRPr="00264C72" w:rsidTr="005370AD">
        <w:tc>
          <w:tcPr>
            <w:tcW w:w="396"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15.</w:t>
            </w:r>
          </w:p>
        </w:tc>
        <w:tc>
          <w:tcPr>
            <w:tcW w:w="360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hAnsi="Arial" w:cs="Arial"/>
                <w:sz w:val="22"/>
                <w:szCs w:val="22"/>
              </w:rPr>
            </w:pPr>
            <w:r w:rsidRPr="00264C72">
              <w:rPr>
                <w:rFonts w:ascii="Arial" w:hAnsi="Arial" w:cs="Arial"/>
                <w:sz w:val="22"/>
                <w:szCs w:val="22"/>
              </w:rPr>
              <w:t>Continuar la circulación de un vehículo cuando el semáforo indique luz ámbar</w:t>
            </w:r>
          </w:p>
        </w:tc>
        <w:tc>
          <w:tcPr>
            <w:tcW w:w="452"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3</w:t>
            </w:r>
          </w:p>
        </w:tc>
        <w:tc>
          <w:tcPr>
            <w:tcW w:w="552"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6</w:t>
            </w:r>
          </w:p>
        </w:tc>
      </w:tr>
      <w:tr w:rsidR="005370AD" w:rsidRPr="00264C72" w:rsidTr="005370AD">
        <w:tc>
          <w:tcPr>
            <w:tcW w:w="396"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16.</w:t>
            </w:r>
          </w:p>
        </w:tc>
        <w:tc>
          <w:tcPr>
            <w:tcW w:w="3600"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autoSpaceDE w:val="0"/>
              <w:autoSpaceDN w:val="0"/>
              <w:adjustRightInd w:val="0"/>
              <w:jc w:val="both"/>
              <w:rPr>
                <w:rFonts w:ascii="Arial" w:hAnsi="Arial" w:cs="Arial"/>
                <w:sz w:val="22"/>
                <w:szCs w:val="22"/>
              </w:rPr>
            </w:pPr>
            <w:r w:rsidRPr="00264C72">
              <w:rPr>
                <w:rFonts w:ascii="Arial" w:hAnsi="Arial" w:cs="Arial"/>
                <w:sz w:val="22"/>
                <w:szCs w:val="22"/>
              </w:rPr>
              <w:t>Abastecer combustible a un vehículo con el motor encendido</w:t>
            </w:r>
          </w:p>
        </w:tc>
        <w:tc>
          <w:tcPr>
            <w:tcW w:w="452"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552"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8</w:t>
            </w:r>
          </w:p>
        </w:tc>
      </w:tr>
      <w:tr w:rsidR="005370AD" w:rsidRPr="00264C72" w:rsidTr="005370AD">
        <w:tc>
          <w:tcPr>
            <w:tcW w:w="396"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17.</w:t>
            </w:r>
          </w:p>
        </w:tc>
        <w:tc>
          <w:tcPr>
            <w:tcW w:w="3600"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autoSpaceDE w:val="0"/>
              <w:autoSpaceDN w:val="0"/>
              <w:adjustRightInd w:val="0"/>
              <w:jc w:val="both"/>
              <w:rPr>
                <w:rFonts w:ascii="Arial" w:hAnsi="Arial" w:cs="Arial"/>
                <w:sz w:val="22"/>
                <w:szCs w:val="22"/>
              </w:rPr>
            </w:pPr>
            <w:r w:rsidRPr="00264C72">
              <w:rPr>
                <w:rFonts w:ascii="Arial" w:hAnsi="Arial" w:cs="Arial"/>
                <w:sz w:val="22"/>
                <w:szCs w:val="22"/>
              </w:rPr>
              <w:t>Dejar a mascotas y animales de compañía, dentro de un vehículo estacionado</w:t>
            </w:r>
          </w:p>
        </w:tc>
        <w:tc>
          <w:tcPr>
            <w:tcW w:w="452"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552"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5</w:t>
            </w:r>
          </w:p>
        </w:tc>
      </w:tr>
    </w:tbl>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Se otorgará un estímulo fiscal equivalente al 50% de la infracción cuando se acuda a la Tesorería Municipal a liquidar la multa en el plazo de los primeros tres días contados a partir de la fecha en que se otorgó la misma, una vez que sea dictaminada por el Juez Calificador Municipal, siempre que se trate de infracciones que no sean turnadas al Ministerio Público.</w:t>
      </w:r>
    </w:p>
    <w:p w:rsidR="005370AD" w:rsidRPr="00264C72" w:rsidRDefault="005370AD" w:rsidP="001A2148">
      <w:pPr>
        <w:jc w:val="both"/>
        <w:rPr>
          <w:rFonts w:ascii="Arial" w:hAnsi="Arial" w:cs="Arial"/>
          <w:b/>
          <w:sz w:val="22"/>
          <w:szCs w:val="22"/>
        </w:rPr>
      </w:pPr>
    </w:p>
    <w:p w:rsidR="005370AD" w:rsidRPr="00264C72" w:rsidRDefault="005370AD" w:rsidP="001A2148">
      <w:pPr>
        <w:jc w:val="both"/>
        <w:rPr>
          <w:rFonts w:ascii="Arial" w:hAnsi="Arial" w:cs="Arial"/>
          <w:sz w:val="22"/>
          <w:szCs w:val="22"/>
        </w:rPr>
      </w:pPr>
      <w:r w:rsidRPr="0076556D">
        <w:rPr>
          <w:rFonts w:ascii="Arial" w:hAnsi="Arial" w:cs="Arial"/>
          <w:b/>
          <w:sz w:val="22"/>
          <w:szCs w:val="22"/>
        </w:rPr>
        <w:t>ARTÍCULO 50.-</w:t>
      </w:r>
      <w:r w:rsidRPr="00264C72">
        <w:rPr>
          <w:rFonts w:ascii="Arial" w:hAnsi="Arial" w:cs="Arial"/>
          <w:sz w:val="22"/>
          <w:szCs w:val="22"/>
        </w:rPr>
        <w:t xml:space="preserve"> Faltas administrativas contempladas por sanciones de policía, se pagarán en Unidades de Medida y Actualización (UMA) de acuerdo a los siguientes conceptos:</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b/>
          <w:sz w:val="22"/>
          <w:szCs w:val="22"/>
        </w:rPr>
        <w:t>I.-</w:t>
      </w:r>
      <w:r w:rsidRPr="00264C72">
        <w:rPr>
          <w:rFonts w:ascii="Arial" w:hAnsi="Arial" w:cs="Arial"/>
          <w:sz w:val="22"/>
          <w:szCs w:val="22"/>
        </w:rPr>
        <w:t xml:space="preserve"> Por las faltas o infracciones contra el bienestar colectivo se aplicarán sanciones en Unidades de Medida y Actualización (UMA):</w:t>
      </w:r>
    </w:p>
    <w:p w:rsidR="005370AD" w:rsidRPr="00264C72" w:rsidRDefault="005370AD" w:rsidP="001A2148">
      <w:pPr>
        <w:autoSpaceDE w:val="0"/>
        <w:autoSpaceDN w:val="0"/>
        <w:adjustRightInd w:val="0"/>
        <w:jc w:val="both"/>
        <w:rPr>
          <w:rFonts w:ascii="Arial" w:hAnsi="Arial" w:cs="Arial"/>
          <w:b/>
          <w:sz w:val="22"/>
          <w:szCs w:val="22"/>
        </w:rPr>
      </w:pPr>
    </w:p>
    <w:p w:rsidR="005370AD" w:rsidRPr="00264C72" w:rsidRDefault="005370AD" w:rsidP="001A2148">
      <w:pPr>
        <w:autoSpaceDE w:val="0"/>
        <w:autoSpaceDN w:val="0"/>
        <w:adjustRightInd w:val="0"/>
        <w:jc w:val="both"/>
        <w:rPr>
          <w:rFonts w:ascii="Arial" w:hAnsi="Arial" w:cs="Arial"/>
          <w:b/>
          <w:sz w:val="22"/>
          <w:szCs w:val="22"/>
        </w:rPr>
      </w:pPr>
      <w:r w:rsidRPr="00264C72">
        <w:rPr>
          <w:rFonts w:ascii="Arial" w:hAnsi="Arial" w:cs="Arial"/>
          <w:b/>
          <w:sz w:val="22"/>
          <w:szCs w:val="22"/>
        </w:rPr>
        <w:t xml:space="preserve">CONCEPTO DE INFRACCION </w:t>
      </w:r>
      <w:r w:rsidRPr="00264C72">
        <w:rPr>
          <w:rFonts w:ascii="Arial" w:hAnsi="Arial" w:cs="Arial"/>
          <w:b/>
          <w:sz w:val="22"/>
          <w:szCs w:val="22"/>
        </w:rPr>
        <w:tab/>
        <w:t xml:space="preserve">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r w:rsidRPr="00264C72">
        <w:rPr>
          <w:rFonts w:ascii="Arial" w:hAnsi="Arial" w:cs="Arial"/>
          <w:b/>
          <w:sz w:val="22"/>
          <w:szCs w:val="22"/>
        </w:rPr>
        <w:t>SANCION (UMA)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8"/>
        <w:gridCol w:w="7216"/>
        <w:gridCol w:w="936"/>
        <w:gridCol w:w="1062"/>
      </w:tblGrid>
      <w:tr w:rsidR="005370AD" w:rsidRPr="00264C72" w:rsidTr="005370AD">
        <w:tc>
          <w:tcPr>
            <w:tcW w:w="375"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
                <w:bCs/>
                <w:sz w:val="22"/>
                <w:szCs w:val="22"/>
              </w:rPr>
            </w:pPr>
            <w:r w:rsidRPr="00264C72">
              <w:rPr>
                <w:rFonts w:ascii="Arial" w:eastAsia="Batang" w:hAnsi="Arial" w:cs="Arial"/>
                <w:b/>
                <w:bCs/>
                <w:sz w:val="22"/>
                <w:szCs w:val="22"/>
              </w:rPr>
              <w:t>No.</w:t>
            </w:r>
          </w:p>
        </w:tc>
        <w:tc>
          <w:tcPr>
            <w:tcW w:w="3622"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
                <w:bCs/>
                <w:sz w:val="22"/>
                <w:szCs w:val="22"/>
              </w:rPr>
            </w:pPr>
            <w:r w:rsidRPr="00264C72">
              <w:rPr>
                <w:rFonts w:ascii="Arial" w:eastAsia="Batang" w:hAnsi="Arial" w:cs="Arial"/>
                <w:b/>
                <w:bCs/>
                <w:sz w:val="22"/>
                <w:szCs w:val="22"/>
              </w:rPr>
              <w:t>INFRACCION</w:t>
            </w:r>
          </w:p>
        </w:tc>
        <w:tc>
          <w:tcPr>
            <w:tcW w:w="47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
                <w:bCs/>
                <w:sz w:val="22"/>
                <w:szCs w:val="22"/>
              </w:rPr>
            </w:pPr>
            <w:r w:rsidRPr="00264C72">
              <w:rPr>
                <w:rFonts w:ascii="Arial" w:eastAsia="Batang" w:hAnsi="Arial" w:cs="Arial"/>
                <w:b/>
                <w:bCs/>
                <w:sz w:val="22"/>
                <w:szCs w:val="22"/>
              </w:rPr>
              <w:t>MÍN</w:t>
            </w:r>
          </w:p>
        </w:tc>
        <w:tc>
          <w:tcPr>
            <w:tcW w:w="533"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
                <w:bCs/>
                <w:sz w:val="22"/>
                <w:szCs w:val="22"/>
              </w:rPr>
            </w:pPr>
            <w:r w:rsidRPr="00264C72">
              <w:rPr>
                <w:rFonts w:ascii="Arial" w:eastAsia="Batang" w:hAnsi="Arial" w:cs="Arial"/>
                <w:b/>
                <w:bCs/>
                <w:sz w:val="22"/>
                <w:szCs w:val="22"/>
              </w:rPr>
              <w:t>MÁX</w:t>
            </w:r>
          </w:p>
        </w:tc>
      </w:tr>
      <w:tr w:rsidR="005370AD" w:rsidRPr="00264C72" w:rsidTr="005370AD">
        <w:tc>
          <w:tcPr>
            <w:tcW w:w="375" w:type="pct"/>
            <w:tcBorders>
              <w:top w:val="single" w:sz="4" w:space="0" w:color="auto"/>
              <w:left w:val="single" w:sz="4" w:space="0" w:color="auto"/>
              <w:bottom w:val="single" w:sz="4" w:space="0" w:color="auto"/>
              <w:right w:val="single" w:sz="4" w:space="0" w:color="auto"/>
            </w:tcBorders>
            <w:hideMark/>
          </w:tcPr>
          <w:p w:rsidR="005370AD" w:rsidRPr="00264C72" w:rsidRDefault="00F54498" w:rsidP="001A2148">
            <w:pPr>
              <w:autoSpaceDE w:val="0"/>
              <w:autoSpaceDN w:val="0"/>
              <w:adjustRightInd w:val="0"/>
              <w:jc w:val="both"/>
              <w:rPr>
                <w:rFonts w:ascii="Arial" w:eastAsia="Batang" w:hAnsi="Arial" w:cs="Arial"/>
                <w:bCs/>
                <w:sz w:val="22"/>
                <w:szCs w:val="22"/>
              </w:rPr>
            </w:pPr>
            <w:r>
              <w:rPr>
                <w:rFonts w:ascii="Arial" w:eastAsia="Batang" w:hAnsi="Arial" w:cs="Arial"/>
                <w:bCs/>
                <w:sz w:val="22"/>
                <w:szCs w:val="22"/>
              </w:rPr>
              <w:t>1</w:t>
            </w:r>
            <w:r w:rsidR="005370AD" w:rsidRPr="00264C72">
              <w:rPr>
                <w:rFonts w:ascii="Arial" w:eastAsia="Batang" w:hAnsi="Arial" w:cs="Arial"/>
                <w:bCs/>
                <w:sz w:val="22"/>
                <w:szCs w:val="22"/>
              </w:rPr>
              <w:t>.</w:t>
            </w:r>
          </w:p>
        </w:tc>
        <w:tc>
          <w:tcPr>
            <w:tcW w:w="3622"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hAnsi="Arial" w:cs="Arial"/>
                <w:sz w:val="22"/>
                <w:szCs w:val="22"/>
              </w:rPr>
            </w:pPr>
            <w:r w:rsidRPr="00264C72">
              <w:rPr>
                <w:rFonts w:ascii="Arial" w:hAnsi="Arial" w:cs="Arial"/>
                <w:sz w:val="22"/>
                <w:szCs w:val="22"/>
              </w:rPr>
              <w:t>Consumir bebidas embriagantes y/o sustancias psicotrópicas o permanecer en estado de ebriedad o bajo el influjo de aquellas en lotes baldíos, a bordo de vehículos o en lugares y vías públicas</w:t>
            </w:r>
          </w:p>
        </w:tc>
        <w:tc>
          <w:tcPr>
            <w:tcW w:w="47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15</w:t>
            </w:r>
          </w:p>
        </w:tc>
        <w:tc>
          <w:tcPr>
            <w:tcW w:w="533"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25</w:t>
            </w:r>
          </w:p>
        </w:tc>
      </w:tr>
      <w:tr w:rsidR="005370AD" w:rsidRPr="00264C72" w:rsidTr="005370AD">
        <w:tc>
          <w:tcPr>
            <w:tcW w:w="375" w:type="pct"/>
            <w:tcBorders>
              <w:top w:val="single" w:sz="4" w:space="0" w:color="auto"/>
              <w:left w:val="single" w:sz="4" w:space="0" w:color="auto"/>
              <w:bottom w:val="single" w:sz="4" w:space="0" w:color="auto"/>
              <w:right w:val="single" w:sz="4" w:space="0" w:color="auto"/>
            </w:tcBorders>
            <w:hideMark/>
          </w:tcPr>
          <w:p w:rsidR="005A756F" w:rsidRDefault="00F54498" w:rsidP="001A2148">
            <w:pPr>
              <w:autoSpaceDE w:val="0"/>
              <w:autoSpaceDN w:val="0"/>
              <w:adjustRightInd w:val="0"/>
              <w:jc w:val="both"/>
              <w:rPr>
                <w:rFonts w:ascii="Arial" w:eastAsia="Batang" w:hAnsi="Arial" w:cs="Arial"/>
                <w:bCs/>
                <w:sz w:val="22"/>
                <w:szCs w:val="22"/>
              </w:rPr>
            </w:pPr>
            <w:r>
              <w:rPr>
                <w:rFonts w:ascii="Arial" w:eastAsia="Batang" w:hAnsi="Arial" w:cs="Arial"/>
                <w:bCs/>
                <w:sz w:val="22"/>
                <w:szCs w:val="22"/>
              </w:rPr>
              <w:t>2</w:t>
            </w:r>
            <w:r w:rsidR="005370AD" w:rsidRPr="00264C72">
              <w:rPr>
                <w:rFonts w:ascii="Arial" w:eastAsia="Batang" w:hAnsi="Arial" w:cs="Arial"/>
                <w:bCs/>
                <w:sz w:val="22"/>
                <w:szCs w:val="22"/>
              </w:rPr>
              <w:t>.</w:t>
            </w:r>
          </w:p>
          <w:p w:rsidR="005370AD" w:rsidRPr="005A756F" w:rsidRDefault="005370AD" w:rsidP="005A756F">
            <w:pPr>
              <w:rPr>
                <w:rFonts w:ascii="Arial" w:eastAsia="Batang" w:hAnsi="Arial" w:cs="Arial"/>
                <w:sz w:val="22"/>
                <w:szCs w:val="22"/>
              </w:rPr>
            </w:pPr>
          </w:p>
        </w:tc>
        <w:tc>
          <w:tcPr>
            <w:tcW w:w="3622"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hAnsi="Arial" w:cs="Arial"/>
                <w:sz w:val="22"/>
                <w:szCs w:val="22"/>
              </w:rPr>
            </w:pPr>
            <w:r w:rsidRPr="00264C72">
              <w:rPr>
                <w:rFonts w:ascii="Arial" w:hAnsi="Arial" w:cs="Arial"/>
                <w:sz w:val="22"/>
                <w:szCs w:val="22"/>
              </w:rPr>
              <w:t>Ocasionar molestias con emisiones de ruido que rebasen los límites máximos permisibles establecidos, en cuyo caso se aplicarán las sanciones contempladas en los ordenamientos aplicables</w:t>
            </w:r>
          </w:p>
        </w:tc>
        <w:tc>
          <w:tcPr>
            <w:tcW w:w="47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5</w:t>
            </w:r>
          </w:p>
        </w:tc>
        <w:tc>
          <w:tcPr>
            <w:tcW w:w="533"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10</w:t>
            </w:r>
          </w:p>
        </w:tc>
      </w:tr>
      <w:tr w:rsidR="005A756F" w:rsidRPr="00264C72" w:rsidTr="005370AD">
        <w:tc>
          <w:tcPr>
            <w:tcW w:w="375" w:type="pct"/>
            <w:tcBorders>
              <w:top w:val="single" w:sz="4" w:space="0" w:color="auto"/>
              <w:left w:val="single" w:sz="4" w:space="0" w:color="auto"/>
              <w:bottom w:val="single" w:sz="4" w:space="0" w:color="auto"/>
              <w:right w:val="single" w:sz="4" w:space="0" w:color="auto"/>
            </w:tcBorders>
          </w:tcPr>
          <w:p w:rsidR="005A756F" w:rsidRPr="005A756F" w:rsidRDefault="005A756F" w:rsidP="001A2148">
            <w:pPr>
              <w:autoSpaceDE w:val="0"/>
              <w:autoSpaceDN w:val="0"/>
              <w:adjustRightInd w:val="0"/>
              <w:jc w:val="both"/>
              <w:rPr>
                <w:rFonts w:ascii="Arial" w:eastAsia="Batang" w:hAnsi="Arial" w:cs="Arial"/>
                <w:bCs/>
                <w:sz w:val="22"/>
                <w:szCs w:val="22"/>
                <w:lang w:val="es-419"/>
              </w:rPr>
            </w:pPr>
            <w:r>
              <w:rPr>
                <w:rFonts w:ascii="Arial" w:eastAsia="Batang" w:hAnsi="Arial" w:cs="Arial"/>
                <w:bCs/>
                <w:sz w:val="22"/>
                <w:szCs w:val="22"/>
                <w:lang w:val="es-419"/>
              </w:rPr>
              <w:t>3.</w:t>
            </w:r>
          </w:p>
        </w:tc>
        <w:tc>
          <w:tcPr>
            <w:tcW w:w="3622" w:type="pct"/>
            <w:tcBorders>
              <w:top w:val="single" w:sz="4" w:space="0" w:color="auto"/>
              <w:left w:val="single" w:sz="4" w:space="0" w:color="auto"/>
              <w:bottom w:val="single" w:sz="4" w:space="0" w:color="auto"/>
              <w:right w:val="single" w:sz="4" w:space="0" w:color="auto"/>
            </w:tcBorders>
          </w:tcPr>
          <w:p w:rsidR="005A756F" w:rsidRPr="005A756F" w:rsidRDefault="005A756F" w:rsidP="001A2148">
            <w:pPr>
              <w:autoSpaceDE w:val="0"/>
              <w:autoSpaceDN w:val="0"/>
              <w:adjustRightInd w:val="0"/>
              <w:jc w:val="both"/>
              <w:rPr>
                <w:rFonts w:ascii="Arial" w:hAnsi="Arial" w:cs="Arial"/>
                <w:sz w:val="22"/>
                <w:szCs w:val="22"/>
                <w:lang w:val="es-419"/>
              </w:rPr>
            </w:pPr>
            <w:r>
              <w:rPr>
                <w:rFonts w:ascii="Arial" w:hAnsi="Arial" w:cs="Arial"/>
                <w:sz w:val="22"/>
                <w:szCs w:val="22"/>
                <w:lang w:val="es-419"/>
              </w:rPr>
              <w:t xml:space="preserve">Arrojar objetos solidos o líquidos, provocar riñas y/o participar en ellas, en reuniones o espectáculos públicos que alteren el orden o el bienestar común </w:t>
            </w:r>
          </w:p>
        </w:tc>
        <w:tc>
          <w:tcPr>
            <w:tcW w:w="470" w:type="pct"/>
            <w:tcBorders>
              <w:top w:val="single" w:sz="4" w:space="0" w:color="auto"/>
              <w:left w:val="single" w:sz="4" w:space="0" w:color="auto"/>
              <w:bottom w:val="single" w:sz="4" w:space="0" w:color="auto"/>
              <w:right w:val="single" w:sz="4" w:space="0" w:color="auto"/>
            </w:tcBorders>
          </w:tcPr>
          <w:p w:rsidR="005A756F" w:rsidRPr="005A756F" w:rsidRDefault="005A756F" w:rsidP="001A2148">
            <w:pPr>
              <w:autoSpaceDE w:val="0"/>
              <w:autoSpaceDN w:val="0"/>
              <w:adjustRightInd w:val="0"/>
              <w:jc w:val="center"/>
              <w:rPr>
                <w:rFonts w:ascii="Arial" w:eastAsia="Batang" w:hAnsi="Arial" w:cs="Arial"/>
                <w:bCs/>
                <w:sz w:val="22"/>
                <w:szCs w:val="22"/>
                <w:lang w:val="es-419"/>
              </w:rPr>
            </w:pPr>
            <w:r>
              <w:rPr>
                <w:rFonts w:ascii="Arial" w:eastAsia="Batang" w:hAnsi="Arial" w:cs="Arial"/>
                <w:bCs/>
                <w:sz w:val="22"/>
                <w:szCs w:val="22"/>
                <w:lang w:val="es-419"/>
              </w:rPr>
              <w:t>5</w:t>
            </w:r>
          </w:p>
        </w:tc>
        <w:tc>
          <w:tcPr>
            <w:tcW w:w="533" w:type="pct"/>
            <w:tcBorders>
              <w:top w:val="single" w:sz="4" w:space="0" w:color="auto"/>
              <w:left w:val="single" w:sz="4" w:space="0" w:color="auto"/>
              <w:bottom w:val="single" w:sz="4" w:space="0" w:color="auto"/>
              <w:right w:val="single" w:sz="4" w:space="0" w:color="auto"/>
            </w:tcBorders>
          </w:tcPr>
          <w:p w:rsidR="005A756F" w:rsidRPr="005A756F" w:rsidRDefault="005A756F" w:rsidP="001A2148">
            <w:pPr>
              <w:autoSpaceDE w:val="0"/>
              <w:autoSpaceDN w:val="0"/>
              <w:adjustRightInd w:val="0"/>
              <w:jc w:val="center"/>
              <w:rPr>
                <w:rFonts w:ascii="Arial" w:eastAsia="Batang" w:hAnsi="Arial" w:cs="Arial"/>
                <w:bCs/>
                <w:sz w:val="22"/>
                <w:szCs w:val="22"/>
                <w:lang w:val="es-419"/>
              </w:rPr>
            </w:pPr>
            <w:r>
              <w:rPr>
                <w:rFonts w:ascii="Arial" w:eastAsia="Batang" w:hAnsi="Arial" w:cs="Arial"/>
                <w:bCs/>
                <w:sz w:val="22"/>
                <w:szCs w:val="22"/>
                <w:lang w:val="es-419"/>
              </w:rPr>
              <w:t>15</w:t>
            </w:r>
          </w:p>
        </w:tc>
      </w:tr>
      <w:tr w:rsidR="005370AD" w:rsidRPr="00264C72" w:rsidTr="005370AD">
        <w:tc>
          <w:tcPr>
            <w:tcW w:w="375" w:type="pct"/>
            <w:tcBorders>
              <w:top w:val="single" w:sz="4" w:space="0" w:color="auto"/>
              <w:left w:val="single" w:sz="4" w:space="0" w:color="auto"/>
              <w:bottom w:val="single" w:sz="4" w:space="0" w:color="auto"/>
              <w:right w:val="single" w:sz="4" w:space="0" w:color="auto"/>
            </w:tcBorders>
            <w:hideMark/>
          </w:tcPr>
          <w:p w:rsidR="005370AD" w:rsidRPr="005A756F" w:rsidRDefault="005A756F" w:rsidP="001A2148">
            <w:pPr>
              <w:autoSpaceDE w:val="0"/>
              <w:autoSpaceDN w:val="0"/>
              <w:adjustRightInd w:val="0"/>
              <w:jc w:val="both"/>
              <w:rPr>
                <w:rFonts w:ascii="Arial" w:eastAsia="Batang" w:hAnsi="Arial" w:cs="Arial"/>
                <w:bCs/>
                <w:sz w:val="22"/>
                <w:szCs w:val="22"/>
                <w:lang w:val="es-419"/>
              </w:rPr>
            </w:pPr>
            <w:r>
              <w:rPr>
                <w:rFonts w:ascii="Arial" w:eastAsia="Batang" w:hAnsi="Arial" w:cs="Arial"/>
                <w:bCs/>
                <w:sz w:val="22"/>
                <w:szCs w:val="22"/>
                <w:lang w:val="es-419"/>
              </w:rPr>
              <w:t>4.</w:t>
            </w:r>
          </w:p>
        </w:tc>
        <w:tc>
          <w:tcPr>
            <w:tcW w:w="3622"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hAnsi="Arial" w:cs="Arial"/>
                <w:sz w:val="22"/>
                <w:szCs w:val="22"/>
              </w:rPr>
            </w:pPr>
            <w:r w:rsidRPr="00264C72">
              <w:rPr>
                <w:rFonts w:ascii="Arial" w:hAnsi="Arial" w:cs="Arial"/>
                <w:sz w:val="22"/>
                <w:szCs w:val="22"/>
              </w:rPr>
              <w:t xml:space="preserve">Solicitar los servicios de la Policía Preventiva Municipal, de la Coordinación de prevención y Control de Siniestros, del Sistema de Atención a Llamadas de Emergencia 066., del Sistema de Denuncia Anónima 089, de establecimientos médicos o asistenciales de emergencia, invocando hechos falsos  </w:t>
            </w:r>
          </w:p>
        </w:tc>
        <w:tc>
          <w:tcPr>
            <w:tcW w:w="47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15</w:t>
            </w:r>
          </w:p>
        </w:tc>
        <w:tc>
          <w:tcPr>
            <w:tcW w:w="533"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25</w:t>
            </w:r>
          </w:p>
          <w:p w:rsidR="005370AD" w:rsidRPr="00264C72" w:rsidRDefault="005370AD" w:rsidP="001A2148">
            <w:pPr>
              <w:autoSpaceDE w:val="0"/>
              <w:autoSpaceDN w:val="0"/>
              <w:adjustRightInd w:val="0"/>
              <w:jc w:val="center"/>
              <w:rPr>
                <w:rFonts w:ascii="Arial" w:eastAsia="Batang" w:hAnsi="Arial" w:cs="Arial"/>
                <w:bCs/>
                <w:sz w:val="22"/>
                <w:szCs w:val="22"/>
              </w:rPr>
            </w:pPr>
          </w:p>
        </w:tc>
      </w:tr>
      <w:tr w:rsidR="005370AD" w:rsidRPr="00264C72" w:rsidTr="005370AD">
        <w:tc>
          <w:tcPr>
            <w:tcW w:w="375" w:type="pct"/>
            <w:tcBorders>
              <w:top w:val="single" w:sz="4" w:space="0" w:color="auto"/>
              <w:left w:val="single" w:sz="4" w:space="0" w:color="auto"/>
              <w:bottom w:val="single" w:sz="4" w:space="0" w:color="auto"/>
              <w:right w:val="single" w:sz="4" w:space="0" w:color="auto"/>
            </w:tcBorders>
            <w:hideMark/>
          </w:tcPr>
          <w:p w:rsidR="005370AD" w:rsidRPr="005A756F" w:rsidRDefault="005A756F" w:rsidP="001A2148">
            <w:pPr>
              <w:autoSpaceDE w:val="0"/>
              <w:autoSpaceDN w:val="0"/>
              <w:adjustRightInd w:val="0"/>
              <w:jc w:val="both"/>
              <w:rPr>
                <w:rFonts w:ascii="Arial" w:eastAsia="Batang" w:hAnsi="Arial" w:cs="Arial"/>
                <w:bCs/>
                <w:sz w:val="22"/>
                <w:szCs w:val="22"/>
                <w:lang w:val="es-419"/>
              </w:rPr>
            </w:pPr>
            <w:r>
              <w:rPr>
                <w:rFonts w:ascii="Arial" w:eastAsia="Batang" w:hAnsi="Arial" w:cs="Arial"/>
                <w:bCs/>
                <w:sz w:val="22"/>
                <w:szCs w:val="22"/>
                <w:lang w:val="es-419"/>
              </w:rPr>
              <w:t>5.</w:t>
            </w:r>
          </w:p>
        </w:tc>
        <w:tc>
          <w:tcPr>
            <w:tcW w:w="3622"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hAnsi="Arial" w:cs="Arial"/>
                <w:sz w:val="22"/>
                <w:szCs w:val="22"/>
              </w:rPr>
            </w:pPr>
            <w:r w:rsidRPr="00264C72">
              <w:rPr>
                <w:rFonts w:ascii="Arial" w:hAnsi="Arial" w:cs="Arial"/>
                <w:sz w:val="22"/>
                <w:szCs w:val="22"/>
              </w:rPr>
              <w:t>Organizar espectáculos y diversiones públicas en locales que no cumplan con los requisitos de seguridad establecidos en los reglamentos respectivos</w:t>
            </w:r>
          </w:p>
        </w:tc>
        <w:tc>
          <w:tcPr>
            <w:tcW w:w="47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20</w:t>
            </w:r>
          </w:p>
        </w:tc>
        <w:tc>
          <w:tcPr>
            <w:tcW w:w="533"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25</w:t>
            </w:r>
          </w:p>
        </w:tc>
      </w:tr>
    </w:tbl>
    <w:p w:rsidR="005370AD" w:rsidRPr="00264C72" w:rsidRDefault="005370AD" w:rsidP="001A2148">
      <w:pPr>
        <w:jc w:val="both"/>
        <w:rPr>
          <w:rFonts w:ascii="Arial" w:hAnsi="Arial" w:cs="Arial"/>
          <w:b/>
          <w:sz w:val="22"/>
          <w:szCs w:val="22"/>
        </w:rPr>
      </w:pPr>
    </w:p>
    <w:p w:rsidR="005370AD" w:rsidRPr="00264C72" w:rsidRDefault="005370AD" w:rsidP="001A2148">
      <w:pPr>
        <w:jc w:val="both"/>
        <w:rPr>
          <w:rFonts w:ascii="Arial" w:hAnsi="Arial" w:cs="Arial"/>
          <w:sz w:val="22"/>
          <w:szCs w:val="22"/>
        </w:rPr>
      </w:pPr>
      <w:r w:rsidRPr="00264C72">
        <w:rPr>
          <w:rFonts w:ascii="Arial" w:hAnsi="Arial" w:cs="Arial"/>
          <w:b/>
          <w:sz w:val="22"/>
          <w:szCs w:val="22"/>
        </w:rPr>
        <w:t>II.</w:t>
      </w:r>
      <w:r w:rsidRPr="00264C72">
        <w:rPr>
          <w:rFonts w:ascii="Arial" w:hAnsi="Arial" w:cs="Arial"/>
          <w:sz w:val="22"/>
          <w:szCs w:val="22"/>
        </w:rPr>
        <w:t xml:space="preserve"> Por las faltas o infracciones contra la seguridad general se aplicarán sanciones en Unidades de Medida y Actualización (UMA):</w:t>
      </w:r>
    </w:p>
    <w:p w:rsidR="005370AD" w:rsidRPr="00264C72" w:rsidRDefault="005370AD" w:rsidP="001A2148">
      <w:pPr>
        <w:jc w:val="both"/>
        <w:rPr>
          <w:rFonts w:ascii="Arial" w:hAnsi="Arial" w:cs="Arial"/>
          <w:sz w:val="22"/>
          <w:szCs w:val="22"/>
        </w:rPr>
      </w:pPr>
    </w:p>
    <w:p w:rsidR="005370AD" w:rsidRPr="00264C72" w:rsidRDefault="005370AD" w:rsidP="001A2148">
      <w:pPr>
        <w:autoSpaceDE w:val="0"/>
        <w:autoSpaceDN w:val="0"/>
        <w:adjustRightInd w:val="0"/>
        <w:jc w:val="both"/>
        <w:rPr>
          <w:rFonts w:ascii="Arial" w:hAnsi="Arial" w:cs="Arial"/>
          <w:b/>
          <w:sz w:val="22"/>
          <w:szCs w:val="22"/>
        </w:rPr>
      </w:pPr>
      <w:r w:rsidRPr="00264C72">
        <w:rPr>
          <w:rFonts w:ascii="Arial" w:hAnsi="Arial" w:cs="Arial"/>
          <w:b/>
          <w:sz w:val="22"/>
          <w:szCs w:val="22"/>
        </w:rPr>
        <w:t xml:space="preserve">CONCEPTO DE INFRACCION </w:t>
      </w:r>
      <w:r w:rsidRPr="00264C72">
        <w:rPr>
          <w:rFonts w:ascii="Arial" w:hAnsi="Arial" w:cs="Arial"/>
          <w:b/>
          <w:sz w:val="22"/>
          <w:szCs w:val="22"/>
        </w:rPr>
        <w:tab/>
        <w:t xml:space="preserve">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r w:rsidRPr="00264C72">
        <w:rPr>
          <w:rFonts w:ascii="Arial" w:hAnsi="Arial" w:cs="Arial"/>
          <w:b/>
          <w:sz w:val="22"/>
          <w:szCs w:val="22"/>
        </w:rPr>
        <w:t>SANCION (UMA)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8"/>
        <w:gridCol w:w="7262"/>
        <w:gridCol w:w="970"/>
        <w:gridCol w:w="982"/>
      </w:tblGrid>
      <w:tr w:rsidR="005370AD" w:rsidRPr="00264C72" w:rsidTr="005370AD">
        <w:tc>
          <w:tcPr>
            <w:tcW w:w="375"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
                <w:bCs/>
                <w:sz w:val="22"/>
                <w:szCs w:val="22"/>
              </w:rPr>
            </w:pPr>
            <w:r w:rsidRPr="00264C72">
              <w:rPr>
                <w:rFonts w:ascii="Arial" w:eastAsia="Batang" w:hAnsi="Arial" w:cs="Arial"/>
                <w:b/>
                <w:bCs/>
                <w:sz w:val="22"/>
                <w:szCs w:val="22"/>
              </w:rPr>
              <w:t>No.</w:t>
            </w:r>
          </w:p>
        </w:tc>
        <w:tc>
          <w:tcPr>
            <w:tcW w:w="3645"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
                <w:bCs/>
                <w:sz w:val="22"/>
                <w:szCs w:val="22"/>
              </w:rPr>
            </w:pPr>
            <w:r w:rsidRPr="00264C72">
              <w:rPr>
                <w:rFonts w:ascii="Arial" w:eastAsia="Batang" w:hAnsi="Arial" w:cs="Arial"/>
                <w:b/>
                <w:bCs/>
                <w:sz w:val="22"/>
                <w:szCs w:val="22"/>
              </w:rPr>
              <w:t>INFRACCION</w:t>
            </w:r>
          </w:p>
        </w:tc>
        <w:tc>
          <w:tcPr>
            <w:tcW w:w="487"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
                <w:bCs/>
                <w:sz w:val="22"/>
                <w:szCs w:val="22"/>
              </w:rPr>
            </w:pPr>
            <w:r w:rsidRPr="00264C72">
              <w:rPr>
                <w:rFonts w:ascii="Arial" w:eastAsia="Batang" w:hAnsi="Arial" w:cs="Arial"/>
                <w:b/>
                <w:bCs/>
                <w:sz w:val="22"/>
                <w:szCs w:val="22"/>
              </w:rPr>
              <w:t>MÍN</w:t>
            </w:r>
          </w:p>
        </w:tc>
        <w:tc>
          <w:tcPr>
            <w:tcW w:w="494"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
                <w:bCs/>
                <w:sz w:val="22"/>
                <w:szCs w:val="22"/>
              </w:rPr>
            </w:pPr>
            <w:r w:rsidRPr="00264C72">
              <w:rPr>
                <w:rFonts w:ascii="Arial" w:eastAsia="Batang" w:hAnsi="Arial" w:cs="Arial"/>
                <w:b/>
                <w:bCs/>
                <w:sz w:val="22"/>
                <w:szCs w:val="22"/>
              </w:rPr>
              <w:t>MÁX</w:t>
            </w:r>
          </w:p>
        </w:tc>
      </w:tr>
      <w:tr w:rsidR="005370AD" w:rsidRPr="00264C72" w:rsidTr="005370AD">
        <w:tc>
          <w:tcPr>
            <w:tcW w:w="375"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1.</w:t>
            </w:r>
          </w:p>
        </w:tc>
        <w:tc>
          <w:tcPr>
            <w:tcW w:w="3645"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
                <w:bCs/>
                <w:sz w:val="22"/>
                <w:szCs w:val="22"/>
              </w:rPr>
            </w:pPr>
            <w:r w:rsidRPr="00264C72">
              <w:rPr>
                <w:rFonts w:ascii="Arial" w:hAnsi="Arial" w:cs="Arial"/>
                <w:sz w:val="22"/>
                <w:szCs w:val="22"/>
              </w:rPr>
              <w:t>Arrojar a la vía pública basura y/o cualquier objeto que pueda ocasionar molestias o daños a la imagen del municipio, a las personas o sus bienes, independientemente de la sanción que establece el ordenamiento legal aplicable</w:t>
            </w:r>
          </w:p>
        </w:tc>
        <w:tc>
          <w:tcPr>
            <w:tcW w:w="487"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5</w:t>
            </w:r>
          </w:p>
        </w:tc>
        <w:tc>
          <w:tcPr>
            <w:tcW w:w="494"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10</w:t>
            </w:r>
          </w:p>
        </w:tc>
      </w:tr>
      <w:tr w:rsidR="005370AD" w:rsidRPr="00264C72" w:rsidTr="005370AD">
        <w:tc>
          <w:tcPr>
            <w:tcW w:w="375"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2.</w:t>
            </w:r>
          </w:p>
        </w:tc>
        <w:tc>
          <w:tcPr>
            <w:tcW w:w="3645"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hAnsi="Arial" w:cs="Arial"/>
                <w:sz w:val="22"/>
                <w:szCs w:val="22"/>
              </w:rPr>
            </w:pPr>
            <w:r w:rsidRPr="00264C72">
              <w:rPr>
                <w:rFonts w:ascii="Arial" w:hAnsi="Arial" w:cs="Arial"/>
                <w:sz w:val="22"/>
                <w:szCs w:val="22"/>
              </w:rPr>
              <w:t>Causar falsas alarmas o asumir actitudes en lugares o espectáculos públicos que provoquen o tengan por objeto infundir pánico o temor entre los presentes</w:t>
            </w:r>
          </w:p>
        </w:tc>
        <w:tc>
          <w:tcPr>
            <w:tcW w:w="487"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4</w:t>
            </w:r>
          </w:p>
        </w:tc>
        <w:tc>
          <w:tcPr>
            <w:tcW w:w="494"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8</w:t>
            </w:r>
          </w:p>
        </w:tc>
      </w:tr>
      <w:tr w:rsidR="005370AD" w:rsidRPr="00264C72" w:rsidTr="005370AD">
        <w:tc>
          <w:tcPr>
            <w:tcW w:w="375"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3.</w:t>
            </w:r>
          </w:p>
        </w:tc>
        <w:tc>
          <w:tcPr>
            <w:tcW w:w="3645"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hAnsi="Arial" w:cs="Arial"/>
                <w:sz w:val="22"/>
                <w:szCs w:val="22"/>
              </w:rPr>
            </w:pPr>
            <w:r w:rsidRPr="00264C72">
              <w:rPr>
                <w:rFonts w:ascii="Arial" w:hAnsi="Arial" w:cs="Arial"/>
                <w:sz w:val="22"/>
                <w:szCs w:val="22"/>
              </w:rPr>
              <w:t xml:space="preserve">Detonar cohetes, encender fuegos artificiales o usar explosivos o sustancias peligrosas en la vía pública sin autorización de la autoridad competente  </w:t>
            </w:r>
          </w:p>
        </w:tc>
        <w:tc>
          <w:tcPr>
            <w:tcW w:w="487"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4</w:t>
            </w:r>
          </w:p>
        </w:tc>
        <w:tc>
          <w:tcPr>
            <w:tcW w:w="494"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8</w:t>
            </w:r>
          </w:p>
        </w:tc>
      </w:tr>
      <w:tr w:rsidR="005370AD" w:rsidRPr="00264C72" w:rsidTr="005370AD">
        <w:tc>
          <w:tcPr>
            <w:tcW w:w="375"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4.</w:t>
            </w:r>
          </w:p>
        </w:tc>
        <w:tc>
          <w:tcPr>
            <w:tcW w:w="3645"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hAnsi="Arial" w:cs="Arial"/>
                <w:sz w:val="22"/>
                <w:szCs w:val="22"/>
              </w:rPr>
            </w:pPr>
            <w:r w:rsidRPr="00264C72">
              <w:rPr>
                <w:rFonts w:ascii="Arial" w:hAnsi="Arial" w:cs="Arial"/>
                <w:sz w:val="22"/>
                <w:szCs w:val="22"/>
              </w:rPr>
              <w:t>Hacer fogatas o utilizar sustancias combustibles o peligrosas en lugares en que no se encuentre permitido</w:t>
            </w:r>
          </w:p>
        </w:tc>
        <w:tc>
          <w:tcPr>
            <w:tcW w:w="487"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5</w:t>
            </w:r>
          </w:p>
        </w:tc>
        <w:tc>
          <w:tcPr>
            <w:tcW w:w="494"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10</w:t>
            </w:r>
          </w:p>
        </w:tc>
      </w:tr>
      <w:tr w:rsidR="005370AD" w:rsidRPr="00264C72" w:rsidTr="005370AD">
        <w:tc>
          <w:tcPr>
            <w:tcW w:w="375"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5.</w:t>
            </w:r>
          </w:p>
        </w:tc>
        <w:tc>
          <w:tcPr>
            <w:tcW w:w="3645"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hAnsi="Arial" w:cs="Arial"/>
                <w:sz w:val="22"/>
                <w:szCs w:val="22"/>
              </w:rPr>
            </w:pPr>
            <w:r w:rsidRPr="00264C72">
              <w:rPr>
                <w:rFonts w:ascii="Arial" w:hAnsi="Arial" w:cs="Arial"/>
                <w:sz w:val="22"/>
                <w:szCs w:val="22"/>
              </w:rPr>
              <w:t xml:space="preserve">Transportar por lugares públicos o poseer animales sin tomar las medidas de seguridad e higiene necesarias  </w:t>
            </w:r>
          </w:p>
        </w:tc>
        <w:tc>
          <w:tcPr>
            <w:tcW w:w="487"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3</w:t>
            </w:r>
          </w:p>
        </w:tc>
        <w:tc>
          <w:tcPr>
            <w:tcW w:w="494"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8</w:t>
            </w:r>
          </w:p>
        </w:tc>
      </w:tr>
      <w:tr w:rsidR="005370AD" w:rsidRPr="00264C72" w:rsidTr="005370AD">
        <w:tc>
          <w:tcPr>
            <w:tcW w:w="375"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6.</w:t>
            </w:r>
          </w:p>
        </w:tc>
        <w:tc>
          <w:tcPr>
            <w:tcW w:w="3645"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hAnsi="Arial" w:cs="Arial"/>
                <w:sz w:val="22"/>
                <w:szCs w:val="22"/>
              </w:rPr>
            </w:pPr>
            <w:r w:rsidRPr="00264C72">
              <w:rPr>
                <w:rFonts w:ascii="Arial" w:hAnsi="Arial" w:cs="Arial"/>
                <w:sz w:val="22"/>
                <w:szCs w:val="22"/>
              </w:rPr>
              <w:t>Derramar o provocar el derrame de sustancias peligrosas, combustibles u objetos que dañen la cinta asfáltica</w:t>
            </w:r>
          </w:p>
        </w:tc>
        <w:tc>
          <w:tcPr>
            <w:tcW w:w="487"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15</w:t>
            </w:r>
          </w:p>
        </w:tc>
        <w:tc>
          <w:tcPr>
            <w:tcW w:w="494"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20</w:t>
            </w:r>
          </w:p>
        </w:tc>
      </w:tr>
      <w:tr w:rsidR="005370AD" w:rsidRPr="00264C72" w:rsidTr="005370AD">
        <w:tc>
          <w:tcPr>
            <w:tcW w:w="375"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7.</w:t>
            </w:r>
          </w:p>
        </w:tc>
        <w:tc>
          <w:tcPr>
            <w:tcW w:w="3645"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hAnsi="Arial" w:cs="Arial"/>
                <w:sz w:val="22"/>
                <w:szCs w:val="22"/>
              </w:rPr>
            </w:pPr>
            <w:r w:rsidRPr="00264C72">
              <w:rPr>
                <w:rFonts w:ascii="Arial" w:hAnsi="Arial" w:cs="Arial"/>
                <w:sz w:val="22"/>
                <w:szCs w:val="22"/>
              </w:rPr>
              <w:t>Causar incendios por colisión o uso de vehículos</w:t>
            </w:r>
          </w:p>
        </w:tc>
        <w:tc>
          <w:tcPr>
            <w:tcW w:w="487"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5</w:t>
            </w:r>
          </w:p>
        </w:tc>
        <w:tc>
          <w:tcPr>
            <w:tcW w:w="494"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10</w:t>
            </w:r>
          </w:p>
        </w:tc>
      </w:tr>
      <w:tr w:rsidR="005370AD" w:rsidRPr="00264C72" w:rsidTr="005370AD">
        <w:tc>
          <w:tcPr>
            <w:tcW w:w="375"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8.</w:t>
            </w:r>
          </w:p>
        </w:tc>
        <w:tc>
          <w:tcPr>
            <w:tcW w:w="3645"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hAnsi="Arial" w:cs="Arial"/>
                <w:sz w:val="22"/>
                <w:szCs w:val="22"/>
              </w:rPr>
            </w:pPr>
            <w:r w:rsidRPr="00264C72">
              <w:rPr>
                <w:rFonts w:ascii="Arial" w:hAnsi="Arial" w:cs="Arial"/>
                <w:sz w:val="22"/>
                <w:szCs w:val="22"/>
              </w:rPr>
              <w:t>Cruzar una vialidad sin utilizar los accesos o puentes peatonales</w:t>
            </w:r>
          </w:p>
        </w:tc>
        <w:tc>
          <w:tcPr>
            <w:tcW w:w="487"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10</w:t>
            </w:r>
          </w:p>
        </w:tc>
        <w:tc>
          <w:tcPr>
            <w:tcW w:w="494"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15</w:t>
            </w:r>
          </w:p>
        </w:tc>
      </w:tr>
    </w:tbl>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F54498">
        <w:rPr>
          <w:rFonts w:ascii="Arial" w:hAnsi="Arial" w:cs="Arial"/>
          <w:b/>
          <w:sz w:val="22"/>
          <w:szCs w:val="22"/>
        </w:rPr>
        <w:t>III.</w:t>
      </w:r>
      <w:r w:rsidRPr="00264C72">
        <w:rPr>
          <w:rFonts w:ascii="Arial" w:hAnsi="Arial" w:cs="Arial"/>
          <w:sz w:val="22"/>
          <w:szCs w:val="22"/>
        </w:rPr>
        <w:t xml:space="preserve"> Por las faltas o infracciones que atentan contra la integridad moral del individuo y de la familia se aplicaran sanciones en Unidades de Medida y Actualización (UMA):</w:t>
      </w:r>
    </w:p>
    <w:p w:rsidR="005370AD" w:rsidRPr="00264C72" w:rsidRDefault="005370AD" w:rsidP="001A2148">
      <w:pPr>
        <w:jc w:val="both"/>
        <w:rPr>
          <w:rFonts w:ascii="Arial" w:hAnsi="Arial" w:cs="Arial"/>
          <w:sz w:val="22"/>
          <w:szCs w:val="22"/>
        </w:rPr>
      </w:pPr>
    </w:p>
    <w:p w:rsidR="005370AD" w:rsidRPr="00264C72" w:rsidRDefault="005370AD" w:rsidP="001A2148">
      <w:pPr>
        <w:autoSpaceDE w:val="0"/>
        <w:autoSpaceDN w:val="0"/>
        <w:adjustRightInd w:val="0"/>
        <w:jc w:val="both"/>
        <w:rPr>
          <w:rFonts w:ascii="Arial" w:hAnsi="Arial" w:cs="Arial"/>
          <w:b/>
          <w:sz w:val="22"/>
          <w:szCs w:val="22"/>
        </w:rPr>
      </w:pPr>
      <w:r w:rsidRPr="00264C72">
        <w:rPr>
          <w:rFonts w:ascii="Arial" w:hAnsi="Arial" w:cs="Arial"/>
          <w:b/>
          <w:sz w:val="22"/>
          <w:szCs w:val="22"/>
        </w:rPr>
        <w:t xml:space="preserve">CONCEPTO DE INFRACCION      </w:t>
      </w:r>
      <w:r w:rsidRPr="00264C72">
        <w:rPr>
          <w:rFonts w:ascii="Arial" w:hAnsi="Arial" w:cs="Arial"/>
          <w:b/>
          <w:sz w:val="22"/>
          <w:szCs w:val="22"/>
        </w:rPr>
        <w:tab/>
        <w:t xml:space="preserve">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r w:rsidRPr="00264C72">
        <w:rPr>
          <w:rFonts w:ascii="Arial" w:hAnsi="Arial" w:cs="Arial"/>
          <w:b/>
          <w:sz w:val="22"/>
          <w:szCs w:val="22"/>
        </w:rPr>
        <w:t>SANCION (UMA)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8"/>
        <w:gridCol w:w="7406"/>
        <w:gridCol w:w="954"/>
        <w:gridCol w:w="974"/>
      </w:tblGrid>
      <w:tr w:rsidR="005370AD" w:rsidRPr="00264C72" w:rsidTr="005370AD">
        <w:tc>
          <w:tcPr>
            <w:tcW w:w="315"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
                <w:bCs/>
                <w:sz w:val="22"/>
                <w:szCs w:val="22"/>
              </w:rPr>
            </w:pPr>
            <w:r w:rsidRPr="00264C72">
              <w:rPr>
                <w:rFonts w:ascii="Arial" w:eastAsia="Batang" w:hAnsi="Arial" w:cs="Arial"/>
                <w:b/>
                <w:bCs/>
                <w:sz w:val="22"/>
                <w:szCs w:val="22"/>
              </w:rPr>
              <w:t>No.</w:t>
            </w:r>
          </w:p>
        </w:tc>
        <w:tc>
          <w:tcPr>
            <w:tcW w:w="3717"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
                <w:bCs/>
                <w:sz w:val="22"/>
                <w:szCs w:val="22"/>
              </w:rPr>
            </w:pPr>
            <w:r w:rsidRPr="00264C72">
              <w:rPr>
                <w:rFonts w:ascii="Arial" w:eastAsia="Batang" w:hAnsi="Arial" w:cs="Arial"/>
                <w:b/>
                <w:bCs/>
                <w:sz w:val="22"/>
                <w:szCs w:val="22"/>
              </w:rPr>
              <w:t>INFRACCION</w:t>
            </w:r>
          </w:p>
        </w:tc>
        <w:tc>
          <w:tcPr>
            <w:tcW w:w="479"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
                <w:bCs/>
                <w:sz w:val="22"/>
                <w:szCs w:val="22"/>
              </w:rPr>
            </w:pPr>
            <w:r w:rsidRPr="00264C72">
              <w:rPr>
                <w:rFonts w:ascii="Arial" w:eastAsia="Batang" w:hAnsi="Arial" w:cs="Arial"/>
                <w:b/>
                <w:bCs/>
                <w:sz w:val="22"/>
                <w:szCs w:val="22"/>
              </w:rPr>
              <w:t>MÍN</w:t>
            </w:r>
          </w:p>
        </w:tc>
        <w:tc>
          <w:tcPr>
            <w:tcW w:w="489"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
                <w:bCs/>
                <w:sz w:val="22"/>
                <w:szCs w:val="22"/>
              </w:rPr>
            </w:pPr>
            <w:r w:rsidRPr="00264C72">
              <w:rPr>
                <w:rFonts w:ascii="Arial" w:eastAsia="Batang" w:hAnsi="Arial" w:cs="Arial"/>
                <w:b/>
                <w:bCs/>
                <w:sz w:val="22"/>
                <w:szCs w:val="22"/>
              </w:rPr>
              <w:t>MÁX</w:t>
            </w:r>
          </w:p>
        </w:tc>
      </w:tr>
      <w:tr w:rsidR="005370AD" w:rsidRPr="00264C72" w:rsidTr="005370AD">
        <w:tc>
          <w:tcPr>
            <w:tcW w:w="315" w:type="pct"/>
            <w:tcBorders>
              <w:top w:val="single" w:sz="4" w:space="0" w:color="auto"/>
              <w:left w:val="single" w:sz="4" w:space="0" w:color="auto"/>
              <w:bottom w:val="single" w:sz="4" w:space="0" w:color="auto"/>
              <w:right w:val="single" w:sz="4" w:space="0" w:color="auto"/>
            </w:tcBorders>
            <w:hideMark/>
          </w:tcPr>
          <w:p w:rsidR="005370AD" w:rsidRPr="00264C72" w:rsidRDefault="00F54498" w:rsidP="001A2148">
            <w:pPr>
              <w:autoSpaceDE w:val="0"/>
              <w:autoSpaceDN w:val="0"/>
              <w:adjustRightInd w:val="0"/>
              <w:jc w:val="both"/>
              <w:rPr>
                <w:rFonts w:ascii="Arial" w:eastAsia="Batang" w:hAnsi="Arial" w:cs="Arial"/>
                <w:bCs/>
                <w:sz w:val="22"/>
                <w:szCs w:val="22"/>
              </w:rPr>
            </w:pPr>
            <w:r>
              <w:rPr>
                <w:rFonts w:ascii="Arial" w:eastAsia="Batang" w:hAnsi="Arial" w:cs="Arial"/>
                <w:bCs/>
                <w:sz w:val="22"/>
                <w:szCs w:val="22"/>
              </w:rPr>
              <w:t>1</w:t>
            </w:r>
            <w:r w:rsidR="005370AD" w:rsidRPr="00264C72">
              <w:rPr>
                <w:rFonts w:ascii="Arial" w:eastAsia="Batang" w:hAnsi="Arial" w:cs="Arial"/>
                <w:bCs/>
                <w:sz w:val="22"/>
                <w:szCs w:val="22"/>
              </w:rPr>
              <w:t>.</w:t>
            </w:r>
          </w:p>
        </w:tc>
        <w:tc>
          <w:tcPr>
            <w:tcW w:w="3717"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hAnsi="Arial" w:cs="Arial"/>
                <w:sz w:val="22"/>
                <w:szCs w:val="22"/>
              </w:rPr>
            </w:pPr>
            <w:r w:rsidRPr="00264C72">
              <w:rPr>
                <w:rFonts w:ascii="Arial" w:hAnsi="Arial" w:cs="Arial"/>
                <w:sz w:val="22"/>
                <w:szCs w:val="22"/>
              </w:rPr>
              <w:t>Permitir o tolerar el ingreso, asistencia o permanencia de menores de edad en sitios o lugares no autorizados para ellos</w:t>
            </w:r>
          </w:p>
        </w:tc>
        <w:tc>
          <w:tcPr>
            <w:tcW w:w="479"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100</w:t>
            </w:r>
          </w:p>
        </w:tc>
        <w:tc>
          <w:tcPr>
            <w:tcW w:w="489"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200</w:t>
            </w:r>
          </w:p>
        </w:tc>
      </w:tr>
      <w:tr w:rsidR="005370AD" w:rsidRPr="00264C72" w:rsidTr="005370AD">
        <w:tc>
          <w:tcPr>
            <w:tcW w:w="315" w:type="pct"/>
            <w:tcBorders>
              <w:top w:val="single" w:sz="4" w:space="0" w:color="auto"/>
              <w:left w:val="single" w:sz="4" w:space="0" w:color="auto"/>
              <w:bottom w:val="single" w:sz="4" w:space="0" w:color="auto"/>
              <w:right w:val="single" w:sz="4" w:space="0" w:color="auto"/>
            </w:tcBorders>
            <w:hideMark/>
          </w:tcPr>
          <w:p w:rsidR="005370AD" w:rsidRPr="00264C72" w:rsidRDefault="00F54498" w:rsidP="001A2148">
            <w:pPr>
              <w:autoSpaceDE w:val="0"/>
              <w:autoSpaceDN w:val="0"/>
              <w:adjustRightInd w:val="0"/>
              <w:jc w:val="both"/>
              <w:rPr>
                <w:rFonts w:ascii="Arial" w:eastAsia="Batang" w:hAnsi="Arial" w:cs="Arial"/>
                <w:bCs/>
                <w:sz w:val="22"/>
                <w:szCs w:val="22"/>
              </w:rPr>
            </w:pPr>
            <w:r>
              <w:rPr>
                <w:rFonts w:ascii="Arial" w:eastAsia="Batang" w:hAnsi="Arial" w:cs="Arial"/>
                <w:bCs/>
                <w:sz w:val="22"/>
                <w:szCs w:val="22"/>
              </w:rPr>
              <w:t>2</w:t>
            </w:r>
            <w:r w:rsidR="005370AD" w:rsidRPr="00264C72">
              <w:rPr>
                <w:rFonts w:ascii="Arial" w:eastAsia="Batang" w:hAnsi="Arial" w:cs="Arial"/>
                <w:bCs/>
                <w:sz w:val="22"/>
                <w:szCs w:val="22"/>
              </w:rPr>
              <w:t>.</w:t>
            </w:r>
          </w:p>
        </w:tc>
        <w:tc>
          <w:tcPr>
            <w:tcW w:w="3717"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hAnsi="Arial" w:cs="Arial"/>
                <w:sz w:val="22"/>
                <w:szCs w:val="22"/>
              </w:rPr>
            </w:pPr>
            <w:r w:rsidRPr="00264C72">
              <w:rPr>
                <w:rFonts w:ascii="Arial" w:hAnsi="Arial" w:cs="Arial"/>
                <w:sz w:val="22"/>
                <w:szCs w:val="22"/>
              </w:rPr>
              <w:t>Vender bebidas alcohólicas, cigarros, tabaco y sus derivados, sustancias psicotrópicas y/o inhalantes a menores de edad</w:t>
            </w:r>
          </w:p>
        </w:tc>
        <w:tc>
          <w:tcPr>
            <w:tcW w:w="479"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100</w:t>
            </w:r>
          </w:p>
        </w:tc>
        <w:tc>
          <w:tcPr>
            <w:tcW w:w="489"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200</w:t>
            </w:r>
          </w:p>
        </w:tc>
      </w:tr>
      <w:tr w:rsidR="005370AD" w:rsidRPr="00264C72" w:rsidTr="005370AD">
        <w:tc>
          <w:tcPr>
            <w:tcW w:w="315" w:type="pct"/>
            <w:tcBorders>
              <w:top w:val="single" w:sz="4" w:space="0" w:color="auto"/>
              <w:left w:val="single" w:sz="4" w:space="0" w:color="auto"/>
              <w:bottom w:val="single" w:sz="4" w:space="0" w:color="auto"/>
              <w:right w:val="single" w:sz="4" w:space="0" w:color="auto"/>
            </w:tcBorders>
            <w:hideMark/>
          </w:tcPr>
          <w:p w:rsidR="005370AD" w:rsidRPr="00264C72" w:rsidRDefault="00F54498" w:rsidP="001A2148">
            <w:pPr>
              <w:autoSpaceDE w:val="0"/>
              <w:autoSpaceDN w:val="0"/>
              <w:adjustRightInd w:val="0"/>
              <w:jc w:val="both"/>
              <w:rPr>
                <w:rFonts w:ascii="Arial" w:eastAsia="Batang" w:hAnsi="Arial" w:cs="Arial"/>
                <w:bCs/>
                <w:sz w:val="22"/>
                <w:szCs w:val="22"/>
              </w:rPr>
            </w:pPr>
            <w:r>
              <w:rPr>
                <w:rFonts w:ascii="Arial" w:eastAsia="Batang" w:hAnsi="Arial" w:cs="Arial"/>
                <w:bCs/>
                <w:sz w:val="22"/>
                <w:szCs w:val="22"/>
              </w:rPr>
              <w:t>3</w:t>
            </w:r>
            <w:r w:rsidR="005370AD" w:rsidRPr="00264C72">
              <w:rPr>
                <w:rFonts w:ascii="Arial" w:eastAsia="Batang" w:hAnsi="Arial" w:cs="Arial"/>
                <w:bCs/>
                <w:sz w:val="22"/>
                <w:szCs w:val="22"/>
              </w:rPr>
              <w:t>.</w:t>
            </w:r>
          </w:p>
        </w:tc>
        <w:tc>
          <w:tcPr>
            <w:tcW w:w="3717"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hAnsi="Arial" w:cs="Arial"/>
                <w:sz w:val="22"/>
                <w:szCs w:val="22"/>
              </w:rPr>
            </w:pPr>
            <w:r w:rsidRPr="00264C72">
              <w:rPr>
                <w:rFonts w:ascii="Arial" w:hAnsi="Arial" w:cs="Arial"/>
                <w:sz w:val="22"/>
                <w:szCs w:val="22"/>
              </w:rPr>
              <w:t>Publicitar la venta o exhibición de pornografía</w:t>
            </w:r>
          </w:p>
        </w:tc>
        <w:tc>
          <w:tcPr>
            <w:tcW w:w="479"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40</w:t>
            </w:r>
          </w:p>
        </w:tc>
        <w:tc>
          <w:tcPr>
            <w:tcW w:w="489"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50</w:t>
            </w:r>
          </w:p>
        </w:tc>
      </w:tr>
    </w:tbl>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b/>
          <w:sz w:val="22"/>
          <w:szCs w:val="22"/>
        </w:rPr>
        <w:t>IV.</w:t>
      </w:r>
      <w:r w:rsidRPr="00264C72">
        <w:rPr>
          <w:rFonts w:ascii="Arial" w:hAnsi="Arial" w:cs="Arial"/>
          <w:sz w:val="22"/>
          <w:szCs w:val="22"/>
        </w:rPr>
        <w:t xml:space="preserve"> Por las faltas o infracciones contra la propiedad pública se aplicarán sanciones en Unidades de Medida y Actualización (UMA):</w:t>
      </w:r>
    </w:p>
    <w:p w:rsidR="005370AD" w:rsidRPr="00264C72" w:rsidRDefault="005370AD" w:rsidP="001A2148">
      <w:pPr>
        <w:autoSpaceDE w:val="0"/>
        <w:autoSpaceDN w:val="0"/>
        <w:adjustRightInd w:val="0"/>
        <w:jc w:val="both"/>
        <w:rPr>
          <w:rFonts w:ascii="Arial" w:hAnsi="Arial" w:cs="Arial"/>
          <w:b/>
          <w:sz w:val="22"/>
          <w:szCs w:val="22"/>
        </w:rPr>
      </w:pPr>
    </w:p>
    <w:p w:rsidR="005370AD" w:rsidRPr="00264C72" w:rsidRDefault="005370AD" w:rsidP="001A2148">
      <w:pPr>
        <w:autoSpaceDE w:val="0"/>
        <w:autoSpaceDN w:val="0"/>
        <w:adjustRightInd w:val="0"/>
        <w:jc w:val="both"/>
        <w:rPr>
          <w:rFonts w:ascii="Arial" w:hAnsi="Arial" w:cs="Arial"/>
          <w:b/>
          <w:sz w:val="22"/>
          <w:szCs w:val="22"/>
        </w:rPr>
      </w:pPr>
      <w:r w:rsidRPr="00264C72">
        <w:rPr>
          <w:rFonts w:ascii="Arial" w:hAnsi="Arial" w:cs="Arial"/>
          <w:b/>
          <w:sz w:val="22"/>
          <w:szCs w:val="22"/>
        </w:rPr>
        <w:t>CONCEPTO DE INFRACCION</w:t>
      </w:r>
      <w:r w:rsidRPr="00264C72">
        <w:rPr>
          <w:rFonts w:ascii="Arial" w:hAnsi="Arial" w:cs="Arial"/>
          <w:b/>
          <w:sz w:val="22"/>
          <w:szCs w:val="22"/>
        </w:rPr>
        <w:tab/>
      </w:r>
      <w:r w:rsidRPr="00264C72">
        <w:rPr>
          <w:rFonts w:ascii="Arial" w:hAnsi="Arial" w:cs="Arial"/>
          <w:b/>
          <w:sz w:val="22"/>
          <w:szCs w:val="22"/>
        </w:rPr>
        <w:tab/>
        <w:t xml:space="preserve">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r w:rsidRPr="00264C72">
        <w:rPr>
          <w:rFonts w:ascii="Arial" w:hAnsi="Arial" w:cs="Arial"/>
          <w:b/>
          <w:sz w:val="22"/>
          <w:szCs w:val="22"/>
        </w:rPr>
        <w:t>SANCION (UMA)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8"/>
        <w:gridCol w:w="7262"/>
        <w:gridCol w:w="968"/>
        <w:gridCol w:w="984"/>
      </w:tblGrid>
      <w:tr w:rsidR="005370AD" w:rsidRPr="00264C72" w:rsidTr="005370AD">
        <w:tc>
          <w:tcPr>
            <w:tcW w:w="375"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
                <w:bCs/>
                <w:sz w:val="22"/>
                <w:szCs w:val="22"/>
              </w:rPr>
            </w:pPr>
            <w:r w:rsidRPr="00264C72">
              <w:rPr>
                <w:rFonts w:ascii="Arial" w:eastAsia="Batang" w:hAnsi="Arial" w:cs="Arial"/>
                <w:b/>
                <w:bCs/>
                <w:sz w:val="22"/>
                <w:szCs w:val="22"/>
              </w:rPr>
              <w:t>No.</w:t>
            </w:r>
          </w:p>
        </w:tc>
        <w:tc>
          <w:tcPr>
            <w:tcW w:w="3645"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
                <w:bCs/>
                <w:sz w:val="22"/>
                <w:szCs w:val="22"/>
              </w:rPr>
            </w:pPr>
            <w:r w:rsidRPr="00264C72">
              <w:rPr>
                <w:rFonts w:ascii="Arial" w:eastAsia="Batang" w:hAnsi="Arial" w:cs="Arial"/>
                <w:b/>
                <w:bCs/>
                <w:sz w:val="22"/>
                <w:szCs w:val="22"/>
              </w:rPr>
              <w:t>INFRACCION</w:t>
            </w:r>
          </w:p>
        </w:tc>
        <w:tc>
          <w:tcPr>
            <w:tcW w:w="486"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
                <w:bCs/>
                <w:sz w:val="22"/>
                <w:szCs w:val="22"/>
              </w:rPr>
            </w:pPr>
            <w:r w:rsidRPr="00264C72">
              <w:rPr>
                <w:rFonts w:ascii="Arial" w:eastAsia="Batang" w:hAnsi="Arial" w:cs="Arial"/>
                <w:b/>
                <w:bCs/>
                <w:sz w:val="22"/>
                <w:szCs w:val="22"/>
              </w:rPr>
              <w:t>MÍN</w:t>
            </w:r>
          </w:p>
        </w:tc>
        <w:tc>
          <w:tcPr>
            <w:tcW w:w="495"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
                <w:bCs/>
                <w:sz w:val="22"/>
                <w:szCs w:val="22"/>
              </w:rPr>
            </w:pPr>
            <w:r w:rsidRPr="00264C72">
              <w:rPr>
                <w:rFonts w:ascii="Arial" w:eastAsia="Batang" w:hAnsi="Arial" w:cs="Arial"/>
                <w:b/>
                <w:bCs/>
                <w:sz w:val="22"/>
                <w:szCs w:val="22"/>
              </w:rPr>
              <w:t>MÁX</w:t>
            </w:r>
          </w:p>
        </w:tc>
      </w:tr>
      <w:tr w:rsidR="005370AD" w:rsidRPr="00264C72" w:rsidTr="005370AD">
        <w:tc>
          <w:tcPr>
            <w:tcW w:w="375"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1.</w:t>
            </w:r>
          </w:p>
        </w:tc>
        <w:tc>
          <w:tcPr>
            <w:tcW w:w="3645"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
                <w:bCs/>
                <w:sz w:val="22"/>
                <w:szCs w:val="22"/>
              </w:rPr>
            </w:pPr>
            <w:r w:rsidRPr="00264C72">
              <w:rPr>
                <w:rFonts w:ascii="Arial" w:hAnsi="Arial" w:cs="Arial"/>
                <w:sz w:val="22"/>
                <w:szCs w:val="22"/>
              </w:rPr>
              <w:t>Dañar, ensuciar o pintar estatuas, monumentos, postes, arbotantes, fachadas de edificios públicos, así como causar deterioro a plazas, parques y jardines u otros bienes del dominio público</w:t>
            </w:r>
          </w:p>
        </w:tc>
        <w:tc>
          <w:tcPr>
            <w:tcW w:w="486"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20</w:t>
            </w:r>
          </w:p>
        </w:tc>
        <w:tc>
          <w:tcPr>
            <w:tcW w:w="495"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30</w:t>
            </w:r>
          </w:p>
        </w:tc>
      </w:tr>
      <w:tr w:rsidR="005370AD" w:rsidRPr="00264C72" w:rsidTr="005370AD">
        <w:tc>
          <w:tcPr>
            <w:tcW w:w="375"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2.</w:t>
            </w:r>
          </w:p>
        </w:tc>
        <w:tc>
          <w:tcPr>
            <w:tcW w:w="3645"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hAnsi="Arial" w:cs="Arial"/>
                <w:sz w:val="22"/>
                <w:szCs w:val="22"/>
              </w:rPr>
            </w:pPr>
            <w:r w:rsidRPr="00264C72">
              <w:rPr>
                <w:rFonts w:ascii="Arial" w:hAnsi="Arial" w:cs="Arial"/>
                <w:sz w:val="22"/>
                <w:szCs w:val="22"/>
              </w:rPr>
              <w:t xml:space="preserve">Dañar, destruir o remover señales de tránsito o cualquier otro señalamiento oficial  </w:t>
            </w:r>
          </w:p>
        </w:tc>
        <w:tc>
          <w:tcPr>
            <w:tcW w:w="486"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20</w:t>
            </w:r>
          </w:p>
        </w:tc>
        <w:tc>
          <w:tcPr>
            <w:tcW w:w="495"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30</w:t>
            </w:r>
          </w:p>
        </w:tc>
      </w:tr>
      <w:tr w:rsidR="005370AD" w:rsidRPr="00264C72" w:rsidTr="005370AD">
        <w:tc>
          <w:tcPr>
            <w:tcW w:w="375"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3.</w:t>
            </w:r>
          </w:p>
        </w:tc>
        <w:tc>
          <w:tcPr>
            <w:tcW w:w="3645"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hAnsi="Arial" w:cs="Arial"/>
                <w:sz w:val="22"/>
                <w:szCs w:val="22"/>
              </w:rPr>
            </w:pPr>
            <w:r w:rsidRPr="00264C72">
              <w:rPr>
                <w:rFonts w:ascii="Arial" w:hAnsi="Arial" w:cs="Arial"/>
                <w:sz w:val="22"/>
                <w:szCs w:val="22"/>
              </w:rPr>
              <w:t>Maltratar o hacer uso indebido de buzones y otros señalamientos oficiales</w:t>
            </w:r>
          </w:p>
        </w:tc>
        <w:tc>
          <w:tcPr>
            <w:tcW w:w="486"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5</w:t>
            </w:r>
          </w:p>
        </w:tc>
        <w:tc>
          <w:tcPr>
            <w:tcW w:w="495"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10</w:t>
            </w:r>
          </w:p>
        </w:tc>
      </w:tr>
      <w:tr w:rsidR="005370AD" w:rsidRPr="00264C72" w:rsidTr="005370AD">
        <w:tc>
          <w:tcPr>
            <w:tcW w:w="375"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4.</w:t>
            </w:r>
          </w:p>
        </w:tc>
        <w:tc>
          <w:tcPr>
            <w:tcW w:w="3645"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hAnsi="Arial" w:cs="Arial"/>
                <w:sz w:val="22"/>
                <w:szCs w:val="22"/>
              </w:rPr>
            </w:pPr>
            <w:r w:rsidRPr="00264C72">
              <w:rPr>
                <w:rFonts w:ascii="Arial" w:hAnsi="Arial" w:cs="Arial"/>
                <w:sz w:val="22"/>
                <w:szCs w:val="22"/>
              </w:rPr>
              <w:t>Destruir o maltratar luminarias del alumbrado público</w:t>
            </w:r>
          </w:p>
        </w:tc>
        <w:tc>
          <w:tcPr>
            <w:tcW w:w="486"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20</w:t>
            </w:r>
          </w:p>
        </w:tc>
        <w:tc>
          <w:tcPr>
            <w:tcW w:w="495"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30</w:t>
            </w:r>
          </w:p>
        </w:tc>
      </w:tr>
      <w:tr w:rsidR="005370AD" w:rsidRPr="00264C72" w:rsidTr="005370AD">
        <w:tc>
          <w:tcPr>
            <w:tcW w:w="375"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5.</w:t>
            </w:r>
          </w:p>
        </w:tc>
        <w:tc>
          <w:tcPr>
            <w:tcW w:w="3645"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hAnsi="Arial" w:cs="Arial"/>
                <w:sz w:val="22"/>
                <w:szCs w:val="22"/>
              </w:rPr>
            </w:pPr>
            <w:r w:rsidRPr="00264C72">
              <w:rPr>
                <w:rFonts w:ascii="Arial" w:hAnsi="Arial" w:cs="Arial"/>
                <w:sz w:val="22"/>
                <w:szCs w:val="22"/>
              </w:rPr>
              <w:t>Dañar o utilizar hidrantes sin justificación alguna</w:t>
            </w:r>
          </w:p>
        </w:tc>
        <w:tc>
          <w:tcPr>
            <w:tcW w:w="486"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20</w:t>
            </w:r>
          </w:p>
        </w:tc>
        <w:tc>
          <w:tcPr>
            <w:tcW w:w="495"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30</w:t>
            </w:r>
          </w:p>
        </w:tc>
      </w:tr>
    </w:tbl>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b/>
          <w:sz w:val="22"/>
          <w:szCs w:val="22"/>
        </w:rPr>
        <w:t>V.</w:t>
      </w:r>
      <w:r w:rsidRPr="00264C72">
        <w:rPr>
          <w:rFonts w:ascii="Arial" w:hAnsi="Arial" w:cs="Arial"/>
          <w:sz w:val="22"/>
          <w:szCs w:val="22"/>
        </w:rPr>
        <w:t xml:space="preserve"> Por las faltas o infracciones que atentan contra la salubridad y el ornato público se aplicarán sanciones en Unidades de Medida y Actualización (UMA):</w:t>
      </w:r>
    </w:p>
    <w:p w:rsidR="005370AD" w:rsidRPr="00264C72" w:rsidRDefault="005370AD" w:rsidP="001A2148">
      <w:pPr>
        <w:autoSpaceDE w:val="0"/>
        <w:autoSpaceDN w:val="0"/>
        <w:adjustRightInd w:val="0"/>
        <w:jc w:val="both"/>
        <w:rPr>
          <w:rFonts w:ascii="Arial" w:hAnsi="Arial" w:cs="Arial"/>
          <w:b/>
          <w:sz w:val="22"/>
          <w:szCs w:val="22"/>
        </w:rPr>
      </w:pPr>
    </w:p>
    <w:p w:rsidR="005370AD" w:rsidRPr="00264C72" w:rsidRDefault="005370AD" w:rsidP="001A2148">
      <w:pPr>
        <w:autoSpaceDE w:val="0"/>
        <w:autoSpaceDN w:val="0"/>
        <w:adjustRightInd w:val="0"/>
        <w:jc w:val="both"/>
        <w:rPr>
          <w:rFonts w:ascii="Arial" w:hAnsi="Arial" w:cs="Arial"/>
          <w:b/>
          <w:sz w:val="22"/>
          <w:szCs w:val="22"/>
        </w:rPr>
      </w:pPr>
      <w:r w:rsidRPr="00264C72">
        <w:rPr>
          <w:rFonts w:ascii="Arial" w:hAnsi="Arial" w:cs="Arial"/>
          <w:b/>
          <w:sz w:val="22"/>
          <w:szCs w:val="22"/>
        </w:rPr>
        <w:t xml:space="preserve">CONCEPTO DE INFRACCION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r w:rsidRPr="00264C72">
        <w:rPr>
          <w:rFonts w:ascii="Arial" w:hAnsi="Arial" w:cs="Arial"/>
          <w:b/>
          <w:sz w:val="22"/>
          <w:szCs w:val="22"/>
        </w:rPr>
        <w:t>SANCION (UMA)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
        <w:gridCol w:w="7422"/>
        <w:gridCol w:w="966"/>
        <w:gridCol w:w="982"/>
      </w:tblGrid>
      <w:tr w:rsidR="005370AD" w:rsidRPr="00264C72" w:rsidTr="005370AD">
        <w:tc>
          <w:tcPr>
            <w:tcW w:w="297"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
                <w:bCs/>
                <w:sz w:val="22"/>
                <w:szCs w:val="22"/>
              </w:rPr>
            </w:pPr>
            <w:r w:rsidRPr="00264C72">
              <w:rPr>
                <w:rFonts w:ascii="Arial" w:eastAsia="Batang" w:hAnsi="Arial" w:cs="Arial"/>
                <w:b/>
                <w:bCs/>
                <w:sz w:val="22"/>
                <w:szCs w:val="22"/>
              </w:rPr>
              <w:t>No.</w:t>
            </w:r>
          </w:p>
        </w:tc>
        <w:tc>
          <w:tcPr>
            <w:tcW w:w="3725"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
                <w:bCs/>
                <w:sz w:val="22"/>
                <w:szCs w:val="22"/>
              </w:rPr>
            </w:pPr>
            <w:r w:rsidRPr="00264C72">
              <w:rPr>
                <w:rFonts w:ascii="Arial" w:eastAsia="Batang" w:hAnsi="Arial" w:cs="Arial"/>
                <w:b/>
                <w:bCs/>
                <w:sz w:val="22"/>
                <w:szCs w:val="22"/>
              </w:rPr>
              <w:t>INFRACCION</w:t>
            </w:r>
          </w:p>
        </w:tc>
        <w:tc>
          <w:tcPr>
            <w:tcW w:w="485"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
                <w:bCs/>
                <w:sz w:val="22"/>
                <w:szCs w:val="22"/>
              </w:rPr>
            </w:pPr>
            <w:r w:rsidRPr="00264C72">
              <w:rPr>
                <w:rFonts w:ascii="Arial" w:eastAsia="Batang" w:hAnsi="Arial" w:cs="Arial"/>
                <w:b/>
                <w:bCs/>
                <w:sz w:val="22"/>
                <w:szCs w:val="22"/>
              </w:rPr>
              <w:t>MÍN</w:t>
            </w:r>
          </w:p>
        </w:tc>
        <w:tc>
          <w:tcPr>
            <w:tcW w:w="493"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
                <w:bCs/>
                <w:sz w:val="22"/>
                <w:szCs w:val="22"/>
              </w:rPr>
            </w:pPr>
            <w:r w:rsidRPr="00264C72">
              <w:rPr>
                <w:rFonts w:ascii="Arial" w:eastAsia="Batang" w:hAnsi="Arial" w:cs="Arial"/>
                <w:b/>
                <w:bCs/>
                <w:sz w:val="22"/>
                <w:szCs w:val="22"/>
              </w:rPr>
              <w:t>MÁX</w:t>
            </w:r>
          </w:p>
        </w:tc>
      </w:tr>
      <w:tr w:rsidR="005370AD" w:rsidRPr="00264C72" w:rsidTr="005370AD">
        <w:tc>
          <w:tcPr>
            <w:tcW w:w="297"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autoSpaceDE w:val="0"/>
              <w:autoSpaceDN w:val="0"/>
              <w:adjustRightInd w:val="0"/>
              <w:jc w:val="both"/>
              <w:rPr>
                <w:rFonts w:ascii="Arial" w:eastAsia="Batang" w:hAnsi="Arial" w:cs="Arial"/>
                <w:bCs/>
                <w:sz w:val="22"/>
                <w:szCs w:val="22"/>
              </w:rPr>
            </w:pPr>
          </w:p>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1.</w:t>
            </w:r>
          </w:p>
        </w:tc>
        <w:tc>
          <w:tcPr>
            <w:tcW w:w="3725"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autoSpaceDE w:val="0"/>
              <w:autoSpaceDN w:val="0"/>
              <w:adjustRightInd w:val="0"/>
              <w:jc w:val="both"/>
              <w:rPr>
                <w:rFonts w:ascii="Arial" w:hAnsi="Arial" w:cs="Arial"/>
                <w:sz w:val="22"/>
                <w:szCs w:val="22"/>
              </w:rPr>
            </w:pPr>
          </w:p>
          <w:p w:rsidR="005370AD" w:rsidRPr="00264C72" w:rsidRDefault="005370AD" w:rsidP="001A2148">
            <w:pPr>
              <w:autoSpaceDE w:val="0"/>
              <w:autoSpaceDN w:val="0"/>
              <w:adjustRightInd w:val="0"/>
              <w:jc w:val="both"/>
              <w:rPr>
                <w:rFonts w:ascii="Arial" w:eastAsia="Batang" w:hAnsi="Arial" w:cs="Arial"/>
                <w:b/>
                <w:bCs/>
                <w:sz w:val="22"/>
                <w:szCs w:val="22"/>
              </w:rPr>
            </w:pPr>
            <w:r w:rsidRPr="00264C72">
              <w:rPr>
                <w:rFonts w:ascii="Arial" w:hAnsi="Arial" w:cs="Arial"/>
                <w:sz w:val="22"/>
                <w:szCs w:val="22"/>
              </w:rPr>
              <w:t>Remover o cortar sin autorización, césped, flores, árboles y otros objetos de ornato en sitios públicos</w:t>
            </w:r>
          </w:p>
        </w:tc>
        <w:tc>
          <w:tcPr>
            <w:tcW w:w="485"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autoSpaceDE w:val="0"/>
              <w:autoSpaceDN w:val="0"/>
              <w:adjustRightInd w:val="0"/>
              <w:jc w:val="center"/>
              <w:rPr>
                <w:rFonts w:ascii="Arial" w:eastAsia="Batang" w:hAnsi="Arial" w:cs="Arial"/>
                <w:bCs/>
                <w:sz w:val="22"/>
                <w:szCs w:val="22"/>
              </w:rPr>
            </w:pPr>
          </w:p>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5</w:t>
            </w:r>
          </w:p>
        </w:tc>
        <w:tc>
          <w:tcPr>
            <w:tcW w:w="493"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autoSpaceDE w:val="0"/>
              <w:autoSpaceDN w:val="0"/>
              <w:adjustRightInd w:val="0"/>
              <w:jc w:val="center"/>
              <w:rPr>
                <w:rFonts w:ascii="Arial" w:eastAsia="Batang" w:hAnsi="Arial" w:cs="Arial"/>
                <w:bCs/>
                <w:sz w:val="22"/>
                <w:szCs w:val="22"/>
              </w:rPr>
            </w:pPr>
          </w:p>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10</w:t>
            </w:r>
          </w:p>
        </w:tc>
      </w:tr>
      <w:tr w:rsidR="005370AD" w:rsidRPr="00264C72" w:rsidTr="005370AD">
        <w:tc>
          <w:tcPr>
            <w:tcW w:w="297"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2.</w:t>
            </w:r>
          </w:p>
        </w:tc>
        <w:tc>
          <w:tcPr>
            <w:tcW w:w="3725"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hAnsi="Arial" w:cs="Arial"/>
                <w:sz w:val="22"/>
                <w:szCs w:val="22"/>
              </w:rPr>
            </w:pPr>
            <w:r w:rsidRPr="00264C72">
              <w:rPr>
                <w:rFonts w:ascii="Arial" w:hAnsi="Arial" w:cs="Arial"/>
                <w:sz w:val="22"/>
                <w:szCs w:val="22"/>
              </w:rPr>
              <w:t>Arrojar a la vía pública animales muertos, escombros, sustancias fétidas o peligrosas o verter aguas sucias, nocivas o contaminadas</w:t>
            </w:r>
          </w:p>
        </w:tc>
        <w:tc>
          <w:tcPr>
            <w:tcW w:w="485"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15</w:t>
            </w:r>
          </w:p>
        </w:tc>
        <w:tc>
          <w:tcPr>
            <w:tcW w:w="493"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100</w:t>
            </w:r>
          </w:p>
        </w:tc>
      </w:tr>
      <w:tr w:rsidR="005370AD" w:rsidRPr="00264C72" w:rsidTr="005370AD">
        <w:tc>
          <w:tcPr>
            <w:tcW w:w="297"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3.</w:t>
            </w:r>
          </w:p>
        </w:tc>
        <w:tc>
          <w:tcPr>
            <w:tcW w:w="3725"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hAnsi="Arial" w:cs="Arial"/>
                <w:sz w:val="22"/>
                <w:szCs w:val="22"/>
              </w:rPr>
            </w:pPr>
            <w:r w:rsidRPr="00264C72">
              <w:rPr>
                <w:rFonts w:ascii="Arial" w:hAnsi="Arial" w:cs="Arial"/>
                <w:sz w:val="22"/>
                <w:szCs w:val="22"/>
              </w:rPr>
              <w:t>Realizar las necesidades fisiológicas en los lugares no autorizados</w:t>
            </w:r>
          </w:p>
        </w:tc>
        <w:tc>
          <w:tcPr>
            <w:tcW w:w="485"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10</w:t>
            </w:r>
          </w:p>
        </w:tc>
        <w:tc>
          <w:tcPr>
            <w:tcW w:w="493"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20</w:t>
            </w:r>
          </w:p>
        </w:tc>
      </w:tr>
      <w:tr w:rsidR="005370AD" w:rsidRPr="00264C72" w:rsidTr="005370AD">
        <w:tc>
          <w:tcPr>
            <w:tcW w:w="297"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4.</w:t>
            </w:r>
          </w:p>
        </w:tc>
        <w:tc>
          <w:tcPr>
            <w:tcW w:w="3725"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hAnsi="Arial" w:cs="Arial"/>
                <w:sz w:val="22"/>
                <w:szCs w:val="22"/>
              </w:rPr>
            </w:pPr>
            <w:r w:rsidRPr="00264C72">
              <w:rPr>
                <w:rFonts w:ascii="Arial" w:hAnsi="Arial" w:cs="Arial"/>
                <w:sz w:val="22"/>
                <w:szCs w:val="22"/>
              </w:rPr>
              <w:t>Incumplir con el depósito y retiro de basura en los términos de los ordenamientos aplicables a la materia</w:t>
            </w:r>
          </w:p>
        </w:tc>
        <w:tc>
          <w:tcPr>
            <w:tcW w:w="485"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5</w:t>
            </w:r>
          </w:p>
        </w:tc>
        <w:tc>
          <w:tcPr>
            <w:tcW w:w="493"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15</w:t>
            </w:r>
          </w:p>
        </w:tc>
      </w:tr>
      <w:tr w:rsidR="005370AD" w:rsidRPr="00264C72" w:rsidTr="005370AD">
        <w:tc>
          <w:tcPr>
            <w:tcW w:w="297"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5.</w:t>
            </w:r>
          </w:p>
        </w:tc>
        <w:tc>
          <w:tcPr>
            <w:tcW w:w="3725"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hAnsi="Arial" w:cs="Arial"/>
                <w:sz w:val="22"/>
                <w:szCs w:val="22"/>
              </w:rPr>
            </w:pPr>
            <w:r w:rsidRPr="00264C72">
              <w:rPr>
                <w:rFonts w:ascii="Arial" w:hAnsi="Arial" w:cs="Arial"/>
                <w:sz w:val="22"/>
                <w:szCs w:val="22"/>
              </w:rPr>
              <w:t>Derramar agua potable en las banquetas, vías públicas o terrenos baldíos</w:t>
            </w:r>
          </w:p>
        </w:tc>
        <w:tc>
          <w:tcPr>
            <w:tcW w:w="485"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5</w:t>
            </w:r>
          </w:p>
        </w:tc>
        <w:tc>
          <w:tcPr>
            <w:tcW w:w="493"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10</w:t>
            </w:r>
          </w:p>
        </w:tc>
      </w:tr>
    </w:tbl>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b/>
          <w:sz w:val="22"/>
          <w:szCs w:val="22"/>
        </w:rPr>
        <w:t>VI.</w:t>
      </w:r>
      <w:r w:rsidRPr="00264C72">
        <w:rPr>
          <w:rFonts w:ascii="Arial" w:hAnsi="Arial" w:cs="Arial"/>
          <w:sz w:val="22"/>
          <w:szCs w:val="22"/>
        </w:rPr>
        <w:t xml:space="preserve"> Por las faltas contra la autoridad, se aplicarán sanciones en Unidades de Medida y Actualización (UMA):</w:t>
      </w:r>
    </w:p>
    <w:p w:rsidR="005370AD" w:rsidRDefault="005370AD" w:rsidP="001A2148">
      <w:pPr>
        <w:jc w:val="both"/>
        <w:rPr>
          <w:rFonts w:ascii="Arial" w:hAnsi="Arial" w:cs="Arial"/>
          <w:sz w:val="22"/>
          <w:szCs w:val="22"/>
        </w:rPr>
      </w:pPr>
    </w:p>
    <w:p w:rsidR="0041692C" w:rsidRPr="00264C72" w:rsidRDefault="0041692C" w:rsidP="001A2148">
      <w:pPr>
        <w:jc w:val="both"/>
        <w:rPr>
          <w:rFonts w:ascii="Arial" w:hAnsi="Arial" w:cs="Arial"/>
          <w:sz w:val="22"/>
          <w:szCs w:val="22"/>
        </w:rPr>
      </w:pPr>
    </w:p>
    <w:p w:rsidR="005370AD" w:rsidRPr="00264C72" w:rsidRDefault="005370AD" w:rsidP="001A2148">
      <w:pPr>
        <w:autoSpaceDE w:val="0"/>
        <w:autoSpaceDN w:val="0"/>
        <w:adjustRightInd w:val="0"/>
        <w:jc w:val="both"/>
        <w:rPr>
          <w:rFonts w:ascii="Arial" w:hAnsi="Arial" w:cs="Arial"/>
          <w:b/>
          <w:sz w:val="22"/>
          <w:szCs w:val="22"/>
        </w:rPr>
      </w:pPr>
      <w:r w:rsidRPr="00264C72">
        <w:rPr>
          <w:rFonts w:ascii="Arial" w:hAnsi="Arial" w:cs="Arial"/>
          <w:b/>
          <w:sz w:val="22"/>
          <w:szCs w:val="22"/>
        </w:rPr>
        <w:t>CONCEPTO DE INFRACCION</w:t>
      </w:r>
      <w:r w:rsidRPr="00264C72">
        <w:rPr>
          <w:rFonts w:ascii="Arial" w:hAnsi="Arial" w:cs="Arial"/>
          <w:b/>
          <w:sz w:val="22"/>
          <w:szCs w:val="22"/>
        </w:rPr>
        <w:tab/>
      </w:r>
      <w:r w:rsidRPr="00264C72">
        <w:rPr>
          <w:rFonts w:ascii="Arial" w:hAnsi="Arial" w:cs="Arial"/>
          <w:b/>
          <w:sz w:val="22"/>
          <w:szCs w:val="22"/>
        </w:rPr>
        <w:tab/>
        <w:t xml:space="preserve">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41692C">
        <w:rPr>
          <w:rFonts w:ascii="Arial" w:hAnsi="Arial" w:cs="Arial"/>
          <w:b/>
          <w:sz w:val="22"/>
          <w:szCs w:val="22"/>
        </w:rPr>
        <w:tab/>
        <w:t xml:space="preserve"> SANCION</w:t>
      </w:r>
      <w:r w:rsidRPr="00264C72">
        <w:rPr>
          <w:rFonts w:ascii="Arial" w:hAnsi="Arial" w:cs="Arial"/>
          <w:b/>
          <w:sz w:val="22"/>
          <w:szCs w:val="22"/>
        </w:rPr>
        <w:t xml:space="preserve"> (UMA)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2"/>
        <w:gridCol w:w="7388"/>
        <w:gridCol w:w="964"/>
        <w:gridCol w:w="978"/>
      </w:tblGrid>
      <w:tr w:rsidR="005370AD" w:rsidRPr="00264C72" w:rsidTr="005370AD">
        <w:tc>
          <w:tcPr>
            <w:tcW w:w="317"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
                <w:bCs/>
                <w:sz w:val="22"/>
                <w:szCs w:val="22"/>
              </w:rPr>
            </w:pPr>
            <w:r w:rsidRPr="00264C72">
              <w:rPr>
                <w:rFonts w:ascii="Arial" w:eastAsia="Batang" w:hAnsi="Arial" w:cs="Arial"/>
                <w:b/>
                <w:bCs/>
                <w:sz w:val="22"/>
                <w:szCs w:val="22"/>
              </w:rPr>
              <w:t>No.</w:t>
            </w:r>
          </w:p>
        </w:tc>
        <w:tc>
          <w:tcPr>
            <w:tcW w:w="3708"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
                <w:bCs/>
                <w:sz w:val="22"/>
                <w:szCs w:val="22"/>
              </w:rPr>
            </w:pPr>
            <w:r w:rsidRPr="00264C72">
              <w:rPr>
                <w:rFonts w:ascii="Arial" w:eastAsia="Batang" w:hAnsi="Arial" w:cs="Arial"/>
                <w:b/>
                <w:bCs/>
                <w:sz w:val="22"/>
                <w:szCs w:val="22"/>
              </w:rPr>
              <w:t>INFRACCION</w:t>
            </w:r>
          </w:p>
        </w:tc>
        <w:tc>
          <w:tcPr>
            <w:tcW w:w="484"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
                <w:bCs/>
                <w:sz w:val="22"/>
                <w:szCs w:val="22"/>
              </w:rPr>
            </w:pPr>
            <w:r w:rsidRPr="00264C72">
              <w:rPr>
                <w:rFonts w:ascii="Arial" w:eastAsia="Batang" w:hAnsi="Arial" w:cs="Arial"/>
                <w:b/>
                <w:bCs/>
                <w:sz w:val="22"/>
                <w:szCs w:val="22"/>
              </w:rPr>
              <w:t>MÍN</w:t>
            </w:r>
          </w:p>
        </w:tc>
        <w:tc>
          <w:tcPr>
            <w:tcW w:w="491"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
                <w:bCs/>
                <w:sz w:val="22"/>
                <w:szCs w:val="22"/>
              </w:rPr>
            </w:pPr>
            <w:r w:rsidRPr="00264C72">
              <w:rPr>
                <w:rFonts w:ascii="Arial" w:eastAsia="Batang" w:hAnsi="Arial" w:cs="Arial"/>
                <w:b/>
                <w:bCs/>
                <w:sz w:val="22"/>
                <w:szCs w:val="22"/>
              </w:rPr>
              <w:t>MÁX</w:t>
            </w:r>
          </w:p>
        </w:tc>
      </w:tr>
      <w:tr w:rsidR="005370AD" w:rsidRPr="00264C72" w:rsidTr="005370AD">
        <w:tc>
          <w:tcPr>
            <w:tcW w:w="317"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1.</w:t>
            </w:r>
          </w:p>
        </w:tc>
        <w:tc>
          <w:tcPr>
            <w:tcW w:w="3708"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
                <w:bCs/>
                <w:sz w:val="22"/>
                <w:szCs w:val="22"/>
              </w:rPr>
            </w:pPr>
            <w:r w:rsidRPr="00264C72">
              <w:rPr>
                <w:rFonts w:ascii="Arial" w:hAnsi="Arial" w:cs="Arial"/>
                <w:sz w:val="22"/>
                <w:szCs w:val="22"/>
              </w:rPr>
              <w:t xml:space="preserve">Resistirse al arresto  </w:t>
            </w:r>
          </w:p>
        </w:tc>
        <w:tc>
          <w:tcPr>
            <w:tcW w:w="484"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15</w:t>
            </w:r>
          </w:p>
        </w:tc>
        <w:tc>
          <w:tcPr>
            <w:tcW w:w="491"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25</w:t>
            </w:r>
          </w:p>
        </w:tc>
      </w:tr>
      <w:tr w:rsidR="005370AD" w:rsidRPr="00264C72" w:rsidTr="005370AD">
        <w:tc>
          <w:tcPr>
            <w:tcW w:w="317" w:type="pct"/>
            <w:tcBorders>
              <w:top w:val="single" w:sz="4" w:space="0" w:color="auto"/>
              <w:left w:val="single" w:sz="4" w:space="0" w:color="auto"/>
              <w:bottom w:val="single" w:sz="4" w:space="0" w:color="auto"/>
              <w:right w:val="single" w:sz="4" w:space="0" w:color="auto"/>
            </w:tcBorders>
            <w:hideMark/>
          </w:tcPr>
          <w:p w:rsidR="005370AD" w:rsidRPr="00264C72" w:rsidRDefault="0041692C" w:rsidP="001A2148">
            <w:pPr>
              <w:autoSpaceDE w:val="0"/>
              <w:autoSpaceDN w:val="0"/>
              <w:adjustRightInd w:val="0"/>
              <w:jc w:val="both"/>
              <w:rPr>
                <w:rFonts w:ascii="Arial" w:eastAsia="Batang" w:hAnsi="Arial" w:cs="Arial"/>
                <w:bCs/>
                <w:sz w:val="22"/>
                <w:szCs w:val="22"/>
              </w:rPr>
            </w:pPr>
            <w:r>
              <w:rPr>
                <w:rFonts w:ascii="Arial" w:eastAsia="Batang" w:hAnsi="Arial" w:cs="Arial"/>
                <w:bCs/>
                <w:sz w:val="22"/>
                <w:szCs w:val="22"/>
              </w:rPr>
              <w:t>2</w:t>
            </w:r>
            <w:r w:rsidR="005370AD" w:rsidRPr="00264C72">
              <w:rPr>
                <w:rFonts w:ascii="Arial" w:eastAsia="Batang" w:hAnsi="Arial" w:cs="Arial"/>
                <w:bCs/>
                <w:sz w:val="22"/>
                <w:szCs w:val="22"/>
              </w:rPr>
              <w:t>.</w:t>
            </w:r>
          </w:p>
        </w:tc>
        <w:tc>
          <w:tcPr>
            <w:tcW w:w="3708"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hAnsi="Arial" w:cs="Arial"/>
                <w:sz w:val="22"/>
                <w:szCs w:val="22"/>
              </w:rPr>
            </w:pPr>
            <w:r w:rsidRPr="00264C72">
              <w:rPr>
                <w:rFonts w:ascii="Arial" w:hAnsi="Arial" w:cs="Arial"/>
                <w:sz w:val="22"/>
                <w:szCs w:val="22"/>
              </w:rPr>
              <w:t xml:space="preserve">Abandonar un lugar después de cometer una infracción  </w:t>
            </w:r>
          </w:p>
        </w:tc>
        <w:tc>
          <w:tcPr>
            <w:tcW w:w="484"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5</w:t>
            </w:r>
          </w:p>
        </w:tc>
        <w:tc>
          <w:tcPr>
            <w:tcW w:w="491"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15</w:t>
            </w:r>
          </w:p>
        </w:tc>
      </w:tr>
      <w:tr w:rsidR="005370AD" w:rsidRPr="00264C72" w:rsidTr="005370AD">
        <w:tc>
          <w:tcPr>
            <w:tcW w:w="317" w:type="pct"/>
            <w:tcBorders>
              <w:top w:val="single" w:sz="4" w:space="0" w:color="auto"/>
              <w:left w:val="single" w:sz="4" w:space="0" w:color="auto"/>
              <w:bottom w:val="single" w:sz="4" w:space="0" w:color="auto"/>
              <w:right w:val="single" w:sz="4" w:space="0" w:color="auto"/>
            </w:tcBorders>
            <w:hideMark/>
          </w:tcPr>
          <w:p w:rsidR="005370AD" w:rsidRPr="00264C72" w:rsidRDefault="0041692C" w:rsidP="001A2148">
            <w:pPr>
              <w:autoSpaceDE w:val="0"/>
              <w:autoSpaceDN w:val="0"/>
              <w:adjustRightInd w:val="0"/>
              <w:jc w:val="both"/>
              <w:rPr>
                <w:rFonts w:ascii="Arial" w:eastAsia="Batang" w:hAnsi="Arial" w:cs="Arial"/>
                <w:bCs/>
                <w:sz w:val="22"/>
                <w:szCs w:val="22"/>
              </w:rPr>
            </w:pPr>
            <w:r>
              <w:rPr>
                <w:rFonts w:ascii="Arial" w:eastAsia="Batang" w:hAnsi="Arial" w:cs="Arial"/>
                <w:bCs/>
                <w:sz w:val="22"/>
                <w:szCs w:val="22"/>
              </w:rPr>
              <w:t>3</w:t>
            </w:r>
            <w:r w:rsidR="005370AD" w:rsidRPr="00264C72">
              <w:rPr>
                <w:rFonts w:ascii="Arial" w:eastAsia="Batang" w:hAnsi="Arial" w:cs="Arial"/>
                <w:bCs/>
                <w:sz w:val="22"/>
                <w:szCs w:val="22"/>
              </w:rPr>
              <w:t>.</w:t>
            </w:r>
          </w:p>
        </w:tc>
        <w:tc>
          <w:tcPr>
            <w:tcW w:w="3708"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hAnsi="Arial" w:cs="Arial"/>
                <w:sz w:val="22"/>
                <w:szCs w:val="22"/>
              </w:rPr>
            </w:pPr>
            <w:r w:rsidRPr="00264C72">
              <w:rPr>
                <w:rFonts w:ascii="Arial" w:hAnsi="Arial" w:cs="Arial"/>
                <w:sz w:val="22"/>
                <w:szCs w:val="22"/>
              </w:rPr>
              <w:t>Obstruir la detención de una persona</w:t>
            </w:r>
          </w:p>
        </w:tc>
        <w:tc>
          <w:tcPr>
            <w:tcW w:w="484"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5</w:t>
            </w:r>
          </w:p>
        </w:tc>
        <w:tc>
          <w:tcPr>
            <w:tcW w:w="491"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15</w:t>
            </w:r>
          </w:p>
        </w:tc>
      </w:tr>
      <w:tr w:rsidR="005370AD" w:rsidRPr="00264C72" w:rsidTr="005370AD">
        <w:tc>
          <w:tcPr>
            <w:tcW w:w="317" w:type="pct"/>
            <w:tcBorders>
              <w:top w:val="single" w:sz="4" w:space="0" w:color="auto"/>
              <w:left w:val="single" w:sz="4" w:space="0" w:color="auto"/>
              <w:bottom w:val="single" w:sz="4" w:space="0" w:color="auto"/>
              <w:right w:val="single" w:sz="4" w:space="0" w:color="auto"/>
            </w:tcBorders>
            <w:hideMark/>
          </w:tcPr>
          <w:p w:rsidR="005370AD" w:rsidRPr="00264C72" w:rsidRDefault="0041692C" w:rsidP="001A2148">
            <w:pPr>
              <w:autoSpaceDE w:val="0"/>
              <w:autoSpaceDN w:val="0"/>
              <w:adjustRightInd w:val="0"/>
              <w:jc w:val="both"/>
              <w:rPr>
                <w:rFonts w:ascii="Arial" w:eastAsia="Batang" w:hAnsi="Arial" w:cs="Arial"/>
                <w:bCs/>
                <w:sz w:val="22"/>
                <w:szCs w:val="22"/>
              </w:rPr>
            </w:pPr>
            <w:r>
              <w:rPr>
                <w:rFonts w:ascii="Arial" w:eastAsia="Batang" w:hAnsi="Arial" w:cs="Arial"/>
                <w:bCs/>
                <w:sz w:val="22"/>
                <w:szCs w:val="22"/>
              </w:rPr>
              <w:t>4</w:t>
            </w:r>
            <w:r w:rsidR="005370AD" w:rsidRPr="00264C72">
              <w:rPr>
                <w:rFonts w:ascii="Arial" w:eastAsia="Batang" w:hAnsi="Arial" w:cs="Arial"/>
                <w:bCs/>
                <w:sz w:val="22"/>
                <w:szCs w:val="22"/>
              </w:rPr>
              <w:t>.</w:t>
            </w:r>
          </w:p>
        </w:tc>
        <w:tc>
          <w:tcPr>
            <w:tcW w:w="3708"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hAnsi="Arial" w:cs="Arial"/>
                <w:sz w:val="22"/>
                <w:szCs w:val="22"/>
              </w:rPr>
            </w:pPr>
            <w:r w:rsidRPr="00264C72">
              <w:rPr>
                <w:rFonts w:ascii="Arial" w:hAnsi="Arial" w:cs="Arial"/>
                <w:sz w:val="22"/>
                <w:szCs w:val="22"/>
              </w:rPr>
              <w:t>Interferir de cualquier forma en las labores policiales</w:t>
            </w:r>
          </w:p>
        </w:tc>
        <w:tc>
          <w:tcPr>
            <w:tcW w:w="484"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15</w:t>
            </w:r>
          </w:p>
        </w:tc>
        <w:tc>
          <w:tcPr>
            <w:tcW w:w="491"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20</w:t>
            </w:r>
          </w:p>
        </w:tc>
      </w:tr>
    </w:tbl>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b/>
          <w:sz w:val="22"/>
          <w:szCs w:val="22"/>
        </w:rPr>
        <w:t xml:space="preserve">VII.- </w:t>
      </w:r>
      <w:r w:rsidRPr="00264C72">
        <w:rPr>
          <w:rFonts w:ascii="Arial" w:hAnsi="Arial" w:cs="Arial"/>
          <w:sz w:val="22"/>
          <w:szCs w:val="22"/>
        </w:rPr>
        <w:t>Las faltas administrativas cometidas por personas morales, o industriales, contempladas en el Reglamento de Limpia y Recolección de basura del municipio, serán de 20 a 50 Unidades de Medida y Actualización (UMA).</w:t>
      </w:r>
    </w:p>
    <w:p w:rsidR="005370AD" w:rsidRDefault="005370AD" w:rsidP="001A2148">
      <w:pPr>
        <w:jc w:val="both"/>
        <w:rPr>
          <w:rFonts w:ascii="Arial" w:hAnsi="Arial" w:cs="Arial"/>
          <w:sz w:val="22"/>
          <w:szCs w:val="22"/>
        </w:rPr>
      </w:pPr>
    </w:p>
    <w:p w:rsidR="005370AD" w:rsidRPr="00F01BA2" w:rsidRDefault="005370AD" w:rsidP="001A2148">
      <w:pPr>
        <w:jc w:val="both"/>
        <w:rPr>
          <w:rFonts w:ascii="Arial" w:hAnsi="Arial" w:cs="Arial"/>
          <w:bCs/>
          <w:iCs/>
          <w:sz w:val="22"/>
          <w:szCs w:val="22"/>
        </w:rPr>
      </w:pPr>
      <w:r w:rsidRPr="000E5F8C">
        <w:rPr>
          <w:rFonts w:ascii="Arial" w:hAnsi="Arial" w:cs="Arial"/>
          <w:iCs/>
          <w:sz w:val="22"/>
          <w:szCs w:val="22"/>
          <w:lang w:val="es-MX"/>
        </w:rPr>
        <w:t>Las sanciones comprendidas en las fracciones antes mencionadas</w:t>
      </w:r>
      <w:r w:rsidRPr="007F5CC7">
        <w:rPr>
          <w:rFonts w:ascii="Arial" w:hAnsi="Arial" w:cs="Arial"/>
          <w:iCs/>
          <w:sz w:val="22"/>
          <w:szCs w:val="22"/>
        </w:rPr>
        <w:t>, deberán tener como base y parámetro objetivo de aplicación los bandos de policía y buen gobierno, reglamentos municipales, normas municipales e infracciones administrativas y demás de aplicabilidad al caso concreto determinado.</w:t>
      </w:r>
      <w:r>
        <w:rPr>
          <w:rFonts w:ascii="Arial" w:hAnsi="Arial" w:cs="Arial"/>
          <w:bCs/>
          <w:iCs/>
          <w:sz w:val="22"/>
          <w:szCs w:val="22"/>
        </w:rPr>
        <w:t xml:space="preserve"> </w:t>
      </w:r>
      <w:r w:rsidRPr="00BF1A16">
        <w:rPr>
          <w:rFonts w:ascii="Arial" w:hAnsi="Arial" w:cs="Arial"/>
          <w:sz w:val="22"/>
          <w:szCs w:val="22"/>
        </w:rPr>
        <w:t>Dichas sanciones a los infractores, cuando se trate de jornaleros, obreros o trabajadores, la multa no excederá del importe de su jornal o salario de un día.</w:t>
      </w:r>
    </w:p>
    <w:p w:rsidR="005370AD"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Se otorgará un estímulo fiscal equivalente al 50% de la infracción cuando se acuda a la Tesorería Municipal a liquidar la multa en el plazo de los primeros tres días contados a partir de la fecha en que se otorgó la misma, una vez que sea dictaminada por el Juez Calificador Municipal, siempre que se trate de infracciones que no sean turnadas al Ministerio Público.</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b/>
          <w:sz w:val="22"/>
          <w:szCs w:val="22"/>
        </w:rPr>
        <w:t>ARTICULO 51.-</w:t>
      </w:r>
      <w:r w:rsidRPr="00264C72">
        <w:rPr>
          <w:rFonts w:ascii="Arial" w:hAnsi="Arial" w:cs="Arial"/>
          <w:sz w:val="22"/>
          <w:szCs w:val="22"/>
        </w:rPr>
        <w:t xml:space="preserve"> Tratándose de Ecología e Imagen Urbana. Infracciones al Artículo 194 del Reglamento de Ecología del Municipio de Acuña, Coahuila de Zaragoza:</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Las violaciones a los preceptos del Reglamento, serán sancionadas administrativamente por la dependencia de la administración pública municipal en materia de medio ambiente, en asuntos de su competencia con una o más de las siguientes sanciones:</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I.- Multa correspondiente en Unidades de Medida y Actualización (UMA) al momento de imponer la sanción;</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II.- Clausura temporal o definitiva, total o parcial, cuando:</w:t>
      </w:r>
    </w:p>
    <w:p w:rsidR="005370AD" w:rsidRPr="00264C72" w:rsidRDefault="005370AD" w:rsidP="001A2148">
      <w:pPr>
        <w:jc w:val="both"/>
        <w:rPr>
          <w:rFonts w:ascii="Arial" w:hAnsi="Arial" w:cs="Arial"/>
          <w:sz w:val="22"/>
          <w:szCs w:val="22"/>
        </w:rPr>
      </w:pPr>
    </w:p>
    <w:p w:rsidR="005370AD" w:rsidRPr="00264C72" w:rsidRDefault="005370AD" w:rsidP="000E4F4D">
      <w:pPr>
        <w:numPr>
          <w:ilvl w:val="0"/>
          <w:numId w:val="2"/>
        </w:numPr>
        <w:contextualSpacing/>
        <w:jc w:val="both"/>
        <w:rPr>
          <w:rFonts w:ascii="Arial" w:hAnsi="Arial" w:cs="Arial"/>
          <w:sz w:val="22"/>
          <w:szCs w:val="22"/>
        </w:rPr>
      </w:pPr>
      <w:r w:rsidRPr="00264C72">
        <w:rPr>
          <w:rFonts w:ascii="Arial" w:hAnsi="Arial" w:cs="Arial"/>
          <w:sz w:val="22"/>
          <w:szCs w:val="22"/>
        </w:rPr>
        <w:t>El infractor no hubiere cumplido en los plazos y condiciones impuestos por la autoridad, con las medidas correctivas o de urgente aplicación ordenadas;</w:t>
      </w:r>
    </w:p>
    <w:p w:rsidR="005370AD" w:rsidRPr="00264C72" w:rsidRDefault="005370AD" w:rsidP="000E4F4D">
      <w:pPr>
        <w:numPr>
          <w:ilvl w:val="0"/>
          <w:numId w:val="2"/>
        </w:numPr>
        <w:contextualSpacing/>
        <w:jc w:val="both"/>
        <w:rPr>
          <w:rFonts w:ascii="Arial" w:hAnsi="Arial" w:cs="Arial"/>
          <w:sz w:val="22"/>
          <w:szCs w:val="22"/>
        </w:rPr>
      </w:pPr>
      <w:r w:rsidRPr="00264C72">
        <w:rPr>
          <w:rFonts w:ascii="Arial" w:hAnsi="Arial" w:cs="Arial"/>
          <w:sz w:val="22"/>
          <w:szCs w:val="22"/>
        </w:rPr>
        <w:t>En casos de reincidencia cuando las infracciones generen efectos negativos al ambiente.</w:t>
      </w:r>
    </w:p>
    <w:p w:rsidR="005370AD" w:rsidRPr="00264C72" w:rsidRDefault="005370AD" w:rsidP="000E4F4D">
      <w:pPr>
        <w:numPr>
          <w:ilvl w:val="0"/>
          <w:numId w:val="2"/>
        </w:numPr>
        <w:contextualSpacing/>
        <w:jc w:val="both"/>
        <w:rPr>
          <w:rFonts w:ascii="Arial" w:hAnsi="Arial" w:cs="Arial"/>
          <w:sz w:val="22"/>
          <w:szCs w:val="22"/>
        </w:rPr>
      </w:pPr>
      <w:r w:rsidRPr="00264C72">
        <w:rPr>
          <w:rFonts w:ascii="Arial" w:hAnsi="Arial" w:cs="Arial"/>
          <w:sz w:val="22"/>
          <w:szCs w:val="22"/>
        </w:rPr>
        <w:t>Se trate de desobediencia reiterada, en tres o más ocasiones, al cumplimiento de alguna o algunas medidas correctivas o de urgente aplicación impuestas por la autoridad.</w:t>
      </w:r>
    </w:p>
    <w:p w:rsidR="005370AD" w:rsidRPr="00264C72" w:rsidRDefault="005370AD" w:rsidP="001A2148">
      <w:pPr>
        <w:ind w:left="720"/>
        <w:contextualSpacing/>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III.- Arresto administrativo hasta por 36 horas.</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IV.- Suspensión, revocación o cancelación de las concesiones, licencias, permisos o autorizaciones correspondientes.</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TABULADOR DE SANCIONES ADMINISTRATIVAS EN MATERIA DE ECOLOGIA</w:t>
      </w:r>
    </w:p>
    <w:p w:rsidR="005370AD" w:rsidRPr="00264C72" w:rsidRDefault="005370AD" w:rsidP="001A2148">
      <w:pPr>
        <w:jc w:val="both"/>
        <w:rPr>
          <w:rFonts w:ascii="Arial" w:hAnsi="Arial" w:cs="Arial"/>
          <w:sz w:val="22"/>
          <w:szCs w:val="22"/>
        </w:rPr>
      </w:pPr>
      <w:r w:rsidRPr="00264C72">
        <w:rPr>
          <w:rFonts w:ascii="Arial" w:hAnsi="Arial" w:cs="Arial"/>
          <w:b/>
          <w:sz w:val="22"/>
          <w:szCs w:val="22"/>
        </w:rPr>
        <w:t>CONCEPTO DE INFRACCION</w:t>
      </w:r>
      <w:r>
        <w:rPr>
          <w:rFonts w:ascii="Arial" w:hAnsi="Arial" w:cs="Arial"/>
          <w:sz w:val="22"/>
          <w:szCs w:val="22"/>
        </w:rPr>
        <w:tab/>
        <w:t xml:space="preserve">     </w:t>
      </w:r>
      <w:r>
        <w:rPr>
          <w:rFonts w:ascii="Arial" w:hAnsi="Arial" w:cs="Arial"/>
          <w:sz w:val="22"/>
          <w:szCs w:val="22"/>
        </w:rPr>
        <w:tab/>
        <w:t xml:space="preserve">     </w:t>
      </w:r>
      <w:r w:rsidRPr="00264C72">
        <w:rPr>
          <w:rFonts w:ascii="Arial" w:hAnsi="Arial" w:cs="Arial"/>
          <w:b/>
          <w:sz w:val="22"/>
          <w:szCs w:val="22"/>
        </w:rPr>
        <w:t>SANCION (UMA)</w:t>
      </w:r>
    </w:p>
    <w:tbl>
      <w:tblPr>
        <w:tblW w:w="9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1"/>
        <w:gridCol w:w="7788"/>
        <w:gridCol w:w="656"/>
        <w:gridCol w:w="664"/>
      </w:tblGrid>
      <w:tr w:rsidR="005370AD" w:rsidRPr="00264C72" w:rsidTr="00E02A4C">
        <w:tc>
          <w:tcPr>
            <w:tcW w:w="362"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
                <w:bCs/>
                <w:sz w:val="22"/>
                <w:szCs w:val="22"/>
              </w:rPr>
            </w:pPr>
            <w:r w:rsidRPr="00264C72">
              <w:rPr>
                <w:rFonts w:ascii="Arial" w:eastAsia="Batang" w:hAnsi="Arial" w:cs="Arial"/>
                <w:b/>
                <w:bCs/>
                <w:sz w:val="22"/>
                <w:szCs w:val="22"/>
              </w:rPr>
              <w:t>No.</w:t>
            </w:r>
          </w:p>
        </w:tc>
        <w:tc>
          <w:tcPr>
            <w:tcW w:w="3966"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
                <w:bCs/>
                <w:sz w:val="22"/>
                <w:szCs w:val="22"/>
              </w:rPr>
            </w:pPr>
            <w:r w:rsidRPr="00264C72">
              <w:rPr>
                <w:rFonts w:ascii="Arial" w:eastAsia="Batang" w:hAnsi="Arial" w:cs="Arial"/>
                <w:b/>
                <w:bCs/>
                <w:sz w:val="22"/>
                <w:szCs w:val="22"/>
              </w:rPr>
              <w:t>INFRACCION</w:t>
            </w:r>
            <w:r>
              <w:rPr>
                <w:rFonts w:ascii="Arial" w:eastAsia="Batang" w:hAnsi="Arial" w:cs="Arial"/>
                <w:b/>
                <w:bCs/>
                <w:sz w:val="22"/>
                <w:szCs w:val="22"/>
              </w:rPr>
              <w:t xml:space="preserve"> </w:t>
            </w:r>
            <w:r w:rsidRPr="00D923B7">
              <w:rPr>
                <w:rFonts w:ascii="Arial" w:hAnsi="Arial" w:cs="Arial"/>
                <w:b/>
                <w:bCs/>
                <w:sz w:val="22"/>
                <w:szCs w:val="22"/>
              </w:rPr>
              <w:t>AGUA</w:t>
            </w:r>
          </w:p>
        </w:tc>
        <w:tc>
          <w:tcPr>
            <w:tcW w:w="334"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
                <w:bCs/>
                <w:sz w:val="22"/>
                <w:szCs w:val="22"/>
              </w:rPr>
            </w:pPr>
            <w:r w:rsidRPr="00264C72">
              <w:rPr>
                <w:rFonts w:ascii="Arial" w:eastAsia="Batang" w:hAnsi="Arial" w:cs="Arial"/>
                <w:b/>
                <w:bCs/>
                <w:sz w:val="22"/>
                <w:szCs w:val="22"/>
              </w:rPr>
              <w:t>MÍN</w:t>
            </w:r>
          </w:p>
        </w:tc>
        <w:tc>
          <w:tcPr>
            <w:tcW w:w="338"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
                <w:bCs/>
                <w:sz w:val="22"/>
                <w:szCs w:val="22"/>
              </w:rPr>
            </w:pPr>
            <w:r w:rsidRPr="00264C72">
              <w:rPr>
                <w:rFonts w:ascii="Arial" w:eastAsia="Batang" w:hAnsi="Arial" w:cs="Arial"/>
                <w:b/>
                <w:bCs/>
                <w:sz w:val="22"/>
                <w:szCs w:val="22"/>
              </w:rPr>
              <w:t>MÁX</w:t>
            </w:r>
          </w:p>
        </w:tc>
      </w:tr>
      <w:tr w:rsidR="005370AD" w:rsidRPr="00264C72" w:rsidTr="00E02A4C">
        <w:tc>
          <w:tcPr>
            <w:tcW w:w="362"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1.</w:t>
            </w:r>
          </w:p>
        </w:tc>
        <w:tc>
          <w:tcPr>
            <w:tcW w:w="3966" w:type="pct"/>
            <w:tcBorders>
              <w:top w:val="single" w:sz="4" w:space="0" w:color="auto"/>
              <w:left w:val="single" w:sz="4" w:space="0" w:color="auto"/>
              <w:bottom w:val="single" w:sz="4" w:space="0" w:color="auto"/>
              <w:right w:val="single" w:sz="4" w:space="0" w:color="auto"/>
            </w:tcBorders>
            <w:hideMark/>
          </w:tcPr>
          <w:p w:rsidR="005370AD" w:rsidRPr="00D923B7" w:rsidRDefault="005370AD" w:rsidP="001A2148">
            <w:pPr>
              <w:jc w:val="both"/>
              <w:rPr>
                <w:rFonts w:ascii="Arial" w:hAnsi="Arial" w:cs="Arial"/>
                <w:sz w:val="22"/>
                <w:szCs w:val="22"/>
              </w:rPr>
            </w:pPr>
            <w:r w:rsidRPr="00264C72">
              <w:rPr>
                <w:rFonts w:ascii="Arial" w:hAnsi="Arial" w:cs="Arial"/>
                <w:sz w:val="22"/>
                <w:szCs w:val="22"/>
              </w:rPr>
              <w:t>Descarga de agua residual en vía pública.</w:t>
            </w:r>
          </w:p>
        </w:tc>
        <w:tc>
          <w:tcPr>
            <w:tcW w:w="334"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autoSpaceDE w:val="0"/>
              <w:autoSpaceDN w:val="0"/>
              <w:adjustRightInd w:val="0"/>
              <w:jc w:val="center"/>
              <w:rPr>
                <w:rFonts w:ascii="Arial" w:eastAsia="Batang" w:hAnsi="Arial" w:cs="Arial"/>
                <w:bCs/>
                <w:sz w:val="22"/>
                <w:szCs w:val="22"/>
              </w:rPr>
            </w:pPr>
            <w:r>
              <w:rPr>
                <w:rFonts w:ascii="Arial" w:eastAsia="Batang" w:hAnsi="Arial" w:cs="Arial"/>
                <w:bCs/>
                <w:sz w:val="22"/>
                <w:szCs w:val="22"/>
              </w:rPr>
              <w:t>3</w:t>
            </w:r>
          </w:p>
        </w:tc>
        <w:tc>
          <w:tcPr>
            <w:tcW w:w="338"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autoSpaceDE w:val="0"/>
              <w:autoSpaceDN w:val="0"/>
              <w:adjustRightInd w:val="0"/>
              <w:jc w:val="center"/>
              <w:rPr>
                <w:rFonts w:ascii="Arial" w:eastAsia="Batang" w:hAnsi="Arial" w:cs="Arial"/>
                <w:bCs/>
                <w:sz w:val="22"/>
                <w:szCs w:val="22"/>
              </w:rPr>
            </w:pPr>
            <w:r>
              <w:rPr>
                <w:rFonts w:ascii="Arial" w:eastAsia="Batang" w:hAnsi="Arial" w:cs="Arial"/>
                <w:bCs/>
                <w:sz w:val="22"/>
                <w:szCs w:val="22"/>
              </w:rPr>
              <w:t>6</w:t>
            </w:r>
          </w:p>
        </w:tc>
      </w:tr>
      <w:tr w:rsidR="005370AD" w:rsidRPr="00264C72" w:rsidTr="00E02A4C">
        <w:tc>
          <w:tcPr>
            <w:tcW w:w="362"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2.</w:t>
            </w:r>
          </w:p>
        </w:tc>
        <w:tc>
          <w:tcPr>
            <w:tcW w:w="3966"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jc w:val="both"/>
              <w:rPr>
                <w:rFonts w:ascii="Arial" w:hAnsi="Arial" w:cs="Arial"/>
                <w:sz w:val="22"/>
                <w:szCs w:val="22"/>
              </w:rPr>
            </w:pPr>
            <w:r w:rsidRPr="00264C72">
              <w:rPr>
                <w:rFonts w:ascii="Arial" w:hAnsi="Arial" w:cs="Arial"/>
                <w:sz w:val="22"/>
                <w:szCs w:val="22"/>
              </w:rPr>
              <w:t>Lavar vehículos u otros objetos en ríos o arroyos.</w:t>
            </w:r>
          </w:p>
        </w:tc>
        <w:tc>
          <w:tcPr>
            <w:tcW w:w="334"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autoSpaceDE w:val="0"/>
              <w:autoSpaceDN w:val="0"/>
              <w:adjustRightInd w:val="0"/>
              <w:jc w:val="center"/>
              <w:rPr>
                <w:rFonts w:ascii="Arial" w:eastAsia="Batang" w:hAnsi="Arial" w:cs="Arial"/>
                <w:bCs/>
                <w:sz w:val="22"/>
                <w:szCs w:val="22"/>
              </w:rPr>
            </w:pPr>
            <w:r>
              <w:rPr>
                <w:rFonts w:ascii="Arial" w:eastAsia="Batang" w:hAnsi="Arial" w:cs="Arial"/>
                <w:bCs/>
                <w:sz w:val="22"/>
                <w:szCs w:val="22"/>
              </w:rPr>
              <w:t>3</w:t>
            </w:r>
          </w:p>
        </w:tc>
        <w:tc>
          <w:tcPr>
            <w:tcW w:w="338"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autoSpaceDE w:val="0"/>
              <w:autoSpaceDN w:val="0"/>
              <w:adjustRightInd w:val="0"/>
              <w:jc w:val="center"/>
              <w:rPr>
                <w:rFonts w:ascii="Arial" w:eastAsia="Batang" w:hAnsi="Arial" w:cs="Arial"/>
                <w:bCs/>
                <w:sz w:val="22"/>
                <w:szCs w:val="22"/>
              </w:rPr>
            </w:pPr>
            <w:r>
              <w:rPr>
                <w:rFonts w:ascii="Arial" w:eastAsia="Batang" w:hAnsi="Arial" w:cs="Arial"/>
                <w:bCs/>
                <w:sz w:val="22"/>
                <w:szCs w:val="22"/>
              </w:rPr>
              <w:t>10</w:t>
            </w:r>
          </w:p>
        </w:tc>
      </w:tr>
      <w:tr w:rsidR="005370AD" w:rsidRPr="00264C72" w:rsidTr="00E02A4C">
        <w:tc>
          <w:tcPr>
            <w:tcW w:w="362"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3.</w:t>
            </w:r>
          </w:p>
        </w:tc>
        <w:tc>
          <w:tcPr>
            <w:tcW w:w="3966"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jc w:val="both"/>
              <w:rPr>
                <w:rFonts w:ascii="Arial" w:hAnsi="Arial" w:cs="Arial"/>
                <w:sz w:val="22"/>
                <w:szCs w:val="22"/>
              </w:rPr>
            </w:pPr>
            <w:r w:rsidRPr="00264C72">
              <w:rPr>
                <w:rFonts w:ascii="Arial" w:hAnsi="Arial" w:cs="Arial"/>
                <w:sz w:val="22"/>
                <w:szCs w:val="22"/>
              </w:rPr>
              <w:t>Tirar basura, objetos varios o sustancias toxicas en ríos, arroyos y presas.</w:t>
            </w:r>
          </w:p>
          <w:p w:rsidR="005370AD" w:rsidRPr="00264C72" w:rsidRDefault="005370AD" w:rsidP="001A2148">
            <w:pPr>
              <w:jc w:val="both"/>
              <w:rPr>
                <w:rFonts w:ascii="Arial" w:hAnsi="Arial" w:cs="Arial"/>
                <w:sz w:val="22"/>
                <w:szCs w:val="22"/>
              </w:rPr>
            </w:pPr>
            <w:r w:rsidRPr="00264C72">
              <w:rPr>
                <w:rFonts w:ascii="Arial" w:hAnsi="Arial" w:cs="Arial"/>
                <w:sz w:val="22"/>
                <w:szCs w:val="22"/>
              </w:rPr>
              <w:t>Y en su caso reparación del daño ecológico.</w:t>
            </w:r>
          </w:p>
        </w:tc>
        <w:tc>
          <w:tcPr>
            <w:tcW w:w="334"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autoSpaceDE w:val="0"/>
              <w:autoSpaceDN w:val="0"/>
              <w:adjustRightInd w:val="0"/>
              <w:jc w:val="center"/>
              <w:rPr>
                <w:rFonts w:ascii="Arial" w:eastAsia="Batang" w:hAnsi="Arial" w:cs="Arial"/>
                <w:bCs/>
                <w:sz w:val="22"/>
                <w:szCs w:val="22"/>
              </w:rPr>
            </w:pPr>
            <w:r>
              <w:rPr>
                <w:rFonts w:ascii="Arial" w:eastAsia="Batang" w:hAnsi="Arial" w:cs="Arial"/>
                <w:bCs/>
                <w:sz w:val="22"/>
                <w:szCs w:val="22"/>
              </w:rPr>
              <w:t>6</w:t>
            </w:r>
          </w:p>
        </w:tc>
        <w:tc>
          <w:tcPr>
            <w:tcW w:w="338"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autoSpaceDE w:val="0"/>
              <w:autoSpaceDN w:val="0"/>
              <w:adjustRightInd w:val="0"/>
              <w:jc w:val="center"/>
              <w:rPr>
                <w:rFonts w:ascii="Arial" w:eastAsia="Batang" w:hAnsi="Arial" w:cs="Arial"/>
                <w:bCs/>
                <w:sz w:val="22"/>
                <w:szCs w:val="22"/>
              </w:rPr>
            </w:pPr>
            <w:r>
              <w:rPr>
                <w:rFonts w:ascii="Arial" w:eastAsia="Batang" w:hAnsi="Arial" w:cs="Arial"/>
                <w:bCs/>
                <w:sz w:val="22"/>
                <w:szCs w:val="22"/>
              </w:rPr>
              <w:t>150</w:t>
            </w:r>
          </w:p>
        </w:tc>
      </w:tr>
      <w:tr w:rsidR="005370AD" w:rsidRPr="00264C72" w:rsidTr="00E02A4C">
        <w:tc>
          <w:tcPr>
            <w:tcW w:w="362"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4.</w:t>
            </w:r>
          </w:p>
        </w:tc>
        <w:tc>
          <w:tcPr>
            <w:tcW w:w="3966"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jc w:val="both"/>
              <w:rPr>
                <w:rFonts w:ascii="Arial" w:hAnsi="Arial" w:cs="Arial"/>
                <w:sz w:val="22"/>
                <w:szCs w:val="22"/>
              </w:rPr>
            </w:pPr>
            <w:r w:rsidRPr="00264C72">
              <w:rPr>
                <w:rFonts w:ascii="Arial" w:hAnsi="Arial" w:cs="Arial"/>
                <w:sz w:val="22"/>
                <w:szCs w:val="22"/>
              </w:rPr>
              <w:t>Falta de permiso para la extracción de agua en cuerpos de agua.</w:t>
            </w:r>
          </w:p>
        </w:tc>
        <w:tc>
          <w:tcPr>
            <w:tcW w:w="334"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autoSpaceDE w:val="0"/>
              <w:autoSpaceDN w:val="0"/>
              <w:adjustRightInd w:val="0"/>
              <w:jc w:val="center"/>
              <w:rPr>
                <w:rFonts w:ascii="Arial" w:eastAsia="Batang" w:hAnsi="Arial" w:cs="Arial"/>
                <w:bCs/>
                <w:sz w:val="22"/>
                <w:szCs w:val="22"/>
              </w:rPr>
            </w:pPr>
            <w:r>
              <w:rPr>
                <w:rFonts w:ascii="Arial" w:eastAsia="Batang" w:hAnsi="Arial" w:cs="Arial"/>
                <w:bCs/>
                <w:sz w:val="22"/>
                <w:szCs w:val="22"/>
              </w:rPr>
              <w:t>10</w:t>
            </w:r>
          </w:p>
        </w:tc>
        <w:tc>
          <w:tcPr>
            <w:tcW w:w="338"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autoSpaceDE w:val="0"/>
              <w:autoSpaceDN w:val="0"/>
              <w:adjustRightInd w:val="0"/>
              <w:jc w:val="center"/>
              <w:rPr>
                <w:rFonts w:ascii="Arial" w:eastAsia="Batang" w:hAnsi="Arial" w:cs="Arial"/>
                <w:bCs/>
                <w:sz w:val="22"/>
                <w:szCs w:val="22"/>
              </w:rPr>
            </w:pPr>
            <w:r>
              <w:rPr>
                <w:rFonts w:ascii="Arial" w:eastAsia="Batang" w:hAnsi="Arial" w:cs="Arial"/>
                <w:bCs/>
                <w:sz w:val="22"/>
                <w:szCs w:val="22"/>
              </w:rPr>
              <w:t>75</w:t>
            </w:r>
          </w:p>
        </w:tc>
      </w:tr>
      <w:tr w:rsidR="005370AD" w:rsidRPr="00264C72" w:rsidTr="00E02A4C">
        <w:tc>
          <w:tcPr>
            <w:tcW w:w="362"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autoSpaceDE w:val="0"/>
              <w:autoSpaceDN w:val="0"/>
              <w:adjustRightInd w:val="0"/>
              <w:jc w:val="both"/>
              <w:rPr>
                <w:rFonts w:ascii="Arial" w:eastAsia="Batang" w:hAnsi="Arial" w:cs="Arial"/>
                <w:bCs/>
                <w:sz w:val="22"/>
                <w:szCs w:val="22"/>
              </w:rPr>
            </w:pPr>
          </w:p>
        </w:tc>
        <w:tc>
          <w:tcPr>
            <w:tcW w:w="3966"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jc w:val="both"/>
              <w:rPr>
                <w:rFonts w:ascii="Arial" w:hAnsi="Arial" w:cs="Arial"/>
                <w:sz w:val="22"/>
                <w:szCs w:val="22"/>
              </w:rPr>
            </w:pPr>
            <w:r w:rsidRPr="00264C72">
              <w:rPr>
                <w:rFonts w:ascii="Arial" w:eastAsia="Batang" w:hAnsi="Arial" w:cs="Arial"/>
                <w:b/>
                <w:bCs/>
                <w:sz w:val="22"/>
                <w:szCs w:val="22"/>
              </w:rPr>
              <w:t>INFRACCION</w:t>
            </w:r>
            <w:r>
              <w:rPr>
                <w:rFonts w:ascii="Arial" w:eastAsia="Batang" w:hAnsi="Arial" w:cs="Arial"/>
                <w:b/>
                <w:bCs/>
                <w:sz w:val="22"/>
                <w:szCs w:val="22"/>
              </w:rPr>
              <w:t xml:space="preserve"> </w:t>
            </w:r>
            <w:r>
              <w:rPr>
                <w:rFonts w:ascii="Arial" w:hAnsi="Arial" w:cs="Arial"/>
                <w:b/>
                <w:bCs/>
                <w:sz w:val="22"/>
                <w:szCs w:val="22"/>
              </w:rPr>
              <w:t>SUELO</w:t>
            </w:r>
          </w:p>
        </w:tc>
        <w:tc>
          <w:tcPr>
            <w:tcW w:w="334" w:type="pct"/>
            <w:tcBorders>
              <w:top w:val="single" w:sz="4" w:space="0" w:color="auto"/>
              <w:left w:val="single" w:sz="4" w:space="0" w:color="auto"/>
              <w:bottom w:val="single" w:sz="4" w:space="0" w:color="auto"/>
              <w:right w:val="single" w:sz="4" w:space="0" w:color="auto"/>
            </w:tcBorders>
          </w:tcPr>
          <w:p w:rsidR="005370AD"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
                <w:bCs/>
                <w:sz w:val="22"/>
                <w:szCs w:val="22"/>
              </w:rPr>
              <w:t>MÍN</w:t>
            </w:r>
          </w:p>
        </w:tc>
        <w:tc>
          <w:tcPr>
            <w:tcW w:w="338" w:type="pct"/>
            <w:tcBorders>
              <w:top w:val="single" w:sz="4" w:space="0" w:color="auto"/>
              <w:left w:val="single" w:sz="4" w:space="0" w:color="auto"/>
              <w:bottom w:val="single" w:sz="4" w:space="0" w:color="auto"/>
              <w:right w:val="single" w:sz="4" w:space="0" w:color="auto"/>
            </w:tcBorders>
          </w:tcPr>
          <w:p w:rsidR="005370AD"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
                <w:bCs/>
                <w:sz w:val="22"/>
                <w:szCs w:val="22"/>
              </w:rPr>
              <w:t>MÁX</w:t>
            </w:r>
          </w:p>
        </w:tc>
      </w:tr>
      <w:tr w:rsidR="005370AD" w:rsidRPr="00264C72" w:rsidTr="00E02A4C">
        <w:tc>
          <w:tcPr>
            <w:tcW w:w="362"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autoSpaceDE w:val="0"/>
              <w:autoSpaceDN w:val="0"/>
              <w:adjustRightInd w:val="0"/>
              <w:jc w:val="both"/>
              <w:rPr>
                <w:rFonts w:ascii="Arial" w:eastAsia="Batang" w:hAnsi="Arial" w:cs="Arial"/>
                <w:bCs/>
                <w:sz w:val="22"/>
                <w:szCs w:val="22"/>
              </w:rPr>
            </w:pPr>
            <w:r>
              <w:rPr>
                <w:rFonts w:ascii="Arial" w:eastAsia="Batang" w:hAnsi="Arial" w:cs="Arial"/>
                <w:bCs/>
                <w:sz w:val="22"/>
                <w:szCs w:val="22"/>
              </w:rPr>
              <w:t>5</w:t>
            </w:r>
            <w:r w:rsidRPr="00264C72">
              <w:rPr>
                <w:rFonts w:ascii="Arial" w:eastAsia="Batang" w:hAnsi="Arial" w:cs="Arial"/>
                <w:bCs/>
                <w:sz w:val="22"/>
                <w:szCs w:val="22"/>
              </w:rPr>
              <w:t>.</w:t>
            </w:r>
          </w:p>
        </w:tc>
        <w:tc>
          <w:tcPr>
            <w:tcW w:w="3966"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jc w:val="both"/>
              <w:rPr>
                <w:rFonts w:ascii="Arial" w:hAnsi="Arial" w:cs="Arial"/>
                <w:sz w:val="22"/>
                <w:szCs w:val="22"/>
              </w:rPr>
            </w:pPr>
            <w:r w:rsidRPr="00264C72">
              <w:rPr>
                <w:rFonts w:ascii="Arial" w:hAnsi="Arial" w:cs="Arial"/>
                <w:sz w:val="22"/>
                <w:szCs w:val="22"/>
              </w:rPr>
              <w:t>Falta de limpieza en lote baldío, previa notificación.</w:t>
            </w:r>
          </w:p>
        </w:tc>
        <w:tc>
          <w:tcPr>
            <w:tcW w:w="334" w:type="pct"/>
            <w:tcBorders>
              <w:top w:val="single" w:sz="4" w:space="0" w:color="auto"/>
              <w:left w:val="single" w:sz="4" w:space="0" w:color="auto"/>
              <w:bottom w:val="single" w:sz="4" w:space="0" w:color="auto"/>
              <w:right w:val="single" w:sz="4" w:space="0" w:color="auto"/>
            </w:tcBorders>
          </w:tcPr>
          <w:p w:rsidR="005370AD" w:rsidRDefault="005370AD" w:rsidP="001A2148">
            <w:pPr>
              <w:autoSpaceDE w:val="0"/>
              <w:autoSpaceDN w:val="0"/>
              <w:adjustRightInd w:val="0"/>
              <w:jc w:val="center"/>
              <w:rPr>
                <w:rFonts w:ascii="Arial" w:eastAsia="Batang" w:hAnsi="Arial" w:cs="Arial"/>
                <w:bCs/>
                <w:sz w:val="22"/>
                <w:szCs w:val="22"/>
              </w:rPr>
            </w:pPr>
            <w:r>
              <w:rPr>
                <w:rFonts w:ascii="Arial" w:eastAsia="Batang" w:hAnsi="Arial" w:cs="Arial"/>
                <w:bCs/>
                <w:sz w:val="22"/>
                <w:szCs w:val="22"/>
              </w:rPr>
              <w:t>6</w:t>
            </w:r>
          </w:p>
        </w:tc>
        <w:tc>
          <w:tcPr>
            <w:tcW w:w="338" w:type="pct"/>
            <w:tcBorders>
              <w:top w:val="single" w:sz="4" w:space="0" w:color="auto"/>
              <w:left w:val="single" w:sz="4" w:space="0" w:color="auto"/>
              <w:bottom w:val="single" w:sz="4" w:space="0" w:color="auto"/>
              <w:right w:val="single" w:sz="4" w:space="0" w:color="auto"/>
            </w:tcBorders>
          </w:tcPr>
          <w:p w:rsidR="005370AD" w:rsidRDefault="005370AD" w:rsidP="001A2148">
            <w:pPr>
              <w:autoSpaceDE w:val="0"/>
              <w:autoSpaceDN w:val="0"/>
              <w:adjustRightInd w:val="0"/>
              <w:jc w:val="center"/>
              <w:rPr>
                <w:rFonts w:ascii="Arial" w:eastAsia="Batang" w:hAnsi="Arial" w:cs="Arial"/>
                <w:bCs/>
                <w:sz w:val="22"/>
                <w:szCs w:val="22"/>
              </w:rPr>
            </w:pPr>
            <w:r>
              <w:rPr>
                <w:rFonts w:ascii="Arial" w:eastAsia="Batang" w:hAnsi="Arial" w:cs="Arial"/>
                <w:bCs/>
                <w:sz w:val="22"/>
                <w:szCs w:val="22"/>
              </w:rPr>
              <w:t>75</w:t>
            </w:r>
          </w:p>
        </w:tc>
      </w:tr>
      <w:tr w:rsidR="005370AD" w:rsidRPr="00264C72" w:rsidTr="00E02A4C">
        <w:tc>
          <w:tcPr>
            <w:tcW w:w="362"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autoSpaceDE w:val="0"/>
              <w:autoSpaceDN w:val="0"/>
              <w:adjustRightInd w:val="0"/>
              <w:jc w:val="both"/>
              <w:rPr>
                <w:rFonts w:ascii="Arial" w:eastAsia="Batang" w:hAnsi="Arial" w:cs="Arial"/>
                <w:bCs/>
                <w:sz w:val="22"/>
                <w:szCs w:val="22"/>
              </w:rPr>
            </w:pPr>
            <w:r>
              <w:rPr>
                <w:rFonts w:ascii="Arial" w:eastAsia="Batang" w:hAnsi="Arial" w:cs="Arial"/>
                <w:bCs/>
                <w:sz w:val="22"/>
                <w:szCs w:val="22"/>
              </w:rPr>
              <w:t>6</w:t>
            </w:r>
            <w:r w:rsidRPr="00264C72">
              <w:rPr>
                <w:rFonts w:ascii="Arial" w:eastAsia="Batang" w:hAnsi="Arial" w:cs="Arial"/>
                <w:bCs/>
                <w:sz w:val="22"/>
                <w:szCs w:val="22"/>
              </w:rPr>
              <w:t>.</w:t>
            </w:r>
          </w:p>
        </w:tc>
        <w:tc>
          <w:tcPr>
            <w:tcW w:w="3966"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jc w:val="both"/>
              <w:rPr>
                <w:rFonts w:ascii="Arial" w:hAnsi="Arial" w:cs="Arial"/>
                <w:sz w:val="22"/>
                <w:szCs w:val="22"/>
              </w:rPr>
            </w:pPr>
            <w:r w:rsidRPr="00264C72">
              <w:rPr>
                <w:rFonts w:ascii="Arial" w:hAnsi="Arial" w:cs="Arial"/>
                <w:sz w:val="22"/>
                <w:szCs w:val="22"/>
              </w:rPr>
              <w:t>Falta de limpieza en puestos semifijos en vía pública.</w:t>
            </w:r>
          </w:p>
        </w:tc>
        <w:tc>
          <w:tcPr>
            <w:tcW w:w="334" w:type="pct"/>
            <w:tcBorders>
              <w:top w:val="single" w:sz="4" w:space="0" w:color="auto"/>
              <w:left w:val="single" w:sz="4" w:space="0" w:color="auto"/>
              <w:bottom w:val="single" w:sz="4" w:space="0" w:color="auto"/>
              <w:right w:val="single" w:sz="4" w:space="0" w:color="auto"/>
            </w:tcBorders>
          </w:tcPr>
          <w:p w:rsidR="005370AD" w:rsidRDefault="005370AD" w:rsidP="001A2148">
            <w:pPr>
              <w:autoSpaceDE w:val="0"/>
              <w:autoSpaceDN w:val="0"/>
              <w:adjustRightInd w:val="0"/>
              <w:jc w:val="center"/>
              <w:rPr>
                <w:rFonts w:ascii="Arial" w:eastAsia="Batang" w:hAnsi="Arial" w:cs="Arial"/>
                <w:bCs/>
                <w:sz w:val="22"/>
                <w:szCs w:val="22"/>
              </w:rPr>
            </w:pPr>
            <w:r>
              <w:rPr>
                <w:rFonts w:ascii="Arial" w:eastAsia="Batang" w:hAnsi="Arial" w:cs="Arial"/>
                <w:bCs/>
                <w:sz w:val="22"/>
                <w:szCs w:val="22"/>
              </w:rPr>
              <w:t>6</w:t>
            </w:r>
          </w:p>
        </w:tc>
        <w:tc>
          <w:tcPr>
            <w:tcW w:w="338" w:type="pct"/>
            <w:tcBorders>
              <w:top w:val="single" w:sz="4" w:space="0" w:color="auto"/>
              <w:left w:val="single" w:sz="4" w:space="0" w:color="auto"/>
              <w:bottom w:val="single" w:sz="4" w:space="0" w:color="auto"/>
              <w:right w:val="single" w:sz="4" w:space="0" w:color="auto"/>
            </w:tcBorders>
          </w:tcPr>
          <w:p w:rsidR="005370AD" w:rsidRDefault="005370AD" w:rsidP="001A2148">
            <w:pPr>
              <w:autoSpaceDE w:val="0"/>
              <w:autoSpaceDN w:val="0"/>
              <w:adjustRightInd w:val="0"/>
              <w:jc w:val="center"/>
              <w:rPr>
                <w:rFonts w:ascii="Arial" w:eastAsia="Batang" w:hAnsi="Arial" w:cs="Arial"/>
                <w:bCs/>
                <w:sz w:val="22"/>
                <w:szCs w:val="22"/>
              </w:rPr>
            </w:pPr>
            <w:r>
              <w:rPr>
                <w:rFonts w:ascii="Arial" w:eastAsia="Batang" w:hAnsi="Arial" w:cs="Arial"/>
                <w:bCs/>
                <w:sz w:val="22"/>
                <w:szCs w:val="22"/>
              </w:rPr>
              <w:t>10</w:t>
            </w:r>
          </w:p>
        </w:tc>
      </w:tr>
      <w:tr w:rsidR="005370AD" w:rsidRPr="00264C72" w:rsidTr="00E02A4C">
        <w:tc>
          <w:tcPr>
            <w:tcW w:w="362"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autoSpaceDE w:val="0"/>
              <w:autoSpaceDN w:val="0"/>
              <w:adjustRightInd w:val="0"/>
              <w:jc w:val="both"/>
              <w:rPr>
                <w:rFonts w:ascii="Arial" w:eastAsia="Batang" w:hAnsi="Arial" w:cs="Arial"/>
                <w:bCs/>
                <w:sz w:val="22"/>
                <w:szCs w:val="22"/>
              </w:rPr>
            </w:pPr>
            <w:r>
              <w:rPr>
                <w:rFonts w:ascii="Arial" w:eastAsia="Batang" w:hAnsi="Arial" w:cs="Arial"/>
                <w:bCs/>
                <w:sz w:val="22"/>
                <w:szCs w:val="22"/>
              </w:rPr>
              <w:t>7</w:t>
            </w:r>
            <w:r w:rsidRPr="00264C72">
              <w:rPr>
                <w:rFonts w:ascii="Arial" w:eastAsia="Batang" w:hAnsi="Arial" w:cs="Arial"/>
                <w:bCs/>
                <w:sz w:val="22"/>
                <w:szCs w:val="22"/>
              </w:rPr>
              <w:t>.</w:t>
            </w:r>
          </w:p>
        </w:tc>
        <w:tc>
          <w:tcPr>
            <w:tcW w:w="3966"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jc w:val="both"/>
              <w:rPr>
                <w:rFonts w:ascii="Arial" w:hAnsi="Arial" w:cs="Arial"/>
                <w:sz w:val="22"/>
                <w:szCs w:val="22"/>
              </w:rPr>
            </w:pPr>
            <w:r w:rsidRPr="00264C72">
              <w:rPr>
                <w:rFonts w:ascii="Arial" w:hAnsi="Arial" w:cs="Arial"/>
                <w:sz w:val="22"/>
                <w:szCs w:val="22"/>
              </w:rPr>
              <w:t>Vehículo descompuesto u otro objeto varado en vía pública que pueda generar foco de infección.</w:t>
            </w:r>
          </w:p>
        </w:tc>
        <w:tc>
          <w:tcPr>
            <w:tcW w:w="334" w:type="pct"/>
            <w:tcBorders>
              <w:top w:val="single" w:sz="4" w:space="0" w:color="auto"/>
              <w:left w:val="single" w:sz="4" w:space="0" w:color="auto"/>
              <w:bottom w:val="single" w:sz="4" w:space="0" w:color="auto"/>
              <w:right w:val="single" w:sz="4" w:space="0" w:color="auto"/>
            </w:tcBorders>
          </w:tcPr>
          <w:p w:rsidR="005370AD" w:rsidRDefault="005370AD" w:rsidP="001A2148">
            <w:pPr>
              <w:autoSpaceDE w:val="0"/>
              <w:autoSpaceDN w:val="0"/>
              <w:adjustRightInd w:val="0"/>
              <w:jc w:val="center"/>
              <w:rPr>
                <w:rFonts w:ascii="Arial" w:eastAsia="Batang" w:hAnsi="Arial" w:cs="Arial"/>
                <w:bCs/>
                <w:sz w:val="22"/>
                <w:szCs w:val="22"/>
              </w:rPr>
            </w:pPr>
            <w:r>
              <w:rPr>
                <w:rFonts w:ascii="Arial" w:eastAsia="Batang" w:hAnsi="Arial" w:cs="Arial"/>
                <w:bCs/>
                <w:sz w:val="22"/>
                <w:szCs w:val="22"/>
              </w:rPr>
              <w:t>3</w:t>
            </w:r>
          </w:p>
        </w:tc>
        <w:tc>
          <w:tcPr>
            <w:tcW w:w="338" w:type="pct"/>
            <w:tcBorders>
              <w:top w:val="single" w:sz="4" w:space="0" w:color="auto"/>
              <w:left w:val="single" w:sz="4" w:space="0" w:color="auto"/>
              <w:bottom w:val="single" w:sz="4" w:space="0" w:color="auto"/>
              <w:right w:val="single" w:sz="4" w:space="0" w:color="auto"/>
            </w:tcBorders>
          </w:tcPr>
          <w:p w:rsidR="005370AD" w:rsidRDefault="005370AD" w:rsidP="001A2148">
            <w:pPr>
              <w:autoSpaceDE w:val="0"/>
              <w:autoSpaceDN w:val="0"/>
              <w:adjustRightInd w:val="0"/>
              <w:jc w:val="center"/>
              <w:rPr>
                <w:rFonts w:ascii="Arial" w:eastAsia="Batang" w:hAnsi="Arial" w:cs="Arial"/>
                <w:bCs/>
                <w:sz w:val="22"/>
                <w:szCs w:val="22"/>
              </w:rPr>
            </w:pPr>
            <w:r>
              <w:rPr>
                <w:rFonts w:ascii="Arial" w:eastAsia="Batang" w:hAnsi="Arial" w:cs="Arial"/>
                <w:bCs/>
                <w:sz w:val="22"/>
                <w:szCs w:val="22"/>
              </w:rPr>
              <w:t>10</w:t>
            </w:r>
          </w:p>
        </w:tc>
      </w:tr>
      <w:tr w:rsidR="005370AD" w:rsidRPr="00264C72" w:rsidTr="00E02A4C">
        <w:tc>
          <w:tcPr>
            <w:tcW w:w="362"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autoSpaceDE w:val="0"/>
              <w:autoSpaceDN w:val="0"/>
              <w:adjustRightInd w:val="0"/>
              <w:jc w:val="both"/>
              <w:rPr>
                <w:rFonts w:ascii="Arial" w:eastAsia="Batang" w:hAnsi="Arial" w:cs="Arial"/>
                <w:bCs/>
                <w:sz w:val="22"/>
                <w:szCs w:val="22"/>
              </w:rPr>
            </w:pPr>
            <w:r>
              <w:rPr>
                <w:rFonts w:ascii="Arial" w:eastAsia="Batang" w:hAnsi="Arial" w:cs="Arial"/>
                <w:bCs/>
                <w:sz w:val="22"/>
                <w:szCs w:val="22"/>
              </w:rPr>
              <w:t>8</w:t>
            </w:r>
            <w:r w:rsidRPr="00264C72">
              <w:rPr>
                <w:rFonts w:ascii="Arial" w:eastAsia="Batang" w:hAnsi="Arial" w:cs="Arial"/>
                <w:bCs/>
                <w:sz w:val="22"/>
                <w:szCs w:val="22"/>
              </w:rPr>
              <w:t>.</w:t>
            </w:r>
          </w:p>
        </w:tc>
        <w:tc>
          <w:tcPr>
            <w:tcW w:w="3966"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jc w:val="both"/>
              <w:rPr>
                <w:rFonts w:ascii="Arial" w:hAnsi="Arial" w:cs="Arial"/>
                <w:sz w:val="22"/>
                <w:szCs w:val="22"/>
              </w:rPr>
            </w:pPr>
            <w:r w:rsidRPr="00264C72">
              <w:rPr>
                <w:rFonts w:ascii="Arial" w:hAnsi="Arial" w:cs="Arial"/>
                <w:sz w:val="22"/>
                <w:szCs w:val="22"/>
              </w:rPr>
              <w:t>Tirar escombro en vía pública.</w:t>
            </w:r>
          </w:p>
        </w:tc>
        <w:tc>
          <w:tcPr>
            <w:tcW w:w="334" w:type="pct"/>
            <w:tcBorders>
              <w:top w:val="single" w:sz="4" w:space="0" w:color="auto"/>
              <w:left w:val="single" w:sz="4" w:space="0" w:color="auto"/>
              <w:bottom w:val="single" w:sz="4" w:space="0" w:color="auto"/>
              <w:right w:val="single" w:sz="4" w:space="0" w:color="auto"/>
            </w:tcBorders>
          </w:tcPr>
          <w:p w:rsidR="005370AD" w:rsidRDefault="005370AD" w:rsidP="001A2148">
            <w:pPr>
              <w:autoSpaceDE w:val="0"/>
              <w:autoSpaceDN w:val="0"/>
              <w:adjustRightInd w:val="0"/>
              <w:jc w:val="center"/>
              <w:rPr>
                <w:rFonts w:ascii="Arial" w:eastAsia="Batang" w:hAnsi="Arial" w:cs="Arial"/>
                <w:bCs/>
                <w:sz w:val="22"/>
                <w:szCs w:val="22"/>
              </w:rPr>
            </w:pPr>
            <w:r>
              <w:rPr>
                <w:rFonts w:ascii="Arial" w:eastAsia="Batang" w:hAnsi="Arial" w:cs="Arial"/>
                <w:bCs/>
                <w:sz w:val="22"/>
                <w:szCs w:val="22"/>
              </w:rPr>
              <w:t>10</w:t>
            </w:r>
          </w:p>
        </w:tc>
        <w:tc>
          <w:tcPr>
            <w:tcW w:w="338" w:type="pct"/>
            <w:tcBorders>
              <w:top w:val="single" w:sz="4" w:space="0" w:color="auto"/>
              <w:left w:val="single" w:sz="4" w:space="0" w:color="auto"/>
              <w:bottom w:val="single" w:sz="4" w:space="0" w:color="auto"/>
              <w:right w:val="single" w:sz="4" w:space="0" w:color="auto"/>
            </w:tcBorders>
          </w:tcPr>
          <w:p w:rsidR="005370AD" w:rsidRDefault="005370AD" w:rsidP="001A2148">
            <w:pPr>
              <w:autoSpaceDE w:val="0"/>
              <w:autoSpaceDN w:val="0"/>
              <w:adjustRightInd w:val="0"/>
              <w:jc w:val="center"/>
              <w:rPr>
                <w:rFonts w:ascii="Arial" w:eastAsia="Batang" w:hAnsi="Arial" w:cs="Arial"/>
                <w:bCs/>
                <w:sz w:val="22"/>
                <w:szCs w:val="22"/>
              </w:rPr>
            </w:pPr>
            <w:r>
              <w:rPr>
                <w:rFonts w:ascii="Arial" w:eastAsia="Batang" w:hAnsi="Arial" w:cs="Arial"/>
                <w:bCs/>
                <w:sz w:val="22"/>
                <w:szCs w:val="22"/>
              </w:rPr>
              <w:t>20</w:t>
            </w:r>
          </w:p>
        </w:tc>
      </w:tr>
      <w:tr w:rsidR="005370AD" w:rsidRPr="00264C72" w:rsidTr="00E02A4C">
        <w:tc>
          <w:tcPr>
            <w:tcW w:w="362"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autoSpaceDE w:val="0"/>
              <w:autoSpaceDN w:val="0"/>
              <w:adjustRightInd w:val="0"/>
              <w:jc w:val="both"/>
              <w:rPr>
                <w:rFonts w:ascii="Arial" w:eastAsia="Batang" w:hAnsi="Arial" w:cs="Arial"/>
                <w:bCs/>
                <w:sz w:val="22"/>
                <w:szCs w:val="22"/>
              </w:rPr>
            </w:pPr>
            <w:r>
              <w:rPr>
                <w:rFonts w:ascii="Arial" w:eastAsia="Batang" w:hAnsi="Arial" w:cs="Arial"/>
                <w:bCs/>
                <w:sz w:val="22"/>
                <w:szCs w:val="22"/>
              </w:rPr>
              <w:t>9.</w:t>
            </w:r>
          </w:p>
        </w:tc>
        <w:tc>
          <w:tcPr>
            <w:tcW w:w="3966"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jc w:val="both"/>
              <w:rPr>
                <w:rFonts w:ascii="Arial" w:hAnsi="Arial" w:cs="Arial"/>
                <w:sz w:val="22"/>
                <w:szCs w:val="22"/>
              </w:rPr>
            </w:pPr>
            <w:r w:rsidRPr="00264C72">
              <w:rPr>
                <w:rFonts w:ascii="Arial" w:hAnsi="Arial" w:cs="Arial"/>
                <w:sz w:val="22"/>
                <w:szCs w:val="22"/>
              </w:rPr>
              <w:t>Derramar aceite de motor y derivados en suelo privado o</w:t>
            </w:r>
            <w:r>
              <w:rPr>
                <w:rFonts w:ascii="Arial" w:hAnsi="Arial" w:cs="Arial"/>
                <w:sz w:val="22"/>
                <w:szCs w:val="22"/>
              </w:rPr>
              <w:t xml:space="preserve"> </w:t>
            </w:r>
            <w:r w:rsidRPr="00264C72">
              <w:rPr>
                <w:rFonts w:ascii="Arial" w:hAnsi="Arial" w:cs="Arial"/>
                <w:sz w:val="22"/>
                <w:szCs w:val="22"/>
              </w:rPr>
              <w:t>vía pública.</w:t>
            </w:r>
          </w:p>
        </w:tc>
        <w:tc>
          <w:tcPr>
            <w:tcW w:w="334" w:type="pct"/>
            <w:tcBorders>
              <w:top w:val="single" w:sz="4" w:space="0" w:color="auto"/>
              <w:left w:val="single" w:sz="4" w:space="0" w:color="auto"/>
              <w:bottom w:val="single" w:sz="4" w:space="0" w:color="auto"/>
              <w:right w:val="single" w:sz="4" w:space="0" w:color="auto"/>
            </w:tcBorders>
          </w:tcPr>
          <w:p w:rsidR="005370AD" w:rsidRDefault="005370AD" w:rsidP="001A2148">
            <w:pPr>
              <w:autoSpaceDE w:val="0"/>
              <w:autoSpaceDN w:val="0"/>
              <w:adjustRightInd w:val="0"/>
              <w:jc w:val="center"/>
              <w:rPr>
                <w:rFonts w:ascii="Arial" w:eastAsia="Batang" w:hAnsi="Arial" w:cs="Arial"/>
                <w:bCs/>
                <w:sz w:val="22"/>
                <w:szCs w:val="22"/>
              </w:rPr>
            </w:pPr>
            <w:r>
              <w:rPr>
                <w:rFonts w:ascii="Arial" w:eastAsia="Batang" w:hAnsi="Arial" w:cs="Arial"/>
                <w:bCs/>
                <w:sz w:val="22"/>
                <w:szCs w:val="22"/>
              </w:rPr>
              <w:t>15</w:t>
            </w:r>
          </w:p>
        </w:tc>
        <w:tc>
          <w:tcPr>
            <w:tcW w:w="338" w:type="pct"/>
            <w:tcBorders>
              <w:top w:val="single" w:sz="4" w:space="0" w:color="auto"/>
              <w:left w:val="single" w:sz="4" w:space="0" w:color="auto"/>
              <w:bottom w:val="single" w:sz="4" w:space="0" w:color="auto"/>
              <w:right w:val="single" w:sz="4" w:space="0" w:color="auto"/>
            </w:tcBorders>
          </w:tcPr>
          <w:p w:rsidR="005370AD" w:rsidRDefault="005370AD" w:rsidP="001A2148">
            <w:pPr>
              <w:autoSpaceDE w:val="0"/>
              <w:autoSpaceDN w:val="0"/>
              <w:adjustRightInd w:val="0"/>
              <w:jc w:val="center"/>
              <w:rPr>
                <w:rFonts w:ascii="Arial" w:eastAsia="Batang" w:hAnsi="Arial" w:cs="Arial"/>
                <w:bCs/>
                <w:sz w:val="22"/>
                <w:szCs w:val="22"/>
              </w:rPr>
            </w:pPr>
            <w:r>
              <w:rPr>
                <w:rFonts w:ascii="Arial" w:eastAsia="Batang" w:hAnsi="Arial" w:cs="Arial"/>
                <w:bCs/>
                <w:sz w:val="22"/>
                <w:szCs w:val="22"/>
              </w:rPr>
              <w:t>60</w:t>
            </w:r>
          </w:p>
        </w:tc>
      </w:tr>
      <w:tr w:rsidR="005370AD" w:rsidRPr="00264C72" w:rsidTr="00E02A4C">
        <w:tc>
          <w:tcPr>
            <w:tcW w:w="362" w:type="pct"/>
            <w:tcBorders>
              <w:top w:val="single" w:sz="4" w:space="0" w:color="auto"/>
              <w:left w:val="single" w:sz="4" w:space="0" w:color="auto"/>
              <w:bottom w:val="single" w:sz="4" w:space="0" w:color="auto"/>
              <w:right w:val="single" w:sz="4" w:space="0" w:color="auto"/>
            </w:tcBorders>
          </w:tcPr>
          <w:p w:rsidR="005370AD" w:rsidRDefault="005370AD" w:rsidP="001A2148">
            <w:pPr>
              <w:autoSpaceDE w:val="0"/>
              <w:autoSpaceDN w:val="0"/>
              <w:adjustRightInd w:val="0"/>
              <w:jc w:val="both"/>
              <w:rPr>
                <w:rFonts w:ascii="Arial" w:eastAsia="Batang" w:hAnsi="Arial" w:cs="Arial"/>
                <w:bCs/>
                <w:sz w:val="22"/>
                <w:szCs w:val="22"/>
              </w:rPr>
            </w:pPr>
            <w:r>
              <w:rPr>
                <w:rFonts w:ascii="Arial" w:eastAsia="Batang" w:hAnsi="Arial" w:cs="Arial"/>
                <w:bCs/>
                <w:sz w:val="22"/>
                <w:szCs w:val="22"/>
              </w:rPr>
              <w:t>10.</w:t>
            </w:r>
          </w:p>
        </w:tc>
        <w:tc>
          <w:tcPr>
            <w:tcW w:w="3966"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jc w:val="both"/>
              <w:rPr>
                <w:rFonts w:ascii="Arial" w:hAnsi="Arial" w:cs="Arial"/>
                <w:sz w:val="22"/>
                <w:szCs w:val="22"/>
              </w:rPr>
            </w:pPr>
            <w:r w:rsidRPr="00264C72">
              <w:rPr>
                <w:rFonts w:ascii="Arial" w:hAnsi="Arial" w:cs="Arial"/>
                <w:sz w:val="22"/>
                <w:szCs w:val="22"/>
              </w:rPr>
              <w:t>Tirar basura en lugares distintos al Relleno Municipal.</w:t>
            </w:r>
          </w:p>
        </w:tc>
        <w:tc>
          <w:tcPr>
            <w:tcW w:w="334" w:type="pct"/>
            <w:tcBorders>
              <w:top w:val="single" w:sz="4" w:space="0" w:color="auto"/>
              <w:left w:val="single" w:sz="4" w:space="0" w:color="auto"/>
              <w:bottom w:val="single" w:sz="4" w:space="0" w:color="auto"/>
              <w:right w:val="single" w:sz="4" w:space="0" w:color="auto"/>
            </w:tcBorders>
          </w:tcPr>
          <w:p w:rsidR="005370AD" w:rsidRDefault="005370AD" w:rsidP="001A2148">
            <w:pPr>
              <w:autoSpaceDE w:val="0"/>
              <w:autoSpaceDN w:val="0"/>
              <w:adjustRightInd w:val="0"/>
              <w:jc w:val="center"/>
              <w:rPr>
                <w:rFonts w:ascii="Arial" w:eastAsia="Batang" w:hAnsi="Arial" w:cs="Arial"/>
                <w:bCs/>
                <w:sz w:val="22"/>
                <w:szCs w:val="22"/>
              </w:rPr>
            </w:pPr>
            <w:r>
              <w:rPr>
                <w:rFonts w:ascii="Arial" w:eastAsia="Batang" w:hAnsi="Arial" w:cs="Arial"/>
                <w:bCs/>
                <w:sz w:val="22"/>
                <w:szCs w:val="22"/>
              </w:rPr>
              <w:t>3</w:t>
            </w:r>
          </w:p>
        </w:tc>
        <w:tc>
          <w:tcPr>
            <w:tcW w:w="338" w:type="pct"/>
            <w:tcBorders>
              <w:top w:val="single" w:sz="4" w:space="0" w:color="auto"/>
              <w:left w:val="single" w:sz="4" w:space="0" w:color="auto"/>
              <w:bottom w:val="single" w:sz="4" w:space="0" w:color="auto"/>
              <w:right w:val="single" w:sz="4" w:space="0" w:color="auto"/>
            </w:tcBorders>
          </w:tcPr>
          <w:p w:rsidR="005370AD" w:rsidRDefault="005370AD" w:rsidP="001A2148">
            <w:pPr>
              <w:autoSpaceDE w:val="0"/>
              <w:autoSpaceDN w:val="0"/>
              <w:adjustRightInd w:val="0"/>
              <w:jc w:val="center"/>
              <w:rPr>
                <w:rFonts w:ascii="Arial" w:eastAsia="Batang" w:hAnsi="Arial" w:cs="Arial"/>
                <w:bCs/>
                <w:sz w:val="22"/>
                <w:szCs w:val="22"/>
              </w:rPr>
            </w:pPr>
            <w:r>
              <w:rPr>
                <w:rFonts w:ascii="Arial" w:eastAsia="Batang" w:hAnsi="Arial" w:cs="Arial"/>
                <w:bCs/>
                <w:sz w:val="22"/>
                <w:szCs w:val="22"/>
              </w:rPr>
              <w:t>10</w:t>
            </w:r>
          </w:p>
        </w:tc>
      </w:tr>
      <w:tr w:rsidR="005370AD" w:rsidRPr="00264C72" w:rsidTr="00E02A4C">
        <w:tc>
          <w:tcPr>
            <w:tcW w:w="362" w:type="pct"/>
            <w:tcBorders>
              <w:top w:val="single" w:sz="4" w:space="0" w:color="auto"/>
              <w:left w:val="single" w:sz="4" w:space="0" w:color="auto"/>
              <w:bottom w:val="single" w:sz="4" w:space="0" w:color="auto"/>
              <w:right w:val="single" w:sz="4" w:space="0" w:color="auto"/>
            </w:tcBorders>
          </w:tcPr>
          <w:p w:rsidR="005370AD" w:rsidRDefault="005370AD" w:rsidP="001A2148">
            <w:pPr>
              <w:autoSpaceDE w:val="0"/>
              <w:autoSpaceDN w:val="0"/>
              <w:adjustRightInd w:val="0"/>
              <w:jc w:val="both"/>
              <w:rPr>
                <w:rFonts w:ascii="Arial" w:eastAsia="Batang" w:hAnsi="Arial" w:cs="Arial"/>
                <w:bCs/>
                <w:sz w:val="22"/>
                <w:szCs w:val="22"/>
              </w:rPr>
            </w:pPr>
            <w:r>
              <w:rPr>
                <w:rFonts w:ascii="Arial" w:eastAsia="Batang" w:hAnsi="Arial" w:cs="Arial"/>
                <w:bCs/>
                <w:sz w:val="22"/>
                <w:szCs w:val="22"/>
              </w:rPr>
              <w:t>11.</w:t>
            </w:r>
          </w:p>
        </w:tc>
        <w:tc>
          <w:tcPr>
            <w:tcW w:w="3966"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jc w:val="both"/>
              <w:rPr>
                <w:rFonts w:ascii="Arial" w:hAnsi="Arial" w:cs="Arial"/>
                <w:sz w:val="22"/>
                <w:szCs w:val="22"/>
              </w:rPr>
            </w:pPr>
            <w:r w:rsidRPr="00264C72">
              <w:rPr>
                <w:rFonts w:ascii="Arial" w:hAnsi="Arial" w:cs="Arial"/>
                <w:sz w:val="22"/>
                <w:szCs w:val="22"/>
              </w:rPr>
              <w:t>Tirar sustancias CRETIB en lugares no autorizados.</w:t>
            </w:r>
          </w:p>
        </w:tc>
        <w:tc>
          <w:tcPr>
            <w:tcW w:w="334" w:type="pct"/>
            <w:tcBorders>
              <w:top w:val="single" w:sz="4" w:space="0" w:color="auto"/>
              <w:left w:val="single" w:sz="4" w:space="0" w:color="auto"/>
              <w:bottom w:val="single" w:sz="4" w:space="0" w:color="auto"/>
              <w:right w:val="single" w:sz="4" w:space="0" w:color="auto"/>
            </w:tcBorders>
          </w:tcPr>
          <w:p w:rsidR="005370AD" w:rsidRDefault="005370AD" w:rsidP="001A2148">
            <w:pPr>
              <w:autoSpaceDE w:val="0"/>
              <w:autoSpaceDN w:val="0"/>
              <w:adjustRightInd w:val="0"/>
              <w:jc w:val="center"/>
              <w:rPr>
                <w:rFonts w:ascii="Arial" w:eastAsia="Batang" w:hAnsi="Arial" w:cs="Arial"/>
                <w:bCs/>
                <w:sz w:val="22"/>
                <w:szCs w:val="22"/>
              </w:rPr>
            </w:pPr>
            <w:r>
              <w:rPr>
                <w:rFonts w:ascii="Arial" w:eastAsia="Batang" w:hAnsi="Arial" w:cs="Arial"/>
                <w:bCs/>
                <w:sz w:val="22"/>
                <w:szCs w:val="22"/>
              </w:rPr>
              <w:t>30</w:t>
            </w:r>
          </w:p>
        </w:tc>
        <w:tc>
          <w:tcPr>
            <w:tcW w:w="338" w:type="pct"/>
            <w:tcBorders>
              <w:top w:val="single" w:sz="4" w:space="0" w:color="auto"/>
              <w:left w:val="single" w:sz="4" w:space="0" w:color="auto"/>
              <w:bottom w:val="single" w:sz="4" w:space="0" w:color="auto"/>
              <w:right w:val="single" w:sz="4" w:space="0" w:color="auto"/>
            </w:tcBorders>
          </w:tcPr>
          <w:p w:rsidR="005370AD" w:rsidRDefault="005370AD" w:rsidP="001A2148">
            <w:pPr>
              <w:autoSpaceDE w:val="0"/>
              <w:autoSpaceDN w:val="0"/>
              <w:adjustRightInd w:val="0"/>
              <w:jc w:val="center"/>
              <w:rPr>
                <w:rFonts w:ascii="Arial" w:eastAsia="Batang" w:hAnsi="Arial" w:cs="Arial"/>
                <w:bCs/>
                <w:sz w:val="22"/>
                <w:szCs w:val="22"/>
              </w:rPr>
            </w:pPr>
            <w:r>
              <w:rPr>
                <w:rFonts w:ascii="Arial" w:eastAsia="Batang" w:hAnsi="Arial" w:cs="Arial"/>
                <w:bCs/>
                <w:sz w:val="22"/>
                <w:szCs w:val="22"/>
              </w:rPr>
              <w:t>100</w:t>
            </w:r>
          </w:p>
        </w:tc>
      </w:tr>
      <w:tr w:rsidR="005370AD" w:rsidRPr="00264C72" w:rsidTr="00E02A4C">
        <w:tc>
          <w:tcPr>
            <w:tcW w:w="362" w:type="pct"/>
            <w:tcBorders>
              <w:top w:val="single" w:sz="4" w:space="0" w:color="auto"/>
              <w:left w:val="single" w:sz="4" w:space="0" w:color="auto"/>
              <w:bottom w:val="single" w:sz="4" w:space="0" w:color="auto"/>
              <w:right w:val="single" w:sz="4" w:space="0" w:color="auto"/>
            </w:tcBorders>
          </w:tcPr>
          <w:p w:rsidR="005370AD" w:rsidRDefault="005370AD" w:rsidP="001A2148">
            <w:pPr>
              <w:autoSpaceDE w:val="0"/>
              <w:autoSpaceDN w:val="0"/>
              <w:adjustRightInd w:val="0"/>
              <w:ind w:right="-96"/>
              <w:jc w:val="both"/>
              <w:rPr>
                <w:rFonts w:ascii="Arial" w:eastAsia="Batang" w:hAnsi="Arial" w:cs="Arial"/>
                <w:bCs/>
                <w:sz w:val="22"/>
                <w:szCs w:val="22"/>
              </w:rPr>
            </w:pPr>
            <w:r>
              <w:rPr>
                <w:rFonts w:ascii="Arial" w:eastAsia="Batang" w:hAnsi="Arial" w:cs="Arial"/>
                <w:bCs/>
                <w:sz w:val="22"/>
                <w:szCs w:val="22"/>
              </w:rPr>
              <w:t>12.</w:t>
            </w:r>
          </w:p>
        </w:tc>
        <w:tc>
          <w:tcPr>
            <w:tcW w:w="3966"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jc w:val="both"/>
              <w:rPr>
                <w:rFonts w:ascii="Arial" w:hAnsi="Arial" w:cs="Arial"/>
                <w:sz w:val="22"/>
                <w:szCs w:val="22"/>
              </w:rPr>
            </w:pPr>
            <w:r w:rsidRPr="00264C72">
              <w:rPr>
                <w:rFonts w:ascii="Arial" w:hAnsi="Arial" w:cs="Arial"/>
                <w:sz w:val="22"/>
                <w:szCs w:val="22"/>
              </w:rPr>
              <w:t>Arrojar basura a vía publica de vehículo fijo o en movimiento.</w:t>
            </w:r>
          </w:p>
        </w:tc>
        <w:tc>
          <w:tcPr>
            <w:tcW w:w="334" w:type="pct"/>
            <w:tcBorders>
              <w:top w:val="single" w:sz="4" w:space="0" w:color="auto"/>
              <w:left w:val="single" w:sz="4" w:space="0" w:color="auto"/>
              <w:bottom w:val="single" w:sz="4" w:space="0" w:color="auto"/>
              <w:right w:val="single" w:sz="4" w:space="0" w:color="auto"/>
            </w:tcBorders>
          </w:tcPr>
          <w:p w:rsidR="005370AD" w:rsidRDefault="005370AD" w:rsidP="001A2148">
            <w:pPr>
              <w:autoSpaceDE w:val="0"/>
              <w:autoSpaceDN w:val="0"/>
              <w:adjustRightInd w:val="0"/>
              <w:jc w:val="center"/>
              <w:rPr>
                <w:rFonts w:ascii="Arial" w:eastAsia="Batang" w:hAnsi="Arial" w:cs="Arial"/>
                <w:bCs/>
                <w:sz w:val="22"/>
                <w:szCs w:val="22"/>
              </w:rPr>
            </w:pPr>
            <w:r>
              <w:rPr>
                <w:rFonts w:ascii="Arial" w:eastAsia="Batang" w:hAnsi="Arial" w:cs="Arial"/>
                <w:bCs/>
                <w:sz w:val="22"/>
                <w:szCs w:val="22"/>
              </w:rPr>
              <w:t>3</w:t>
            </w:r>
          </w:p>
        </w:tc>
        <w:tc>
          <w:tcPr>
            <w:tcW w:w="338" w:type="pct"/>
            <w:tcBorders>
              <w:top w:val="single" w:sz="4" w:space="0" w:color="auto"/>
              <w:left w:val="single" w:sz="4" w:space="0" w:color="auto"/>
              <w:bottom w:val="single" w:sz="4" w:space="0" w:color="auto"/>
              <w:right w:val="single" w:sz="4" w:space="0" w:color="auto"/>
            </w:tcBorders>
          </w:tcPr>
          <w:p w:rsidR="005370AD" w:rsidRDefault="005370AD" w:rsidP="001A2148">
            <w:pPr>
              <w:autoSpaceDE w:val="0"/>
              <w:autoSpaceDN w:val="0"/>
              <w:adjustRightInd w:val="0"/>
              <w:jc w:val="center"/>
              <w:rPr>
                <w:rFonts w:ascii="Arial" w:eastAsia="Batang" w:hAnsi="Arial" w:cs="Arial"/>
                <w:bCs/>
                <w:sz w:val="22"/>
                <w:szCs w:val="22"/>
              </w:rPr>
            </w:pPr>
            <w:r>
              <w:rPr>
                <w:rFonts w:ascii="Arial" w:eastAsia="Batang" w:hAnsi="Arial" w:cs="Arial"/>
                <w:bCs/>
                <w:sz w:val="22"/>
                <w:szCs w:val="22"/>
              </w:rPr>
              <w:t>6</w:t>
            </w:r>
          </w:p>
        </w:tc>
      </w:tr>
      <w:tr w:rsidR="005370AD" w:rsidRPr="00264C72" w:rsidTr="00E02A4C">
        <w:tc>
          <w:tcPr>
            <w:tcW w:w="362" w:type="pct"/>
            <w:tcBorders>
              <w:top w:val="single" w:sz="4" w:space="0" w:color="auto"/>
              <w:left w:val="single" w:sz="4" w:space="0" w:color="auto"/>
              <w:bottom w:val="single" w:sz="4" w:space="0" w:color="auto"/>
              <w:right w:val="single" w:sz="4" w:space="0" w:color="auto"/>
            </w:tcBorders>
          </w:tcPr>
          <w:p w:rsidR="005370AD" w:rsidRDefault="005370AD" w:rsidP="001A2148">
            <w:pPr>
              <w:autoSpaceDE w:val="0"/>
              <w:autoSpaceDN w:val="0"/>
              <w:adjustRightInd w:val="0"/>
              <w:jc w:val="both"/>
              <w:rPr>
                <w:rFonts w:ascii="Arial" w:eastAsia="Batang" w:hAnsi="Arial" w:cs="Arial"/>
                <w:bCs/>
                <w:sz w:val="22"/>
                <w:szCs w:val="22"/>
              </w:rPr>
            </w:pPr>
            <w:r>
              <w:rPr>
                <w:rFonts w:ascii="Arial" w:eastAsia="Batang" w:hAnsi="Arial" w:cs="Arial"/>
                <w:bCs/>
                <w:sz w:val="22"/>
                <w:szCs w:val="22"/>
              </w:rPr>
              <w:t>13.</w:t>
            </w:r>
          </w:p>
        </w:tc>
        <w:tc>
          <w:tcPr>
            <w:tcW w:w="3966"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jc w:val="both"/>
              <w:rPr>
                <w:rFonts w:ascii="Arial" w:hAnsi="Arial" w:cs="Arial"/>
                <w:sz w:val="22"/>
                <w:szCs w:val="22"/>
              </w:rPr>
            </w:pPr>
            <w:r w:rsidRPr="00264C72">
              <w:rPr>
                <w:rFonts w:ascii="Arial" w:hAnsi="Arial" w:cs="Arial"/>
                <w:sz w:val="22"/>
                <w:szCs w:val="22"/>
              </w:rPr>
              <w:t>Tirar material u objetos que, por falta de lona o seguridad en transporte público o privado en movimiento, van cayendo en vía pública.</w:t>
            </w:r>
          </w:p>
        </w:tc>
        <w:tc>
          <w:tcPr>
            <w:tcW w:w="334" w:type="pct"/>
            <w:tcBorders>
              <w:top w:val="single" w:sz="4" w:space="0" w:color="auto"/>
              <w:left w:val="single" w:sz="4" w:space="0" w:color="auto"/>
              <w:bottom w:val="single" w:sz="4" w:space="0" w:color="auto"/>
              <w:right w:val="single" w:sz="4" w:space="0" w:color="auto"/>
            </w:tcBorders>
          </w:tcPr>
          <w:p w:rsidR="005370AD" w:rsidRDefault="005370AD" w:rsidP="001A2148">
            <w:pPr>
              <w:autoSpaceDE w:val="0"/>
              <w:autoSpaceDN w:val="0"/>
              <w:adjustRightInd w:val="0"/>
              <w:jc w:val="center"/>
              <w:rPr>
                <w:rFonts w:ascii="Arial" w:eastAsia="Batang" w:hAnsi="Arial" w:cs="Arial"/>
                <w:bCs/>
                <w:sz w:val="22"/>
                <w:szCs w:val="22"/>
              </w:rPr>
            </w:pPr>
            <w:r>
              <w:rPr>
                <w:rFonts w:ascii="Arial" w:eastAsia="Batang" w:hAnsi="Arial" w:cs="Arial"/>
                <w:bCs/>
                <w:sz w:val="22"/>
                <w:szCs w:val="22"/>
              </w:rPr>
              <w:t>3</w:t>
            </w:r>
          </w:p>
        </w:tc>
        <w:tc>
          <w:tcPr>
            <w:tcW w:w="338" w:type="pct"/>
            <w:tcBorders>
              <w:top w:val="single" w:sz="4" w:space="0" w:color="auto"/>
              <w:left w:val="single" w:sz="4" w:space="0" w:color="auto"/>
              <w:bottom w:val="single" w:sz="4" w:space="0" w:color="auto"/>
              <w:right w:val="single" w:sz="4" w:space="0" w:color="auto"/>
            </w:tcBorders>
          </w:tcPr>
          <w:p w:rsidR="005370AD" w:rsidRDefault="005370AD" w:rsidP="001A2148">
            <w:pPr>
              <w:autoSpaceDE w:val="0"/>
              <w:autoSpaceDN w:val="0"/>
              <w:adjustRightInd w:val="0"/>
              <w:jc w:val="center"/>
              <w:rPr>
                <w:rFonts w:ascii="Arial" w:eastAsia="Batang" w:hAnsi="Arial" w:cs="Arial"/>
                <w:bCs/>
                <w:sz w:val="22"/>
                <w:szCs w:val="22"/>
              </w:rPr>
            </w:pPr>
            <w:r>
              <w:rPr>
                <w:rFonts w:ascii="Arial" w:eastAsia="Batang" w:hAnsi="Arial" w:cs="Arial"/>
                <w:bCs/>
                <w:sz w:val="22"/>
                <w:szCs w:val="22"/>
              </w:rPr>
              <w:t>25</w:t>
            </w:r>
          </w:p>
        </w:tc>
      </w:tr>
      <w:tr w:rsidR="005370AD" w:rsidRPr="00264C72" w:rsidTr="00E02A4C">
        <w:tc>
          <w:tcPr>
            <w:tcW w:w="362" w:type="pct"/>
            <w:tcBorders>
              <w:top w:val="single" w:sz="4" w:space="0" w:color="auto"/>
              <w:left w:val="single" w:sz="4" w:space="0" w:color="auto"/>
              <w:bottom w:val="single" w:sz="4" w:space="0" w:color="auto"/>
              <w:right w:val="single" w:sz="4" w:space="0" w:color="auto"/>
            </w:tcBorders>
          </w:tcPr>
          <w:p w:rsidR="005370AD" w:rsidRDefault="005370AD" w:rsidP="001A2148">
            <w:pPr>
              <w:autoSpaceDE w:val="0"/>
              <w:autoSpaceDN w:val="0"/>
              <w:adjustRightInd w:val="0"/>
              <w:jc w:val="both"/>
              <w:rPr>
                <w:rFonts w:ascii="Arial" w:eastAsia="Batang" w:hAnsi="Arial" w:cs="Arial"/>
                <w:bCs/>
                <w:sz w:val="22"/>
                <w:szCs w:val="22"/>
              </w:rPr>
            </w:pPr>
            <w:r>
              <w:rPr>
                <w:rFonts w:ascii="Arial" w:eastAsia="Batang" w:hAnsi="Arial" w:cs="Arial"/>
                <w:bCs/>
                <w:sz w:val="22"/>
                <w:szCs w:val="22"/>
              </w:rPr>
              <w:t>14.</w:t>
            </w:r>
          </w:p>
        </w:tc>
        <w:tc>
          <w:tcPr>
            <w:tcW w:w="3966"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jc w:val="both"/>
              <w:rPr>
                <w:rFonts w:ascii="Arial" w:hAnsi="Arial" w:cs="Arial"/>
                <w:sz w:val="22"/>
                <w:szCs w:val="22"/>
              </w:rPr>
            </w:pPr>
            <w:r w:rsidRPr="00264C72">
              <w:rPr>
                <w:rFonts w:ascii="Arial" w:hAnsi="Arial" w:cs="Arial"/>
                <w:sz w:val="22"/>
                <w:szCs w:val="22"/>
              </w:rPr>
              <w:t>Tirar en vía pública o lote baldío animales muertos.</w:t>
            </w:r>
          </w:p>
        </w:tc>
        <w:tc>
          <w:tcPr>
            <w:tcW w:w="334" w:type="pct"/>
            <w:tcBorders>
              <w:top w:val="single" w:sz="4" w:space="0" w:color="auto"/>
              <w:left w:val="single" w:sz="4" w:space="0" w:color="auto"/>
              <w:bottom w:val="single" w:sz="4" w:space="0" w:color="auto"/>
              <w:right w:val="single" w:sz="4" w:space="0" w:color="auto"/>
            </w:tcBorders>
          </w:tcPr>
          <w:p w:rsidR="005370AD" w:rsidRDefault="005370AD" w:rsidP="001A2148">
            <w:pPr>
              <w:autoSpaceDE w:val="0"/>
              <w:autoSpaceDN w:val="0"/>
              <w:adjustRightInd w:val="0"/>
              <w:jc w:val="center"/>
              <w:rPr>
                <w:rFonts w:ascii="Arial" w:eastAsia="Batang" w:hAnsi="Arial" w:cs="Arial"/>
                <w:bCs/>
                <w:sz w:val="22"/>
                <w:szCs w:val="22"/>
              </w:rPr>
            </w:pPr>
            <w:r>
              <w:rPr>
                <w:rFonts w:ascii="Arial" w:eastAsia="Batang" w:hAnsi="Arial" w:cs="Arial"/>
                <w:bCs/>
                <w:sz w:val="22"/>
                <w:szCs w:val="22"/>
              </w:rPr>
              <w:t>3</w:t>
            </w:r>
          </w:p>
        </w:tc>
        <w:tc>
          <w:tcPr>
            <w:tcW w:w="338" w:type="pct"/>
            <w:tcBorders>
              <w:top w:val="single" w:sz="4" w:space="0" w:color="auto"/>
              <w:left w:val="single" w:sz="4" w:space="0" w:color="auto"/>
              <w:bottom w:val="single" w:sz="4" w:space="0" w:color="auto"/>
              <w:right w:val="single" w:sz="4" w:space="0" w:color="auto"/>
            </w:tcBorders>
          </w:tcPr>
          <w:p w:rsidR="005370AD" w:rsidRDefault="005370AD" w:rsidP="001A2148">
            <w:pPr>
              <w:autoSpaceDE w:val="0"/>
              <w:autoSpaceDN w:val="0"/>
              <w:adjustRightInd w:val="0"/>
              <w:jc w:val="center"/>
              <w:rPr>
                <w:rFonts w:ascii="Arial" w:eastAsia="Batang" w:hAnsi="Arial" w:cs="Arial"/>
                <w:bCs/>
                <w:sz w:val="22"/>
                <w:szCs w:val="22"/>
              </w:rPr>
            </w:pPr>
            <w:r>
              <w:rPr>
                <w:rFonts w:ascii="Arial" w:eastAsia="Batang" w:hAnsi="Arial" w:cs="Arial"/>
                <w:bCs/>
                <w:sz w:val="22"/>
                <w:szCs w:val="22"/>
              </w:rPr>
              <w:t>25</w:t>
            </w:r>
          </w:p>
        </w:tc>
      </w:tr>
      <w:tr w:rsidR="005370AD" w:rsidRPr="00264C72" w:rsidTr="00E02A4C">
        <w:tc>
          <w:tcPr>
            <w:tcW w:w="362" w:type="pct"/>
            <w:tcBorders>
              <w:top w:val="single" w:sz="4" w:space="0" w:color="auto"/>
              <w:left w:val="single" w:sz="4" w:space="0" w:color="auto"/>
              <w:bottom w:val="single" w:sz="4" w:space="0" w:color="auto"/>
              <w:right w:val="single" w:sz="4" w:space="0" w:color="auto"/>
            </w:tcBorders>
          </w:tcPr>
          <w:p w:rsidR="005370AD" w:rsidRDefault="005370AD" w:rsidP="001A2148">
            <w:pPr>
              <w:autoSpaceDE w:val="0"/>
              <w:autoSpaceDN w:val="0"/>
              <w:adjustRightInd w:val="0"/>
              <w:jc w:val="both"/>
              <w:rPr>
                <w:rFonts w:ascii="Arial" w:eastAsia="Batang" w:hAnsi="Arial" w:cs="Arial"/>
                <w:bCs/>
                <w:sz w:val="22"/>
                <w:szCs w:val="22"/>
              </w:rPr>
            </w:pPr>
          </w:p>
        </w:tc>
        <w:tc>
          <w:tcPr>
            <w:tcW w:w="3966"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jc w:val="both"/>
              <w:rPr>
                <w:rFonts w:ascii="Arial" w:hAnsi="Arial" w:cs="Arial"/>
                <w:sz w:val="22"/>
                <w:szCs w:val="22"/>
              </w:rPr>
            </w:pPr>
            <w:r w:rsidRPr="00264C72">
              <w:rPr>
                <w:rFonts w:ascii="Arial" w:eastAsia="Batang" w:hAnsi="Arial" w:cs="Arial"/>
                <w:b/>
                <w:bCs/>
                <w:sz w:val="22"/>
                <w:szCs w:val="22"/>
              </w:rPr>
              <w:t>INFRACCION</w:t>
            </w:r>
            <w:r>
              <w:rPr>
                <w:rFonts w:ascii="Arial" w:eastAsia="Batang" w:hAnsi="Arial" w:cs="Arial"/>
                <w:b/>
                <w:bCs/>
                <w:sz w:val="22"/>
                <w:szCs w:val="22"/>
              </w:rPr>
              <w:t xml:space="preserve"> AIRE</w:t>
            </w:r>
          </w:p>
        </w:tc>
        <w:tc>
          <w:tcPr>
            <w:tcW w:w="334" w:type="pct"/>
            <w:tcBorders>
              <w:top w:val="single" w:sz="4" w:space="0" w:color="auto"/>
              <w:left w:val="single" w:sz="4" w:space="0" w:color="auto"/>
              <w:bottom w:val="single" w:sz="4" w:space="0" w:color="auto"/>
              <w:right w:val="single" w:sz="4" w:space="0" w:color="auto"/>
            </w:tcBorders>
          </w:tcPr>
          <w:p w:rsidR="005370AD"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
                <w:bCs/>
                <w:sz w:val="22"/>
                <w:szCs w:val="22"/>
              </w:rPr>
              <w:t>MÍN</w:t>
            </w:r>
          </w:p>
        </w:tc>
        <w:tc>
          <w:tcPr>
            <w:tcW w:w="338" w:type="pct"/>
            <w:tcBorders>
              <w:top w:val="single" w:sz="4" w:space="0" w:color="auto"/>
              <w:left w:val="single" w:sz="4" w:space="0" w:color="auto"/>
              <w:bottom w:val="single" w:sz="4" w:space="0" w:color="auto"/>
              <w:right w:val="single" w:sz="4" w:space="0" w:color="auto"/>
            </w:tcBorders>
          </w:tcPr>
          <w:p w:rsidR="005370AD"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
                <w:bCs/>
                <w:sz w:val="22"/>
                <w:szCs w:val="22"/>
              </w:rPr>
              <w:t>MÁX</w:t>
            </w:r>
          </w:p>
        </w:tc>
      </w:tr>
      <w:tr w:rsidR="005370AD" w:rsidRPr="00264C72" w:rsidTr="00E02A4C">
        <w:tc>
          <w:tcPr>
            <w:tcW w:w="362" w:type="pct"/>
            <w:tcBorders>
              <w:top w:val="single" w:sz="4" w:space="0" w:color="auto"/>
              <w:left w:val="single" w:sz="4" w:space="0" w:color="auto"/>
              <w:bottom w:val="single" w:sz="4" w:space="0" w:color="auto"/>
              <w:right w:val="single" w:sz="4" w:space="0" w:color="auto"/>
            </w:tcBorders>
          </w:tcPr>
          <w:p w:rsidR="005370AD" w:rsidRDefault="005370AD" w:rsidP="001A2148">
            <w:pPr>
              <w:autoSpaceDE w:val="0"/>
              <w:autoSpaceDN w:val="0"/>
              <w:adjustRightInd w:val="0"/>
              <w:jc w:val="both"/>
              <w:rPr>
                <w:rFonts w:ascii="Arial" w:eastAsia="Batang" w:hAnsi="Arial" w:cs="Arial"/>
                <w:bCs/>
                <w:sz w:val="22"/>
                <w:szCs w:val="22"/>
              </w:rPr>
            </w:pPr>
            <w:r>
              <w:rPr>
                <w:rFonts w:ascii="Arial" w:eastAsia="Batang" w:hAnsi="Arial" w:cs="Arial"/>
                <w:bCs/>
                <w:sz w:val="22"/>
                <w:szCs w:val="22"/>
              </w:rPr>
              <w:t>15.</w:t>
            </w:r>
          </w:p>
        </w:tc>
        <w:tc>
          <w:tcPr>
            <w:tcW w:w="3966"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jc w:val="both"/>
              <w:rPr>
                <w:rFonts w:ascii="Arial" w:hAnsi="Arial" w:cs="Arial"/>
                <w:sz w:val="22"/>
                <w:szCs w:val="22"/>
              </w:rPr>
            </w:pPr>
            <w:r w:rsidRPr="00264C72">
              <w:rPr>
                <w:rFonts w:ascii="Arial" w:hAnsi="Arial" w:cs="Arial"/>
                <w:sz w:val="22"/>
                <w:szCs w:val="22"/>
              </w:rPr>
              <w:t>Quemar basura o materia contaminante a la atmosfera.</w:t>
            </w:r>
          </w:p>
        </w:tc>
        <w:tc>
          <w:tcPr>
            <w:tcW w:w="334" w:type="pct"/>
            <w:tcBorders>
              <w:top w:val="single" w:sz="4" w:space="0" w:color="auto"/>
              <w:left w:val="single" w:sz="4" w:space="0" w:color="auto"/>
              <w:bottom w:val="single" w:sz="4" w:space="0" w:color="auto"/>
              <w:right w:val="single" w:sz="4" w:space="0" w:color="auto"/>
            </w:tcBorders>
          </w:tcPr>
          <w:p w:rsidR="005370AD" w:rsidRDefault="005370AD" w:rsidP="001A2148">
            <w:pPr>
              <w:autoSpaceDE w:val="0"/>
              <w:autoSpaceDN w:val="0"/>
              <w:adjustRightInd w:val="0"/>
              <w:jc w:val="center"/>
              <w:rPr>
                <w:rFonts w:ascii="Arial" w:eastAsia="Batang" w:hAnsi="Arial" w:cs="Arial"/>
                <w:bCs/>
                <w:sz w:val="22"/>
                <w:szCs w:val="22"/>
              </w:rPr>
            </w:pPr>
            <w:r>
              <w:rPr>
                <w:rFonts w:ascii="Arial" w:eastAsia="Batang" w:hAnsi="Arial" w:cs="Arial"/>
                <w:bCs/>
                <w:sz w:val="22"/>
                <w:szCs w:val="22"/>
              </w:rPr>
              <w:t>3</w:t>
            </w:r>
          </w:p>
        </w:tc>
        <w:tc>
          <w:tcPr>
            <w:tcW w:w="338" w:type="pct"/>
            <w:tcBorders>
              <w:top w:val="single" w:sz="4" w:space="0" w:color="auto"/>
              <w:left w:val="single" w:sz="4" w:space="0" w:color="auto"/>
              <w:bottom w:val="single" w:sz="4" w:space="0" w:color="auto"/>
              <w:right w:val="single" w:sz="4" w:space="0" w:color="auto"/>
            </w:tcBorders>
          </w:tcPr>
          <w:p w:rsidR="005370AD" w:rsidRDefault="005370AD" w:rsidP="001A2148">
            <w:pPr>
              <w:autoSpaceDE w:val="0"/>
              <w:autoSpaceDN w:val="0"/>
              <w:adjustRightInd w:val="0"/>
              <w:jc w:val="center"/>
              <w:rPr>
                <w:rFonts w:ascii="Arial" w:eastAsia="Batang" w:hAnsi="Arial" w:cs="Arial"/>
                <w:bCs/>
                <w:sz w:val="22"/>
                <w:szCs w:val="22"/>
              </w:rPr>
            </w:pPr>
            <w:r>
              <w:rPr>
                <w:rFonts w:ascii="Arial" w:eastAsia="Batang" w:hAnsi="Arial" w:cs="Arial"/>
                <w:bCs/>
                <w:sz w:val="22"/>
                <w:szCs w:val="22"/>
              </w:rPr>
              <w:t>50</w:t>
            </w:r>
          </w:p>
        </w:tc>
      </w:tr>
      <w:tr w:rsidR="005370AD" w:rsidRPr="00264C72" w:rsidTr="00E02A4C">
        <w:tc>
          <w:tcPr>
            <w:tcW w:w="362" w:type="pct"/>
            <w:tcBorders>
              <w:top w:val="single" w:sz="4" w:space="0" w:color="auto"/>
              <w:left w:val="single" w:sz="4" w:space="0" w:color="auto"/>
              <w:bottom w:val="single" w:sz="4" w:space="0" w:color="auto"/>
              <w:right w:val="single" w:sz="4" w:space="0" w:color="auto"/>
            </w:tcBorders>
          </w:tcPr>
          <w:p w:rsidR="005370AD" w:rsidRDefault="005370AD" w:rsidP="001A2148">
            <w:pPr>
              <w:autoSpaceDE w:val="0"/>
              <w:autoSpaceDN w:val="0"/>
              <w:adjustRightInd w:val="0"/>
              <w:jc w:val="both"/>
              <w:rPr>
                <w:rFonts w:ascii="Arial" w:eastAsia="Batang" w:hAnsi="Arial" w:cs="Arial"/>
                <w:bCs/>
                <w:sz w:val="22"/>
                <w:szCs w:val="22"/>
              </w:rPr>
            </w:pPr>
            <w:r>
              <w:rPr>
                <w:rFonts w:ascii="Arial" w:eastAsia="Batang" w:hAnsi="Arial" w:cs="Arial"/>
                <w:bCs/>
                <w:sz w:val="22"/>
                <w:szCs w:val="22"/>
              </w:rPr>
              <w:t>16.</w:t>
            </w:r>
          </w:p>
        </w:tc>
        <w:tc>
          <w:tcPr>
            <w:tcW w:w="3966"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jc w:val="both"/>
              <w:rPr>
                <w:rFonts w:ascii="Arial" w:hAnsi="Arial" w:cs="Arial"/>
                <w:sz w:val="22"/>
                <w:szCs w:val="22"/>
              </w:rPr>
            </w:pPr>
            <w:r w:rsidRPr="00264C72">
              <w:rPr>
                <w:rFonts w:ascii="Arial" w:hAnsi="Arial" w:cs="Arial"/>
                <w:sz w:val="22"/>
                <w:szCs w:val="22"/>
              </w:rPr>
              <w:t>Falta de engomado de verificación vehicular.</w:t>
            </w:r>
          </w:p>
        </w:tc>
        <w:tc>
          <w:tcPr>
            <w:tcW w:w="334" w:type="pct"/>
            <w:tcBorders>
              <w:top w:val="single" w:sz="4" w:space="0" w:color="auto"/>
              <w:left w:val="single" w:sz="4" w:space="0" w:color="auto"/>
              <w:bottom w:val="single" w:sz="4" w:space="0" w:color="auto"/>
              <w:right w:val="single" w:sz="4" w:space="0" w:color="auto"/>
            </w:tcBorders>
          </w:tcPr>
          <w:p w:rsidR="005370AD" w:rsidRDefault="005370AD" w:rsidP="001A2148">
            <w:pPr>
              <w:autoSpaceDE w:val="0"/>
              <w:autoSpaceDN w:val="0"/>
              <w:adjustRightInd w:val="0"/>
              <w:jc w:val="center"/>
              <w:rPr>
                <w:rFonts w:ascii="Arial" w:eastAsia="Batang" w:hAnsi="Arial" w:cs="Arial"/>
                <w:bCs/>
                <w:sz w:val="22"/>
                <w:szCs w:val="22"/>
              </w:rPr>
            </w:pPr>
            <w:r>
              <w:rPr>
                <w:rFonts w:ascii="Arial" w:eastAsia="Batang" w:hAnsi="Arial" w:cs="Arial"/>
                <w:bCs/>
                <w:sz w:val="22"/>
                <w:szCs w:val="22"/>
              </w:rPr>
              <w:t>6</w:t>
            </w:r>
          </w:p>
        </w:tc>
        <w:tc>
          <w:tcPr>
            <w:tcW w:w="338" w:type="pct"/>
            <w:tcBorders>
              <w:top w:val="single" w:sz="4" w:space="0" w:color="auto"/>
              <w:left w:val="single" w:sz="4" w:space="0" w:color="auto"/>
              <w:bottom w:val="single" w:sz="4" w:space="0" w:color="auto"/>
              <w:right w:val="single" w:sz="4" w:space="0" w:color="auto"/>
            </w:tcBorders>
          </w:tcPr>
          <w:p w:rsidR="005370AD" w:rsidRDefault="005370AD" w:rsidP="001A2148">
            <w:pPr>
              <w:autoSpaceDE w:val="0"/>
              <w:autoSpaceDN w:val="0"/>
              <w:adjustRightInd w:val="0"/>
              <w:jc w:val="center"/>
              <w:rPr>
                <w:rFonts w:ascii="Arial" w:eastAsia="Batang" w:hAnsi="Arial" w:cs="Arial"/>
                <w:bCs/>
                <w:sz w:val="22"/>
                <w:szCs w:val="22"/>
              </w:rPr>
            </w:pPr>
            <w:r>
              <w:rPr>
                <w:rFonts w:ascii="Arial" w:eastAsia="Batang" w:hAnsi="Arial" w:cs="Arial"/>
                <w:bCs/>
                <w:sz w:val="22"/>
                <w:szCs w:val="22"/>
              </w:rPr>
              <w:t>10</w:t>
            </w:r>
          </w:p>
        </w:tc>
      </w:tr>
      <w:tr w:rsidR="005370AD" w:rsidRPr="00264C72" w:rsidTr="00E02A4C">
        <w:tc>
          <w:tcPr>
            <w:tcW w:w="362" w:type="pct"/>
            <w:tcBorders>
              <w:top w:val="single" w:sz="4" w:space="0" w:color="auto"/>
              <w:left w:val="single" w:sz="4" w:space="0" w:color="auto"/>
              <w:bottom w:val="single" w:sz="4" w:space="0" w:color="auto"/>
              <w:right w:val="single" w:sz="4" w:space="0" w:color="auto"/>
            </w:tcBorders>
          </w:tcPr>
          <w:p w:rsidR="005370AD" w:rsidRDefault="005370AD" w:rsidP="001A2148">
            <w:pPr>
              <w:autoSpaceDE w:val="0"/>
              <w:autoSpaceDN w:val="0"/>
              <w:adjustRightInd w:val="0"/>
              <w:jc w:val="both"/>
              <w:rPr>
                <w:rFonts w:ascii="Arial" w:eastAsia="Batang" w:hAnsi="Arial" w:cs="Arial"/>
                <w:bCs/>
                <w:sz w:val="22"/>
                <w:szCs w:val="22"/>
              </w:rPr>
            </w:pPr>
          </w:p>
        </w:tc>
        <w:tc>
          <w:tcPr>
            <w:tcW w:w="3966"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jc w:val="both"/>
              <w:rPr>
                <w:rFonts w:ascii="Arial" w:hAnsi="Arial" w:cs="Arial"/>
                <w:sz w:val="22"/>
                <w:szCs w:val="22"/>
              </w:rPr>
            </w:pPr>
            <w:r w:rsidRPr="00264C72">
              <w:rPr>
                <w:rFonts w:ascii="Arial" w:eastAsia="Batang" w:hAnsi="Arial" w:cs="Arial"/>
                <w:b/>
                <w:bCs/>
                <w:sz w:val="22"/>
                <w:szCs w:val="22"/>
              </w:rPr>
              <w:t>INFRACCION</w:t>
            </w:r>
            <w:r>
              <w:rPr>
                <w:rFonts w:ascii="Arial" w:eastAsia="Batang" w:hAnsi="Arial" w:cs="Arial"/>
                <w:b/>
                <w:bCs/>
                <w:sz w:val="22"/>
                <w:szCs w:val="22"/>
              </w:rPr>
              <w:t xml:space="preserve"> </w:t>
            </w:r>
            <w:r w:rsidRPr="00FA5A2A">
              <w:rPr>
                <w:rFonts w:ascii="Arial" w:hAnsi="Arial" w:cs="Arial"/>
                <w:b/>
                <w:bCs/>
                <w:sz w:val="22"/>
                <w:szCs w:val="22"/>
              </w:rPr>
              <w:t>IMAGEN URBANA</w:t>
            </w:r>
          </w:p>
        </w:tc>
        <w:tc>
          <w:tcPr>
            <w:tcW w:w="334" w:type="pct"/>
            <w:tcBorders>
              <w:top w:val="single" w:sz="4" w:space="0" w:color="auto"/>
              <w:left w:val="single" w:sz="4" w:space="0" w:color="auto"/>
              <w:bottom w:val="single" w:sz="4" w:space="0" w:color="auto"/>
              <w:right w:val="single" w:sz="4" w:space="0" w:color="auto"/>
            </w:tcBorders>
          </w:tcPr>
          <w:p w:rsidR="005370AD"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
                <w:bCs/>
                <w:sz w:val="22"/>
                <w:szCs w:val="22"/>
              </w:rPr>
              <w:t>MÍN</w:t>
            </w:r>
          </w:p>
        </w:tc>
        <w:tc>
          <w:tcPr>
            <w:tcW w:w="338" w:type="pct"/>
            <w:tcBorders>
              <w:top w:val="single" w:sz="4" w:space="0" w:color="auto"/>
              <w:left w:val="single" w:sz="4" w:space="0" w:color="auto"/>
              <w:bottom w:val="single" w:sz="4" w:space="0" w:color="auto"/>
              <w:right w:val="single" w:sz="4" w:space="0" w:color="auto"/>
            </w:tcBorders>
          </w:tcPr>
          <w:p w:rsidR="005370AD"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
                <w:bCs/>
                <w:sz w:val="22"/>
                <w:szCs w:val="22"/>
              </w:rPr>
              <w:t>MÁX</w:t>
            </w:r>
          </w:p>
        </w:tc>
      </w:tr>
      <w:tr w:rsidR="005370AD" w:rsidRPr="00264C72" w:rsidTr="00E02A4C">
        <w:tc>
          <w:tcPr>
            <w:tcW w:w="362" w:type="pct"/>
            <w:tcBorders>
              <w:top w:val="single" w:sz="4" w:space="0" w:color="auto"/>
              <w:left w:val="single" w:sz="4" w:space="0" w:color="auto"/>
              <w:bottom w:val="single" w:sz="4" w:space="0" w:color="auto"/>
              <w:right w:val="single" w:sz="4" w:space="0" w:color="auto"/>
            </w:tcBorders>
          </w:tcPr>
          <w:p w:rsidR="005370AD" w:rsidRDefault="005370AD" w:rsidP="001A2148">
            <w:pPr>
              <w:autoSpaceDE w:val="0"/>
              <w:autoSpaceDN w:val="0"/>
              <w:adjustRightInd w:val="0"/>
              <w:jc w:val="both"/>
              <w:rPr>
                <w:rFonts w:ascii="Arial" w:eastAsia="Batang" w:hAnsi="Arial" w:cs="Arial"/>
                <w:bCs/>
                <w:sz w:val="22"/>
                <w:szCs w:val="22"/>
              </w:rPr>
            </w:pPr>
            <w:r>
              <w:rPr>
                <w:rFonts w:ascii="Arial" w:eastAsia="Batang" w:hAnsi="Arial" w:cs="Arial"/>
                <w:bCs/>
                <w:sz w:val="22"/>
                <w:szCs w:val="22"/>
              </w:rPr>
              <w:t>17.</w:t>
            </w:r>
          </w:p>
        </w:tc>
        <w:tc>
          <w:tcPr>
            <w:tcW w:w="3966"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jc w:val="both"/>
              <w:rPr>
                <w:rFonts w:ascii="Arial" w:hAnsi="Arial" w:cs="Arial"/>
                <w:sz w:val="22"/>
                <w:szCs w:val="22"/>
              </w:rPr>
            </w:pPr>
            <w:r w:rsidRPr="00264C72">
              <w:rPr>
                <w:rFonts w:ascii="Arial" w:hAnsi="Arial" w:cs="Arial"/>
                <w:sz w:val="22"/>
                <w:szCs w:val="22"/>
              </w:rPr>
              <w:t>Depositar las bolsas de basura en vía pública fuera de días oficialmente establecidos.</w:t>
            </w:r>
          </w:p>
        </w:tc>
        <w:tc>
          <w:tcPr>
            <w:tcW w:w="334" w:type="pct"/>
            <w:tcBorders>
              <w:top w:val="single" w:sz="4" w:space="0" w:color="auto"/>
              <w:left w:val="single" w:sz="4" w:space="0" w:color="auto"/>
              <w:bottom w:val="single" w:sz="4" w:space="0" w:color="auto"/>
              <w:right w:val="single" w:sz="4" w:space="0" w:color="auto"/>
            </w:tcBorders>
          </w:tcPr>
          <w:p w:rsidR="005370AD" w:rsidRDefault="005370AD" w:rsidP="001A2148">
            <w:pPr>
              <w:autoSpaceDE w:val="0"/>
              <w:autoSpaceDN w:val="0"/>
              <w:adjustRightInd w:val="0"/>
              <w:jc w:val="center"/>
              <w:rPr>
                <w:rFonts w:ascii="Arial" w:eastAsia="Batang" w:hAnsi="Arial" w:cs="Arial"/>
                <w:bCs/>
                <w:sz w:val="22"/>
                <w:szCs w:val="22"/>
              </w:rPr>
            </w:pPr>
            <w:r>
              <w:rPr>
                <w:rFonts w:ascii="Arial" w:eastAsia="Batang" w:hAnsi="Arial" w:cs="Arial"/>
                <w:bCs/>
                <w:sz w:val="22"/>
                <w:szCs w:val="22"/>
              </w:rPr>
              <w:t>3</w:t>
            </w:r>
          </w:p>
        </w:tc>
        <w:tc>
          <w:tcPr>
            <w:tcW w:w="338" w:type="pct"/>
            <w:tcBorders>
              <w:top w:val="single" w:sz="4" w:space="0" w:color="auto"/>
              <w:left w:val="single" w:sz="4" w:space="0" w:color="auto"/>
              <w:bottom w:val="single" w:sz="4" w:space="0" w:color="auto"/>
              <w:right w:val="single" w:sz="4" w:space="0" w:color="auto"/>
            </w:tcBorders>
          </w:tcPr>
          <w:p w:rsidR="005370AD" w:rsidRDefault="005370AD" w:rsidP="001A2148">
            <w:pPr>
              <w:autoSpaceDE w:val="0"/>
              <w:autoSpaceDN w:val="0"/>
              <w:adjustRightInd w:val="0"/>
              <w:jc w:val="center"/>
              <w:rPr>
                <w:rFonts w:ascii="Arial" w:eastAsia="Batang" w:hAnsi="Arial" w:cs="Arial"/>
                <w:bCs/>
                <w:sz w:val="22"/>
                <w:szCs w:val="22"/>
              </w:rPr>
            </w:pPr>
            <w:r>
              <w:rPr>
                <w:rFonts w:ascii="Arial" w:eastAsia="Batang" w:hAnsi="Arial" w:cs="Arial"/>
                <w:bCs/>
                <w:sz w:val="22"/>
                <w:szCs w:val="22"/>
              </w:rPr>
              <w:t>25</w:t>
            </w:r>
          </w:p>
        </w:tc>
      </w:tr>
      <w:tr w:rsidR="005370AD" w:rsidRPr="00264C72" w:rsidTr="00E02A4C">
        <w:tc>
          <w:tcPr>
            <w:tcW w:w="362" w:type="pct"/>
            <w:tcBorders>
              <w:top w:val="single" w:sz="4" w:space="0" w:color="auto"/>
              <w:left w:val="single" w:sz="4" w:space="0" w:color="auto"/>
              <w:bottom w:val="single" w:sz="4" w:space="0" w:color="auto"/>
              <w:right w:val="single" w:sz="4" w:space="0" w:color="auto"/>
            </w:tcBorders>
          </w:tcPr>
          <w:p w:rsidR="005370AD" w:rsidRDefault="005370AD" w:rsidP="001A2148">
            <w:pPr>
              <w:autoSpaceDE w:val="0"/>
              <w:autoSpaceDN w:val="0"/>
              <w:adjustRightInd w:val="0"/>
              <w:jc w:val="both"/>
              <w:rPr>
                <w:rFonts w:ascii="Arial" w:eastAsia="Batang" w:hAnsi="Arial" w:cs="Arial"/>
                <w:bCs/>
                <w:sz w:val="22"/>
                <w:szCs w:val="22"/>
              </w:rPr>
            </w:pPr>
            <w:r>
              <w:rPr>
                <w:rFonts w:ascii="Arial" w:eastAsia="Batang" w:hAnsi="Arial" w:cs="Arial"/>
                <w:bCs/>
                <w:sz w:val="22"/>
                <w:szCs w:val="22"/>
              </w:rPr>
              <w:t>18.</w:t>
            </w:r>
          </w:p>
        </w:tc>
        <w:tc>
          <w:tcPr>
            <w:tcW w:w="3966"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jc w:val="both"/>
              <w:rPr>
                <w:rFonts w:ascii="Arial" w:hAnsi="Arial" w:cs="Arial"/>
                <w:sz w:val="22"/>
                <w:szCs w:val="22"/>
              </w:rPr>
            </w:pPr>
            <w:r w:rsidRPr="00264C72">
              <w:rPr>
                <w:rFonts w:ascii="Arial" w:hAnsi="Arial" w:cs="Arial"/>
                <w:sz w:val="22"/>
                <w:szCs w:val="22"/>
              </w:rPr>
              <w:t>Pintar o pegar publicidad sin autorización oficial en bardas, paredes, suelo, postes u otros de propiedad pública o privada que deterioren la imagen urbana o denigren el interés público.</w:t>
            </w:r>
          </w:p>
        </w:tc>
        <w:tc>
          <w:tcPr>
            <w:tcW w:w="334" w:type="pct"/>
            <w:tcBorders>
              <w:top w:val="single" w:sz="4" w:space="0" w:color="auto"/>
              <w:left w:val="single" w:sz="4" w:space="0" w:color="auto"/>
              <w:bottom w:val="single" w:sz="4" w:space="0" w:color="auto"/>
              <w:right w:val="single" w:sz="4" w:space="0" w:color="auto"/>
            </w:tcBorders>
          </w:tcPr>
          <w:p w:rsidR="005370AD" w:rsidRDefault="005370AD" w:rsidP="001A2148">
            <w:pPr>
              <w:autoSpaceDE w:val="0"/>
              <w:autoSpaceDN w:val="0"/>
              <w:adjustRightInd w:val="0"/>
              <w:jc w:val="center"/>
              <w:rPr>
                <w:rFonts w:ascii="Arial" w:eastAsia="Batang" w:hAnsi="Arial" w:cs="Arial"/>
                <w:bCs/>
                <w:sz w:val="22"/>
                <w:szCs w:val="22"/>
              </w:rPr>
            </w:pPr>
            <w:r>
              <w:rPr>
                <w:rFonts w:ascii="Arial" w:eastAsia="Batang" w:hAnsi="Arial" w:cs="Arial"/>
                <w:bCs/>
                <w:sz w:val="22"/>
                <w:szCs w:val="22"/>
              </w:rPr>
              <w:t>6</w:t>
            </w:r>
          </w:p>
        </w:tc>
        <w:tc>
          <w:tcPr>
            <w:tcW w:w="338" w:type="pct"/>
            <w:tcBorders>
              <w:top w:val="single" w:sz="4" w:space="0" w:color="auto"/>
              <w:left w:val="single" w:sz="4" w:space="0" w:color="auto"/>
              <w:bottom w:val="single" w:sz="4" w:space="0" w:color="auto"/>
              <w:right w:val="single" w:sz="4" w:space="0" w:color="auto"/>
            </w:tcBorders>
          </w:tcPr>
          <w:p w:rsidR="005370AD" w:rsidRDefault="005370AD" w:rsidP="001A2148">
            <w:pPr>
              <w:autoSpaceDE w:val="0"/>
              <w:autoSpaceDN w:val="0"/>
              <w:adjustRightInd w:val="0"/>
              <w:jc w:val="center"/>
              <w:rPr>
                <w:rFonts w:ascii="Arial" w:eastAsia="Batang" w:hAnsi="Arial" w:cs="Arial"/>
                <w:bCs/>
                <w:sz w:val="22"/>
                <w:szCs w:val="22"/>
              </w:rPr>
            </w:pPr>
            <w:r>
              <w:rPr>
                <w:rFonts w:ascii="Arial" w:eastAsia="Batang" w:hAnsi="Arial" w:cs="Arial"/>
                <w:bCs/>
                <w:sz w:val="22"/>
                <w:szCs w:val="22"/>
              </w:rPr>
              <w:t>25</w:t>
            </w:r>
          </w:p>
        </w:tc>
      </w:tr>
      <w:tr w:rsidR="005370AD" w:rsidRPr="00264C72" w:rsidTr="00E02A4C">
        <w:tc>
          <w:tcPr>
            <w:tcW w:w="362" w:type="pct"/>
            <w:tcBorders>
              <w:top w:val="single" w:sz="4" w:space="0" w:color="auto"/>
              <w:left w:val="single" w:sz="4" w:space="0" w:color="auto"/>
              <w:bottom w:val="single" w:sz="4" w:space="0" w:color="auto"/>
              <w:right w:val="single" w:sz="4" w:space="0" w:color="auto"/>
            </w:tcBorders>
          </w:tcPr>
          <w:p w:rsidR="005370AD" w:rsidRDefault="005370AD" w:rsidP="001A2148">
            <w:pPr>
              <w:autoSpaceDE w:val="0"/>
              <w:autoSpaceDN w:val="0"/>
              <w:adjustRightInd w:val="0"/>
              <w:jc w:val="both"/>
              <w:rPr>
                <w:rFonts w:ascii="Arial" w:eastAsia="Batang" w:hAnsi="Arial" w:cs="Arial"/>
                <w:bCs/>
                <w:sz w:val="22"/>
                <w:szCs w:val="22"/>
              </w:rPr>
            </w:pPr>
            <w:r>
              <w:rPr>
                <w:rFonts w:ascii="Arial" w:eastAsia="Batang" w:hAnsi="Arial" w:cs="Arial"/>
                <w:bCs/>
                <w:sz w:val="22"/>
                <w:szCs w:val="22"/>
              </w:rPr>
              <w:t>19.</w:t>
            </w:r>
          </w:p>
        </w:tc>
        <w:tc>
          <w:tcPr>
            <w:tcW w:w="3966"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jc w:val="both"/>
              <w:rPr>
                <w:rFonts w:ascii="Arial" w:hAnsi="Arial" w:cs="Arial"/>
                <w:sz w:val="22"/>
                <w:szCs w:val="22"/>
              </w:rPr>
            </w:pPr>
            <w:r w:rsidRPr="00264C72">
              <w:rPr>
                <w:rFonts w:ascii="Arial" w:hAnsi="Arial" w:cs="Arial"/>
                <w:sz w:val="22"/>
                <w:szCs w:val="22"/>
              </w:rPr>
              <w:t>No retirar publicidad de vía publica después de la fecha autorizada.</w:t>
            </w:r>
          </w:p>
        </w:tc>
        <w:tc>
          <w:tcPr>
            <w:tcW w:w="334" w:type="pct"/>
            <w:tcBorders>
              <w:top w:val="single" w:sz="4" w:space="0" w:color="auto"/>
              <w:left w:val="single" w:sz="4" w:space="0" w:color="auto"/>
              <w:bottom w:val="single" w:sz="4" w:space="0" w:color="auto"/>
              <w:right w:val="single" w:sz="4" w:space="0" w:color="auto"/>
            </w:tcBorders>
          </w:tcPr>
          <w:p w:rsidR="005370AD" w:rsidRDefault="005370AD" w:rsidP="001A2148">
            <w:pPr>
              <w:autoSpaceDE w:val="0"/>
              <w:autoSpaceDN w:val="0"/>
              <w:adjustRightInd w:val="0"/>
              <w:jc w:val="center"/>
              <w:rPr>
                <w:rFonts w:ascii="Arial" w:eastAsia="Batang" w:hAnsi="Arial" w:cs="Arial"/>
                <w:bCs/>
                <w:sz w:val="22"/>
                <w:szCs w:val="22"/>
              </w:rPr>
            </w:pPr>
            <w:r>
              <w:rPr>
                <w:rFonts w:ascii="Arial" w:eastAsia="Batang" w:hAnsi="Arial" w:cs="Arial"/>
                <w:bCs/>
                <w:sz w:val="22"/>
                <w:szCs w:val="22"/>
              </w:rPr>
              <w:t>6</w:t>
            </w:r>
          </w:p>
        </w:tc>
        <w:tc>
          <w:tcPr>
            <w:tcW w:w="338" w:type="pct"/>
            <w:tcBorders>
              <w:top w:val="single" w:sz="4" w:space="0" w:color="auto"/>
              <w:left w:val="single" w:sz="4" w:space="0" w:color="auto"/>
              <w:bottom w:val="single" w:sz="4" w:space="0" w:color="auto"/>
              <w:right w:val="single" w:sz="4" w:space="0" w:color="auto"/>
            </w:tcBorders>
          </w:tcPr>
          <w:p w:rsidR="005370AD" w:rsidRDefault="005370AD" w:rsidP="001A2148">
            <w:pPr>
              <w:autoSpaceDE w:val="0"/>
              <w:autoSpaceDN w:val="0"/>
              <w:adjustRightInd w:val="0"/>
              <w:jc w:val="center"/>
              <w:rPr>
                <w:rFonts w:ascii="Arial" w:eastAsia="Batang" w:hAnsi="Arial" w:cs="Arial"/>
                <w:bCs/>
                <w:sz w:val="22"/>
                <w:szCs w:val="22"/>
              </w:rPr>
            </w:pPr>
            <w:r>
              <w:rPr>
                <w:rFonts w:ascii="Arial" w:eastAsia="Batang" w:hAnsi="Arial" w:cs="Arial"/>
                <w:bCs/>
                <w:sz w:val="22"/>
                <w:szCs w:val="22"/>
              </w:rPr>
              <w:t>25</w:t>
            </w:r>
          </w:p>
        </w:tc>
      </w:tr>
      <w:tr w:rsidR="005370AD" w:rsidRPr="00264C72" w:rsidTr="00E02A4C">
        <w:tc>
          <w:tcPr>
            <w:tcW w:w="362" w:type="pct"/>
            <w:tcBorders>
              <w:top w:val="single" w:sz="4" w:space="0" w:color="auto"/>
              <w:left w:val="single" w:sz="4" w:space="0" w:color="auto"/>
              <w:bottom w:val="single" w:sz="4" w:space="0" w:color="auto"/>
              <w:right w:val="single" w:sz="4" w:space="0" w:color="auto"/>
            </w:tcBorders>
          </w:tcPr>
          <w:p w:rsidR="005370AD" w:rsidRDefault="005370AD" w:rsidP="001A2148">
            <w:pPr>
              <w:autoSpaceDE w:val="0"/>
              <w:autoSpaceDN w:val="0"/>
              <w:adjustRightInd w:val="0"/>
              <w:jc w:val="both"/>
              <w:rPr>
                <w:rFonts w:ascii="Arial" w:eastAsia="Batang" w:hAnsi="Arial" w:cs="Arial"/>
                <w:bCs/>
                <w:sz w:val="22"/>
                <w:szCs w:val="22"/>
              </w:rPr>
            </w:pPr>
            <w:r>
              <w:rPr>
                <w:rFonts w:ascii="Arial" w:eastAsia="Batang" w:hAnsi="Arial" w:cs="Arial"/>
                <w:bCs/>
                <w:sz w:val="22"/>
                <w:szCs w:val="22"/>
              </w:rPr>
              <w:t>20.</w:t>
            </w:r>
          </w:p>
        </w:tc>
        <w:tc>
          <w:tcPr>
            <w:tcW w:w="3966"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jc w:val="both"/>
              <w:rPr>
                <w:rFonts w:ascii="Arial" w:hAnsi="Arial" w:cs="Arial"/>
                <w:sz w:val="22"/>
                <w:szCs w:val="22"/>
              </w:rPr>
            </w:pPr>
            <w:r w:rsidRPr="00264C72">
              <w:rPr>
                <w:rFonts w:ascii="Arial" w:hAnsi="Arial" w:cs="Arial"/>
                <w:sz w:val="22"/>
                <w:szCs w:val="22"/>
              </w:rPr>
              <w:t>Invadir las áreas verdes con autos, puestos semifijos, chatarra, escombro o cualquier material que deteriore el espacio.</w:t>
            </w:r>
          </w:p>
        </w:tc>
        <w:tc>
          <w:tcPr>
            <w:tcW w:w="334" w:type="pct"/>
            <w:tcBorders>
              <w:top w:val="single" w:sz="4" w:space="0" w:color="auto"/>
              <w:left w:val="single" w:sz="4" w:space="0" w:color="auto"/>
              <w:bottom w:val="single" w:sz="4" w:space="0" w:color="auto"/>
              <w:right w:val="single" w:sz="4" w:space="0" w:color="auto"/>
            </w:tcBorders>
          </w:tcPr>
          <w:p w:rsidR="005370AD" w:rsidRDefault="005370AD" w:rsidP="001A2148">
            <w:pPr>
              <w:autoSpaceDE w:val="0"/>
              <w:autoSpaceDN w:val="0"/>
              <w:adjustRightInd w:val="0"/>
              <w:jc w:val="center"/>
              <w:rPr>
                <w:rFonts w:ascii="Arial" w:eastAsia="Batang" w:hAnsi="Arial" w:cs="Arial"/>
                <w:bCs/>
                <w:sz w:val="22"/>
                <w:szCs w:val="22"/>
              </w:rPr>
            </w:pPr>
            <w:r>
              <w:rPr>
                <w:rFonts w:ascii="Arial" w:eastAsia="Batang" w:hAnsi="Arial" w:cs="Arial"/>
                <w:bCs/>
                <w:sz w:val="22"/>
                <w:szCs w:val="22"/>
              </w:rPr>
              <w:t>20</w:t>
            </w:r>
          </w:p>
        </w:tc>
        <w:tc>
          <w:tcPr>
            <w:tcW w:w="338" w:type="pct"/>
            <w:tcBorders>
              <w:top w:val="single" w:sz="4" w:space="0" w:color="auto"/>
              <w:left w:val="single" w:sz="4" w:space="0" w:color="auto"/>
              <w:bottom w:val="single" w:sz="4" w:space="0" w:color="auto"/>
              <w:right w:val="single" w:sz="4" w:space="0" w:color="auto"/>
            </w:tcBorders>
          </w:tcPr>
          <w:p w:rsidR="005370AD" w:rsidRDefault="005370AD" w:rsidP="001A2148">
            <w:pPr>
              <w:autoSpaceDE w:val="0"/>
              <w:autoSpaceDN w:val="0"/>
              <w:adjustRightInd w:val="0"/>
              <w:jc w:val="center"/>
              <w:rPr>
                <w:rFonts w:ascii="Arial" w:eastAsia="Batang" w:hAnsi="Arial" w:cs="Arial"/>
                <w:bCs/>
                <w:sz w:val="22"/>
                <w:szCs w:val="22"/>
              </w:rPr>
            </w:pPr>
            <w:r>
              <w:rPr>
                <w:rFonts w:ascii="Arial" w:eastAsia="Batang" w:hAnsi="Arial" w:cs="Arial"/>
                <w:bCs/>
                <w:sz w:val="22"/>
                <w:szCs w:val="22"/>
              </w:rPr>
              <w:t>30</w:t>
            </w:r>
          </w:p>
        </w:tc>
      </w:tr>
      <w:tr w:rsidR="005370AD" w:rsidRPr="00264C72" w:rsidTr="00E02A4C">
        <w:tc>
          <w:tcPr>
            <w:tcW w:w="362" w:type="pct"/>
            <w:tcBorders>
              <w:top w:val="single" w:sz="4" w:space="0" w:color="auto"/>
              <w:left w:val="single" w:sz="4" w:space="0" w:color="auto"/>
              <w:bottom w:val="single" w:sz="4" w:space="0" w:color="auto"/>
              <w:right w:val="single" w:sz="4" w:space="0" w:color="auto"/>
            </w:tcBorders>
          </w:tcPr>
          <w:p w:rsidR="005370AD" w:rsidRDefault="005370AD" w:rsidP="001A2148">
            <w:pPr>
              <w:autoSpaceDE w:val="0"/>
              <w:autoSpaceDN w:val="0"/>
              <w:adjustRightInd w:val="0"/>
              <w:jc w:val="both"/>
              <w:rPr>
                <w:rFonts w:ascii="Arial" w:eastAsia="Batang" w:hAnsi="Arial" w:cs="Arial"/>
                <w:bCs/>
                <w:sz w:val="22"/>
                <w:szCs w:val="22"/>
              </w:rPr>
            </w:pPr>
            <w:r>
              <w:rPr>
                <w:rFonts w:ascii="Arial" w:eastAsia="Batang" w:hAnsi="Arial" w:cs="Arial"/>
                <w:bCs/>
                <w:sz w:val="22"/>
                <w:szCs w:val="22"/>
              </w:rPr>
              <w:t>21.</w:t>
            </w:r>
          </w:p>
        </w:tc>
        <w:tc>
          <w:tcPr>
            <w:tcW w:w="3966"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jc w:val="both"/>
              <w:rPr>
                <w:rFonts w:ascii="Arial" w:hAnsi="Arial" w:cs="Arial"/>
                <w:sz w:val="22"/>
                <w:szCs w:val="22"/>
              </w:rPr>
            </w:pPr>
            <w:r w:rsidRPr="00264C72">
              <w:rPr>
                <w:rFonts w:ascii="Arial" w:hAnsi="Arial" w:cs="Arial"/>
                <w:sz w:val="22"/>
                <w:szCs w:val="22"/>
              </w:rPr>
              <w:t>Abandono parcial o total de propiedad habitacional, terreno baldío o construcción en obra negra, que se convierta en basurero generador de fauna nociva y foco de contaminación ambiental.</w:t>
            </w:r>
          </w:p>
        </w:tc>
        <w:tc>
          <w:tcPr>
            <w:tcW w:w="334" w:type="pct"/>
            <w:tcBorders>
              <w:top w:val="single" w:sz="4" w:space="0" w:color="auto"/>
              <w:left w:val="single" w:sz="4" w:space="0" w:color="auto"/>
              <w:bottom w:val="single" w:sz="4" w:space="0" w:color="auto"/>
              <w:right w:val="single" w:sz="4" w:space="0" w:color="auto"/>
            </w:tcBorders>
          </w:tcPr>
          <w:p w:rsidR="005370AD" w:rsidRDefault="005370AD" w:rsidP="001A2148">
            <w:pPr>
              <w:autoSpaceDE w:val="0"/>
              <w:autoSpaceDN w:val="0"/>
              <w:adjustRightInd w:val="0"/>
              <w:jc w:val="center"/>
              <w:rPr>
                <w:rFonts w:ascii="Arial" w:eastAsia="Batang" w:hAnsi="Arial" w:cs="Arial"/>
                <w:bCs/>
                <w:sz w:val="22"/>
                <w:szCs w:val="22"/>
              </w:rPr>
            </w:pPr>
            <w:r>
              <w:rPr>
                <w:rFonts w:ascii="Arial" w:eastAsia="Batang" w:hAnsi="Arial" w:cs="Arial"/>
                <w:bCs/>
                <w:sz w:val="22"/>
                <w:szCs w:val="22"/>
              </w:rPr>
              <w:t>10</w:t>
            </w:r>
          </w:p>
        </w:tc>
        <w:tc>
          <w:tcPr>
            <w:tcW w:w="338" w:type="pct"/>
            <w:tcBorders>
              <w:top w:val="single" w:sz="4" w:space="0" w:color="auto"/>
              <w:left w:val="single" w:sz="4" w:space="0" w:color="auto"/>
              <w:bottom w:val="single" w:sz="4" w:space="0" w:color="auto"/>
              <w:right w:val="single" w:sz="4" w:space="0" w:color="auto"/>
            </w:tcBorders>
          </w:tcPr>
          <w:p w:rsidR="005370AD" w:rsidRDefault="005370AD" w:rsidP="001A2148">
            <w:pPr>
              <w:autoSpaceDE w:val="0"/>
              <w:autoSpaceDN w:val="0"/>
              <w:adjustRightInd w:val="0"/>
              <w:jc w:val="center"/>
              <w:rPr>
                <w:rFonts w:ascii="Arial" w:eastAsia="Batang" w:hAnsi="Arial" w:cs="Arial"/>
                <w:bCs/>
                <w:sz w:val="22"/>
                <w:szCs w:val="22"/>
              </w:rPr>
            </w:pPr>
            <w:r>
              <w:rPr>
                <w:rFonts w:ascii="Arial" w:eastAsia="Batang" w:hAnsi="Arial" w:cs="Arial"/>
                <w:bCs/>
                <w:sz w:val="22"/>
                <w:szCs w:val="22"/>
              </w:rPr>
              <w:t>20</w:t>
            </w:r>
          </w:p>
        </w:tc>
      </w:tr>
      <w:tr w:rsidR="005370AD" w:rsidRPr="00264C72" w:rsidTr="00E02A4C">
        <w:tc>
          <w:tcPr>
            <w:tcW w:w="362" w:type="pct"/>
            <w:tcBorders>
              <w:top w:val="single" w:sz="4" w:space="0" w:color="auto"/>
              <w:left w:val="single" w:sz="4" w:space="0" w:color="auto"/>
              <w:bottom w:val="single" w:sz="4" w:space="0" w:color="auto"/>
              <w:right w:val="single" w:sz="4" w:space="0" w:color="auto"/>
            </w:tcBorders>
          </w:tcPr>
          <w:p w:rsidR="005370AD" w:rsidRDefault="005370AD" w:rsidP="001A2148">
            <w:pPr>
              <w:autoSpaceDE w:val="0"/>
              <w:autoSpaceDN w:val="0"/>
              <w:adjustRightInd w:val="0"/>
              <w:jc w:val="both"/>
              <w:rPr>
                <w:rFonts w:ascii="Arial" w:eastAsia="Batang" w:hAnsi="Arial" w:cs="Arial"/>
                <w:bCs/>
                <w:sz w:val="22"/>
                <w:szCs w:val="22"/>
              </w:rPr>
            </w:pPr>
          </w:p>
        </w:tc>
        <w:tc>
          <w:tcPr>
            <w:tcW w:w="3966"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jc w:val="both"/>
              <w:rPr>
                <w:rFonts w:ascii="Arial" w:hAnsi="Arial" w:cs="Arial"/>
                <w:sz w:val="22"/>
                <w:szCs w:val="22"/>
              </w:rPr>
            </w:pPr>
            <w:r w:rsidRPr="00264C72">
              <w:rPr>
                <w:rFonts w:ascii="Arial" w:eastAsia="Batang" w:hAnsi="Arial" w:cs="Arial"/>
                <w:b/>
                <w:bCs/>
                <w:sz w:val="22"/>
                <w:szCs w:val="22"/>
              </w:rPr>
              <w:t>INFRACCION</w:t>
            </w:r>
            <w:r>
              <w:rPr>
                <w:rFonts w:ascii="Arial" w:eastAsia="Batang" w:hAnsi="Arial" w:cs="Arial"/>
                <w:b/>
                <w:bCs/>
                <w:sz w:val="22"/>
                <w:szCs w:val="22"/>
              </w:rPr>
              <w:t xml:space="preserve"> </w:t>
            </w:r>
            <w:r w:rsidRPr="00033DF3">
              <w:rPr>
                <w:rFonts w:ascii="Arial" w:hAnsi="Arial" w:cs="Arial"/>
                <w:b/>
                <w:bCs/>
                <w:sz w:val="22"/>
                <w:szCs w:val="22"/>
              </w:rPr>
              <w:t>RUIDO Y CONTAMINACION</w:t>
            </w:r>
            <w:r w:rsidRPr="00264C72">
              <w:rPr>
                <w:rFonts w:ascii="Arial" w:hAnsi="Arial" w:cs="Arial"/>
                <w:sz w:val="22"/>
                <w:szCs w:val="22"/>
              </w:rPr>
              <w:t xml:space="preserve"> </w:t>
            </w:r>
          </w:p>
        </w:tc>
        <w:tc>
          <w:tcPr>
            <w:tcW w:w="334" w:type="pct"/>
            <w:tcBorders>
              <w:top w:val="single" w:sz="4" w:space="0" w:color="auto"/>
              <w:left w:val="single" w:sz="4" w:space="0" w:color="auto"/>
              <w:bottom w:val="single" w:sz="4" w:space="0" w:color="auto"/>
              <w:right w:val="single" w:sz="4" w:space="0" w:color="auto"/>
            </w:tcBorders>
          </w:tcPr>
          <w:p w:rsidR="005370AD"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
                <w:bCs/>
                <w:sz w:val="22"/>
                <w:szCs w:val="22"/>
              </w:rPr>
              <w:t>MÍN</w:t>
            </w:r>
          </w:p>
        </w:tc>
        <w:tc>
          <w:tcPr>
            <w:tcW w:w="338" w:type="pct"/>
            <w:tcBorders>
              <w:top w:val="single" w:sz="4" w:space="0" w:color="auto"/>
              <w:left w:val="single" w:sz="4" w:space="0" w:color="auto"/>
              <w:bottom w:val="single" w:sz="4" w:space="0" w:color="auto"/>
              <w:right w:val="single" w:sz="4" w:space="0" w:color="auto"/>
            </w:tcBorders>
          </w:tcPr>
          <w:p w:rsidR="005370AD"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
                <w:bCs/>
                <w:sz w:val="22"/>
                <w:szCs w:val="22"/>
              </w:rPr>
              <w:t>MÁX</w:t>
            </w:r>
          </w:p>
        </w:tc>
      </w:tr>
      <w:tr w:rsidR="005370AD" w:rsidRPr="00264C72" w:rsidTr="00E02A4C">
        <w:tc>
          <w:tcPr>
            <w:tcW w:w="362" w:type="pct"/>
            <w:tcBorders>
              <w:top w:val="single" w:sz="4" w:space="0" w:color="auto"/>
              <w:left w:val="single" w:sz="4" w:space="0" w:color="auto"/>
              <w:bottom w:val="single" w:sz="4" w:space="0" w:color="auto"/>
              <w:right w:val="single" w:sz="4" w:space="0" w:color="auto"/>
            </w:tcBorders>
          </w:tcPr>
          <w:p w:rsidR="005370AD" w:rsidRDefault="005370AD" w:rsidP="001A2148">
            <w:pPr>
              <w:autoSpaceDE w:val="0"/>
              <w:autoSpaceDN w:val="0"/>
              <w:adjustRightInd w:val="0"/>
              <w:jc w:val="both"/>
              <w:rPr>
                <w:rFonts w:ascii="Arial" w:eastAsia="Batang" w:hAnsi="Arial" w:cs="Arial"/>
                <w:bCs/>
                <w:sz w:val="22"/>
                <w:szCs w:val="22"/>
              </w:rPr>
            </w:pPr>
            <w:r>
              <w:rPr>
                <w:rFonts w:ascii="Arial" w:eastAsia="Batang" w:hAnsi="Arial" w:cs="Arial"/>
                <w:bCs/>
                <w:sz w:val="22"/>
                <w:szCs w:val="22"/>
              </w:rPr>
              <w:t>22.</w:t>
            </w:r>
          </w:p>
        </w:tc>
        <w:tc>
          <w:tcPr>
            <w:tcW w:w="3966"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jc w:val="both"/>
              <w:rPr>
                <w:rFonts w:ascii="Arial" w:hAnsi="Arial" w:cs="Arial"/>
                <w:sz w:val="22"/>
                <w:szCs w:val="22"/>
              </w:rPr>
            </w:pPr>
            <w:r w:rsidRPr="00264C72">
              <w:rPr>
                <w:rFonts w:ascii="Arial" w:hAnsi="Arial" w:cs="Arial"/>
                <w:sz w:val="22"/>
                <w:szCs w:val="22"/>
              </w:rPr>
              <w:t>Generar ruido por fuente fija o móvil que excedan de un nivel de 75 decibeles.</w:t>
            </w:r>
          </w:p>
        </w:tc>
        <w:tc>
          <w:tcPr>
            <w:tcW w:w="334" w:type="pct"/>
            <w:tcBorders>
              <w:top w:val="single" w:sz="4" w:space="0" w:color="auto"/>
              <w:left w:val="single" w:sz="4" w:space="0" w:color="auto"/>
              <w:bottom w:val="single" w:sz="4" w:space="0" w:color="auto"/>
              <w:right w:val="single" w:sz="4" w:space="0" w:color="auto"/>
            </w:tcBorders>
          </w:tcPr>
          <w:p w:rsidR="005370AD" w:rsidRDefault="005370AD" w:rsidP="001A2148">
            <w:pPr>
              <w:autoSpaceDE w:val="0"/>
              <w:autoSpaceDN w:val="0"/>
              <w:adjustRightInd w:val="0"/>
              <w:jc w:val="center"/>
              <w:rPr>
                <w:rFonts w:ascii="Arial" w:eastAsia="Batang" w:hAnsi="Arial" w:cs="Arial"/>
                <w:bCs/>
                <w:sz w:val="22"/>
                <w:szCs w:val="22"/>
              </w:rPr>
            </w:pPr>
            <w:r>
              <w:rPr>
                <w:rFonts w:ascii="Arial" w:eastAsia="Batang" w:hAnsi="Arial" w:cs="Arial"/>
                <w:bCs/>
                <w:sz w:val="22"/>
                <w:szCs w:val="22"/>
              </w:rPr>
              <w:t>6</w:t>
            </w:r>
          </w:p>
        </w:tc>
        <w:tc>
          <w:tcPr>
            <w:tcW w:w="338" w:type="pct"/>
            <w:tcBorders>
              <w:top w:val="single" w:sz="4" w:space="0" w:color="auto"/>
              <w:left w:val="single" w:sz="4" w:space="0" w:color="auto"/>
              <w:bottom w:val="single" w:sz="4" w:space="0" w:color="auto"/>
              <w:right w:val="single" w:sz="4" w:space="0" w:color="auto"/>
            </w:tcBorders>
          </w:tcPr>
          <w:p w:rsidR="005370AD" w:rsidRDefault="005370AD" w:rsidP="001A2148">
            <w:pPr>
              <w:autoSpaceDE w:val="0"/>
              <w:autoSpaceDN w:val="0"/>
              <w:adjustRightInd w:val="0"/>
              <w:jc w:val="center"/>
              <w:rPr>
                <w:rFonts w:ascii="Arial" w:eastAsia="Batang" w:hAnsi="Arial" w:cs="Arial"/>
                <w:bCs/>
                <w:sz w:val="22"/>
                <w:szCs w:val="22"/>
              </w:rPr>
            </w:pPr>
            <w:r>
              <w:rPr>
                <w:rFonts w:ascii="Arial" w:eastAsia="Batang" w:hAnsi="Arial" w:cs="Arial"/>
                <w:bCs/>
                <w:sz w:val="22"/>
                <w:szCs w:val="22"/>
              </w:rPr>
              <w:t>20</w:t>
            </w:r>
          </w:p>
        </w:tc>
      </w:tr>
      <w:tr w:rsidR="005370AD" w:rsidRPr="00264C72" w:rsidTr="00E02A4C">
        <w:tc>
          <w:tcPr>
            <w:tcW w:w="362" w:type="pct"/>
            <w:tcBorders>
              <w:top w:val="single" w:sz="4" w:space="0" w:color="auto"/>
              <w:left w:val="single" w:sz="4" w:space="0" w:color="auto"/>
              <w:bottom w:val="single" w:sz="4" w:space="0" w:color="auto"/>
              <w:right w:val="single" w:sz="4" w:space="0" w:color="auto"/>
            </w:tcBorders>
          </w:tcPr>
          <w:p w:rsidR="005370AD" w:rsidRDefault="005370AD" w:rsidP="001A2148">
            <w:pPr>
              <w:autoSpaceDE w:val="0"/>
              <w:autoSpaceDN w:val="0"/>
              <w:adjustRightInd w:val="0"/>
              <w:jc w:val="both"/>
              <w:rPr>
                <w:rFonts w:ascii="Arial" w:eastAsia="Batang" w:hAnsi="Arial" w:cs="Arial"/>
                <w:bCs/>
                <w:sz w:val="22"/>
                <w:szCs w:val="22"/>
              </w:rPr>
            </w:pPr>
          </w:p>
        </w:tc>
        <w:tc>
          <w:tcPr>
            <w:tcW w:w="3966" w:type="pct"/>
            <w:tcBorders>
              <w:top w:val="single" w:sz="4" w:space="0" w:color="auto"/>
              <w:left w:val="single" w:sz="4" w:space="0" w:color="auto"/>
              <w:bottom w:val="single" w:sz="4" w:space="0" w:color="auto"/>
              <w:right w:val="single" w:sz="4" w:space="0" w:color="auto"/>
            </w:tcBorders>
          </w:tcPr>
          <w:p w:rsidR="005370AD" w:rsidRPr="00033DF3" w:rsidRDefault="005370AD" w:rsidP="001A2148">
            <w:pPr>
              <w:jc w:val="both"/>
              <w:rPr>
                <w:rFonts w:ascii="Arial" w:hAnsi="Arial" w:cs="Arial"/>
                <w:b/>
                <w:bCs/>
                <w:sz w:val="22"/>
                <w:szCs w:val="22"/>
              </w:rPr>
            </w:pPr>
            <w:r w:rsidRPr="00033DF3">
              <w:rPr>
                <w:rFonts w:ascii="Arial" w:eastAsia="Batang" w:hAnsi="Arial" w:cs="Arial"/>
                <w:b/>
                <w:bCs/>
                <w:sz w:val="22"/>
                <w:szCs w:val="22"/>
              </w:rPr>
              <w:t xml:space="preserve">INFRACCION </w:t>
            </w:r>
            <w:r w:rsidRPr="00033DF3">
              <w:rPr>
                <w:rFonts w:ascii="Arial" w:hAnsi="Arial" w:cs="Arial"/>
                <w:b/>
                <w:bCs/>
                <w:sz w:val="22"/>
                <w:szCs w:val="22"/>
              </w:rPr>
              <w:t>FLORA Y FAUNA</w:t>
            </w:r>
          </w:p>
        </w:tc>
        <w:tc>
          <w:tcPr>
            <w:tcW w:w="334" w:type="pct"/>
            <w:tcBorders>
              <w:top w:val="single" w:sz="4" w:space="0" w:color="auto"/>
              <w:left w:val="single" w:sz="4" w:space="0" w:color="auto"/>
              <w:bottom w:val="single" w:sz="4" w:space="0" w:color="auto"/>
              <w:right w:val="single" w:sz="4" w:space="0" w:color="auto"/>
            </w:tcBorders>
          </w:tcPr>
          <w:p w:rsidR="005370AD"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
                <w:bCs/>
                <w:sz w:val="22"/>
                <w:szCs w:val="22"/>
              </w:rPr>
              <w:t>MÍN</w:t>
            </w:r>
          </w:p>
        </w:tc>
        <w:tc>
          <w:tcPr>
            <w:tcW w:w="338" w:type="pct"/>
            <w:tcBorders>
              <w:top w:val="single" w:sz="4" w:space="0" w:color="auto"/>
              <w:left w:val="single" w:sz="4" w:space="0" w:color="auto"/>
              <w:bottom w:val="single" w:sz="4" w:space="0" w:color="auto"/>
              <w:right w:val="single" w:sz="4" w:space="0" w:color="auto"/>
            </w:tcBorders>
          </w:tcPr>
          <w:p w:rsidR="005370AD"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
                <w:bCs/>
                <w:sz w:val="22"/>
                <w:szCs w:val="22"/>
              </w:rPr>
              <w:t>MÁX</w:t>
            </w:r>
          </w:p>
        </w:tc>
      </w:tr>
      <w:tr w:rsidR="005370AD" w:rsidRPr="00264C72" w:rsidTr="00E02A4C">
        <w:tc>
          <w:tcPr>
            <w:tcW w:w="362" w:type="pct"/>
            <w:tcBorders>
              <w:top w:val="single" w:sz="4" w:space="0" w:color="auto"/>
              <w:left w:val="single" w:sz="4" w:space="0" w:color="auto"/>
              <w:bottom w:val="single" w:sz="4" w:space="0" w:color="auto"/>
              <w:right w:val="single" w:sz="4" w:space="0" w:color="auto"/>
            </w:tcBorders>
          </w:tcPr>
          <w:p w:rsidR="005370AD" w:rsidRDefault="005370AD" w:rsidP="001A2148">
            <w:pPr>
              <w:autoSpaceDE w:val="0"/>
              <w:autoSpaceDN w:val="0"/>
              <w:adjustRightInd w:val="0"/>
              <w:jc w:val="both"/>
              <w:rPr>
                <w:rFonts w:ascii="Arial" w:eastAsia="Batang" w:hAnsi="Arial" w:cs="Arial"/>
                <w:bCs/>
                <w:sz w:val="22"/>
                <w:szCs w:val="22"/>
              </w:rPr>
            </w:pPr>
            <w:r>
              <w:rPr>
                <w:rFonts w:ascii="Arial" w:eastAsia="Batang" w:hAnsi="Arial" w:cs="Arial"/>
                <w:bCs/>
                <w:sz w:val="22"/>
                <w:szCs w:val="22"/>
              </w:rPr>
              <w:t>23.</w:t>
            </w:r>
          </w:p>
        </w:tc>
        <w:tc>
          <w:tcPr>
            <w:tcW w:w="3966"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jc w:val="both"/>
              <w:rPr>
                <w:rFonts w:ascii="Arial" w:hAnsi="Arial" w:cs="Arial"/>
                <w:sz w:val="22"/>
                <w:szCs w:val="22"/>
              </w:rPr>
            </w:pPr>
            <w:r w:rsidRPr="00264C72">
              <w:rPr>
                <w:rFonts w:ascii="Arial" w:hAnsi="Arial" w:cs="Arial"/>
                <w:sz w:val="22"/>
                <w:szCs w:val="22"/>
              </w:rPr>
              <w:t>Tener en zona urbana animales porcinos, aves de corral, equinos, bovinos u otros que sean causa de molestia ciudadana.</w:t>
            </w:r>
          </w:p>
        </w:tc>
        <w:tc>
          <w:tcPr>
            <w:tcW w:w="334" w:type="pct"/>
            <w:tcBorders>
              <w:top w:val="single" w:sz="4" w:space="0" w:color="auto"/>
              <w:left w:val="single" w:sz="4" w:space="0" w:color="auto"/>
              <w:bottom w:val="single" w:sz="4" w:space="0" w:color="auto"/>
              <w:right w:val="single" w:sz="4" w:space="0" w:color="auto"/>
            </w:tcBorders>
          </w:tcPr>
          <w:p w:rsidR="005370AD" w:rsidRDefault="005370AD" w:rsidP="001A2148">
            <w:pPr>
              <w:autoSpaceDE w:val="0"/>
              <w:autoSpaceDN w:val="0"/>
              <w:adjustRightInd w:val="0"/>
              <w:jc w:val="center"/>
              <w:rPr>
                <w:rFonts w:ascii="Arial" w:eastAsia="Batang" w:hAnsi="Arial" w:cs="Arial"/>
                <w:bCs/>
                <w:sz w:val="22"/>
                <w:szCs w:val="22"/>
              </w:rPr>
            </w:pPr>
            <w:r>
              <w:rPr>
                <w:rFonts w:ascii="Arial" w:eastAsia="Batang" w:hAnsi="Arial" w:cs="Arial"/>
                <w:bCs/>
                <w:sz w:val="22"/>
                <w:szCs w:val="22"/>
              </w:rPr>
              <w:t>10</w:t>
            </w:r>
          </w:p>
        </w:tc>
        <w:tc>
          <w:tcPr>
            <w:tcW w:w="338" w:type="pct"/>
            <w:tcBorders>
              <w:top w:val="single" w:sz="4" w:space="0" w:color="auto"/>
              <w:left w:val="single" w:sz="4" w:space="0" w:color="auto"/>
              <w:bottom w:val="single" w:sz="4" w:space="0" w:color="auto"/>
              <w:right w:val="single" w:sz="4" w:space="0" w:color="auto"/>
            </w:tcBorders>
          </w:tcPr>
          <w:p w:rsidR="005370AD" w:rsidRDefault="005370AD" w:rsidP="001A2148">
            <w:pPr>
              <w:autoSpaceDE w:val="0"/>
              <w:autoSpaceDN w:val="0"/>
              <w:adjustRightInd w:val="0"/>
              <w:jc w:val="center"/>
              <w:rPr>
                <w:rFonts w:ascii="Arial" w:eastAsia="Batang" w:hAnsi="Arial" w:cs="Arial"/>
                <w:bCs/>
                <w:sz w:val="22"/>
                <w:szCs w:val="22"/>
              </w:rPr>
            </w:pPr>
            <w:r>
              <w:rPr>
                <w:rFonts w:ascii="Arial" w:eastAsia="Batang" w:hAnsi="Arial" w:cs="Arial"/>
                <w:bCs/>
                <w:sz w:val="22"/>
                <w:szCs w:val="22"/>
              </w:rPr>
              <w:t>20</w:t>
            </w:r>
          </w:p>
        </w:tc>
      </w:tr>
      <w:tr w:rsidR="005370AD" w:rsidRPr="00264C72" w:rsidTr="00E02A4C">
        <w:tc>
          <w:tcPr>
            <w:tcW w:w="362" w:type="pct"/>
            <w:tcBorders>
              <w:top w:val="single" w:sz="4" w:space="0" w:color="auto"/>
              <w:left w:val="single" w:sz="4" w:space="0" w:color="auto"/>
              <w:bottom w:val="single" w:sz="4" w:space="0" w:color="auto"/>
              <w:right w:val="single" w:sz="4" w:space="0" w:color="auto"/>
            </w:tcBorders>
          </w:tcPr>
          <w:p w:rsidR="005370AD" w:rsidRDefault="005370AD" w:rsidP="001A2148">
            <w:pPr>
              <w:autoSpaceDE w:val="0"/>
              <w:autoSpaceDN w:val="0"/>
              <w:adjustRightInd w:val="0"/>
              <w:jc w:val="both"/>
              <w:rPr>
                <w:rFonts w:ascii="Arial" w:eastAsia="Batang" w:hAnsi="Arial" w:cs="Arial"/>
                <w:bCs/>
                <w:sz w:val="22"/>
                <w:szCs w:val="22"/>
              </w:rPr>
            </w:pPr>
            <w:r>
              <w:rPr>
                <w:rFonts w:ascii="Arial" w:eastAsia="Batang" w:hAnsi="Arial" w:cs="Arial"/>
                <w:bCs/>
                <w:sz w:val="22"/>
                <w:szCs w:val="22"/>
              </w:rPr>
              <w:t>24.</w:t>
            </w:r>
          </w:p>
        </w:tc>
        <w:tc>
          <w:tcPr>
            <w:tcW w:w="3966"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jc w:val="both"/>
              <w:rPr>
                <w:rFonts w:ascii="Arial" w:hAnsi="Arial" w:cs="Arial"/>
                <w:sz w:val="22"/>
                <w:szCs w:val="22"/>
              </w:rPr>
            </w:pPr>
            <w:r w:rsidRPr="00264C72">
              <w:rPr>
                <w:rFonts w:ascii="Arial" w:hAnsi="Arial" w:cs="Arial"/>
                <w:sz w:val="22"/>
                <w:szCs w:val="22"/>
              </w:rPr>
              <w:t>Tener caninos en condiciones insalubres y desatención visible en domicilio particular o vía pública.</w:t>
            </w:r>
          </w:p>
        </w:tc>
        <w:tc>
          <w:tcPr>
            <w:tcW w:w="334" w:type="pct"/>
            <w:tcBorders>
              <w:top w:val="single" w:sz="4" w:space="0" w:color="auto"/>
              <w:left w:val="single" w:sz="4" w:space="0" w:color="auto"/>
              <w:bottom w:val="single" w:sz="4" w:space="0" w:color="auto"/>
              <w:right w:val="single" w:sz="4" w:space="0" w:color="auto"/>
            </w:tcBorders>
          </w:tcPr>
          <w:p w:rsidR="005370AD" w:rsidRDefault="005370AD" w:rsidP="001A2148">
            <w:pPr>
              <w:autoSpaceDE w:val="0"/>
              <w:autoSpaceDN w:val="0"/>
              <w:adjustRightInd w:val="0"/>
              <w:jc w:val="center"/>
              <w:rPr>
                <w:rFonts w:ascii="Arial" w:eastAsia="Batang" w:hAnsi="Arial" w:cs="Arial"/>
                <w:bCs/>
                <w:sz w:val="22"/>
                <w:szCs w:val="22"/>
              </w:rPr>
            </w:pPr>
            <w:r>
              <w:rPr>
                <w:rFonts w:ascii="Arial" w:eastAsia="Batang" w:hAnsi="Arial" w:cs="Arial"/>
                <w:bCs/>
                <w:sz w:val="22"/>
                <w:szCs w:val="22"/>
              </w:rPr>
              <w:t>10</w:t>
            </w:r>
          </w:p>
        </w:tc>
        <w:tc>
          <w:tcPr>
            <w:tcW w:w="338" w:type="pct"/>
            <w:tcBorders>
              <w:top w:val="single" w:sz="4" w:space="0" w:color="auto"/>
              <w:left w:val="single" w:sz="4" w:space="0" w:color="auto"/>
              <w:bottom w:val="single" w:sz="4" w:space="0" w:color="auto"/>
              <w:right w:val="single" w:sz="4" w:space="0" w:color="auto"/>
            </w:tcBorders>
          </w:tcPr>
          <w:p w:rsidR="005370AD" w:rsidRDefault="005370AD" w:rsidP="001A2148">
            <w:pPr>
              <w:autoSpaceDE w:val="0"/>
              <w:autoSpaceDN w:val="0"/>
              <w:adjustRightInd w:val="0"/>
              <w:jc w:val="center"/>
              <w:rPr>
                <w:rFonts w:ascii="Arial" w:eastAsia="Batang" w:hAnsi="Arial" w:cs="Arial"/>
                <w:bCs/>
                <w:sz w:val="22"/>
                <w:szCs w:val="22"/>
              </w:rPr>
            </w:pPr>
            <w:r>
              <w:rPr>
                <w:rFonts w:ascii="Arial" w:eastAsia="Batang" w:hAnsi="Arial" w:cs="Arial"/>
                <w:bCs/>
                <w:sz w:val="22"/>
                <w:szCs w:val="22"/>
              </w:rPr>
              <w:t>20</w:t>
            </w:r>
          </w:p>
        </w:tc>
      </w:tr>
      <w:tr w:rsidR="005370AD" w:rsidRPr="00264C72" w:rsidTr="00E02A4C">
        <w:tc>
          <w:tcPr>
            <w:tcW w:w="362" w:type="pct"/>
            <w:tcBorders>
              <w:top w:val="single" w:sz="4" w:space="0" w:color="auto"/>
              <w:left w:val="single" w:sz="4" w:space="0" w:color="auto"/>
              <w:bottom w:val="single" w:sz="4" w:space="0" w:color="auto"/>
              <w:right w:val="single" w:sz="4" w:space="0" w:color="auto"/>
            </w:tcBorders>
          </w:tcPr>
          <w:p w:rsidR="005370AD" w:rsidRDefault="005370AD" w:rsidP="001A2148">
            <w:pPr>
              <w:autoSpaceDE w:val="0"/>
              <w:autoSpaceDN w:val="0"/>
              <w:adjustRightInd w:val="0"/>
              <w:jc w:val="both"/>
              <w:rPr>
                <w:rFonts w:ascii="Arial" w:eastAsia="Batang" w:hAnsi="Arial" w:cs="Arial"/>
                <w:bCs/>
                <w:sz w:val="22"/>
                <w:szCs w:val="22"/>
              </w:rPr>
            </w:pPr>
            <w:r>
              <w:rPr>
                <w:rFonts w:ascii="Arial" w:eastAsia="Batang" w:hAnsi="Arial" w:cs="Arial"/>
                <w:bCs/>
                <w:sz w:val="22"/>
                <w:szCs w:val="22"/>
              </w:rPr>
              <w:t>25.</w:t>
            </w:r>
          </w:p>
        </w:tc>
        <w:tc>
          <w:tcPr>
            <w:tcW w:w="3966"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jc w:val="both"/>
              <w:rPr>
                <w:rFonts w:ascii="Arial" w:hAnsi="Arial" w:cs="Arial"/>
                <w:sz w:val="22"/>
                <w:szCs w:val="22"/>
              </w:rPr>
            </w:pPr>
            <w:r w:rsidRPr="00264C72">
              <w:rPr>
                <w:rFonts w:ascii="Arial" w:hAnsi="Arial" w:cs="Arial"/>
                <w:sz w:val="22"/>
                <w:szCs w:val="22"/>
              </w:rPr>
              <w:t>Talar árbol, palma en domicilio particular sin permiso de ecología municipal.</w:t>
            </w:r>
          </w:p>
          <w:p w:rsidR="005370AD" w:rsidRPr="00264C72" w:rsidRDefault="005370AD" w:rsidP="001A2148">
            <w:pPr>
              <w:jc w:val="both"/>
              <w:rPr>
                <w:rFonts w:ascii="Arial" w:hAnsi="Arial" w:cs="Arial"/>
                <w:sz w:val="22"/>
                <w:szCs w:val="22"/>
              </w:rPr>
            </w:pPr>
            <w:r w:rsidRPr="00264C72">
              <w:rPr>
                <w:rFonts w:ascii="Arial" w:hAnsi="Arial" w:cs="Arial"/>
                <w:sz w:val="22"/>
                <w:szCs w:val="22"/>
              </w:rPr>
              <w:t>Más 1 a 3 árboles de uno a dos metros de altura y de la misma especie del árbol que se talo.</w:t>
            </w:r>
          </w:p>
        </w:tc>
        <w:tc>
          <w:tcPr>
            <w:tcW w:w="334" w:type="pct"/>
            <w:tcBorders>
              <w:top w:val="single" w:sz="4" w:space="0" w:color="auto"/>
              <w:left w:val="single" w:sz="4" w:space="0" w:color="auto"/>
              <w:bottom w:val="single" w:sz="4" w:space="0" w:color="auto"/>
              <w:right w:val="single" w:sz="4" w:space="0" w:color="auto"/>
            </w:tcBorders>
          </w:tcPr>
          <w:p w:rsidR="005370AD" w:rsidRDefault="005370AD" w:rsidP="001A2148">
            <w:pPr>
              <w:autoSpaceDE w:val="0"/>
              <w:autoSpaceDN w:val="0"/>
              <w:adjustRightInd w:val="0"/>
              <w:jc w:val="center"/>
              <w:rPr>
                <w:rFonts w:ascii="Arial" w:eastAsia="Batang" w:hAnsi="Arial" w:cs="Arial"/>
                <w:bCs/>
                <w:sz w:val="22"/>
                <w:szCs w:val="22"/>
              </w:rPr>
            </w:pPr>
            <w:r>
              <w:rPr>
                <w:rFonts w:ascii="Arial" w:eastAsia="Batang" w:hAnsi="Arial" w:cs="Arial"/>
                <w:bCs/>
                <w:sz w:val="22"/>
                <w:szCs w:val="22"/>
              </w:rPr>
              <w:t>10</w:t>
            </w:r>
          </w:p>
        </w:tc>
        <w:tc>
          <w:tcPr>
            <w:tcW w:w="338" w:type="pct"/>
            <w:tcBorders>
              <w:top w:val="single" w:sz="4" w:space="0" w:color="auto"/>
              <w:left w:val="single" w:sz="4" w:space="0" w:color="auto"/>
              <w:bottom w:val="single" w:sz="4" w:space="0" w:color="auto"/>
              <w:right w:val="single" w:sz="4" w:space="0" w:color="auto"/>
            </w:tcBorders>
          </w:tcPr>
          <w:p w:rsidR="005370AD" w:rsidRDefault="005370AD" w:rsidP="001A2148">
            <w:pPr>
              <w:autoSpaceDE w:val="0"/>
              <w:autoSpaceDN w:val="0"/>
              <w:adjustRightInd w:val="0"/>
              <w:jc w:val="center"/>
              <w:rPr>
                <w:rFonts w:ascii="Arial" w:eastAsia="Batang" w:hAnsi="Arial" w:cs="Arial"/>
                <w:bCs/>
                <w:sz w:val="22"/>
                <w:szCs w:val="22"/>
              </w:rPr>
            </w:pPr>
            <w:r>
              <w:rPr>
                <w:rFonts w:ascii="Arial" w:eastAsia="Batang" w:hAnsi="Arial" w:cs="Arial"/>
                <w:bCs/>
                <w:sz w:val="22"/>
                <w:szCs w:val="22"/>
              </w:rPr>
              <w:t>20</w:t>
            </w:r>
          </w:p>
        </w:tc>
      </w:tr>
    </w:tbl>
    <w:p w:rsidR="005370AD" w:rsidRPr="00264C72" w:rsidRDefault="005370AD" w:rsidP="001A2148">
      <w:pPr>
        <w:jc w:val="both"/>
        <w:rPr>
          <w:rFonts w:ascii="Arial" w:hAnsi="Arial" w:cs="Arial"/>
          <w:sz w:val="22"/>
          <w:szCs w:val="22"/>
        </w:rPr>
      </w:pPr>
    </w:p>
    <w:p w:rsidR="005370AD" w:rsidRPr="00264C72" w:rsidRDefault="005370AD" w:rsidP="001A2148">
      <w:pPr>
        <w:tabs>
          <w:tab w:val="center" w:pos="4252"/>
          <w:tab w:val="right" w:pos="8504"/>
        </w:tabs>
        <w:jc w:val="both"/>
        <w:rPr>
          <w:rFonts w:ascii="Arial" w:hAnsi="Arial" w:cs="Arial"/>
          <w:sz w:val="22"/>
          <w:szCs w:val="22"/>
        </w:rPr>
      </w:pPr>
      <w:r w:rsidRPr="00264C72">
        <w:rPr>
          <w:rFonts w:ascii="Arial" w:hAnsi="Arial" w:cs="Arial"/>
          <w:b/>
          <w:sz w:val="22"/>
          <w:szCs w:val="22"/>
        </w:rPr>
        <w:t xml:space="preserve">ARTÍCULO 52.- </w:t>
      </w:r>
      <w:r w:rsidRPr="00264C72">
        <w:rPr>
          <w:rFonts w:ascii="Arial" w:hAnsi="Arial" w:cs="Arial"/>
          <w:sz w:val="22"/>
          <w:szCs w:val="22"/>
        </w:rPr>
        <w:t>En la aplicación de las multas a que se refiere el presente capítulo, se tomará en consideración lo dispuesto en el artículo 21 de la Constitución Política de los Estados Unidos Mexicanos.</w:t>
      </w:r>
    </w:p>
    <w:p w:rsidR="005370AD" w:rsidRPr="00264C72" w:rsidRDefault="005370AD" w:rsidP="001A2148">
      <w:pPr>
        <w:jc w:val="both"/>
        <w:rPr>
          <w:rFonts w:ascii="Arial" w:hAnsi="Arial" w:cs="Arial"/>
          <w:b/>
          <w:sz w:val="22"/>
          <w:szCs w:val="22"/>
        </w:rPr>
      </w:pPr>
    </w:p>
    <w:p w:rsidR="005370AD" w:rsidRPr="00264C72" w:rsidRDefault="005370AD" w:rsidP="001A2148">
      <w:pPr>
        <w:jc w:val="both"/>
        <w:rPr>
          <w:rFonts w:ascii="Arial" w:hAnsi="Arial" w:cs="Arial"/>
          <w:sz w:val="22"/>
          <w:szCs w:val="22"/>
        </w:rPr>
      </w:pPr>
      <w:r w:rsidRPr="00264C72">
        <w:rPr>
          <w:rFonts w:ascii="Arial" w:hAnsi="Arial" w:cs="Arial"/>
          <w:b/>
          <w:sz w:val="22"/>
          <w:szCs w:val="22"/>
        </w:rPr>
        <w:t>ARTÍCULO 53.-</w:t>
      </w:r>
      <w:r w:rsidRPr="00264C72">
        <w:rPr>
          <w:rFonts w:ascii="Arial" w:hAnsi="Arial" w:cs="Arial"/>
          <w:sz w:val="22"/>
          <w:szCs w:val="22"/>
        </w:rPr>
        <w:t xml:space="preserve"> Cuando se autorice el pago de contribuciones en forma diferida o en parcialidades, se causarán recargos a razón del 2% mensual sobre saldos insolutos.</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b/>
          <w:sz w:val="22"/>
          <w:szCs w:val="22"/>
        </w:rPr>
        <w:t>ARTÍCULO 54.-</w:t>
      </w:r>
      <w:r w:rsidRPr="00264C72">
        <w:rPr>
          <w:rFonts w:ascii="Arial" w:hAnsi="Arial" w:cs="Arial"/>
          <w:sz w:val="22"/>
          <w:szCs w:val="22"/>
        </w:rPr>
        <w:t>Cuando no se cubran las contribuciones en la fecha o dentro de los plazos fijados por las disposiciones fiscales, se pagarán recargos por concepto de indemnización al fisco municipal a razón del 2% por cada mes o fracción que transcurra, a partir del día en que debió hacerse el pago y hasta que el mismo se efectúe.</w:t>
      </w:r>
    </w:p>
    <w:p w:rsidR="005370AD" w:rsidRPr="00264C72" w:rsidRDefault="005370AD" w:rsidP="001A2148">
      <w:pPr>
        <w:jc w:val="both"/>
        <w:rPr>
          <w:rFonts w:ascii="Arial" w:hAnsi="Arial" w:cs="Arial"/>
          <w:sz w:val="22"/>
          <w:szCs w:val="22"/>
        </w:rPr>
      </w:pPr>
    </w:p>
    <w:p w:rsidR="005370AD" w:rsidRPr="00264C72" w:rsidRDefault="005370AD" w:rsidP="001A2148">
      <w:pPr>
        <w:ind w:right="50"/>
        <w:jc w:val="center"/>
        <w:rPr>
          <w:rFonts w:ascii="Arial" w:hAnsi="Arial" w:cs="Arial"/>
          <w:b/>
          <w:sz w:val="22"/>
          <w:szCs w:val="22"/>
        </w:rPr>
      </w:pPr>
      <w:r w:rsidRPr="00264C72">
        <w:rPr>
          <w:rFonts w:ascii="Arial" w:hAnsi="Arial" w:cs="Arial"/>
          <w:b/>
          <w:sz w:val="22"/>
          <w:szCs w:val="22"/>
        </w:rPr>
        <w:t>CAPÍTULO TERCERO</w:t>
      </w:r>
    </w:p>
    <w:p w:rsidR="005370AD" w:rsidRPr="00264C72" w:rsidRDefault="005370AD" w:rsidP="001A2148">
      <w:pPr>
        <w:jc w:val="center"/>
        <w:rPr>
          <w:rFonts w:ascii="Arial" w:hAnsi="Arial" w:cs="Arial"/>
          <w:b/>
          <w:bCs/>
          <w:sz w:val="22"/>
          <w:szCs w:val="22"/>
        </w:rPr>
      </w:pPr>
      <w:r w:rsidRPr="00264C72">
        <w:rPr>
          <w:rFonts w:ascii="Arial" w:hAnsi="Arial" w:cs="Arial"/>
          <w:b/>
          <w:bCs/>
          <w:sz w:val="22"/>
          <w:szCs w:val="22"/>
        </w:rPr>
        <w:t>DE LAS PARTICIPACIONES Y APORTACIONES</w:t>
      </w:r>
    </w:p>
    <w:p w:rsidR="005370AD" w:rsidRPr="00264C72" w:rsidRDefault="005370AD" w:rsidP="001A2148">
      <w:pPr>
        <w:ind w:right="50"/>
        <w:jc w:val="center"/>
        <w:rPr>
          <w:rFonts w:ascii="Arial" w:hAnsi="Arial" w:cs="Arial"/>
          <w:bCs/>
          <w:sz w:val="22"/>
          <w:szCs w:val="22"/>
        </w:rPr>
      </w:pPr>
    </w:p>
    <w:p w:rsidR="005370AD" w:rsidRPr="00264C72" w:rsidRDefault="005370AD" w:rsidP="001A2148">
      <w:pPr>
        <w:jc w:val="both"/>
        <w:rPr>
          <w:rFonts w:ascii="Arial" w:hAnsi="Arial" w:cs="Arial"/>
          <w:bCs/>
          <w:sz w:val="22"/>
          <w:szCs w:val="22"/>
        </w:rPr>
      </w:pPr>
      <w:r w:rsidRPr="00264C72">
        <w:rPr>
          <w:rFonts w:ascii="Arial" w:hAnsi="Arial" w:cs="Arial"/>
          <w:b/>
          <w:sz w:val="22"/>
          <w:szCs w:val="22"/>
        </w:rPr>
        <w:t xml:space="preserve">ARTÍCULO 55.- </w:t>
      </w:r>
      <w:r w:rsidRPr="00264C72">
        <w:rPr>
          <w:rFonts w:ascii="Arial" w:hAnsi="Arial" w:cs="Arial"/>
          <w:bCs/>
          <w:sz w:val="22"/>
          <w:szCs w:val="22"/>
        </w:rPr>
        <w:t>Constituyen este ingreso las cantidades que perciban los Municipios del Estado de Coahuila de Zaragoza, con arreglo a las bases, montos y plazos que anualmente determine, en el ámbito de su competencia, el Congreso del Estado, de conformidad con la Constitución Política de los Estados Unidos Mexicanos, la  Constitución Política del Estado de Coahuila de Zaragoza, la Ley Federal de Coordinación Fiscal, el Convenio de Adhesión al Sistema Nacional de Coordinación Fiscal, el Convenio de Colaboración Administrativa en Materia Fiscal Federal, celebrado por el Gobierno del Estado con el Gobierno Federal, así como de conformidad con las disposiciones del Estado y demás convenios y acuerdos que se celebren entre éste y sus Municipios para otorgar participaciones a éstos.</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bCs/>
          <w:sz w:val="22"/>
          <w:szCs w:val="22"/>
        </w:rPr>
      </w:pPr>
      <w:r w:rsidRPr="00264C72">
        <w:rPr>
          <w:rFonts w:ascii="Arial" w:hAnsi="Arial" w:cs="Arial"/>
          <w:b/>
          <w:sz w:val="22"/>
          <w:szCs w:val="22"/>
        </w:rPr>
        <w:t>ARTÍCULO 56.-</w:t>
      </w:r>
      <w:r w:rsidRPr="00264C72">
        <w:rPr>
          <w:rFonts w:ascii="Arial" w:hAnsi="Arial" w:cs="Arial"/>
          <w:bCs/>
          <w:sz w:val="22"/>
          <w:szCs w:val="22"/>
        </w:rPr>
        <w:t xml:space="preserve"> Las participaciones que perciba el Municipio por ingresos del Estado, se determinarán en los acuerdos o convenios que al efecto se celebren.</w:t>
      </w:r>
    </w:p>
    <w:p w:rsidR="005370AD" w:rsidRDefault="005370AD" w:rsidP="001A2148">
      <w:pPr>
        <w:jc w:val="both"/>
        <w:rPr>
          <w:rFonts w:ascii="Arial" w:hAnsi="Arial" w:cs="Arial"/>
          <w:b/>
          <w:bCs/>
          <w:sz w:val="22"/>
          <w:szCs w:val="22"/>
        </w:rPr>
      </w:pPr>
    </w:p>
    <w:p w:rsidR="001C75EB" w:rsidRPr="00264C72" w:rsidRDefault="001C75EB" w:rsidP="001A2148">
      <w:pPr>
        <w:jc w:val="both"/>
        <w:rPr>
          <w:rFonts w:ascii="Arial" w:hAnsi="Arial" w:cs="Arial"/>
          <w:b/>
          <w:bCs/>
          <w:sz w:val="22"/>
          <w:szCs w:val="22"/>
        </w:rPr>
      </w:pPr>
    </w:p>
    <w:p w:rsidR="005370AD" w:rsidRPr="00264C72" w:rsidRDefault="005370AD" w:rsidP="001A2148">
      <w:pPr>
        <w:jc w:val="center"/>
        <w:rPr>
          <w:rFonts w:ascii="Arial" w:hAnsi="Arial" w:cs="Arial"/>
          <w:b/>
          <w:bCs/>
          <w:sz w:val="22"/>
          <w:szCs w:val="22"/>
        </w:rPr>
      </w:pPr>
      <w:r w:rsidRPr="00264C72">
        <w:rPr>
          <w:rFonts w:ascii="Arial" w:hAnsi="Arial" w:cs="Arial"/>
          <w:b/>
          <w:bCs/>
          <w:sz w:val="22"/>
          <w:szCs w:val="22"/>
        </w:rPr>
        <w:t>CAPÍTULO CUARTO</w:t>
      </w:r>
    </w:p>
    <w:p w:rsidR="005370AD" w:rsidRPr="00264C72" w:rsidRDefault="005370AD" w:rsidP="001A2148">
      <w:pPr>
        <w:jc w:val="center"/>
        <w:rPr>
          <w:rFonts w:ascii="Arial" w:hAnsi="Arial" w:cs="Arial"/>
          <w:b/>
          <w:bCs/>
          <w:sz w:val="22"/>
          <w:szCs w:val="22"/>
        </w:rPr>
      </w:pPr>
      <w:r w:rsidRPr="00264C72">
        <w:rPr>
          <w:rFonts w:ascii="Arial" w:hAnsi="Arial" w:cs="Arial"/>
          <w:b/>
          <w:bCs/>
          <w:sz w:val="22"/>
          <w:szCs w:val="22"/>
        </w:rPr>
        <w:t>DE LOS INGRESOS EXTRAORDINARIOS</w:t>
      </w:r>
    </w:p>
    <w:p w:rsidR="005370AD" w:rsidRPr="00264C72" w:rsidRDefault="005370AD" w:rsidP="001A2148">
      <w:pPr>
        <w:jc w:val="both"/>
        <w:rPr>
          <w:rFonts w:ascii="Arial" w:hAnsi="Arial" w:cs="Arial"/>
          <w:b/>
          <w:bCs/>
          <w:sz w:val="22"/>
          <w:szCs w:val="22"/>
        </w:rPr>
      </w:pPr>
    </w:p>
    <w:p w:rsidR="005370AD" w:rsidRPr="00903596" w:rsidRDefault="005370AD" w:rsidP="001A2148">
      <w:pPr>
        <w:jc w:val="both"/>
        <w:rPr>
          <w:rFonts w:ascii="Arial" w:hAnsi="Arial" w:cs="Arial"/>
          <w:bCs/>
          <w:sz w:val="22"/>
          <w:szCs w:val="22"/>
        </w:rPr>
      </w:pPr>
      <w:r w:rsidRPr="0041692C">
        <w:rPr>
          <w:rFonts w:ascii="Arial" w:hAnsi="Arial" w:cs="Arial"/>
          <w:b/>
          <w:sz w:val="22"/>
          <w:szCs w:val="22"/>
        </w:rPr>
        <w:t>ARTÍCULO 57.-</w:t>
      </w:r>
      <w:r w:rsidRPr="0041692C">
        <w:rPr>
          <w:rFonts w:ascii="Arial" w:hAnsi="Arial" w:cs="Arial"/>
          <w:bCs/>
          <w:sz w:val="22"/>
          <w:szCs w:val="22"/>
        </w:rPr>
        <w:t xml:space="preserve"> Quedan comprendidos dentro de esta clasificación, los ingresos cuya percepción se decrete excepcionalmente para proveer el pago de gastos por inversiones extraordinarias o especiales del Municipio.</w:t>
      </w:r>
      <w:r w:rsidRPr="00264C72">
        <w:rPr>
          <w:rFonts w:ascii="Arial" w:hAnsi="Arial" w:cs="Arial"/>
          <w:bCs/>
          <w:sz w:val="22"/>
          <w:szCs w:val="22"/>
        </w:rPr>
        <w:t xml:space="preserve"> </w:t>
      </w:r>
    </w:p>
    <w:p w:rsidR="005370AD" w:rsidRDefault="005370AD" w:rsidP="001A2148">
      <w:pPr>
        <w:jc w:val="center"/>
        <w:rPr>
          <w:rFonts w:ascii="Arial" w:hAnsi="Arial" w:cs="Arial"/>
          <w:b/>
          <w:bCs/>
          <w:sz w:val="22"/>
          <w:szCs w:val="22"/>
        </w:rPr>
      </w:pPr>
      <w:r w:rsidRPr="00264C72">
        <w:rPr>
          <w:rFonts w:ascii="Arial" w:hAnsi="Arial" w:cs="Arial"/>
          <w:b/>
          <w:bCs/>
          <w:sz w:val="22"/>
          <w:szCs w:val="22"/>
        </w:rPr>
        <w:t>TITULO CUARTO</w:t>
      </w:r>
    </w:p>
    <w:p w:rsidR="005370AD" w:rsidRPr="00264C72" w:rsidRDefault="005370AD" w:rsidP="001A2148">
      <w:pPr>
        <w:jc w:val="center"/>
        <w:rPr>
          <w:rFonts w:ascii="Arial" w:hAnsi="Arial" w:cs="Arial"/>
          <w:b/>
          <w:bCs/>
          <w:sz w:val="22"/>
          <w:szCs w:val="22"/>
        </w:rPr>
      </w:pPr>
      <w:r w:rsidRPr="00264C72">
        <w:rPr>
          <w:rFonts w:ascii="Arial" w:hAnsi="Arial" w:cs="Arial"/>
          <w:b/>
          <w:bCs/>
          <w:sz w:val="22"/>
          <w:szCs w:val="22"/>
        </w:rPr>
        <w:t>CAPÍTULO PRIMERO</w:t>
      </w:r>
    </w:p>
    <w:p w:rsidR="005370AD" w:rsidRPr="00264C72" w:rsidRDefault="005370AD" w:rsidP="001A2148">
      <w:pPr>
        <w:jc w:val="center"/>
        <w:rPr>
          <w:rFonts w:ascii="Arial" w:hAnsi="Arial" w:cs="Arial"/>
          <w:b/>
          <w:bCs/>
          <w:sz w:val="22"/>
          <w:szCs w:val="22"/>
        </w:rPr>
      </w:pPr>
      <w:r w:rsidRPr="00264C72">
        <w:rPr>
          <w:rFonts w:ascii="Arial" w:hAnsi="Arial" w:cs="Arial"/>
          <w:b/>
          <w:bCs/>
          <w:sz w:val="22"/>
          <w:szCs w:val="22"/>
        </w:rPr>
        <w:t>DE LOS ESTÍMULOS FISCALES E INCENTIVOS</w:t>
      </w:r>
    </w:p>
    <w:p w:rsidR="005370AD" w:rsidRPr="00264C72" w:rsidRDefault="005370AD" w:rsidP="001A2148">
      <w:pPr>
        <w:jc w:val="center"/>
        <w:rPr>
          <w:rFonts w:ascii="Arial" w:hAnsi="Arial" w:cs="Arial"/>
          <w:b/>
          <w:bCs/>
          <w:sz w:val="22"/>
          <w:szCs w:val="22"/>
        </w:rPr>
      </w:pPr>
    </w:p>
    <w:p w:rsidR="005370AD" w:rsidRPr="00264C72" w:rsidRDefault="005370AD" w:rsidP="001A2148">
      <w:pPr>
        <w:autoSpaceDE w:val="0"/>
        <w:autoSpaceDN w:val="0"/>
        <w:adjustRightInd w:val="0"/>
        <w:ind w:right="49"/>
        <w:contextualSpacing/>
        <w:jc w:val="both"/>
        <w:rPr>
          <w:rFonts w:ascii="Arial" w:hAnsi="Arial" w:cs="Arial"/>
          <w:b/>
          <w:sz w:val="22"/>
          <w:szCs w:val="22"/>
        </w:rPr>
      </w:pPr>
      <w:r w:rsidRPr="00264C72">
        <w:rPr>
          <w:rFonts w:ascii="Arial" w:hAnsi="Arial" w:cs="Arial"/>
          <w:b/>
          <w:bCs/>
          <w:sz w:val="22"/>
          <w:szCs w:val="22"/>
        </w:rPr>
        <w:t xml:space="preserve">ARTÍCULO 58.- </w:t>
      </w:r>
      <w:r w:rsidRPr="00264C72">
        <w:rPr>
          <w:rFonts w:ascii="Arial" w:hAnsi="Arial" w:cs="Arial"/>
          <w:sz w:val="22"/>
          <w:szCs w:val="22"/>
        </w:rPr>
        <w:t xml:space="preserve">Todos los estímulos fiscales e incentivos contenidos en las Leyes de Ingresos Municipales, se otorgarán únicamente a aquellos contribuyentes que estén al corriente en el cumplimiento de las obligaciones fiscales que el </w:t>
      </w:r>
      <w:r w:rsidRPr="00264C72">
        <w:rPr>
          <w:rFonts w:ascii="Arial" w:hAnsi="Arial" w:cs="Arial"/>
          <w:bCs/>
          <w:sz w:val="22"/>
          <w:szCs w:val="22"/>
        </w:rPr>
        <w:t>Código Financiero para los Municipios del Estado de Coahuila de Zaragoza</w:t>
      </w:r>
      <w:r w:rsidRPr="00264C72">
        <w:rPr>
          <w:rFonts w:ascii="Arial" w:hAnsi="Arial" w:cs="Arial"/>
          <w:sz w:val="22"/>
          <w:szCs w:val="22"/>
        </w:rPr>
        <w:t xml:space="preserve">, las Leyes Municipales o Reglamentos establezcan, así como cumplir con todos los requisitos que para tal efecto se establezcan en dichos ordenamientos.  </w:t>
      </w:r>
      <w:r w:rsidRPr="00264C72">
        <w:rPr>
          <w:rFonts w:ascii="Arial" w:hAnsi="Arial" w:cs="Arial"/>
          <w:b/>
          <w:sz w:val="22"/>
          <w:szCs w:val="22"/>
        </w:rPr>
        <w:t xml:space="preserve"> </w:t>
      </w:r>
    </w:p>
    <w:p w:rsidR="00E02A4C" w:rsidRPr="00264C72" w:rsidRDefault="00E02A4C" w:rsidP="001A2148">
      <w:pPr>
        <w:jc w:val="both"/>
        <w:rPr>
          <w:rFonts w:ascii="Arial" w:hAnsi="Arial" w:cs="Arial"/>
          <w:b/>
          <w:sz w:val="22"/>
          <w:szCs w:val="22"/>
        </w:rPr>
      </w:pPr>
    </w:p>
    <w:p w:rsidR="005370AD" w:rsidRPr="00264C72" w:rsidRDefault="005370AD" w:rsidP="001A2148">
      <w:pPr>
        <w:jc w:val="center"/>
        <w:rPr>
          <w:rFonts w:ascii="Arial" w:hAnsi="Arial" w:cs="Arial"/>
          <w:b/>
          <w:sz w:val="22"/>
          <w:szCs w:val="22"/>
          <w:lang w:val="en-US"/>
        </w:rPr>
      </w:pPr>
      <w:r w:rsidRPr="00264C72">
        <w:rPr>
          <w:rFonts w:ascii="Arial" w:hAnsi="Arial" w:cs="Arial"/>
          <w:b/>
          <w:sz w:val="22"/>
          <w:szCs w:val="22"/>
          <w:lang w:val="en-US"/>
        </w:rPr>
        <w:t>T R A N S I T O R I O S</w:t>
      </w:r>
    </w:p>
    <w:p w:rsidR="005370AD" w:rsidRDefault="005370AD" w:rsidP="001A2148">
      <w:pPr>
        <w:jc w:val="both"/>
        <w:rPr>
          <w:rFonts w:ascii="Arial" w:hAnsi="Arial" w:cs="Arial"/>
          <w:b/>
          <w:sz w:val="22"/>
          <w:szCs w:val="22"/>
          <w:lang w:val="en-US"/>
        </w:rPr>
      </w:pPr>
    </w:p>
    <w:p w:rsidR="00903596" w:rsidRPr="00264C72" w:rsidRDefault="00903596" w:rsidP="001A2148">
      <w:pPr>
        <w:jc w:val="both"/>
        <w:rPr>
          <w:rFonts w:ascii="Arial" w:hAnsi="Arial" w:cs="Arial"/>
          <w:b/>
          <w:sz w:val="22"/>
          <w:szCs w:val="22"/>
          <w:lang w:val="en-US"/>
        </w:rPr>
      </w:pPr>
    </w:p>
    <w:p w:rsidR="005370AD" w:rsidRPr="00264C72" w:rsidRDefault="005370AD" w:rsidP="001A2148">
      <w:pPr>
        <w:jc w:val="both"/>
        <w:rPr>
          <w:rFonts w:ascii="Arial" w:hAnsi="Arial" w:cs="Arial"/>
          <w:sz w:val="22"/>
          <w:szCs w:val="22"/>
        </w:rPr>
      </w:pPr>
      <w:r w:rsidRPr="00264C72">
        <w:rPr>
          <w:rFonts w:ascii="Arial" w:hAnsi="Arial" w:cs="Arial"/>
          <w:b/>
          <w:sz w:val="22"/>
          <w:szCs w:val="22"/>
        </w:rPr>
        <w:t>PRIMERO.</w:t>
      </w:r>
      <w:r w:rsidRPr="00264C72">
        <w:rPr>
          <w:rFonts w:ascii="Arial" w:hAnsi="Arial" w:cs="Arial"/>
          <w:sz w:val="22"/>
          <w:szCs w:val="22"/>
        </w:rPr>
        <w:t xml:space="preserve"> Esta Ley empezará a regir a partir d</w:t>
      </w:r>
      <w:r>
        <w:rPr>
          <w:rFonts w:ascii="Arial" w:hAnsi="Arial" w:cs="Arial"/>
          <w:sz w:val="22"/>
          <w:szCs w:val="22"/>
        </w:rPr>
        <w:t>el día 1o. de enero del año 2022</w:t>
      </w:r>
      <w:r w:rsidRPr="00264C72">
        <w:rPr>
          <w:rFonts w:ascii="Arial" w:hAnsi="Arial" w:cs="Arial"/>
          <w:sz w:val="22"/>
          <w:szCs w:val="22"/>
        </w:rPr>
        <w:t>.</w:t>
      </w:r>
    </w:p>
    <w:p w:rsidR="005370AD" w:rsidRPr="00264C72" w:rsidRDefault="005370AD" w:rsidP="001A2148">
      <w:pPr>
        <w:jc w:val="both"/>
        <w:rPr>
          <w:rFonts w:ascii="Arial" w:hAnsi="Arial" w:cs="Arial"/>
          <w:b/>
          <w:sz w:val="22"/>
          <w:szCs w:val="22"/>
        </w:rPr>
      </w:pPr>
    </w:p>
    <w:p w:rsidR="005370AD" w:rsidRPr="00264C72" w:rsidRDefault="005370AD" w:rsidP="001A2148">
      <w:pPr>
        <w:jc w:val="both"/>
        <w:rPr>
          <w:rFonts w:ascii="Arial" w:hAnsi="Arial" w:cs="Arial"/>
          <w:sz w:val="22"/>
          <w:szCs w:val="22"/>
        </w:rPr>
      </w:pPr>
      <w:r w:rsidRPr="00264C72">
        <w:rPr>
          <w:rFonts w:ascii="Arial" w:hAnsi="Arial" w:cs="Arial"/>
          <w:b/>
          <w:sz w:val="22"/>
          <w:szCs w:val="22"/>
        </w:rPr>
        <w:t>SEGUNDO.</w:t>
      </w:r>
      <w:r w:rsidR="00903596">
        <w:rPr>
          <w:rFonts w:ascii="Arial" w:hAnsi="Arial" w:cs="Arial"/>
          <w:b/>
          <w:sz w:val="22"/>
          <w:szCs w:val="22"/>
        </w:rPr>
        <w:t>-</w:t>
      </w:r>
      <w:r w:rsidRPr="00264C72">
        <w:rPr>
          <w:rFonts w:ascii="Arial" w:hAnsi="Arial" w:cs="Arial"/>
          <w:b/>
          <w:sz w:val="22"/>
          <w:szCs w:val="22"/>
        </w:rPr>
        <w:t xml:space="preserve"> </w:t>
      </w:r>
      <w:r w:rsidRPr="00264C72">
        <w:rPr>
          <w:rFonts w:ascii="Arial" w:hAnsi="Arial" w:cs="Arial"/>
          <w:sz w:val="22"/>
          <w:szCs w:val="22"/>
        </w:rPr>
        <w:t xml:space="preserve"> Para los efectos de lo dispuesto en esta Ley, se entenderá por:</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I.- Adultos mayores. - Personas de 60 o más años de edad.</w:t>
      </w:r>
    </w:p>
    <w:p w:rsidR="005370AD" w:rsidRPr="00264C72" w:rsidRDefault="005370AD" w:rsidP="001A2148">
      <w:pPr>
        <w:jc w:val="both"/>
        <w:rPr>
          <w:rFonts w:ascii="Arial" w:hAnsi="Arial" w:cs="Arial"/>
          <w:sz w:val="22"/>
          <w:szCs w:val="22"/>
        </w:rPr>
      </w:pPr>
      <w:r w:rsidRPr="00264C72">
        <w:rPr>
          <w:rFonts w:ascii="Arial" w:hAnsi="Arial" w:cs="Arial"/>
          <w:sz w:val="22"/>
          <w:szCs w:val="22"/>
        </w:rPr>
        <w:t xml:space="preserve">II.- </w:t>
      </w:r>
      <w:r w:rsidR="002969C2">
        <w:rPr>
          <w:rFonts w:ascii="Arial" w:hAnsi="Arial" w:cs="Arial"/>
          <w:sz w:val="22"/>
          <w:szCs w:val="22"/>
        </w:rPr>
        <w:t>Personas con Discapacidad. -  Toda persona que por razón congénita o adquirida presenta una o más discapacidades de carácter físico, mental, intelectual o sensorial, o un trastorno de talla y peso congénito o adquirido, ya sea permanente o temporal y que al interactuar con las barreras que le impone el entorno social, pueda impedir su inclusión plena y efectiva, en igualdad de condiciones con los demás.</w:t>
      </w:r>
    </w:p>
    <w:p w:rsidR="005370AD" w:rsidRPr="00264C72" w:rsidRDefault="005370AD" w:rsidP="001A2148">
      <w:pPr>
        <w:jc w:val="both"/>
        <w:rPr>
          <w:rFonts w:ascii="Arial" w:hAnsi="Arial" w:cs="Arial"/>
          <w:sz w:val="22"/>
          <w:szCs w:val="22"/>
        </w:rPr>
      </w:pPr>
      <w:r w:rsidRPr="00264C72">
        <w:rPr>
          <w:rFonts w:ascii="Arial" w:hAnsi="Arial" w:cs="Arial"/>
          <w:sz w:val="22"/>
          <w:szCs w:val="22"/>
        </w:rPr>
        <w:t xml:space="preserve">III.- Pensionados. - Personas </w:t>
      </w:r>
      <w:r w:rsidR="0041692C" w:rsidRPr="00264C72">
        <w:rPr>
          <w:rFonts w:ascii="Arial" w:hAnsi="Arial" w:cs="Arial"/>
          <w:sz w:val="22"/>
          <w:szCs w:val="22"/>
        </w:rPr>
        <w:t>que,</w:t>
      </w:r>
      <w:r w:rsidRPr="00264C72">
        <w:rPr>
          <w:rFonts w:ascii="Arial" w:hAnsi="Arial" w:cs="Arial"/>
          <w:sz w:val="22"/>
          <w:szCs w:val="22"/>
        </w:rPr>
        <w:t xml:space="preserve"> por incapacidad, viudez o enfermedad, reciben retribución por cualquier Institución.</w:t>
      </w:r>
    </w:p>
    <w:p w:rsidR="005370AD" w:rsidRPr="00264C72" w:rsidRDefault="005370AD" w:rsidP="001A2148">
      <w:pPr>
        <w:jc w:val="both"/>
        <w:rPr>
          <w:rFonts w:ascii="Arial" w:hAnsi="Arial" w:cs="Arial"/>
          <w:sz w:val="22"/>
          <w:szCs w:val="22"/>
        </w:rPr>
      </w:pPr>
      <w:r w:rsidRPr="00264C72">
        <w:rPr>
          <w:rFonts w:ascii="Arial" w:hAnsi="Arial" w:cs="Arial"/>
          <w:sz w:val="22"/>
          <w:szCs w:val="22"/>
        </w:rPr>
        <w:t>IV.- Jubilados. - Personas separadas del ámbito laboral por antigüedad en el servicio.</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b/>
          <w:bCs/>
          <w:sz w:val="22"/>
          <w:szCs w:val="22"/>
        </w:rPr>
      </w:pPr>
      <w:r w:rsidRPr="00264C72">
        <w:rPr>
          <w:rFonts w:ascii="Arial" w:hAnsi="Arial" w:cs="Arial"/>
          <w:b/>
          <w:sz w:val="22"/>
          <w:szCs w:val="22"/>
        </w:rPr>
        <w:t>TERCERO.</w:t>
      </w:r>
      <w:r w:rsidR="00903596">
        <w:rPr>
          <w:rFonts w:ascii="Arial" w:hAnsi="Arial" w:cs="Arial"/>
          <w:b/>
          <w:sz w:val="22"/>
          <w:szCs w:val="22"/>
        </w:rPr>
        <w:t>-</w:t>
      </w:r>
      <w:r w:rsidRPr="00264C72">
        <w:rPr>
          <w:rFonts w:ascii="Arial" w:hAnsi="Arial" w:cs="Arial"/>
          <w:b/>
          <w:sz w:val="22"/>
          <w:szCs w:val="22"/>
        </w:rPr>
        <w:t xml:space="preserve"> </w:t>
      </w:r>
      <w:r w:rsidRPr="00264C72">
        <w:rPr>
          <w:rFonts w:ascii="Arial" w:hAnsi="Arial" w:cs="Arial"/>
          <w:bCs/>
          <w:sz w:val="22"/>
          <w:szCs w:val="22"/>
        </w:rPr>
        <w:t>Los derechos a pagar por la Expedición de las Certificaciones Municipales a que se refiere la Ley para la regulación de venta y consumo de alcohol en el Estado de Coahuila de Zaragoza, se entenderá referidas como las Licencias para Establecimientos que Expendan Bebidas Alcohólicas, conforme como se dispone en esta Ley de Ingresos, según corresponda el caso de que se trate; igualmente, en consecuencia, las certificaciones municipales tendrán los mismos elementos tributarios que para tales licencias dispone el Código Financiero para los Municipios del Estado de Coahuila de Zaragoza.</w:t>
      </w:r>
    </w:p>
    <w:p w:rsidR="005370AD" w:rsidRPr="00264C72" w:rsidRDefault="005370AD" w:rsidP="001A2148">
      <w:pPr>
        <w:jc w:val="both"/>
        <w:rPr>
          <w:rFonts w:ascii="Arial" w:hAnsi="Arial" w:cs="Arial"/>
          <w:b/>
          <w:snapToGrid w:val="0"/>
          <w:sz w:val="22"/>
          <w:szCs w:val="22"/>
          <w:lang w:val="es-ES_tradnl"/>
        </w:rPr>
      </w:pPr>
    </w:p>
    <w:p w:rsidR="005370AD" w:rsidRPr="00264C72" w:rsidRDefault="005370AD" w:rsidP="001A2148">
      <w:pPr>
        <w:jc w:val="both"/>
        <w:rPr>
          <w:rFonts w:ascii="Arial" w:eastAsia="Calibri" w:hAnsi="Arial" w:cs="Arial"/>
          <w:sz w:val="22"/>
          <w:szCs w:val="22"/>
        </w:rPr>
      </w:pPr>
      <w:r w:rsidRPr="00264C72">
        <w:rPr>
          <w:rFonts w:ascii="Arial" w:eastAsia="Calibri" w:hAnsi="Arial" w:cs="Arial"/>
          <w:b/>
          <w:sz w:val="22"/>
          <w:szCs w:val="22"/>
        </w:rPr>
        <w:t>CUARTO.</w:t>
      </w:r>
      <w:r w:rsidR="00903596">
        <w:rPr>
          <w:rFonts w:ascii="Arial" w:eastAsia="Calibri" w:hAnsi="Arial" w:cs="Arial"/>
          <w:b/>
          <w:sz w:val="22"/>
          <w:szCs w:val="22"/>
        </w:rPr>
        <w:t>-</w:t>
      </w:r>
      <w:r w:rsidRPr="00264C72">
        <w:rPr>
          <w:rFonts w:ascii="Arial" w:eastAsia="Calibri" w:hAnsi="Arial" w:cs="Arial"/>
          <w:sz w:val="22"/>
          <w:szCs w:val="22"/>
        </w:rPr>
        <w:t xml:space="preserve">  El municipio de Acuña,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p>
    <w:p w:rsidR="005370AD" w:rsidRPr="00264C72" w:rsidRDefault="005370AD" w:rsidP="001A2148">
      <w:pPr>
        <w:jc w:val="both"/>
        <w:rPr>
          <w:rFonts w:ascii="Arial" w:eastAsia="Calibri" w:hAnsi="Arial" w:cs="Arial"/>
          <w:sz w:val="22"/>
          <w:szCs w:val="22"/>
        </w:rPr>
      </w:pPr>
      <w:r w:rsidRPr="00264C72">
        <w:rPr>
          <w:rFonts w:ascii="Arial" w:eastAsia="Calibri" w:hAnsi="Arial" w:cs="Arial"/>
          <w:sz w:val="22"/>
          <w:szCs w:val="22"/>
        </w:rPr>
        <w:t xml:space="preserve"> </w:t>
      </w:r>
    </w:p>
    <w:p w:rsidR="005370AD" w:rsidRPr="00264C72" w:rsidRDefault="005370AD" w:rsidP="001A2148">
      <w:pPr>
        <w:jc w:val="both"/>
        <w:rPr>
          <w:rFonts w:ascii="Arial" w:eastAsia="Calibri" w:hAnsi="Arial" w:cs="Arial"/>
          <w:sz w:val="22"/>
          <w:szCs w:val="22"/>
        </w:rPr>
      </w:pPr>
      <w:r w:rsidRPr="00264C72">
        <w:rPr>
          <w:rFonts w:ascii="Arial" w:eastAsia="Calibri" w:hAnsi="Arial" w:cs="Arial"/>
          <w:b/>
          <w:sz w:val="22"/>
          <w:szCs w:val="22"/>
        </w:rPr>
        <w:t>QUINTO.</w:t>
      </w:r>
      <w:r w:rsidR="00903596">
        <w:rPr>
          <w:rFonts w:ascii="Arial" w:eastAsia="Calibri" w:hAnsi="Arial" w:cs="Arial"/>
          <w:b/>
          <w:sz w:val="22"/>
          <w:szCs w:val="22"/>
        </w:rPr>
        <w:t>-</w:t>
      </w:r>
      <w:r w:rsidRPr="00264C72">
        <w:rPr>
          <w:rFonts w:ascii="Arial" w:eastAsia="Calibri" w:hAnsi="Arial" w:cs="Arial"/>
          <w:b/>
          <w:sz w:val="22"/>
          <w:szCs w:val="22"/>
        </w:rPr>
        <w:t xml:space="preserve"> </w:t>
      </w:r>
      <w:r w:rsidRPr="00264C72">
        <w:rPr>
          <w:rFonts w:ascii="Arial" w:eastAsia="Calibri" w:hAnsi="Arial" w:cs="Arial"/>
          <w:sz w:val="22"/>
          <w:szCs w:val="22"/>
        </w:rPr>
        <w:t xml:space="preserve"> El municipio de Acuña, Coahuila de Zaragoza, elaborará y difundirá a m</w:t>
      </w:r>
      <w:r>
        <w:rPr>
          <w:rFonts w:ascii="Arial" w:eastAsia="Calibri" w:hAnsi="Arial" w:cs="Arial"/>
          <w:sz w:val="22"/>
          <w:szCs w:val="22"/>
        </w:rPr>
        <w:t>ás tardar el 31 de enero de 2022</w:t>
      </w:r>
      <w:r w:rsidRPr="00264C72">
        <w:rPr>
          <w:rFonts w:ascii="Arial" w:eastAsia="Calibri" w:hAnsi="Arial" w:cs="Arial"/>
          <w:sz w:val="22"/>
          <w:szCs w:val="22"/>
        </w:rPr>
        <w:t>, en su respectiva página de Internet el calendario de presupuesto de ingresos con base mensual con los datos contenidos en el presente decreto, en el formato establecido por el Consejo Nacional de Armonización Contable mediante la Norma para establecer la estructura del Calendario del Presupuesto de Ingresos base mensual.</w:t>
      </w:r>
    </w:p>
    <w:p w:rsidR="005370AD" w:rsidRPr="00264C72" w:rsidRDefault="005370AD" w:rsidP="001A2148">
      <w:pPr>
        <w:tabs>
          <w:tab w:val="left" w:pos="-709"/>
        </w:tabs>
        <w:jc w:val="both"/>
        <w:rPr>
          <w:rFonts w:ascii="Arial" w:hAnsi="Arial" w:cs="Arial"/>
          <w:b/>
          <w:sz w:val="22"/>
          <w:szCs w:val="22"/>
        </w:rPr>
      </w:pPr>
    </w:p>
    <w:p w:rsidR="005370AD" w:rsidRPr="00264C72" w:rsidRDefault="005370AD" w:rsidP="001A2148">
      <w:pPr>
        <w:jc w:val="both"/>
        <w:rPr>
          <w:rFonts w:ascii="Arial" w:hAnsi="Arial" w:cs="Arial"/>
          <w:sz w:val="22"/>
          <w:szCs w:val="22"/>
        </w:rPr>
      </w:pPr>
      <w:r w:rsidRPr="00264C72">
        <w:rPr>
          <w:rFonts w:ascii="Arial" w:hAnsi="Arial" w:cs="Arial"/>
          <w:b/>
          <w:sz w:val="22"/>
          <w:szCs w:val="22"/>
        </w:rPr>
        <w:t>SEXTO.</w:t>
      </w:r>
      <w:r w:rsidR="00903596">
        <w:rPr>
          <w:rFonts w:ascii="Arial" w:hAnsi="Arial" w:cs="Arial"/>
          <w:b/>
          <w:sz w:val="22"/>
          <w:szCs w:val="22"/>
        </w:rPr>
        <w:t>-</w:t>
      </w:r>
      <w:r w:rsidRPr="00264C72">
        <w:rPr>
          <w:rFonts w:ascii="Arial" w:hAnsi="Arial" w:cs="Arial"/>
          <w:b/>
          <w:sz w:val="22"/>
          <w:szCs w:val="22"/>
        </w:rPr>
        <w:t xml:space="preserve">  </w:t>
      </w:r>
      <w:r>
        <w:rPr>
          <w:rFonts w:ascii="Arial" w:hAnsi="Arial" w:cs="Arial"/>
          <w:sz w:val="22"/>
          <w:szCs w:val="22"/>
        </w:rPr>
        <w:t xml:space="preserve">Los conceptos que se contemplen utilizando la </w:t>
      </w:r>
      <w:r w:rsidRPr="00713EE5">
        <w:rPr>
          <w:rFonts w:ascii="Arial" w:hAnsi="Arial" w:cs="Arial"/>
          <w:sz w:val="22"/>
          <w:szCs w:val="22"/>
        </w:rPr>
        <w:t xml:space="preserve">Unidad de Medida y Actualización (UMA), </w:t>
      </w:r>
      <w:r>
        <w:rPr>
          <w:rFonts w:ascii="Arial" w:hAnsi="Arial" w:cs="Arial"/>
          <w:sz w:val="22"/>
          <w:szCs w:val="22"/>
        </w:rPr>
        <w:t xml:space="preserve">estarán a lo dispuesto </w:t>
      </w:r>
      <w:r w:rsidRPr="00713EE5">
        <w:rPr>
          <w:rFonts w:ascii="Arial" w:hAnsi="Arial" w:cs="Arial"/>
          <w:sz w:val="22"/>
          <w:szCs w:val="22"/>
        </w:rPr>
        <w:t>en la Ley para Determinar el Valor de la Unidad de Medida y Actualización.</w:t>
      </w:r>
    </w:p>
    <w:p w:rsidR="005370AD" w:rsidRPr="00264C72" w:rsidRDefault="005370AD" w:rsidP="001A2148">
      <w:pPr>
        <w:jc w:val="both"/>
        <w:rPr>
          <w:rFonts w:ascii="Arial" w:hAnsi="Arial" w:cs="Arial"/>
          <w:b/>
          <w:sz w:val="22"/>
          <w:szCs w:val="22"/>
        </w:rPr>
      </w:pPr>
    </w:p>
    <w:p w:rsidR="005370AD" w:rsidRDefault="005370AD" w:rsidP="005370AD">
      <w:pPr>
        <w:jc w:val="both"/>
        <w:rPr>
          <w:rFonts w:ascii="Arial" w:hAnsi="Arial" w:cs="Arial"/>
          <w:sz w:val="22"/>
          <w:szCs w:val="22"/>
        </w:rPr>
      </w:pPr>
      <w:r w:rsidRPr="00264C72">
        <w:rPr>
          <w:rFonts w:ascii="Arial" w:hAnsi="Arial" w:cs="Arial"/>
          <w:b/>
          <w:sz w:val="22"/>
          <w:szCs w:val="22"/>
        </w:rPr>
        <w:t>SÉPTIMO.</w:t>
      </w:r>
      <w:r w:rsidR="00903596">
        <w:rPr>
          <w:rFonts w:ascii="Arial" w:hAnsi="Arial" w:cs="Arial"/>
          <w:b/>
          <w:sz w:val="22"/>
          <w:szCs w:val="22"/>
        </w:rPr>
        <w:t>-</w:t>
      </w:r>
      <w:r w:rsidRPr="00264C72">
        <w:rPr>
          <w:rFonts w:ascii="Arial" w:hAnsi="Arial" w:cs="Arial"/>
          <w:b/>
          <w:sz w:val="22"/>
          <w:szCs w:val="22"/>
        </w:rPr>
        <w:t xml:space="preserve">  </w:t>
      </w:r>
      <w:r w:rsidRPr="00264C72">
        <w:rPr>
          <w:rFonts w:ascii="Arial" w:hAnsi="Arial" w:cs="Arial"/>
          <w:sz w:val="22"/>
          <w:szCs w:val="22"/>
        </w:rPr>
        <w:t>Publíquese la presente Ley en el Periódico Oficial del Gobierno del Estado</w:t>
      </w:r>
      <w:r>
        <w:rPr>
          <w:rFonts w:ascii="Arial" w:hAnsi="Arial" w:cs="Arial"/>
          <w:sz w:val="22"/>
          <w:szCs w:val="22"/>
        </w:rPr>
        <w:t>.</w:t>
      </w:r>
    </w:p>
    <w:p w:rsidR="00742A75" w:rsidRDefault="00742A75" w:rsidP="005370AD">
      <w:pPr>
        <w:jc w:val="both"/>
        <w:rPr>
          <w:rFonts w:ascii="Arial" w:hAnsi="Arial" w:cs="Arial"/>
          <w:sz w:val="22"/>
          <w:szCs w:val="22"/>
        </w:rPr>
      </w:pPr>
    </w:p>
    <w:p w:rsidR="00903596" w:rsidRDefault="00903596" w:rsidP="00903596">
      <w:pPr>
        <w:widowControl w:val="0"/>
        <w:tabs>
          <w:tab w:val="left" w:pos="8749"/>
        </w:tabs>
        <w:jc w:val="both"/>
        <w:rPr>
          <w:rFonts w:ascii="Arial" w:hAnsi="Arial" w:cs="Arial"/>
          <w:b/>
          <w:snapToGrid w:val="0"/>
          <w:sz w:val="22"/>
          <w:szCs w:val="22"/>
          <w:lang w:val="es-ES_tradnl"/>
        </w:rPr>
      </w:pPr>
    </w:p>
    <w:p w:rsidR="00903596" w:rsidRDefault="00903596" w:rsidP="00903596">
      <w:pPr>
        <w:widowControl w:val="0"/>
        <w:tabs>
          <w:tab w:val="left" w:pos="8749"/>
        </w:tabs>
        <w:jc w:val="both"/>
        <w:rPr>
          <w:rFonts w:ascii="Arial" w:hAnsi="Arial" w:cs="Arial"/>
          <w:b/>
          <w:snapToGrid w:val="0"/>
          <w:sz w:val="22"/>
          <w:szCs w:val="22"/>
          <w:lang w:val="es-ES_tradnl"/>
        </w:rPr>
      </w:pPr>
    </w:p>
    <w:p w:rsidR="00903596" w:rsidRPr="00A214EB" w:rsidRDefault="00903596" w:rsidP="00903596">
      <w:pPr>
        <w:widowControl w:val="0"/>
        <w:tabs>
          <w:tab w:val="left" w:pos="8749"/>
        </w:tabs>
        <w:jc w:val="both"/>
        <w:rPr>
          <w:rFonts w:ascii="Arial" w:hAnsi="Arial" w:cs="Arial"/>
          <w:b/>
          <w:snapToGrid w:val="0"/>
          <w:sz w:val="22"/>
          <w:szCs w:val="22"/>
          <w:lang w:val="es-ES_tradnl"/>
        </w:rPr>
      </w:pPr>
      <w:r w:rsidRPr="00A214EB">
        <w:rPr>
          <w:rFonts w:ascii="Arial" w:hAnsi="Arial" w:cs="Arial"/>
          <w:b/>
          <w:snapToGrid w:val="0"/>
          <w:sz w:val="22"/>
          <w:szCs w:val="22"/>
          <w:lang w:val="es-ES_tradnl"/>
        </w:rPr>
        <w:t xml:space="preserve">DADO en la Ciudad de Saltillo, Coahuila de Zaragoza, </w:t>
      </w:r>
      <w:r>
        <w:rPr>
          <w:rFonts w:ascii="Arial" w:hAnsi="Arial" w:cs="Arial"/>
          <w:b/>
          <w:snapToGrid w:val="0"/>
          <w:sz w:val="22"/>
          <w:szCs w:val="22"/>
        </w:rPr>
        <w:t>a los siete</w:t>
      </w:r>
      <w:r w:rsidRPr="00A214EB">
        <w:rPr>
          <w:rFonts w:ascii="Arial" w:hAnsi="Arial" w:cs="Arial"/>
          <w:b/>
          <w:snapToGrid w:val="0"/>
          <w:sz w:val="22"/>
          <w:szCs w:val="22"/>
        </w:rPr>
        <w:t xml:space="preserve"> días del mes de </w:t>
      </w:r>
      <w:r>
        <w:rPr>
          <w:rFonts w:ascii="Arial" w:hAnsi="Arial" w:cs="Arial"/>
          <w:b/>
          <w:snapToGrid w:val="0"/>
          <w:sz w:val="22"/>
          <w:szCs w:val="22"/>
        </w:rPr>
        <w:t>dicie</w:t>
      </w:r>
      <w:r w:rsidRPr="00A214EB">
        <w:rPr>
          <w:rFonts w:ascii="Arial" w:hAnsi="Arial" w:cs="Arial"/>
          <w:b/>
          <w:snapToGrid w:val="0"/>
          <w:sz w:val="22"/>
          <w:szCs w:val="22"/>
        </w:rPr>
        <w:t xml:space="preserve">mbre </w:t>
      </w:r>
      <w:r w:rsidRPr="00A214EB">
        <w:rPr>
          <w:rFonts w:ascii="Arial" w:hAnsi="Arial" w:cs="Arial"/>
          <w:b/>
          <w:snapToGrid w:val="0"/>
          <w:sz w:val="22"/>
          <w:szCs w:val="22"/>
          <w:lang w:val="es-ES_tradnl"/>
        </w:rPr>
        <w:t>del año dos mil veintiuno.</w:t>
      </w:r>
    </w:p>
    <w:p w:rsidR="00903596" w:rsidRPr="00A214EB" w:rsidRDefault="00903596" w:rsidP="00903596">
      <w:pPr>
        <w:widowControl w:val="0"/>
        <w:jc w:val="both"/>
        <w:rPr>
          <w:rFonts w:ascii="Arial" w:hAnsi="Arial" w:cs="Arial"/>
          <w:b/>
          <w:snapToGrid w:val="0"/>
          <w:sz w:val="22"/>
          <w:szCs w:val="22"/>
        </w:rPr>
      </w:pPr>
    </w:p>
    <w:p w:rsidR="00903596" w:rsidRPr="00A214EB" w:rsidRDefault="00903596" w:rsidP="00903596">
      <w:pPr>
        <w:widowControl w:val="0"/>
        <w:rPr>
          <w:rFonts w:ascii="Arial" w:hAnsi="Arial" w:cs="Arial"/>
          <w:b/>
          <w:snapToGrid w:val="0"/>
          <w:sz w:val="22"/>
          <w:szCs w:val="22"/>
        </w:rPr>
      </w:pPr>
    </w:p>
    <w:p w:rsidR="00903596" w:rsidRPr="00A214EB" w:rsidRDefault="00903596" w:rsidP="00903596">
      <w:pPr>
        <w:widowControl w:val="0"/>
        <w:rPr>
          <w:rFonts w:ascii="Arial" w:hAnsi="Arial" w:cs="Arial"/>
          <w:b/>
          <w:snapToGrid w:val="0"/>
          <w:sz w:val="22"/>
          <w:szCs w:val="22"/>
        </w:rPr>
      </w:pPr>
    </w:p>
    <w:p w:rsidR="00903596" w:rsidRPr="00A214EB" w:rsidRDefault="00903596" w:rsidP="00903596">
      <w:pPr>
        <w:jc w:val="center"/>
        <w:rPr>
          <w:rFonts w:ascii="Arial" w:hAnsi="Arial" w:cs="Arial"/>
          <w:b/>
          <w:snapToGrid w:val="0"/>
          <w:sz w:val="22"/>
          <w:szCs w:val="22"/>
        </w:rPr>
      </w:pPr>
      <w:r w:rsidRPr="00A214EB">
        <w:rPr>
          <w:rFonts w:ascii="Arial" w:hAnsi="Arial" w:cs="Arial"/>
          <w:b/>
          <w:snapToGrid w:val="0"/>
          <w:sz w:val="22"/>
          <w:szCs w:val="22"/>
        </w:rPr>
        <w:t>DIPUTADA PRESIDENTA</w:t>
      </w:r>
    </w:p>
    <w:p w:rsidR="00903596" w:rsidRPr="00A214EB" w:rsidRDefault="00903596" w:rsidP="00903596">
      <w:pPr>
        <w:jc w:val="both"/>
        <w:rPr>
          <w:rFonts w:ascii="Arial" w:hAnsi="Arial" w:cs="Arial"/>
          <w:b/>
          <w:snapToGrid w:val="0"/>
          <w:sz w:val="22"/>
          <w:szCs w:val="22"/>
        </w:rPr>
      </w:pPr>
    </w:p>
    <w:p w:rsidR="00903596" w:rsidRPr="00A214EB" w:rsidRDefault="00903596" w:rsidP="00903596">
      <w:pPr>
        <w:jc w:val="both"/>
        <w:rPr>
          <w:rFonts w:ascii="Arial" w:hAnsi="Arial" w:cs="Arial"/>
          <w:b/>
          <w:snapToGrid w:val="0"/>
          <w:sz w:val="22"/>
          <w:szCs w:val="22"/>
        </w:rPr>
      </w:pPr>
    </w:p>
    <w:p w:rsidR="00903596" w:rsidRDefault="00903596" w:rsidP="00903596">
      <w:pPr>
        <w:jc w:val="both"/>
        <w:rPr>
          <w:rFonts w:ascii="Arial" w:hAnsi="Arial" w:cs="Arial"/>
          <w:b/>
          <w:snapToGrid w:val="0"/>
          <w:sz w:val="22"/>
          <w:szCs w:val="22"/>
        </w:rPr>
      </w:pPr>
    </w:p>
    <w:p w:rsidR="00903596" w:rsidRPr="00A214EB" w:rsidRDefault="00903596" w:rsidP="00903596">
      <w:pPr>
        <w:jc w:val="both"/>
        <w:rPr>
          <w:rFonts w:ascii="Arial" w:hAnsi="Arial" w:cs="Arial"/>
          <w:b/>
          <w:snapToGrid w:val="0"/>
          <w:sz w:val="22"/>
          <w:szCs w:val="22"/>
        </w:rPr>
      </w:pPr>
    </w:p>
    <w:p w:rsidR="00903596" w:rsidRPr="00A214EB" w:rsidRDefault="00903596" w:rsidP="00903596">
      <w:pPr>
        <w:jc w:val="both"/>
        <w:rPr>
          <w:rFonts w:ascii="Arial" w:hAnsi="Arial" w:cs="Arial"/>
          <w:b/>
          <w:snapToGrid w:val="0"/>
          <w:sz w:val="22"/>
          <w:szCs w:val="22"/>
        </w:rPr>
      </w:pPr>
    </w:p>
    <w:p w:rsidR="00903596" w:rsidRPr="00A214EB" w:rsidRDefault="00903596" w:rsidP="00903596">
      <w:pPr>
        <w:jc w:val="both"/>
        <w:rPr>
          <w:rFonts w:ascii="Arial" w:hAnsi="Arial" w:cs="Arial"/>
          <w:b/>
          <w:snapToGrid w:val="0"/>
          <w:sz w:val="22"/>
          <w:szCs w:val="22"/>
        </w:rPr>
      </w:pPr>
    </w:p>
    <w:p w:rsidR="00903596" w:rsidRPr="00A214EB" w:rsidRDefault="00903596" w:rsidP="00903596">
      <w:pPr>
        <w:jc w:val="center"/>
        <w:rPr>
          <w:rFonts w:ascii="Arial" w:hAnsi="Arial" w:cs="Arial"/>
          <w:b/>
          <w:snapToGrid w:val="0"/>
          <w:sz w:val="22"/>
          <w:szCs w:val="22"/>
        </w:rPr>
      </w:pPr>
      <w:r w:rsidRPr="00A214EB">
        <w:rPr>
          <w:rFonts w:ascii="Arial" w:eastAsiaTheme="minorHAnsi" w:hAnsi="Arial" w:cs="Arial"/>
          <w:b/>
          <w:sz w:val="22"/>
          <w:szCs w:val="22"/>
          <w:lang w:val="es-MX" w:eastAsia="en-US"/>
        </w:rPr>
        <w:t>MARÍA GUADALUPE OYERVIDES VALDEZ</w:t>
      </w:r>
    </w:p>
    <w:p w:rsidR="00903596" w:rsidRPr="00A214EB" w:rsidRDefault="00903596" w:rsidP="00903596">
      <w:pPr>
        <w:rPr>
          <w:rFonts w:ascii="Arial" w:hAnsi="Arial" w:cs="Arial"/>
          <w:b/>
          <w:sz w:val="22"/>
          <w:szCs w:val="22"/>
        </w:rPr>
      </w:pPr>
    </w:p>
    <w:p w:rsidR="00903596" w:rsidRDefault="00903596" w:rsidP="00903596">
      <w:pPr>
        <w:rPr>
          <w:rFonts w:ascii="Arial" w:hAnsi="Arial" w:cs="Arial"/>
          <w:b/>
          <w:sz w:val="22"/>
          <w:szCs w:val="22"/>
        </w:rPr>
      </w:pPr>
    </w:p>
    <w:p w:rsidR="00903596" w:rsidRPr="00A214EB" w:rsidRDefault="00903596" w:rsidP="00903596">
      <w:pPr>
        <w:rPr>
          <w:rFonts w:ascii="Arial" w:hAnsi="Arial" w:cs="Arial"/>
          <w:b/>
          <w:sz w:val="22"/>
          <w:szCs w:val="22"/>
        </w:rPr>
      </w:pPr>
    </w:p>
    <w:p w:rsidR="00903596" w:rsidRPr="00A214EB" w:rsidRDefault="00903596" w:rsidP="00903596">
      <w:pPr>
        <w:rPr>
          <w:rFonts w:ascii="Arial" w:hAnsi="Arial" w:cs="Arial"/>
          <w:b/>
          <w:sz w:val="22"/>
          <w:szCs w:val="22"/>
        </w:rPr>
      </w:pPr>
    </w:p>
    <w:p w:rsidR="00903596" w:rsidRPr="00A214EB" w:rsidRDefault="00903596" w:rsidP="00903596">
      <w:pPr>
        <w:rPr>
          <w:rFonts w:ascii="Arial" w:hAnsi="Arial" w:cs="Arial"/>
          <w:b/>
          <w:snapToGrid w:val="0"/>
          <w:sz w:val="22"/>
          <w:szCs w:val="22"/>
          <w:lang w:val="es-ES_tradnl"/>
        </w:rPr>
      </w:pPr>
      <w:r>
        <w:rPr>
          <w:rFonts w:ascii="Arial" w:hAnsi="Arial" w:cs="Arial"/>
          <w:b/>
          <w:snapToGrid w:val="0"/>
          <w:sz w:val="22"/>
          <w:szCs w:val="22"/>
          <w:lang w:val="es-ES_tradnl"/>
        </w:rPr>
        <w:t xml:space="preserve">       </w:t>
      </w:r>
      <w:r w:rsidRPr="00A214EB">
        <w:rPr>
          <w:rFonts w:ascii="Arial" w:hAnsi="Arial" w:cs="Arial"/>
          <w:b/>
          <w:snapToGrid w:val="0"/>
          <w:sz w:val="22"/>
          <w:szCs w:val="22"/>
          <w:lang w:val="es-ES_tradnl"/>
        </w:rPr>
        <w:t xml:space="preserve">DIPUTADA SECRETARIA                                     </w:t>
      </w:r>
      <w:r>
        <w:rPr>
          <w:rFonts w:ascii="Arial" w:hAnsi="Arial" w:cs="Arial"/>
          <w:b/>
          <w:snapToGrid w:val="0"/>
          <w:sz w:val="22"/>
          <w:szCs w:val="22"/>
          <w:lang w:val="es-ES_tradnl"/>
        </w:rPr>
        <w:t xml:space="preserve">                     </w:t>
      </w:r>
      <w:r w:rsidRPr="00A214EB">
        <w:rPr>
          <w:rFonts w:ascii="Arial" w:hAnsi="Arial" w:cs="Arial"/>
          <w:b/>
          <w:snapToGrid w:val="0"/>
          <w:sz w:val="22"/>
          <w:szCs w:val="22"/>
          <w:lang w:val="es-ES_tradnl"/>
        </w:rPr>
        <w:t>DIPUTADA SECRETARIA</w:t>
      </w:r>
    </w:p>
    <w:p w:rsidR="00903596" w:rsidRPr="00A214EB" w:rsidRDefault="00903596" w:rsidP="00903596">
      <w:pPr>
        <w:jc w:val="right"/>
        <w:rPr>
          <w:rFonts w:ascii="Arial" w:eastAsiaTheme="minorHAnsi" w:hAnsi="Arial" w:cs="Arial"/>
          <w:b/>
          <w:sz w:val="22"/>
          <w:szCs w:val="22"/>
          <w:lang w:val="es-MX" w:eastAsia="en-US"/>
        </w:rPr>
      </w:pPr>
    </w:p>
    <w:p w:rsidR="00903596" w:rsidRDefault="00903596" w:rsidP="00903596">
      <w:pPr>
        <w:rPr>
          <w:rFonts w:ascii="Arial" w:eastAsiaTheme="minorHAnsi" w:hAnsi="Arial" w:cs="Arial"/>
          <w:b/>
          <w:sz w:val="22"/>
          <w:szCs w:val="22"/>
          <w:lang w:val="es-MX" w:eastAsia="en-US"/>
        </w:rPr>
      </w:pPr>
    </w:p>
    <w:p w:rsidR="00903596" w:rsidRPr="00A214EB" w:rsidRDefault="00903596" w:rsidP="00903596">
      <w:pPr>
        <w:rPr>
          <w:rFonts w:ascii="Arial" w:eastAsiaTheme="minorHAnsi" w:hAnsi="Arial" w:cs="Arial"/>
          <w:b/>
          <w:sz w:val="22"/>
          <w:szCs w:val="22"/>
          <w:lang w:val="es-MX" w:eastAsia="en-US"/>
        </w:rPr>
      </w:pPr>
    </w:p>
    <w:p w:rsidR="00903596" w:rsidRPr="00A214EB" w:rsidRDefault="00903596" w:rsidP="00903596">
      <w:pPr>
        <w:rPr>
          <w:rFonts w:ascii="Arial" w:eastAsiaTheme="minorHAnsi" w:hAnsi="Arial" w:cs="Arial"/>
          <w:b/>
          <w:sz w:val="22"/>
          <w:szCs w:val="22"/>
          <w:lang w:val="es-MX" w:eastAsia="en-US"/>
        </w:rPr>
      </w:pPr>
    </w:p>
    <w:p w:rsidR="00903596" w:rsidRPr="00A214EB" w:rsidRDefault="00903596" w:rsidP="00903596">
      <w:pPr>
        <w:rPr>
          <w:rFonts w:ascii="Arial" w:eastAsiaTheme="minorHAnsi" w:hAnsi="Arial" w:cs="Arial"/>
          <w:b/>
          <w:sz w:val="22"/>
          <w:szCs w:val="22"/>
          <w:lang w:val="es-MX" w:eastAsia="en-US"/>
        </w:rPr>
      </w:pPr>
    </w:p>
    <w:p w:rsidR="00903596" w:rsidRPr="00A214EB" w:rsidRDefault="00903596" w:rsidP="00903596">
      <w:pPr>
        <w:rPr>
          <w:rFonts w:ascii="Arial" w:eastAsiaTheme="minorHAnsi" w:hAnsi="Arial" w:cs="Arial"/>
          <w:b/>
          <w:sz w:val="22"/>
          <w:szCs w:val="22"/>
          <w:lang w:val="es-MX" w:eastAsia="en-US"/>
        </w:rPr>
      </w:pPr>
    </w:p>
    <w:p w:rsidR="00903596" w:rsidRPr="00A214EB" w:rsidRDefault="00903596" w:rsidP="00903596">
      <w:pPr>
        <w:widowControl w:val="0"/>
        <w:tabs>
          <w:tab w:val="right" w:pos="9972"/>
        </w:tabs>
        <w:jc w:val="both"/>
        <w:rPr>
          <w:rFonts w:ascii="Arial" w:hAnsi="Arial" w:cs="Arial"/>
          <w:b/>
          <w:snapToGrid w:val="0"/>
          <w:sz w:val="22"/>
          <w:szCs w:val="22"/>
        </w:rPr>
      </w:pPr>
      <w:r w:rsidRPr="00A214EB">
        <w:rPr>
          <w:rFonts w:ascii="Arial" w:eastAsia="Arial" w:hAnsi="Arial" w:cs="Arial"/>
          <w:b/>
          <w:sz w:val="22"/>
          <w:szCs w:val="22"/>
          <w:lang w:val="es-MX" w:eastAsia="en-US"/>
        </w:rPr>
        <w:t xml:space="preserve"> </w:t>
      </w:r>
      <w:r>
        <w:rPr>
          <w:rFonts w:ascii="Arial" w:hAnsi="Arial" w:cs="Arial"/>
          <w:b/>
          <w:snapToGrid w:val="0"/>
          <w:sz w:val="22"/>
          <w:szCs w:val="22"/>
        </w:rPr>
        <w:t xml:space="preserve">   MARTHA LOERA ARÁMBULA                                             </w:t>
      </w:r>
      <w:r w:rsidRPr="00A214EB">
        <w:rPr>
          <w:rFonts w:ascii="Arial" w:eastAsia="Arial" w:hAnsi="Arial" w:cs="Arial"/>
          <w:b/>
          <w:sz w:val="22"/>
          <w:szCs w:val="22"/>
          <w:lang w:val="es-MX" w:eastAsia="en-US"/>
        </w:rPr>
        <w:t>MAYRA LUCILA VALDÉS GONZÁLEZ</w:t>
      </w:r>
      <w:r>
        <w:rPr>
          <w:rFonts w:ascii="Arial" w:eastAsia="Arial" w:hAnsi="Arial" w:cs="Arial"/>
          <w:b/>
          <w:sz w:val="22"/>
          <w:szCs w:val="22"/>
          <w:lang w:val="es-MX" w:eastAsia="en-US"/>
        </w:rPr>
        <w:tab/>
      </w:r>
    </w:p>
    <w:p w:rsidR="00903596" w:rsidRPr="00A214EB" w:rsidRDefault="00903596" w:rsidP="00903596">
      <w:pPr>
        <w:spacing w:after="160" w:line="259" w:lineRule="auto"/>
        <w:rPr>
          <w:rFonts w:ascii="Arial" w:eastAsiaTheme="minorHAnsi" w:hAnsi="Arial" w:cs="Arial"/>
          <w:lang w:val="es-MX" w:eastAsia="en-US"/>
        </w:rPr>
      </w:pPr>
    </w:p>
    <w:p w:rsidR="00903596" w:rsidRDefault="00903596" w:rsidP="00903596">
      <w:pPr>
        <w:spacing w:line="276" w:lineRule="auto"/>
        <w:jc w:val="both"/>
        <w:rPr>
          <w:rFonts w:ascii="Arial" w:hAnsi="Arial" w:cs="Arial"/>
          <w:sz w:val="22"/>
          <w:szCs w:val="22"/>
        </w:rPr>
      </w:pPr>
    </w:p>
    <w:p w:rsidR="00742A75" w:rsidRDefault="00742A75" w:rsidP="00742A75">
      <w:pPr>
        <w:rPr>
          <w:lang w:val="es-419" w:eastAsia="en-US"/>
        </w:rPr>
      </w:pPr>
    </w:p>
    <w:p w:rsidR="00F87B89" w:rsidRDefault="00F87B89" w:rsidP="00F87B89">
      <w:pPr>
        <w:pStyle w:val="Ttulo2"/>
        <w:spacing w:before="0"/>
        <w:jc w:val="both"/>
        <w:rPr>
          <w:rFonts w:ascii="Arial" w:hAnsi="Arial" w:cs="Arial"/>
          <w:color w:val="auto"/>
          <w:sz w:val="22"/>
          <w:szCs w:val="22"/>
        </w:rPr>
      </w:pPr>
    </w:p>
    <w:p w:rsidR="00742A75" w:rsidRDefault="00742A75" w:rsidP="00742A75">
      <w:pPr>
        <w:rPr>
          <w:lang w:val="es-419" w:eastAsia="en-US"/>
        </w:rPr>
      </w:pPr>
    </w:p>
    <w:p w:rsidR="00742A75" w:rsidRDefault="00742A75" w:rsidP="00742A75">
      <w:pPr>
        <w:rPr>
          <w:lang w:val="es-419" w:eastAsia="en-US"/>
        </w:rPr>
      </w:pPr>
    </w:p>
    <w:p w:rsidR="00742A75" w:rsidRDefault="00742A75" w:rsidP="00742A75">
      <w:pPr>
        <w:rPr>
          <w:lang w:val="es-419" w:eastAsia="en-US"/>
        </w:rPr>
      </w:pPr>
    </w:p>
    <w:p w:rsidR="00742A75" w:rsidRDefault="00742A75" w:rsidP="00742A75">
      <w:pPr>
        <w:rPr>
          <w:lang w:val="es-419" w:eastAsia="en-US"/>
        </w:rPr>
      </w:pPr>
    </w:p>
    <w:p w:rsidR="00386DE2" w:rsidRDefault="00386DE2" w:rsidP="00742A75">
      <w:pPr>
        <w:rPr>
          <w:lang w:val="es-419" w:eastAsia="en-US"/>
        </w:rPr>
      </w:pPr>
    </w:p>
    <w:p w:rsidR="00386DE2" w:rsidRDefault="00386DE2" w:rsidP="00742A75">
      <w:pPr>
        <w:rPr>
          <w:lang w:val="es-419" w:eastAsia="en-US"/>
        </w:rPr>
      </w:pPr>
    </w:p>
    <w:p w:rsidR="00386DE2" w:rsidRDefault="00386DE2" w:rsidP="00742A75">
      <w:pPr>
        <w:rPr>
          <w:lang w:val="es-419" w:eastAsia="en-US"/>
        </w:rPr>
      </w:pPr>
    </w:p>
    <w:p w:rsidR="00386DE2" w:rsidRDefault="00386DE2" w:rsidP="00742A75">
      <w:pPr>
        <w:rPr>
          <w:lang w:val="es-419" w:eastAsia="en-US"/>
        </w:rPr>
      </w:pPr>
    </w:p>
    <w:p w:rsidR="00386DE2" w:rsidRDefault="00386DE2" w:rsidP="00742A75">
      <w:pPr>
        <w:rPr>
          <w:lang w:val="es-419" w:eastAsia="en-US"/>
        </w:rPr>
      </w:pPr>
    </w:p>
    <w:p w:rsidR="00386DE2" w:rsidRDefault="00386DE2" w:rsidP="00742A75">
      <w:pPr>
        <w:rPr>
          <w:lang w:val="es-419" w:eastAsia="en-US"/>
        </w:rPr>
      </w:pPr>
    </w:p>
    <w:p w:rsidR="00386DE2" w:rsidRDefault="00386DE2" w:rsidP="00742A75">
      <w:pPr>
        <w:rPr>
          <w:lang w:val="es-419" w:eastAsia="en-US"/>
        </w:rPr>
      </w:pPr>
    </w:p>
    <w:p w:rsidR="00386DE2" w:rsidRDefault="00386DE2" w:rsidP="00742A75">
      <w:pPr>
        <w:rPr>
          <w:lang w:val="es-419" w:eastAsia="en-US"/>
        </w:rPr>
      </w:pPr>
    </w:p>
    <w:p w:rsidR="00386DE2" w:rsidRDefault="00386DE2" w:rsidP="00742A75">
      <w:pPr>
        <w:rPr>
          <w:lang w:val="es-419" w:eastAsia="en-US"/>
        </w:rPr>
      </w:pPr>
    </w:p>
    <w:p w:rsidR="00386DE2" w:rsidRDefault="00386DE2" w:rsidP="00742A75">
      <w:pPr>
        <w:rPr>
          <w:lang w:val="es-419" w:eastAsia="en-US"/>
        </w:rPr>
      </w:pPr>
    </w:p>
    <w:p w:rsidR="00386DE2" w:rsidRPr="00386DE2" w:rsidRDefault="00386DE2" w:rsidP="00386DE2">
      <w:pPr>
        <w:jc w:val="center"/>
        <w:rPr>
          <w:rFonts w:ascii="Arial" w:eastAsiaTheme="minorHAnsi" w:hAnsi="Arial" w:cs="Arial"/>
          <w:b/>
          <w:szCs w:val="22"/>
          <w:lang w:val="es-MX" w:eastAsia="en-US"/>
        </w:rPr>
      </w:pPr>
    </w:p>
    <w:p w:rsidR="00386DE2" w:rsidRPr="00386DE2" w:rsidRDefault="00386DE2" w:rsidP="00386DE2">
      <w:pPr>
        <w:jc w:val="center"/>
        <w:rPr>
          <w:rFonts w:ascii="Arial" w:eastAsiaTheme="minorHAnsi" w:hAnsi="Arial" w:cs="Arial"/>
          <w:b/>
          <w:szCs w:val="22"/>
          <w:lang w:val="es-MX" w:eastAsia="en-US"/>
        </w:rPr>
      </w:pPr>
    </w:p>
    <w:p w:rsidR="00386DE2" w:rsidRPr="00386DE2" w:rsidRDefault="00386DE2" w:rsidP="00386DE2">
      <w:pPr>
        <w:jc w:val="center"/>
        <w:rPr>
          <w:rFonts w:ascii="Arial" w:eastAsiaTheme="minorHAnsi" w:hAnsi="Arial" w:cs="Arial"/>
          <w:b/>
          <w:szCs w:val="22"/>
          <w:lang w:val="es-MX" w:eastAsia="en-US"/>
        </w:rPr>
      </w:pPr>
    </w:p>
    <w:p w:rsidR="00386DE2" w:rsidRDefault="00386DE2" w:rsidP="00386DE2">
      <w:pPr>
        <w:jc w:val="center"/>
        <w:rPr>
          <w:rFonts w:ascii="Arial" w:eastAsiaTheme="minorHAnsi" w:hAnsi="Arial" w:cs="Arial"/>
          <w:sz w:val="22"/>
          <w:szCs w:val="22"/>
          <w:lang w:val="es-MX" w:eastAsia="en-US"/>
        </w:rPr>
      </w:pPr>
    </w:p>
    <w:p w:rsidR="00386DE2" w:rsidRDefault="00386DE2" w:rsidP="00386DE2">
      <w:pPr>
        <w:jc w:val="center"/>
        <w:rPr>
          <w:rFonts w:ascii="Arial" w:eastAsiaTheme="minorHAnsi" w:hAnsi="Arial" w:cs="Arial"/>
          <w:sz w:val="22"/>
          <w:szCs w:val="22"/>
          <w:lang w:val="es-MX" w:eastAsia="en-US"/>
        </w:rPr>
      </w:pPr>
    </w:p>
    <w:p w:rsidR="00386DE2" w:rsidRDefault="00386DE2" w:rsidP="00386DE2">
      <w:pPr>
        <w:jc w:val="center"/>
        <w:rPr>
          <w:rFonts w:ascii="Arial" w:eastAsiaTheme="minorHAnsi" w:hAnsi="Arial" w:cs="Arial"/>
          <w:sz w:val="22"/>
          <w:szCs w:val="22"/>
          <w:lang w:val="es-MX" w:eastAsia="en-US"/>
        </w:rPr>
      </w:pPr>
    </w:p>
    <w:p w:rsidR="00386DE2" w:rsidRDefault="00386DE2" w:rsidP="00386DE2">
      <w:pPr>
        <w:tabs>
          <w:tab w:val="left" w:pos="5670"/>
        </w:tabs>
        <w:jc w:val="center"/>
        <w:rPr>
          <w:rFonts w:ascii="Arial" w:eastAsiaTheme="minorHAnsi" w:hAnsi="Arial" w:cs="Arial"/>
          <w:sz w:val="22"/>
          <w:szCs w:val="22"/>
          <w:lang w:val="es-MX" w:eastAsia="en-US"/>
        </w:rPr>
      </w:pPr>
    </w:p>
    <w:p w:rsidR="00386DE2" w:rsidRDefault="00386DE2" w:rsidP="00386DE2">
      <w:pPr>
        <w:tabs>
          <w:tab w:val="left" w:pos="5670"/>
        </w:tabs>
        <w:jc w:val="center"/>
        <w:rPr>
          <w:rFonts w:ascii="Arial" w:eastAsiaTheme="minorHAnsi" w:hAnsi="Arial" w:cs="Arial"/>
          <w:sz w:val="22"/>
          <w:szCs w:val="22"/>
          <w:lang w:val="es-MX" w:eastAsia="en-US"/>
        </w:rPr>
      </w:pPr>
    </w:p>
    <w:p w:rsidR="00386DE2" w:rsidRPr="00386DE2" w:rsidRDefault="00386DE2" w:rsidP="00386DE2">
      <w:pPr>
        <w:tabs>
          <w:tab w:val="left" w:pos="5670"/>
        </w:tabs>
        <w:jc w:val="center"/>
        <w:rPr>
          <w:rFonts w:ascii="Arial" w:eastAsiaTheme="minorHAnsi" w:hAnsi="Arial" w:cs="Arial"/>
          <w:sz w:val="22"/>
          <w:szCs w:val="22"/>
          <w:lang w:val="es-MX" w:eastAsia="en-US"/>
        </w:rPr>
      </w:pPr>
    </w:p>
    <w:p w:rsidR="00386DE2" w:rsidRPr="00386DE2" w:rsidRDefault="00386DE2" w:rsidP="00386DE2">
      <w:pPr>
        <w:jc w:val="center"/>
        <w:rPr>
          <w:rFonts w:ascii="Arial" w:eastAsiaTheme="minorHAnsi" w:hAnsi="Arial" w:cs="Arial"/>
          <w:sz w:val="22"/>
          <w:szCs w:val="22"/>
          <w:lang w:val="es-MX" w:eastAsia="en-US"/>
        </w:rPr>
      </w:pPr>
    </w:p>
    <w:p w:rsidR="00386DE2" w:rsidRPr="00386DE2" w:rsidRDefault="00386DE2" w:rsidP="00386DE2">
      <w:pPr>
        <w:jc w:val="center"/>
        <w:rPr>
          <w:rFonts w:ascii="Arial" w:eastAsiaTheme="minorHAnsi" w:hAnsi="Arial" w:cs="Arial"/>
          <w:sz w:val="22"/>
          <w:szCs w:val="22"/>
          <w:lang w:val="es-MX" w:eastAsia="en-US"/>
        </w:rPr>
      </w:pPr>
    </w:p>
    <w:p w:rsidR="00386DE2" w:rsidRPr="00386DE2" w:rsidRDefault="00386DE2" w:rsidP="00386DE2">
      <w:pPr>
        <w:jc w:val="center"/>
        <w:rPr>
          <w:rFonts w:ascii="Arial" w:eastAsiaTheme="minorHAnsi" w:hAnsi="Arial" w:cs="Arial"/>
          <w:sz w:val="22"/>
          <w:szCs w:val="22"/>
          <w:lang w:val="es-MX" w:eastAsia="en-US"/>
        </w:rPr>
      </w:pPr>
    </w:p>
    <w:p w:rsidR="00386DE2" w:rsidRPr="00386DE2" w:rsidRDefault="00386DE2" w:rsidP="00386DE2">
      <w:pPr>
        <w:jc w:val="center"/>
        <w:rPr>
          <w:rFonts w:ascii="Arial" w:eastAsiaTheme="minorHAnsi" w:hAnsi="Arial" w:cs="Arial"/>
          <w:b/>
          <w:sz w:val="56"/>
          <w:szCs w:val="56"/>
          <w:lang w:val="es-MX" w:eastAsia="en-US"/>
        </w:rPr>
      </w:pPr>
      <w:r w:rsidRPr="00386DE2">
        <w:rPr>
          <w:rFonts w:ascii="Arial" w:eastAsiaTheme="minorHAnsi" w:hAnsi="Arial" w:cs="Arial"/>
          <w:b/>
          <w:sz w:val="56"/>
          <w:szCs w:val="56"/>
          <w:lang w:val="es-MX" w:eastAsia="en-US"/>
        </w:rPr>
        <w:t>ANEXO ÚNICO</w:t>
      </w:r>
    </w:p>
    <w:p w:rsidR="00386DE2" w:rsidRPr="00386DE2" w:rsidRDefault="00386DE2" w:rsidP="00386DE2">
      <w:pPr>
        <w:jc w:val="center"/>
        <w:rPr>
          <w:rFonts w:ascii="Arial" w:eastAsiaTheme="minorHAnsi" w:hAnsi="Arial" w:cs="Arial"/>
          <w:sz w:val="22"/>
          <w:szCs w:val="22"/>
          <w:lang w:val="es-MX" w:eastAsia="en-US"/>
        </w:rPr>
      </w:pPr>
    </w:p>
    <w:p w:rsidR="00386DE2" w:rsidRPr="00386DE2" w:rsidRDefault="00386DE2" w:rsidP="00386DE2">
      <w:pPr>
        <w:jc w:val="center"/>
        <w:rPr>
          <w:rFonts w:ascii="Arial" w:eastAsiaTheme="minorHAnsi" w:hAnsi="Arial" w:cs="Arial"/>
          <w:sz w:val="22"/>
          <w:szCs w:val="22"/>
          <w:lang w:val="es-MX" w:eastAsia="en-US"/>
        </w:rPr>
      </w:pPr>
    </w:p>
    <w:p w:rsidR="00386DE2" w:rsidRPr="00386DE2" w:rsidRDefault="00386DE2" w:rsidP="00386DE2">
      <w:pPr>
        <w:jc w:val="center"/>
        <w:rPr>
          <w:rFonts w:ascii="Arial" w:eastAsiaTheme="minorHAnsi" w:hAnsi="Arial" w:cs="Arial"/>
          <w:sz w:val="22"/>
          <w:szCs w:val="22"/>
          <w:lang w:val="es-MX" w:eastAsia="en-US"/>
        </w:rPr>
      </w:pPr>
    </w:p>
    <w:p w:rsidR="00386DE2" w:rsidRPr="00386DE2" w:rsidRDefault="00386DE2" w:rsidP="00386DE2">
      <w:pPr>
        <w:jc w:val="center"/>
        <w:rPr>
          <w:rFonts w:ascii="Arial" w:eastAsiaTheme="minorHAnsi" w:hAnsi="Arial" w:cs="Arial"/>
          <w:sz w:val="22"/>
          <w:szCs w:val="22"/>
          <w:lang w:val="es-MX" w:eastAsia="en-US"/>
        </w:rPr>
      </w:pPr>
    </w:p>
    <w:p w:rsidR="00386DE2" w:rsidRPr="00386DE2" w:rsidRDefault="00386DE2" w:rsidP="00386DE2">
      <w:pPr>
        <w:jc w:val="center"/>
        <w:rPr>
          <w:rFonts w:ascii="Arial" w:eastAsiaTheme="minorHAnsi" w:hAnsi="Arial" w:cs="Arial"/>
          <w:sz w:val="22"/>
          <w:szCs w:val="22"/>
          <w:lang w:val="es-MX" w:eastAsia="en-US"/>
        </w:rPr>
      </w:pPr>
    </w:p>
    <w:p w:rsidR="00386DE2" w:rsidRPr="00386DE2" w:rsidRDefault="00386DE2" w:rsidP="00386DE2">
      <w:pPr>
        <w:spacing w:line="264" w:lineRule="auto"/>
        <w:jc w:val="center"/>
        <w:rPr>
          <w:rFonts w:ascii="Arial" w:eastAsiaTheme="minorHAnsi" w:hAnsi="Arial" w:cs="Arial"/>
          <w:b/>
          <w:sz w:val="56"/>
          <w:szCs w:val="56"/>
          <w:lang w:val="es-MX" w:eastAsia="en-US"/>
        </w:rPr>
      </w:pPr>
      <w:r w:rsidRPr="00386DE2">
        <w:rPr>
          <w:rFonts w:ascii="Arial" w:eastAsiaTheme="minorHAnsi" w:hAnsi="Arial" w:cs="Arial"/>
          <w:b/>
          <w:sz w:val="56"/>
          <w:szCs w:val="56"/>
          <w:lang w:val="es-MX" w:eastAsia="en-US"/>
        </w:rPr>
        <w:t xml:space="preserve">PRESUPUESTO DE INGRESOS DEL </w:t>
      </w:r>
    </w:p>
    <w:p w:rsidR="00386DE2" w:rsidRPr="00386DE2" w:rsidRDefault="00386DE2" w:rsidP="00386DE2">
      <w:pPr>
        <w:spacing w:line="264" w:lineRule="auto"/>
        <w:jc w:val="center"/>
        <w:rPr>
          <w:rFonts w:ascii="Arial" w:eastAsiaTheme="minorHAnsi" w:hAnsi="Arial" w:cs="Arial"/>
          <w:b/>
          <w:sz w:val="56"/>
          <w:szCs w:val="56"/>
          <w:lang w:val="es-MX" w:eastAsia="en-US"/>
        </w:rPr>
      </w:pPr>
      <w:r w:rsidRPr="00386DE2">
        <w:rPr>
          <w:rFonts w:ascii="Arial" w:eastAsiaTheme="minorHAnsi" w:hAnsi="Arial" w:cs="Arial"/>
          <w:b/>
          <w:sz w:val="56"/>
          <w:szCs w:val="56"/>
          <w:lang w:val="es-MX" w:eastAsia="en-US"/>
        </w:rPr>
        <w:t>MUNICIPIO DE ACUÑA, COAHUILA DE ZARAGOZA PARA EL EJERCICIO FISCAL 2022</w:t>
      </w:r>
    </w:p>
    <w:p w:rsidR="00386DE2" w:rsidRPr="00386DE2" w:rsidRDefault="00386DE2" w:rsidP="00386DE2">
      <w:pPr>
        <w:jc w:val="center"/>
        <w:rPr>
          <w:rFonts w:ascii="Arial" w:eastAsiaTheme="minorHAnsi" w:hAnsi="Arial" w:cs="Arial"/>
          <w:sz w:val="22"/>
          <w:szCs w:val="22"/>
          <w:lang w:val="es-MX" w:eastAsia="en-US"/>
        </w:rPr>
      </w:pPr>
    </w:p>
    <w:p w:rsidR="00386DE2" w:rsidRPr="00386DE2" w:rsidRDefault="00386DE2" w:rsidP="00386DE2">
      <w:pPr>
        <w:jc w:val="center"/>
        <w:rPr>
          <w:rFonts w:ascii="Arial" w:eastAsiaTheme="minorHAnsi" w:hAnsi="Arial" w:cs="Arial"/>
          <w:sz w:val="22"/>
          <w:szCs w:val="22"/>
          <w:lang w:val="es-MX" w:eastAsia="en-US"/>
        </w:rPr>
      </w:pPr>
    </w:p>
    <w:p w:rsidR="00386DE2" w:rsidRPr="00386DE2" w:rsidRDefault="00386DE2" w:rsidP="00386DE2">
      <w:pPr>
        <w:jc w:val="center"/>
        <w:rPr>
          <w:rFonts w:ascii="Arial" w:eastAsiaTheme="minorHAnsi" w:hAnsi="Arial" w:cs="Arial"/>
          <w:sz w:val="22"/>
          <w:szCs w:val="22"/>
          <w:lang w:val="es-MX" w:eastAsia="en-US"/>
        </w:rPr>
      </w:pPr>
    </w:p>
    <w:p w:rsidR="00386DE2" w:rsidRPr="00386DE2" w:rsidRDefault="00386DE2" w:rsidP="00386DE2">
      <w:pPr>
        <w:jc w:val="center"/>
        <w:rPr>
          <w:rFonts w:ascii="Arial" w:eastAsiaTheme="minorHAnsi" w:hAnsi="Arial" w:cs="Arial"/>
          <w:sz w:val="22"/>
          <w:szCs w:val="22"/>
          <w:lang w:val="es-MX" w:eastAsia="en-US"/>
        </w:rPr>
      </w:pPr>
    </w:p>
    <w:p w:rsidR="00386DE2" w:rsidRPr="00386DE2" w:rsidRDefault="00386DE2" w:rsidP="00386DE2">
      <w:pPr>
        <w:jc w:val="center"/>
        <w:rPr>
          <w:rFonts w:ascii="Arial" w:eastAsiaTheme="minorHAnsi" w:hAnsi="Arial" w:cs="Arial"/>
          <w:sz w:val="22"/>
          <w:szCs w:val="22"/>
          <w:lang w:val="es-MX" w:eastAsia="en-US"/>
        </w:rPr>
      </w:pPr>
    </w:p>
    <w:p w:rsidR="00386DE2" w:rsidRPr="00386DE2" w:rsidRDefault="00386DE2" w:rsidP="00386DE2">
      <w:pPr>
        <w:jc w:val="center"/>
        <w:rPr>
          <w:rFonts w:ascii="Arial" w:eastAsiaTheme="minorHAnsi" w:hAnsi="Arial" w:cs="Arial"/>
          <w:sz w:val="22"/>
          <w:szCs w:val="22"/>
          <w:lang w:val="es-MX" w:eastAsia="en-US"/>
        </w:rPr>
      </w:pPr>
    </w:p>
    <w:p w:rsidR="00386DE2" w:rsidRPr="00386DE2" w:rsidRDefault="00386DE2" w:rsidP="00386DE2">
      <w:pPr>
        <w:jc w:val="center"/>
        <w:rPr>
          <w:rFonts w:ascii="Arial" w:eastAsiaTheme="minorHAnsi" w:hAnsi="Arial" w:cs="Arial"/>
          <w:sz w:val="22"/>
          <w:szCs w:val="22"/>
          <w:lang w:val="es-MX" w:eastAsia="en-US"/>
        </w:rPr>
      </w:pPr>
    </w:p>
    <w:p w:rsidR="00386DE2" w:rsidRPr="00386DE2" w:rsidRDefault="00386DE2" w:rsidP="00386DE2">
      <w:pPr>
        <w:jc w:val="center"/>
        <w:rPr>
          <w:rFonts w:ascii="Arial" w:eastAsiaTheme="minorHAnsi" w:hAnsi="Arial" w:cs="Arial"/>
          <w:sz w:val="22"/>
          <w:szCs w:val="22"/>
          <w:lang w:val="es-MX" w:eastAsia="en-US"/>
        </w:rPr>
      </w:pPr>
    </w:p>
    <w:p w:rsidR="00386DE2" w:rsidRPr="00386DE2" w:rsidRDefault="00386DE2" w:rsidP="00386DE2">
      <w:pPr>
        <w:jc w:val="center"/>
        <w:rPr>
          <w:rFonts w:ascii="Arial" w:eastAsiaTheme="minorHAnsi" w:hAnsi="Arial" w:cs="Arial"/>
          <w:sz w:val="22"/>
          <w:szCs w:val="22"/>
          <w:lang w:val="es-MX" w:eastAsia="en-US"/>
        </w:rPr>
      </w:pPr>
    </w:p>
    <w:p w:rsidR="00386DE2" w:rsidRPr="00386DE2" w:rsidRDefault="00386DE2" w:rsidP="00386DE2">
      <w:pPr>
        <w:jc w:val="center"/>
        <w:rPr>
          <w:rFonts w:ascii="Arial" w:eastAsiaTheme="minorHAnsi" w:hAnsi="Arial" w:cs="Arial"/>
          <w:sz w:val="22"/>
          <w:szCs w:val="22"/>
          <w:lang w:val="es-MX" w:eastAsia="en-US"/>
        </w:rPr>
      </w:pPr>
    </w:p>
    <w:p w:rsidR="00386DE2" w:rsidRPr="00386DE2" w:rsidRDefault="00386DE2" w:rsidP="00386DE2">
      <w:pPr>
        <w:jc w:val="center"/>
        <w:rPr>
          <w:rFonts w:ascii="Arial" w:eastAsiaTheme="minorHAnsi" w:hAnsi="Arial" w:cs="Arial"/>
          <w:sz w:val="22"/>
          <w:szCs w:val="22"/>
          <w:lang w:val="es-MX" w:eastAsia="en-US"/>
        </w:rPr>
      </w:pPr>
    </w:p>
    <w:p w:rsidR="00386DE2" w:rsidRPr="00386DE2" w:rsidRDefault="00386DE2" w:rsidP="00386DE2">
      <w:pPr>
        <w:jc w:val="center"/>
        <w:rPr>
          <w:rFonts w:ascii="Arial" w:eastAsiaTheme="minorHAnsi" w:hAnsi="Arial" w:cs="Arial"/>
          <w:sz w:val="22"/>
          <w:szCs w:val="22"/>
          <w:lang w:val="es-MX" w:eastAsia="en-US"/>
        </w:rPr>
      </w:pPr>
    </w:p>
    <w:p w:rsidR="00386DE2" w:rsidRPr="00386DE2" w:rsidRDefault="00386DE2" w:rsidP="00386DE2">
      <w:pPr>
        <w:jc w:val="center"/>
        <w:rPr>
          <w:rFonts w:ascii="Arial" w:eastAsiaTheme="minorHAnsi" w:hAnsi="Arial" w:cs="Arial"/>
          <w:sz w:val="22"/>
          <w:szCs w:val="22"/>
          <w:lang w:val="es-MX" w:eastAsia="en-US"/>
        </w:rPr>
      </w:pPr>
    </w:p>
    <w:p w:rsidR="00386DE2" w:rsidRPr="00386DE2" w:rsidRDefault="00386DE2" w:rsidP="00386DE2">
      <w:pPr>
        <w:jc w:val="center"/>
        <w:rPr>
          <w:rFonts w:ascii="Arial" w:eastAsiaTheme="minorHAnsi" w:hAnsi="Arial" w:cs="Arial"/>
          <w:sz w:val="22"/>
          <w:szCs w:val="22"/>
          <w:lang w:val="es-MX" w:eastAsia="en-US"/>
        </w:rPr>
      </w:pPr>
    </w:p>
    <w:p w:rsidR="00386DE2" w:rsidRPr="00386DE2" w:rsidRDefault="00386DE2" w:rsidP="00386DE2">
      <w:pPr>
        <w:jc w:val="both"/>
        <w:rPr>
          <w:rFonts w:ascii="Arial" w:eastAsiaTheme="minorHAnsi" w:hAnsi="Arial" w:cs="Arial"/>
          <w:bCs/>
          <w:sz w:val="22"/>
          <w:szCs w:val="22"/>
          <w:lang w:val="es-MX"/>
        </w:rPr>
      </w:pPr>
      <w:r w:rsidRPr="00386DE2">
        <w:rPr>
          <w:rFonts w:ascii="Arial" w:eastAsiaTheme="minorHAnsi" w:hAnsi="Arial" w:cs="Arial"/>
          <w:bCs/>
          <w:sz w:val="22"/>
          <w:szCs w:val="22"/>
          <w:lang w:val="es-MX"/>
        </w:rPr>
        <w:t xml:space="preserve">Con fundamento en el artículo 112, fracción I del Código Municipal para el Estado de Coahuila de Zaragoza y demás relativos, se tiene a bien presentar: </w:t>
      </w:r>
    </w:p>
    <w:p w:rsidR="00386DE2" w:rsidRPr="00386DE2" w:rsidRDefault="00386DE2" w:rsidP="00386DE2">
      <w:pPr>
        <w:rPr>
          <w:rFonts w:ascii="Arial" w:eastAsiaTheme="minorHAnsi" w:hAnsi="Arial" w:cs="Arial"/>
          <w:bCs/>
          <w:sz w:val="22"/>
          <w:szCs w:val="22"/>
          <w:lang w:val="es-MX"/>
        </w:rPr>
      </w:pPr>
    </w:p>
    <w:p w:rsidR="00386DE2" w:rsidRPr="00386DE2" w:rsidRDefault="00386DE2" w:rsidP="00386DE2">
      <w:pPr>
        <w:rPr>
          <w:rFonts w:ascii="Arial" w:eastAsiaTheme="minorHAnsi" w:hAnsi="Arial" w:cs="Arial"/>
          <w:bCs/>
          <w:sz w:val="22"/>
          <w:szCs w:val="22"/>
          <w:lang w:val="es-MX"/>
        </w:rPr>
      </w:pPr>
    </w:p>
    <w:p w:rsidR="00386DE2" w:rsidRPr="00386DE2" w:rsidRDefault="00386DE2" w:rsidP="00386DE2">
      <w:pPr>
        <w:jc w:val="center"/>
        <w:rPr>
          <w:rFonts w:ascii="Arial" w:eastAsiaTheme="minorHAnsi" w:hAnsi="Arial" w:cs="Arial"/>
          <w:sz w:val="22"/>
          <w:szCs w:val="22"/>
          <w:lang w:val="es-MX" w:eastAsia="en-US"/>
        </w:rPr>
      </w:pPr>
    </w:p>
    <w:p w:rsidR="00386DE2" w:rsidRPr="00386DE2" w:rsidRDefault="00386DE2" w:rsidP="00386DE2">
      <w:pPr>
        <w:spacing w:line="264" w:lineRule="auto"/>
        <w:jc w:val="center"/>
        <w:rPr>
          <w:rFonts w:ascii="Arial" w:eastAsiaTheme="minorHAnsi" w:hAnsi="Arial" w:cs="Arial"/>
          <w:b/>
          <w:sz w:val="28"/>
          <w:szCs w:val="22"/>
          <w:lang w:val="es-MX" w:eastAsia="en-US"/>
        </w:rPr>
      </w:pPr>
      <w:r w:rsidRPr="00386DE2">
        <w:rPr>
          <w:rFonts w:ascii="Arial" w:eastAsiaTheme="minorHAnsi" w:hAnsi="Arial" w:cs="Arial"/>
          <w:b/>
          <w:sz w:val="28"/>
          <w:szCs w:val="22"/>
          <w:lang w:val="es-MX" w:eastAsia="en-US"/>
        </w:rPr>
        <w:t>El Proyecto de Ley de Ingresos del Municipio de Acuña, Coahuila de Zaragoza para el Ejercicio Fiscal 2022</w:t>
      </w:r>
    </w:p>
    <w:p w:rsidR="00386DE2" w:rsidRPr="00386DE2" w:rsidRDefault="00386DE2" w:rsidP="00386DE2">
      <w:pPr>
        <w:jc w:val="center"/>
        <w:rPr>
          <w:rFonts w:ascii="Arial" w:eastAsiaTheme="minorHAnsi" w:hAnsi="Arial" w:cs="Arial"/>
          <w:sz w:val="22"/>
          <w:szCs w:val="22"/>
          <w:lang w:val="es-MX" w:eastAsia="en-US"/>
        </w:rPr>
      </w:pPr>
    </w:p>
    <w:p w:rsidR="00386DE2" w:rsidRPr="00386DE2" w:rsidRDefault="00386DE2" w:rsidP="00386DE2">
      <w:pPr>
        <w:jc w:val="center"/>
        <w:rPr>
          <w:rFonts w:ascii="Arial" w:eastAsiaTheme="minorHAnsi" w:hAnsi="Arial" w:cs="Arial"/>
          <w:sz w:val="22"/>
          <w:szCs w:val="22"/>
          <w:lang w:val="es-MX" w:eastAsia="en-US"/>
        </w:rPr>
      </w:pPr>
    </w:p>
    <w:p w:rsidR="00386DE2" w:rsidRPr="00386DE2" w:rsidRDefault="00386DE2" w:rsidP="00386DE2">
      <w:pPr>
        <w:spacing w:after="160" w:line="259" w:lineRule="auto"/>
        <w:rPr>
          <w:rFonts w:ascii="Arial" w:eastAsiaTheme="minorHAnsi" w:hAnsi="Arial" w:cs="Arial"/>
          <w:b/>
          <w:sz w:val="22"/>
          <w:szCs w:val="22"/>
          <w:lang w:val="es-MX" w:eastAsia="en-US"/>
        </w:rPr>
      </w:pPr>
    </w:p>
    <w:p w:rsidR="00386DE2" w:rsidRPr="00386DE2" w:rsidRDefault="00386DE2" w:rsidP="00386DE2">
      <w:pPr>
        <w:jc w:val="center"/>
        <w:rPr>
          <w:rFonts w:ascii="Arial" w:eastAsiaTheme="minorHAnsi" w:hAnsi="Arial" w:cs="Arial"/>
          <w:b/>
          <w:bCs/>
          <w:lang w:val="es-MX"/>
        </w:rPr>
      </w:pPr>
      <w:r w:rsidRPr="00386DE2">
        <w:rPr>
          <w:rFonts w:ascii="Arial" w:eastAsiaTheme="minorHAnsi" w:hAnsi="Arial" w:cs="Arial"/>
          <w:b/>
          <w:bCs/>
          <w:lang w:val="es-MX"/>
        </w:rPr>
        <w:t>CAPÍTULO I</w:t>
      </w:r>
    </w:p>
    <w:p w:rsidR="00386DE2" w:rsidRPr="00386DE2" w:rsidRDefault="00386DE2" w:rsidP="00386DE2">
      <w:pPr>
        <w:jc w:val="center"/>
        <w:rPr>
          <w:rFonts w:ascii="Arial" w:eastAsiaTheme="minorHAnsi" w:hAnsi="Arial" w:cs="Arial"/>
          <w:b/>
          <w:bCs/>
          <w:color w:val="000000"/>
          <w:lang w:val="es-MX"/>
        </w:rPr>
      </w:pPr>
      <w:r w:rsidRPr="00386DE2">
        <w:rPr>
          <w:rFonts w:ascii="Arial" w:eastAsiaTheme="minorHAnsi" w:hAnsi="Arial" w:cs="Arial"/>
          <w:b/>
          <w:bCs/>
          <w:color w:val="000000"/>
          <w:lang w:val="es-MX"/>
        </w:rPr>
        <w:t>DE LOS INGRESOS ESTIMADOS</w:t>
      </w:r>
    </w:p>
    <w:p w:rsidR="00386DE2" w:rsidRPr="00386DE2" w:rsidRDefault="00386DE2" w:rsidP="00386DE2">
      <w:pPr>
        <w:jc w:val="both"/>
        <w:rPr>
          <w:rFonts w:ascii="Arial" w:eastAsiaTheme="minorHAnsi" w:hAnsi="Arial" w:cs="Arial"/>
          <w:color w:val="000000"/>
          <w:lang w:val="es-MX" w:eastAsia="en-US"/>
        </w:rPr>
      </w:pPr>
    </w:p>
    <w:p w:rsidR="00386DE2" w:rsidRPr="00386DE2" w:rsidRDefault="00386DE2" w:rsidP="00386DE2">
      <w:pPr>
        <w:jc w:val="center"/>
        <w:rPr>
          <w:rFonts w:ascii="Arial" w:eastAsiaTheme="minorHAnsi" w:hAnsi="Arial" w:cs="Arial"/>
          <w:b/>
          <w:color w:val="000000"/>
          <w:lang w:val="es-MX" w:eastAsia="en-US"/>
        </w:rPr>
      </w:pPr>
      <w:r w:rsidRPr="00386DE2">
        <w:rPr>
          <w:rFonts w:ascii="Arial" w:eastAsiaTheme="minorHAnsi" w:hAnsi="Arial" w:cs="Arial"/>
          <w:b/>
          <w:color w:val="000000"/>
          <w:lang w:val="es-MX" w:eastAsia="en-US"/>
        </w:rPr>
        <w:t xml:space="preserve">Sección I </w:t>
      </w:r>
    </w:p>
    <w:p w:rsidR="00386DE2" w:rsidRPr="00386DE2" w:rsidRDefault="00386DE2" w:rsidP="00386DE2">
      <w:pPr>
        <w:jc w:val="center"/>
        <w:rPr>
          <w:rFonts w:ascii="Arial" w:eastAsiaTheme="minorHAnsi" w:hAnsi="Arial" w:cs="Arial"/>
          <w:b/>
          <w:color w:val="000000"/>
          <w:lang w:val="es-MX" w:eastAsia="en-US"/>
        </w:rPr>
      </w:pPr>
      <w:r w:rsidRPr="00386DE2">
        <w:rPr>
          <w:rFonts w:ascii="Arial" w:eastAsiaTheme="minorHAnsi" w:hAnsi="Arial" w:cs="Arial"/>
          <w:b/>
          <w:color w:val="000000"/>
          <w:lang w:val="es-MX" w:eastAsia="en-US"/>
        </w:rPr>
        <w:t>Disposiciones Generales</w:t>
      </w:r>
    </w:p>
    <w:p w:rsidR="00386DE2" w:rsidRPr="00386DE2" w:rsidRDefault="00386DE2" w:rsidP="00386DE2">
      <w:pPr>
        <w:jc w:val="both"/>
        <w:rPr>
          <w:rFonts w:ascii="Arial" w:eastAsiaTheme="minorHAnsi" w:hAnsi="Arial" w:cs="Arial"/>
          <w:color w:val="000000"/>
          <w:sz w:val="22"/>
          <w:szCs w:val="22"/>
          <w:lang w:val="es-MX" w:eastAsia="en-US"/>
        </w:rPr>
      </w:pPr>
    </w:p>
    <w:p w:rsidR="00386DE2" w:rsidRPr="00386DE2" w:rsidRDefault="00386DE2" w:rsidP="00386DE2">
      <w:pPr>
        <w:jc w:val="both"/>
        <w:rPr>
          <w:rFonts w:ascii="Arial" w:eastAsiaTheme="minorHAnsi" w:hAnsi="Arial" w:cs="Arial"/>
          <w:bCs/>
          <w:sz w:val="22"/>
          <w:szCs w:val="22"/>
          <w:lang w:val="es-MX" w:eastAsia="en-US"/>
        </w:rPr>
      </w:pPr>
      <w:r w:rsidRPr="00386DE2">
        <w:rPr>
          <w:rFonts w:ascii="Arial" w:eastAsiaTheme="minorHAnsi" w:hAnsi="Arial" w:cs="Arial"/>
          <w:b/>
          <w:color w:val="000000"/>
          <w:sz w:val="22"/>
          <w:szCs w:val="22"/>
          <w:lang w:val="es-MX" w:eastAsia="en-US"/>
        </w:rPr>
        <w:t>Artículo 1.-</w:t>
      </w:r>
      <w:r w:rsidRPr="00386DE2">
        <w:rPr>
          <w:rFonts w:ascii="Arial" w:eastAsiaTheme="minorHAnsi" w:hAnsi="Arial" w:cs="Arial"/>
          <w:color w:val="000000"/>
          <w:sz w:val="22"/>
          <w:szCs w:val="22"/>
          <w:lang w:val="es-MX" w:eastAsia="en-US"/>
        </w:rPr>
        <w:t xml:space="preserve"> Los ingresos estimados previstos en el presente Proyecto de Ley de Ingresos del Municipio de </w:t>
      </w:r>
      <w:r w:rsidRPr="00386DE2">
        <w:rPr>
          <w:rFonts w:ascii="Arial" w:eastAsiaTheme="minorHAnsi" w:hAnsi="Arial" w:cs="Arial"/>
          <w:bCs/>
          <w:sz w:val="22"/>
          <w:szCs w:val="22"/>
          <w:lang w:val="es-MX" w:eastAsia="en-US"/>
        </w:rPr>
        <w:t>Acuña</w:t>
      </w:r>
      <w:r w:rsidRPr="00386DE2">
        <w:rPr>
          <w:rFonts w:ascii="Arial" w:eastAsiaTheme="minorHAnsi" w:hAnsi="Arial" w:cs="Arial"/>
          <w:color w:val="000000"/>
          <w:sz w:val="22"/>
          <w:szCs w:val="22"/>
          <w:lang w:val="es-MX" w:eastAsia="en-US"/>
        </w:rPr>
        <w:t>, Coahuila de Zaragoza, importa la cantidad de $</w:t>
      </w:r>
      <w:r w:rsidRPr="00386DE2">
        <w:rPr>
          <w:rFonts w:ascii="Arial" w:eastAsiaTheme="minorHAnsi" w:hAnsi="Arial" w:cs="Arial"/>
          <w:bCs/>
          <w:sz w:val="22"/>
          <w:szCs w:val="22"/>
          <w:lang w:val="es-MX" w:eastAsia="en-US"/>
        </w:rPr>
        <w:t>713,953,352.94.</w:t>
      </w:r>
    </w:p>
    <w:p w:rsidR="00386DE2" w:rsidRPr="00386DE2" w:rsidRDefault="00386DE2" w:rsidP="00386DE2">
      <w:pPr>
        <w:jc w:val="both"/>
        <w:rPr>
          <w:rFonts w:ascii="Arial" w:eastAsiaTheme="minorHAnsi" w:hAnsi="Arial" w:cs="Arial"/>
          <w:bCs/>
          <w:sz w:val="22"/>
          <w:szCs w:val="22"/>
          <w:lang w:val="es-MX" w:eastAsia="en-US"/>
        </w:rPr>
      </w:pPr>
    </w:p>
    <w:p w:rsidR="00386DE2" w:rsidRPr="00386DE2" w:rsidRDefault="00386DE2" w:rsidP="00386DE2">
      <w:pPr>
        <w:jc w:val="both"/>
        <w:rPr>
          <w:rFonts w:ascii="Arial" w:eastAsiaTheme="minorHAnsi" w:hAnsi="Arial" w:cs="Arial"/>
          <w:bCs/>
          <w:sz w:val="22"/>
          <w:szCs w:val="22"/>
          <w:lang w:val="es-MX" w:eastAsia="en-US"/>
        </w:rPr>
      </w:pPr>
    </w:p>
    <w:p w:rsidR="00386DE2" w:rsidRPr="00386DE2" w:rsidRDefault="00386DE2" w:rsidP="00386DE2">
      <w:pPr>
        <w:jc w:val="center"/>
        <w:rPr>
          <w:rFonts w:ascii="Arial" w:eastAsiaTheme="minorHAnsi" w:hAnsi="Arial" w:cs="Arial"/>
          <w:b/>
          <w:color w:val="000000"/>
          <w:lang w:val="es-MX" w:eastAsia="en-US"/>
        </w:rPr>
      </w:pPr>
      <w:r w:rsidRPr="00386DE2">
        <w:rPr>
          <w:rFonts w:ascii="Arial" w:eastAsiaTheme="minorHAnsi" w:hAnsi="Arial" w:cs="Arial"/>
          <w:b/>
          <w:color w:val="000000"/>
          <w:lang w:val="es-MX" w:eastAsia="en-US"/>
        </w:rPr>
        <w:t>Sección II</w:t>
      </w:r>
    </w:p>
    <w:p w:rsidR="00386DE2" w:rsidRPr="00386DE2" w:rsidRDefault="00386DE2" w:rsidP="00386DE2">
      <w:pPr>
        <w:jc w:val="center"/>
        <w:rPr>
          <w:rFonts w:ascii="Arial" w:eastAsiaTheme="minorHAnsi" w:hAnsi="Arial" w:cs="Arial"/>
          <w:b/>
          <w:lang w:val="es-MX" w:eastAsia="en-US"/>
        </w:rPr>
      </w:pPr>
      <w:r w:rsidRPr="00386DE2">
        <w:rPr>
          <w:rFonts w:ascii="Arial" w:eastAsiaTheme="minorHAnsi" w:hAnsi="Arial" w:cs="Arial"/>
          <w:b/>
          <w:lang w:val="es-MX" w:eastAsia="en-US"/>
        </w:rPr>
        <w:t>Estimación de Ingresos Global</w:t>
      </w:r>
    </w:p>
    <w:p w:rsidR="00386DE2" w:rsidRPr="00386DE2" w:rsidRDefault="00386DE2" w:rsidP="00386DE2">
      <w:pPr>
        <w:jc w:val="center"/>
        <w:rPr>
          <w:rFonts w:ascii="Arial" w:eastAsiaTheme="minorHAnsi" w:hAnsi="Arial" w:cs="Arial"/>
          <w:bCs/>
          <w:sz w:val="22"/>
          <w:szCs w:val="22"/>
          <w:lang w:val="es-MX" w:eastAsia="en-US"/>
        </w:rPr>
      </w:pPr>
    </w:p>
    <w:p w:rsidR="00386DE2" w:rsidRPr="00386DE2" w:rsidRDefault="00386DE2" w:rsidP="00386DE2">
      <w:pPr>
        <w:jc w:val="both"/>
        <w:rPr>
          <w:rFonts w:ascii="Arial" w:eastAsiaTheme="minorHAnsi" w:hAnsi="Arial" w:cs="Arial"/>
          <w:color w:val="000000"/>
          <w:sz w:val="22"/>
          <w:szCs w:val="22"/>
          <w:lang w:val="es-MX" w:eastAsia="en-US"/>
        </w:rPr>
      </w:pPr>
      <w:r w:rsidRPr="00386DE2">
        <w:rPr>
          <w:rFonts w:ascii="Arial" w:eastAsiaTheme="minorHAnsi" w:hAnsi="Arial" w:cs="Arial"/>
          <w:b/>
          <w:color w:val="000000"/>
          <w:sz w:val="22"/>
          <w:szCs w:val="22"/>
          <w:lang w:val="es-MX" w:eastAsia="en-US"/>
        </w:rPr>
        <w:t>Artículo 2.-</w:t>
      </w:r>
      <w:r w:rsidRPr="00386DE2">
        <w:rPr>
          <w:rFonts w:ascii="Arial" w:eastAsiaTheme="minorHAnsi" w:hAnsi="Arial" w:cs="Arial"/>
          <w:color w:val="000000"/>
          <w:sz w:val="22"/>
          <w:szCs w:val="22"/>
          <w:lang w:val="es-MX" w:eastAsia="en-US"/>
        </w:rPr>
        <w:t xml:space="preserve"> A continuación, se presentan los montos considerados en forma global de ingresos para el Municipio y sus respectivas paramunicipales:</w:t>
      </w:r>
    </w:p>
    <w:p w:rsidR="00386DE2" w:rsidRPr="00386DE2" w:rsidRDefault="00386DE2" w:rsidP="00386DE2">
      <w:pPr>
        <w:jc w:val="center"/>
        <w:rPr>
          <w:rFonts w:ascii="Arial" w:eastAsiaTheme="minorHAnsi" w:hAnsi="Arial" w:cs="Arial"/>
          <w:bCs/>
          <w:sz w:val="22"/>
          <w:szCs w:val="22"/>
          <w:lang w:val="es-MX" w:eastAsia="en-US"/>
        </w:rPr>
      </w:pPr>
    </w:p>
    <w:tbl>
      <w:tblPr>
        <w:tblW w:w="9634" w:type="dxa"/>
        <w:jc w:val="center"/>
        <w:tblLayout w:type="fixed"/>
        <w:tblCellMar>
          <w:left w:w="70" w:type="dxa"/>
          <w:right w:w="70" w:type="dxa"/>
        </w:tblCellMar>
        <w:tblLook w:val="04A0" w:firstRow="1" w:lastRow="0" w:firstColumn="1" w:lastColumn="0" w:noHBand="0" w:noVBand="1"/>
      </w:tblPr>
      <w:tblGrid>
        <w:gridCol w:w="162"/>
        <w:gridCol w:w="708"/>
        <w:gridCol w:w="825"/>
        <w:gridCol w:w="199"/>
        <w:gridCol w:w="758"/>
        <w:gridCol w:w="817"/>
        <w:gridCol w:w="758"/>
        <w:gridCol w:w="758"/>
        <w:gridCol w:w="934"/>
        <w:gridCol w:w="876"/>
        <w:gridCol w:w="855"/>
        <w:gridCol w:w="992"/>
        <w:gridCol w:w="992"/>
      </w:tblGrid>
      <w:tr w:rsidR="00386DE2" w:rsidRPr="00386DE2" w:rsidTr="00567636">
        <w:trPr>
          <w:trHeight w:val="300"/>
          <w:jc w:val="center"/>
        </w:trPr>
        <w:tc>
          <w:tcPr>
            <w:tcW w:w="9634" w:type="dxa"/>
            <w:gridSpan w:val="13"/>
            <w:tcBorders>
              <w:top w:val="single" w:sz="4" w:space="0" w:color="auto"/>
              <w:left w:val="single" w:sz="4" w:space="0" w:color="auto"/>
              <w:bottom w:val="single" w:sz="4" w:space="0" w:color="auto"/>
              <w:right w:val="single" w:sz="4" w:space="0" w:color="auto"/>
            </w:tcBorders>
            <w:shd w:val="clear" w:color="000000" w:fill="808080"/>
            <w:vAlign w:val="center"/>
            <w:hideMark/>
          </w:tcPr>
          <w:p w:rsidR="00386DE2" w:rsidRPr="00386DE2" w:rsidRDefault="00386DE2" w:rsidP="00386DE2">
            <w:pPr>
              <w:jc w:val="center"/>
              <w:rPr>
                <w:rFonts w:ascii="Arial" w:hAnsi="Arial" w:cs="Arial"/>
                <w:b/>
                <w:bCs/>
                <w:color w:val="FFFFFF"/>
                <w:sz w:val="12"/>
                <w:szCs w:val="12"/>
                <w:lang w:val="es-MX" w:eastAsia="es-MX"/>
              </w:rPr>
            </w:pPr>
            <w:r w:rsidRPr="00386DE2">
              <w:rPr>
                <w:rFonts w:ascii="Arial" w:hAnsi="Arial" w:cs="Arial"/>
                <w:b/>
                <w:bCs/>
                <w:color w:val="FFFFFF"/>
                <w:sz w:val="12"/>
                <w:szCs w:val="12"/>
                <w:lang w:val="es-MX" w:eastAsia="es-MX"/>
              </w:rPr>
              <w:t>DESGLOSE DE MONTOS</w:t>
            </w:r>
          </w:p>
        </w:tc>
      </w:tr>
      <w:tr w:rsidR="00386DE2" w:rsidRPr="00386DE2" w:rsidTr="00567636">
        <w:trPr>
          <w:trHeight w:val="300"/>
          <w:jc w:val="center"/>
        </w:trPr>
        <w:tc>
          <w:tcPr>
            <w:tcW w:w="4985" w:type="dxa"/>
            <w:gridSpan w:val="8"/>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386DE2" w:rsidRPr="00386DE2" w:rsidRDefault="00386DE2" w:rsidP="00386DE2">
            <w:pPr>
              <w:jc w:val="center"/>
              <w:rPr>
                <w:rFonts w:ascii="Arial" w:hAnsi="Arial" w:cs="Arial"/>
                <w:b/>
                <w:bCs/>
                <w:color w:val="FFFFFF"/>
                <w:sz w:val="12"/>
                <w:szCs w:val="12"/>
                <w:lang w:val="es-MX" w:eastAsia="es-MX"/>
              </w:rPr>
            </w:pPr>
            <w:r w:rsidRPr="00386DE2">
              <w:rPr>
                <w:rFonts w:ascii="Arial" w:hAnsi="Arial" w:cs="Arial"/>
                <w:b/>
                <w:bCs/>
                <w:color w:val="FFFFFF"/>
                <w:sz w:val="12"/>
                <w:szCs w:val="12"/>
                <w:lang w:val="es-MX" w:eastAsia="es-MX"/>
              </w:rPr>
              <w:t>ENTIDAD PÚBLICA:</w:t>
            </w:r>
          </w:p>
        </w:tc>
        <w:tc>
          <w:tcPr>
            <w:tcW w:w="4649" w:type="dxa"/>
            <w:gridSpan w:val="5"/>
            <w:tcBorders>
              <w:top w:val="single" w:sz="4" w:space="0" w:color="auto"/>
              <w:left w:val="nil"/>
              <w:bottom w:val="single" w:sz="4" w:space="0" w:color="auto"/>
              <w:right w:val="single" w:sz="4" w:space="0" w:color="auto"/>
            </w:tcBorders>
            <w:shd w:val="clear" w:color="000000" w:fill="808080"/>
            <w:vAlign w:val="center"/>
            <w:hideMark/>
          </w:tcPr>
          <w:p w:rsidR="00386DE2" w:rsidRPr="00386DE2" w:rsidRDefault="00386DE2" w:rsidP="00386DE2">
            <w:pPr>
              <w:jc w:val="center"/>
              <w:rPr>
                <w:rFonts w:ascii="Arial" w:hAnsi="Arial" w:cs="Arial"/>
                <w:b/>
                <w:bCs/>
                <w:color w:val="FFFFFF"/>
                <w:sz w:val="12"/>
                <w:szCs w:val="12"/>
                <w:lang w:val="es-MX" w:eastAsia="es-MX"/>
              </w:rPr>
            </w:pPr>
            <w:r w:rsidRPr="00386DE2">
              <w:rPr>
                <w:rFonts w:ascii="Arial" w:hAnsi="Arial" w:cs="Arial"/>
                <w:b/>
                <w:bCs/>
                <w:color w:val="FFFFFF"/>
                <w:sz w:val="12"/>
                <w:szCs w:val="12"/>
                <w:lang w:val="es-MX" w:eastAsia="es-MX"/>
              </w:rPr>
              <w:t xml:space="preserve">MUNICIPIO DE ACUÑA, COAHUILA </w:t>
            </w:r>
          </w:p>
        </w:tc>
      </w:tr>
      <w:tr w:rsidR="00386DE2" w:rsidRPr="00386DE2" w:rsidTr="00567636">
        <w:trPr>
          <w:trHeight w:val="300"/>
          <w:jc w:val="center"/>
        </w:trPr>
        <w:tc>
          <w:tcPr>
            <w:tcW w:w="4985" w:type="dxa"/>
            <w:gridSpan w:val="8"/>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386DE2" w:rsidRPr="00386DE2" w:rsidRDefault="00386DE2" w:rsidP="00386DE2">
            <w:pPr>
              <w:jc w:val="center"/>
              <w:rPr>
                <w:rFonts w:ascii="Arial" w:hAnsi="Arial" w:cs="Arial"/>
                <w:b/>
                <w:bCs/>
                <w:color w:val="FFFFFF"/>
                <w:sz w:val="12"/>
                <w:szCs w:val="12"/>
                <w:lang w:val="es-MX" w:eastAsia="es-MX"/>
              </w:rPr>
            </w:pPr>
            <w:r w:rsidRPr="00386DE2">
              <w:rPr>
                <w:rFonts w:ascii="Arial" w:hAnsi="Arial" w:cs="Arial"/>
                <w:b/>
                <w:bCs/>
                <w:color w:val="FFFFFF"/>
                <w:sz w:val="12"/>
                <w:szCs w:val="12"/>
                <w:lang w:val="es-MX" w:eastAsia="es-MX"/>
              </w:rPr>
              <w:t>EJERCICIO FISCAL:</w:t>
            </w:r>
          </w:p>
        </w:tc>
        <w:tc>
          <w:tcPr>
            <w:tcW w:w="4649" w:type="dxa"/>
            <w:gridSpan w:val="5"/>
            <w:tcBorders>
              <w:top w:val="single" w:sz="4" w:space="0" w:color="auto"/>
              <w:left w:val="nil"/>
              <w:bottom w:val="single" w:sz="4" w:space="0" w:color="auto"/>
              <w:right w:val="single" w:sz="4" w:space="0" w:color="auto"/>
            </w:tcBorders>
            <w:shd w:val="clear" w:color="000000" w:fill="808080"/>
            <w:noWrap/>
            <w:vAlign w:val="center"/>
            <w:hideMark/>
          </w:tcPr>
          <w:p w:rsidR="00386DE2" w:rsidRPr="00386DE2" w:rsidRDefault="00386DE2" w:rsidP="00386DE2">
            <w:pPr>
              <w:jc w:val="center"/>
              <w:rPr>
                <w:rFonts w:ascii="Arial" w:hAnsi="Arial" w:cs="Arial"/>
                <w:b/>
                <w:bCs/>
                <w:color w:val="FFFFFF"/>
                <w:sz w:val="12"/>
                <w:szCs w:val="12"/>
                <w:lang w:val="es-MX" w:eastAsia="es-MX"/>
              </w:rPr>
            </w:pPr>
            <w:r w:rsidRPr="00386DE2">
              <w:rPr>
                <w:rFonts w:ascii="Arial" w:hAnsi="Arial" w:cs="Arial"/>
                <w:b/>
                <w:bCs/>
                <w:color w:val="FFFFFF"/>
                <w:sz w:val="12"/>
                <w:szCs w:val="12"/>
                <w:lang w:val="es-MX" w:eastAsia="es-MX"/>
              </w:rPr>
              <w:t>2022 </w:t>
            </w:r>
          </w:p>
        </w:tc>
      </w:tr>
      <w:tr w:rsidR="00386DE2" w:rsidRPr="00386DE2" w:rsidTr="00567636">
        <w:trPr>
          <w:trHeight w:val="300"/>
          <w:jc w:val="center"/>
        </w:trPr>
        <w:tc>
          <w:tcPr>
            <w:tcW w:w="162" w:type="dxa"/>
            <w:vMerge w:val="restart"/>
            <w:tcBorders>
              <w:top w:val="nil"/>
              <w:left w:val="single" w:sz="4" w:space="0" w:color="auto"/>
              <w:bottom w:val="single" w:sz="4" w:space="0" w:color="auto"/>
              <w:right w:val="single" w:sz="4" w:space="0" w:color="auto"/>
            </w:tcBorders>
            <w:shd w:val="clear" w:color="000000" w:fill="BFBFBF"/>
            <w:vAlign w:val="center"/>
            <w:hideMark/>
          </w:tcPr>
          <w:p w:rsidR="00386DE2" w:rsidRPr="00386DE2" w:rsidRDefault="00386DE2" w:rsidP="00386DE2">
            <w:pPr>
              <w:jc w:val="center"/>
              <w:rPr>
                <w:rFonts w:ascii="Arial" w:hAnsi="Arial" w:cs="Arial"/>
                <w:b/>
                <w:bCs/>
                <w:color w:val="000000"/>
                <w:sz w:val="12"/>
                <w:szCs w:val="12"/>
                <w:lang w:val="es-MX" w:eastAsia="es-MX"/>
              </w:rPr>
            </w:pPr>
            <w:r w:rsidRPr="00386DE2">
              <w:rPr>
                <w:rFonts w:ascii="Arial" w:hAnsi="Arial" w:cs="Arial"/>
                <w:b/>
                <w:bCs/>
                <w:color w:val="000000"/>
                <w:sz w:val="12"/>
                <w:szCs w:val="12"/>
                <w:lang w:val="es-MX" w:eastAsia="es-MX"/>
              </w:rPr>
              <w:t>#</w:t>
            </w:r>
          </w:p>
        </w:tc>
        <w:tc>
          <w:tcPr>
            <w:tcW w:w="708" w:type="dxa"/>
            <w:vMerge w:val="restart"/>
            <w:tcBorders>
              <w:top w:val="nil"/>
              <w:left w:val="single" w:sz="4" w:space="0" w:color="auto"/>
              <w:bottom w:val="single" w:sz="4" w:space="0" w:color="auto"/>
              <w:right w:val="single" w:sz="4" w:space="0" w:color="auto"/>
            </w:tcBorders>
            <w:shd w:val="clear" w:color="000000" w:fill="BFBFBF"/>
            <w:vAlign w:val="center"/>
            <w:hideMark/>
          </w:tcPr>
          <w:p w:rsidR="00386DE2" w:rsidRPr="00386DE2" w:rsidRDefault="00386DE2" w:rsidP="00386DE2">
            <w:pPr>
              <w:jc w:val="center"/>
              <w:rPr>
                <w:rFonts w:ascii="Arial" w:hAnsi="Arial" w:cs="Arial"/>
                <w:b/>
                <w:bCs/>
                <w:color w:val="000000"/>
                <w:sz w:val="12"/>
                <w:szCs w:val="12"/>
                <w:lang w:val="es-MX" w:eastAsia="es-MX"/>
              </w:rPr>
            </w:pPr>
            <w:r w:rsidRPr="00386DE2">
              <w:rPr>
                <w:rFonts w:ascii="Arial" w:hAnsi="Arial" w:cs="Arial"/>
                <w:b/>
                <w:bCs/>
                <w:color w:val="000000"/>
                <w:sz w:val="12"/>
                <w:szCs w:val="12"/>
                <w:lang w:val="es-MX" w:eastAsia="es-MX"/>
              </w:rPr>
              <w:t>Nombre de la Entidad</w:t>
            </w:r>
          </w:p>
        </w:tc>
        <w:tc>
          <w:tcPr>
            <w:tcW w:w="8764" w:type="dxa"/>
            <w:gridSpan w:val="11"/>
            <w:tcBorders>
              <w:top w:val="single" w:sz="4" w:space="0" w:color="auto"/>
              <w:left w:val="nil"/>
              <w:bottom w:val="single" w:sz="4" w:space="0" w:color="auto"/>
              <w:right w:val="single" w:sz="4" w:space="0" w:color="auto"/>
            </w:tcBorders>
            <w:shd w:val="clear" w:color="000000" w:fill="D9E1F2"/>
            <w:vAlign w:val="center"/>
            <w:hideMark/>
          </w:tcPr>
          <w:p w:rsidR="00386DE2" w:rsidRPr="00386DE2" w:rsidRDefault="00386DE2" w:rsidP="00386DE2">
            <w:pPr>
              <w:jc w:val="center"/>
              <w:rPr>
                <w:rFonts w:ascii="Arial" w:hAnsi="Arial" w:cs="Arial"/>
                <w:b/>
                <w:bCs/>
                <w:color w:val="000000"/>
                <w:sz w:val="12"/>
                <w:szCs w:val="12"/>
                <w:lang w:val="es-MX" w:eastAsia="es-MX"/>
              </w:rPr>
            </w:pPr>
            <w:r w:rsidRPr="00386DE2">
              <w:rPr>
                <w:rFonts w:ascii="Arial" w:hAnsi="Arial" w:cs="Arial"/>
                <w:b/>
                <w:bCs/>
                <w:color w:val="000000"/>
                <w:sz w:val="12"/>
                <w:szCs w:val="12"/>
                <w:lang w:val="es-MX" w:eastAsia="es-MX"/>
              </w:rPr>
              <w:t>CRI</w:t>
            </w:r>
          </w:p>
        </w:tc>
      </w:tr>
      <w:tr w:rsidR="00386DE2" w:rsidRPr="00386DE2" w:rsidTr="00567636">
        <w:trPr>
          <w:trHeight w:val="300"/>
          <w:jc w:val="center"/>
        </w:trPr>
        <w:tc>
          <w:tcPr>
            <w:tcW w:w="162" w:type="dxa"/>
            <w:vMerge/>
            <w:tcBorders>
              <w:top w:val="nil"/>
              <w:left w:val="single" w:sz="4" w:space="0" w:color="auto"/>
              <w:bottom w:val="single" w:sz="4" w:space="0" w:color="auto"/>
              <w:right w:val="single" w:sz="4" w:space="0" w:color="auto"/>
            </w:tcBorders>
            <w:vAlign w:val="center"/>
            <w:hideMark/>
          </w:tcPr>
          <w:p w:rsidR="00386DE2" w:rsidRPr="00386DE2" w:rsidRDefault="00386DE2" w:rsidP="00386DE2">
            <w:pPr>
              <w:rPr>
                <w:rFonts w:ascii="Arial" w:hAnsi="Arial" w:cs="Arial"/>
                <w:b/>
                <w:bCs/>
                <w:color w:val="000000"/>
                <w:sz w:val="12"/>
                <w:szCs w:val="12"/>
                <w:lang w:val="es-MX" w:eastAsia="es-MX"/>
              </w:rPr>
            </w:pPr>
          </w:p>
        </w:tc>
        <w:tc>
          <w:tcPr>
            <w:tcW w:w="708" w:type="dxa"/>
            <w:vMerge/>
            <w:tcBorders>
              <w:top w:val="nil"/>
              <w:left w:val="single" w:sz="4" w:space="0" w:color="auto"/>
              <w:bottom w:val="single" w:sz="4" w:space="0" w:color="auto"/>
              <w:right w:val="single" w:sz="4" w:space="0" w:color="auto"/>
            </w:tcBorders>
            <w:vAlign w:val="center"/>
            <w:hideMark/>
          </w:tcPr>
          <w:p w:rsidR="00386DE2" w:rsidRPr="00386DE2" w:rsidRDefault="00386DE2" w:rsidP="00386DE2">
            <w:pPr>
              <w:rPr>
                <w:rFonts w:ascii="Arial" w:hAnsi="Arial" w:cs="Arial"/>
                <w:b/>
                <w:bCs/>
                <w:color w:val="000000"/>
                <w:sz w:val="12"/>
                <w:szCs w:val="12"/>
                <w:lang w:val="es-MX" w:eastAsia="es-MX"/>
              </w:rPr>
            </w:pPr>
          </w:p>
        </w:tc>
        <w:tc>
          <w:tcPr>
            <w:tcW w:w="825" w:type="dxa"/>
            <w:tcBorders>
              <w:top w:val="nil"/>
              <w:left w:val="nil"/>
              <w:bottom w:val="single" w:sz="4" w:space="0" w:color="auto"/>
              <w:right w:val="single" w:sz="4" w:space="0" w:color="auto"/>
            </w:tcBorders>
            <w:shd w:val="clear" w:color="000000" w:fill="D9E1F2"/>
            <w:vAlign w:val="center"/>
            <w:hideMark/>
          </w:tcPr>
          <w:p w:rsidR="00386DE2" w:rsidRPr="00386DE2" w:rsidRDefault="00386DE2" w:rsidP="00386DE2">
            <w:pPr>
              <w:jc w:val="center"/>
              <w:rPr>
                <w:rFonts w:ascii="Arial" w:hAnsi="Arial" w:cs="Arial"/>
                <w:b/>
                <w:bCs/>
                <w:color w:val="000000"/>
                <w:sz w:val="12"/>
                <w:szCs w:val="12"/>
                <w:lang w:val="es-MX" w:eastAsia="es-MX"/>
              </w:rPr>
            </w:pPr>
            <w:r w:rsidRPr="00386DE2">
              <w:rPr>
                <w:rFonts w:ascii="Arial" w:hAnsi="Arial" w:cs="Arial"/>
                <w:b/>
                <w:bCs/>
                <w:color w:val="000000"/>
                <w:sz w:val="12"/>
                <w:szCs w:val="12"/>
                <w:lang w:val="es-MX" w:eastAsia="es-MX"/>
              </w:rPr>
              <w:t>1</w:t>
            </w:r>
          </w:p>
        </w:tc>
        <w:tc>
          <w:tcPr>
            <w:tcW w:w="199" w:type="dxa"/>
            <w:tcBorders>
              <w:top w:val="nil"/>
              <w:left w:val="nil"/>
              <w:bottom w:val="single" w:sz="4" w:space="0" w:color="auto"/>
              <w:right w:val="single" w:sz="4" w:space="0" w:color="auto"/>
            </w:tcBorders>
            <w:shd w:val="clear" w:color="000000" w:fill="D9E1F2"/>
            <w:vAlign w:val="center"/>
            <w:hideMark/>
          </w:tcPr>
          <w:p w:rsidR="00386DE2" w:rsidRPr="00386DE2" w:rsidRDefault="00386DE2" w:rsidP="00386DE2">
            <w:pPr>
              <w:jc w:val="center"/>
              <w:rPr>
                <w:rFonts w:ascii="Arial" w:hAnsi="Arial" w:cs="Arial"/>
                <w:b/>
                <w:bCs/>
                <w:color w:val="000000"/>
                <w:sz w:val="12"/>
                <w:szCs w:val="12"/>
                <w:lang w:val="es-MX" w:eastAsia="es-MX"/>
              </w:rPr>
            </w:pPr>
            <w:r w:rsidRPr="00386DE2">
              <w:rPr>
                <w:rFonts w:ascii="Arial" w:hAnsi="Arial" w:cs="Arial"/>
                <w:b/>
                <w:bCs/>
                <w:color w:val="000000"/>
                <w:sz w:val="12"/>
                <w:szCs w:val="12"/>
                <w:lang w:val="es-MX" w:eastAsia="es-MX"/>
              </w:rPr>
              <w:t>2</w:t>
            </w:r>
          </w:p>
        </w:tc>
        <w:tc>
          <w:tcPr>
            <w:tcW w:w="758" w:type="dxa"/>
            <w:tcBorders>
              <w:top w:val="nil"/>
              <w:left w:val="nil"/>
              <w:bottom w:val="single" w:sz="4" w:space="0" w:color="auto"/>
              <w:right w:val="single" w:sz="4" w:space="0" w:color="auto"/>
            </w:tcBorders>
            <w:shd w:val="clear" w:color="000000" w:fill="D9E1F2"/>
            <w:vAlign w:val="center"/>
            <w:hideMark/>
          </w:tcPr>
          <w:p w:rsidR="00386DE2" w:rsidRPr="00386DE2" w:rsidRDefault="00386DE2" w:rsidP="00386DE2">
            <w:pPr>
              <w:jc w:val="center"/>
              <w:rPr>
                <w:rFonts w:ascii="Arial" w:hAnsi="Arial" w:cs="Arial"/>
                <w:b/>
                <w:bCs/>
                <w:color w:val="000000"/>
                <w:sz w:val="12"/>
                <w:szCs w:val="12"/>
                <w:lang w:val="es-MX" w:eastAsia="es-MX"/>
              </w:rPr>
            </w:pPr>
            <w:r w:rsidRPr="00386DE2">
              <w:rPr>
                <w:rFonts w:ascii="Arial" w:hAnsi="Arial" w:cs="Arial"/>
                <w:b/>
                <w:bCs/>
                <w:color w:val="000000"/>
                <w:sz w:val="12"/>
                <w:szCs w:val="12"/>
                <w:lang w:val="es-MX" w:eastAsia="es-MX"/>
              </w:rPr>
              <w:t>3</w:t>
            </w:r>
          </w:p>
        </w:tc>
        <w:tc>
          <w:tcPr>
            <w:tcW w:w="817" w:type="dxa"/>
            <w:tcBorders>
              <w:top w:val="nil"/>
              <w:left w:val="nil"/>
              <w:bottom w:val="single" w:sz="4" w:space="0" w:color="auto"/>
              <w:right w:val="single" w:sz="4" w:space="0" w:color="auto"/>
            </w:tcBorders>
            <w:shd w:val="clear" w:color="000000" w:fill="D9E1F2"/>
            <w:vAlign w:val="center"/>
            <w:hideMark/>
          </w:tcPr>
          <w:p w:rsidR="00386DE2" w:rsidRPr="00386DE2" w:rsidRDefault="00386DE2" w:rsidP="00386DE2">
            <w:pPr>
              <w:jc w:val="center"/>
              <w:rPr>
                <w:rFonts w:ascii="Arial" w:hAnsi="Arial" w:cs="Arial"/>
                <w:b/>
                <w:bCs/>
                <w:color w:val="000000"/>
                <w:sz w:val="12"/>
                <w:szCs w:val="12"/>
                <w:lang w:val="es-MX" w:eastAsia="es-MX"/>
              </w:rPr>
            </w:pPr>
            <w:r w:rsidRPr="00386DE2">
              <w:rPr>
                <w:rFonts w:ascii="Arial" w:hAnsi="Arial" w:cs="Arial"/>
                <w:b/>
                <w:bCs/>
                <w:color w:val="000000"/>
                <w:sz w:val="12"/>
                <w:szCs w:val="12"/>
                <w:lang w:val="es-MX" w:eastAsia="es-MX"/>
              </w:rPr>
              <w:t>4</w:t>
            </w:r>
          </w:p>
        </w:tc>
        <w:tc>
          <w:tcPr>
            <w:tcW w:w="758" w:type="dxa"/>
            <w:tcBorders>
              <w:top w:val="nil"/>
              <w:left w:val="nil"/>
              <w:bottom w:val="single" w:sz="4" w:space="0" w:color="auto"/>
              <w:right w:val="single" w:sz="4" w:space="0" w:color="auto"/>
            </w:tcBorders>
            <w:shd w:val="clear" w:color="000000" w:fill="D9E1F2"/>
            <w:vAlign w:val="center"/>
            <w:hideMark/>
          </w:tcPr>
          <w:p w:rsidR="00386DE2" w:rsidRPr="00386DE2" w:rsidRDefault="00386DE2" w:rsidP="00386DE2">
            <w:pPr>
              <w:jc w:val="center"/>
              <w:rPr>
                <w:rFonts w:ascii="Arial" w:hAnsi="Arial" w:cs="Arial"/>
                <w:b/>
                <w:bCs/>
                <w:color w:val="000000"/>
                <w:sz w:val="12"/>
                <w:szCs w:val="12"/>
                <w:lang w:val="es-MX" w:eastAsia="es-MX"/>
              </w:rPr>
            </w:pPr>
            <w:r w:rsidRPr="00386DE2">
              <w:rPr>
                <w:rFonts w:ascii="Arial" w:hAnsi="Arial" w:cs="Arial"/>
                <w:b/>
                <w:bCs/>
                <w:color w:val="000000"/>
                <w:sz w:val="12"/>
                <w:szCs w:val="12"/>
                <w:lang w:val="es-MX" w:eastAsia="es-MX"/>
              </w:rPr>
              <w:t>5</w:t>
            </w:r>
          </w:p>
        </w:tc>
        <w:tc>
          <w:tcPr>
            <w:tcW w:w="758" w:type="dxa"/>
            <w:tcBorders>
              <w:top w:val="nil"/>
              <w:left w:val="nil"/>
              <w:bottom w:val="single" w:sz="4" w:space="0" w:color="auto"/>
              <w:right w:val="single" w:sz="4" w:space="0" w:color="auto"/>
            </w:tcBorders>
            <w:shd w:val="clear" w:color="000000" w:fill="D9E1F2"/>
            <w:vAlign w:val="center"/>
            <w:hideMark/>
          </w:tcPr>
          <w:p w:rsidR="00386DE2" w:rsidRPr="00386DE2" w:rsidRDefault="00386DE2" w:rsidP="00386DE2">
            <w:pPr>
              <w:jc w:val="center"/>
              <w:rPr>
                <w:rFonts w:ascii="Arial" w:hAnsi="Arial" w:cs="Arial"/>
                <w:b/>
                <w:bCs/>
                <w:color w:val="000000"/>
                <w:sz w:val="12"/>
                <w:szCs w:val="12"/>
                <w:lang w:val="es-MX" w:eastAsia="es-MX"/>
              </w:rPr>
            </w:pPr>
            <w:r w:rsidRPr="00386DE2">
              <w:rPr>
                <w:rFonts w:ascii="Arial" w:hAnsi="Arial" w:cs="Arial"/>
                <w:b/>
                <w:bCs/>
                <w:color w:val="000000"/>
                <w:sz w:val="12"/>
                <w:szCs w:val="12"/>
                <w:lang w:val="es-MX" w:eastAsia="es-MX"/>
              </w:rPr>
              <w:t>6</w:t>
            </w:r>
          </w:p>
        </w:tc>
        <w:tc>
          <w:tcPr>
            <w:tcW w:w="934" w:type="dxa"/>
            <w:tcBorders>
              <w:top w:val="nil"/>
              <w:left w:val="nil"/>
              <w:bottom w:val="single" w:sz="4" w:space="0" w:color="auto"/>
              <w:right w:val="single" w:sz="4" w:space="0" w:color="auto"/>
            </w:tcBorders>
            <w:shd w:val="clear" w:color="000000" w:fill="D9E1F2"/>
            <w:vAlign w:val="center"/>
            <w:hideMark/>
          </w:tcPr>
          <w:p w:rsidR="00386DE2" w:rsidRPr="00386DE2" w:rsidRDefault="00386DE2" w:rsidP="00386DE2">
            <w:pPr>
              <w:jc w:val="center"/>
              <w:rPr>
                <w:rFonts w:ascii="Arial" w:hAnsi="Arial" w:cs="Arial"/>
                <w:b/>
                <w:bCs/>
                <w:color w:val="000000"/>
                <w:sz w:val="12"/>
                <w:szCs w:val="12"/>
                <w:lang w:val="es-MX" w:eastAsia="es-MX"/>
              </w:rPr>
            </w:pPr>
            <w:r w:rsidRPr="00386DE2">
              <w:rPr>
                <w:rFonts w:ascii="Arial" w:hAnsi="Arial" w:cs="Arial"/>
                <w:b/>
                <w:bCs/>
                <w:color w:val="000000"/>
                <w:sz w:val="12"/>
                <w:szCs w:val="12"/>
                <w:lang w:val="es-MX" w:eastAsia="es-MX"/>
              </w:rPr>
              <w:t>7</w:t>
            </w:r>
          </w:p>
        </w:tc>
        <w:tc>
          <w:tcPr>
            <w:tcW w:w="876" w:type="dxa"/>
            <w:tcBorders>
              <w:top w:val="nil"/>
              <w:left w:val="nil"/>
              <w:bottom w:val="single" w:sz="4" w:space="0" w:color="auto"/>
              <w:right w:val="single" w:sz="4" w:space="0" w:color="auto"/>
            </w:tcBorders>
            <w:shd w:val="clear" w:color="000000" w:fill="D9E1F2"/>
            <w:vAlign w:val="center"/>
            <w:hideMark/>
          </w:tcPr>
          <w:p w:rsidR="00386DE2" w:rsidRPr="00386DE2" w:rsidRDefault="00386DE2" w:rsidP="00386DE2">
            <w:pPr>
              <w:jc w:val="center"/>
              <w:rPr>
                <w:rFonts w:ascii="Arial" w:hAnsi="Arial" w:cs="Arial"/>
                <w:b/>
                <w:bCs/>
                <w:color w:val="000000"/>
                <w:sz w:val="12"/>
                <w:szCs w:val="12"/>
                <w:lang w:val="es-MX" w:eastAsia="es-MX"/>
              </w:rPr>
            </w:pPr>
            <w:r w:rsidRPr="00386DE2">
              <w:rPr>
                <w:rFonts w:ascii="Arial" w:hAnsi="Arial" w:cs="Arial"/>
                <w:b/>
                <w:bCs/>
                <w:color w:val="000000"/>
                <w:sz w:val="12"/>
                <w:szCs w:val="12"/>
                <w:lang w:val="es-MX" w:eastAsia="es-MX"/>
              </w:rPr>
              <w:t>8</w:t>
            </w:r>
          </w:p>
        </w:tc>
        <w:tc>
          <w:tcPr>
            <w:tcW w:w="855" w:type="dxa"/>
            <w:tcBorders>
              <w:top w:val="nil"/>
              <w:left w:val="nil"/>
              <w:bottom w:val="single" w:sz="4" w:space="0" w:color="auto"/>
              <w:right w:val="single" w:sz="4" w:space="0" w:color="auto"/>
            </w:tcBorders>
            <w:shd w:val="clear" w:color="000000" w:fill="D9E1F2"/>
            <w:vAlign w:val="center"/>
            <w:hideMark/>
          </w:tcPr>
          <w:p w:rsidR="00386DE2" w:rsidRPr="00386DE2" w:rsidRDefault="00386DE2" w:rsidP="00386DE2">
            <w:pPr>
              <w:jc w:val="center"/>
              <w:rPr>
                <w:rFonts w:ascii="Arial" w:hAnsi="Arial" w:cs="Arial"/>
                <w:b/>
                <w:bCs/>
                <w:color w:val="000000"/>
                <w:sz w:val="12"/>
                <w:szCs w:val="12"/>
                <w:lang w:val="es-MX" w:eastAsia="es-MX"/>
              </w:rPr>
            </w:pPr>
            <w:r w:rsidRPr="00386DE2">
              <w:rPr>
                <w:rFonts w:ascii="Arial" w:hAnsi="Arial" w:cs="Arial"/>
                <w:b/>
                <w:bCs/>
                <w:color w:val="000000"/>
                <w:sz w:val="12"/>
                <w:szCs w:val="12"/>
                <w:lang w:val="es-MX" w:eastAsia="es-MX"/>
              </w:rPr>
              <w:t>9</w:t>
            </w:r>
          </w:p>
        </w:tc>
        <w:tc>
          <w:tcPr>
            <w:tcW w:w="992" w:type="dxa"/>
            <w:tcBorders>
              <w:top w:val="nil"/>
              <w:left w:val="nil"/>
              <w:bottom w:val="single" w:sz="4" w:space="0" w:color="auto"/>
              <w:right w:val="single" w:sz="4" w:space="0" w:color="auto"/>
            </w:tcBorders>
            <w:shd w:val="clear" w:color="000000" w:fill="D9E1F2"/>
            <w:vAlign w:val="center"/>
            <w:hideMark/>
          </w:tcPr>
          <w:p w:rsidR="00386DE2" w:rsidRPr="00386DE2" w:rsidRDefault="00386DE2" w:rsidP="00386DE2">
            <w:pPr>
              <w:jc w:val="center"/>
              <w:rPr>
                <w:rFonts w:ascii="Arial" w:hAnsi="Arial" w:cs="Arial"/>
                <w:b/>
                <w:bCs/>
                <w:color w:val="000000"/>
                <w:sz w:val="12"/>
                <w:szCs w:val="12"/>
                <w:lang w:val="es-MX" w:eastAsia="es-MX"/>
              </w:rPr>
            </w:pPr>
            <w:r w:rsidRPr="00386DE2">
              <w:rPr>
                <w:rFonts w:ascii="Arial" w:hAnsi="Arial" w:cs="Arial"/>
                <w:b/>
                <w:bCs/>
                <w:color w:val="000000"/>
                <w:sz w:val="12"/>
                <w:szCs w:val="12"/>
                <w:lang w:val="es-MX" w:eastAsia="es-MX"/>
              </w:rPr>
              <w:t>10</w:t>
            </w:r>
          </w:p>
        </w:tc>
        <w:tc>
          <w:tcPr>
            <w:tcW w:w="992" w:type="dxa"/>
            <w:tcBorders>
              <w:top w:val="nil"/>
              <w:left w:val="nil"/>
              <w:bottom w:val="single" w:sz="4" w:space="0" w:color="auto"/>
              <w:right w:val="single" w:sz="4" w:space="0" w:color="auto"/>
            </w:tcBorders>
            <w:shd w:val="clear" w:color="000000" w:fill="D9E1F2"/>
            <w:vAlign w:val="center"/>
            <w:hideMark/>
          </w:tcPr>
          <w:p w:rsidR="00386DE2" w:rsidRPr="00386DE2" w:rsidRDefault="00386DE2" w:rsidP="00386DE2">
            <w:pPr>
              <w:jc w:val="center"/>
              <w:rPr>
                <w:rFonts w:ascii="Arial" w:hAnsi="Arial" w:cs="Arial"/>
                <w:b/>
                <w:bCs/>
                <w:color w:val="000000"/>
                <w:sz w:val="12"/>
                <w:szCs w:val="12"/>
                <w:lang w:val="es-MX" w:eastAsia="es-MX"/>
              </w:rPr>
            </w:pPr>
            <w:r w:rsidRPr="00386DE2">
              <w:rPr>
                <w:rFonts w:ascii="Arial" w:hAnsi="Arial" w:cs="Arial"/>
                <w:b/>
                <w:bCs/>
                <w:color w:val="000000"/>
                <w:sz w:val="12"/>
                <w:szCs w:val="12"/>
                <w:lang w:val="es-MX" w:eastAsia="es-MX"/>
              </w:rPr>
              <w:t>Total</w:t>
            </w:r>
          </w:p>
        </w:tc>
      </w:tr>
      <w:tr w:rsidR="00386DE2" w:rsidRPr="00386DE2" w:rsidTr="00567636">
        <w:trPr>
          <w:trHeight w:val="300"/>
          <w:jc w:val="center"/>
        </w:trPr>
        <w:tc>
          <w:tcPr>
            <w:tcW w:w="162" w:type="dxa"/>
            <w:tcBorders>
              <w:top w:val="nil"/>
              <w:left w:val="single" w:sz="4" w:space="0" w:color="auto"/>
              <w:bottom w:val="single" w:sz="4" w:space="0" w:color="auto"/>
              <w:right w:val="single" w:sz="4" w:space="0" w:color="auto"/>
            </w:tcBorders>
            <w:shd w:val="clear" w:color="000000" w:fill="F2F2F2"/>
            <w:vAlign w:val="center"/>
            <w:hideMark/>
          </w:tcPr>
          <w:p w:rsidR="00386DE2" w:rsidRPr="00386DE2" w:rsidRDefault="00386DE2" w:rsidP="00386DE2">
            <w:pPr>
              <w:jc w:val="right"/>
              <w:rPr>
                <w:rFonts w:ascii="Arial" w:hAnsi="Arial" w:cs="Arial"/>
                <w:b/>
                <w:bCs/>
                <w:color w:val="000000"/>
                <w:sz w:val="12"/>
                <w:szCs w:val="12"/>
                <w:lang w:val="es-MX" w:eastAsia="es-MX"/>
              </w:rPr>
            </w:pPr>
            <w:r w:rsidRPr="00386DE2">
              <w:rPr>
                <w:rFonts w:ascii="Arial" w:hAnsi="Arial" w:cs="Arial"/>
                <w:b/>
                <w:bCs/>
                <w:color w:val="000000"/>
                <w:sz w:val="12"/>
                <w:szCs w:val="12"/>
                <w:lang w:val="es-MX" w:eastAsia="es-MX"/>
              </w:rPr>
              <w:t>1</w:t>
            </w:r>
          </w:p>
        </w:tc>
        <w:tc>
          <w:tcPr>
            <w:tcW w:w="708"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rPr>
                <w:rFonts w:ascii="Arial" w:hAnsi="Arial" w:cs="Arial"/>
                <w:color w:val="000000"/>
                <w:sz w:val="12"/>
                <w:szCs w:val="12"/>
                <w:lang w:val="es-MX" w:eastAsia="es-MX"/>
              </w:rPr>
            </w:pPr>
            <w:r w:rsidRPr="00386DE2">
              <w:rPr>
                <w:rFonts w:ascii="Arial" w:hAnsi="Arial" w:cs="Arial"/>
                <w:color w:val="000000"/>
                <w:sz w:val="12"/>
                <w:szCs w:val="12"/>
                <w:lang w:val="es-MX" w:eastAsia="es-MX"/>
              </w:rPr>
              <w:t>Municipio de Acuña</w:t>
            </w:r>
          </w:p>
        </w:tc>
        <w:tc>
          <w:tcPr>
            <w:tcW w:w="825"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116,427,287.65 </w:t>
            </w:r>
          </w:p>
        </w:tc>
        <w:tc>
          <w:tcPr>
            <w:tcW w:w="199"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 </w:t>
            </w:r>
          </w:p>
        </w:tc>
        <w:tc>
          <w:tcPr>
            <w:tcW w:w="758"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7,867,871.90 </w:t>
            </w:r>
          </w:p>
        </w:tc>
        <w:tc>
          <w:tcPr>
            <w:tcW w:w="817"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98,264,949.73 </w:t>
            </w:r>
          </w:p>
        </w:tc>
        <w:tc>
          <w:tcPr>
            <w:tcW w:w="758"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8,061,104.96 </w:t>
            </w:r>
          </w:p>
        </w:tc>
        <w:tc>
          <w:tcPr>
            <w:tcW w:w="758"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9,561,829.74 </w:t>
            </w:r>
          </w:p>
        </w:tc>
        <w:tc>
          <w:tcPr>
            <w:tcW w:w="934"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 </w:t>
            </w:r>
          </w:p>
        </w:tc>
        <w:tc>
          <w:tcPr>
            <w:tcW w:w="876"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473,770,308.97 </w:t>
            </w:r>
          </w:p>
        </w:tc>
        <w:tc>
          <w:tcPr>
            <w:tcW w:w="855"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$25,000,000.00</w:t>
            </w:r>
          </w:p>
        </w:tc>
        <w:tc>
          <w:tcPr>
            <w:tcW w:w="992" w:type="dxa"/>
            <w:tcBorders>
              <w:top w:val="nil"/>
              <w:left w:val="nil"/>
              <w:bottom w:val="single" w:sz="4" w:space="0" w:color="auto"/>
              <w:right w:val="single" w:sz="4" w:space="0" w:color="auto"/>
            </w:tcBorders>
            <w:shd w:val="clear" w:color="000000" w:fill="F2F2F2"/>
            <w:vAlign w:val="center"/>
            <w:hideMark/>
          </w:tcPr>
          <w:p w:rsidR="00386DE2" w:rsidRPr="00386DE2" w:rsidRDefault="00386DE2" w:rsidP="00386DE2">
            <w:pPr>
              <w:jc w:val="right"/>
              <w:rPr>
                <w:rFonts w:ascii="Arial" w:hAnsi="Arial" w:cs="Arial"/>
                <w:b/>
                <w:bCs/>
                <w:color w:val="000000"/>
                <w:sz w:val="12"/>
                <w:szCs w:val="12"/>
                <w:lang w:val="es-MX" w:eastAsia="es-MX"/>
              </w:rPr>
            </w:pPr>
            <w:r w:rsidRPr="00386DE2">
              <w:rPr>
                <w:rFonts w:ascii="Arial" w:hAnsi="Arial" w:cs="Arial"/>
                <w:b/>
                <w:bCs/>
                <w:color w:val="000000"/>
                <w:sz w:val="12"/>
                <w:szCs w:val="12"/>
                <w:lang w:val="es-MX" w:eastAsia="es-MX"/>
              </w:rPr>
              <w:t xml:space="preserve">             738,953,352.95</w:t>
            </w:r>
          </w:p>
        </w:tc>
      </w:tr>
      <w:tr w:rsidR="00386DE2" w:rsidRPr="00386DE2" w:rsidTr="00567636">
        <w:trPr>
          <w:trHeight w:val="300"/>
          <w:jc w:val="center"/>
        </w:trPr>
        <w:tc>
          <w:tcPr>
            <w:tcW w:w="162" w:type="dxa"/>
            <w:tcBorders>
              <w:top w:val="nil"/>
              <w:left w:val="single" w:sz="4" w:space="0" w:color="auto"/>
              <w:bottom w:val="single" w:sz="4" w:space="0" w:color="auto"/>
              <w:right w:val="single" w:sz="4" w:space="0" w:color="auto"/>
            </w:tcBorders>
            <w:shd w:val="clear" w:color="000000" w:fill="F2F2F2"/>
            <w:vAlign w:val="center"/>
            <w:hideMark/>
          </w:tcPr>
          <w:p w:rsidR="00386DE2" w:rsidRPr="00386DE2" w:rsidRDefault="00386DE2" w:rsidP="00386DE2">
            <w:pPr>
              <w:jc w:val="right"/>
              <w:rPr>
                <w:rFonts w:ascii="Arial" w:hAnsi="Arial" w:cs="Arial"/>
                <w:b/>
                <w:bCs/>
                <w:color w:val="000000"/>
                <w:sz w:val="12"/>
                <w:szCs w:val="12"/>
                <w:lang w:val="es-MX" w:eastAsia="es-MX"/>
              </w:rPr>
            </w:pPr>
            <w:r w:rsidRPr="00386DE2">
              <w:rPr>
                <w:rFonts w:ascii="Arial" w:hAnsi="Arial" w:cs="Arial"/>
                <w:b/>
                <w:bCs/>
                <w:color w:val="000000"/>
                <w:sz w:val="12"/>
                <w:szCs w:val="12"/>
                <w:lang w:val="es-MX" w:eastAsia="es-MX"/>
              </w:rPr>
              <w:t>2</w:t>
            </w:r>
          </w:p>
        </w:tc>
        <w:tc>
          <w:tcPr>
            <w:tcW w:w="708"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rPr>
                <w:rFonts w:ascii="Arial" w:hAnsi="Arial" w:cs="Arial"/>
                <w:color w:val="000000"/>
                <w:sz w:val="12"/>
                <w:szCs w:val="12"/>
                <w:lang w:val="es-MX" w:eastAsia="es-MX"/>
              </w:rPr>
            </w:pPr>
            <w:r w:rsidRPr="00386DE2">
              <w:rPr>
                <w:rFonts w:ascii="Arial" w:hAnsi="Arial" w:cs="Arial"/>
                <w:color w:val="000000"/>
                <w:sz w:val="12"/>
                <w:szCs w:val="12"/>
                <w:lang w:val="es-MX" w:eastAsia="es-MX"/>
              </w:rPr>
              <w:t>SIMAS ACUÑA</w:t>
            </w:r>
          </w:p>
        </w:tc>
        <w:tc>
          <w:tcPr>
            <w:tcW w:w="825"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    </w:t>
            </w:r>
          </w:p>
        </w:tc>
        <w:tc>
          <w:tcPr>
            <w:tcW w:w="199"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    </w:t>
            </w:r>
          </w:p>
        </w:tc>
        <w:tc>
          <w:tcPr>
            <w:tcW w:w="758"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    </w:t>
            </w:r>
          </w:p>
        </w:tc>
        <w:tc>
          <w:tcPr>
            <w:tcW w:w="817"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$5,197,961.36</w:t>
            </w:r>
          </w:p>
        </w:tc>
        <w:tc>
          <w:tcPr>
            <w:tcW w:w="758"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$269,325.99</w:t>
            </w:r>
          </w:p>
        </w:tc>
        <w:tc>
          <w:tcPr>
            <w:tcW w:w="758"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    </w:t>
            </w:r>
          </w:p>
        </w:tc>
        <w:tc>
          <w:tcPr>
            <w:tcW w:w="934"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$208,436,791.12</w:t>
            </w:r>
          </w:p>
        </w:tc>
        <w:tc>
          <w:tcPr>
            <w:tcW w:w="876"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 </w:t>
            </w:r>
          </w:p>
        </w:tc>
        <w:tc>
          <w:tcPr>
            <w:tcW w:w="855"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$109,000,000.00</w:t>
            </w:r>
          </w:p>
        </w:tc>
        <w:tc>
          <w:tcPr>
            <w:tcW w:w="992"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    </w:t>
            </w:r>
          </w:p>
        </w:tc>
        <w:tc>
          <w:tcPr>
            <w:tcW w:w="992" w:type="dxa"/>
            <w:tcBorders>
              <w:top w:val="nil"/>
              <w:left w:val="nil"/>
              <w:bottom w:val="single" w:sz="4" w:space="0" w:color="auto"/>
              <w:right w:val="single" w:sz="4" w:space="0" w:color="auto"/>
            </w:tcBorders>
            <w:shd w:val="clear" w:color="000000" w:fill="F2F2F2"/>
            <w:vAlign w:val="center"/>
            <w:hideMark/>
          </w:tcPr>
          <w:p w:rsidR="00386DE2" w:rsidRPr="00386DE2" w:rsidRDefault="00386DE2" w:rsidP="00386DE2">
            <w:pPr>
              <w:jc w:val="right"/>
              <w:rPr>
                <w:rFonts w:ascii="Arial" w:hAnsi="Arial" w:cs="Arial"/>
                <w:b/>
                <w:bCs/>
                <w:color w:val="000000"/>
                <w:sz w:val="12"/>
                <w:szCs w:val="12"/>
                <w:lang w:val="es-MX" w:eastAsia="es-MX"/>
              </w:rPr>
            </w:pPr>
            <w:r w:rsidRPr="00386DE2">
              <w:rPr>
                <w:rFonts w:ascii="Arial" w:hAnsi="Arial" w:cs="Arial"/>
                <w:b/>
                <w:bCs/>
                <w:color w:val="000000"/>
                <w:sz w:val="12"/>
                <w:szCs w:val="12"/>
                <w:lang w:val="es-MX" w:eastAsia="es-MX"/>
              </w:rPr>
              <w:t xml:space="preserve">            322,904,078.47 </w:t>
            </w:r>
          </w:p>
        </w:tc>
      </w:tr>
    </w:tbl>
    <w:p w:rsidR="00386DE2" w:rsidRPr="00386DE2" w:rsidRDefault="00386DE2" w:rsidP="00386DE2">
      <w:pPr>
        <w:numPr>
          <w:ilvl w:val="0"/>
          <w:numId w:val="12"/>
        </w:numPr>
        <w:spacing w:after="200" w:line="276" w:lineRule="auto"/>
        <w:contextualSpacing/>
        <w:rPr>
          <w:rFonts w:ascii="Arial" w:hAnsi="Arial" w:cs="Arial"/>
          <w:color w:val="000000"/>
          <w:sz w:val="16"/>
          <w:szCs w:val="16"/>
          <w:lang w:val="es-MX" w:eastAsia="es-MX"/>
        </w:rPr>
      </w:pPr>
      <w:r w:rsidRPr="00386DE2">
        <w:rPr>
          <w:rFonts w:ascii="Arial" w:hAnsi="Arial" w:cs="Arial"/>
          <w:color w:val="000000"/>
          <w:sz w:val="16"/>
          <w:szCs w:val="16"/>
          <w:lang w:val="es-MX" w:eastAsia="es-MX"/>
        </w:rPr>
        <w:t>Impuestos</w:t>
      </w:r>
    </w:p>
    <w:p w:rsidR="00386DE2" w:rsidRPr="00386DE2" w:rsidRDefault="00386DE2" w:rsidP="00386DE2">
      <w:pPr>
        <w:numPr>
          <w:ilvl w:val="0"/>
          <w:numId w:val="12"/>
        </w:numPr>
        <w:spacing w:after="200" w:line="276" w:lineRule="auto"/>
        <w:contextualSpacing/>
        <w:rPr>
          <w:rFonts w:ascii="Arial" w:hAnsi="Arial" w:cs="Arial"/>
          <w:color w:val="000000"/>
          <w:sz w:val="16"/>
          <w:szCs w:val="16"/>
          <w:lang w:val="es-MX" w:eastAsia="es-MX"/>
        </w:rPr>
      </w:pPr>
      <w:r w:rsidRPr="00386DE2">
        <w:rPr>
          <w:rFonts w:ascii="Arial" w:hAnsi="Arial" w:cs="Arial"/>
          <w:color w:val="000000"/>
          <w:sz w:val="16"/>
          <w:szCs w:val="16"/>
          <w:lang w:val="es-MX" w:eastAsia="es-MX"/>
        </w:rPr>
        <w:t>Cuotas y Aportaciones de Seguridad Social</w:t>
      </w:r>
    </w:p>
    <w:p w:rsidR="00386DE2" w:rsidRPr="00386DE2" w:rsidRDefault="00386DE2" w:rsidP="00386DE2">
      <w:pPr>
        <w:numPr>
          <w:ilvl w:val="0"/>
          <w:numId w:val="12"/>
        </w:numPr>
        <w:spacing w:after="200" w:line="276" w:lineRule="auto"/>
        <w:contextualSpacing/>
        <w:rPr>
          <w:rFonts w:ascii="Arial" w:hAnsi="Arial" w:cs="Arial"/>
          <w:color w:val="000000"/>
          <w:sz w:val="16"/>
          <w:szCs w:val="16"/>
          <w:lang w:val="es-MX" w:eastAsia="es-MX"/>
        </w:rPr>
      </w:pPr>
      <w:r w:rsidRPr="00386DE2">
        <w:rPr>
          <w:rFonts w:ascii="Arial" w:hAnsi="Arial" w:cs="Arial"/>
          <w:color w:val="000000"/>
          <w:sz w:val="16"/>
          <w:szCs w:val="16"/>
          <w:lang w:val="es-MX" w:eastAsia="es-MX"/>
        </w:rPr>
        <w:t>Contribuciones de Mejoras</w:t>
      </w:r>
    </w:p>
    <w:p w:rsidR="00386DE2" w:rsidRPr="00386DE2" w:rsidRDefault="00386DE2" w:rsidP="00386DE2">
      <w:pPr>
        <w:numPr>
          <w:ilvl w:val="0"/>
          <w:numId w:val="12"/>
        </w:numPr>
        <w:spacing w:after="200" w:line="276" w:lineRule="auto"/>
        <w:contextualSpacing/>
        <w:rPr>
          <w:rFonts w:ascii="Arial" w:hAnsi="Arial" w:cs="Arial"/>
          <w:color w:val="000000"/>
          <w:sz w:val="16"/>
          <w:szCs w:val="16"/>
          <w:lang w:val="es-MX" w:eastAsia="es-MX"/>
        </w:rPr>
      </w:pPr>
      <w:r w:rsidRPr="00386DE2">
        <w:rPr>
          <w:rFonts w:ascii="Arial" w:hAnsi="Arial" w:cs="Arial"/>
          <w:color w:val="000000"/>
          <w:sz w:val="16"/>
          <w:szCs w:val="16"/>
          <w:lang w:val="es-MX" w:eastAsia="es-MX"/>
        </w:rPr>
        <w:t>Derechos</w:t>
      </w:r>
    </w:p>
    <w:p w:rsidR="00386DE2" w:rsidRPr="00386DE2" w:rsidRDefault="00386DE2" w:rsidP="00386DE2">
      <w:pPr>
        <w:numPr>
          <w:ilvl w:val="0"/>
          <w:numId w:val="12"/>
        </w:numPr>
        <w:spacing w:after="200" w:line="276" w:lineRule="auto"/>
        <w:contextualSpacing/>
        <w:rPr>
          <w:rFonts w:ascii="Arial" w:hAnsi="Arial" w:cs="Arial"/>
          <w:color w:val="000000"/>
          <w:sz w:val="16"/>
          <w:szCs w:val="16"/>
          <w:lang w:val="es-MX" w:eastAsia="es-MX"/>
        </w:rPr>
      </w:pPr>
      <w:r w:rsidRPr="00386DE2">
        <w:rPr>
          <w:rFonts w:ascii="Arial" w:hAnsi="Arial" w:cs="Arial"/>
          <w:color w:val="000000"/>
          <w:sz w:val="16"/>
          <w:szCs w:val="16"/>
          <w:lang w:val="es-MX" w:eastAsia="es-MX"/>
        </w:rPr>
        <w:t>Productos</w:t>
      </w:r>
    </w:p>
    <w:p w:rsidR="00386DE2" w:rsidRPr="00386DE2" w:rsidRDefault="00386DE2" w:rsidP="00386DE2">
      <w:pPr>
        <w:numPr>
          <w:ilvl w:val="0"/>
          <w:numId w:val="12"/>
        </w:numPr>
        <w:spacing w:after="200" w:line="276" w:lineRule="auto"/>
        <w:contextualSpacing/>
        <w:rPr>
          <w:rFonts w:ascii="Arial" w:hAnsi="Arial" w:cs="Arial"/>
          <w:color w:val="000000"/>
          <w:sz w:val="16"/>
          <w:szCs w:val="16"/>
          <w:lang w:val="es-MX" w:eastAsia="es-MX"/>
        </w:rPr>
      </w:pPr>
      <w:r w:rsidRPr="00386DE2">
        <w:rPr>
          <w:rFonts w:ascii="Arial" w:hAnsi="Arial" w:cs="Arial"/>
          <w:color w:val="000000"/>
          <w:sz w:val="16"/>
          <w:szCs w:val="16"/>
          <w:lang w:val="es-MX" w:eastAsia="es-MX"/>
        </w:rPr>
        <w:t>Aprovechamientos</w:t>
      </w:r>
    </w:p>
    <w:p w:rsidR="00386DE2" w:rsidRPr="00386DE2" w:rsidRDefault="00386DE2" w:rsidP="00386DE2">
      <w:pPr>
        <w:numPr>
          <w:ilvl w:val="0"/>
          <w:numId w:val="12"/>
        </w:numPr>
        <w:spacing w:after="200" w:line="276" w:lineRule="auto"/>
        <w:contextualSpacing/>
        <w:rPr>
          <w:rFonts w:ascii="Arial" w:hAnsi="Arial" w:cs="Arial"/>
          <w:color w:val="000000"/>
          <w:sz w:val="16"/>
          <w:szCs w:val="16"/>
          <w:lang w:val="es-MX" w:eastAsia="es-MX"/>
        </w:rPr>
      </w:pPr>
      <w:r w:rsidRPr="00386DE2">
        <w:rPr>
          <w:rFonts w:ascii="Arial" w:hAnsi="Arial" w:cs="Arial"/>
          <w:color w:val="000000"/>
          <w:sz w:val="16"/>
          <w:szCs w:val="16"/>
          <w:lang w:val="es-MX" w:eastAsia="es-MX"/>
        </w:rPr>
        <w:t>Ingresos por Venta de Bienes, Prestación de Servicios y Otros Ingresos</w:t>
      </w:r>
    </w:p>
    <w:p w:rsidR="00386DE2" w:rsidRPr="00386DE2" w:rsidRDefault="00386DE2" w:rsidP="00386DE2">
      <w:pPr>
        <w:numPr>
          <w:ilvl w:val="0"/>
          <w:numId w:val="12"/>
        </w:numPr>
        <w:spacing w:after="200" w:line="276" w:lineRule="auto"/>
        <w:contextualSpacing/>
        <w:rPr>
          <w:rFonts w:ascii="Arial" w:hAnsi="Arial" w:cs="Arial"/>
          <w:color w:val="000000"/>
          <w:sz w:val="16"/>
          <w:szCs w:val="16"/>
          <w:lang w:val="es-MX" w:eastAsia="es-MX"/>
        </w:rPr>
      </w:pPr>
      <w:r w:rsidRPr="00386DE2">
        <w:rPr>
          <w:rFonts w:ascii="Arial" w:hAnsi="Arial" w:cs="Arial"/>
          <w:color w:val="000000"/>
          <w:sz w:val="16"/>
          <w:szCs w:val="16"/>
          <w:lang w:val="es-MX" w:eastAsia="es-MX"/>
        </w:rPr>
        <w:t>Participaciones, Aportaciones, Convenios, Incentivos Derivados de la Colaboración Fiscal y Fondos Distintos de Aportaciones</w:t>
      </w:r>
    </w:p>
    <w:p w:rsidR="00386DE2" w:rsidRPr="00386DE2" w:rsidRDefault="00386DE2" w:rsidP="00386DE2">
      <w:pPr>
        <w:numPr>
          <w:ilvl w:val="0"/>
          <w:numId w:val="12"/>
        </w:numPr>
        <w:spacing w:after="200" w:line="276" w:lineRule="auto"/>
        <w:contextualSpacing/>
        <w:rPr>
          <w:rFonts w:ascii="Arial" w:hAnsi="Arial" w:cs="Arial"/>
          <w:color w:val="000000"/>
          <w:sz w:val="16"/>
          <w:szCs w:val="16"/>
          <w:lang w:val="es-MX" w:eastAsia="es-MX"/>
        </w:rPr>
      </w:pPr>
      <w:r w:rsidRPr="00386DE2">
        <w:rPr>
          <w:rFonts w:ascii="Arial" w:hAnsi="Arial" w:cs="Arial"/>
          <w:color w:val="000000"/>
          <w:sz w:val="16"/>
          <w:szCs w:val="16"/>
          <w:lang w:val="es-MX" w:eastAsia="es-MX"/>
        </w:rPr>
        <w:t>Transferencias, Asignaciones, Subsidios y Subvenciones, y Pensiones y Jubilaciones</w:t>
      </w:r>
    </w:p>
    <w:p w:rsidR="00386DE2" w:rsidRPr="00386DE2" w:rsidRDefault="00386DE2" w:rsidP="00386DE2">
      <w:pPr>
        <w:numPr>
          <w:ilvl w:val="0"/>
          <w:numId w:val="12"/>
        </w:numPr>
        <w:spacing w:after="200" w:line="276" w:lineRule="auto"/>
        <w:contextualSpacing/>
        <w:rPr>
          <w:rFonts w:ascii="Arial" w:hAnsi="Arial" w:cs="Arial"/>
          <w:color w:val="000000"/>
          <w:sz w:val="16"/>
          <w:szCs w:val="16"/>
          <w:lang w:val="es-MX" w:eastAsia="es-MX"/>
        </w:rPr>
      </w:pPr>
      <w:r w:rsidRPr="00386DE2">
        <w:rPr>
          <w:rFonts w:ascii="Arial" w:hAnsi="Arial" w:cs="Arial"/>
          <w:color w:val="000000"/>
          <w:sz w:val="16"/>
          <w:szCs w:val="16"/>
          <w:lang w:val="es-MX" w:eastAsia="es-MX"/>
        </w:rPr>
        <w:t>Ingresos Derivados de Financiamientos</w:t>
      </w:r>
    </w:p>
    <w:p w:rsidR="00386DE2" w:rsidRPr="00386DE2" w:rsidRDefault="00386DE2" w:rsidP="00386DE2">
      <w:pPr>
        <w:jc w:val="both"/>
        <w:rPr>
          <w:rFonts w:ascii="Arial" w:eastAsiaTheme="minorHAnsi" w:hAnsi="Arial" w:cs="Arial"/>
          <w:sz w:val="22"/>
          <w:szCs w:val="22"/>
          <w:lang w:val="es-MX" w:eastAsia="en-US"/>
        </w:rPr>
      </w:pPr>
    </w:p>
    <w:p w:rsidR="00386DE2" w:rsidRPr="00386DE2" w:rsidRDefault="00386DE2" w:rsidP="00386DE2">
      <w:pPr>
        <w:jc w:val="center"/>
        <w:rPr>
          <w:rFonts w:ascii="Arial" w:eastAsiaTheme="minorHAnsi" w:hAnsi="Arial" w:cs="Arial"/>
          <w:b/>
          <w:color w:val="000000"/>
          <w:lang w:val="es-MX" w:eastAsia="en-US"/>
        </w:rPr>
      </w:pPr>
      <w:r w:rsidRPr="00386DE2">
        <w:rPr>
          <w:rFonts w:ascii="Arial" w:eastAsiaTheme="minorHAnsi" w:hAnsi="Arial" w:cs="Arial"/>
          <w:b/>
          <w:color w:val="000000"/>
          <w:lang w:val="es-MX" w:eastAsia="en-US"/>
        </w:rPr>
        <w:t xml:space="preserve">Sección III </w:t>
      </w:r>
    </w:p>
    <w:p w:rsidR="00386DE2" w:rsidRPr="00386DE2" w:rsidRDefault="00386DE2" w:rsidP="00386DE2">
      <w:pPr>
        <w:jc w:val="center"/>
        <w:rPr>
          <w:rFonts w:ascii="Arial" w:eastAsiaTheme="minorHAnsi" w:hAnsi="Arial" w:cs="Arial"/>
          <w:b/>
          <w:color w:val="000000"/>
          <w:lang w:val="es-MX" w:eastAsia="en-US"/>
        </w:rPr>
      </w:pPr>
      <w:r w:rsidRPr="00386DE2">
        <w:rPr>
          <w:rFonts w:ascii="Arial" w:eastAsiaTheme="minorHAnsi" w:hAnsi="Arial" w:cs="Arial"/>
          <w:b/>
          <w:color w:val="000000"/>
          <w:lang w:val="es-MX" w:eastAsia="en-US"/>
        </w:rPr>
        <w:t>Estimación de Ingresos del Municipio</w:t>
      </w:r>
    </w:p>
    <w:p w:rsidR="00386DE2" w:rsidRPr="00386DE2" w:rsidRDefault="00386DE2" w:rsidP="00386DE2">
      <w:pPr>
        <w:jc w:val="both"/>
        <w:rPr>
          <w:rFonts w:ascii="Arial" w:eastAsiaTheme="minorHAnsi" w:hAnsi="Arial" w:cs="Arial"/>
          <w:b/>
          <w:sz w:val="22"/>
          <w:szCs w:val="22"/>
          <w:lang w:val="es-MX" w:eastAsia="en-US"/>
        </w:rPr>
      </w:pPr>
    </w:p>
    <w:p w:rsidR="00386DE2" w:rsidRPr="00386DE2" w:rsidRDefault="00386DE2" w:rsidP="00386DE2">
      <w:pPr>
        <w:jc w:val="both"/>
        <w:rPr>
          <w:rFonts w:ascii="Arial" w:eastAsiaTheme="minorHAnsi" w:hAnsi="Arial" w:cs="Arial"/>
          <w:b/>
          <w:sz w:val="22"/>
          <w:szCs w:val="22"/>
          <w:lang w:val="es-MX" w:eastAsia="en-US"/>
        </w:rPr>
      </w:pPr>
      <w:r w:rsidRPr="00386DE2">
        <w:rPr>
          <w:rFonts w:ascii="Arial" w:eastAsiaTheme="minorHAnsi" w:hAnsi="Arial" w:cs="Arial"/>
          <w:b/>
          <w:color w:val="000000"/>
          <w:sz w:val="22"/>
          <w:szCs w:val="22"/>
          <w:lang w:val="es-MX" w:eastAsia="en-US"/>
        </w:rPr>
        <w:t>Artículo 3.-</w:t>
      </w:r>
      <w:r w:rsidRPr="00386DE2">
        <w:rPr>
          <w:rFonts w:ascii="Arial" w:eastAsiaTheme="minorHAnsi" w:hAnsi="Arial" w:cs="Arial"/>
          <w:color w:val="000000"/>
          <w:sz w:val="22"/>
          <w:szCs w:val="22"/>
          <w:lang w:val="es-MX" w:eastAsia="en-US"/>
        </w:rPr>
        <w:t xml:space="preserve"> Los ingresos estimados para el ejercicio 2022 con base en la Clasificación por Rubros de Ingresos se distribuyen de la siguiente manera:</w:t>
      </w:r>
    </w:p>
    <w:p w:rsidR="00386DE2" w:rsidRPr="00386DE2" w:rsidRDefault="00386DE2" w:rsidP="00386DE2">
      <w:pPr>
        <w:jc w:val="both"/>
        <w:rPr>
          <w:rFonts w:ascii="Arial" w:eastAsiaTheme="minorHAnsi" w:hAnsi="Arial" w:cs="Arial"/>
          <w:sz w:val="22"/>
          <w:szCs w:val="22"/>
          <w:lang w:val="es-MX" w:eastAsia="en-US"/>
        </w:rPr>
      </w:pPr>
    </w:p>
    <w:tbl>
      <w:tblPr>
        <w:tblW w:w="9220" w:type="dxa"/>
        <w:tblCellMar>
          <w:left w:w="70" w:type="dxa"/>
          <w:right w:w="70" w:type="dxa"/>
        </w:tblCellMar>
        <w:tblLook w:val="04A0" w:firstRow="1" w:lastRow="0" w:firstColumn="1" w:lastColumn="0" w:noHBand="0" w:noVBand="1"/>
      </w:tblPr>
      <w:tblGrid>
        <w:gridCol w:w="1200"/>
        <w:gridCol w:w="5820"/>
        <w:gridCol w:w="2200"/>
      </w:tblGrid>
      <w:tr w:rsidR="00386DE2" w:rsidRPr="00386DE2" w:rsidTr="00567636">
        <w:trPr>
          <w:trHeight w:val="300"/>
        </w:trPr>
        <w:tc>
          <w:tcPr>
            <w:tcW w:w="9220" w:type="dxa"/>
            <w:gridSpan w:val="3"/>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386DE2" w:rsidRPr="00386DE2" w:rsidRDefault="00386DE2" w:rsidP="00386DE2">
            <w:pPr>
              <w:jc w:val="center"/>
              <w:rPr>
                <w:rFonts w:ascii="Arial" w:hAnsi="Arial" w:cs="Arial"/>
                <w:b/>
                <w:bCs/>
                <w:color w:val="FFFFFF"/>
                <w:sz w:val="20"/>
                <w:szCs w:val="20"/>
                <w:lang w:val="es-MX" w:eastAsia="es-MX"/>
              </w:rPr>
            </w:pPr>
            <w:r w:rsidRPr="00386DE2">
              <w:rPr>
                <w:rFonts w:ascii="Arial" w:hAnsi="Arial" w:cs="Arial"/>
                <w:b/>
                <w:bCs/>
                <w:color w:val="FFFFFF"/>
                <w:sz w:val="20"/>
                <w:szCs w:val="20"/>
                <w:lang w:val="es-MX" w:eastAsia="es-MX"/>
              </w:rPr>
              <w:t>CLASIFICACIÓN POR RUBROS DE INGRESOS</w:t>
            </w:r>
          </w:p>
        </w:tc>
      </w:tr>
      <w:tr w:rsidR="00386DE2" w:rsidRPr="00386DE2" w:rsidTr="00567636">
        <w:trPr>
          <w:trHeight w:val="510"/>
        </w:trPr>
        <w:tc>
          <w:tcPr>
            <w:tcW w:w="7020" w:type="dxa"/>
            <w:gridSpan w:val="2"/>
            <w:tcBorders>
              <w:top w:val="single" w:sz="4" w:space="0" w:color="auto"/>
              <w:left w:val="single" w:sz="4" w:space="0" w:color="auto"/>
              <w:bottom w:val="single" w:sz="4" w:space="0" w:color="auto"/>
              <w:right w:val="single" w:sz="4" w:space="0" w:color="auto"/>
            </w:tcBorders>
            <w:shd w:val="clear" w:color="000000" w:fill="808080"/>
            <w:vAlign w:val="center"/>
            <w:hideMark/>
          </w:tcPr>
          <w:p w:rsidR="00386DE2" w:rsidRPr="00386DE2" w:rsidRDefault="00386DE2" w:rsidP="00386DE2">
            <w:pPr>
              <w:jc w:val="center"/>
              <w:rPr>
                <w:rFonts w:ascii="Arial" w:hAnsi="Arial" w:cs="Arial"/>
                <w:b/>
                <w:bCs/>
                <w:color w:val="FFFFFF"/>
                <w:sz w:val="20"/>
                <w:szCs w:val="20"/>
                <w:lang w:val="es-MX" w:eastAsia="es-MX"/>
              </w:rPr>
            </w:pPr>
            <w:r w:rsidRPr="00386DE2">
              <w:rPr>
                <w:rFonts w:ascii="Arial" w:hAnsi="Arial" w:cs="Arial"/>
                <w:b/>
                <w:bCs/>
                <w:color w:val="FFFFFF"/>
                <w:sz w:val="20"/>
                <w:szCs w:val="20"/>
                <w:lang w:val="es-MX" w:eastAsia="es-MX"/>
              </w:rPr>
              <w:t>ENTIDAD PÚBLICA:</w:t>
            </w:r>
          </w:p>
        </w:tc>
        <w:tc>
          <w:tcPr>
            <w:tcW w:w="2200" w:type="dxa"/>
            <w:tcBorders>
              <w:top w:val="nil"/>
              <w:left w:val="nil"/>
              <w:bottom w:val="single" w:sz="4" w:space="0" w:color="auto"/>
              <w:right w:val="single" w:sz="4" w:space="0" w:color="auto"/>
            </w:tcBorders>
            <w:shd w:val="clear" w:color="000000" w:fill="808080"/>
            <w:vAlign w:val="center"/>
            <w:hideMark/>
          </w:tcPr>
          <w:p w:rsidR="00386DE2" w:rsidRPr="00386DE2" w:rsidRDefault="00386DE2" w:rsidP="00386DE2">
            <w:pPr>
              <w:jc w:val="center"/>
              <w:rPr>
                <w:rFonts w:ascii="Arial" w:hAnsi="Arial" w:cs="Arial"/>
                <w:b/>
                <w:bCs/>
                <w:color w:val="FFFFFF"/>
                <w:sz w:val="20"/>
                <w:szCs w:val="20"/>
                <w:lang w:val="es-MX" w:eastAsia="es-MX"/>
              </w:rPr>
            </w:pPr>
            <w:r w:rsidRPr="00386DE2">
              <w:rPr>
                <w:rFonts w:ascii="Arial" w:hAnsi="Arial" w:cs="Arial"/>
                <w:b/>
                <w:bCs/>
                <w:color w:val="FFFFFF"/>
                <w:sz w:val="20"/>
                <w:szCs w:val="20"/>
                <w:lang w:val="es-MX" w:eastAsia="es-MX"/>
              </w:rPr>
              <w:t xml:space="preserve"> MUNICIPIO DE ACUÑA </w:t>
            </w:r>
          </w:p>
        </w:tc>
      </w:tr>
      <w:tr w:rsidR="00386DE2" w:rsidRPr="00386DE2" w:rsidTr="00567636">
        <w:trPr>
          <w:trHeight w:val="300"/>
        </w:trPr>
        <w:tc>
          <w:tcPr>
            <w:tcW w:w="7020" w:type="dxa"/>
            <w:gridSpan w:val="2"/>
            <w:tcBorders>
              <w:top w:val="single" w:sz="4" w:space="0" w:color="auto"/>
              <w:left w:val="single" w:sz="4" w:space="0" w:color="auto"/>
              <w:bottom w:val="single" w:sz="4" w:space="0" w:color="auto"/>
              <w:right w:val="single" w:sz="4" w:space="0" w:color="auto"/>
            </w:tcBorders>
            <w:shd w:val="clear" w:color="000000" w:fill="808080"/>
            <w:vAlign w:val="center"/>
            <w:hideMark/>
          </w:tcPr>
          <w:p w:rsidR="00386DE2" w:rsidRPr="00386DE2" w:rsidRDefault="00386DE2" w:rsidP="00386DE2">
            <w:pPr>
              <w:jc w:val="center"/>
              <w:rPr>
                <w:rFonts w:ascii="Arial" w:hAnsi="Arial" w:cs="Arial"/>
                <w:b/>
                <w:bCs/>
                <w:color w:val="FFFFFF"/>
                <w:sz w:val="20"/>
                <w:szCs w:val="20"/>
                <w:lang w:val="es-MX" w:eastAsia="es-MX"/>
              </w:rPr>
            </w:pPr>
            <w:r w:rsidRPr="00386DE2">
              <w:rPr>
                <w:rFonts w:ascii="Arial" w:hAnsi="Arial" w:cs="Arial"/>
                <w:b/>
                <w:bCs/>
                <w:color w:val="FFFFFF"/>
                <w:sz w:val="20"/>
                <w:szCs w:val="20"/>
                <w:lang w:val="es-MX" w:eastAsia="es-MX"/>
              </w:rPr>
              <w:t>EJERCICIO FISCAL:</w:t>
            </w:r>
          </w:p>
        </w:tc>
        <w:tc>
          <w:tcPr>
            <w:tcW w:w="2200" w:type="dxa"/>
            <w:tcBorders>
              <w:top w:val="nil"/>
              <w:left w:val="nil"/>
              <w:bottom w:val="single" w:sz="4" w:space="0" w:color="auto"/>
              <w:right w:val="single" w:sz="4" w:space="0" w:color="auto"/>
            </w:tcBorders>
            <w:shd w:val="clear" w:color="000000" w:fill="808080"/>
            <w:vAlign w:val="center"/>
            <w:hideMark/>
          </w:tcPr>
          <w:p w:rsidR="00386DE2" w:rsidRPr="00386DE2" w:rsidRDefault="00386DE2" w:rsidP="00386DE2">
            <w:pPr>
              <w:jc w:val="center"/>
              <w:rPr>
                <w:rFonts w:ascii="Arial" w:hAnsi="Arial" w:cs="Arial"/>
                <w:b/>
                <w:bCs/>
                <w:color w:val="FFFFFF"/>
                <w:sz w:val="20"/>
                <w:szCs w:val="20"/>
                <w:lang w:val="es-MX" w:eastAsia="es-MX"/>
              </w:rPr>
            </w:pPr>
            <w:r w:rsidRPr="00386DE2">
              <w:rPr>
                <w:rFonts w:ascii="Arial" w:hAnsi="Arial" w:cs="Arial"/>
                <w:b/>
                <w:bCs/>
                <w:color w:val="FFFFFF"/>
                <w:sz w:val="20"/>
                <w:szCs w:val="20"/>
                <w:lang w:val="es-MX" w:eastAsia="es-MX"/>
              </w:rPr>
              <w:t>2022</w:t>
            </w:r>
          </w:p>
        </w:tc>
      </w:tr>
      <w:tr w:rsidR="00386DE2" w:rsidRPr="00386DE2" w:rsidTr="00567636">
        <w:trPr>
          <w:trHeight w:val="300"/>
        </w:trPr>
        <w:tc>
          <w:tcPr>
            <w:tcW w:w="7020" w:type="dxa"/>
            <w:gridSpan w:val="2"/>
            <w:tcBorders>
              <w:top w:val="single" w:sz="4" w:space="0" w:color="auto"/>
              <w:left w:val="single" w:sz="4" w:space="0" w:color="auto"/>
              <w:bottom w:val="single" w:sz="4" w:space="0" w:color="auto"/>
              <w:right w:val="single" w:sz="4" w:space="0" w:color="auto"/>
            </w:tcBorders>
            <w:shd w:val="clear" w:color="000000" w:fill="808080"/>
            <w:vAlign w:val="center"/>
            <w:hideMark/>
          </w:tcPr>
          <w:p w:rsidR="00386DE2" w:rsidRPr="00386DE2" w:rsidRDefault="00386DE2" w:rsidP="00386DE2">
            <w:pPr>
              <w:jc w:val="center"/>
              <w:rPr>
                <w:rFonts w:ascii="Arial" w:hAnsi="Arial" w:cs="Arial"/>
                <w:b/>
                <w:bCs/>
                <w:color w:val="FFFFFF"/>
                <w:sz w:val="20"/>
                <w:szCs w:val="20"/>
                <w:lang w:val="es-MX" w:eastAsia="es-MX"/>
              </w:rPr>
            </w:pPr>
            <w:r w:rsidRPr="00386DE2">
              <w:rPr>
                <w:rFonts w:ascii="Arial" w:hAnsi="Arial" w:cs="Arial"/>
                <w:b/>
                <w:bCs/>
                <w:color w:val="FFFFFF"/>
                <w:sz w:val="20"/>
                <w:szCs w:val="20"/>
                <w:lang w:val="es-MX" w:eastAsia="es-MX"/>
              </w:rPr>
              <w:t>CRI</w:t>
            </w:r>
          </w:p>
        </w:tc>
        <w:tc>
          <w:tcPr>
            <w:tcW w:w="2200" w:type="dxa"/>
            <w:tcBorders>
              <w:top w:val="nil"/>
              <w:left w:val="nil"/>
              <w:bottom w:val="single" w:sz="4" w:space="0" w:color="auto"/>
              <w:right w:val="single" w:sz="4" w:space="0" w:color="auto"/>
            </w:tcBorders>
            <w:shd w:val="clear" w:color="000000" w:fill="808080"/>
            <w:vAlign w:val="center"/>
            <w:hideMark/>
          </w:tcPr>
          <w:p w:rsidR="00386DE2" w:rsidRPr="00386DE2" w:rsidRDefault="00386DE2" w:rsidP="00386DE2">
            <w:pPr>
              <w:jc w:val="center"/>
              <w:rPr>
                <w:rFonts w:ascii="Arial" w:hAnsi="Arial" w:cs="Arial"/>
                <w:b/>
                <w:bCs/>
                <w:color w:val="FFFFFF"/>
                <w:sz w:val="20"/>
                <w:szCs w:val="20"/>
                <w:lang w:val="es-MX" w:eastAsia="es-MX"/>
              </w:rPr>
            </w:pPr>
            <w:r w:rsidRPr="00386DE2">
              <w:rPr>
                <w:rFonts w:ascii="Arial" w:hAnsi="Arial" w:cs="Arial"/>
                <w:b/>
                <w:bCs/>
                <w:color w:val="FFFFFF"/>
                <w:sz w:val="20"/>
                <w:szCs w:val="20"/>
                <w:lang w:val="es-MX" w:eastAsia="es-MX"/>
              </w:rPr>
              <w:t xml:space="preserve"> Ingresos Estimados  </w:t>
            </w:r>
          </w:p>
        </w:tc>
      </w:tr>
      <w:tr w:rsidR="00386DE2" w:rsidRPr="00386DE2" w:rsidTr="00567636">
        <w:trPr>
          <w:trHeight w:val="300"/>
        </w:trPr>
        <w:tc>
          <w:tcPr>
            <w:tcW w:w="1200" w:type="dxa"/>
            <w:tcBorders>
              <w:top w:val="nil"/>
              <w:left w:val="single" w:sz="4" w:space="0" w:color="auto"/>
              <w:bottom w:val="single" w:sz="4" w:space="0" w:color="auto"/>
              <w:right w:val="single" w:sz="4" w:space="0" w:color="auto"/>
            </w:tcBorders>
            <w:shd w:val="clear" w:color="000000" w:fill="A6A6A6"/>
            <w:vAlign w:val="center"/>
            <w:hideMark/>
          </w:tcPr>
          <w:p w:rsidR="00386DE2" w:rsidRPr="00386DE2" w:rsidRDefault="00386DE2" w:rsidP="00386DE2">
            <w:pPr>
              <w:jc w:val="right"/>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1</w:t>
            </w:r>
          </w:p>
        </w:tc>
        <w:tc>
          <w:tcPr>
            <w:tcW w:w="5820" w:type="dxa"/>
            <w:tcBorders>
              <w:top w:val="nil"/>
              <w:left w:val="nil"/>
              <w:bottom w:val="single" w:sz="4" w:space="0" w:color="auto"/>
              <w:right w:val="single" w:sz="4" w:space="0" w:color="auto"/>
            </w:tcBorders>
            <w:shd w:val="clear" w:color="000000" w:fill="A6A6A6"/>
            <w:vAlign w:val="center"/>
            <w:hideMark/>
          </w:tcPr>
          <w:p w:rsidR="00386DE2" w:rsidRPr="00386DE2" w:rsidRDefault="00386DE2" w:rsidP="00386DE2">
            <w:pPr>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IMPUESTOS</w:t>
            </w:r>
          </w:p>
        </w:tc>
        <w:tc>
          <w:tcPr>
            <w:tcW w:w="2200" w:type="dxa"/>
            <w:tcBorders>
              <w:top w:val="nil"/>
              <w:left w:val="nil"/>
              <w:bottom w:val="single" w:sz="4" w:space="0" w:color="auto"/>
              <w:right w:val="single" w:sz="4" w:space="0" w:color="auto"/>
            </w:tcBorders>
            <w:shd w:val="clear" w:color="000000" w:fill="A6A6A6"/>
            <w:vAlign w:val="center"/>
            <w:hideMark/>
          </w:tcPr>
          <w:p w:rsidR="00386DE2" w:rsidRPr="00386DE2" w:rsidRDefault="00386DE2" w:rsidP="00386DE2">
            <w:pPr>
              <w:jc w:val="right"/>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116,427,287.65</w:t>
            </w:r>
          </w:p>
        </w:tc>
      </w:tr>
      <w:tr w:rsidR="00386DE2" w:rsidRPr="00386DE2" w:rsidTr="00567636">
        <w:trPr>
          <w:trHeight w:val="300"/>
        </w:trPr>
        <w:tc>
          <w:tcPr>
            <w:tcW w:w="1200" w:type="dxa"/>
            <w:tcBorders>
              <w:top w:val="nil"/>
              <w:left w:val="single" w:sz="4" w:space="0" w:color="auto"/>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11</w:t>
            </w:r>
          </w:p>
        </w:tc>
        <w:tc>
          <w:tcPr>
            <w:tcW w:w="5820" w:type="dxa"/>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Impuestos Sobre los Ingresos</w:t>
            </w:r>
          </w:p>
        </w:tc>
        <w:tc>
          <w:tcPr>
            <w:tcW w:w="2200" w:type="dxa"/>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w:t>
            </w:r>
          </w:p>
        </w:tc>
      </w:tr>
      <w:tr w:rsidR="00386DE2" w:rsidRPr="00386DE2" w:rsidTr="00567636">
        <w:trPr>
          <w:trHeight w:val="300"/>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111</w:t>
            </w:r>
          </w:p>
        </w:tc>
        <w:tc>
          <w:tcPr>
            <w:tcW w:w="582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rPr>
                <w:rFonts w:ascii="Arial" w:hAnsi="Arial" w:cs="Arial"/>
                <w:color w:val="000000"/>
                <w:sz w:val="20"/>
                <w:szCs w:val="20"/>
                <w:lang w:val="es-MX" w:eastAsia="es-MX"/>
              </w:rPr>
            </w:pPr>
            <w:r w:rsidRPr="00386DE2">
              <w:rPr>
                <w:rFonts w:ascii="Arial" w:hAnsi="Arial" w:cs="Arial"/>
                <w:color w:val="000000"/>
                <w:sz w:val="20"/>
                <w:szCs w:val="20"/>
                <w:lang w:val="es-MX" w:eastAsia="es-MX"/>
              </w:rPr>
              <w:t>Impuestos Sobre los Ingresos</w:t>
            </w:r>
          </w:p>
        </w:tc>
        <w:tc>
          <w:tcPr>
            <w:tcW w:w="220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w:t>
            </w:r>
          </w:p>
        </w:tc>
      </w:tr>
      <w:tr w:rsidR="00386DE2" w:rsidRPr="00386DE2" w:rsidTr="00567636">
        <w:trPr>
          <w:trHeight w:val="300"/>
        </w:trPr>
        <w:tc>
          <w:tcPr>
            <w:tcW w:w="1200" w:type="dxa"/>
            <w:tcBorders>
              <w:top w:val="nil"/>
              <w:left w:val="single" w:sz="4" w:space="0" w:color="auto"/>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12</w:t>
            </w:r>
          </w:p>
        </w:tc>
        <w:tc>
          <w:tcPr>
            <w:tcW w:w="5820" w:type="dxa"/>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Impuestos Sobre el Patrimonio</w:t>
            </w:r>
          </w:p>
        </w:tc>
        <w:tc>
          <w:tcPr>
            <w:tcW w:w="2200" w:type="dxa"/>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114,624,007.02</w:t>
            </w:r>
          </w:p>
        </w:tc>
      </w:tr>
      <w:tr w:rsidR="00386DE2" w:rsidRPr="00386DE2" w:rsidTr="00567636">
        <w:trPr>
          <w:trHeight w:val="300"/>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121</w:t>
            </w:r>
          </w:p>
        </w:tc>
        <w:tc>
          <w:tcPr>
            <w:tcW w:w="582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rPr>
                <w:rFonts w:ascii="Arial" w:hAnsi="Arial" w:cs="Arial"/>
                <w:color w:val="000000"/>
                <w:sz w:val="20"/>
                <w:szCs w:val="20"/>
                <w:lang w:val="es-MX" w:eastAsia="es-MX"/>
              </w:rPr>
            </w:pPr>
            <w:r w:rsidRPr="00386DE2">
              <w:rPr>
                <w:rFonts w:ascii="Arial" w:hAnsi="Arial" w:cs="Arial"/>
                <w:color w:val="000000"/>
                <w:sz w:val="20"/>
                <w:szCs w:val="20"/>
                <w:lang w:val="es-MX" w:eastAsia="es-MX"/>
              </w:rPr>
              <w:t>Impuesto Predial</w:t>
            </w:r>
          </w:p>
        </w:tc>
        <w:tc>
          <w:tcPr>
            <w:tcW w:w="2200" w:type="dxa"/>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58,981,965.53</w:t>
            </w:r>
          </w:p>
        </w:tc>
      </w:tr>
      <w:tr w:rsidR="00386DE2" w:rsidRPr="00386DE2" w:rsidTr="00567636">
        <w:trPr>
          <w:trHeight w:val="300"/>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122</w:t>
            </w:r>
          </w:p>
        </w:tc>
        <w:tc>
          <w:tcPr>
            <w:tcW w:w="582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rPr>
                <w:rFonts w:ascii="Arial" w:hAnsi="Arial" w:cs="Arial"/>
                <w:color w:val="000000"/>
                <w:sz w:val="20"/>
                <w:szCs w:val="20"/>
                <w:lang w:val="es-MX" w:eastAsia="es-MX"/>
              </w:rPr>
            </w:pPr>
            <w:r w:rsidRPr="00386DE2">
              <w:rPr>
                <w:rFonts w:ascii="Arial" w:hAnsi="Arial" w:cs="Arial"/>
                <w:color w:val="000000"/>
                <w:sz w:val="20"/>
                <w:szCs w:val="20"/>
                <w:lang w:val="es-MX" w:eastAsia="es-MX"/>
              </w:rPr>
              <w:t>Impuesto Sobre Adquisición de Inmuebles</w:t>
            </w:r>
          </w:p>
        </w:tc>
        <w:tc>
          <w:tcPr>
            <w:tcW w:w="220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55,642,041.49</w:t>
            </w:r>
          </w:p>
        </w:tc>
      </w:tr>
      <w:tr w:rsidR="00386DE2" w:rsidRPr="00386DE2" w:rsidTr="00567636">
        <w:trPr>
          <w:trHeight w:val="300"/>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123</w:t>
            </w:r>
          </w:p>
        </w:tc>
        <w:tc>
          <w:tcPr>
            <w:tcW w:w="582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rPr>
                <w:rFonts w:ascii="Arial" w:hAnsi="Arial" w:cs="Arial"/>
                <w:color w:val="000000"/>
                <w:sz w:val="20"/>
                <w:szCs w:val="20"/>
                <w:lang w:val="es-MX" w:eastAsia="es-MX"/>
              </w:rPr>
            </w:pPr>
            <w:r w:rsidRPr="00386DE2">
              <w:rPr>
                <w:rFonts w:ascii="Arial" w:hAnsi="Arial" w:cs="Arial"/>
                <w:color w:val="000000"/>
                <w:sz w:val="20"/>
                <w:szCs w:val="20"/>
                <w:lang w:val="es-MX" w:eastAsia="es-MX"/>
              </w:rPr>
              <w:t>Impuesto Sobre Plusvalía</w:t>
            </w:r>
          </w:p>
        </w:tc>
        <w:tc>
          <w:tcPr>
            <w:tcW w:w="220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w:t>
            </w:r>
          </w:p>
        </w:tc>
      </w:tr>
      <w:tr w:rsidR="00386DE2" w:rsidRPr="00386DE2" w:rsidTr="00567636">
        <w:trPr>
          <w:trHeight w:val="510"/>
        </w:trPr>
        <w:tc>
          <w:tcPr>
            <w:tcW w:w="1200" w:type="dxa"/>
            <w:tcBorders>
              <w:top w:val="nil"/>
              <w:left w:val="single" w:sz="4" w:space="0" w:color="auto"/>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13</w:t>
            </w:r>
          </w:p>
        </w:tc>
        <w:tc>
          <w:tcPr>
            <w:tcW w:w="5820" w:type="dxa"/>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Impuestos Sobre la Producción, el Consumo y las Transacciones</w:t>
            </w:r>
          </w:p>
        </w:tc>
        <w:tc>
          <w:tcPr>
            <w:tcW w:w="2200" w:type="dxa"/>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w:t>
            </w:r>
          </w:p>
        </w:tc>
      </w:tr>
      <w:tr w:rsidR="00386DE2" w:rsidRPr="00386DE2" w:rsidTr="00567636">
        <w:trPr>
          <w:trHeight w:val="510"/>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131</w:t>
            </w:r>
          </w:p>
        </w:tc>
        <w:tc>
          <w:tcPr>
            <w:tcW w:w="582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rPr>
                <w:rFonts w:ascii="Arial" w:hAnsi="Arial" w:cs="Arial"/>
                <w:color w:val="000000"/>
                <w:sz w:val="20"/>
                <w:szCs w:val="20"/>
                <w:lang w:val="es-MX" w:eastAsia="es-MX"/>
              </w:rPr>
            </w:pPr>
            <w:r w:rsidRPr="00386DE2">
              <w:rPr>
                <w:rFonts w:ascii="Arial" w:hAnsi="Arial" w:cs="Arial"/>
                <w:color w:val="000000"/>
                <w:sz w:val="20"/>
                <w:szCs w:val="20"/>
                <w:lang w:val="es-MX" w:eastAsia="es-MX"/>
              </w:rPr>
              <w:t>Impuestos Sobre la Producción, el Consumo y las Transacciones</w:t>
            </w:r>
          </w:p>
        </w:tc>
        <w:tc>
          <w:tcPr>
            <w:tcW w:w="220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w:t>
            </w:r>
          </w:p>
        </w:tc>
      </w:tr>
      <w:tr w:rsidR="00386DE2" w:rsidRPr="00386DE2" w:rsidTr="00567636">
        <w:trPr>
          <w:trHeight w:val="300"/>
        </w:trPr>
        <w:tc>
          <w:tcPr>
            <w:tcW w:w="1200" w:type="dxa"/>
            <w:tcBorders>
              <w:top w:val="nil"/>
              <w:left w:val="single" w:sz="4" w:space="0" w:color="auto"/>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14</w:t>
            </w:r>
          </w:p>
        </w:tc>
        <w:tc>
          <w:tcPr>
            <w:tcW w:w="5820" w:type="dxa"/>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Impuestos al Comercio Exterior</w:t>
            </w:r>
          </w:p>
        </w:tc>
        <w:tc>
          <w:tcPr>
            <w:tcW w:w="2200" w:type="dxa"/>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w:t>
            </w:r>
          </w:p>
        </w:tc>
      </w:tr>
      <w:tr w:rsidR="00386DE2" w:rsidRPr="00386DE2" w:rsidTr="00567636">
        <w:trPr>
          <w:trHeight w:val="300"/>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141</w:t>
            </w:r>
          </w:p>
        </w:tc>
        <w:tc>
          <w:tcPr>
            <w:tcW w:w="582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rPr>
                <w:rFonts w:ascii="Arial" w:hAnsi="Arial" w:cs="Arial"/>
                <w:color w:val="000000"/>
                <w:sz w:val="20"/>
                <w:szCs w:val="20"/>
                <w:lang w:val="es-MX" w:eastAsia="es-MX"/>
              </w:rPr>
            </w:pPr>
            <w:r w:rsidRPr="00386DE2">
              <w:rPr>
                <w:rFonts w:ascii="Arial" w:hAnsi="Arial" w:cs="Arial"/>
                <w:color w:val="000000"/>
                <w:sz w:val="20"/>
                <w:szCs w:val="20"/>
                <w:lang w:val="es-MX" w:eastAsia="es-MX"/>
              </w:rPr>
              <w:t>Impuestos al Comercio Exterior</w:t>
            </w:r>
          </w:p>
        </w:tc>
        <w:tc>
          <w:tcPr>
            <w:tcW w:w="220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w:t>
            </w:r>
          </w:p>
        </w:tc>
      </w:tr>
      <w:tr w:rsidR="00386DE2" w:rsidRPr="00386DE2" w:rsidTr="00567636">
        <w:trPr>
          <w:trHeight w:val="300"/>
        </w:trPr>
        <w:tc>
          <w:tcPr>
            <w:tcW w:w="1200" w:type="dxa"/>
            <w:tcBorders>
              <w:top w:val="nil"/>
              <w:left w:val="single" w:sz="4" w:space="0" w:color="auto"/>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15</w:t>
            </w:r>
          </w:p>
        </w:tc>
        <w:tc>
          <w:tcPr>
            <w:tcW w:w="5820" w:type="dxa"/>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Impuestos Sobre Nóminas y Asimilables</w:t>
            </w:r>
          </w:p>
        </w:tc>
        <w:tc>
          <w:tcPr>
            <w:tcW w:w="2200" w:type="dxa"/>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w:t>
            </w:r>
          </w:p>
        </w:tc>
      </w:tr>
      <w:tr w:rsidR="00386DE2" w:rsidRPr="00386DE2" w:rsidTr="00567636">
        <w:trPr>
          <w:trHeight w:val="300"/>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151</w:t>
            </w:r>
          </w:p>
        </w:tc>
        <w:tc>
          <w:tcPr>
            <w:tcW w:w="582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rPr>
                <w:rFonts w:ascii="Arial" w:hAnsi="Arial" w:cs="Arial"/>
                <w:color w:val="000000"/>
                <w:sz w:val="20"/>
                <w:szCs w:val="20"/>
                <w:lang w:val="es-MX" w:eastAsia="es-MX"/>
              </w:rPr>
            </w:pPr>
            <w:r w:rsidRPr="00386DE2">
              <w:rPr>
                <w:rFonts w:ascii="Arial" w:hAnsi="Arial" w:cs="Arial"/>
                <w:color w:val="000000"/>
                <w:sz w:val="20"/>
                <w:szCs w:val="20"/>
                <w:lang w:val="es-MX" w:eastAsia="es-MX"/>
              </w:rPr>
              <w:t>Impuestos Sobre Nóminas y Asimilables</w:t>
            </w:r>
          </w:p>
        </w:tc>
        <w:tc>
          <w:tcPr>
            <w:tcW w:w="220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w:t>
            </w:r>
          </w:p>
        </w:tc>
      </w:tr>
      <w:tr w:rsidR="00386DE2" w:rsidRPr="00386DE2" w:rsidTr="00567636">
        <w:trPr>
          <w:trHeight w:val="300"/>
        </w:trPr>
        <w:tc>
          <w:tcPr>
            <w:tcW w:w="1200" w:type="dxa"/>
            <w:tcBorders>
              <w:top w:val="nil"/>
              <w:left w:val="single" w:sz="4" w:space="0" w:color="auto"/>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16</w:t>
            </w:r>
          </w:p>
        </w:tc>
        <w:tc>
          <w:tcPr>
            <w:tcW w:w="5820" w:type="dxa"/>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Impuestos Ecológicos</w:t>
            </w:r>
          </w:p>
        </w:tc>
        <w:tc>
          <w:tcPr>
            <w:tcW w:w="2200" w:type="dxa"/>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w:t>
            </w:r>
          </w:p>
        </w:tc>
      </w:tr>
      <w:tr w:rsidR="00386DE2" w:rsidRPr="00386DE2" w:rsidTr="00567636">
        <w:trPr>
          <w:trHeight w:val="300"/>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161</w:t>
            </w:r>
          </w:p>
        </w:tc>
        <w:tc>
          <w:tcPr>
            <w:tcW w:w="582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rPr>
                <w:rFonts w:ascii="Arial" w:hAnsi="Arial" w:cs="Arial"/>
                <w:color w:val="000000"/>
                <w:sz w:val="20"/>
                <w:szCs w:val="20"/>
                <w:lang w:val="es-MX" w:eastAsia="es-MX"/>
              </w:rPr>
            </w:pPr>
            <w:r w:rsidRPr="00386DE2">
              <w:rPr>
                <w:rFonts w:ascii="Arial" w:hAnsi="Arial" w:cs="Arial"/>
                <w:color w:val="000000"/>
                <w:sz w:val="20"/>
                <w:szCs w:val="20"/>
                <w:lang w:val="es-MX" w:eastAsia="es-MX"/>
              </w:rPr>
              <w:t>Impuestos Ecológicos</w:t>
            </w:r>
          </w:p>
        </w:tc>
        <w:tc>
          <w:tcPr>
            <w:tcW w:w="220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w:t>
            </w:r>
          </w:p>
        </w:tc>
      </w:tr>
      <w:tr w:rsidR="00386DE2" w:rsidRPr="00386DE2" w:rsidTr="00567636">
        <w:trPr>
          <w:trHeight w:val="300"/>
        </w:trPr>
        <w:tc>
          <w:tcPr>
            <w:tcW w:w="1200" w:type="dxa"/>
            <w:tcBorders>
              <w:top w:val="nil"/>
              <w:left w:val="single" w:sz="4" w:space="0" w:color="auto"/>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17</w:t>
            </w:r>
          </w:p>
        </w:tc>
        <w:tc>
          <w:tcPr>
            <w:tcW w:w="5820" w:type="dxa"/>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Accesorios de Impuestos</w:t>
            </w:r>
          </w:p>
        </w:tc>
        <w:tc>
          <w:tcPr>
            <w:tcW w:w="2200" w:type="dxa"/>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551,362.53</w:t>
            </w:r>
          </w:p>
        </w:tc>
      </w:tr>
      <w:tr w:rsidR="00386DE2" w:rsidRPr="00386DE2" w:rsidTr="00567636">
        <w:trPr>
          <w:trHeight w:val="300"/>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171</w:t>
            </w:r>
          </w:p>
        </w:tc>
        <w:tc>
          <w:tcPr>
            <w:tcW w:w="582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rPr>
                <w:rFonts w:ascii="Arial" w:hAnsi="Arial" w:cs="Arial"/>
                <w:color w:val="000000"/>
                <w:sz w:val="20"/>
                <w:szCs w:val="20"/>
                <w:lang w:val="es-MX" w:eastAsia="es-MX"/>
              </w:rPr>
            </w:pPr>
            <w:r w:rsidRPr="00386DE2">
              <w:rPr>
                <w:rFonts w:ascii="Arial" w:hAnsi="Arial" w:cs="Arial"/>
                <w:color w:val="000000"/>
                <w:sz w:val="20"/>
                <w:szCs w:val="20"/>
                <w:lang w:val="es-MX" w:eastAsia="es-MX"/>
              </w:rPr>
              <w:t>Accesorios de Impuestos</w:t>
            </w:r>
          </w:p>
        </w:tc>
        <w:tc>
          <w:tcPr>
            <w:tcW w:w="220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551,362.53</w:t>
            </w:r>
          </w:p>
        </w:tc>
      </w:tr>
      <w:tr w:rsidR="00386DE2" w:rsidRPr="00386DE2" w:rsidTr="00567636">
        <w:trPr>
          <w:trHeight w:val="300"/>
        </w:trPr>
        <w:tc>
          <w:tcPr>
            <w:tcW w:w="1200" w:type="dxa"/>
            <w:tcBorders>
              <w:top w:val="nil"/>
              <w:left w:val="single" w:sz="4" w:space="0" w:color="auto"/>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18</w:t>
            </w:r>
          </w:p>
        </w:tc>
        <w:tc>
          <w:tcPr>
            <w:tcW w:w="5820" w:type="dxa"/>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Otros Impuestos</w:t>
            </w:r>
          </w:p>
        </w:tc>
        <w:tc>
          <w:tcPr>
            <w:tcW w:w="2200" w:type="dxa"/>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1,251,918.10</w:t>
            </w:r>
          </w:p>
        </w:tc>
      </w:tr>
      <w:tr w:rsidR="00386DE2" w:rsidRPr="00386DE2" w:rsidTr="00567636">
        <w:trPr>
          <w:trHeight w:val="300"/>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181</w:t>
            </w:r>
          </w:p>
        </w:tc>
        <w:tc>
          <w:tcPr>
            <w:tcW w:w="582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rPr>
                <w:rFonts w:ascii="Arial" w:hAnsi="Arial" w:cs="Arial"/>
                <w:color w:val="000000"/>
                <w:sz w:val="20"/>
                <w:szCs w:val="20"/>
                <w:lang w:val="es-MX" w:eastAsia="es-MX"/>
              </w:rPr>
            </w:pPr>
            <w:r w:rsidRPr="00386DE2">
              <w:rPr>
                <w:rFonts w:ascii="Arial" w:hAnsi="Arial" w:cs="Arial"/>
                <w:color w:val="000000"/>
                <w:sz w:val="20"/>
                <w:szCs w:val="20"/>
                <w:lang w:val="es-MX" w:eastAsia="es-MX"/>
              </w:rPr>
              <w:t>Impuesto Sobre el Ejercicio de Actividades Mercantiles</w:t>
            </w:r>
          </w:p>
        </w:tc>
        <w:tc>
          <w:tcPr>
            <w:tcW w:w="220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949,350.06</w:t>
            </w:r>
          </w:p>
        </w:tc>
      </w:tr>
      <w:tr w:rsidR="00386DE2" w:rsidRPr="00386DE2" w:rsidTr="00567636">
        <w:trPr>
          <w:trHeight w:val="300"/>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182</w:t>
            </w:r>
          </w:p>
        </w:tc>
        <w:tc>
          <w:tcPr>
            <w:tcW w:w="582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rPr>
                <w:rFonts w:ascii="Arial" w:hAnsi="Arial" w:cs="Arial"/>
                <w:color w:val="000000"/>
                <w:sz w:val="20"/>
                <w:szCs w:val="20"/>
                <w:lang w:val="es-MX" w:eastAsia="es-MX"/>
              </w:rPr>
            </w:pPr>
            <w:r w:rsidRPr="00386DE2">
              <w:rPr>
                <w:rFonts w:ascii="Arial" w:hAnsi="Arial" w:cs="Arial"/>
                <w:color w:val="000000"/>
                <w:sz w:val="20"/>
                <w:szCs w:val="20"/>
                <w:lang w:val="es-MX" w:eastAsia="es-MX"/>
              </w:rPr>
              <w:t>Impuesto Sobre Prestación de Servicios</w:t>
            </w:r>
          </w:p>
        </w:tc>
        <w:tc>
          <w:tcPr>
            <w:tcW w:w="220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w:t>
            </w:r>
          </w:p>
        </w:tc>
      </w:tr>
      <w:tr w:rsidR="00386DE2" w:rsidRPr="00386DE2" w:rsidTr="00567636">
        <w:trPr>
          <w:trHeight w:val="300"/>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183</w:t>
            </w:r>
          </w:p>
        </w:tc>
        <w:tc>
          <w:tcPr>
            <w:tcW w:w="582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rPr>
                <w:rFonts w:ascii="Arial" w:hAnsi="Arial" w:cs="Arial"/>
                <w:color w:val="000000"/>
                <w:sz w:val="20"/>
                <w:szCs w:val="20"/>
                <w:lang w:val="es-MX" w:eastAsia="es-MX"/>
              </w:rPr>
            </w:pPr>
            <w:r w:rsidRPr="00386DE2">
              <w:rPr>
                <w:rFonts w:ascii="Arial" w:hAnsi="Arial" w:cs="Arial"/>
                <w:color w:val="000000"/>
                <w:sz w:val="20"/>
                <w:szCs w:val="20"/>
                <w:lang w:val="es-MX" w:eastAsia="es-MX"/>
              </w:rPr>
              <w:t>Impuesto Sobre Espectáculos y Diversiones Públicas</w:t>
            </w:r>
          </w:p>
        </w:tc>
        <w:tc>
          <w:tcPr>
            <w:tcW w:w="220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302,568.04</w:t>
            </w:r>
          </w:p>
        </w:tc>
      </w:tr>
      <w:tr w:rsidR="00386DE2" w:rsidRPr="00386DE2" w:rsidTr="00567636">
        <w:trPr>
          <w:trHeight w:val="300"/>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184</w:t>
            </w:r>
          </w:p>
        </w:tc>
        <w:tc>
          <w:tcPr>
            <w:tcW w:w="582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rPr>
                <w:rFonts w:ascii="Arial" w:hAnsi="Arial" w:cs="Arial"/>
                <w:color w:val="000000"/>
                <w:sz w:val="20"/>
                <w:szCs w:val="20"/>
                <w:lang w:val="es-MX" w:eastAsia="es-MX"/>
              </w:rPr>
            </w:pPr>
            <w:r w:rsidRPr="00386DE2">
              <w:rPr>
                <w:rFonts w:ascii="Arial" w:hAnsi="Arial" w:cs="Arial"/>
                <w:color w:val="000000"/>
                <w:sz w:val="20"/>
                <w:szCs w:val="20"/>
                <w:lang w:val="es-MX" w:eastAsia="es-MX"/>
              </w:rPr>
              <w:t>Impuesto Sobre Enajenación de Bienes Muebles Usados</w:t>
            </w:r>
          </w:p>
        </w:tc>
        <w:tc>
          <w:tcPr>
            <w:tcW w:w="220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w:t>
            </w:r>
          </w:p>
        </w:tc>
      </w:tr>
      <w:tr w:rsidR="00386DE2" w:rsidRPr="00386DE2" w:rsidTr="00567636">
        <w:trPr>
          <w:trHeight w:val="300"/>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185</w:t>
            </w:r>
          </w:p>
        </w:tc>
        <w:tc>
          <w:tcPr>
            <w:tcW w:w="582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rPr>
                <w:rFonts w:ascii="Arial" w:hAnsi="Arial" w:cs="Arial"/>
                <w:color w:val="000000"/>
                <w:sz w:val="20"/>
                <w:szCs w:val="20"/>
                <w:lang w:val="es-MX" w:eastAsia="es-MX"/>
              </w:rPr>
            </w:pPr>
            <w:r w:rsidRPr="00386DE2">
              <w:rPr>
                <w:rFonts w:ascii="Arial" w:hAnsi="Arial" w:cs="Arial"/>
                <w:color w:val="000000"/>
                <w:sz w:val="20"/>
                <w:szCs w:val="20"/>
                <w:lang w:val="es-MX" w:eastAsia="es-MX"/>
              </w:rPr>
              <w:t>Impuesto Sobre Loterías, Rifas y Sorteos</w:t>
            </w:r>
          </w:p>
        </w:tc>
        <w:tc>
          <w:tcPr>
            <w:tcW w:w="220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w:t>
            </w:r>
          </w:p>
        </w:tc>
      </w:tr>
      <w:tr w:rsidR="00386DE2" w:rsidRPr="00386DE2" w:rsidTr="00567636">
        <w:trPr>
          <w:trHeight w:val="300"/>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186</w:t>
            </w:r>
          </w:p>
        </w:tc>
        <w:tc>
          <w:tcPr>
            <w:tcW w:w="582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rPr>
                <w:rFonts w:ascii="Arial" w:hAnsi="Arial" w:cs="Arial"/>
                <w:color w:val="000000"/>
                <w:sz w:val="20"/>
                <w:szCs w:val="20"/>
                <w:lang w:val="es-MX" w:eastAsia="es-MX"/>
              </w:rPr>
            </w:pPr>
            <w:r w:rsidRPr="00386DE2">
              <w:rPr>
                <w:rFonts w:ascii="Arial" w:hAnsi="Arial" w:cs="Arial"/>
                <w:color w:val="000000"/>
                <w:sz w:val="20"/>
                <w:szCs w:val="20"/>
                <w:lang w:val="es-MX" w:eastAsia="es-MX"/>
              </w:rPr>
              <w:t>Impuesto Sobre Uso de Suelo</w:t>
            </w:r>
          </w:p>
        </w:tc>
        <w:tc>
          <w:tcPr>
            <w:tcW w:w="220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w:t>
            </w:r>
          </w:p>
        </w:tc>
      </w:tr>
      <w:tr w:rsidR="00386DE2" w:rsidRPr="00386DE2" w:rsidTr="00567636">
        <w:trPr>
          <w:trHeight w:val="300"/>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187</w:t>
            </w:r>
          </w:p>
        </w:tc>
        <w:tc>
          <w:tcPr>
            <w:tcW w:w="582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rPr>
                <w:rFonts w:ascii="Arial" w:hAnsi="Arial" w:cs="Arial"/>
                <w:color w:val="000000"/>
                <w:sz w:val="20"/>
                <w:szCs w:val="20"/>
                <w:lang w:val="es-MX" w:eastAsia="es-MX"/>
              </w:rPr>
            </w:pPr>
            <w:r w:rsidRPr="00386DE2">
              <w:rPr>
                <w:rFonts w:ascii="Arial" w:hAnsi="Arial" w:cs="Arial"/>
                <w:color w:val="000000"/>
                <w:sz w:val="20"/>
                <w:szCs w:val="20"/>
                <w:lang w:val="es-MX" w:eastAsia="es-MX"/>
              </w:rPr>
              <w:t>Impuesto Para la Conservación del Pavimento</w:t>
            </w:r>
          </w:p>
        </w:tc>
        <w:tc>
          <w:tcPr>
            <w:tcW w:w="220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w:t>
            </w:r>
          </w:p>
        </w:tc>
      </w:tr>
      <w:tr w:rsidR="00386DE2" w:rsidRPr="00386DE2" w:rsidTr="00567636">
        <w:trPr>
          <w:trHeight w:val="300"/>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188</w:t>
            </w:r>
          </w:p>
        </w:tc>
        <w:tc>
          <w:tcPr>
            <w:tcW w:w="582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rPr>
                <w:rFonts w:ascii="Arial" w:hAnsi="Arial" w:cs="Arial"/>
                <w:color w:val="000000"/>
                <w:sz w:val="20"/>
                <w:szCs w:val="20"/>
                <w:lang w:val="es-MX" w:eastAsia="es-MX"/>
              </w:rPr>
            </w:pPr>
            <w:r w:rsidRPr="00386DE2">
              <w:rPr>
                <w:rFonts w:ascii="Arial" w:hAnsi="Arial" w:cs="Arial"/>
                <w:color w:val="000000"/>
                <w:sz w:val="20"/>
                <w:szCs w:val="20"/>
                <w:lang w:val="es-MX" w:eastAsia="es-MX"/>
              </w:rPr>
              <w:t xml:space="preserve">Otros </w:t>
            </w:r>
          </w:p>
        </w:tc>
        <w:tc>
          <w:tcPr>
            <w:tcW w:w="220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w:t>
            </w:r>
          </w:p>
        </w:tc>
      </w:tr>
      <w:tr w:rsidR="00386DE2" w:rsidRPr="00386DE2" w:rsidTr="00567636">
        <w:trPr>
          <w:trHeight w:val="765"/>
        </w:trPr>
        <w:tc>
          <w:tcPr>
            <w:tcW w:w="1200" w:type="dxa"/>
            <w:tcBorders>
              <w:top w:val="nil"/>
              <w:left w:val="single" w:sz="4" w:space="0" w:color="auto"/>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19</w:t>
            </w:r>
          </w:p>
        </w:tc>
        <w:tc>
          <w:tcPr>
            <w:tcW w:w="5820" w:type="dxa"/>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Impuestos no Comprendidos en la Ley de Ingresos Vigente, Causados en Ejercicios Fiscales Anteriores Pendientes de Liquidación o Pago</w:t>
            </w:r>
          </w:p>
        </w:tc>
        <w:tc>
          <w:tcPr>
            <w:tcW w:w="2200" w:type="dxa"/>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w:t>
            </w:r>
          </w:p>
        </w:tc>
      </w:tr>
      <w:tr w:rsidR="00386DE2" w:rsidRPr="00386DE2" w:rsidTr="00567636">
        <w:trPr>
          <w:trHeight w:val="300"/>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191</w:t>
            </w:r>
          </w:p>
        </w:tc>
        <w:tc>
          <w:tcPr>
            <w:tcW w:w="582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rPr>
                <w:rFonts w:ascii="Arial" w:hAnsi="Arial" w:cs="Arial"/>
                <w:color w:val="000000"/>
                <w:sz w:val="20"/>
                <w:szCs w:val="20"/>
                <w:lang w:val="es-MX" w:eastAsia="es-MX"/>
              </w:rPr>
            </w:pPr>
            <w:r w:rsidRPr="00386DE2">
              <w:rPr>
                <w:rFonts w:ascii="Arial" w:hAnsi="Arial" w:cs="Arial"/>
                <w:color w:val="000000"/>
                <w:sz w:val="20"/>
                <w:szCs w:val="20"/>
                <w:lang w:val="es-MX" w:eastAsia="es-MX"/>
              </w:rPr>
              <w:t>Impuesto Predial de Ejercicios Anteriores</w:t>
            </w:r>
          </w:p>
        </w:tc>
        <w:tc>
          <w:tcPr>
            <w:tcW w:w="220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w:t>
            </w:r>
          </w:p>
        </w:tc>
      </w:tr>
      <w:tr w:rsidR="00386DE2" w:rsidRPr="00386DE2" w:rsidTr="00567636">
        <w:trPr>
          <w:trHeight w:val="510"/>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192</w:t>
            </w:r>
          </w:p>
        </w:tc>
        <w:tc>
          <w:tcPr>
            <w:tcW w:w="582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rPr>
                <w:rFonts w:ascii="Arial" w:hAnsi="Arial" w:cs="Arial"/>
                <w:color w:val="000000"/>
                <w:sz w:val="20"/>
                <w:szCs w:val="20"/>
                <w:lang w:val="es-MX" w:eastAsia="es-MX"/>
              </w:rPr>
            </w:pPr>
            <w:r w:rsidRPr="00386DE2">
              <w:rPr>
                <w:rFonts w:ascii="Arial" w:hAnsi="Arial" w:cs="Arial"/>
                <w:color w:val="000000"/>
                <w:sz w:val="20"/>
                <w:szCs w:val="20"/>
                <w:lang w:val="es-MX" w:eastAsia="es-MX"/>
              </w:rPr>
              <w:t>Impuesto Sobre Adquisición de Inmuebles de Ejercicios Anteriores</w:t>
            </w:r>
          </w:p>
        </w:tc>
        <w:tc>
          <w:tcPr>
            <w:tcW w:w="220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w:t>
            </w:r>
          </w:p>
        </w:tc>
      </w:tr>
      <w:tr w:rsidR="00386DE2" w:rsidRPr="00386DE2" w:rsidTr="00567636">
        <w:trPr>
          <w:trHeight w:val="300"/>
        </w:trPr>
        <w:tc>
          <w:tcPr>
            <w:tcW w:w="1200" w:type="dxa"/>
            <w:tcBorders>
              <w:top w:val="nil"/>
              <w:left w:val="single" w:sz="4" w:space="0" w:color="auto"/>
              <w:bottom w:val="single" w:sz="4" w:space="0" w:color="auto"/>
              <w:right w:val="single" w:sz="4" w:space="0" w:color="auto"/>
            </w:tcBorders>
            <w:shd w:val="clear" w:color="000000" w:fill="A6A6A6"/>
            <w:vAlign w:val="center"/>
            <w:hideMark/>
          </w:tcPr>
          <w:p w:rsidR="00386DE2" w:rsidRPr="00386DE2" w:rsidRDefault="00386DE2" w:rsidP="00386DE2">
            <w:pPr>
              <w:jc w:val="right"/>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2</w:t>
            </w:r>
          </w:p>
        </w:tc>
        <w:tc>
          <w:tcPr>
            <w:tcW w:w="5820" w:type="dxa"/>
            <w:tcBorders>
              <w:top w:val="nil"/>
              <w:left w:val="nil"/>
              <w:bottom w:val="single" w:sz="4" w:space="0" w:color="auto"/>
              <w:right w:val="single" w:sz="4" w:space="0" w:color="auto"/>
            </w:tcBorders>
            <w:shd w:val="clear" w:color="000000" w:fill="A6A6A6"/>
            <w:vAlign w:val="center"/>
            <w:hideMark/>
          </w:tcPr>
          <w:p w:rsidR="00386DE2" w:rsidRPr="00386DE2" w:rsidRDefault="00386DE2" w:rsidP="00386DE2">
            <w:pPr>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CUOTAS Y APORTACIONES DE SEGURIDAD SOCIAL</w:t>
            </w:r>
          </w:p>
        </w:tc>
        <w:tc>
          <w:tcPr>
            <w:tcW w:w="2200" w:type="dxa"/>
            <w:tcBorders>
              <w:top w:val="nil"/>
              <w:left w:val="nil"/>
              <w:bottom w:val="single" w:sz="4" w:space="0" w:color="auto"/>
              <w:right w:val="single" w:sz="4" w:space="0" w:color="auto"/>
            </w:tcBorders>
            <w:shd w:val="clear" w:color="000000" w:fill="A6A6A6"/>
            <w:vAlign w:val="center"/>
            <w:hideMark/>
          </w:tcPr>
          <w:p w:rsidR="00386DE2" w:rsidRPr="00386DE2" w:rsidRDefault="00386DE2" w:rsidP="00386DE2">
            <w:pPr>
              <w:jc w:val="right"/>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w:t>
            </w:r>
          </w:p>
        </w:tc>
      </w:tr>
      <w:tr w:rsidR="00386DE2" w:rsidRPr="00386DE2" w:rsidTr="00567636">
        <w:trPr>
          <w:trHeight w:val="300"/>
        </w:trPr>
        <w:tc>
          <w:tcPr>
            <w:tcW w:w="1200" w:type="dxa"/>
            <w:tcBorders>
              <w:top w:val="nil"/>
              <w:left w:val="single" w:sz="4" w:space="0" w:color="auto"/>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21</w:t>
            </w:r>
          </w:p>
        </w:tc>
        <w:tc>
          <w:tcPr>
            <w:tcW w:w="5820" w:type="dxa"/>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Aportaciones para Fondos de Vivienda</w:t>
            </w:r>
          </w:p>
        </w:tc>
        <w:tc>
          <w:tcPr>
            <w:tcW w:w="2200" w:type="dxa"/>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w:t>
            </w:r>
          </w:p>
        </w:tc>
      </w:tr>
      <w:tr w:rsidR="00386DE2" w:rsidRPr="00386DE2" w:rsidTr="00567636">
        <w:trPr>
          <w:trHeight w:val="300"/>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211</w:t>
            </w:r>
          </w:p>
        </w:tc>
        <w:tc>
          <w:tcPr>
            <w:tcW w:w="582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rPr>
                <w:rFonts w:ascii="Arial" w:hAnsi="Arial" w:cs="Arial"/>
                <w:color w:val="000000"/>
                <w:sz w:val="20"/>
                <w:szCs w:val="20"/>
                <w:lang w:val="es-MX" w:eastAsia="es-MX"/>
              </w:rPr>
            </w:pPr>
            <w:r w:rsidRPr="00386DE2">
              <w:rPr>
                <w:rFonts w:ascii="Arial" w:hAnsi="Arial" w:cs="Arial"/>
                <w:color w:val="000000"/>
                <w:sz w:val="20"/>
                <w:szCs w:val="20"/>
                <w:lang w:val="es-MX" w:eastAsia="es-MX"/>
              </w:rPr>
              <w:t>Aportaciones para Fondos de Vivienda</w:t>
            </w:r>
          </w:p>
        </w:tc>
        <w:tc>
          <w:tcPr>
            <w:tcW w:w="220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w:t>
            </w:r>
          </w:p>
        </w:tc>
      </w:tr>
      <w:tr w:rsidR="00386DE2" w:rsidRPr="00386DE2" w:rsidTr="00567636">
        <w:trPr>
          <w:trHeight w:val="300"/>
        </w:trPr>
        <w:tc>
          <w:tcPr>
            <w:tcW w:w="1200" w:type="dxa"/>
            <w:tcBorders>
              <w:top w:val="nil"/>
              <w:left w:val="single" w:sz="4" w:space="0" w:color="auto"/>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22</w:t>
            </w:r>
          </w:p>
        </w:tc>
        <w:tc>
          <w:tcPr>
            <w:tcW w:w="5820" w:type="dxa"/>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Cuotas para la Seguridad Social</w:t>
            </w:r>
          </w:p>
        </w:tc>
        <w:tc>
          <w:tcPr>
            <w:tcW w:w="2200" w:type="dxa"/>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w:t>
            </w:r>
          </w:p>
        </w:tc>
      </w:tr>
      <w:tr w:rsidR="00386DE2" w:rsidRPr="00386DE2" w:rsidTr="00567636">
        <w:trPr>
          <w:trHeight w:val="300"/>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221</w:t>
            </w:r>
          </w:p>
        </w:tc>
        <w:tc>
          <w:tcPr>
            <w:tcW w:w="582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rPr>
                <w:rFonts w:ascii="Arial" w:hAnsi="Arial" w:cs="Arial"/>
                <w:color w:val="000000"/>
                <w:sz w:val="20"/>
                <w:szCs w:val="20"/>
                <w:lang w:val="es-MX" w:eastAsia="es-MX"/>
              </w:rPr>
            </w:pPr>
            <w:r w:rsidRPr="00386DE2">
              <w:rPr>
                <w:rFonts w:ascii="Arial" w:hAnsi="Arial" w:cs="Arial"/>
                <w:color w:val="000000"/>
                <w:sz w:val="20"/>
                <w:szCs w:val="20"/>
                <w:lang w:val="es-MX" w:eastAsia="es-MX"/>
              </w:rPr>
              <w:t>Cuotas para la Seguridad Social</w:t>
            </w:r>
          </w:p>
        </w:tc>
        <w:tc>
          <w:tcPr>
            <w:tcW w:w="220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w:t>
            </w:r>
          </w:p>
        </w:tc>
      </w:tr>
      <w:tr w:rsidR="00386DE2" w:rsidRPr="00386DE2" w:rsidTr="00567636">
        <w:trPr>
          <w:trHeight w:val="300"/>
        </w:trPr>
        <w:tc>
          <w:tcPr>
            <w:tcW w:w="1200" w:type="dxa"/>
            <w:tcBorders>
              <w:top w:val="nil"/>
              <w:left w:val="single" w:sz="4" w:space="0" w:color="auto"/>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23</w:t>
            </w:r>
          </w:p>
        </w:tc>
        <w:tc>
          <w:tcPr>
            <w:tcW w:w="5820" w:type="dxa"/>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Cuotas de Ahorro para el Retiro</w:t>
            </w:r>
          </w:p>
        </w:tc>
        <w:tc>
          <w:tcPr>
            <w:tcW w:w="2200" w:type="dxa"/>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w:t>
            </w:r>
          </w:p>
        </w:tc>
      </w:tr>
      <w:tr w:rsidR="00386DE2" w:rsidRPr="00386DE2" w:rsidTr="00567636">
        <w:trPr>
          <w:trHeight w:val="300"/>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231</w:t>
            </w:r>
          </w:p>
        </w:tc>
        <w:tc>
          <w:tcPr>
            <w:tcW w:w="582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rPr>
                <w:rFonts w:ascii="Arial" w:hAnsi="Arial" w:cs="Arial"/>
                <w:color w:val="000000"/>
                <w:sz w:val="20"/>
                <w:szCs w:val="20"/>
                <w:lang w:val="es-MX" w:eastAsia="es-MX"/>
              </w:rPr>
            </w:pPr>
            <w:r w:rsidRPr="00386DE2">
              <w:rPr>
                <w:rFonts w:ascii="Arial" w:hAnsi="Arial" w:cs="Arial"/>
                <w:color w:val="000000"/>
                <w:sz w:val="20"/>
                <w:szCs w:val="20"/>
                <w:lang w:val="es-MX" w:eastAsia="es-MX"/>
              </w:rPr>
              <w:t>Cuotas de Ahorro para el Retiro</w:t>
            </w:r>
          </w:p>
        </w:tc>
        <w:tc>
          <w:tcPr>
            <w:tcW w:w="220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w:t>
            </w:r>
          </w:p>
        </w:tc>
      </w:tr>
      <w:tr w:rsidR="00386DE2" w:rsidRPr="00386DE2" w:rsidTr="00567636">
        <w:trPr>
          <w:trHeight w:val="300"/>
        </w:trPr>
        <w:tc>
          <w:tcPr>
            <w:tcW w:w="1200" w:type="dxa"/>
            <w:tcBorders>
              <w:top w:val="nil"/>
              <w:left w:val="single" w:sz="4" w:space="0" w:color="auto"/>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24</w:t>
            </w:r>
          </w:p>
        </w:tc>
        <w:tc>
          <w:tcPr>
            <w:tcW w:w="5820" w:type="dxa"/>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Otras Cuotas y Aportaciones para la Seguridad Social</w:t>
            </w:r>
          </w:p>
        </w:tc>
        <w:tc>
          <w:tcPr>
            <w:tcW w:w="2200" w:type="dxa"/>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w:t>
            </w:r>
          </w:p>
        </w:tc>
      </w:tr>
      <w:tr w:rsidR="00386DE2" w:rsidRPr="00386DE2" w:rsidTr="00567636">
        <w:trPr>
          <w:trHeight w:val="300"/>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241</w:t>
            </w:r>
          </w:p>
        </w:tc>
        <w:tc>
          <w:tcPr>
            <w:tcW w:w="582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rPr>
                <w:rFonts w:ascii="Arial" w:hAnsi="Arial" w:cs="Arial"/>
                <w:color w:val="000000"/>
                <w:sz w:val="20"/>
                <w:szCs w:val="20"/>
                <w:lang w:val="es-MX" w:eastAsia="es-MX"/>
              </w:rPr>
            </w:pPr>
            <w:r w:rsidRPr="00386DE2">
              <w:rPr>
                <w:rFonts w:ascii="Arial" w:hAnsi="Arial" w:cs="Arial"/>
                <w:color w:val="000000"/>
                <w:sz w:val="20"/>
                <w:szCs w:val="20"/>
                <w:lang w:val="es-MX" w:eastAsia="es-MX"/>
              </w:rPr>
              <w:t>Otras Cuotas y Aportaciones para la Seguridad Social</w:t>
            </w:r>
          </w:p>
        </w:tc>
        <w:tc>
          <w:tcPr>
            <w:tcW w:w="220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w:t>
            </w:r>
          </w:p>
        </w:tc>
      </w:tr>
      <w:tr w:rsidR="00386DE2" w:rsidRPr="00386DE2" w:rsidTr="00567636">
        <w:trPr>
          <w:trHeight w:val="300"/>
        </w:trPr>
        <w:tc>
          <w:tcPr>
            <w:tcW w:w="1200" w:type="dxa"/>
            <w:tcBorders>
              <w:top w:val="nil"/>
              <w:left w:val="single" w:sz="4" w:space="0" w:color="auto"/>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25</w:t>
            </w:r>
          </w:p>
        </w:tc>
        <w:tc>
          <w:tcPr>
            <w:tcW w:w="5820" w:type="dxa"/>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Accesorios de Cuotas y Aportaciones de Seguridad Social</w:t>
            </w:r>
          </w:p>
        </w:tc>
        <w:tc>
          <w:tcPr>
            <w:tcW w:w="2200" w:type="dxa"/>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w:t>
            </w:r>
          </w:p>
        </w:tc>
      </w:tr>
      <w:tr w:rsidR="00386DE2" w:rsidRPr="00386DE2" w:rsidTr="00567636">
        <w:trPr>
          <w:trHeight w:val="300"/>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251</w:t>
            </w:r>
          </w:p>
        </w:tc>
        <w:tc>
          <w:tcPr>
            <w:tcW w:w="582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rPr>
                <w:rFonts w:ascii="Arial" w:hAnsi="Arial" w:cs="Arial"/>
                <w:color w:val="000000"/>
                <w:sz w:val="20"/>
                <w:szCs w:val="20"/>
                <w:lang w:val="es-MX" w:eastAsia="es-MX"/>
              </w:rPr>
            </w:pPr>
            <w:r w:rsidRPr="00386DE2">
              <w:rPr>
                <w:rFonts w:ascii="Arial" w:hAnsi="Arial" w:cs="Arial"/>
                <w:color w:val="000000"/>
                <w:sz w:val="20"/>
                <w:szCs w:val="20"/>
                <w:lang w:val="es-MX" w:eastAsia="es-MX"/>
              </w:rPr>
              <w:t>Accesorios de Cuotas y Aportaciones de Seguridad Social</w:t>
            </w:r>
          </w:p>
        </w:tc>
        <w:tc>
          <w:tcPr>
            <w:tcW w:w="220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w:t>
            </w:r>
          </w:p>
        </w:tc>
      </w:tr>
      <w:tr w:rsidR="00386DE2" w:rsidRPr="00386DE2" w:rsidTr="00567636">
        <w:trPr>
          <w:trHeight w:val="300"/>
        </w:trPr>
        <w:tc>
          <w:tcPr>
            <w:tcW w:w="1200" w:type="dxa"/>
            <w:tcBorders>
              <w:top w:val="nil"/>
              <w:left w:val="single" w:sz="4" w:space="0" w:color="auto"/>
              <w:bottom w:val="single" w:sz="4" w:space="0" w:color="auto"/>
              <w:right w:val="single" w:sz="4" w:space="0" w:color="auto"/>
            </w:tcBorders>
            <w:shd w:val="clear" w:color="000000" w:fill="A6A6A6"/>
            <w:vAlign w:val="center"/>
            <w:hideMark/>
          </w:tcPr>
          <w:p w:rsidR="00386DE2" w:rsidRPr="00386DE2" w:rsidRDefault="00386DE2" w:rsidP="00386DE2">
            <w:pPr>
              <w:jc w:val="right"/>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3</w:t>
            </w:r>
          </w:p>
        </w:tc>
        <w:tc>
          <w:tcPr>
            <w:tcW w:w="5820" w:type="dxa"/>
            <w:tcBorders>
              <w:top w:val="nil"/>
              <w:left w:val="nil"/>
              <w:bottom w:val="single" w:sz="4" w:space="0" w:color="auto"/>
              <w:right w:val="single" w:sz="4" w:space="0" w:color="auto"/>
            </w:tcBorders>
            <w:shd w:val="clear" w:color="000000" w:fill="A6A6A6"/>
            <w:vAlign w:val="center"/>
            <w:hideMark/>
          </w:tcPr>
          <w:p w:rsidR="00386DE2" w:rsidRPr="00386DE2" w:rsidRDefault="00386DE2" w:rsidP="00386DE2">
            <w:pPr>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CONTRIBUCIONES DE MEJORAS</w:t>
            </w:r>
          </w:p>
        </w:tc>
        <w:tc>
          <w:tcPr>
            <w:tcW w:w="2200" w:type="dxa"/>
            <w:tcBorders>
              <w:top w:val="nil"/>
              <w:left w:val="nil"/>
              <w:bottom w:val="single" w:sz="4" w:space="0" w:color="auto"/>
              <w:right w:val="single" w:sz="4" w:space="0" w:color="auto"/>
            </w:tcBorders>
            <w:shd w:val="clear" w:color="000000" w:fill="A6A6A6"/>
            <w:vAlign w:val="center"/>
            <w:hideMark/>
          </w:tcPr>
          <w:p w:rsidR="00386DE2" w:rsidRPr="00386DE2" w:rsidRDefault="00386DE2" w:rsidP="00386DE2">
            <w:pPr>
              <w:jc w:val="right"/>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7,867,871.90</w:t>
            </w:r>
          </w:p>
        </w:tc>
      </w:tr>
      <w:tr w:rsidR="00386DE2" w:rsidRPr="00386DE2" w:rsidTr="00567636">
        <w:trPr>
          <w:trHeight w:val="300"/>
        </w:trPr>
        <w:tc>
          <w:tcPr>
            <w:tcW w:w="1200" w:type="dxa"/>
            <w:tcBorders>
              <w:top w:val="nil"/>
              <w:left w:val="single" w:sz="4" w:space="0" w:color="auto"/>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31</w:t>
            </w:r>
          </w:p>
        </w:tc>
        <w:tc>
          <w:tcPr>
            <w:tcW w:w="5820" w:type="dxa"/>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Contribuciones de Mejoras por Obras Públicas</w:t>
            </w:r>
          </w:p>
        </w:tc>
        <w:tc>
          <w:tcPr>
            <w:tcW w:w="2200" w:type="dxa"/>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7,867,871.90</w:t>
            </w:r>
          </w:p>
        </w:tc>
      </w:tr>
      <w:tr w:rsidR="00386DE2" w:rsidRPr="00386DE2" w:rsidTr="00567636">
        <w:trPr>
          <w:trHeight w:val="300"/>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311</w:t>
            </w:r>
          </w:p>
        </w:tc>
        <w:tc>
          <w:tcPr>
            <w:tcW w:w="582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rPr>
                <w:rFonts w:ascii="Arial" w:hAnsi="Arial" w:cs="Arial"/>
                <w:color w:val="000000"/>
                <w:sz w:val="20"/>
                <w:szCs w:val="20"/>
                <w:lang w:val="es-MX" w:eastAsia="es-MX"/>
              </w:rPr>
            </w:pPr>
            <w:r w:rsidRPr="00386DE2">
              <w:rPr>
                <w:rFonts w:ascii="Arial" w:hAnsi="Arial" w:cs="Arial"/>
                <w:color w:val="000000"/>
                <w:sz w:val="20"/>
                <w:szCs w:val="20"/>
                <w:lang w:val="es-MX" w:eastAsia="es-MX"/>
              </w:rPr>
              <w:t>Contribución por Gasto</w:t>
            </w:r>
          </w:p>
        </w:tc>
        <w:tc>
          <w:tcPr>
            <w:tcW w:w="220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w:t>
            </w:r>
          </w:p>
        </w:tc>
      </w:tr>
      <w:tr w:rsidR="00386DE2" w:rsidRPr="00386DE2" w:rsidTr="00567636">
        <w:trPr>
          <w:trHeight w:val="300"/>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312</w:t>
            </w:r>
          </w:p>
        </w:tc>
        <w:tc>
          <w:tcPr>
            <w:tcW w:w="582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rPr>
                <w:rFonts w:ascii="Arial" w:hAnsi="Arial" w:cs="Arial"/>
                <w:color w:val="000000"/>
                <w:sz w:val="20"/>
                <w:szCs w:val="20"/>
                <w:lang w:val="es-MX" w:eastAsia="es-MX"/>
              </w:rPr>
            </w:pPr>
            <w:r w:rsidRPr="00386DE2">
              <w:rPr>
                <w:rFonts w:ascii="Arial" w:hAnsi="Arial" w:cs="Arial"/>
                <w:color w:val="000000"/>
                <w:sz w:val="20"/>
                <w:szCs w:val="20"/>
                <w:lang w:val="es-MX" w:eastAsia="es-MX"/>
              </w:rPr>
              <w:t>Contribución por Obra Pública</w:t>
            </w:r>
          </w:p>
        </w:tc>
        <w:tc>
          <w:tcPr>
            <w:tcW w:w="220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w:t>
            </w:r>
          </w:p>
        </w:tc>
      </w:tr>
      <w:tr w:rsidR="00386DE2" w:rsidRPr="00386DE2" w:rsidTr="00567636">
        <w:trPr>
          <w:trHeight w:val="300"/>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313</w:t>
            </w:r>
          </w:p>
        </w:tc>
        <w:tc>
          <w:tcPr>
            <w:tcW w:w="582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rPr>
                <w:rFonts w:ascii="Arial" w:hAnsi="Arial" w:cs="Arial"/>
                <w:color w:val="000000"/>
                <w:sz w:val="20"/>
                <w:szCs w:val="20"/>
                <w:lang w:val="es-MX" w:eastAsia="es-MX"/>
              </w:rPr>
            </w:pPr>
            <w:r w:rsidRPr="00386DE2">
              <w:rPr>
                <w:rFonts w:ascii="Arial" w:hAnsi="Arial" w:cs="Arial"/>
                <w:color w:val="000000"/>
                <w:sz w:val="20"/>
                <w:szCs w:val="20"/>
                <w:lang w:val="es-MX" w:eastAsia="es-MX"/>
              </w:rPr>
              <w:t>Contribución por Responsabilidad Objetiva</w:t>
            </w:r>
          </w:p>
        </w:tc>
        <w:tc>
          <w:tcPr>
            <w:tcW w:w="220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75,440.82</w:t>
            </w:r>
          </w:p>
        </w:tc>
      </w:tr>
      <w:tr w:rsidR="00386DE2" w:rsidRPr="00386DE2" w:rsidTr="00567636">
        <w:trPr>
          <w:trHeight w:val="510"/>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314</w:t>
            </w:r>
          </w:p>
        </w:tc>
        <w:tc>
          <w:tcPr>
            <w:tcW w:w="582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rPr>
                <w:rFonts w:ascii="Arial" w:hAnsi="Arial" w:cs="Arial"/>
                <w:color w:val="000000"/>
                <w:sz w:val="20"/>
                <w:szCs w:val="20"/>
                <w:lang w:val="es-MX" w:eastAsia="es-MX"/>
              </w:rPr>
            </w:pPr>
            <w:r w:rsidRPr="00386DE2">
              <w:rPr>
                <w:rFonts w:ascii="Arial" w:hAnsi="Arial" w:cs="Arial"/>
                <w:color w:val="000000"/>
                <w:sz w:val="20"/>
                <w:szCs w:val="20"/>
                <w:lang w:val="es-MX" w:eastAsia="es-MX"/>
              </w:rPr>
              <w:t>Contribución por Mantenimiento, Mejoramiento y Equipamiento del Cuerpo de Bomberos de los Municipios</w:t>
            </w:r>
          </w:p>
        </w:tc>
        <w:tc>
          <w:tcPr>
            <w:tcW w:w="220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1,691,179.20</w:t>
            </w:r>
          </w:p>
        </w:tc>
      </w:tr>
      <w:tr w:rsidR="00386DE2" w:rsidRPr="00386DE2" w:rsidTr="00567636">
        <w:trPr>
          <w:trHeight w:val="510"/>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315</w:t>
            </w:r>
          </w:p>
        </w:tc>
        <w:tc>
          <w:tcPr>
            <w:tcW w:w="582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rPr>
                <w:rFonts w:ascii="Arial" w:hAnsi="Arial" w:cs="Arial"/>
                <w:color w:val="000000"/>
                <w:sz w:val="20"/>
                <w:szCs w:val="20"/>
                <w:lang w:val="es-MX" w:eastAsia="es-MX"/>
              </w:rPr>
            </w:pPr>
            <w:r w:rsidRPr="00386DE2">
              <w:rPr>
                <w:rFonts w:ascii="Arial" w:hAnsi="Arial" w:cs="Arial"/>
                <w:color w:val="000000"/>
                <w:sz w:val="20"/>
                <w:szCs w:val="20"/>
                <w:lang w:val="es-MX" w:eastAsia="es-MX"/>
              </w:rPr>
              <w:t>Contribución por Mantenimiento y Conservación del Centro Histórico</w:t>
            </w:r>
          </w:p>
        </w:tc>
        <w:tc>
          <w:tcPr>
            <w:tcW w:w="220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3,858,933.08</w:t>
            </w:r>
          </w:p>
        </w:tc>
      </w:tr>
      <w:tr w:rsidR="00386DE2" w:rsidRPr="00386DE2" w:rsidTr="00567636">
        <w:trPr>
          <w:trHeight w:val="300"/>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316</w:t>
            </w:r>
          </w:p>
        </w:tc>
        <w:tc>
          <w:tcPr>
            <w:tcW w:w="582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rPr>
                <w:rFonts w:ascii="Arial" w:hAnsi="Arial" w:cs="Arial"/>
                <w:color w:val="000000"/>
                <w:sz w:val="20"/>
                <w:szCs w:val="20"/>
                <w:lang w:val="es-MX" w:eastAsia="es-MX"/>
              </w:rPr>
            </w:pPr>
            <w:r w:rsidRPr="00386DE2">
              <w:rPr>
                <w:rFonts w:ascii="Arial" w:hAnsi="Arial" w:cs="Arial"/>
                <w:color w:val="000000"/>
                <w:sz w:val="20"/>
                <w:szCs w:val="20"/>
                <w:lang w:val="es-MX" w:eastAsia="es-MX"/>
              </w:rPr>
              <w:t>Contribución por Otros Servicios Municipales</w:t>
            </w:r>
          </w:p>
        </w:tc>
        <w:tc>
          <w:tcPr>
            <w:tcW w:w="220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2,242,318.81</w:t>
            </w:r>
          </w:p>
        </w:tc>
      </w:tr>
      <w:tr w:rsidR="00386DE2" w:rsidRPr="00386DE2" w:rsidTr="00567636">
        <w:trPr>
          <w:trHeight w:val="300"/>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317</w:t>
            </w:r>
          </w:p>
        </w:tc>
        <w:tc>
          <w:tcPr>
            <w:tcW w:w="582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rPr>
                <w:rFonts w:ascii="Arial" w:hAnsi="Arial" w:cs="Arial"/>
                <w:color w:val="000000"/>
                <w:sz w:val="20"/>
                <w:szCs w:val="20"/>
                <w:lang w:val="es-MX" w:eastAsia="es-MX"/>
              </w:rPr>
            </w:pPr>
            <w:r w:rsidRPr="00386DE2">
              <w:rPr>
                <w:rFonts w:ascii="Arial" w:hAnsi="Arial" w:cs="Arial"/>
                <w:color w:val="000000"/>
                <w:sz w:val="20"/>
                <w:szCs w:val="20"/>
                <w:lang w:val="es-MX" w:eastAsia="es-MX"/>
              </w:rPr>
              <w:t>Contribución Gastos de Escrituración</w:t>
            </w:r>
          </w:p>
        </w:tc>
        <w:tc>
          <w:tcPr>
            <w:tcW w:w="220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w:t>
            </w:r>
          </w:p>
        </w:tc>
      </w:tr>
      <w:tr w:rsidR="00386DE2" w:rsidRPr="00386DE2" w:rsidTr="00567636">
        <w:trPr>
          <w:trHeight w:val="300"/>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318</w:t>
            </w:r>
          </w:p>
        </w:tc>
        <w:tc>
          <w:tcPr>
            <w:tcW w:w="582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rPr>
                <w:rFonts w:ascii="Arial" w:hAnsi="Arial" w:cs="Arial"/>
                <w:color w:val="000000"/>
                <w:sz w:val="20"/>
                <w:szCs w:val="20"/>
                <w:lang w:val="es-MX" w:eastAsia="es-MX"/>
              </w:rPr>
            </w:pPr>
            <w:r w:rsidRPr="00386DE2">
              <w:rPr>
                <w:rFonts w:ascii="Arial" w:hAnsi="Arial" w:cs="Arial"/>
                <w:color w:val="000000"/>
                <w:sz w:val="20"/>
                <w:szCs w:val="20"/>
                <w:lang w:val="es-MX" w:eastAsia="es-MX"/>
              </w:rPr>
              <w:t>Cateos Tribunales</w:t>
            </w:r>
          </w:p>
        </w:tc>
        <w:tc>
          <w:tcPr>
            <w:tcW w:w="220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w:t>
            </w:r>
          </w:p>
        </w:tc>
      </w:tr>
      <w:tr w:rsidR="00386DE2" w:rsidRPr="00386DE2" w:rsidTr="00567636">
        <w:trPr>
          <w:trHeight w:val="300"/>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319</w:t>
            </w:r>
          </w:p>
        </w:tc>
        <w:tc>
          <w:tcPr>
            <w:tcW w:w="582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rPr>
                <w:rFonts w:ascii="Arial" w:hAnsi="Arial" w:cs="Arial"/>
                <w:color w:val="000000"/>
                <w:sz w:val="20"/>
                <w:szCs w:val="20"/>
                <w:lang w:val="es-MX" w:eastAsia="es-MX"/>
              </w:rPr>
            </w:pPr>
            <w:r w:rsidRPr="00386DE2">
              <w:rPr>
                <w:rFonts w:ascii="Arial" w:hAnsi="Arial" w:cs="Arial"/>
                <w:color w:val="000000"/>
                <w:sz w:val="20"/>
                <w:szCs w:val="20"/>
                <w:lang w:val="es-MX" w:eastAsia="es-MX"/>
              </w:rPr>
              <w:t>Expedición de Certificados</w:t>
            </w:r>
          </w:p>
        </w:tc>
        <w:tc>
          <w:tcPr>
            <w:tcW w:w="220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w:t>
            </w:r>
          </w:p>
        </w:tc>
      </w:tr>
      <w:tr w:rsidR="00386DE2" w:rsidRPr="00386DE2" w:rsidTr="00567636">
        <w:trPr>
          <w:trHeight w:val="765"/>
        </w:trPr>
        <w:tc>
          <w:tcPr>
            <w:tcW w:w="1200" w:type="dxa"/>
            <w:tcBorders>
              <w:top w:val="nil"/>
              <w:left w:val="single" w:sz="4" w:space="0" w:color="auto"/>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39</w:t>
            </w:r>
          </w:p>
        </w:tc>
        <w:tc>
          <w:tcPr>
            <w:tcW w:w="5820" w:type="dxa"/>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Contribuciones de Mejoras no Comprendidas en la Ley de Ingresos Vigente, Causadas en Ejercicios Fiscales Anteriores Pendientes de Liquidación o Pago</w:t>
            </w:r>
          </w:p>
        </w:tc>
        <w:tc>
          <w:tcPr>
            <w:tcW w:w="2200" w:type="dxa"/>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w:t>
            </w:r>
          </w:p>
        </w:tc>
      </w:tr>
      <w:tr w:rsidR="00386DE2" w:rsidRPr="00386DE2" w:rsidTr="00567636">
        <w:trPr>
          <w:trHeight w:val="765"/>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391</w:t>
            </w:r>
          </w:p>
        </w:tc>
        <w:tc>
          <w:tcPr>
            <w:tcW w:w="582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rPr>
                <w:rFonts w:ascii="Arial" w:hAnsi="Arial" w:cs="Arial"/>
                <w:color w:val="000000"/>
                <w:sz w:val="20"/>
                <w:szCs w:val="20"/>
                <w:lang w:val="es-MX" w:eastAsia="es-MX"/>
              </w:rPr>
            </w:pPr>
            <w:r w:rsidRPr="00386DE2">
              <w:rPr>
                <w:rFonts w:ascii="Arial" w:hAnsi="Arial" w:cs="Arial"/>
                <w:color w:val="000000"/>
                <w:sz w:val="20"/>
                <w:szCs w:val="20"/>
                <w:lang w:val="es-MX" w:eastAsia="es-MX"/>
              </w:rPr>
              <w:t>Contribuciones de Mejoras no Comprendidas en la Ley de Ingresos Vigente, Causadas en Ejercicios Fiscales Anteriores Pendientes de Liquidación o Pago</w:t>
            </w:r>
          </w:p>
        </w:tc>
        <w:tc>
          <w:tcPr>
            <w:tcW w:w="220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w:t>
            </w:r>
          </w:p>
        </w:tc>
      </w:tr>
      <w:tr w:rsidR="00386DE2" w:rsidRPr="00386DE2" w:rsidTr="00567636">
        <w:trPr>
          <w:trHeight w:val="300"/>
        </w:trPr>
        <w:tc>
          <w:tcPr>
            <w:tcW w:w="1200" w:type="dxa"/>
            <w:tcBorders>
              <w:top w:val="nil"/>
              <w:left w:val="single" w:sz="4" w:space="0" w:color="auto"/>
              <w:bottom w:val="single" w:sz="4" w:space="0" w:color="auto"/>
              <w:right w:val="single" w:sz="4" w:space="0" w:color="auto"/>
            </w:tcBorders>
            <w:shd w:val="clear" w:color="000000" w:fill="A6A6A6"/>
            <w:vAlign w:val="center"/>
            <w:hideMark/>
          </w:tcPr>
          <w:p w:rsidR="00386DE2" w:rsidRPr="00386DE2" w:rsidRDefault="00386DE2" w:rsidP="00386DE2">
            <w:pPr>
              <w:jc w:val="right"/>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4</w:t>
            </w:r>
          </w:p>
        </w:tc>
        <w:tc>
          <w:tcPr>
            <w:tcW w:w="5820" w:type="dxa"/>
            <w:tcBorders>
              <w:top w:val="nil"/>
              <w:left w:val="nil"/>
              <w:bottom w:val="single" w:sz="4" w:space="0" w:color="auto"/>
              <w:right w:val="single" w:sz="4" w:space="0" w:color="auto"/>
            </w:tcBorders>
            <w:shd w:val="clear" w:color="000000" w:fill="A6A6A6"/>
            <w:vAlign w:val="center"/>
            <w:hideMark/>
          </w:tcPr>
          <w:p w:rsidR="00386DE2" w:rsidRPr="00386DE2" w:rsidRDefault="00386DE2" w:rsidP="00386DE2">
            <w:pPr>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DERECHOS</w:t>
            </w:r>
          </w:p>
        </w:tc>
        <w:tc>
          <w:tcPr>
            <w:tcW w:w="2200" w:type="dxa"/>
            <w:tcBorders>
              <w:top w:val="nil"/>
              <w:left w:val="nil"/>
              <w:bottom w:val="single" w:sz="4" w:space="0" w:color="auto"/>
              <w:right w:val="single" w:sz="4" w:space="0" w:color="auto"/>
            </w:tcBorders>
            <w:shd w:val="clear" w:color="000000" w:fill="A6A6A6"/>
            <w:vAlign w:val="center"/>
            <w:hideMark/>
          </w:tcPr>
          <w:p w:rsidR="00386DE2" w:rsidRPr="00386DE2" w:rsidRDefault="00386DE2" w:rsidP="00386DE2">
            <w:pPr>
              <w:jc w:val="right"/>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98,264,949.73</w:t>
            </w:r>
          </w:p>
        </w:tc>
      </w:tr>
      <w:tr w:rsidR="00386DE2" w:rsidRPr="00386DE2" w:rsidTr="00567636">
        <w:trPr>
          <w:trHeight w:val="510"/>
        </w:trPr>
        <w:tc>
          <w:tcPr>
            <w:tcW w:w="1200" w:type="dxa"/>
            <w:tcBorders>
              <w:top w:val="nil"/>
              <w:left w:val="single" w:sz="4" w:space="0" w:color="auto"/>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41</w:t>
            </w:r>
          </w:p>
        </w:tc>
        <w:tc>
          <w:tcPr>
            <w:tcW w:w="5820" w:type="dxa"/>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Derechos por el Uso, Goce, Aprovechamiento o Explotación de Bienes de Dominio Público</w:t>
            </w:r>
          </w:p>
        </w:tc>
        <w:tc>
          <w:tcPr>
            <w:tcW w:w="2200" w:type="dxa"/>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197,794.32</w:t>
            </w:r>
          </w:p>
        </w:tc>
      </w:tr>
      <w:tr w:rsidR="00386DE2" w:rsidRPr="00386DE2" w:rsidTr="00567636">
        <w:trPr>
          <w:trHeight w:val="300"/>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411</w:t>
            </w:r>
          </w:p>
        </w:tc>
        <w:tc>
          <w:tcPr>
            <w:tcW w:w="582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rPr>
                <w:rFonts w:ascii="Arial" w:hAnsi="Arial" w:cs="Arial"/>
                <w:color w:val="000000"/>
                <w:sz w:val="20"/>
                <w:szCs w:val="20"/>
                <w:lang w:val="es-MX" w:eastAsia="es-MX"/>
              </w:rPr>
            </w:pPr>
            <w:r w:rsidRPr="00386DE2">
              <w:rPr>
                <w:rFonts w:ascii="Arial" w:hAnsi="Arial" w:cs="Arial"/>
                <w:color w:val="000000"/>
                <w:sz w:val="20"/>
                <w:szCs w:val="20"/>
                <w:lang w:val="es-MX" w:eastAsia="es-MX"/>
              </w:rPr>
              <w:t>Servicios de Arrastre y Almacenaje</w:t>
            </w:r>
          </w:p>
        </w:tc>
        <w:tc>
          <w:tcPr>
            <w:tcW w:w="220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w:t>
            </w:r>
          </w:p>
        </w:tc>
      </w:tr>
      <w:tr w:rsidR="00386DE2" w:rsidRPr="00386DE2" w:rsidTr="00567636">
        <w:trPr>
          <w:trHeight w:val="300"/>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412</w:t>
            </w:r>
          </w:p>
        </w:tc>
        <w:tc>
          <w:tcPr>
            <w:tcW w:w="582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rPr>
                <w:rFonts w:ascii="Arial" w:hAnsi="Arial" w:cs="Arial"/>
                <w:color w:val="000000"/>
                <w:sz w:val="20"/>
                <w:szCs w:val="20"/>
                <w:lang w:val="es-MX" w:eastAsia="es-MX"/>
              </w:rPr>
            </w:pPr>
            <w:r w:rsidRPr="00386DE2">
              <w:rPr>
                <w:rFonts w:ascii="Arial" w:hAnsi="Arial" w:cs="Arial"/>
                <w:color w:val="000000"/>
                <w:sz w:val="20"/>
                <w:szCs w:val="20"/>
                <w:lang w:val="es-MX" w:eastAsia="es-MX"/>
              </w:rPr>
              <w:t>Provenientes de la Ocupación de las Vías Públicas</w:t>
            </w:r>
          </w:p>
        </w:tc>
        <w:tc>
          <w:tcPr>
            <w:tcW w:w="220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197,794.32</w:t>
            </w:r>
          </w:p>
        </w:tc>
      </w:tr>
      <w:tr w:rsidR="00386DE2" w:rsidRPr="00386DE2" w:rsidTr="00567636">
        <w:trPr>
          <w:trHeight w:val="300"/>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413</w:t>
            </w:r>
          </w:p>
        </w:tc>
        <w:tc>
          <w:tcPr>
            <w:tcW w:w="582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rPr>
                <w:rFonts w:ascii="Arial" w:hAnsi="Arial" w:cs="Arial"/>
                <w:color w:val="000000"/>
                <w:sz w:val="20"/>
                <w:szCs w:val="20"/>
                <w:lang w:val="es-MX" w:eastAsia="es-MX"/>
              </w:rPr>
            </w:pPr>
            <w:r w:rsidRPr="00386DE2">
              <w:rPr>
                <w:rFonts w:ascii="Arial" w:hAnsi="Arial" w:cs="Arial"/>
                <w:color w:val="000000"/>
                <w:sz w:val="20"/>
                <w:szCs w:val="20"/>
                <w:lang w:val="es-MX" w:eastAsia="es-MX"/>
              </w:rPr>
              <w:t>Provenientes del Uso de las Pensiones Municipales</w:t>
            </w:r>
          </w:p>
        </w:tc>
        <w:tc>
          <w:tcPr>
            <w:tcW w:w="220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w:t>
            </w:r>
          </w:p>
        </w:tc>
      </w:tr>
      <w:tr w:rsidR="00386DE2" w:rsidRPr="00386DE2" w:rsidTr="00567636">
        <w:trPr>
          <w:trHeight w:val="300"/>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414</w:t>
            </w:r>
          </w:p>
        </w:tc>
        <w:tc>
          <w:tcPr>
            <w:tcW w:w="582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rPr>
                <w:rFonts w:ascii="Arial" w:hAnsi="Arial" w:cs="Arial"/>
                <w:color w:val="000000"/>
                <w:sz w:val="20"/>
                <w:szCs w:val="20"/>
                <w:lang w:val="es-MX" w:eastAsia="es-MX"/>
              </w:rPr>
            </w:pPr>
            <w:r w:rsidRPr="00386DE2">
              <w:rPr>
                <w:rFonts w:ascii="Arial" w:hAnsi="Arial" w:cs="Arial"/>
                <w:color w:val="000000"/>
                <w:sz w:val="20"/>
                <w:szCs w:val="20"/>
                <w:lang w:val="es-MX" w:eastAsia="es-MX"/>
              </w:rPr>
              <w:t>Provenientes del Uso de Otros Bienes de Dominio Público</w:t>
            </w:r>
          </w:p>
        </w:tc>
        <w:tc>
          <w:tcPr>
            <w:tcW w:w="220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w:t>
            </w:r>
          </w:p>
        </w:tc>
      </w:tr>
      <w:tr w:rsidR="00386DE2" w:rsidRPr="00386DE2" w:rsidTr="00567636">
        <w:trPr>
          <w:trHeight w:val="300"/>
        </w:trPr>
        <w:tc>
          <w:tcPr>
            <w:tcW w:w="1200" w:type="dxa"/>
            <w:tcBorders>
              <w:top w:val="nil"/>
              <w:left w:val="single" w:sz="4" w:space="0" w:color="auto"/>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43</w:t>
            </w:r>
          </w:p>
        </w:tc>
        <w:tc>
          <w:tcPr>
            <w:tcW w:w="5820" w:type="dxa"/>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Derechos por Prestación de Servicios</w:t>
            </w:r>
          </w:p>
        </w:tc>
        <w:tc>
          <w:tcPr>
            <w:tcW w:w="2200" w:type="dxa"/>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68,573,979.44</w:t>
            </w:r>
          </w:p>
        </w:tc>
      </w:tr>
      <w:tr w:rsidR="00386DE2" w:rsidRPr="00386DE2" w:rsidTr="00567636">
        <w:trPr>
          <w:trHeight w:val="300"/>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431</w:t>
            </w:r>
          </w:p>
        </w:tc>
        <w:tc>
          <w:tcPr>
            <w:tcW w:w="582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rPr>
                <w:rFonts w:ascii="Arial" w:hAnsi="Arial" w:cs="Arial"/>
                <w:color w:val="000000"/>
                <w:sz w:val="20"/>
                <w:szCs w:val="20"/>
                <w:lang w:val="es-MX" w:eastAsia="es-MX"/>
              </w:rPr>
            </w:pPr>
            <w:r w:rsidRPr="00386DE2">
              <w:rPr>
                <w:rFonts w:ascii="Arial" w:hAnsi="Arial" w:cs="Arial"/>
                <w:color w:val="000000"/>
                <w:sz w:val="20"/>
                <w:szCs w:val="20"/>
                <w:lang w:val="es-MX" w:eastAsia="es-MX"/>
              </w:rPr>
              <w:t>Servicios de Agua Potable y Alcantarillado</w:t>
            </w:r>
          </w:p>
        </w:tc>
        <w:tc>
          <w:tcPr>
            <w:tcW w:w="220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w:t>
            </w:r>
          </w:p>
        </w:tc>
      </w:tr>
      <w:tr w:rsidR="00386DE2" w:rsidRPr="00386DE2" w:rsidTr="00567636">
        <w:trPr>
          <w:trHeight w:val="300"/>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432</w:t>
            </w:r>
          </w:p>
        </w:tc>
        <w:tc>
          <w:tcPr>
            <w:tcW w:w="582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rPr>
                <w:rFonts w:ascii="Arial" w:hAnsi="Arial" w:cs="Arial"/>
                <w:color w:val="000000"/>
                <w:sz w:val="20"/>
                <w:szCs w:val="20"/>
                <w:lang w:val="es-MX" w:eastAsia="es-MX"/>
              </w:rPr>
            </w:pPr>
            <w:r w:rsidRPr="00386DE2">
              <w:rPr>
                <w:rFonts w:ascii="Arial" w:hAnsi="Arial" w:cs="Arial"/>
                <w:color w:val="000000"/>
                <w:sz w:val="20"/>
                <w:szCs w:val="20"/>
                <w:lang w:val="es-MX" w:eastAsia="es-MX"/>
              </w:rPr>
              <w:t>Servicios de Rastros</w:t>
            </w:r>
          </w:p>
        </w:tc>
        <w:tc>
          <w:tcPr>
            <w:tcW w:w="220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241,756.30</w:t>
            </w:r>
          </w:p>
        </w:tc>
      </w:tr>
      <w:tr w:rsidR="00386DE2" w:rsidRPr="00386DE2" w:rsidTr="00567636">
        <w:trPr>
          <w:trHeight w:val="300"/>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433</w:t>
            </w:r>
          </w:p>
        </w:tc>
        <w:tc>
          <w:tcPr>
            <w:tcW w:w="582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rPr>
                <w:rFonts w:ascii="Arial" w:hAnsi="Arial" w:cs="Arial"/>
                <w:color w:val="000000"/>
                <w:sz w:val="20"/>
                <w:szCs w:val="20"/>
                <w:lang w:val="es-MX" w:eastAsia="es-MX"/>
              </w:rPr>
            </w:pPr>
            <w:r w:rsidRPr="00386DE2">
              <w:rPr>
                <w:rFonts w:ascii="Arial" w:hAnsi="Arial" w:cs="Arial"/>
                <w:color w:val="000000"/>
                <w:sz w:val="20"/>
                <w:szCs w:val="20"/>
                <w:lang w:val="es-MX" w:eastAsia="es-MX"/>
              </w:rPr>
              <w:t>Servicios de Alumbrado Público</w:t>
            </w:r>
          </w:p>
        </w:tc>
        <w:tc>
          <w:tcPr>
            <w:tcW w:w="220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23,887,373.90</w:t>
            </w:r>
          </w:p>
        </w:tc>
      </w:tr>
      <w:tr w:rsidR="00386DE2" w:rsidRPr="00386DE2" w:rsidTr="00567636">
        <w:trPr>
          <w:trHeight w:val="300"/>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434</w:t>
            </w:r>
          </w:p>
        </w:tc>
        <w:tc>
          <w:tcPr>
            <w:tcW w:w="582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rPr>
                <w:rFonts w:ascii="Arial" w:hAnsi="Arial" w:cs="Arial"/>
                <w:color w:val="000000"/>
                <w:sz w:val="20"/>
                <w:szCs w:val="20"/>
                <w:lang w:val="es-MX" w:eastAsia="es-MX"/>
              </w:rPr>
            </w:pPr>
            <w:r w:rsidRPr="00386DE2">
              <w:rPr>
                <w:rFonts w:ascii="Arial" w:hAnsi="Arial" w:cs="Arial"/>
                <w:color w:val="000000"/>
                <w:sz w:val="20"/>
                <w:szCs w:val="20"/>
                <w:lang w:val="es-MX" w:eastAsia="es-MX"/>
              </w:rPr>
              <w:t>Servicios en Mercados</w:t>
            </w:r>
          </w:p>
        </w:tc>
        <w:tc>
          <w:tcPr>
            <w:tcW w:w="220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w:t>
            </w:r>
          </w:p>
        </w:tc>
      </w:tr>
      <w:tr w:rsidR="00386DE2" w:rsidRPr="00386DE2" w:rsidTr="00567636">
        <w:trPr>
          <w:trHeight w:val="300"/>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435</w:t>
            </w:r>
          </w:p>
        </w:tc>
        <w:tc>
          <w:tcPr>
            <w:tcW w:w="582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rPr>
                <w:rFonts w:ascii="Arial" w:hAnsi="Arial" w:cs="Arial"/>
                <w:color w:val="000000"/>
                <w:sz w:val="20"/>
                <w:szCs w:val="20"/>
                <w:lang w:val="es-MX" w:eastAsia="es-MX"/>
              </w:rPr>
            </w:pPr>
            <w:r w:rsidRPr="00386DE2">
              <w:rPr>
                <w:rFonts w:ascii="Arial" w:hAnsi="Arial" w:cs="Arial"/>
                <w:color w:val="000000"/>
                <w:sz w:val="20"/>
                <w:szCs w:val="20"/>
                <w:lang w:val="es-MX" w:eastAsia="es-MX"/>
              </w:rPr>
              <w:t>Servicios de Aseo Público</w:t>
            </w:r>
          </w:p>
        </w:tc>
        <w:tc>
          <w:tcPr>
            <w:tcW w:w="220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34,441,186.19</w:t>
            </w:r>
          </w:p>
        </w:tc>
      </w:tr>
      <w:tr w:rsidR="00386DE2" w:rsidRPr="00386DE2" w:rsidTr="00567636">
        <w:trPr>
          <w:trHeight w:val="300"/>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436</w:t>
            </w:r>
          </w:p>
        </w:tc>
        <w:tc>
          <w:tcPr>
            <w:tcW w:w="582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rPr>
                <w:rFonts w:ascii="Arial" w:hAnsi="Arial" w:cs="Arial"/>
                <w:color w:val="000000"/>
                <w:sz w:val="20"/>
                <w:szCs w:val="20"/>
                <w:lang w:val="es-MX" w:eastAsia="es-MX"/>
              </w:rPr>
            </w:pPr>
            <w:r w:rsidRPr="00386DE2">
              <w:rPr>
                <w:rFonts w:ascii="Arial" w:hAnsi="Arial" w:cs="Arial"/>
                <w:color w:val="000000"/>
                <w:sz w:val="20"/>
                <w:szCs w:val="20"/>
                <w:lang w:val="es-MX" w:eastAsia="es-MX"/>
              </w:rPr>
              <w:t>Servicios de Seguridad Pública</w:t>
            </w:r>
          </w:p>
        </w:tc>
        <w:tc>
          <w:tcPr>
            <w:tcW w:w="220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807,249.15</w:t>
            </w:r>
          </w:p>
        </w:tc>
      </w:tr>
      <w:tr w:rsidR="00386DE2" w:rsidRPr="00386DE2" w:rsidTr="00567636">
        <w:trPr>
          <w:trHeight w:val="300"/>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437</w:t>
            </w:r>
          </w:p>
        </w:tc>
        <w:tc>
          <w:tcPr>
            <w:tcW w:w="582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rPr>
                <w:rFonts w:ascii="Arial" w:hAnsi="Arial" w:cs="Arial"/>
                <w:color w:val="000000"/>
                <w:sz w:val="20"/>
                <w:szCs w:val="20"/>
                <w:lang w:val="es-MX" w:eastAsia="es-MX"/>
              </w:rPr>
            </w:pPr>
            <w:r w:rsidRPr="00386DE2">
              <w:rPr>
                <w:rFonts w:ascii="Arial" w:hAnsi="Arial" w:cs="Arial"/>
                <w:color w:val="000000"/>
                <w:sz w:val="20"/>
                <w:szCs w:val="20"/>
                <w:lang w:val="es-MX" w:eastAsia="es-MX"/>
              </w:rPr>
              <w:t>Servicios en Panteones</w:t>
            </w:r>
          </w:p>
        </w:tc>
        <w:tc>
          <w:tcPr>
            <w:tcW w:w="220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825,896.60</w:t>
            </w:r>
          </w:p>
        </w:tc>
      </w:tr>
      <w:tr w:rsidR="00386DE2" w:rsidRPr="00386DE2" w:rsidTr="00567636">
        <w:trPr>
          <w:trHeight w:val="300"/>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438</w:t>
            </w:r>
          </w:p>
        </w:tc>
        <w:tc>
          <w:tcPr>
            <w:tcW w:w="582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rPr>
                <w:rFonts w:ascii="Arial" w:hAnsi="Arial" w:cs="Arial"/>
                <w:color w:val="000000"/>
                <w:sz w:val="20"/>
                <w:szCs w:val="20"/>
                <w:lang w:val="es-MX" w:eastAsia="es-MX"/>
              </w:rPr>
            </w:pPr>
            <w:r w:rsidRPr="00386DE2">
              <w:rPr>
                <w:rFonts w:ascii="Arial" w:hAnsi="Arial" w:cs="Arial"/>
                <w:color w:val="000000"/>
                <w:sz w:val="20"/>
                <w:szCs w:val="20"/>
                <w:lang w:val="es-MX" w:eastAsia="es-MX"/>
              </w:rPr>
              <w:t>Servicios de Tránsito</w:t>
            </w:r>
          </w:p>
        </w:tc>
        <w:tc>
          <w:tcPr>
            <w:tcW w:w="220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5,489,790.33</w:t>
            </w:r>
          </w:p>
        </w:tc>
      </w:tr>
      <w:tr w:rsidR="00386DE2" w:rsidRPr="00386DE2" w:rsidTr="00567636">
        <w:trPr>
          <w:trHeight w:val="300"/>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439</w:t>
            </w:r>
          </w:p>
        </w:tc>
        <w:tc>
          <w:tcPr>
            <w:tcW w:w="582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rPr>
                <w:rFonts w:ascii="Arial" w:hAnsi="Arial" w:cs="Arial"/>
                <w:color w:val="000000"/>
                <w:sz w:val="20"/>
                <w:szCs w:val="20"/>
                <w:lang w:val="es-MX" w:eastAsia="es-MX"/>
              </w:rPr>
            </w:pPr>
            <w:r w:rsidRPr="00386DE2">
              <w:rPr>
                <w:rFonts w:ascii="Arial" w:hAnsi="Arial" w:cs="Arial"/>
                <w:color w:val="000000"/>
                <w:sz w:val="20"/>
                <w:szCs w:val="20"/>
                <w:lang w:val="es-MX" w:eastAsia="es-MX"/>
              </w:rPr>
              <w:t>Servicios de Previsión Social</w:t>
            </w:r>
          </w:p>
        </w:tc>
        <w:tc>
          <w:tcPr>
            <w:tcW w:w="220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385,296.69</w:t>
            </w:r>
          </w:p>
        </w:tc>
      </w:tr>
      <w:tr w:rsidR="00386DE2" w:rsidRPr="00386DE2" w:rsidTr="00567636">
        <w:trPr>
          <w:trHeight w:val="300"/>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4310</w:t>
            </w:r>
          </w:p>
        </w:tc>
        <w:tc>
          <w:tcPr>
            <w:tcW w:w="582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rPr>
                <w:rFonts w:ascii="Arial" w:hAnsi="Arial" w:cs="Arial"/>
                <w:color w:val="000000"/>
                <w:sz w:val="20"/>
                <w:szCs w:val="20"/>
                <w:lang w:val="es-MX" w:eastAsia="es-MX"/>
              </w:rPr>
            </w:pPr>
            <w:r w:rsidRPr="00386DE2">
              <w:rPr>
                <w:rFonts w:ascii="Arial" w:hAnsi="Arial" w:cs="Arial"/>
                <w:color w:val="000000"/>
                <w:sz w:val="20"/>
                <w:szCs w:val="20"/>
                <w:lang w:val="es-MX" w:eastAsia="es-MX"/>
              </w:rPr>
              <w:t>Servicios de Protección Civil</w:t>
            </w:r>
          </w:p>
        </w:tc>
        <w:tc>
          <w:tcPr>
            <w:tcW w:w="220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w:t>
            </w:r>
          </w:p>
        </w:tc>
      </w:tr>
      <w:tr w:rsidR="00386DE2" w:rsidRPr="00386DE2" w:rsidTr="00567636">
        <w:trPr>
          <w:trHeight w:val="300"/>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4311</w:t>
            </w:r>
          </w:p>
        </w:tc>
        <w:tc>
          <w:tcPr>
            <w:tcW w:w="582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rPr>
                <w:rFonts w:ascii="Arial" w:hAnsi="Arial" w:cs="Arial"/>
                <w:color w:val="000000"/>
                <w:sz w:val="20"/>
                <w:szCs w:val="20"/>
                <w:lang w:val="es-MX" w:eastAsia="es-MX"/>
              </w:rPr>
            </w:pPr>
            <w:r w:rsidRPr="00386DE2">
              <w:rPr>
                <w:rFonts w:ascii="Arial" w:hAnsi="Arial" w:cs="Arial"/>
                <w:color w:val="000000"/>
                <w:sz w:val="20"/>
                <w:szCs w:val="20"/>
                <w:lang w:val="es-MX" w:eastAsia="es-MX"/>
              </w:rPr>
              <w:t>Servicios de Saneamiento y Aguas Residuales</w:t>
            </w:r>
          </w:p>
        </w:tc>
        <w:tc>
          <w:tcPr>
            <w:tcW w:w="220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w:t>
            </w:r>
          </w:p>
        </w:tc>
      </w:tr>
      <w:tr w:rsidR="00386DE2" w:rsidRPr="00386DE2" w:rsidTr="00567636">
        <w:trPr>
          <w:trHeight w:val="300"/>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4312</w:t>
            </w:r>
          </w:p>
        </w:tc>
        <w:tc>
          <w:tcPr>
            <w:tcW w:w="582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rPr>
                <w:rFonts w:ascii="Arial" w:hAnsi="Arial" w:cs="Arial"/>
                <w:color w:val="000000"/>
                <w:sz w:val="20"/>
                <w:szCs w:val="20"/>
                <w:lang w:val="es-MX" w:eastAsia="es-MX"/>
              </w:rPr>
            </w:pPr>
            <w:r w:rsidRPr="00386DE2">
              <w:rPr>
                <w:rFonts w:ascii="Arial" w:hAnsi="Arial" w:cs="Arial"/>
                <w:color w:val="000000"/>
                <w:sz w:val="20"/>
                <w:szCs w:val="20"/>
                <w:lang w:val="es-MX" w:eastAsia="es-MX"/>
              </w:rPr>
              <w:t>Servicios en Materia de Educación y Cultura</w:t>
            </w:r>
          </w:p>
        </w:tc>
        <w:tc>
          <w:tcPr>
            <w:tcW w:w="220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w:t>
            </w:r>
          </w:p>
        </w:tc>
      </w:tr>
      <w:tr w:rsidR="00386DE2" w:rsidRPr="00386DE2" w:rsidTr="00567636">
        <w:trPr>
          <w:trHeight w:val="300"/>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4313</w:t>
            </w:r>
          </w:p>
        </w:tc>
        <w:tc>
          <w:tcPr>
            <w:tcW w:w="582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rPr>
                <w:rFonts w:ascii="Arial" w:hAnsi="Arial" w:cs="Arial"/>
                <w:color w:val="000000"/>
                <w:sz w:val="20"/>
                <w:szCs w:val="20"/>
                <w:lang w:val="es-MX" w:eastAsia="es-MX"/>
              </w:rPr>
            </w:pPr>
            <w:r w:rsidRPr="00386DE2">
              <w:rPr>
                <w:rFonts w:ascii="Arial" w:hAnsi="Arial" w:cs="Arial"/>
                <w:color w:val="000000"/>
                <w:sz w:val="20"/>
                <w:szCs w:val="20"/>
                <w:lang w:val="es-MX" w:eastAsia="es-MX"/>
              </w:rPr>
              <w:t>Otros Servicios</w:t>
            </w:r>
          </w:p>
        </w:tc>
        <w:tc>
          <w:tcPr>
            <w:tcW w:w="220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w:t>
            </w:r>
          </w:p>
        </w:tc>
      </w:tr>
      <w:tr w:rsidR="00386DE2" w:rsidRPr="00386DE2" w:rsidTr="00567636">
        <w:trPr>
          <w:trHeight w:val="300"/>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4326</w:t>
            </w:r>
          </w:p>
        </w:tc>
        <w:tc>
          <w:tcPr>
            <w:tcW w:w="582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rPr>
                <w:rFonts w:ascii="Arial" w:hAnsi="Arial" w:cs="Arial"/>
                <w:color w:val="000000"/>
                <w:sz w:val="20"/>
                <w:szCs w:val="20"/>
                <w:lang w:val="es-MX" w:eastAsia="es-MX"/>
              </w:rPr>
            </w:pPr>
            <w:r w:rsidRPr="00386DE2">
              <w:rPr>
                <w:rFonts w:ascii="Arial" w:hAnsi="Arial" w:cs="Arial"/>
                <w:color w:val="000000"/>
                <w:sz w:val="20"/>
                <w:szCs w:val="20"/>
                <w:lang w:val="es-MX" w:eastAsia="es-MX"/>
              </w:rPr>
              <w:t>Servicios de Protección Civil</w:t>
            </w:r>
          </w:p>
        </w:tc>
        <w:tc>
          <w:tcPr>
            <w:tcW w:w="220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2,215,491.50</w:t>
            </w:r>
          </w:p>
        </w:tc>
      </w:tr>
      <w:tr w:rsidR="00386DE2" w:rsidRPr="00386DE2" w:rsidTr="00567636">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4327</w:t>
            </w:r>
          </w:p>
        </w:tc>
        <w:tc>
          <w:tcPr>
            <w:tcW w:w="582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rPr>
                <w:rFonts w:ascii="Arial" w:hAnsi="Arial" w:cs="Arial"/>
                <w:color w:val="000000"/>
                <w:sz w:val="20"/>
                <w:szCs w:val="20"/>
                <w:lang w:val="es-MX" w:eastAsia="es-MX"/>
              </w:rPr>
            </w:pPr>
            <w:r w:rsidRPr="00386DE2">
              <w:rPr>
                <w:rFonts w:ascii="Arial" w:hAnsi="Arial" w:cs="Arial"/>
                <w:color w:val="000000"/>
                <w:sz w:val="20"/>
                <w:szCs w:val="20"/>
                <w:lang w:val="es-MX" w:eastAsia="es-MX"/>
              </w:rPr>
              <w:t>Servicios en Materia de Educación y Cultura</w:t>
            </w:r>
          </w:p>
        </w:tc>
        <w:tc>
          <w:tcPr>
            <w:tcW w:w="220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279,938.77</w:t>
            </w:r>
          </w:p>
        </w:tc>
      </w:tr>
      <w:tr w:rsidR="00386DE2" w:rsidRPr="00386DE2" w:rsidTr="00567636">
        <w:trPr>
          <w:trHeight w:val="300"/>
        </w:trPr>
        <w:tc>
          <w:tcPr>
            <w:tcW w:w="1200" w:type="dxa"/>
            <w:tcBorders>
              <w:top w:val="nil"/>
              <w:left w:val="single" w:sz="4" w:space="0" w:color="auto"/>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44</w:t>
            </w:r>
          </w:p>
        </w:tc>
        <w:tc>
          <w:tcPr>
            <w:tcW w:w="5820" w:type="dxa"/>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Otros Derechos</w:t>
            </w:r>
          </w:p>
        </w:tc>
        <w:tc>
          <w:tcPr>
            <w:tcW w:w="2200" w:type="dxa"/>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29,477,755.28</w:t>
            </w:r>
          </w:p>
        </w:tc>
      </w:tr>
      <w:tr w:rsidR="00386DE2" w:rsidRPr="00386DE2" w:rsidTr="00567636">
        <w:trPr>
          <w:trHeight w:val="300"/>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441</w:t>
            </w:r>
          </w:p>
        </w:tc>
        <w:tc>
          <w:tcPr>
            <w:tcW w:w="582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rPr>
                <w:rFonts w:ascii="Arial" w:hAnsi="Arial" w:cs="Arial"/>
                <w:color w:val="000000"/>
                <w:sz w:val="20"/>
                <w:szCs w:val="20"/>
                <w:lang w:val="es-MX" w:eastAsia="es-MX"/>
              </w:rPr>
            </w:pPr>
            <w:r w:rsidRPr="00386DE2">
              <w:rPr>
                <w:rFonts w:ascii="Arial" w:hAnsi="Arial" w:cs="Arial"/>
                <w:color w:val="000000"/>
                <w:sz w:val="20"/>
                <w:szCs w:val="20"/>
                <w:lang w:val="es-MX" w:eastAsia="es-MX"/>
              </w:rPr>
              <w:t>Expedición de Licencias para Construcción</w:t>
            </w:r>
          </w:p>
        </w:tc>
        <w:tc>
          <w:tcPr>
            <w:tcW w:w="2200"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eastAsiaTheme="minorHAnsi" w:hAnsi="Arial" w:cs="Arial"/>
                <w:color w:val="000000"/>
                <w:sz w:val="20"/>
                <w:szCs w:val="20"/>
                <w:lang w:val="es-MX" w:eastAsia="en-US"/>
              </w:rPr>
              <w:t>7,180,041.33</w:t>
            </w:r>
          </w:p>
        </w:tc>
      </w:tr>
      <w:tr w:rsidR="00386DE2" w:rsidRPr="00386DE2" w:rsidTr="00567636">
        <w:trPr>
          <w:trHeight w:val="510"/>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442</w:t>
            </w:r>
          </w:p>
        </w:tc>
        <w:tc>
          <w:tcPr>
            <w:tcW w:w="582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rPr>
                <w:rFonts w:ascii="Arial" w:hAnsi="Arial" w:cs="Arial"/>
                <w:color w:val="000000"/>
                <w:sz w:val="20"/>
                <w:szCs w:val="20"/>
                <w:lang w:val="es-MX" w:eastAsia="es-MX"/>
              </w:rPr>
            </w:pPr>
            <w:r w:rsidRPr="00386DE2">
              <w:rPr>
                <w:rFonts w:ascii="Arial" w:hAnsi="Arial" w:cs="Arial"/>
                <w:color w:val="000000"/>
                <w:sz w:val="20"/>
                <w:szCs w:val="20"/>
                <w:lang w:val="es-MX" w:eastAsia="es-MX"/>
              </w:rPr>
              <w:t>Servicios por Alineación de Predios y Asignación de Números Oficiales</w:t>
            </w:r>
          </w:p>
        </w:tc>
        <w:tc>
          <w:tcPr>
            <w:tcW w:w="2200" w:type="dxa"/>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eastAsiaTheme="minorHAnsi" w:hAnsi="Arial" w:cs="Arial"/>
                <w:color w:val="000000"/>
                <w:sz w:val="20"/>
                <w:szCs w:val="20"/>
                <w:lang w:val="es-MX" w:eastAsia="en-US"/>
              </w:rPr>
              <w:t>100,162.52</w:t>
            </w:r>
          </w:p>
        </w:tc>
      </w:tr>
      <w:tr w:rsidR="00386DE2" w:rsidRPr="00386DE2" w:rsidTr="00567636">
        <w:trPr>
          <w:trHeight w:val="300"/>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443</w:t>
            </w:r>
          </w:p>
        </w:tc>
        <w:tc>
          <w:tcPr>
            <w:tcW w:w="582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rPr>
                <w:rFonts w:ascii="Arial" w:hAnsi="Arial" w:cs="Arial"/>
                <w:color w:val="000000"/>
                <w:sz w:val="20"/>
                <w:szCs w:val="20"/>
                <w:lang w:val="es-MX" w:eastAsia="es-MX"/>
              </w:rPr>
            </w:pPr>
            <w:r w:rsidRPr="00386DE2">
              <w:rPr>
                <w:rFonts w:ascii="Arial" w:hAnsi="Arial" w:cs="Arial"/>
                <w:color w:val="000000"/>
                <w:sz w:val="20"/>
                <w:szCs w:val="20"/>
                <w:lang w:val="es-MX" w:eastAsia="es-MX"/>
              </w:rPr>
              <w:t>Expedición de Licencias para Fraccionamientos</w:t>
            </w:r>
          </w:p>
        </w:tc>
        <w:tc>
          <w:tcPr>
            <w:tcW w:w="2200" w:type="dxa"/>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1,110,223.67</w:t>
            </w:r>
          </w:p>
        </w:tc>
      </w:tr>
      <w:tr w:rsidR="00386DE2" w:rsidRPr="00386DE2" w:rsidTr="00567636">
        <w:trPr>
          <w:trHeight w:val="510"/>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444</w:t>
            </w:r>
          </w:p>
        </w:tc>
        <w:tc>
          <w:tcPr>
            <w:tcW w:w="582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rPr>
                <w:rFonts w:ascii="Arial" w:hAnsi="Arial" w:cs="Arial"/>
                <w:color w:val="000000"/>
                <w:sz w:val="20"/>
                <w:szCs w:val="20"/>
                <w:lang w:val="es-MX" w:eastAsia="es-MX"/>
              </w:rPr>
            </w:pPr>
            <w:r w:rsidRPr="00386DE2">
              <w:rPr>
                <w:rFonts w:ascii="Arial" w:hAnsi="Arial" w:cs="Arial"/>
                <w:color w:val="000000"/>
                <w:sz w:val="20"/>
                <w:szCs w:val="20"/>
                <w:lang w:val="es-MX" w:eastAsia="es-MX"/>
              </w:rPr>
              <w:t>Licencias para Establecimientos que Expendan Bebidas Alcohólicas</w:t>
            </w:r>
          </w:p>
        </w:tc>
        <w:tc>
          <w:tcPr>
            <w:tcW w:w="2200" w:type="dxa"/>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7,248,873.62</w:t>
            </w:r>
          </w:p>
        </w:tc>
      </w:tr>
      <w:tr w:rsidR="00386DE2" w:rsidRPr="00386DE2" w:rsidTr="00567636">
        <w:trPr>
          <w:trHeight w:val="510"/>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445</w:t>
            </w:r>
          </w:p>
        </w:tc>
        <w:tc>
          <w:tcPr>
            <w:tcW w:w="582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rPr>
                <w:rFonts w:ascii="Arial" w:hAnsi="Arial" w:cs="Arial"/>
                <w:color w:val="000000"/>
                <w:sz w:val="20"/>
                <w:szCs w:val="20"/>
                <w:lang w:val="es-MX" w:eastAsia="es-MX"/>
              </w:rPr>
            </w:pPr>
            <w:r w:rsidRPr="00386DE2">
              <w:rPr>
                <w:rFonts w:ascii="Arial" w:hAnsi="Arial" w:cs="Arial"/>
                <w:color w:val="000000"/>
                <w:sz w:val="20"/>
                <w:szCs w:val="20"/>
                <w:lang w:val="es-MX" w:eastAsia="es-MX"/>
              </w:rPr>
              <w:t>Expedición de Licencias para la Colocación y Uso de Anuncios y Carteles Publicitarios</w:t>
            </w:r>
          </w:p>
        </w:tc>
        <w:tc>
          <w:tcPr>
            <w:tcW w:w="2200" w:type="dxa"/>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114,941.20</w:t>
            </w:r>
          </w:p>
        </w:tc>
      </w:tr>
      <w:tr w:rsidR="00386DE2" w:rsidRPr="00386DE2" w:rsidTr="00567636">
        <w:trPr>
          <w:trHeight w:val="300"/>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446</w:t>
            </w:r>
          </w:p>
        </w:tc>
        <w:tc>
          <w:tcPr>
            <w:tcW w:w="582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rPr>
                <w:rFonts w:ascii="Arial" w:hAnsi="Arial" w:cs="Arial"/>
                <w:color w:val="000000"/>
                <w:sz w:val="20"/>
                <w:szCs w:val="20"/>
                <w:lang w:val="es-MX" w:eastAsia="es-MX"/>
              </w:rPr>
            </w:pPr>
            <w:r w:rsidRPr="00386DE2">
              <w:rPr>
                <w:rFonts w:ascii="Arial" w:hAnsi="Arial" w:cs="Arial"/>
                <w:color w:val="000000"/>
                <w:sz w:val="20"/>
                <w:szCs w:val="20"/>
                <w:lang w:val="es-MX" w:eastAsia="es-MX"/>
              </w:rPr>
              <w:t>Servicios Catastrales</w:t>
            </w:r>
          </w:p>
        </w:tc>
        <w:tc>
          <w:tcPr>
            <w:tcW w:w="2200" w:type="dxa"/>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10,120,188.93</w:t>
            </w:r>
          </w:p>
        </w:tc>
      </w:tr>
      <w:tr w:rsidR="00386DE2" w:rsidRPr="00386DE2" w:rsidTr="00567636">
        <w:trPr>
          <w:trHeight w:val="300"/>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447</w:t>
            </w:r>
          </w:p>
        </w:tc>
        <w:tc>
          <w:tcPr>
            <w:tcW w:w="582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rPr>
                <w:rFonts w:ascii="Arial" w:hAnsi="Arial" w:cs="Arial"/>
                <w:color w:val="000000"/>
                <w:sz w:val="20"/>
                <w:szCs w:val="20"/>
                <w:lang w:val="es-MX" w:eastAsia="es-MX"/>
              </w:rPr>
            </w:pPr>
            <w:r w:rsidRPr="00386DE2">
              <w:rPr>
                <w:rFonts w:ascii="Arial" w:hAnsi="Arial" w:cs="Arial"/>
                <w:color w:val="000000"/>
                <w:sz w:val="20"/>
                <w:szCs w:val="20"/>
                <w:lang w:val="es-MX" w:eastAsia="es-MX"/>
              </w:rPr>
              <w:t>Servicios por Certificaciones y Legalizaciones</w:t>
            </w:r>
          </w:p>
        </w:tc>
        <w:tc>
          <w:tcPr>
            <w:tcW w:w="2200" w:type="dxa"/>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3,567,993.06</w:t>
            </w:r>
          </w:p>
        </w:tc>
      </w:tr>
      <w:tr w:rsidR="00386DE2" w:rsidRPr="00386DE2" w:rsidTr="00567636">
        <w:trPr>
          <w:trHeight w:val="510"/>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448</w:t>
            </w:r>
          </w:p>
        </w:tc>
        <w:tc>
          <w:tcPr>
            <w:tcW w:w="582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rPr>
                <w:rFonts w:ascii="Arial" w:hAnsi="Arial" w:cs="Arial"/>
                <w:color w:val="000000"/>
                <w:sz w:val="20"/>
                <w:szCs w:val="20"/>
                <w:lang w:val="es-MX" w:eastAsia="es-MX"/>
              </w:rPr>
            </w:pPr>
            <w:r w:rsidRPr="00386DE2">
              <w:rPr>
                <w:rFonts w:ascii="Arial" w:hAnsi="Arial" w:cs="Arial"/>
                <w:color w:val="000000"/>
                <w:sz w:val="20"/>
                <w:szCs w:val="20"/>
                <w:lang w:val="es-MX" w:eastAsia="es-MX"/>
              </w:rPr>
              <w:t>Expedición de Licencias, Permisos, Autorizaciones y Servicios de Control Ambiental</w:t>
            </w:r>
          </w:p>
        </w:tc>
        <w:tc>
          <w:tcPr>
            <w:tcW w:w="2200" w:type="dxa"/>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35,330.95</w:t>
            </w:r>
          </w:p>
        </w:tc>
      </w:tr>
      <w:tr w:rsidR="00386DE2" w:rsidRPr="00386DE2" w:rsidTr="00567636">
        <w:trPr>
          <w:trHeight w:val="300"/>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449</w:t>
            </w:r>
          </w:p>
        </w:tc>
        <w:tc>
          <w:tcPr>
            <w:tcW w:w="582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rPr>
                <w:rFonts w:ascii="Arial" w:hAnsi="Arial" w:cs="Arial"/>
                <w:color w:val="000000"/>
                <w:sz w:val="20"/>
                <w:szCs w:val="20"/>
                <w:lang w:val="es-MX" w:eastAsia="es-MX"/>
              </w:rPr>
            </w:pPr>
            <w:r w:rsidRPr="00386DE2">
              <w:rPr>
                <w:rFonts w:ascii="Arial" w:hAnsi="Arial" w:cs="Arial"/>
                <w:color w:val="000000"/>
                <w:sz w:val="20"/>
                <w:szCs w:val="20"/>
                <w:lang w:val="es-MX" w:eastAsia="es-MX"/>
              </w:rPr>
              <w:t>Refrendo Anual</w:t>
            </w:r>
          </w:p>
        </w:tc>
        <w:tc>
          <w:tcPr>
            <w:tcW w:w="2200" w:type="dxa"/>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w:t>
            </w:r>
          </w:p>
        </w:tc>
      </w:tr>
      <w:tr w:rsidR="00386DE2" w:rsidRPr="00386DE2" w:rsidTr="00567636">
        <w:trPr>
          <w:trHeight w:val="300"/>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4410</w:t>
            </w:r>
          </w:p>
        </w:tc>
        <w:tc>
          <w:tcPr>
            <w:tcW w:w="582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rPr>
                <w:rFonts w:ascii="Arial" w:hAnsi="Arial" w:cs="Arial"/>
                <w:color w:val="000000"/>
                <w:sz w:val="20"/>
                <w:szCs w:val="20"/>
                <w:lang w:val="es-MX" w:eastAsia="es-MX"/>
              </w:rPr>
            </w:pPr>
            <w:r w:rsidRPr="00386DE2">
              <w:rPr>
                <w:rFonts w:ascii="Arial" w:hAnsi="Arial" w:cs="Arial"/>
                <w:color w:val="000000"/>
                <w:sz w:val="20"/>
                <w:szCs w:val="20"/>
                <w:lang w:val="es-MX" w:eastAsia="es-MX"/>
              </w:rPr>
              <w:t>Expedición de Constancias de no Antecedentes Penales</w:t>
            </w:r>
          </w:p>
        </w:tc>
        <w:tc>
          <w:tcPr>
            <w:tcW w:w="2200" w:type="dxa"/>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w:t>
            </w:r>
          </w:p>
        </w:tc>
      </w:tr>
      <w:tr w:rsidR="00386DE2" w:rsidRPr="00386DE2" w:rsidTr="00567636">
        <w:trPr>
          <w:trHeight w:val="300"/>
        </w:trPr>
        <w:tc>
          <w:tcPr>
            <w:tcW w:w="1200" w:type="dxa"/>
            <w:tcBorders>
              <w:top w:val="nil"/>
              <w:left w:val="single" w:sz="4" w:space="0" w:color="auto"/>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45</w:t>
            </w:r>
          </w:p>
        </w:tc>
        <w:tc>
          <w:tcPr>
            <w:tcW w:w="5820" w:type="dxa"/>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Accesorios de Derechos</w:t>
            </w:r>
          </w:p>
        </w:tc>
        <w:tc>
          <w:tcPr>
            <w:tcW w:w="2200" w:type="dxa"/>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15,420.70</w:t>
            </w:r>
          </w:p>
        </w:tc>
      </w:tr>
      <w:tr w:rsidR="00386DE2" w:rsidRPr="00386DE2" w:rsidTr="00567636">
        <w:trPr>
          <w:trHeight w:val="300"/>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451</w:t>
            </w:r>
          </w:p>
        </w:tc>
        <w:tc>
          <w:tcPr>
            <w:tcW w:w="582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rPr>
                <w:rFonts w:ascii="Arial" w:hAnsi="Arial" w:cs="Arial"/>
                <w:color w:val="000000"/>
                <w:sz w:val="20"/>
                <w:szCs w:val="20"/>
                <w:lang w:val="es-MX" w:eastAsia="es-MX"/>
              </w:rPr>
            </w:pPr>
            <w:r w:rsidRPr="00386DE2">
              <w:rPr>
                <w:rFonts w:ascii="Arial" w:hAnsi="Arial" w:cs="Arial"/>
                <w:color w:val="000000"/>
                <w:sz w:val="20"/>
                <w:szCs w:val="20"/>
                <w:lang w:val="es-MX" w:eastAsia="es-MX"/>
              </w:rPr>
              <w:t>Accesorios de Derechos</w:t>
            </w:r>
          </w:p>
        </w:tc>
        <w:tc>
          <w:tcPr>
            <w:tcW w:w="2200" w:type="dxa"/>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15,420.70</w:t>
            </w:r>
          </w:p>
        </w:tc>
      </w:tr>
      <w:tr w:rsidR="00386DE2" w:rsidRPr="00386DE2" w:rsidTr="00567636">
        <w:trPr>
          <w:trHeight w:val="765"/>
        </w:trPr>
        <w:tc>
          <w:tcPr>
            <w:tcW w:w="1200" w:type="dxa"/>
            <w:tcBorders>
              <w:top w:val="nil"/>
              <w:left w:val="single" w:sz="4" w:space="0" w:color="auto"/>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49</w:t>
            </w:r>
          </w:p>
        </w:tc>
        <w:tc>
          <w:tcPr>
            <w:tcW w:w="5820" w:type="dxa"/>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Derechos no Comprendidos en la Ley de Ingresos Vigente, Causados en Ejercicios Fiscales Anteriores Pendientes de Liquidación o Pago</w:t>
            </w:r>
          </w:p>
        </w:tc>
        <w:tc>
          <w:tcPr>
            <w:tcW w:w="2200" w:type="dxa"/>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w:t>
            </w:r>
          </w:p>
        </w:tc>
      </w:tr>
      <w:tr w:rsidR="00386DE2" w:rsidRPr="00386DE2" w:rsidTr="00567636">
        <w:trPr>
          <w:trHeight w:val="765"/>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491</w:t>
            </w:r>
          </w:p>
        </w:tc>
        <w:tc>
          <w:tcPr>
            <w:tcW w:w="582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rPr>
                <w:rFonts w:ascii="Arial" w:hAnsi="Arial" w:cs="Arial"/>
                <w:color w:val="000000"/>
                <w:sz w:val="20"/>
                <w:szCs w:val="20"/>
                <w:lang w:val="es-MX" w:eastAsia="es-MX"/>
              </w:rPr>
            </w:pPr>
            <w:r w:rsidRPr="00386DE2">
              <w:rPr>
                <w:rFonts w:ascii="Arial" w:hAnsi="Arial" w:cs="Arial"/>
                <w:color w:val="000000"/>
                <w:sz w:val="20"/>
                <w:szCs w:val="20"/>
                <w:lang w:val="es-MX" w:eastAsia="es-MX"/>
              </w:rPr>
              <w:t>Derechos no Comprendidos en la Ley de Ingresos Vigente, Causados en Ejercicios Fiscales Anteriores Pendientes de Liquidación o Pago</w:t>
            </w:r>
          </w:p>
        </w:tc>
        <w:tc>
          <w:tcPr>
            <w:tcW w:w="220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w:t>
            </w:r>
          </w:p>
        </w:tc>
      </w:tr>
      <w:tr w:rsidR="00386DE2" w:rsidRPr="00386DE2" w:rsidTr="00567636">
        <w:trPr>
          <w:trHeight w:val="300"/>
        </w:trPr>
        <w:tc>
          <w:tcPr>
            <w:tcW w:w="1200" w:type="dxa"/>
            <w:tcBorders>
              <w:top w:val="nil"/>
              <w:left w:val="single" w:sz="4" w:space="0" w:color="auto"/>
              <w:bottom w:val="single" w:sz="4" w:space="0" w:color="auto"/>
              <w:right w:val="single" w:sz="4" w:space="0" w:color="auto"/>
            </w:tcBorders>
            <w:shd w:val="clear" w:color="000000" w:fill="A6A6A6"/>
            <w:vAlign w:val="center"/>
            <w:hideMark/>
          </w:tcPr>
          <w:p w:rsidR="00386DE2" w:rsidRPr="00386DE2" w:rsidRDefault="00386DE2" w:rsidP="00386DE2">
            <w:pPr>
              <w:jc w:val="right"/>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5</w:t>
            </w:r>
          </w:p>
        </w:tc>
        <w:tc>
          <w:tcPr>
            <w:tcW w:w="5820" w:type="dxa"/>
            <w:tcBorders>
              <w:top w:val="nil"/>
              <w:left w:val="nil"/>
              <w:bottom w:val="single" w:sz="4" w:space="0" w:color="auto"/>
              <w:right w:val="single" w:sz="4" w:space="0" w:color="auto"/>
            </w:tcBorders>
            <w:shd w:val="clear" w:color="000000" w:fill="A6A6A6"/>
            <w:vAlign w:val="center"/>
            <w:hideMark/>
          </w:tcPr>
          <w:p w:rsidR="00386DE2" w:rsidRPr="00386DE2" w:rsidRDefault="00386DE2" w:rsidP="00386DE2">
            <w:pPr>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PRODUCTOS</w:t>
            </w:r>
          </w:p>
        </w:tc>
        <w:tc>
          <w:tcPr>
            <w:tcW w:w="2200" w:type="dxa"/>
            <w:tcBorders>
              <w:top w:val="nil"/>
              <w:left w:val="nil"/>
              <w:bottom w:val="single" w:sz="4" w:space="0" w:color="auto"/>
              <w:right w:val="single" w:sz="4" w:space="0" w:color="auto"/>
            </w:tcBorders>
            <w:shd w:val="clear" w:color="000000" w:fill="A6A6A6"/>
            <w:vAlign w:val="center"/>
            <w:hideMark/>
          </w:tcPr>
          <w:p w:rsidR="00386DE2" w:rsidRPr="00386DE2" w:rsidRDefault="00386DE2" w:rsidP="00386DE2">
            <w:pPr>
              <w:jc w:val="right"/>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8,061,104.96</w:t>
            </w:r>
          </w:p>
        </w:tc>
      </w:tr>
      <w:tr w:rsidR="00386DE2" w:rsidRPr="00386DE2" w:rsidTr="00567636">
        <w:trPr>
          <w:trHeight w:val="300"/>
        </w:trPr>
        <w:tc>
          <w:tcPr>
            <w:tcW w:w="1200" w:type="dxa"/>
            <w:tcBorders>
              <w:top w:val="nil"/>
              <w:left w:val="single" w:sz="4" w:space="0" w:color="auto"/>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51</w:t>
            </w:r>
          </w:p>
        </w:tc>
        <w:tc>
          <w:tcPr>
            <w:tcW w:w="5820" w:type="dxa"/>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 xml:space="preserve">Productos </w:t>
            </w:r>
          </w:p>
        </w:tc>
        <w:tc>
          <w:tcPr>
            <w:tcW w:w="2200" w:type="dxa"/>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8,061,104.96</w:t>
            </w:r>
          </w:p>
        </w:tc>
      </w:tr>
      <w:tr w:rsidR="00386DE2" w:rsidRPr="00386DE2" w:rsidTr="00567636">
        <w:trPr>
          <w:trHeight w:val="510"/>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511</w:t>
            </w:r>
          </w:p>
        </w:tc>
        <w:tc>
          <w:tcPr>
            <w:tcW w:w="582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rPr>
                <w:rFonts w:ascii="Arial" w:hAnsi="Arial" w:cs="Arial"/>
                <w:color w:val="000000"/>
                <w:sz w:val="20"/>
                <w:szCs w:val="20"/>
                <w:lang w:val="es-MX" w:eastAsia="es-MX"/>
              </w:rPr>
            </w:pPr>
            <w:r w:rsidRPr="00386DE2">
              <w:rPr>
                <w:rFonts w:ascii="Arial" w:hAnsi="Arial" w:cs="Arial"/>
                <w:color w:val="000000"/>
                <w:sz w:val="20"/>
                <w:szCs w:val="20"/>
                <w:lang w:val="es-MX" w:eastAsia="es-MX"/>
              </w:rPr>
              <w:t>Provenientes de la Venta o Arrendamiento de Lotes y Gavetas de los Panteones Municipales</w:t>
            </w:r>
          </w:p>
        </w:tc>
        <w:tc>
          <w:tcPr>
            <w:tcW w:w="2200" w:type="dxa"/>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1,123,004.32</w:t>
            </w:r>
          </w:p>
        </w:tc>
      </w:tr>
      <w:tr w:rsidR="00386DE2" w:rsidRPr="00386DE2" w:rsidTr="00567636">
        <w:trPr>
          <w:trHeight w:val="510"/>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512</w:t>
            </w:r>
          </w:p>
        </w:tc>
        <w:tc>
          <w:tcPr>
            <w:tcW w:w="582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rPr>
                <w:rFonts w:ascii="Arial" w:hAnsi="Arial" w:cs="Arial"/>
                <w:color w:val="000000"/>
                <w:sz w:val="20"/>
                <w:szCs w:val="20"/>
                <w:lang w:val="es-MX" w:eastAsia="es-MX"/>
              </w:rPr>
            </w:pPr>
            <w:r w:rsidRPr="00386DE2">
              <w:rPr>
                <w:rFonts w:ascii="Arial" w:hAnsi="Arial" w:cs="Arial"/>
                <w:color w:val="000000"/>
                <w:sz w:val="20"/>
                <w:szCs w:val="20"/>
                <w:lang w:val="es-MX" w:eastAsia="es-MX"/>
              </w:rPr>
              <w:t>Provenientes del Arrendamiento de Locales Ubicados en los Mercados Municipales</w:t>
            </w:r>
          </w:p>
        </w:tc>
        <w:tc>
          <w:tcPr>
            <w:tcW w:w="2200" w:type="dxa"/>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1,000,000.00</w:t>
            </w:r>
          </w:p>
        </w:tc>
      </w:tr>
      <w:tr w:rsidR="00386DE2" w:rsidRPr="00386DE2" w:rsidTr="00567636">
        <w:trPr>
          <w:trHeight w:val="300"/>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513</w:t>
            </w:r>
          </w:p>
        </w:tc>
        <w:tc>
          <w:tcPr>
            <w:tcW w:w="582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rPr>
                <w:rFonts w:ascii="Arial" w:hAnsi="Arial" w:cs="Arial"/>
                <w:color w:val="000000"/>
                <w:sz w:val="20"/>
                <w:szCs w:val="20"/>
                <w:lang w:val="es-MX" w:eastAsia="es-MX"/>
              </w:rPr>
            </w:pPr>
            <w:r w:rsidRPr="00386DE2">
              <w:rPr>
                <w:rFonts w:ascii="Arial" w:hAnsi="Arial" w:cs="Arial"/>
                <w:color w:val="000000"/>
                <w:sz w:val="20"/>
                <w:szCs w:val="20"/>
                <w:lang w:val="es-MX" w:eastAsia="es-MX"/>
              </w:rPr>
              <w:t>Otros Productos</w:t>
            </w:r>
          </w:p>
        </w:tc>
        <w:tc>
          <w:tcPr>
            <w:tcW w:w="2200" w:type="dxa"/>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5,938,100.63</w:t>
            </w:r>
          </w:p>
        </w:tc>
      </w:tr>
      <w:tr w:rsidR="00386DE2" w:rsidRPr="00386DE2" w:rsidTr="00567636">
        <w:trPr>
          <w:trHeight w:val="765"/>
        </w:trPr>
        <w:tc>
          <w:tcPr>
            <w:tcW w:w="1200" w:type="dxa"/>
            <w:tcBorders>
              <w:top w:val="nil"/>
              <w:left w:val="single" w:sz="4" w:space="0" w:color="auto"/>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59</w:t>
            </w:r>
          </w:p>
        </w:tc>
        <w:tc>
          <w:tcPr>
            <w:tcW w:w="5820" w:type="dxa"/>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Productos no Comprendidos en la Ley de Ingresos Vigente, Causados en Ejercicios Fiscales Anteriores Pendientes de Liquidación o Pago</w:t>
            </w:r>
          </w:p>
        </w:tc>
        <w:tc>
          <w:tcPr>
            <w:tcW w:w="2200" w:type="dxa"/>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w:t>
            </w:r>
          </w:p>
        </w:tc>
      </w:tr>
      <w:tr w:rsidR="00386DE2" w:rsidRPr="00386DE2" w:rsidTr="00567636">
        <w:trPr>
          <w:trHeight w:val="765"/>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591</w:t>
            </w:r>
          </w:p>
        </w:tc>
        <w:tc>
          <w:tcPr>
            <w:tcW w:w="582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rPr>
                <w:rFonts w:ascii="Arial" w:hAnsi="Arial" w:cs="Arial"/>
                <w:color w:val="000000"/>
                <w:sz w:val="20"/>
                <w:szCs w:val="20"/>
                <w:lang w:val="es-MX" w:eastAsia="es-MX"/>
              </w:rPr>
            </w:pPr>
            <w:r w:rsidRPr="00386DE2">
              <w:rPr>
                <w:rFonts w:ascii="Arial" w:hAnsi="Arial" w:cs="Arial"/>
                <w:color w:val="000000"/>
                <w:sz w:val="20"/>
                <w:szCs w:val="20"/>
                <w:lang w:val="es-MX" w:eastAsia="es-MX"/>
              </w:rPr>
              <w:t>Productos no Comprendidos en la Ley de Ingresos Vigente, Causados en Ejercicios Fiscales Anteriores Pendientes de Liquidación o Pago</w:t>
            </w:r>
          </w:p>
        </w:tc>
        <w:tc>
          <w:tcPr>
            <w:tcW w:w="220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w:t>
            </w:r>
          </w:p>
        </w:tc>
      </w:tr>
      <w:tr w:rsidR="00386DE2" w:rsidRPr="00386DE2" w:rsidTr="00567636">
        <w:trPr>
          <w:trHeight w:val="300"/>
        </w:trPr>
        <w:tc>
          <w:tcPr>
            <w:tcW w:w="1200" w:type="dxa"/>
            <w:tcBorders>
              <w:top w:val="nil"/>
              <w:left w:val="single" w:sz="4" w:space="0" w:color="auto"/>
              <w:bottom w:val="single" w:sz="4" w:space="0" w:color="auto"/>
              <w:right w:val="single" w:sz="4" w:space="0" w:color="auto"/>
            </w:tcBorders>
            <w:shd w:val="clear" w:color="000000" w:fill="A6A6A6"/>
            <w:vAlign w:val="center"/>
            <w:hideMark/>
          </w:tcPr>
          <w:p w:rsidR="00386DE2" w:rsidRPr="00386DE2" w:rsidRDefault="00386DE2" w:rsidP="00386DE2">
            <w:pPr>
              <w:jc w:val="right"/>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6</w:t>
            </w:r>
          </w:p>
        </w:tc>
        <w:tc>
          <w:tcPr>
            <w:tcW w:w="5820" w:type="dxa"/>
            <w:tcBorders>
              <w:top w:val="nil"/>
              <w:left w:val="nil"/>
              <w:bottom w:val="single" w:sz="4" w:space="0" w:color="auto"/>
              <w:right w:val="single" w:sz="4" w:space="0" w:color="auto"/>
            </w:tcBorders>
            <w:shd w:val="clear" w:color="000000" w:fill="A6A6A6"/>
            <w:vAlign w:val="center"/>
            <w:hideMark/>
          </w:tcPr>
          <w:p w:rsidR="00386DE2" w:rsidRPr="00386DE2" w:rsidRDefault="00386DE2" w:rsidP="00386DE2">
            <w:pPr>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APROVECHAMIENTOS</w:t>
            </w:r>
          </w:p>
        </w:tc>
        <w:tc>
          <w:tcPr>
            <w:tcW w:w="2200" w:type="dxa"/>
            <w:tcBorders>
              <w:top w:val="nil"/>
              <w:left w:val="nil"/>
              <w:bottom w:val="single" w:sz="4" w:space="0" w:color="auto"/>
              <w:right w:val="single" w:sz="4" w:space="0" w:color="auto"/>
            </w:tcBorders>
            <w:shd w:val="clear" w:color="000000" w:fill="A6A6A6"/>
            <w:vAlign w:val="center"/>
            <w:hideMark/>
          </w:tcPr>
          <w:p w:rsidR="00386DE2" w:rsidRPr="00386DE2" w:rsidRDefault="00386DE2" w:rsidP="00386DE2">
            <w:pPr>
              <w:jc w:val="right"/>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9,561,829.74</w:t>
            </w:r>
          </w:p>
        </w:tc>
      </w:tr>
      <w:tr w:rsidR="00386DE2" w:rsidRPr="00386DE2" w:rsidTr="00567636">
        <w:trPr>
          <w:trHeight w:val="300"/>
        </w:trPr>
        <w:tc>
          <w:tcPr>
            <w:tcW w:w="1200" w:type="dxa"/>
            <w:tcBorders>
              <w:top w:val="nil"/>
              <w:left w:val="single" w:sz="4" w:space="0" w:color="auto"/>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61</w:t>
            </w:r>
          </w:p>
        </w:tc>
        <w:tc>
          <w:tcPr>
            <w:tcW w:w="5820" w:type="dxa"/>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 xml:space="preserve">Aprovechamientos </w:t>
            </w:r>
          </w:p>
        </w:tc>
        <w:tc>
          <w:tcPr>
            <w:tcW w:w="2200" w:type="dxa"/>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9,561,829.74</w:t>
            </w:r>
          </w:p>
        </w:tc>
      </w:tr>
      <w:tr w:rsidR="00386DE2" w:rsidRPr="00386DE2" w:rsidTr="00567636">
        <w:trPr>
          <w:trHeight w:val="300"/>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611</w:t>
            </w:r>
          </w:p>
        </w:tc>
        <w:tc>
          <w:tcPr>
            <w:tcW w:w="582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rPr>
                <w:rFonts w:ascii="Arial" w:hAnsi="Arial" w:cs="Arial"/>
                <w:color w:val="000000"/>
                <w:sz w:val="20"/>
                <w:szCs w:val="20"/>
                <w:lang w:val="es-MX" w:eastAsia="es-MX"/>
              </w:rPr>
            </w:pPr>
            <w:r w:rsidRPr="00386DE2">
              <w:rPr>
                <w:rFonts w:ascii="Arial" w:hAnsi="Arial" w:cs="Arial"/>
                <w:color w:val="000000"/>
                <w:sz w:val="20"/>
                <w:szCs w:val="20"/>
                <w:lang w:val="es-MX" w:eastAsia="es-MX"/>
              </w:rPr>
              <w:t>Ingresos por Transferencia</w:t>
            </w:r>
          </w:p>
        </w:tc>
        <w:tc>
          <w:tcPr>
            <w:tcW w:w="220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2,693,354.62</w:t>
            </w:r>
          </w:p>
        </w:tc>
      </w:tr>
      <w:tr w:rsidR="00386DE2" w:rsidRPr="00386DE2" w:rsidTr="00567636">
        <w:trPr>
          <w:trHeight w:val="300"/>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612</w:t>
            </w:r>
          </w:p>
        </w:tc>
        <w:tc>
          <w:tcPr>
            <w:tcW w:w="582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rPr>
                <w:rFonts w:ascii="Arial" w:hAnsi="Arial" w:cs="Arial"/>
                <w:color w:val="000000"/>
                <w:sz w:val="20"/>
                <w:szCs w:val="20"/>
                <w:lang w:val="es-MX" w:eastAsia="es-MX"/>
              </w:rPr>
            </w:pPr>
            <w:r w:rsidRPr="00386DE2">
              <w:rPr>
                <w:rFonts w:ascii="Arial" w:hAnsi="Arial" w:cs="Arial"/>
                <w:color w:val="000000"/>
                <w:sz w:val="20"/>
                <w:szCs w:val="20"/>
                <w:lang w:val="es-MX" w:eastAsia="es-MX"/>
              </w:rPr>
              <w:t>Ingresos Derivados de Sanciones</w:t>
            </w:r>
          </w:p>
        </w:tc>
        <w:tc>
          <w:tcPr>
            <w:tcW w:w="220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2,149,730.83</w:t>
            </w:r>
          </w:p>
        </w:tc>
      </w:tr>
      <w:tr w:rsidR="00386DE2" w:rsidRPr="00386DE2" w:rsidTr="00567636">
        <w:trPr>
          <w:trHeight w:val="300"/>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613</w:t>
            </w:r>
          </w:p>
        </w:tc>
        <w:tc>
          <w:tcPr>
            <w:tcW w:w="582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rPr>
                <w:rFonts w:ascii="Arial" w:hAnsi="Arial" w:cs="Arial"/>
                <w:color w:val="000000"/>
                <w:sz w:val="20"/>
                <w:szCs w:val="20"/>
                <w:lang w:val="es-MX" w:eastAsia="es-MX"/>
              </w:rPr>
            </w:pPr>
            <w:r w:rsidRPr="00386DE2">
              <w:rPr>
                <w:rFonts w:ascii="Arial" w:hAnsi="Arial" w:cs="Arial"/>
                <w:color w:val="000000"/>
                <w:sz w:val="20"/>
                <w:szCs w:val="20"/>
                <w:lang w:val="es-MX" w:eastAsia="es-MX"/>
              </w:rPr>
              <w:t>Otros Aprovechamientos</w:t>
            </w:r>
          </w:p>
        </w:tc>
        <w:tc>
          <w:tcPr>
            <w:tcW w:w="220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1,936,632.49</w:t>
            </w:r>
          </w:p>
        </w:tc>
      </w:tr>
      <w:tr w:rsidR="00386DE2" w:rsidRPr="00386DE2" w:rsidTr="00567636">
        <w:trPr>
          <w:trHeight w:val="300"/>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614</w:t>
            </w:r>
          </w:p>
        </w:tc>
        <w:tc>
          <w:tcPr>
            <w:tcW w:w="582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rPr>
                <w:rFonts w:ascii="Arial" w:hAnsi="Arial" w:cs="Arial"/>
                <w:color w:val="000000"/>
                <w:sz w:val="20"/>
                <w:szCs w:val="20"/>
                <w:lang w:val="es-MX" w:eastAsia="es-MX"/>
              </w:rPr>
            </w:pPr>
            <w:r w:rsidRPr="00386DE2">
              <w:rPr>
                <w:rFonts w:ascii="Arial" w:hAnsi="Arial" w:cs="Arial"/>
                <w:color w:val="000000"/>
                <w:sz w:val="20"/>
                <w:szCs w:val="20"/>
                <w:lang w:val="es-MX" w:eastAsia="es-MX"/>
              </w:rPr>
              <w:t>Aprovechamientos por Retenciones no Aplicadas</w:t>
            </w:r>
          </w:p>
        </w:tc>
        <w:tc>
          <w:tcPr>
            <w:tcW w:w="220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w:t>
            </w:r>
          </w:p>
        </w:tc>
      </w:tr>
      <w:tr w:rsidR="00386DE2" w:rsidRPr="00386DE2" w:rsidTr="00567636">
        <w:trPr>
          <w:trHeight w:val="300"/>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615</w:t>
            </w:r>
          </w:p>
        </w:tc>
        <w:tc>
          <w:tcPr>
            <w:tcW w:w="582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rPr>
                <w:rFonts w:ascii="Arial" w:hAnsi="Arial" w:cs="Arial"/>
                <w:color w:val="000000"/>
                <w:sz w:val="20"/>
                <w:szCs w:val="20"/>
                <w:lang w:val="es-MX" w:eastAsia="es-MX"/>
              </w:rPr>
            </w:pPr>
            <w:r w:rsidRPr="00386DE2">
              <w:rPr>
                <w:rFonts w:ascii="Arial" w:hAnsi="Arial" w:cs="Arial"/>
                <w:color w:val="000000"/>
                <w:sz w:val="20"/>
                <w:szCs w:val="20"/>
                <w:lang w:val="es-MX" w:eastAsia="es-MX"/>
              </w:rPr>
              <w:t>Devoluciones de Impuestos Estatales y/o Federales</w:t>
            </w:r>
          </w:p>
        </w:tc>
        <w:tc>
          <w:tcPr>
            <w:tcW w:w="220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w:t>
            </w:r>
          </w:p>
        </w:tc>
      </w:tr>
      <w:tr w:rsidR="00386DE2" w:rsidRPr="00386DE2" w:rsidTr="00567636">
        <w:trPr>
          <w:trHeight w:val="300"/>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616</w:t>
            </w:r>
          </w:p>
        </w:tc>
        <w:tc>
          <w:tcPr>
            <w:tcW w:w="582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rPr>
                <w:rFonts w:ascii="Arial" w:hAnsi="Arial" w:cs="Arial"/>
                <w:color w:val="000000"/>
                <w:sz w:val="20"/>
                <w:szCs w:val="20"/>
                <w:lang w:val="es-MX" w:eastAsia="es-MX"/>
              </w:rPr>
            </w:pPr>
            <w:r w:rsidRPr="00386DE2">
              <w:rPr>
                <w:rFonts w:ascii="Arial" w:hAnsi="Arial" w:cs="Arial"/>
                <w:color w:val="000000"/>
                <w:sz w:val="20"/>
                <w:szCs w:val="20"/>
                <w:lang w:val="es-MX" w:eastAsia="es-MX"/>
              </w:rPr>
              <w:t>Faltas al Reglamento de Policía</w:t>
            </w:r>
          </w:p>
        </w:tc>
        <w:tc>
          <w:tcPr>
            <w:tcW w:w="220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w:t>
            </w:r>
          </w:p>
        </w:tc>
      </w:tr>
      <w:tr w:rsidR="00386DE2" w:rsidRPr="00386DE2" w:rsidTr="00567636">
        <w:trPr>
          <w:trHeight w:val="300"/>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617</w:t>
            </w:r>
          </w:p>
        </w:tc>
        <w:tc>
          <w:tcPr>
            <w:tcW w:w="582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rPr>
                <w:rFonts w:ascii="Arial" w:hAnsi="Arial" w:cs="Arial"/>
                <w:color w:val="000000"/>
                <w:sz w:val="20"/>
                <w:szCs w:val="20"/>
                <w:lang w:val="es-MX" w:eastAsia="es-MX"/>
              </w:rPr>
            </w:pPr>
            <w:r w:rsidRPr="00386DE2">
              <w:rPr>
                <w:rFonts w:ascii="Arial" w:hAnsi="Arial" w:cs="Arial"/>
                <w:color w:val="000000"/>
                <w:sz w:val="20"/>
                <w:szCs w:val="20"/>
                <w:lang w:val="es-MX" w:eastAsia="es-MX"/>
              </w:rPr>
              <w:t>Ingresos Extraordinarios</w:t>
            </w:r>
          </w:p>
        </w:tc>
        <w:tc>
          <w:tcPr>
            <w:tcW w:w="220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2,782,111.79</w:t>
            </w:r>
          </w:p>
        </w:tc>
      </w:tr>
      <w:tr w:rsidR="00386DE2" w:rsidRPr="00386DE2" w:rsidTr="00567636">
        <w:trPr>
          <w:trHeight w:val="300"/>
        </w:trPr>
        <w:tc>
          <w:tcPr>
            <w:tcW w:w="1200" w:type="dxa"/>
            <w:tcBorders>
              <w:top w:val="nil"/>
              <w:left w:val="single" w:sz="4" w:space="0" w:color="auto"/>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62</w:t>
            </w:r>
          </w:p>
        </w:tc>
        <w:tc>
          <w:tcPr>
            <w:tcW w:w="5820" w:type="dxa"/>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Aprovechamientos Patrimoniales</w:t>
            </w:r>
          </w:p>
        </w:tc>
        <w:tc>
          <w:tcPr>
            <w:tcW w:w="2200" w:type="dxa"/>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w:t>
            </w:r>
          </w:p>
        </w:tc>
      </w:tr>
      <w:tr w:rsidR="00386DE2" w:rsidRPr="00386DE2" w:rsidTr="00567636">
        <w:trPr>
          <w:trHeight w:val="300"/>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621</w:t>
            </w:r>
          </w:p>
        </w:tc>
        <w:tc>
          <w:tcPr>
            <w:tcW w:w="582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rPr>
                <w:rFonts w:ascii="Arial" w:hAnsi="Arial" w:cs="Arial"/>
                <w:color w:val="000000"/>
                <w:sz w:val="20"/>
                <w:szCs w:val="20"/>
                <w:lang w:val="es-MX" w:eastAsia="es-MX"/>
              </w:rPr>
            </w:pPr>
            <w:r w:rsidRPr="00386DE2">
              <w:rPr>
                <w:rFonts w:ascii="Arial" w:hAnsi="Arial" w:cs="Arial"/>
                <w:color w:val="000000"/>
                <w:sz w:val="20"/>
                <w:szCs w:val="20"/>
                <w:lang w:val="es-MX" w:eastAsia="es-MX"/>
              </w:rPr>
              <w:t>Aprovechamientos Patrimoniales</w:t>
            </w:r>
          </w:p>
        </w:tc>
        <w:tc>
          <w:tcPr>
            <w:tcW w:w="220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w:t>
            </w:r>
          </w:p>
        </w:tc>
      </w:tr>
      <w:tr w:rsidR="00386DE2" w:rsidRPr="00386DE2" w:rsidTr="00567636">
        <w:trPr>
          <w:trHeight w:val="300"/>
        </w:trPr>
        <w:tc>
          <w:tcPr>
            <w:tcW w:w="1200" w:type="dxa"/>
            <w:tcBorders>
              <w:top w:val="nil"/>
              <w:left w:val="single" w:sz="4" w:space="0" w:color="auto"/>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63</w:t>
            </w:r>
          </w:p>
        </w:tc>
        <w:tc>
          <w:tcPr>
            <w:tcW w:w="5820" w:type="dxa"/>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Accesorios de Aprovechamientos</w:t>
            </w:r>
          </w:p>
        </w:tc>
        <w:tc>
          <w:tcPr>
            <w:tcW w:w="2200" w:type="dxa"/>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w:t>
            </w:r>
          </w:p>
        </w:tc>
      </w:tr>
      <w:tr w:rsidR="00386DE2" w:rsidRPr="00386DE2" w:rsidTr="00567636">
        <w:trPr>
          <w:trHeight w:val="300"/>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631</w:t>
            </w:r>
          </w:p>
        </w:tc>
        <w:tc>
          <w:tcPr>
            <w:tcW w:w="582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rPr>
                <w:rFonts w:ascii="Arial" w:hAnsi="Arial" w:cs="Arial"/>
                <w:color w:val="000000"/>
                <w:sz w:val="20"/>
                <w:szCs w:val="20"/>
                <w:lang w:val="es-MX" w:eastAsia="es-MX"/>
              </w:rPr>
            </w:pPr>
            <w:r w:rsidRPr="00386DE2">
              <w:rPr>
                <w:rFonts w:ascii="Arial" w:hAnsi="Arial" w:cs="Arial"/>
                <w:color w:val="000000"/>
                <w:sz w:val="20"/>
                <w:szCs w:val="20"/>
                <w:lang w:val="es-MX" w:eastAsia="es-MX"/>
              </w:rPr>
              <w:t>Accesorios de Aprovechamientos</w:t>
            </w:r>
          </w:p>
        </w:tc>
        <w:tc>
          <w:tcPr>
            <w:tcW w:w="220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w:t>
            </w:r>
          </w:p>
        </w:tc>
      </w:tr>
      <w:tr w:rsidR="00386DE2" w:rsidRPr="00386DE2" w:rsidTr="00567636">
        <w:trPr>
          <w:trHeight w:val="765"/>
        </w:trPr>
        <w:tc>
          <w:tcPr>
            <w:tcW w:w="1200" w:type="dxa"/>
            <w:tcBorders>
              <w:top w:val="nil"/>
              <w:left w:val="single" w:sz="4" w:space="0" w:color="auto"/>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69</w:t>
            </w:r>
          </w:p>
        </w:tc>
        <w:tc>
          <w:tcPr>
            <w:tcW w:w="5820" w:type="dxa"/>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Aprovechamientos no Comprendidos en la Ley de Ingresos Vigente, Causados en Ejercicios Fiscales Anteriores Pendientes de Liquidación o Pago</w:t>
            </w:r>
          </w:p>
        </w:tc>
        <w:tc>
          <w:tcPr>
            <w:tcW w:w="2200" w:type="dxa"/>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w:t>
            </w:r>
          </w:p>
        </w:tc>
      </w:tr>
      <w:tr w:rsidR="00386DE2" w:rsidRPr="00386DE2" w:rsidTr="00567636">
        <w:trPr>
          <w:trHeight w:val="765"/>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691</w:t>
            </w:r>
          </w:p>
        </w:tc>
        <w:tc>
          <w:tcPr>
            <w:tcW w:w="582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rPr>
                <w:rFonts w:ascii="Arial" w:hAnsi="Arial" w:cs="Arial"/>
                <w:color w:val="000000"/>
                <w:sz w:val="20"/>
                <w:szCs w:val="20"/>
                <w:lang w:val="es-MX" w:eastAsia="es-MX"/>
              </w:rPr>
            </w:pPr>
            <w:r w:rsidRPr="00386DE2">
              <w:rPr>
                <w:rFonts w:ascii="Arial" w:hAnsi="Arial" w:cs="Arial"/>
                <w:color w:val="000000"/>
                <w:sz w:val="20"/>
                <w:szCs w:val="20"/>
                <w:lang w:val="es-MX" w:eastAsia="es-MX"/>
              </w:rPr>
              <w:t>Aprovechamientos no Comprendidos en la Ley de Ingresos Vigente, Causados en Ejercicios Fiscales Anteriores Pendientes de Liquidación o Pago</w:t>
            </w:r>
          </w:p>
        </w:tc>
        <w:tc>
          <w:tcPr>
            <w:tcW w:w="220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w:t>
            </w:r>
          </w:p>
        </w:tc>
      </w:tr>
      <w:tr w:rsidR="00386DE2" w:rsidRPr="00386DE2" w:rsidTr="00567636">
        <w:trPr>
          <w:trHeight w:val="510"/>
        </w:trPr>
        <w:tc>
          <w:tcPr>
            <w:tcW w:w="1200" w:type="dxa"/>
            <w:tcBorders>
              <w:top w:val="nil"/>
              <w:left w:val="single" w:sz="4" w:space="0" w:color="auto"/>
              <w:bottom w:val="single" w:sz="4" w:space="0" w:color="auto"/>
              <w:right w:val="single" w:sz="4" w:space="0" w:color="auto"/>
            </w:tcBorders>
            <w:shd w:val="clear" w:color="000000" w:fill="A6A6A6"/>
            <w:vAlign w:val="center"/>
            <w:hideMark/>
          </w:tcPr>
          <w:p w:rsidR="00386DE2" w:rsidRPr="00386DE2" w:rsidRDefault="00386DE2" w:rsidP="00386DE2">
            <w:pPr>
              <w:jc w:val="right"/>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7</w:t>
            </w:r>
          </w:p>
        </w:tc>
        <w:tc>
          <w:tcPr>
            <w:tcW w:w="5820" w:type="dxa"/>
            <w:tcBorders>
              <w:top w:val="nil"/>
              <w:left w:val="nil"/>
              <w:bottom w:val="single" w:sz="4" w:space="0" w:color="auto"/>
              <w:right w:val="single" w:sz="4" w:space="0" w:color="auto"/>
            </w:tcBorders>
            <w:shd w:val="clear" w:color="000000" w:fill="A6A6A6"/>
            <w:vAlign w:val="center"/>
            <w:hideMark/>
          </w:tcPr>
          <w:p w:rsidR="00386DE2" w:rsidRPr="00386DE2" w:rsidRDefault="00386DE2" w:rsidP="00386DE2">
            <w:pPr>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INGRESOS POR VENTA DE BIENES, PRESTACIÓN DE SERVICIOS Y OTROS INGRESOS</w:t>
            </w:r>
          </w:p>
        </w:tc>
        <w:tc>
          <w:tcPr>
            <w:tcW w:w="2200" w:type="dxa"/>
            <w:tcBorders>
              <w:top w:val="nil"/>
              <w:left w:val="nil"/>
              <w:bottom w:val="single" w:sz="4" w:space="0" w:color="auto"/>
              <w:right w:val="single" w:sz="4" w:space="0" w:color="auto"/>
            </w:tcBorders>
            <w:shd w:val="clear" w:color="000000" w:fill="A6A6A6"/>
            <w:vAlign w:val="center"/>
            <w:hideMark/>
          </w:tcPr>
          <w:p w:rsidR="00386DE2" w:rsidRPr="00386DE2" w:rsidRDefault="00386DE2" w:rsidP="00386DE2">
            <w:pPr>
              <w:jc w:val="right"/>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w:t>
            </w:r>
          </w:p>
        </w:tc>
      </w:tr>
      <w:tr w:rsidR="00386DE2" w:rsidRPr="00386DE2" w:rsidTr="00567636">
        <w:trPr>
          <w:trHeight w:val="510"/>
        </w:trPr>
        <w:tc>
          <w:tcPr>
            <w:tcW w:w="1200" w:type="dxa"/>
            <w:tcBorders>
              <w:top w:val="nil"/>
              <w:left w:val="single" w:sz="4" w:space="0" w:color="auto"/>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71</w:t>
            </w:r>
          </w:p>
        </w:tc>
        <w:tc>
          <w:tcPr>
            <w:tcW w:w="5820" w:type="dxa"/>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Ingresos por Venta de Bienes y Prestación de Servicios de Instituciones Públicas de Seguridad Social</w:t>
            </w:r>
          </w:p>
        </w:tc>
        <w:tc>
          <w:tcPr>
            <w:tcW w:w="2200" w:type="dxa"/>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w:t>
            </w:r>
          </w:p>
        </w:tc>
      </w:tr>
      <w:tr w:rsidR="00386DE2" w:rsidRPr="00386DE2" w:rsidTr="00567636">
        <w:trPr>
          <w:trHeight w:val="510"/>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711</w:t>
            </w:r>
          </w:p>
        </w:tc>
        <w:tc>
          <w:tcPr>
            <w:tcW w:w="582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rPr>
                <w:rFonts w:ascii="Arial" w:hAnsi="Arial" w:cs="Arial"/>
                <w:color w:val="000000"/>
                <w:sz w:val="20"/>
                <w:szCs w:val="20"/>
                <w:lang w:val="es-MX" w:eastAsia="es-MX"/>
              </w:rPr>
            </w:pPr>
            <w:r w:rsidRPr="00386DE2">
              <w:rPr>
                <w:rFonts w:ascii="Arial" w:hAnsi="Arial" w:cs="Arial"/>
                <w:color w:val="000000"/>
                <w:sz w:val="20"/>
                <w:szCs w:val="20"/>
                <w:lang w:val="es-MX" w:eastAsia="es-MX"/>
              </w:rPr>
              <w:t>Ingresos por Venta de Bienes y Prestación de Servicios de Instituciones Públicas de Seguridad Social</w:t>
            </w:r>
          </w:p>
        </w:tc>
        <w:tc>
          <w:tcPr>
            <w:tcW w:w="220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w:t>
            </w:r>
          </w:p>
        </w:tc>
      </w:tr>
      <w:tr w:rsidR="00386DE2" w:rsidRPr="00386DE2" w:rsidTr="00567636">
        <w:trPr>
          <w:trHeight w:val="510"/>
        </w:trPr>
        <w:tc>
          <w:tcPr>
            <w:tcW w:w="1200" w:type="dxa"/>
            <w:tcBorders>
              <w:top w:val="nil"/>
              <w:left w:val="single" w:sz="4" w:space="0" w:color="auto"/>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72</w:t>
            </w:r>
          </w:p>
        </w:tc>
        <w:tc>
          <w:tcPr>
            <w:tcW w:w="5820" w:type="dxa"/>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Ingresos por Venta de Bienes y Prestación de Servicios de Empresas Productivas del Estado</w:t>
            </w:r>
          </w:p>
        </w:tc>
        <w:tc>
          <w:tcPr>
            <w:tcW w:w="2200" w:type="dxa"/>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w:t>
            </w:r>
          </w:p>
        </w:tc>
      </w:tr>
      <w:tr w:rsidR="00386DE2" w:rsidRPr="00386DE2" w:rsidTr="00567636">
        <w:trPr>
          <w:trHeight w:val="510"/>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721</w:t>
            </w:r>
          </w:p>
        </w:tc>
        <w:tc>
          <w:tcPr>
            <w:tcW w:w="582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rPr>
                <w:rFonts w:ascii="Arial" w:hAnsi="Arial" w:cs="Arial"/>
                <w:color w:val="000000"/>
                <w:sz w:val="20"/>
                <w:szCs w:val="20"/>
                <w:lang w:val="es-MX" w:eastAsia="es-MX"/>
              </w:rPr>
            </w:pPr>
            <w:r w:rsidRPr="00386DE2">
              <w:rPr>
                <w:rFonts w:ascii="Arial" w:hAnsi="Arial" w:cs="Arial"/>
                <w:color w:val="000000"/>
                <w:sz w:val="20"/>
                <w:szCs w:val="20"/>
                <w:lang w:val="es-MX" w:eastAsia="es-MX"/>
              </w:rPr>
              <w:t>Ingresos por Venta de Bienes y Prestación de Servicios de Empresas Productivas del Estado</w:t>
            </w:r>
          </w:p>
        </w:tc>
        <w:tc>
          <w:tcPr>
            <w:tcW w:w="220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w:t>
            </w:r>
          </w:p>
        </w:tc>
      </w:tr>
      <w:tr w:rsidR="00386DE2" w:rsidRPr="00386DE2" w:rsidTr="00567636">
        <w:trPr>
          <w:trHeight w:val="765"/>
        </w:trPr>
        <w:tc>
          <w:tcPr>
            <w:tcW w:w="1200" w:type="dxa"/>
            <w:tcBorders>
              <w:top w:val="nil"/>
              <w:left w:val="single" w:sz="4" w:space="0" w:color="auto"/>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73</w:t>
            </w:r>
          </w:p>
        </w:tc>
        <w:tc>
          <w:tcPr>
            <w:tcW w:w="5820" w:type="dxa"/>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Ingresos por Venta de Bienes y Prestación de Servicios de Entidades Paraestatales y Fideicomisos No Empresariales y No Financieros</w:t>
            </w:r>
          </w:p>
        </w:tc>
        <w:tc>
          <w:tcPr>
            <w:tcW w:w="2200" w:type="dxa"/>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w:t>
            </w:r>
          </w:p>
        </w:tc>
      </w:tr>
      <w:tr w:rsidR="00386DE2" w:rsidRPr="00386DE2" w:rsidTr="00567636">
        <w:trPr>
          <w:trHeight w:val="765"/>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731</w:t>
            </w:r>
          </w:p>
        </w:tc>
        <w:tc>
          <w:tcPr>
            <w:tcW w:w="582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rPr>
                <w:rFonts w:ascii="Arial" w:hAnsi="Arial" w:cs="Arial"/>
                <w:color w:val="000000"/>
                <w:sz w:val="20"/>
                <w:szCs w:val="20"/>
                <w:lang w:val="es-MX" w:eastAsia="es-MX"/>
              </w:rPr>
            </w:pPr>
            <w:r w:rsidRPr="00386DE2">
              <w:rPr>
                <w:rFonts w:ascii="Arial" w:hAnsi="Arial" w:cs="Arial"/>
                <w:color w:val="000000"/>
                <w:sz w:val="20"/>
                <w:szCs w:val="20"/>
                <w:lang w:val="es-MX" w:eastAsia="es-MX"/>
              </w:rPr>
              <w:t>Ingresos por Venta de Bienes y Prestación de Servicios de Entidades Paraestatales y Fideicomisos No Empresariales y No Financieros</w:t>
            </w:r>
          </w:p>
        </w:tc>
        <w:tc>
          <w:tcPr>
            <w:tcW w:w="220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w:t>
            </w:r>
          </w:p>
        </w:tc>
      </w:tr>
      <w:tr w:rsidR="00386DE2" w:rsidRPr="00386DE2" w:rsidTr="00567636">
        <w:trPr>
          <w:trHeight w:val="765"/>
        </w:trPr>
        <w:tc>
          <w:tcPr>
            <w:tcW w:w="1200" w:type="dxa"/>
            <w:tcBorders>
              <w:top w:val="nil"/>
              <w:left w:val="single" w:sz="4" w:space="0" w:color="auto"/>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74</w:t>
            </w:r>
          </w:p>
        </w:tc>
        <w:tc>
          <w:tcPr>
            <w:tcW w:w="5820" w:type="dxa"/>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Ingresos por Venta de Bienes y Prestación de Servicios de Entidades Paraestatales Empresariales No Financieras con Participación Estatal Mayoritaria</w:t>
            </w:r>
          </w:p>
        </w:tc>
        <w:tc>
          <w:tcPr>
            <w:tcW w:w="2200" w:type="dxa"/>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w:t>
            </w:r>
          </w:p>
        </w:tc>
      </w:tr>
      <w:tr w:rsidR="00386DE2" w:rsidRPr="00386DE2" w:rsidTr="00567636">
        <w:trPr>
          <w:trHeight w:val="765"/>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741</w:t>
            </w:r>
          </w:p>
        </w:tc>
        <w:tc>
          <w:tcPr>
            <w:tcW w:w="582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rPr>
                <w:rFonts w:ascii="Arial" w:hAnsi="Arial" w:cs="Arial"/>
                <w:color w:val="000000"/>
                <w:sz w:val="20"/>
                <w:szCs w:val="20"/>
                <w:lang w:val="es-MX" w:eastAsia="es-MX"/>
              </w:rPr>
            </w:pPr>
            <w:r w:rsidRPr="00386DE2">
              <w:rPr>
                <w:rFonts w:ascii="Arial" w:hAnsi="Arial" w:cs="Arial"/>
                <w:color w:val="000000"/>
                <w:sz w:val="20"/>
                <w:szCs w:val="20"/>
                <w:lang w:val="es-MX" w:eastAsia="es-MX"/>
              </w:rPr>
              <w:t>Ingresos por Venta de Bienes y Prestación de Servicios de Entidades Paraestatales Empresariales No Financieras con Participación Estatal Mayoritaria</w:t>
            </w:r>
          </w:p>
        </w:tc>
        <w:tc>
          <w:tcPr>
            <w:tcW w:w="220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w:t>
            </w:r>
          </w:p>
        </w:tc>
      </w:tr>
      <w:tr w:rsidR="00386DE2" w:rsidRPr="00386DE2" w:rsidTr="00567636">
        <w:trPr>
          <w:trHeight w:val="765"/>
        </w:trPr>
        <w:tc>
          <w:tcPr>
            <w:tcW w:w="1200" w:type="dxa"/>
            <w:tcBorders>
              <w:top w:val="nil"/>
              <w:left w:val="single" w:sz="4" w:space="0" w:color="auto"/>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75</w:t>
            </w:r>
          </w:p>
        </w:tc>
        <w:tc>
          <w:tcPr>
            <w:tcW w:w="5820" w:type="dxa"/>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Ingresos por Venta de Bienes y Prestación de Servicios de Entidades Paraestatales Empresariales Financieras Monetarias con Participación Estatal Mayoritaria</w:t>
            </w:r>
          </w:p>
        </w:tc>
        <w:tc>
          <w:tcPr>
            <w:tcW w:w="2200" w:type="dxa"/>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w:t>
            </w:r>
          </w:p>
        </w:tc>
      </w:tr>
      <w:tr w:rsidR="00386DE2" w:rsidRPr="00386DE2" w:rsidTr="00567636">
        <w:trPr>
          <w:trHeight w:val="765"/>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751</w:t>
            </w:r>
          </w:p>
        </w:tc>
        <w:tc>
          <w:tcPr>
            <w:tcW w:w="582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rPr>
                <w:rFonts w:ascii="Arial" w:hAnsi="Arial" w:cs="Arial"/>
                <w:color w:val="000000"/>
                <w:sz w:val="20"/>
                <w:szCs w:val="20"/>
                <w:lang w:val="es-MX" w:eastAsia="es-MX"/>
              </w:rPr>
            </w:pPr>
            <w:r w:rsidRPr="00386DE2">
              <w:rPr>
                <w:rFonts w:ascii="Arial" w:hAnsi="Arial" w:cs="Arial"/>
                <w:color w:val="000000"/>
                <w:sz w:val="20"/>
                <w:szCs w:val="20"/>
                <w:lang w:val="es-MX" w:eastAsia="es-MX"/>
              </w:rPr>
              <w:t>Ingresos por Venta de Bienes y Prestación de Servicios de Entidades Paraestatales Empresariales Financieras Monetarias con Participación Estatal Mayoritaria</w:t>
            </w:r>
          </w:p>
        </w:tc>
        <w:tc>
          <w:tcPr>
            <w:tcW w:w="220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w:t>
            </w:r>
          </w:p>
        </w:tc>
      </w:tr>
      <w:tr w:rsidR="00386DE2" w:rsidRPr="00386DE2" w:rsidTr="00567636">
        <w:trPr>
          <w:trHeight w:val="765"/>
        </w:trPr>
        <w:tc>
          <w:tcPr>
            <w:tcW w:w="1200" w:type="dxa"/>
            <w:tcBorders>
              <w:top w:val="nil"/>
              <w:left w:val="single" w:sz="4" w:space="0" w:color="auto"/>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76</w:t>
            </w:r>
          </w:p>
        </w:tc>
        <w:tc>
          <w:tcPr>
            <w:tcW w:w="5820" w:type="dxa"/>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Ingresos por Venta de Bienes y Prestación de Servicios de Entidades Paraestatales Empresariales Financieras No Monetarias con Participación Estatal Mayoritaria</w:t>
            </w:r>
          </w:p>
        </w:tc>
        <w:tc>
          <w:tcPr>
            <w:tcW w:w="2200" w:type="dxa"/>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w:t>
            </w:r>
          </w:p>
        </w:tc>
      </w:tr>
      <w:tr w:rsidR="00386DE2" w:rsidRPr="00386DE2" w:rsidTr="00567636">
        <w:trPr>
          <w:trHeight w:val="765"/>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761</w:t>
            </w:r>
          </w:p>
        </w:tc>
        <w:tc>
          <w:tcPr>
            <w:tcW w:w="582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rPr>
                <w:rFonts w:ascii="Arial" w:hAnsi="Arial" w:cs="Arial"/>
                <w:color w:val="000000"/>
                <w:sz w:val="20"/>
                <w:szCs w:val="20"/>
                <w:lang w:val="es-MX" w:eastAsia="es-MX"/>
              </w:rPr>
            </w:pPr>
            <w:r w:rsidRPr="00386DE2">
              <w:rPr>
                <w:rFonts w:ascii="Arial" w:hAnsi="Arial" w:cs="Arial"/>
                <w:color w:val="000000"/>
                <w:sz w:val="20"/>
                <w:szCs w:val="20"/>
                <w:lang w:val="es-MX" w:eastAsia="es-MX"/>
              </w:rPr>
              <w:t>Ingresos por Venta de Bienes y Prestación de Servicios de Entidades Paraestatales Empresariales Financieras No Monetarias con Participación Estatal Mayoritaria</w:t>
            </w:r>
          </w:p>
        </w:tc>
        <w:tc>
          <w:tcPr>
            <w:tcW w:w="220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w:t>
            </w:r>
          </w:p>
        </w:tc>
      </w:tr>
      <w:tr w:rsidR="00386DE2" w:rsidRPr="00386DE2" w:rsidTr="00567636">
        <w:trPr>
          <w:trHeight w:val="765"/>
        </w:trPr>
        <w:tc>
          <w:tcPr>
            <w:tcW w:w="1200" w:type="dxa"/>
            <w:tcBorders>
              <w:top w:val="nil"/>
              <w:left w:val="single" w:sz="4" w:space="0" w:color="auto"/>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77</w:t>
            </w:r>
          </w:p>
        </w:tc>
        <w:tc>
          <w:tcPr>
            <w:tcW w:w="5820" w:type="dxa"/>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Ingresos por Venta de Bienes y Prestación de Servicios de Fideicomisos Financieros Públicos con Participación Estatal Mayoritaria</w:t>
            </w:r>
          </w:p>
        </w:tc>
        <w:tc>
          <w:tcPr>
            <w:tcW w:w="2200" w:type="dxa"/>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w:t>
            </w:r>
          </w:p>
        </w:tc>
      </w:tr>
      <w:tr w:rsidR="00386DE2" w:rsidRPr="00386DE2" w:rsidTr="00567636">
        <w:trPr>
          <w:trHeight w:val="765"/>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771</w:t>
            </w:r>
          </w:p>
        </w:tc>
        <w:tc>
          <w:tcPr>
            <w:tcW w:w="582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rPr>
                <w:rFonts w:ascii="Arial" w:hAnsi="Arial" w:cs="Arial"/>
                <w:color w:val="000000"/>
                <w:sz w:val="20"/>
                <w:szCs w:val="20"/>
                <w:lang w:val="es-MX" w:eastAsia="es-MX"/>
              </w:rPr>
            </w:pPr>
            <w:r w:rsidRPr="00386DE2">
              <w:rPr>
                <w:rFonts w:ascii="Arial" w:hAnsi="Arial" w:cs="Arial"/>
                <w:color w:val="000000"/>
                <w:sz w:val="20"/>
                <w:szCs w:val="20"/>
                <w:lang w:val="es-MX" w:eastAsia="es-MX"/>
              </w:rPr>
              <w:t>Ingresos por Venta de Bienes y Prestación de Servicios de Fideicomisos Financieros Públicos con Participación Estatal Mayoritaria</w:t>
            </w:r>
          </w:p>
        </w:tc>
        <w:tc>
          <w:tcPr>
            <w:tcW w:w="220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w:t>
            </w:r>
          </w:p>
        </w:tc>
      </w:tr>
      <w:tr w:rsidR="00386DE2" w:rsidRPr="00386DE2" w:rsidTr="00567636">
        <w:trPr>
          <w:trHeight w:val="765"/>
        </w:trPr>
        <w:tc>
          <w:tcPr>
            <w:tcW w:w="1200" w:type="dxa"/>
            <w:tcBorders>
              <w:top w:val="nil"/>
              <w:left w:val="single" w:sz="4" w:space="0" w:color="auto"/>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78</w:t>
            </w:r>
          </w:p>
        </w:tc>
        <w:tc>
          <w:tcPr>
            <w:tcW w:w="5820" w:type="dxa"/>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Ingresos por Venta de Bienes y Prestación de Servicios de los Poderes Legislativo y Judicial, y de los Órganos Autónomos</w:t>
            </w:r>
          </w:p>
        </w:tc>
        <w:tc>
          <w:tcPr>
            <w:tcW w:w="2200" w:type="dxa"/>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w:t>
            </w:r>
          </w:p>
        </w:tc>
      </w:tr>
      <w:tr w:rsidR="00386DE2" w:rsidRPr="00386DE2" w:rsidTr="00567636">
        <w:trPr>
          <w:trHeight w:val="510"/>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781</w:t>
            </w:r>
          </w:p>
        </w:tc>
        <w:tc>
          <w:tcPr>
            <w:tcW w:w="582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rPr>
                <w:rFonts w:ascii="Arial" w:hAnsi="Arial" w:cs="Arial"/>
                <w:color w:val="000000"/>
                <w:sz w:val="20"/>
                <w:szCs w:val="20"/>
                <w:lang w:val="es-MX" w:eastAsia="es-MX"/>
              </w:rPr>
            </w:pPr>
            <w:r w:rsidRPr="00386DE2">
              <w:rPr>
                <w:rFonts w:ascii="Arial" w:hAnsi="Arial" w:cs="Arial"/>
                <w:color w:val="000000"/>
                <w:sz w:val="20"/>
                <w:szCs w:val="20"/>
                <w:lang w:val="es-MX" w:eastAsia="es-MX"/>
              </w:rPr>
              <w:t>Ingresos por Venta de Bienes y Prestación de Servicios de los Poderes Legislativo y Judicial, y de los Órganos Autónomos</w:t>
            </w:r>
          </w:p>
        </w:tc>
        <w:tc>
          <w:tcPr>
            <w:tcW w:w="220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w:t>
            </w:r>
          </w:p>
        </w:tc>
      </w:tr>
      <w:tr w:rsidR="00386DE2" w:rsidRPr="00386DE2" w:rsidTr="00567636">
        <w:trPr>
          <w:trHeight w:val="300"/>
        </w:trPr>
        <w:tc>
          <w:tcPr>
            <w:tcW w:w="1200" w:type="dxa"/>
            <w:tcBorders>
              <w:top w:val="nil"/>
              <w:left w:val="single" w:sz="4" w:space="0" w:color="auto"/>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79</w:t>
            </w:r>
          </w:p>
        </w:tc>
        <w:tc>
          <w:tcPr>
            <w:tcW w:w="5820" w:type="dxa"/>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Otros Ingresos</w:t>
            </w:r>
          </w:p>
        </w:tc>
        <w:tc>
          <w:tcPr>
            <w:tcW w:w="2200" w:type="dxa"/>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w:t>
            </w:r>
          </w:p>
        </w:tc>
      </w:tr>
      <w:tr w:rsidR="00386DE2" w:rsidRPr="00386DE2" w:rsidTr="00567636">
        <w:trPr>
          <w:trHeight w:val="300"/>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791</w:t>
            </w:r>
          </w:p>
        </w:tc>
        <w:tc>
          <w:tcPr>
            <w:tcW w:w="582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rPr>
                <w:rFonts w:ascii="Arial" w:hAnsi="Arial" w:cs="Arial"/>
                <w:color w:val="000000"/>
                <w:sz w:val="20"/>
                <w:szCs w:val="20"/>
                <w:lang w:val="es-MX" w:eastAsia="es-MX"/>
              </w:rPr>
            </w:pPr>
            <w:r w:rsidRPr="00386DE2">
              <w:rPr>
                <w:rFonts w:ascii="Arial" w:hAnsi="Arial" w:cs="Arial"/>
                <w:color w:val="000000"/>
                <w:sz w:val="20"/>
                <w:szCs w:val="20"/>
                <w:lang w:val="es-MX" w:eastAsia="es-MX"/>
              </w:rPr>
              <w:t>Otros Ingresos</w:t>
            </w:r>
          </w:p>
        </w:tc>
        <w:tc>
          <w:tcPr>
            <w:tcW w:w="220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w:t>
            </w:r>
          </w:p>
        </w:tc>
      </w:tr>
      <w:tr w:rsidR="00386DE2" w:rsidRPr="00386DE2" w:rsidTr="00567636">
        <w:trPr>
          <w:trHeight w:val="765"/>
        </w:trPr>
        <w:tc>
          <w:tcPr>
            <w:tcW w:w="1200" w:type="dxa"/>
            <w:tcBorders>
              <w:top w:val="nil"/>
              <w:left w:val="single" w:sz="4" w:space="0" w:color="auto"/>
              <w:bottom w:val="single" w:sz="4" w:space="0" w:color="auto"/>
              <w:right w:val="single" w:sz="4" w:space="0" w:color="auto"/>
            </w:tcBorders>
            <w:shd w:val="clear" w:color="000000" w:fill="A6A6A6"/>
            <w:vAlign w:val="center"/>
            <w:hideMark/>
          </w:tcPr>
          <w:p w:rsidR="00386DE2" w:rsidRPr="00386DE2" w:rsidRDefault="00386DE2" w:rsidP="00386DE2">
            <w:pPr>
              <w:jc w:val="right"/>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8</w:t>
            </w:r>
          </w:p>
        </w:tc>
        <w:tc>
          <w:tcPr>
            <w:tcW w:w="5820" w:type="dxa"/>
            <w:tcBorders>
              <w:top w:val="nil"/>
              <w:left w:val="nil"/>
              <w:bottom w:val="single" w:sz="4" w:space="0" w:color="auto"/>
              <w:right w:val="single" w:sz="4" w:space="0" w:color="auto"/>
            </w:tcBorders>
            <w:shd w:val="clear" w:color="000000" w:fill="A6A6A6"/>
            <w:vAlign w:val="center"/>
            <w:hideMark/>
          </w:tcPr>
          <w:p w:rsidR="00386DE2" w:rsidRPr="00386DE2" w:rsidRDefault="00386DE2" w:rsidP="00386DE2">
            <w:pPr>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PARTICIPACIONES, APORTACIONES, CONVENIOS, INCENTIVOS DERIVADOS DE LA COLABORACIÓN FISCAL Y FONDOS DISTINTOS DE APORTACIONES</w:t>
            </w:r>
          </w:p>
        </w:tc>
        <w:tc>
          <w:tcPr>
            <w:tcW w:w="2200" w:type="dxa"/>
            <w:tcBorders>
              <w:top w:val="nil"/>
              <w:left w:val="nil"/>
              <w:bottom w:val="single" w:sz="4" w:space="0" w:color="auto"/>
              <w:right w:val="single" w:sz="4" w:space="0" w:color="auto"/>
            </w:tcBorders>
            <w:shd w:val="clear" w:color="000000" w:fill="A6A6A6"/>
            <w:vAlign w:val="center"/>
            <w:hideMark/>
          </w:tcPr>
          <w:p w:rsidR="00386DE2" w:rsidRPr="00386DE2" w:rsidRDefault="00386DE2" w:rsidP="00386DE2">
            <w:pPr>
              <w:jc w:val="right"/>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473,770,308.97</w:t>
            </w:r>
          </w:p>
        </w:tc>
      </w:tr>
      <w:tr w:rsidR="00386DE2" w:rsidRPr="00386DE2" w:rsidTr="00567636">
        <w:trPr>
          <w:trHeight w:val="300"/>
        </w:trPr>
        <w:tc>
          <w:tcPr>
            <w:tcW w:w="1200" w:type="dxa"/>
            <w:tcBorders>
              <w:top w:val="nil"/>
              <w:left w:val="single" w:sz="4" w:space="0" w:color="auto"/>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81</w:t>
            </w:r>
          </w:p>
        </w:tc>
        <w:tc>
          <w:tcPr>
            <w:tcW w:w="5820" w:type="dxa"/>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Participaciones</w:t>
            </w:r>
          </w:p>
        </w:tc>
        <w:tc>
          <w:tcPr>
            <w:tcW w:w="2200" w:type="dxa"/>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314,808,138.48</w:t>
            </w:r>
          </w:p>
        </w:tc>
      </w:tr>
      <w:tr w:rsidR="00386DE2" w:rsidRPr="00386DE2" w:rsidTr="00567636">
        <w:trPr>
          <w:trHeight w:val="300"/>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811</w:t>
            </w:r>
          </w:p>
        </w:tc>
        <w:tc>
          <w:tcPr>
            <w:tcW w:w="582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rPr>
                <w:rFonts w:ascii="Arial" w:hAnsi="Arial" w:cs="Arial"/>
                <w:color w:val="000000"/>
                <w:sz w:val="20"/>
                <w:szCs w:val="20"/>
                <w:lang w:val="es-MX" w:eastAsia="es-MX"/>
              </w:rPr>
            </w:pPr>
            <w:r w:rsidRPr="00386DE2">
              <w:rPr>
                <w:rFonts w:ascii="Arial" w:hAnsi="Arial" w:cs="Arial"/>
                <w:color w:val="000000"/>
                <w:sz w:val="20"/>
                <w:szCs w:val="20"/>
                <w:lang w:val="es-MX" w:eastAsia="es-MX"/>
              </w:rPr>
              <w:t>ISR Participable</w:t>
            </w:r>
          </w:p>
        </w:tc>
        <w:tc>
          <w:tcPr>
            <w:tcW w:w="2200" w:type="dxa"/>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44,933,705.66</w:t>
            </w:r>
          </w:p>
        </w:tc>
      </w:tr>
      <w:tr w:rsidR="00386DE2" w:rsidRPr="00386DE2" w:rsidTr="00567636">
        <w:trPr>
          <w:trHeight w:val="300"/>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812</w:t>
            </w:r>
          </w:p>
        </w:tc>
        <w:tc>
          <w:tcPr>
            <w:tcW w:w="582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rPr>
                <w:rFonts w:ascii="Arial" w:hAnsi="Arial" w:cs="Arial"/>
                <w:color w:val="000000"/>
                <w:sz w:val="20"/>
                <w:szCs w:val="20"/>
                <w:lang w:val="es-MX" w:eastAsia="es-MX"/>
              </w:rPr>
            </w:pPr>
            <w:r w:rsidRPr="00386DE2">
              <w:rPr>
                <w:rFonts w:ascii="Arial" w:hAnsi="Arial" w:cs="Arial"/>
                <w:color w:val="000000"/>
                <w:sz w:val="20"/>
                <w:szCs w:val="20"/>
                <w:lang w:val="es-MX" w:eastAsia="es-MX"/>
              </w:rPr>
              <w:t>Otras Participaciones</w:t>
            </w:r>
          </w:p>
        </w:tc>
        <w:tc>
          <w:tcPr>
            <w:tcW w:w="220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269,874,432.81</w:t>
            </w:r>
          </w:p>
        </w:tc>
      </w:tr>
      <w:tr w:rsidR="00386DE2" w:rsidRPr="00386DE2" w:rsidTr="00567636">
        <w:trPr>
          <w:trHeight w:val="300"/>
        </w:trPr>
        <w:tc>
          <w:tcPr>
            <w:tcW w:w="1200" w:type="dxa"/>
            <w:tcBorders>
              <w:top w:val="nil"/>
              <w:left w:val="single" w:sz="4" w:space="0" w:color="auto"/>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82</w:t>
            </w:r>
          </w:p>
        </w:tc>
        <w:tc>
          <w:tcPr>
            <w:tcW w:w="5820" w:type="dxa"/>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Aportaciones</w:t>
            </w:r>
          </w:p>
        </w:tc>
        <w:tc>
          <w:tcPr>
            <w:tcW w:w="2200" w:type="dxa"/>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152,462,170.49</w:t>
            </w:r>
          </w:p>
        </w:tc>
      </w:tr>
      <w:tr w:rsidR="00386DE2" w:rsidRPr="00386DE2" w:rsidTr="00567636">
        <w:trPr>
          <w:trHeight w:val="300"/>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821</w:t>
            </w:r>
          </w:p>
        </w:tc>
        <w:tc>
          <w:tcPr>
            <w:tcW w:w="582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rPr>
                <w:rFonts w:ascii="Arial" w:hAnsi="Arial" w:cs="Arial"/>
                <w:color w:val="000000"/>
                <w:sz w:val="20"/>
                <w:szCs w:val="20"/>
                <w:lang w:val="es-MX" w:eastAsia="es-MX"/>
              </w:rPr>
            </w:pPr>
            <w:r w:rsidRPr="00386DE2">
              <w:rPr>
                <w:rFonts w:ascii="Arial" w:hAnsi="Arial" w:cs="Arial"/>
                <w:color w:val="000000"/>
                <w:sz w:val="20"/>
                <w:szCs w:val="20"/>
                <w:lang w:val="es-MX" w:eastAsia="es-MX"/>
              </w:rPr>
              <w:t>FISM</w:t>
            </w:r>
          </w:p>
        </w:tc>
        <w:tc>
          <w:tcPr>
            <w:tcW w:w="2200" w:type="dxa"/>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29,259,755.69</w:t>
            </w:r>
          </w:p>
        </w:tc>
      </w:tr>
      <w:tr w:rsidR="00386DE2" w:rsidRPr="00386DE2" w:rsidTr="00567636">
        <w:trPr>
          <w:trHeight w:val="300"/>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822</w:t>
            </w:r>
          </w:p>
        </w:tc>
        <w:tc>
          <w:tcPr>
            <w:tcW w:w="582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rPr>
                <w:rFonts w:ascii="Arial" w:hAnsi="Arial" w:cs="Arial"/>
                <w:color w:val="000000"/>
                <w:sz w:val="20"/>
                <w:szCs w:val="20"/>
                <w:lang w:val="es-MX" w:eastAsia="es-MX"/>
              </w:rPr>
            </w:pPr>
            <w:r w:rsidRPr="00386DE2">
              <w:rPr>
                <w:rFonts w:ascii="Arial" w:hAnsi="Arial" w:cs="Arial"/>
                <w:color w:val="000000"/>
                <w:sz w:val="20"/>
                <w:szCs w:val="20"/>
                <w:lang w:val="es-MX" w:eastAsia="es-MX"/>
              </w:rPr>
              <w:t>FORTAMUN</w:t>
            </w:r>
          </w:p>
        </w:tc>
        <w:tc>
          <w:tcPr>
            <w:tcW w:w="2200" w:type="dxa"/>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123,202,414.80</w:t>
            </w:r>
          </w:p>
        </w:tc>
      </w:tr>
      <w:tr w:rsidR="00386DE2" w:rsidRPr="00386DE2" w:rsidTr="00567636">
        <w:trPr>
          <w:trHeight w:val="300"/>
        </w:trPr>
        <w:tc>
          <w:tcPr>
            <w:tcW w:w="1200" w:type="dxa"/>
            <w:tcBorders>
              <w:top w:val="nil"/>
              <w:left w:val="single" w:sz="4" w:space="0" w:color="auto"/>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83</w:t>
            </w:r>
          </w:p>
        </w:tc>
        <w:tc>
          <w:tcPr>
            <w:tcW w:w="5820" w:type="dxa"/>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Convenios</w:t>
            </w:r>
          </w:p>
        </w:tc>
        <w:tc>
          <w:tcPr>
            <w:tcW w:w="2200" w:type="dxa"/>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6,500,000.00</w:t>
            </w:r>
          </w:p>
        </w:tc>
      </w:tr>
      <w:tr w:rsidR="00386DE2" w:rsidRPr="00386DE2" w:rsidTr="00567636">
        <w:trPr>
          <w:trHeight w:val="300"/>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831</w:t>
            </w:r>
          </w:p>
        </w:tc>
        <w:tc>
          <w:tcPr>
            <w:tcW w:w="582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rPr>
                <w:rFonts w:ascii="Arial" w:hAnsi="Arial" w:cs="Arial"/>
                <w:color w:val="000000"/>
                <w:sz w:val="20"/>
                <w:szCs w:val="20"/>
                <w:lang w:val="es-MX" w:eastAsia="es-MX"/>
              </w:rPr>
            </w:pPr>
            <w:r w:rsidRPr="00386DE2">
              <w:rPr>
                <w:rFonts w:ascii="Arial" w:hAnsi="Arial" w:cs="Arial"/>
                <w:color w:val="000000"/>
                <w:sz w:val="20"/>
                <w:szCs w:val="20"/>
                <w:lang w:val="es-MX" w:eastAsia="es-MX"/>
              </w:rPr>
              <w:t>Convenios</w:t>
            </w:r>
          </w:p>
        </w:tc>
        <w:tc>
          <w:tcPr>
            <w:tcW w:w="220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6,500,000.00</w:t>
            </w:r>
          </w:p>
        </w:tc>
      </w:tr>
      <w:tr w:rsidR="00386DE2" w:rsidRPr="00386DE2" w:rsidTr="00567636">
        <w:trPr>
          <w:trHeight w:val="300"/>
        </w:trPr>
        <w:tc>
          <w:tcPr>
            <w:tcW w:w="1200" w:type="dxa"/>
            <w:tcBorders>
              <w:top w:val="nil"/>
              <w:left w:val="single" w:sz="4" w:space="0" w:color="auto"/>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84</w:t>
            </w:r>
          </w:p>
        </w:tc>
        <w:tc>
          <w:tcPr>
            <w:tcW w:w="5820" w:type="dxa"/>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Incentivos Derivados de la Colaboración Fiscal</w:t>
            </w:r>
          </w:p>
        </w:tc>
        <w:tc>
          <w:tcPr>
            <w:tcW w:w="2200" w:type="dxa"/>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w:t>
            </w:r>
          </w:p>
        </w:tc>
      </w:tr>
      <w:tr w:rsidR="00386DE2" w:rsidRPr="00386DE2" w:rsidTr="00567636">
        <w:trPr>
          <w:trHeight w:val="300"/>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841</w:t>
            </w:r>
          </w:p>
        </w:tc>
        <w:tc>
          <w:tcPr>
            <w:tcW w:w="582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rPr>
                <w:rFonts w:ascii="Arial" w:hAnsi="Arial" w:cs="Arial"/>
                <w:color w:val="000000"/>
                <w:sz w:val="20"/>
                <w:szCs w:val="20"/>
                <w:lang w:val="es-MX" w:eastAsia="es-MX"/>
              </w:rPr>
            </w:pPr>
            <w:r w:rsidRPr="00386DE2">
              <w:rPr>
                <w:rFonts w:ascii="Arial" w:hAnsi="Arial" w:cs="Arial"/>
                <w:color w:val="000000"/>
                <w:sz w:val="20"/>
                <w:szCs w:val="20"/>
                <w:lang w:val="es-MX" w:eastAsia="es-MX"/>
              </w:rPr>
              <w:t>Incentivos Derivados de la Colaboración Fiscal</w:t>
            </w:r>
          </w:p>
        </w:tc>
        <w:tc>
          <w:tcPr>
            <w:tcW w:w="220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w:t>
            </w:r>
          </w:p>
        </w:tc>
      </w:tr>
      <w:tr w:rsidR="00386DE2" w:rsidRPr="00386DE2" w:rsidTr="00567636">
        <w:trPr>
          <w:trHeight w:val="300"/>
        </w:trPr>
        <w:tc>
          <w:tcPr>
            <w:tcW w:w="1200" w:type="dxa"/>
            <w:tcBorders>
              <w:top w:val="nil"/>
              <w:left w:val="single" w:sz="4" w:space="0" w:color="auto"/>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85</w:t>
            </w:r>
          </w:p>
        </w:tc>
        <w:tc>
          <w:tcPr>
            <w:tcW w:w="5820" w:type="dxa"/>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Fondos Distintos de Aportaciones</w:t>
            </w:r>
          </w:p>
        </w:tc>
        <w:tc>
          <w:tcPr>
            <w:tcW w:w="2200" w:type="dxa"/>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w:t>
            </w:r>
          </w:p>
        </w:tc>
      </w:tr>
      <w:tr w:rsidR="00386DE2" w:rsidRPr="00386DE2" w:rsidTr="00567636">
        <w:trPr>
          <w:trHeight w:val="300"/>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851</w:t>
            </w:r>
          </w:p>
        </w:tc>
        <w:tc>
          <w:tcPr>
            <w:tcW w:w="582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rPr>
                <w:rFonts w:ascii="Arial" w:hAnsi="Arial" w:cs="Arial"/>
                <w:color w:val="000000"/>
                <w:sz w:val="20"/>
                <w:szCs w:val="20"/>
                <w:lang w:val="es-MX" w:eastAsia="es-MX"/>
              </w:rPr>
            </w:pPr>
            <w:r w:rsidRPr="00386DE2">
              <w:rPr>
                <w:rFonts w:ascii="Arial" w:hAnsi="Arial" w:cs="Arial"/>
                <w:color w:val="000000"/>
                <w:sz w:val="20"/>
                <w:szCs w:val="20"/>
                <w:lang w:val="es-MX" w:eastAsia="es-MX"/>
              </w:rPr>
              <w:t>Fondos Distintos de Aportaciones</w:t>
            </w:r>
          </w:p>
        </w:tc>
        <w:tc>
          <w:tcPr>
            <w:tcW w:w="220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w:t>
            </w:r>
          </w:p>
        </w:tc>
      </w:tr>
      <w:tr w:rsidR="00386DE2" w:rsidRPr="00386DE2" w:rsidTr="00567636">
        <w:trPr>
          <w:trHeight w:val="510"/>
        </w:trPr>
        <w:tc>
          <w:tcPr>
            <w:tcW w:w="1200" w:type="dxa"/>
            <w:tcBorders>
              <w:top w:val="nil"/>
              <w:left w:val="single" w:sz="4" w:space="0" w:color="auto"/>
              <w:bottom w:val="single" w:sz="4" w:space="0" w:color="auto"/>
              <w:right w:val="single" w:sz="4" w:space="0" w:color="auto"/>
            </w:tcBorders>
            <w:shd w:val="clear" w:color="000000" w:fill="A6A6A6"/>
            <w:vAlign w:val="center"/>
            <w:hideMark/>
          </w:tcPr>
          <w:p w:rsidR="00386DE2" w:rsidRPr="00386DE2" w:rsidRDefault="00386DE2" w:rsidP="00386DE2">
            <w:pPr>
              <w:jc w:val="right"/>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9</w:t>
            </w:r>
          </w:p>
        </w:tc>
        <w:tc>
          <w:tcPr>
            <w:tcW w:w="5820" w:type="dxa"/>
            <w:tcBorders>
              <w:top w:val="nil"/>
              <w:left w:val="nil"/>
              <w:bottom w:val="single" w:sz="4" w:space="0" w:color="auto"/>
              <w:right w:val="single" w:sz="4" w:space="0" w:color="auto"/>
            </w:tcBorders>
            <w:shd w:val="clear" w:color="000000" w:fill="A6A6A6"/>
            <w:vAlign w:val="center"/>
            <w:hideMark/>
          </w:tcPr>
          <w:p w:rsidR="00386DE2" w:rsidRPr="00386DE2" w:rsidRDefault="00386DE2" w:rsidP="00386DE2">
            <w:pPr>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TRANSFERENCIAS, ASIGNACIONES, SUBSIDIOS Y SUBVENCIONES, Y PENSIONES Y JUBILACIONES</w:t>
            </w:r>
          </w:p>
        </w:tc>
        <w:tc>
          <w:tcPr>
            <w:tcW w:w="2200" w:type="dxa"/>
            <w:tcBorders>
              <w:top w:val="nil"/>
              <w:left w:val="nil"/>
              <w:bottom w:val="single" w:sz="4" w:space="0" w:color="auto"/>
              <w:right w:val="single" w:sz="4" w:space="0" w:color="auto"/>
            </w:tcBorders>
            <w:shd w:val="clear" w:color="000000" w:fill="A6A6A6"/>
            <w:vAlign w:val="center"/>
            <w:hideMark/>
          </w:tcPr>
          <w:p w:rsidR="00386DE2" w:rsidRPr="00386DE2" w:rsidRDefault="00386DE2" w:rsidP="00386DE2">
            <w:pPr>
              <w:jc w:val="right"/>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w:t>
            </w:r>
          </w:p>
        </w:tc>
      </w:tr>
      <w:tr w:rsidR="00386DE2" w:rsidRPr="00386DE2" w:rsidTr="00567636">
        <w:trPr>
          <w:trHeight w:val="300"/>
        </w:trPr>
        <w:tc>
          <w:tcPr>
            <w:tcW w:w="1200" w:type="dxa"/>
            <w:tcBorders>
              <w:top w:val="nil"/>
              <w:left w:val="single" w:sz="4" w:space="0" w:color="auto"/>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91</w:t>
            </w:r>
          </w:p>
        </w:tc>
        <w:tc>
          <w:tcPr>
            <w:tcW w:w="5820" w:type="dxa"/>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Transferencias y Asignaciones</w:t>
            </w:r>
          </w:p>
        </w:tc>
        <w:tc>
          <w:tcPr>
            <w:tcW w:w="2200" w:type="dxa"/>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w:t>
            </w:r>
          </w:p>
        </w:tc>
      </w:tr>
      <w:tr w:rsidR="00386DE2" w:rsidRPr="00386DE2" w:rsidTr="00567636">
        <w:trPr>
          <w:trHeight w:val="300"/>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911</w:t>
            </w:r>
          </w:p>
        </w:tc>
        <w:tc>
          <w:tcPr>
            <w:tcW w:w="582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rPr>
                <w:rFonts w:ascii="Arial" w:hAnsi="Arial" w:cs="Arial"/>
                <w:color w:val="000000"/>
                <w:sz w:val="20"/>
                <w:szCs w:val="20"/>
                <w:lang w:val="es-MX" w:eastAsia="es-MX"/>
              </w:rPr>
            </w:pPr>
            <w:r w:rsidRPr="00386DE2">
              <w:rPr>
                <w:rFonts w:ascii="Arial" w:hAnsi="Arial" w:cs="Arial"/>
                <w:color w:val="000000"/>
                <w:sz w:val="20"/>
                <w:szCs w:val="20"/>
                <w:lang w:val="es-MX" w:eastAsia="es-MX"/>
              </w:rPr>
              <w:t>Transferencias y Asignaciones</w:t>
            </w:r>
          </w:p>
        </w:tc>
        <w:tc>
          <w:tcPr>
            <w:tcW w:w="220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w:t>
            </w:r>
          </w:p>
        </w:tc>
      </w:tr>
      <w:tr w:rsidR="00386DE2" w:rsidRPr="00386DE2" w:rsidTr="00567636">
        <w:trPr>
          <w:trHeight w:val="300"/>
        </w:trPr>
        <w:tc>
          <w:tcPr>
            <w:tcW w:w="1200" w:type="dxa"/>
            <w:tcBorders>
              <w:top w:val="nil"/>
              <w:left w:val="single" w:sz="4" w:space="0" w:color="auto"/>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93</w:t>
            </w:r>
          </w:p>
        </w:tc>
        <w:tc>
          <w:tcPr>
            <w:tcW w:w="5820" w:type="dxa"/>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Subsidios y Subvenciones</w:t>
            </w:r>
          </w:p>
        </w:tc>
        <w:tc>
          <w:tcPr>
            <w:tcW w:w="2200" w:type="dxa"/>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w:t>
            </w:r>
          </w:p>
        </w:tc>
      </w:tr>
      <w:tr w:rsidR="00386DE2" w:rsidRPr="00386DE2" w:rsidTr="00567636">
        <w:trPr>
          <w:trHeight w:val="300"/>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931</w:t>
            </w:r>
          </w:p>
        </w:tc>
        <w:tc>
          <w:tcPr>
            <w:tcW w:w="582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rPr>
                <w:rFonts w:ascii="Arial" w:hAnsi="Arial" w:cs="Arial"/>
                <w:color w:val="000000"/>
                <w:sz w:val="20"/>
                <w:szCs w:val="20"/>
                <w:lang w:val="es-MX" w:eastAsia="es-MX"/>
              </w:rPr>
            </w:pPr>
            <w:r w:rsidRPr="00386DE2">
              <w:rPr>
                <w:rFonts w:ascii="Arial" w:hAnsi="Arial" w:cs="Arial"/>
                <w:color w:val="000000"/>
                <w:sz w:val="20"/>
                <w:szCs w:val="20"/>
                <w:lang w:val="es-MX" w:eastAsia="es-MX"/>
              </w:rPr>
              <w:t>Otros Subsidios Federales</w:t>
            </w:r>
          </w:p>
        </w:tc>
        <w:tc>
          <w:tcPr>
            <w:tcW w:w="220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w:t>
            </w:r>
          </w:p>
        </w:tc>
      </w:tr>
      <w:tr w:rsidR="00386DE2" w:rsidRPr="00386DE2" w:rsidTr="00567636">
        <w:trPr>
          <w:trHeight w:val="300"/>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932</w:t>
            </w:r>
          </w:p>
        </w:tc>
        <w:tc>
          <w:tcPr>
            <w:tcW w:w="582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rPr>
                <w:rFonts w:ascii="Arial" w:hAnsi="Arial" w:cs="Arial"/>
                <w:color w:val="000000"/>
                <w:sz w:val="20"/>
                <w:szCs w:val="20"/>
                <w:lang w:val="es-MX" w:eastAsia="es-MX"/>
              </w:rPr>
            </w:pPr>
            <w:r w:rsidRPr="00386DE2">
              <w:rPr>
                <w:rFonts w:ascii="Arial" w:hAnsi="Arial" w:cs="Arial"/>
                <w:color w:val="000000"/>
                <w:sz w:val="20"/>
                <w:szCs w:val="20"/>
                <w:lang w:val="es-MX" w:eastAsia="es-MX"/>
              </w:rPr>
              <w:t>FORTASEG</w:t>
            </w:r>
          </w:p>
        </w:tc>
        <w:tc>
          <w:tcPr>
            <w:tcW w:w="220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w:t>
            </w:r>
          </w:p>
        </w:tc>
      </w:tr>
      <w:tr w:rsidR="00386DE2" w:rsidRPr="00386DE2" w:rsidTr="00567636">
        <w:trPr>
          <w:trHeight w:val="300"/>
        </w:trPr>
        <w:tc>
          <w:tcPr>
            <w:tcW w:w="1200" w:type="dxa"/>
            <w:tcBorders>
              <w:top w:val="nil"/>
              <w:left w:val="single" w:sz="4" w:space="0" w:color="auto"/>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95</w:t>
            </w:r>
          </w:p>
        </w:tc>
        <w:tc>
          <w:tcPr>
            <w:tcW w:w="5820" w:type="dxa"/>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Pensiones y Jubilaciones</w:t>
            </w:r>
          </w:p>
        </w:tc>
        <w:tc>
          <w:tcPr>
            <w:tcW w:w="2200" w:type="dxa"/>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w:t>
            </w:r>
          </w:p>
        </w:tc>
      </w:tr>
      <w:tr w:rsidR="00386DE2" w:rsidRPr="00386DE2" w:rsidTr="00567636">
        <w:trPr>
          <w:trHeight w:val="300"/>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951</w:t>
            </w:r>
          </w:p>
        </w:tc>
        <w:tc>
          <w:tcPr>
            <w:tcW w:w="582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rPr>
                <w:rFonts w:ascii="Arial" w:hAnsi="Arial" w:cs="Arial"/>
                <w:color w:val="000000"/>
                <w:sz w:val="20"/>
                <w:szCs w:val="20"/>
                <w:lang w:val="es-MX" w:eastAsia="es-MX"/>
              </w:rPr>
            </w:pPr>
            <w:r w:rsidRPr="00386DE2">
              <w:rPr>
                <w:rFonts w:ascii="Arial" w:hAnsi="Arial" w:cs="Arial"/>
                <w:color w:val="000000"/>
                <w:sz w:val="20"/>
                <w:szCs w:val="20"/>
                <w:lang w:val="es-MX" w:eastAsia="es-MX"/>
              </w:rPr>
              <w:t>Pensiones y Jubilaciones</w:t>
            </w:r>
          </w:p>
        </w:tc>
        <w:tc>
          <w:tcPr>
            <w:tcW w:w="220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w:t>
            </w:r>
          </w:p>
        </w:tc>
      </w:tr>
      <w:tr w:rsidR="00386DE2" w:rsidRPr="00386DE2" w:rsidTr="00567636">
        <w:trPr>
          <w:trHeight w:val="510"/>
        </w:trPr>
        <w:tc>
          <w:tcPr>
            <w:tcW w:w="1200" w:type="dxa"/>
            <w:tcBorders>
              <w:top w:val="nil"/>
              <w:left w:val="single" w:sz="4" w:space="0" w:color="auto"/>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97</w:t>
            </w:r>
          </w:p>
        </w:tc>
        <w:tc>
          <w:tcPr>
            <w:tcW w:w="5820" w:type="dxa"/>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Transferencias del Fondo Mexicano del Petróleo para la Estabilización y el Desarrollo</w:t>
            </w:r>
          </w:p>
        </w:tc>
        <w:tc>
          <w:tcPr>
            <w:tcW w:w="2200" w:type="dxa"/>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w:t>
            </w:r>
          </w:p>
        </w:tc>
      </w:tr>
      <w:tr w:rsidR="00386DE2" w:rsidRPr="00386DE2" w:rsidTr="00567636">
        <w:trPr>
          <w:trHeight w:val="510"/>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971</w:t>
            </w:r>
          </w:p>
        </w:tc>
        <w:tc>
          <w:tcPr>
            <w:tcW w:w="582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rPr>
                <w:rFonts w:ascii="Arial" w:hAnsi="Arial" w:cs="Arial"/>
                <w:color w:val="000000"/>
                <w:sz w:val="20"/>
                <w:szCs w:val="20"/>
                <w:lang w:val="es-MX" w:eastAsia="es-MX"/>
              </w:rPr>
            </w:pPr>
            <w:r w:rsidRPr="00386DE2">
              <w:rPr>
                <w:rFonts w:ascii="Arial" w:hAnsi="Arial" w:cs="Arial"/>
                <w:color w:val="000000"/>
                <w:sz w:val="20"/>
                <w:szCs w:val="20"/>
                <w:lang w:val="es-MX" w:eastAsia="es-MX"/>
              </w:rPr>
              <w:t>Transferencias del Fondo Mexicano del Petróleo para la Estabilización y el Desarrollo</w:t>
            </w:r>
          </w:p>
        </w:tc>
        <w:tc>
          <w:tcPr>
            <w:tcW w:w="220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w:t>
            </w:r>
          </w:p>
        </w:tc>
      </w:tr>
      <w:tr w:rsidR="00386DE2" w:rsidRPr="00386DE2" w:rsidTr="00567636">
        <w:trPr>
          <w:trHeight w:val="300"/>
        </w:trPr>
        <w:tc>
          <w:tcPr>
            <w:tcW w:w="1200" w:type="dxa"/>
            <w:tcBorders>
              <w:top w:val="nil"/>
              <w:left w:val="single" w:sz="4" w:space="0" w:color="auto"/>
              <w:bottom w:val="single" w:sz="4" w:space="0" w:color="auto"/>
              <w:right w:val="single" w:sz="4" w:space="0" w:color="auto"/>
            </w:tcBorders>
            <w:shd w:val="clear" w:color="000000" w:fill="A6A6A6"/>
            <w:vAlign w:val="center"/>
            <w:hideMark/>
          </w:tcPr>
          <w:p w:rsidR="00386DE2" w:rsidRPr="00386DE2" w:rsidRDefault="00386DE2" w:rsidP="00386DE2">
            <w:pPr>
              <w:jc w:val="right"/>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0</w:t>
            </w:r>
          </w:p>
        </w:tc>
        <w:tc>
          <w:tcPr>
            <w:tcW w:w="5820" w:type="dxa"/>
            <w:tcBorders>
              <w:top w:val="nil"/>
              <w:left w:val="nil"/>
              <w:bottom w:val="single" w:sz="4" w:space="0" w:color="auto"/>
              <w:right w:val="single" w:sz="4" w:space="0" w:color="auto"/>
            </w:tcBorders>
            <w:shd w:val="clear" w:color="000000" w:fill="A6A6A6"/>
            <w:vAlign w:val="center"/>
            <w:hideMark/>
          </w:tcPr>
          <w:p w:rsidR="00386DE2" w:rsidRPr="00386DE2" w:rsidRDefault="00386DE2" w:rsidP="00386DE2">
            <w:pPr>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INGRESOS DERIVADOS DE FINANCIAMIENTOS</w:t>
            </w:r>
          </w:p>
        </w:tc>
        <w:tc>
          <w:tcPr>
            <w:tcW w:w="2200" w:type="dxa"/>
            <w:tcBorders>
              <w:top w:val="nil"/>
              <w:left w:val="nil"/>
              <w:bottom w:val="single" w:sz="4" w:space="0" w:color="auto"/>
              <w:right w:val="single" w:sz="4" w:space="0" w:color="auto"/>
            </w:tcBorders>
            <w:shd w:val="clear" w:color="000000" w:fill="A6A6A6"/>
            <w:vAlign w:val="center"/>
            <w:hideMark/>
          </w:tcPr>
          <w:p w:rsidR="00386DE2" w:rsidRPr="00386DE2" w:rsidRDefault="00386DE2" w:rsidP="00386DE2">
            <w:pPr>
              <w:jc w:val="right"/>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25,000,000.00</w:t>
            </w:r>
          </w:p>
        </w:tc>
      </w:tr>
      <w:tr w:rsidR="00386DE2" w:rsidRPr="00386DE2" w:rsidTr="00567636">
        <w:trPr>
          <w:trHeight w:val="300"/>
        </w:trPr>
        <w:tc>
          <w:tcPr>
            <w:tcW w:w="1200" w:type="dxa"/>
            <w:tcBorders>
              <w:top w:val="nil"/>
              <w:left w:val="single" w:sz="4" w:space="0" w:color="auto"/>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1</w:t>
            </w:r>
          </w:p>
        </w:tc>
        <w:tc>
          <w:tcPr>
            <w:tcW w:w="5820" w:type="dxa"/>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Endeudamiento Interno</w:t>
            </w:r>
          </w:p>
        </w:tc>
        <w:tc>
          <w:tcPr>
            <w:tcW w:w="2200" w:type="dxa"/>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w:t>
            </w:r>
          </w:p>
        </w:tc>
      </w:tr>
      <w:tr w:rsidR="00386DE2" w:rsidRPr="00386DE2" w:rsidTr="00567636">
        <w:trPr>
          <w:trHeight w:val="300"/>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11</w:t>
            </w:r>
          </w:p>
        </w:tc>
        <w:tc>
          <w:tcPr>
            <w:tcW w:w="582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rPr>
                <w:rFonts w:ascii="Arial" w:hAnsi="Arial" w:cs="Arial"/>
                <w:color w:val="000000"/>
                <w:sz w:val="20"/>
                <w:szCs w:val="20"/>
                <w:lang w:val="es-MX" w:eastAsia="es-MX"/>
              </w:rPr>
            </w:pPr>
            <w:r w:rsidRPr="00386DE2">
              <w:rPr>
                <w:rFonts w:ascii="Arial" w:hAnsi="Arial" w:cs="Arial"/>
                <w:color w:val="000000"/>
                <w:sz w:val="20"/>
                <w:szCs w:val="20"/>
                <w:lang w:val="es-MX" w:eastAsia="es-MX"/>
              </w:rPr>
              <w:t>Deuda Pública Municipal</w:t>
            </w:r>
          </w:p>
        </w:tc>
        <w:tc>
          <w:tcPr>
            <w:tcW w:w="220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w:t>
            </w:r>
          </w:p>
        </w:tc>
      </w:tr>
      <w:tr w:rsidR="00386DE2" w:rsidRPr="00386DE2" w:rsidTr="00567636">
        <w:trPr>
          <w:trHeight w:val="300"/>
        </w:trPr>
        <w:tc>
          <w:tcPr>
            <w:tcW w:w="1200" w:type="dxa"/>
            <w:tcBorders>
              <w:top w:val="nil"/>
              <w:left w:val="single" w:sz="4" w:space="0" w:color="auto"/>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2</w:t>
            </w:r>
          </w:p>
        </w:tc>
        <w:tc>
          <w:tcPr>
            <w:tcW w:w="5820" w:type="dxa"/>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Endeudamiento Externo</w:t>
            </w:r>
          </w:p>
        </w:tc>
        <w:tc>
          <w:tcPr>
            <w:tcW w:w="2200" w:type="dxa"/>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w:t>
            </w:r>
          </w:p>
        </w:tc>
      </w:tr>
      <w:tr w:rsidR="00386DE2" w:rsidRPr="00386DE2" w:rsidTr="00567636">
        <w:trPr>
          <w:trHeight w:val="300"/>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21</w:t>
            </w:r>
          </w:p>
        </w:tc>
        <w:tc>
          <w:tcPr>
            <w:tcW w:w="582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rPr>
                <w:rFonts w:ascii="Arial" w:hAnsi="Arial" w:cs="Arial"/>
                <w:color w:val="000000"/>
                <w:sz w:val="20"/>
                <w:szCs w:val="20"/>
                <w:lang w:val="es-MX" w:eastAsia="es-MX"/>
              </w:rPr>
            </w:pPr>
            <w:r w:rsidRPr="00386DE2">
              <w:rPr>
                <w:rFonts w:ascii="Arial" w:hAnsi="Arial" w:cs="Arial"/>
                <w:color w:val="000000"/>
                <w:sz w:val="20"/>
                <w:szCs w:val="20"/>
                <w:lang w:val="es-MX" w:eastAsia="es-MX"/>
              </w:rPr>
              <w:t>Endeudamiento Externo</w:t>
            </w:r>
          </w:p>
        </w:tc>
        <w:tc>
          <w:tcPr>
            <w:tcW w:w="220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w:t>
            </w:r>
          </w:p>
        </w:tc>
      </w:tr>
      <w:tr w:rsidR="00386DE2" w:rsidRPr="00386DE2" w:rsidTr="00567636">
        <w:trPr>
          <w:trHeight w:val="300"/>
        </w:trPr>
        <w:tc>
          <w:tcPr>
            <w:tcW w:w="1200" w:type="dxa"/>
            <w:tcBorders>
              <w:top w:val="nil"/>
              <w:left w:val="single" w:sz="4" w:space="0" w:color="auto"/>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3</w:t>
            </w:r>
          </w:p>
        </w:tc>
        <w:tc>
          <w:tcPr>
            <w:tcW w:w="5820" w:type="dxa"/>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Financiamiento Interno</w:t>
            </w:r>
          </w:p>
        </w:tc>
        <w:tc>
          <w:tcPr>
            <w:tcW w:w="2200" w:type="dxa"/>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25,000,000.00</w:t>
            </w:r>
          </w:p>
        </w:tc>
      </w:tr>
      <w:tr w:rsidR="00386DE2" w:rsidRPr="00386DE2" w:rsidTr="00567636">
        <w:trPr>
          <w:trHeight w:val="300"/>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31</w:t>
            </w:r>
          </w:p>
        </w:tc>
        <w:tc>
          <w:tcPr>
            <w:tcW w:w="582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rPr>
                <w:rFonts w:ascii="Arial" w:hAnsi="Arial" w:cs="Arial"/>
                <w:color w:val="000000"/>
                <w:sz w:val="20"/>
                <w:szCs w:val="20"/>
                <w:lang w:val="es-MX" w:eastAsia="es-MX"/>
              </w:rPr>
            </w:pPr>
            <w:r w:rsidRPr="00386DE2">
              <w:rPr>
                <w:rFonts w:ascii="Arial" w:hAnsi="Arial" w:cs="Arial"/>
                <w:color w:val="000000"/>
                <w:sz w:val="20"/>
                <w:szCs w:val="20"/>
                <w:lang w:val="es-MX" w:eastAsia="es-MX"/>
              </w:rPr>
              <w:t>Financiamiento Interno</w:t>
            </w:r>
          </w:p>
        </w:tc>
        <w:tc>
          <w:tcPr>
            <w:tcW w:w="220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25,000,000.00</w:t>
            </w:r>
          </w:p>
        </w:tc>
      </w:tr>
      <w:tr w:rsidR="00386DE2" w:rsidRPr="00386DE2" w:rsidTr="00567636">
        <w:trPr>
          <w:trHeight w:val="300"/>
        </w:trPr>
        <w:tc>
          <w:tcPr>
            <w:tcW w:w="7020" w:type="dxa"/>
            <w:gridSpan w:val="2"/>
            <w:tcBorders>
              <w:top w:val="single" w:sz="4" w:space="0" w:color="auto"/>
              <w:left w:val="single" w:sz="4" w:space="0" w:color="auto"/>
              <w:bottom w:val="single" w:sz="4" w:space="0" w:color="auto"/>
              <w:right w:val="single" w:sz="4" w:space="0" w:color="auto"/>
            </w:tcBorders>
            <w:shd w:val="clear" w:color="000000" w:fill="A6A6A6"/>
            <w:vAlign w:val="center"/>
            <w:hideMark/>
          </w:tcPr>
          <w:p w:rsidR="00386DE2" w:rsidRPr="00386DE2" w:rsidRDefault="00386DE2" w:rsidP="00386DE2">
            <w:pPr>
              <w:jc w:val="center"/>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Total General</w:t>
            </w:r>
          </w:p>
        </w:tc>
        <w:tc>
          <w:tcPr>
            <w:tcW w:w="2200" w:type="dxa"/>
            <w:tcBorders>
              <w:top w:val="nil"/>
              <w:left w:val="nil"/>
              <w:bottom w:val="single" w:sz="4" w:space="0" w:color="auto"/>
              <w:right w:val="single" w:sz="4" w:space="0" w:color="auto"/>
            </w:tcBorders>
            <w:shd w:val="clear" w:color="000000" w:fill="A6A6A6"/>
            <w:vAlign w:val="center"/>
            <w:hideMark/>
          </w:tcPr>
          <w:p w:rsidR="00386DE2" w:rsidRPr="00386DE2" w:rsidRDefault="00386DE2" w:rsidP="00386DE2">
            <w:pPr>
              <w:jc w:val="right"/>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 xml:space="preserve">            738,953,352.95</w:t>
            </w:r>
          </w:p>
        </w:tc>
      </w:tr>
    </w:tbl>
    <w:p w:rsidR="00386DE2" w:rsidRPr="00386DE2" w:rsidRDefault="00386DE2" w:rsidP="00386DE2">
      <w:pPr>
        <w:jc w:val="both"/>
        <w:rPr>
          <w:rFonts w:ascii="Arial" w:eastAsiaTheme="minorHAnsi" w:hAnsi="Arial" w:cs="Arial"/>
          <w:sz w:val="22"/>
          <w:szCs w:val="22"/>
          <w:lang w:val="es-MX" w:eastAsia="en-US"/>
        </w:rPr>
      </w:pPr>
    </w:p>
    <w:p w:rsidR="00386DE2" w:rsidRPr="00386DE2" w:rsidRDefault="00386DE2" w:rsidP="00386DE2">
      <w:pPr>
        <w:jc w:val="both"/>
        <w:rPr>
          <w:rFonts w:ascii="Arial" w:eastAsiaTheme="minorHAnsi" w:hAnsi="Arial" w:cs="Arial"/>
          <w:b/>
          <w:sz w:val="22"/>
          <w:szCs w:val="22"/>
          <w:lang w:val="es-MX" w:eastAsia="en-US"/>
        </w:rPr>
      </w:pPr>
      <w:r w:rsidRPr="00386DE2">
        <w:rPr>
          <w:rFonts w:ascii="Arial" w:eastAsiaTheme="minorHAnsi" w:hAnsi="Arial" w:cs="Arial"/>
          <w:b/>
          <w:color w:val="000000"/>
          <w:sz w:val="22"/>
          <w:szCs w:val="22"/>
          <w:lang w:val="es-MX" w:eastAsia="en-US"/>
        </w:rPr>
        <w:t>Artículo 4.-</w:t>
      </w:r>
      <w:r w:rsidRPr="00386DE2">
        <w:rPr>
          <w:rFonts w:ascii="Arial" w:eastAsiaTheme="minorHAnsi" w:hAnsi="Arial" w:cs="Arial"/>
          <w:color w:val="000000"/>
          <w:sz w:val="22"/>
          <w:szCs w:val="22"/>
          <w:lang w:val="es-MX" w:eastAsia="en-US"/>
        </w:rPr>
        <w:t xml:space="preserve"> Los ingresos estimados para el ejercicio 2022 con base en la Clasificación por Fuentes de Financiamiento se distribuyen de la siguiente manera:</w:t>
      </w:r>
    </w:p>
    <w:p w:rsidR="00386DE2" w:rsidRPr="00386DE2" w:rsidRDefault="00386DE2" w:rsidP="00386DE2">
      <w:pPr>
        <w:jc w:val="both"/>
        <w:rPr>
          <w:rFonts w:ascii="Arial" w:eastAsiaTheme="minorHAnsi" w:hAnsi="Arial" w:cs="Arial"/>
          <w:sz w:val="22"/>
          <w:szCs w:val="22"/>
          <w:lang w:val="es-MX" w:eastAsia="en-US"/>
        </w:rPr>
      </w:pPr>
    </w:p>
    <w:tbl>
      <w:tblPr>
        <w:tblW w:w="5000" w:type="pct"/>
        <w:tblCellMar>
          <w:left w:w="70" w:type="dxa"/>
          <w:right w:w="70" w:type="dxa"/>
        </w:tblCellMar>
        <w:tblLook w:val="04A0" w:firstRow="1" w:lastRow="0" w:firstColumn="1" w:lastColumn="0" w:noHBand="0" w:noVBand="1"/>
      </w:tblPr>
      <w:tblGrid>
        <w:gridCol w:w="472"/>
        <w:gridCol w:w="6830"/>
        <w:gridCol w:w="2660"/>
      </w:tblGrid>
      <w:tr w:rsidR="00386DE2" w:rsidRPr="00386DE2" w:rsidTr="00567636">
        <w:trPr>
          <w:trHeight w:val="300"/>
        </w:trPr>
        <w:tc>
          <w:tcPr>
            <w:tcW w:w="5000" w:type="pct"/>
            <w:gridSpan w:val="3"/>
            <w:tcBorders>
              <w:top w:val="single" w:sz="4" w:space="0" w:color="auto"/>
              <w:left w:val="single" w:sz="4" w:space="0" w:color="auto"/>
              <w:bottom w:val="single" w:sz="4" w:space="0" w:color="auto"/>
              <w:right w:val="single" w:sz="4" w:space="0" w:color="auto"/>
            </w:tcBorders>
            <w:shd w:val="clear" w:color="000000" w:fill="808080"/>
            <w:vAlign w:val="center"/>
            <w:hideMark/>
          </w:tcPr>
          <w:p w:rsidR="00386DE2" w:rsidRPr="00386DE2" w:rsidRDefault="00386DE2" w:rsidP="00386DE2">
            <w:pPr>
              <w:jc w:val="center"/>
              <w:rPr>
                <w:rFonts w:ascii="Arial" w:hAnsi="Arial" w:cs="Arial"/>
                <w:b/>
                <w:bCs/>
                <w:color w:val="FFFFFF"/>
                <w:sz w:val="20"/>
                <w:szCs w:val="20"/>
                <w:lang w:val="es-MX" w:eastAsia="es-MX"/>
              </w:rPr>
            </w:pPr>
            <w:r w:rsidRPr="00386DE2">
              <w:rPr>
                <w:rFonts w:ascii="Arial" w:hAnsi="Arial" w:cs="Arial"/>
                <w:b/>
                <w:bCs/>
                <w:color w:val="FFFFFF"/>
                <w:sz w:val="20"/>
                <w:szCs w:val="20"/>
                <w:lang w:val="es-MX" w:eastAsia="es-MX"/>
              </w:rPr>
              <w:t>CLASIFICACIÓN POR FUENTES DE FINANCIAMIENTO (INGRESOS)</w:t>
            </w:r>
          </w:p>
        </w:tc>
      </w:tr>
      <w:tr w:rsidR="00386DE2" w:rsidRPr="00386DE2" w:rsidTr="00567636">
        <w:trPr>
          <w:trHeight w:val="300"/>
        </w:trPr>
        <w:tc>
          <w:tcPr>
            <w:tcW w:w="3665" w:type="pct"/>
            <w:gridSpan w:val="2"/>
            <w:tcBorders>
              <w:top w:val="single" w:sz="4" w:space="0" w:color="auto"/>
              <w:left w:val="single" w:sz="4" w:space="0" w:color="auto"/>
              <w:bottom w:val="single" w:sz="4" w:space="0" w:color="auto"/>
              <w:right w:val="single" w:sz="4" w:space="0" w:color="auto"/>
            </w:tcBorders>
            <w:shd w:val="clear" w:color="000000" w:fill="808080"/>
            <w:vAlign w:val="center"/>
            <w:hideMark/>
          </w:tcPr>
          <w:p w:rsidR="00386DE2" w:rsidRPr="00386DE2" w:rsidRDefault="00386DE2" w:rsidP="00386DE2">
            <w:pPr>
              <w:jc w:val="center"/>
              <w:rPr>
                <w:rFonts w:ascii="Arial" w:hAnsi="Arial" w:cs="Arial"/>
                <w:b/>
                <w:bCs/>
                <w:color w:val="FFFFFF"/>
                <w:sz w:val="20"/>
                <w:szCs w:val="20"/>
                <w:lang w:val="es-MX" w:eastAsia="es-MX"/>
              </w:rPr>
            </w:pPr>
            <w:r w:rsidRPr="00386DE2">
              <w:rPr>
                <w:rFonts w:ascii="Arial" w:hAnsi="Arial" w:cs="Arial"/>
                <w:b/>
                <w:bCs/>
                <w:color w:val="FFFFFF"/>
                <w:sz w:val="20"/>
                <w:szCs w:val="20"/>
                <w:lang w:val="es-MX" w:eastAsia="es-MX"/>
              </w:rPr>
              <w:t>ENTIDAD PÚBLICA:</w:t>
            </w:r>
          </w:p>
        </w:tc>
        <w:tc>
          <w:tcPr>
            <w:tcW w:w="1335" w:type="pct"/>
            <w:tcBorders>
              <w:top w:val="nil"/>
              <w:left w:val="nil"/>
              <w:bottom w:val="single" w:sz="4" w:space="0" w:color="auto"/>
              <w:right w:val="single" w:sz="4" w:space="0" w:color="auto"/>
            </w:tcBorders>
            <w:shd w:val="clear" w:color="000000" w:fill="808080"/>
            <w:vAlign w:val="center"/>
            <w:hideMark/>
          </w:tcPr>
          <w:p w:rsidR="00386DE2" w:rsidRPr="00386DE2" w:rsidRDefault="00386DE2" w:rsidP="00386DE2">
            <w:pPr>
              <w:jc w:val="center"/>
              <w:rPr>
                <w:rFonts w:ascii="Arial" w:hAnsi="Arial" w:cs="Arial"/>
                <w:b/>
                <w:bCs/>
                <w:color w:val="FFFFFF"/>
                <w:sz w:val="20"/>
                <w:szCs w:val="20"/>
                <w:lang w:val="es-MX" w:eastAsia="es-MX"/>
              </w:rPr>
            </w:pPr>
            <w:r w:rsidRPr="00386DE2">
              <w:rPr>
                <w:rFonts w:ascii="Arial" w:hAnsi="Arial" w:cs="Arial"/>
                <w:b/>
                <w:bCs/>
                <w:color w:val="FFFFFF"/>
                <w:sz w:val="20"/>
                <w:szCs w:val="20"/>
                <w:lang w:val="es-MX" w:eastAsia="es-MX"/>
              </w:rPr>
              <w:t>MUNICIPIO DE ACUÑA</w:t>
            </w:r>
          </w:p>
        </w:tc>
      </w:tr>
      <w:tr w:rsidR="00386DE2" w:rsidRPr="00386DE2" w:rsidTr="00567636">
        <w:trPr>
          <w:trHeight w:val="300"/>
        </w:trPr>
        <w:tc>
          <w:tcPr>
            <w:tcW w:w="3665" w:type="pct"/>
            <w:gridSpan w:val="2"/>
            <w:tcBorders>
              <w:top w:val="single" w:sz="4" w:space="0" w:color="auto"/>
              <w:left w:val="single" w:sz="4" w:space="0" w:color="auto"/>
              <w:bottom w:val="single" w:sz="4" w:space="0" w:color="auto"/>
              <w:right w:val="single" w:sz="4" w:space="0" w:color="auto"/>
            </w:tcBorders>
            <w:shd w:val="clear" w:color="000000" w:fill="808080"/>
            <w:vAlign w:val="center"/>
            <w:hideMark/>
          </w:tcPr>
          <w:p w:rsidR="00386DE2" w:rsidRPr="00386DE2" w:rsidRDefault="00386DE2" w:rsidP="00386DE2">
            <w:pPr>
              <w:jc w:val="center"/>
              <w:rPr>
                <w:rFonts w:ascii="Arial" w:hAnsi="Arial" w:cs="Arial"/>
                <w:b/>
                <w:bCs/>
                <w:color w:val="FFFFFF"/>
                <w:sz w:val="20"/>
                <w:szCs w:val="20"/>
                <w:lang w:val="es-MX" w:eastAsia="es-MX"/>
              </w:rPr>
            </w:pPr>
            <w:r w:rsidRPr="00386DE2">
              <w:rPr>
                <w:rFonts w:ascii="Arial" w:hAnsi="Arial" w:cs="Arial"/>
                <w:b/>
                <w:bCs/>
                <w:color w:val="FFFFFF"/>
                <w:sz w:val="20"/>
                <w:szCs w:val="20"/>
                <w:lang w:val="es-MX" w:eastAsia="es-MX"/>
              </w:rPr>
              <w:t>EJERCICIO FISCAL:</w:t>
            </w:r>
          </w:p>
        </w:tc>
        <w:tc>
          <w:tcPr>
            <w:tcW w:w="1335" w:type="pct"/>
            <w:tcBorders>
              <w:top w:val="nil"/>
              <w:left w:val="nil"/>
              <w:bottom w:val="single" w:sz="4" w:space="0" w:color="auto"/>
              <w:right w:val="single" w:sz="4" w:space="0" w:color="auto"/>
            </w:tcBorders>
            <w:shd w:val="clear" w:color="000000" w:fill="808080"/>
            <w:vAlign w:val="center"/>
            <w:hideMark/>
          </w:tcPr>
          <w:p w:rsidR="00386DE2" w:rsidRPr="00386DE2" w:rsidRDefault="00386DE2" w:rsidP="00386DE2">
            <w:pPr>
              <w:jc w:val="center"/>
              <w:rPr>
                <w:rFonts w:ascii="Arial" w:hAnsi="Arial" w:cs="Arial"/>
                <w:b/>
                <w:bCs/>
                <w:color w:val="FFFFFF"/>
                <w:sz w:val="20"/>
                <w:szCs w:val="20"/>
                <w:lang w:val="es-MX" w:eastAsia="es-MX"/>
              </w:rPr>
            </w:pPr>
            <w:r w:rsidRPr="00386DE2">
              <w:rPr>
                <w:rFonts w:ascii="Arial" w:hAnsi="Arial" w:cs="Arial"/>
                <w:b/>
                <w:bCs/>
                <w:color w:val="FFFFFF"/>
                <w:sz w:val="20"/>
                <w:szCs w:val="20"/>
                <w:lang w:val="es-MX" w:eastAsia="es-MX"/>
              </w:rPr>
              <w:t>2022</w:t>
            </w:r>
          </w:p>
        </w:tc>
      </w:tr>
      <w:tr w:rsidR="00386DE2" w:rsidRPr="00386DE2" w:rsidTr="00567636">
        <w:trPr>
          <w:trHeight w:val="510"/>
        </w:trPr>
        <w:tc>
          <w:tcPr>
            <w:tcW w:w="3665" w:type="pct"/>
            <w:gridSpan w:val="2"/>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386DE2" w:rsidRPr="00386DE2" w:rsidRDefault="00386DE2" w:rsidP="00386DE2">
            <w:pPr>
              <w:jc w:val="center"/>
              <w:rPr>
                <w:rFonts w:ascii="Arial" w:hAnsi="Arial" w:cs="Arial"/>
                <w:b/>
                <w:bCs/>
                <w:color w:val="FFFFFF"/>
                <w:sz w:val="20"/>
                <w:szCs w:val="20"/>
                <w:lang w:val="es-MX" w:eastAsia="es-MX"/>
              </w:rPr>
            </w:pPr>
            <w:r w:rsidRPr="00386DE2">
              <w:rPr>
                <w:rFonts w:ascii="Arial" w:hAnsi="Arial" w:cs="Arial"/>
                <w:b/>
                <w:bCs/>
                <w:color w:val="FFFFFF"/>
                <w:sz w:val="20"/>
                <w:szCs w:val="20"/>
                <w:lang w:val="es-MX" w:eastAsia="es-MX"/>
              </w:rPr>
              <w:t>CFF-Ingresos</w:t>
            </w:r>
          </w:p>
        </w:tc>
        <w:tc>
          <w:tcPr>
            <w:tcW w:w="1335" w:type="pct"/>
            <w:tcBorders>
              <w:top w:val="nil"/>
              <w:left w:val="nil"/>
              <w:bottom w:val="single" w:sz="4" w:space="0" w:color="auto"/>
              <w:right w:val="single" w:sz="4" w:space="0" w:color="auto"/>
            </w:tcBorders>
            <w:shd w:val="clear" w:color="000000" w:fill="808080"/>
            <w:vAlign w:val="center"/>
            <w:hideMark/>
          </w:tcPr>
          <w:p w:rsidR="00386DE2" w:rsidRPr="00386DE2" w:rsidRDefault="00386DE2" w:rsidP="00386DE2">
            <w:pPr>
              <w:jc w:val="center"/>
              <w:rPr>
                <w:rFonts w:ascii="Arial" w:hAnsi="Arial" w:cs="Arial"/>
                <w:b/>
                <w:bCs/>
                <w:color w:val="FFFFFF"/>
                <w:sz w:val="20"/>
                <w:szCs w:val="20"/>
                <w:lang w:val="es-MX" w:eastAsia="es-MX"/>
              </w:rPr>
            </w:pPr>
            <w:r w:rsidRPr="00386DE2">
              <w:rPr>
                <w:rFonts w:ascii="Arial" w:hAnsi="Arial" w:cs="Arial"/>
                <w:b/>
                <w:bCs/>
                <w:color w:val="FFFFFF"/>
                <w:sz w:val="20"/>
                <w:szCs w:val="20"/>
                <w:lang w:val="es-MX" w:eastAsia="es-MX"/>
              </w:rPr>
              <w:t>Ingresos Estimados</w:t>
            </w:r>
          </w:p>
        </w:tc>
      </w:tr>
      <w:tr w:rsidR="00386DE2" w:rsidRPr="00386DE2" w:rsidTr="00567636">
        <w:trPr>
          <w:trHeight w:val="300"/>
        </w:trPr>
        <w:tc>
          <w:tcPr>
            <w:tcW w:w="237" w:type="pct"/>
            <w:tcBorders>
              <w:top w:val="nil"/>
              <w:left w:val="single" w:sz="4" w:space="0" w:color="auto"/>
              <w:bottom w:val="single" w:sz="4" w:space="0" w:color="auto"/>
              <w:right w:val="single" w:sz="4" w:space="0" w:color="auto"/>
            </w:tcBorders>
            <w:shd w:val="clear" w:color="000000" w:fill="BFBFBF"/>
            <w:noWrap/>
            <w:vAlign w:val="center"/>
            <w:hideMark/>
          </w:tcPr>
          <w:p w:rsidR="00386DE2" w:rsidRPr="00386DE2" w:rsidRDefault="00386DE2" w:rsidP="00386DE2">
            <w:pPr>
              <w:jc w:val="both"/>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1</w:t>
            </w:r>
          </w:p>
        </w:tc>
        <w:tc>
          <w:tcPr>
            <w:tcW w:w="3428" w:type="pct"/>
            <w:tcBorders>
              <w:top w:val="nil"/>
              <w:left w:val="nil"/>
              <w:bottom w:val="single" w:sz="4" w:space="0" w:color="auto"/>
              <w:right w:val="single" w:sz="4" w:space="0" w:color="auto"/>
            </w:tcBorders>
            <w:shd w:val="clear" w:color="000000" w:fill="BFBFBF"/>
            <w:noWrap/>
            <w:vAlign w:val="center"/>
            <w:hideMark/>
          </w:tcPr>
          <w:p w:rsidR="00386DE2" w:rsidRPr="00386DE2" w:rsidRDefault="00386DE2" w:rsidP="00386DE2">
            <w:pPr>
              <w:jc w:val="both"/>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No Etiquetado (Libre disposición)</w:t>
            </w:r>
          </w:p>
        </w:tc>
        <w:tc>
          <w:tcPr>
            <w:tcW w:w="1335" w:type="pct"/>
            <w:tcBorders>
              <w:top w:val="nil"/>
              <w:left w:val="nil"/>
              <w:bottom w:val="single" w:sz="4" w:space="0" w:color="auto"/>
              <w:right w:val="single" w:sz="4" w:space="0" w:color="auto"/>
            </w:tcBorders>
            <w:shd w:val="clear" w:color="000000" w:fill="BFBFBF"/>
            <w:noWrap/>
            <w:vAlign w:val="center"/>
            <w:hideMark/>
          </w:tcPr>
          <w:p w:rsidR="00386DE2" w:rsidRPr="00386DE2" w:rsidRDefault="00386DE2" w:rsidP="00386DE2">
            <w:pPr>
              <w:jc w:val="right"/>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579,991,182.46</w:t>
            </w:r>
          </w:p>
        </w:tc>
      </w:tr>
      <w:tr w:rsidR="00386DE2" w:rsidRPr="00386DE2" w:rsidTr="00567636">
        <w:trPr>
          <w:trHeight w:val="300"/>
        </w:trPr>
        <w:tc>
          <w:tcPr>
            <w:tcW w:w="237" w:type="pct"/>
            <w:tcBorders>
              <w:top w:val="nil"/>
              <w:left w:val="single" w:sz="4" w:space="0" w:color="auto"/>
              <w:bottom w:val="single" w:sz="4" w:space="0" w:color="auto"/>
              <w:right w:val="single" w:sz="4" w:space="0" w:color="auto"/>
            </w:tcBorders>
            <w:shd w:val="clear" w:color="000000" w:fill="FFFFFF"/>
            <w:noWrap/>
            <w:vAlign w:val="center"/>
            <w:hideMark/>
          </w:tcPr>
          <w:p w:rsidR="00386DE2" w:rsidRPr="00386DE2" w:rsidRDefault="00386DE2" w:rsidP="00386DE2">
            <w:pPr>
              <w:jc w:val="both"/>
              <w:rPr>
                <w:rFonts w:ascii="Arial" w:hAnsi="Arial" w:cs="Arial"/>
                <w:color w:val="000000"/>
                <w:sz w:val="20"/>
                <w:szCs w:val="20"/>
                <w:lang w:val="es-MX" w:eastAsia="es-MX"/>
              </w:rPr>
            </w:pPr>
            <w:r w:rsidRPr="00386DE2">
              <w:rPr>
                <w:rFonts w:ascii="Arial" w:hAnsi="Arial" w:cs="Arial"/>
                <w:color w:val="000000"/>
                <w:sz w:val="20"/>
                <w:szCs w:val="20"/>
                <w:lang w:val="es-MX" w:eastAsia="es-MX"/>
              </w:rPr>
              <w:t>11</w:t>
            </w:r>
          </w:p>
        </w:tc>
        <w:tc>
          <w:tcPr>
            <w:tcW w:w="3428" w:type="pct"/>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both"/>
              <w:rPr>
                <w:rFonts w:ascii="Arial" w:hAnsi="Arial" w:cs="Arial"/>
                <w:color w:val="000000"/>
                <w:sz w:val="20"/>
                <w:szCs w:val="20"/>
                <w:lang w:val="es-MX" w:eastAsia="es-MX"/>
              </w:rPr>
            </w:pPr>
            <w:r w:rsidRPr="00386DE2">
              <w:rPr>
                <w:rFonts w:ascii="Arial" w:hAnsi="Arial" w:cs="Arial"/>
                <w:color w:val="000000"/>
                <w:sz w:val="20"/>
                <w:szCs w:val="20"/>
                <w:lang w:val="es-MX" w:eastAsia="es-MX"/>
              </w:rPr>
              <w:t>Recursos Fiscales</w:t>
            </w:r>
          </w:p>
        </w:tc>
        <w:tc>
          <w:tcPr>
            <w:tcW w:w="1335" w:type="pct"/>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240,183,043.98</w:t>
            </w:r>
          </w:p>
        </w:tc>
      </w:tr>
      <w:tr w:rsidR="00386DE2" w:rsidRPr="00386DE2" w:rsidTr="00567636">
        <w:trPr>
          <w:trHeight w:val="300"/>
        </w:trPr>
        <w:tc>
          <w:tcPr>
            <w:tcW w:w="237" w:type="pct"/>
            <w:tcBorders>
              <w:top w:val="nil"/>
              <w:left w:val="single" w:sz="4" w:space="0" w:color="auto"/>
              <w:bottom w:val="single" w:sz="4" w:space="0" w:color="auto"/>
              <w:right w:val="single" w:sz="4" w:space="0" w:color="auto"/>
            </w:tcBorders>
            <w:shd w:val="clear" w:color="000000" w:fill="FFFFFF"/>
            <w:noWrap/>
            <w:vAlign w:val="center"/>
            <w:hideMark/>
          </w:tcPr>
          <w:p w:rsidR="00386DE2" w:rsidRPr="00386DE2" w:rsidRDefault="00386DE2" w:rsidP="00386DE2">
            <w:pPr>
              <w:jc w:val="both"/>
              <w:rPr>
                <w:rFonts w:ascii="Arial" w:hAnsi="Arial" w:cs="Arial"/>
                <w:color w:val="000000"/>
                <w:sz w:val="20"/>
                <w:szCs w:val="20"/>
                <w:lang w:val="es-MX" w:eastAsia="es-MX"/>
              </w:rPr>
            </w:pPr>
            <w:r w:rsidRPr="00386DE2">
              <w:rPr>
                <w:rFonts w:ascii="Arial" w:hAnsi="Arial" w:cs="Arial"/>
                <w:color w:val="000000"/>
                <w:sz w:val="20"/>
                <w:szCs w:val="20"/>
                <w:lang w:val="es-MX" w:eastAsia="es-MX"/>
              </w:rPr>
              <w:t>12</w:t>
            </w:r>
          </w:p>
        </w:tc>
        <w:tc>
          <w:tcPr>
            <w:tcW w:w="3428" w:type="pct"/>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both"/>
              <w:rPr>
                <w:rFonts w:ascii="Arial" w:hAnsi="Arial" w:cs="Arial"/>
                <w:color w:val="000000"/>
                <w:sz w:val="20"/>
                <w:szCs w:val="20"/>
                <w:lang w:val="es-MX" w:eastAsia="es-MX"/>
              </w:rPr>
            </w:pPr>
            <w:r w:rsidRPr="00386DE2">
              <w:rPr>
                <w:rFonts w:ascii="Arial" w:hAnsi="Arial" w:cs="Arial"/>
                <w:color w:val="000000"/>
                <w:sz w:val="20"/>
                <w:szCs w:val="20"/>
                <w:lang w:val="es-MX" w:eastAsia="es-MX"/>
              </w:rPr>
              <w:t>Financiamientos Internos</w:t>
            </w:r>
          </w:p>
        </w:tc>
        <w:tc>
          <w:tcPr>
            <w:tcW w:w="1335" w:type="pct"/>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25,000,000.00</w:t>
            </w:r>
          </w:p>
        </w:tc>
      </w:tr>
      <w:tr w:rsidR="00386DE2" w:rsidRPr="00386DE2" w:rsidTr="00567636">
        <w:trPr>
          <w:trHeight w:val="300"/>
        </w:trPr>
        <w:tc>
          <w:tcPr>
            <w:tcW w:w="237" w:type="pct"/>
            <w:tcBorders>
              <w:top w:val="nil"/>
              <w:left w:val="single" w:sz="4" w:space="0" w:color="auto"/>
              <w:bottom w:val="single" w:sz="4" w:space="0" w:color="auto"/>
              <w:right w:val="single" w:sz="4" w:space="0" w:color="auto"/>
            </w:tcBorders>
            <w:shd w:val="clear" w:color="000000" w:fill="FFFFFF"/>
            <w:noWrap/>
            <w:vAlign w:val="center"/>
            <w:hideMark/>
          </w:tcPr>
          <w:p w:rsidR="00386DE2" w:rsidRPr="00386DE2" w:rsidRDefault="00386DE2" w:rsidP="00386DE2">
            <w:pPr>
              <w:jc w:val="both"/>
              <w:rPr>
                <w:rFonts w:ascii="Arial" w:hAnsi="Arial" w:cs="Arial"/>
                <w:color w:val="000000"/>
                <w:sz w:val="20"/>
                <w:szCs w:val="20"/>
                <w:lang w:val="es-MX" w:eastAsia="es-MX"/>
              </w:rPr>
            </w:pPr>
            <w:r w:rsidRPr="00386DE2">
              <w:rPr>
                <w:rFonts w:ascii="Arial" w:hAnsi="Arial" w:cs="Arial"/>
                <w:color w:val="000000"/>
                <w:sz w:val="20"/>
                <w:szCs w:val="20"/>
                <w:lang w:val="es-MX" w:eastAsia="es-MX"/>
              </w:rPr>
              <w:t>13</w:t>
            </w:r>
          </w:p>
        </w:tc>
        <w:tc>
          <w:tcPr>
            <w:tcW w:w="3428" w:type="pct"/>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both"/>
              <w:rPr>
                <w:rFonts w:ascii="Arial" w:hAnsi="Arial" w:cs="Arial"/>
                <w:color w:val="000000"/>
                <w:sz w:val="20"/>
                <w:szCs w:val="20"/>
                <w:lang w:val="es-MX" w:eastAsia="es-MX"/>
              </w:rPr>
            </w:pPr>
            <w:r w:rsidRPr="00386DE2">
              <w:rPr>
                <w:rFonts w:ascii="Arial" w:hAnsi="Arial" w:cs="Arial"/>
                <w:color w:val="000000"/>
                <w:sz w:val="20"/>
                <w:szCs w:val="20"/>
                <w:lang w:val="es-MX" w:eastAsia="es-MX"/>
              </w:rPr>
              <w:t>Financiamientos Externos</w:t>
            </w:r>
          </w:p>
        </w:tc>
        <w:tc>
          <w:tcPr>
            <w:tcW w:w="1335" w:type="pct"/>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w:t>
            </w:r>
          </w:p>
        </w:tc>
      </w:tr>
      <w:tr w:rsidR="00386DE2" w:rsidRPr="00386DE2" w:rsidTr="00567636">
        <w:trPr>
          <w:trHeight w:val="300"/>
        </w:trPr>
        <w:tc>
          <w:tcPr>
            <w:tcW w:w="237" w:type="pct"/>
            <w:tcBorders>
              <w:top w:val="nil"/>
              <w:left w:val="single" w:sz="4" w:space="0" w:color="auto"/>
              <w:bottom w:val="single" w:sz="4" w:space="0" w:color="auto"/>
              <w:right w:val="single" w:sz="4" w:space="0" w:color="auto"/>
            </w:tcBorders>
            <w:shd w:val="clear" w:color="000000" w:fill="FFFFFF"/>
            <w:noWrap/>
            <w:vAlign w:val="center"/>
            <w:hideMark/>
          </w:tcPr>
          <w:p w:rsidR="00386DE2" w:rsidRPr="00386DE2" w:rsidRDefault="00386DE2" w:rsidP="00386DE2">
            <w:pPr>
              <w:jc w:val="both"/>
              <w:rPr>
                <w:rFonts w:ascii="Arial" w:hAnsi="Arial" w:cs="Arial"/>
                <w:color w:val="000000"/>
                <w:sz w:val="20"/>
                <w:szCs w:val="20"/>
                <w:lang w:val="es-MX" w:eastAsia="es-MX"/>
              </w:rPr>
            </w:pPr>
            <w:r w:rsidRPr="00386DE2">
              <w:rPr>
                <w:rFonts w:ascii="Arial" w:hAnsi="Arial" w:cs="Arial"/>
                <w:color w:val="000000"/>
                <w:sz w:val="20"/>
                <w:szCs w:val="20"/>
                <w:lang w:val="es-MX" w:eastAsia="es-MX"/>
              </w:rPr>
              <w:t>14</w:t>
            </w:r>
          </w:p>
        </w:tc>
        <w:tc>
          <w:tcPr>
            <w:tcW w:w="3428" w:type="pct"/>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both"/>
              <w:rPr>
                <w:rFonts w:ascii="Arial" w:hAnsi="Arial" w:cs="Arial"/>
                <w:color w:val="000000"/>
                <w:sz w:val="20"/>
                <w:szCs w:val="20"/>
                <w:lang w:val="es-MX" w:eastAsia="es-MX"/>
              </w:rPr>
            </w:pPr>
            <w:r w:rsidRPr="00386DE2">
              <w:rPr>
                <w:rFonts w:ascii="Arial" w:hAnsi="Arial" w:cs="Arial"/>
                <w:color w:val="000000"/>
                <w:sz w:val="20"/>
                <w:szCs w:val="20"/>
                <w:lang w:val="es-MX" w:eastAsia="es-MX"/>
              </w:rPr>
              <w:t>Ingresos Propios</w:t>
            </w:r>
          </w:p>
        </w:tc>
        <w:tc>
          <w:tcPr>
            <w:tcW w:w="1335" w:type="pct"/>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w:t>
            </w:r>
          </w:p>
        </w:tc>
      </w:tr>
      <w:tr w:rsidR="00386DE2" w:rsidRPr="00386DE2" w:rsidTr="00567636">
        <w:trPr>
          <w:trHeight w:val="300"/>
        </w:trPr>
        <w:tc>
          <w:tcPr>
            <w:tcW w:w="237" w:type="pct"/>
            <w:tcBorders>
              <w:top w:val="nil"/>
              <w:left w:val="single" w:sz="4" w:space="0" w:color="auto"/>
              <w:bottom w:val="nil"/>
              <w:right w:val="single" w:sz="4" w:space="0" w:color="auto"/>
            </w:tcBorders>
            <w:shd w:val="clear" w:color="000000" w:fill="FFFFFF"/>
            <w:noWrap/>
            <w:vAlign w:val="center"/>
            <w:hideMark/>
          </w:tcPr>
          <w:p w:rsidR="00386DE2" w:rsidRPr="00386DE2" w:rsidRDefault="00386DE2" w:rsidP="00386DE2">
            <w:pPr>
              <w:jc w:val="center"/>
              <w:rPr>
                <w:rFonts w:ascii="Arial" w:hAnsi="Arial" w:cs="Arial"/>
                <w:color w:val="000000"/>
                <w:sz w:val="20"/>
                <w:szCs w:val="20"/>
                <w:lang w:val="es-MX" w:eastAsia="es-MX"/>
              </w:rPr>
            </w:pPr>
            <w:r w:rsidRPr="00386DE2">
              <w:rPr>
                <w:rFonts w:ascii="Arial" w:hAnsi="Arial" w:cs="Arial"/>
                <w:color w:val="000000"/>
                <w:sz w:val="20"/>
                <w:szCs w:val="20"/>
                <w:lang w:val="es-MX" w:eastAsia="es-MX"/>
              </w:rPr>
              <w:t>15</w:t>
            </w:r>
          </w:p>
        </w:tc>
        <w:tc>
          <w:tcPr>
            <w:tcW w:w="3428" w:type="pct"/>
            <w:tcBorders>
              <w:top w:val="nil"/>
              <w:left w:val="nil"/>
              <w:bottom w:val="nil"/>
              <w:right w:val="single" w:sz="4" w:space="0" w:color="auto"/>
            </w:tcBorders>
            <w:shd w:val="clear" w:color="000000" w:fill="FFFFFF"/>
            <w:noWrap/>
            <w:vAlign w:val="center"/>
            <w:hideMark/>
          </w:tcPr>
          <w:p w:rsidR="00386DE2" w:rsidRPr="00386DE2" w:rsidRDefault="00386DE2" w:rsidP="00386DE2">
            <w:pPr>
              <w:rPr>
                <w:rFonts w:ascii="Arial" w:hAnsi="Arial" w:cs="Arial"/>
                <w:color w:val="000000"/>
                <w:sz w:val="20"/>
                <w:szCs w:val="20"/>
                <w:lang w:val="es-MX" w:eastAsia="es-MX"/>
              </w:rPr>
            </w:pPr>
            <w:r w:rsidRPr="00386DE2">
              <w:rPr>
                <w:rFonts w:ascii="Arial" w:hAnsi="Arial" w:cs="Arial"/>
                <w:color w:val="000000"/>
                <w:sz w:val="20"/>
                <w:szCs w:val="20"/>
                <w:lang w:val="es-MX" w:eastAsia="es-MX"/>
              </w:rPr>
              <w:t>Recursos Federales</w:t>
            </w:r>
          </w:p>
        </w:tc>
        <w:tc>
          <w:tcPr>
            <w:tcW w:w="1335" w:type="pct"/>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314,808,138.48</w:t>
            </w:r>
          </w:p>
        </w:tc>
      </w:tr>
      <w:tr w:rsidR="00386DE2" w:rsidRPr="00386DE2" w:rsidTr="00567636">
        <w:trPr>
          <w:trHeight w:val="300"/>
        </w:trPr>
        <w:tc>
          <w:tcPr>
            <w:tcW w:w="23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86DE2" w:rsidRPr="00386DE2" w:rsidRDefault="00386DE2" w:rsidP="00386DE2">
            <w:pPr>
              <w:jc w:val="both"/>
              <w:rPr>
                <w:rFonts w:ascii="Arial" w:hAnsi="Arial" w:cs="Arial"/>
                <w:color w:val="000000"/>
                <w:sz w:val="20"/>
                <w:szCs w:val="20"/>
                <w:lang w:val="es-MX" w:eastAsia="es-MX"/>
              </w:rPr>
            </w:pPr>
            <w:r w:rsidRPr="00386DE2">
              <w:rPr>
                <w:rFonts w:ascii="Arial" w:hAnsi="Arial" w:cs="Arial"/>
                <w:color w:val="000000"/>
                <w:sz w:val="20"/>
                <w:szCs w:val="20"/>
                <w:lang w:val="es-MX" w:eastAsia="es-MX"/>
              </w:rPr>
              <w:t>16</w:t>
            </w:r>
          </w:p>
        </w:tc>
        <w:tc>
          <w:tcPr>
            <w:tcW w:w="3428" w:type="pct"/>
            <w:tcBorders>
              <w:top w:val="single" w:sz="4" w:space="0" w:color="auto"/>
              <w:left w:val="nil"/>
              <w:bottom w:val="single" w:sz="4" w:space="0" w:color="auto"/>
              <w:right w:val="single" w:sz="4" w:space="0" w:color="auto"/>
            </w:tcBorders>
            <w:shd w:val="clear" w:color="000000" w:fill="FFFFFF"/>
            <w:noWrap/>
            <w:vAlign w:val="center"/>
            <w:hideMark/>
          </w:tcPr>
          <w:p w:rsidR="00386DE2" w:rsidRPr="00386DE2" w:rsidRDefault="00386DE2" w:rsidP="00386DE2">
            <w:pPr>
              <w:jc w:val="both"/>
              <w:rPr>
                <w:rFonts w:ascii="Arial" w:hAnsi="Arial" w:cs="Arial"/>
                <w:color w:val="000000"/>
                <w:sz w:val="20"/>
                <w:szCs w:val="20"/>
                <w:lang w:val="es-MX" w:eastAsia="es-MX"/>
              </w:rPr>
            </w:pPr>
            <w:r w:rsidRPr="00386DE2">
              <w:rPr>
                <w:rFonts w:ascii="Arial" w:hAnsi="Arial" w:cs="Arial"/>
                <w:color w:val="000000"/>
                <w:sz w:val="20"/>
                <w:szCs w:val="20"/>
                <w:lang w:val="es-MX" w:eastAsia="es-MX"/>
              </w:rPr>
              <w:t>Recursos Estatales</w:t>
            </w:r>
          </w:p>
        </w:tc>
        <w:tc>
          <w:tcPr>
            <w:tcW w:w="1335" w:type="pct"/>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w:t>
            </w:r>
          </w:p>
        </w:tc>
      </w:tr>
      <w:tr w:rsidR="00386DE2" w:rsidRPr="00386DE2" w:rsidTr="00567636">
        <w:trPr>
          <w:trHeight w:val="300"/>
        </w:trPr>
        <w:tc>
          <w:tcPr>
            <w:tcW w:w="237" w:type="pct"/>
            <w:tcBorders>
              <w:top w:val="nil"/>
              <w:left w:val="single" w:sz="4" w:space="0" w:color="auto"/>
              <w:bottom w:val="single" w:sz="4" w:space="0" w:color="auto"/>
              <w:right w:val="single" w:sz="4" w:space="0" w:color="auto"/>
            </w:tcBorders>
            <w:shd w:val="clear" w:color="000000" w:fill="FFFFFF"/>
            <w:noWrap/>
            <w:vAlign w:val="center"/>
            <w:hideMark/>
          </w:tcPr>
          <w:p w:rsidR="00386DE2" w:rsidRPr="00386DE2" w:rsidRDefault="00386DE2" w:rsidP="00386DE2">
            <w:pPr>
              <w:jc w:val="both"/>
              <w:rPr>
                <w:rFonts w:ascii="Arial" w:hAnsi="Arial" w:cs="Arial"/>
                <w:color w:val="000000"/>
                <w:sz w:val="20"/>
                <w:szCs w:val="20"/>
                <w:lang w:val="es-MX" w:eastAsia="es-MX"/>
              </w:rPr>
            </w:pPr>
            <w:r w:rsidRPr="00386DE2">
              <w:rPr>
                <w:rFonts w:ascii="Arial" w:hAnsi="Arial" w:cs="Arial"/>
                <w:color w:val="000000"/>
                <w:sz w:val="20"/>
                <w:szCs w:val="20"/>
                <w:lang w:val="es-MX" w:eastAsia="es-MX"/>
              </w:rPr>
              <w:t>17</w:t>
            </w:r>
          </w:p>
        </w:tc>
        <w:tc>
          <w:tcPr>
            <w:tcW w:w="3428" w:type="pct"/>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both"/>
              <w:rPr>
                <w:rFonts w:ascii="Arial" w:hAnsi="Arial" w:cs="Arial"/>
                <w:color w:val="000000"/>
                <w:sz w:val="20"/>
                <w:szCs w:val="20"/>
                <w:lang w:val="es-MX" w:eastAsia="es-MX"/>
              </w:rPr>
            </w:pPr>
            <w:r w:rsidRPr="00386DE2">
              <w:rPr>
                <w:rFonts w:ascii="Arial" w:hAnsi="Arial" w:cs="Arial"/>
                <w:color w:val="000000"/>
                <w:sz w:val="20"/>
                <w:szCs w:val="20"/>
                <w:lang w:val="es-MX" w:eastAsia="es-MX"/>
              </w:rPr>
              <w:t>Otros Recursos de Libre Disposición</w:t>
            </w:r>
          </w:p>
        </w:tc>
        <w:tc>
          <w:tcPr>
            <w:tcW w:w="1335" w:type="pct"/>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w:t>
            </w:r>
          </w:p>
        </w:tc>
      </w:tr>
      <w:tr w:rsidR="00386DE2" w:rsidRPr="00386DE2" w:rsidTr="00567636">
        <w:trPr>
          <w:trHeight w:val="300"/>
        </w:trPr>
        <w:tc>
          <w:tcPr>
            <w:tcW w:w="237" w:type="pct"/>
            <w:tcBorders>
              <w:top w:val="nil"/>
              <w:left w:val="single" w:sz="4" w:space="0" w:color="auto"/>
              <w:bottom w:val="single" w:sz="4" w:space="0" w:color="auto"/>
              <w:right w:val="single" w:sz="4" w:space="0" w:color="auto"/>
            </w:tcBorders>
            <w:shd w:val="clear" w:color="000000" w:fill="BFBFBF"/>
            <w:noWrap/>
            <w:vAlign w:val="center"/>
            <w:hideMark/>
          </w:tcPr>
          <w:p w:rsidR="00386DE2" w:rsidRPr="00386DE2" w:rsidRDefault="00386DE2" w:rsidP="00386DE2">
            <w:pPr>
              <w:jc w:val="both"/>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2</w:t>
            </w:r>
          </w:p>
        </w:tc>
        <w:tc>
          <w:tcPr>
            <w:tcW w:w="3428" w:type="pct"/>
            <w:tcBorders>
              <w:top w:val="nil"/>
              <w:left w:val="nil"/>
              <w:bottom w:val="single" w:sz="4" w:space="0" w:color="auto"/>
              <w:right w:val="single" w:sz="4" w:space="0" w:color="auto"/>
            </w:tcBorders>
            <w:shd w:val="clear" w:color="000000" w:fill="BFBFBF"/>
            <w:noWrap/>
            <w:vAlign w:val="center"/>
            <w:hideMark/>
          </w:tcPr>
          <w:p w:rsidR="00386DE2" w:rsidRPr="00386DE2" w:rsidRDefault="00386DE2" w:rsidP="00386DE2">
            <w:pPr>
              <w:jc w:val="both"/>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Etiquetado</w:t>
            </w:r>
          </w:p>
        </w:tc>
        <w:tc>
          <w:tcPr>
            <w:tcW w:w="1335" w:type="pct"/>
            <w:tcBorders>
              <w:top w:val="nil"/>
              <w:left w:val="nil"/>
              <w:bottom w:val="single" w:sz="4" w:space="0" w:color="auto"/>
              <w:right w:val="single" w:sz="4" w:space="0" w:color="auto"/>
            </w:tcBorders>
            <w:shd w:val="clear" w:color="000000" w:fill="BFBFBF"/>
            <w:noWrap/>
            <w:vAlign w:val="center"/>
            <w:hideMark/>
          </w:tcPr>
          <w:p w:rsidR="00386DE2" w:rsidRPr="00386DE2" w:rsidRDefault="00386DE2" w:rsidP="00386DE2">
            <w:pPr>
              <w:jc w:val="right"/>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158,962,170.49</w:t>
            </w:r>
          </w:p>
        </w:tc>
      </w:tr>
      <w:tr w:rsidR="00386DE2" w:rsidRPr="00386DE2" w:rsidTr="00567636">
        <w:trPr>
          <w:trHeight w:val="300"/>
        </w:trPr>
        <w:tc>
          <w:tcPr>
            <w:tcW w:w="237" w:type="pct"/>
            <w:tcBorders>
              <w:top w:val="nil"/>
              <w:left w:val="single" w:sz="4" w:space="0" w:color="auto"/>
              <w:bottom w:val="nil"/>
              <w:right w:val="single" w:sz="4" w:space="0" w:color="auto"/>
            </w:tcBorders>
            <w:shd w:val="clear" w:color="000000" w:fill="FFFFFF"/>
            <w:noWrap/>
            <w:vAlign w:val="center"/>
            <w:hideMark/>
          </w:tcPr>
          <w:p w:rsidR="00386DE2" w:rsidRPr="00386DE2" w:rsidRDefault="00386DE2" w:rsidP="00386DE2">
            <w:pPr>
              <w:jc w:val="center"/>
              <w:rPr>
                <w:rFonts w:ascii="Arial" w:hAnsi="Arial" w:cs="Arial"/>
                <w:color w:val="000000"/>
                <w:sz w:val="20"/>
                <w:szCs w:val="20"/>
                <w:lang w:val="es-MX" w:eastAsia="es-MX"/>
              </w:rPr>
            </w:pPr>
            <w:r w:rsidRPr="00386DE2">
              <w:rPr>
                <w:rFonts w:ascii="Arial" w:hAnsi="Arial" w:cs="Arial"/>
                <w:color w:val="000000"/>
                <w:sz w:val="20"/>
                <w:szCs w:val="20"/>
                <w:lang w:val="es-MX" w:eastAsia="es-MX"/>
              </w:rPr>
              <w:t>25</w:t>
            </w:r>
          </w:p>
        </w:tc>
        <w:tc>
          <w:tcPr>
            <w:tcW w:w="3428" w:type="pct"/>
            <w:tcBorders>
              <w:top w:val="nil"/>
              <w:left w:val="nil"/>
              <w:bottom w:val="nil"/>
              <w:right w:val="single" w:sz="4" w:space="0" w:color="auto"/>
            </w:tcBorders>
            <w:shd w:val="clear" w:color="000000" w:fill="FFFFFF"/>
            <w:noWrap/>
            <w:vAlign w:val="center"/>
            <w:hideMark/>
          </w:tcPr>
          <w:p w:rsidR="00386DE2" w:rsidRPr="00386DE2" w:rsidRDefault="00386DE2" w:rsidP="00386DE2">
            <w:pPr>
              <w:rPr>
                <w:rFonts w:ascii="Arial" w:hAnsi="Arial" w:cs="Arial"/>
                <w:color w:val="000000"/>
                <w:sz w:val="20"/>
                <w:szCs w:val="20"/>
                <w:lang w:val="es-MX" w:eastAsia="es-MX"/>
              </w:rPr>
            </w:pPr>
            <w:r w:rsidRPr="00386DE2">
              <w:rPr>
                <w:rFonts w:ascii="Arial" w:hAnsi="Arial" w:cs="Arial"/>
                <w:color w:val="000000"/>
                <w:sz w:val="20"/>
                <w:szCs w:val="20"/>
                <w:lang w:val="es-MX" w:eastAsia="es-MX"/>
              </w:rPr>
              <w:t>Recursos Federales</w:t>
            </w:r>
          </w:p>
        </w:tc>
        <w:tc>
          <w:tcPr>
            <w:tcW w:w="1335" w:type="pct"/>
            <w:tcBorders>
              <w:top w:val="nil"/>
              <w:left w:val="nil"/>
              <w:bottom w:val="nil"/>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158,962,170.49</w:t>
            </w:r>
          </w:p>
        </w:tc>
      </w:tr>
      <w:tr w:rsidR="00386DE2" w:rsidRPr="00386DE2" w:rsidTr="00567636">
        <w:trPr>
          <w:trHeight w:val="300"/>
        </w:trPr>
        <w:tc>
          <w:tcPr>
            <w:tcW w:w="23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86DE2" w:rsidRPr="00386DE2" w:rsidRDefault="00386DE2" w:rsidP="00386DE2">
            <w:pPr>
              <w:jc w:val="both"/>
              <w:rPr>
                <w:rFonts w:ascii="Arial" w:hAnsi="Arial" w:cs="Arial"/>
                <w:color w:val="000000"/>
                <w:sz w:val="20"/>
                <w:szCs w:val="20"/>
                <w:lang w:val="es-MX" w:eastAsia="es-MX"/>
              </w:rPr>
            </w:pPr>
            <w:r w:rsidRPr="00386DE2">
              <w:rPr>
                <w:rFonts w:ascii="Arial" w:hAnsi="Arial" w:cs="Arial"/>
                <w:color w:val="000000"/>
                <w:sz w:val="20"/>
                <w:szCs w:val="20"/>
                <w:lang w:val="es-MX" w:eastAsia="es-MX"/>
              </w:rPr>
              <w:t>26</w:t>
            </w:r>
          </w:p>
        </w:tc>
        <w:tc>
          <w:tcPr>
            <w:tcW w:w="3428" w:type="pct"/>
            <w:tcBorders>
              <w:top w:val="single" w:sz="4" w:space="0" w:color="auto"/>
              <w:left w:val="nil"/>
              <w:bottom w:val="single" w:sz="4" w:space="0" w:color="auto"/>
              <w:right w:val="single" w:sz="4" w:space="0" w:color="auto"/>
            </w:tcBorders>
            <w:shd w:val="clear" w:color="000000" w:fill="FFFFFF"/>
            <w:noWrap/>
            <w:vAlign w:val="center"/>
            <w:hideMark/>
          </w:tcPr>
          <w:p w:rsidR="00386DE2" w:rsidRPr="00386DE2" w:rsidRDefault="00386DE2" w:rsidP="00386DE2">
            <w:pPr>
              <w:jc w:val="both"/>
              <w:rPr>
                <w:rFonts w:ascii="Arial" w:hAnsi="Arial" w:cs="Arial"/>
                <w:color w:val="000000"/>
                <w:sz w:val="20"/>
                <w:szCs w:val="20"/>
                <w:lang w:val="es-MX" w:eastAsia="es-MX"/>
              </w:rPr>
            </w:pPr>
            <w:r w:rsidRPr="00386DE2">
              <w:rPr>
                <w:rFonts w:ascii="Arial" w:hAnsi="Arial" w:cs="Arial"/>
                <w:color w:val="000000"/>
                <w:sz w:val="20"/>
                <w:szCs w:val="20"/>
                <w:lang w:val="es-MX" w:eastAsia="es-MX"/>
              </w:rPr>
              <w:t>Recursos Estatales</w:t>
            </w:r>
          </w:p>
        </w:tc>
        <w:tc>
          <w:tcPr>
            <w:tcW w:w="1335" w:type="pct"/>
            <w:tcBorders>
              <w:top w:val="single" w:sz="4" w:space="0" w:color="auto"/>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w:t>
            </w:r>
          </w:p>
        </w:tc>
      </w:tr>
      <w:tr w:rsidR="00386DE2" w:rsidRPr="00386DE2" w:rsidTr="00567636">
        <w:trPr>
          <w:trHeight w:val="510"/>
        </w:trPr>
        <w:tc>
          <w:tcPr>
            <w:tcW w:w="237" w:type="pct"/>
            <w:tcBorders>
              <w:top w:val="nil"/>
              <w:left w:val="single" w:sz="4" w:space="0" w:color="auto"/>
              <w:bottom w:val="single" w:sz="4" w:space="0" w:color="auto"/>
              <w:right w:val="single" w:sz="4" w:space="0" w:color="auto"/>
            </w:tcBorders>
            <w:shd w:val="clear" w:color="000000" w:fill="FFFFFF"/>
            <w:noWrap/>
            <w:vAlign w:val="center"/>
            <w:hideMark/>
          </w:tcPr>
          <w:p w:rsidR="00386DE2" w:rsidRPr="00386DE2" w:rsidRDefault="00386DE2" w:rsidP="00386DE2">
            <w:pPr>
              <w:jc w:val="both"/>
              <w:rPr>
                <w:rFonts w:ascii="Arial" w:hAnsi="Arial" w:cs="Arial"/>
                <w:color w:val="000000"/>
                <w:sz w:val="20"/>
                <w:szCs w:val="20"/>
                <w:lang w:val="es-MX" w:eastAsia="es-MX"/>
              </w:rPr>
            </w:pPr>
            <w:r w:rsidRPr="00386DE2">
              <w:rPr>
                <w:rFonts w:ascii="Arial" w:hAnsi="Arial" w:cs="Arial"/>
                <w:color w:val="000000"/>
                <w:sz w:val="20"/>
                <w:szCs w:val="20"/>
                <w:lang w:val="es-MX" w:eastAsia="es-MX"/>
              </w:rPr>
              <w:t>27</w:t>
            </w:r>
          </w:p>
        </w:tc>
        <w:tc>
          <w:tcPr>
            <w:tcW w:w="3428" w:type="pct"/>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both"/>
              <w:rPr>
                <w:rFonts w:ascii="Arial" w:hAnsi="Arial" w:cs="Arial"/>
                <w:color w:val="000000"/>
                <w:sz w:val="20"/>
                <w:szCs w:val="20"/>
                <w:lang w:val="es-MX" w:eastAsia="es-MX"/>
              </w:rPr>
            </w:pPr>
            <w:r w:rsidRPr="00386DE2">
              <w:rPr>
                <w:rFonts w:ascii="Arial" w:hAnsi="Arial" w:cs="Arial"/>
                <w:color w:val="000000"/>
                <w:sz w:val="20"/>
                <w:szCs w:val="20"/>
                <w:lang w:val="es-MX" w:eastAsia="es-MX"/>
              </w:rPr>
              <w:t>Otros Recursos de Transferencias Federales Etiquetadas</w:t>
            </w:r>
          </w:p>
        </w:tc>
        <w:tc>
          <w:tcPr>
            <w:tcW w:w="1335" w:type="pct"/>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w:t>
            </w:r>
          </w:p>
        </w:tc>
      </w:tr>
      <w:tr w:rsidR="00386DE2" w:rsidRPr="00386DE2" w:rsidTr="00567636">
        <w:trPr>
          <w:trHeight w:val="300"/>
        </w:trPr>
        <w:tc>
          <w:tcPr>
            <w:tcW w:w="3665" w:type="pct"/>
            <w:gridSpan w:val="2"/>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386DE2" w:rsidRPr="00386DE2" w:rsidRDefault="00386DE2" w:rsidP="00386DE2">
            <w:pPr>
              <w:jc w:val="center"/>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TOTAL GENERAL</w:t>
            </w:r>
          </w:p>
        </w:tc>
        <w:tc>
          <w:tcPr>
            <w:tcW w:w="1335" w:type="pct"/>
            <w:tcBorders>
              <w:top w:val="nil"/>
              <w:left w:val="nil"/>
              <w:bottom w:val="single" w:sz="4" w:space="0" w:color="auto"/>
              <w:right w:val="single" w:sz="4" w:space="0" w:color="auto"/>
            </w:tcBorders>
            <w:shd w:val="clear" w:color="000000" w:fill="A6A6A6"/>
            <w:noWrap/>
            <w:vAlign w:val="center"/>
            <w:hideMark/>
          </w:tcPr>
          <w:p w:rsidR="00386DE2" w:rsidRPr="00386DE2" w:rsidRDefault="00386DE2" w:rsidP="00386DE2">
            <w:pPr>
              <w:jc w:val="right"/>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 xml:space="preserve">            738,953,352.95</w:t>
            </w:r>
          </w:p>
        </w:tc>
      </w:tr>
    </w:tbl>
    <w:p w:rsidR="00386DE2" w:rsidRPr="00386DE2" w:rsidRDefault="00386DE2" w:rsidP="00386DE2">
      <w:pPr>
        <w:jc w:val="both"/>
        <w:rPr>
          <w:rFonts w:ascii="Arial" w:eastAsiaTheme="minorHAnsi" w:hAnsi="Arial" w:cs="Arial"/>
          <w:sz w:val="22"/>
          <w:szCs w:val="22"/>
          <w:lang w:val="es-MX" w:eastAsia="en-US"/>
        </w:rPr>
      </w:pPr>
    </w:p>
    <w:p w:rsidR="00386DE2" w:rsidRPr="00386DE2" w:rsidRDefault="00386DE2" w:rsidP="00386DE2">
      <w:pPr>
        <w:jc w:val="both"/>
        <w:rPr>
          <w:rFonts w:ascii="Arial" w:eastAsiaTheme="minorHAnsi" w:hAnsi="Arial" w:cs="Arial"/>
          <w:color w:val="000000"/>
          <w:sz w:val="22"/>
          <w:szCs w:val="22"/>
          <w:lang w:val="es-MX" w:eastAsia="en-US"/>
        </w:rPr>
      </w:pPr>
      <w:r w:rsidRPr="00386DE2">
        <w:rPr>
          <w:rFonts w:ascii="Arial" w:eastAsiaTheme="minorHAnsi" w:hAnsi="Arial" w:cs="Arial"/>
          <w:b/>
          <w:color w:val="000000"/>
          <w:sz w:val="22"/>
          <w:szCs w:val="22"/>
          <w:lang w:val="es-MX" w:eastAsia="en-US"/>
        </w:rPr>
        <w:t>Artículo 5.-</w:t>
      </w:r>
      <w:r w:rsidRPr="00386DE2">
        <w:rPr>
          <w:rFonts w:ascii="Arial" w:eastAsiaTheme="minorHAnsi" w:hAnsi="Arial" w:cs="Arial"/>
          <w:color w:val="000000"/>
          <w:sz w:val="22"/>
          <w:szCs w:val="22"/>
          <w:lang w:val="es-MX" w:eastAsia="en-US"/>
        </w:rPr>
        <w:t xml:space="preserve"> Los ingresos estimados para el ejercicio 2022 con base en la Clasificación Económica se distribuyen de la siguiente manera:</w:t>
      </w:r>
    </w:p>
    <w:p w:rsidR="00386DE2" w:rsidRPr="00386DE2" w:rsidRDefault="00386DE2" w:rsidP="00386DE2">
      <w:pPr>
        <w:jc w:val="both"/>
        <w:rPr>
          <w:rFonts w:ascii="Arial" w:eastAsiaTheme="minorHAnsi" w:hAnsi="Arial" w:cs="Arial"/>
          <w:b/>
          <w:sz w:val="22"/>
          <w:szCs w:val="22"/>
          <w:lang w:val="es-MX" w:eastAsia="en-US"/>
        </w:rPr>
      </w:pPr>
    </w:p>
    <w:tbl>
      <w:tblPr>
        <w:tblW w:w="8828" w:type="dxa"/>
        <w:tblCellMar>
          <w:left w:w="70" w:type="dxa"/>
          <w:right w:w="70" w:type="dxa"/>
        </w:tblCellMar>
        <w:tblLook w:val="04A0" w:firstRow="1" w:lastRow="0" w:firstColumn="1" w:lastColumn="0" w:noHBand="0" w:noVBand="1"/>
      </w:tblPr>
      <w:tblGrid>
        <w:gridCol w:w="808"/>
        <w:gridCol w:w="5766"/>
        <w:gridCol w:w="2255"/>
      </w:tblGrid>
      <w:tr w:rsidR="00386DE2" w:rsidRPr="00386DE2" w:rsidTr="00567636">
        <w:trPr>
          <w:trHeight w:val="315"/>
        </w:trPr>
        <w:tc>
          <w:tcPr>
            <w:tcW w:w="8828" w:type="dxa"/>
            <w:gridSpan w:val="3"/>
            <w:tcBorders>
              <w:top w:val="single" w:sz="4" w:space="0" w:color="auto"/>
              <w:left w:val="single" w:sz="4" w:space="0" w:color="auto"/>
              <w:bottom w:val="single" w:sz="4" w:space="0" w:color="auto"/>
              <w:right w:val="single" w:sz="4" w:space="0" w:color="auto"/>
            </w:tcBorders>
            <w:shd w:val="clear" w:color="000000" w:fill="808080"/>
            <w:vAlign w:val="center"/>
            <w:hideMark/>
          </w:tcPr>
          <w:p w:rsidR="00386DE2" w:rsidRPr="00386DE2" w:rsidRDefault="00386DE2" w:rsidP="00386DE2">
            <w:pPr>
              <w:jc w:val="center"/>
              <w:rPr>
                <w:rFonts w:ascii="Arial" w:hAnsi="Arial" w:cs="Arial"/>
                <w:b/>
                <w:bCs/>
                <w:color w:val="FFFFFF"/>
                <w:sz w:val="12"/>
                <w:szCs w:val="12"/>
                <w:lang w:val="es-MX" w:eastAsia="es-MX"/>
              </w:rPr>
            </w:pPr>
            <w:r w:rsidRPr="00386DE2">
              <w:rPr>
                <w:rFonts w:ascii="Arial" w:hAnsi="Arial" w:cs="Arial"/>
                <w:b/>
                <w:bCs/>
                <w:color w:val="FFFFFF"/>
                <w:sz w:val="12"/>
                <w:szCs w:val="12"/>
                <w:lang w:val="es-MX" w:eastAsia="es-MX"/>
              </w:rPr>
              <w:t>CLASIFICACIÓN ECONÓMICA (INGRESOS</w:t>
            </w:r>
            <w:r w:rsidRPr="00386DE2">
              <w:rPr>
                <w:rFonts w:ascii="Calibri" w:hAnsi="Calibri" w:cs="Calibri"/>
                <w:color w:val="000000"/>
                <w:sz w:val="12"/>
                <w:szCs w:val="12"/>
                <w:lang w:val="es-MX" w:eastAsia="es-MX"/>
              </w:rPr>
              <w:t> </w:t>
            </w:r>
            <w:r w:rsidRPr="00386DE2">
              <w:rPr>
                <w:rFonts w:ascii="Arial" w:hAnsi="Arial" w:cs="Arial"/>
                <w:b/>
                <w:bCs/>
                <w:color w:val="FFFFFF"/>
                <w:sz w:val="12"/>
                <w:szCs w:val="12"/>
                <w:lang w:val="es-MX" w:eastAsia="es-MX"/>
              </w:rPr>
              <w:t>)</w:t>
            </w:r>
          </w:p>
        </w:tc>
      </w:tr>
      <w:tr w:rsidR="00386DE2" w:rsidRPr="00386DE2" w:rsidTr="00567636">
        <w:trPr>
          <w:trHeight w:val="315"/>
        </w:trPr>
        <w:tc>
          <w:tcPr>
            <w:tcW w:w="6573" w:type="dxa"/>
            <w:gridSpan w:val="2"/>
            <w:tcBorders>
              <w:top w:val="single" w:sz="4" w:space="0" w:color="auto"/>
              <w:left w:val="single" w:sz="4" w:space="0" w:color="auto"/>
              <w:bottom w:val="single" w:sz="4" w:space="0" w:color="auto"/>
              <w:right w:val="single" w:sz="4" w:space="0" w:color="auto"/>
            </w:tcBorders>
            <w:shd w:val="clear" w:color="000000" w:fill="808080"/>
            <w:vAlign w:val="center"/>
            <w:hideMark/>
          </w:tcPr>
          <w:p w:rsidR="00386DE2" w:rsidRPr="00386DE2" w:rsidRDefault="00386DE2" w:rsidP="00386DE2">
            <w:pPr>
              <w:jc w:val="center"/>
              <w:rPr>
                <w:rFonts w:ascii="Arial" w:hAnsi="Arial" w:cs="Arial"/>
                <w:b/>
                <w:bCs/>
                <w:color w:val="FFFFFF"/>
                <w:sz w:val="12"/>
                <w:szCs w:val="12"/>
                <w:lang w:val="es-MX" w:eastAsia="es-MX"/>
              </w:rPr>
            </w:pPr>
            <w:r w:rsidRPr="00386DE2">
              <w:rPr>
                <w:rFonts w:ascii="Arial" w:hAnsi="Arial" w:cs="Arial"/>
                <w:b/>
                <w:bCs/>
                <w:color w:val="FFFFFF"/>
                <w:sz w:val="12"/>
                <w:szCs w:val="12"/>
                <w:lang w:val="es-MX" w:eastAsia="es-MX"/>
              </w:rPr>
              <w:t>ENTIDAD PÚBLICA:</w:t>
            </w:r>
          </w:p>
        </w:tc>
        <w:tc>
          <w:tcPr>
            <w:tcW w:w="2255" w:type="dxa"/>
            <w:tcBorders>
              <w:top w:val="nil"/>
              <w:left w:val="nil"/>
              <w:bottom w:val="single" w:sz="4" w:space="0" w:color="auto"/>
              <w:right w:val="single" w:sz="4" w:space="0" w:color="auto"/>
            </w:tcBorders>
            <w:shd w:val="clear" w:color="000000" w:fill="808080"/>
            <w:vAlign w:val="center"/>
            <w:hideMark/>
          </w:tcPr>
          <w:p w:rsidR="00386DE2" w:rsidRPr="00386DE2" w:rsidRDefault="00386DE2" w:rsidP="00386DE2">
            <w:pPr>
              <w:jc w:val="center"/>
              <w:rPr>
                <w:rFonts w:ascii="Arial" w:hAnsi="Arial" w:cs="Arial"/>
                <w:b/>
                <w:bCs/>
                <w:color w:val="FFFFFF"/>
                <w:sz w:val="12"/>
                <w:szCs w:val="12"/>
                <w:lang w:val="es-MX" w:eastAsia="es-MX"/>
              </w:rPr>
            </w:pPr>
            <w:r w:rsidRPr="00386DE2">
              <w:rPr>
                <w:rFonts w:ascii="Arial" w:hAnsi="Arial" w:cs="Arial"/>
                <w:b/>
                <w:bCs/>
                <w:color w:val="FFFFFF"/>
                <w:sz w:val="12"/>
                <w:szCs w:val="12"/>
                <w:lang w:val="es-MX" w:eastAsia="es-MX"/>
              </w:rPr>
              <w:t>MUNICIPIO DE ACUÑA, COAHUILA</w:t>
            </w:r>
          </w:p>
        </w:tc>
      </w:tr>
      <w:tr w:rsidR="00386DE2" w:rsidRPr="00386DE2" w:rsidTr="00567636">
        <w:trPr>
          <w:trHeight w:val="315"/>
        </w:trPr>
        <w:tc>
          <w:tcPr>
            <w:tcW w:w="6573" w:type="dxa"/>
            <w:gridSpan w:val="2"/>
            <w:tcBorders>
              <w:top w:val="single" w:sz="4" w:space="0" w:color="auto"/>
              <w:left w:val="single" w:sz="4" w:space="0" w:color="auto"/>
              <w:bottom w:val="single" w:sz="4" w:space="0" w:color="auto"/>
              <w:right w:val="single" w:sz="4" w:space="0" w:color="auto"/>
            </w:tcBorders>
            <w:shd w:val="clear" w:color="000000" w:fill="808080"/>
            <w:vAlign w:val="center"/>
            <w:hideMark/>
          </w:tcPr>
          <w:p w:rsidR="00386DE2" w:rsidRPr="00386DE2" w:rsidRDefault="00386DE2" w:rsidP="00386DE2">
            <w:pPr>
              <w:jc w:val="center"/>
              <w:rPr>
                <w:rFonts w:ascii="Arial" w:hAnsi="Arial" w:cs="Arial"/>
                <w:b/>
                <w:bCs/>
                <w:color w:val="FFFFFF"/>
                <w:sz w:val="12"/>
                <w:szCs w:val="12"/>
                <w:lang w:val="es-MX" w:eastAsia="es-MX"/>
              </w:rPr>
            </w:pPr>
            <w:r w:rsidRPr="00386DE2">
              <w:rPr>
                <w:rFonts w:ascii="Arial" w:hAnsi="Arial" w:cs="Arial"/>
                <w:b/>
                <w:bCs/>
                <w:color w:val="FFFFFF"/>
                <w:sz w:val="12"/>
                <w:szCs w:val="12"/>
                <w:lang w:val="es-MX" w:eastAsia="es-MX"/>
              </w:rPr>
              <w:t>EJERCICIO FISCAL:</w:t>
            </w:r>
          </w:p>
        </w:tc>
        <w:tc>
          <w:tcPr>
            <w:tcW w:w="2255" w:type="dxa"/>
            <w:tcBorders>
              <w:top w:val="nil"/>
              <w:left w:val="nil"/>
              <w:bottom w:val="single" w:sz="4" w:space="0" w:color="auto"/>
              <w:right w:val="single" w:sz="4" w:space="0" w:color="auto"/>
            </w:tcBorders>
            <w:shd w:val="clear" w:color="000000" w:fill="808080"/>
            <w:vAlign w:val="center"/>
            <w:hideMark/>
          </w:tcPr>
          <w:p w:rsidR="00386DE2" w:rsidRPr="00386DE2" w:rsidRDefault="00386DE2" w:rsidP="00386DE2">
            <w:pPr>
              <w:jc w:val="center"/>
              <w:rPr>
                <w:rFonts w:ascii="Arial" w:hAnsi="Arial" w:cs="Arial"/>
                <w:b/>
                <w:bCs/>
                <w:color w:val="FFFFFF"/>
                <w:sz w:val="12"/>
                <w:szCs w:val="12"/>
                <w:lang w:val="es-MX" w:eastAsia="es-MX"/>
              </w:rPr>
            </w:pPr>
            <w:r w:rsidRPr="00386DE2">
              <w:rPr>
                <w:rFonts w:ascii="Arial" w:hAnsi="Arial" w:cs="Arial"/>
                <w:b/>
                <w:bCs/>
                <w:color w:val="FFFFFF"/>
                <w:sz w:val="12"/>
                <w:szCs w:val="12"/>
                <w:lang w:val="es-MX" w:eastAsia="es-MX"/>
              </w:rPr>
              <w:t>2022</w:t>
            </w:r>
          </w:p>
        </w:tc>
      </w:tr>
      <w:tr w:rsidR="00386DE2" w:rsidRPr="00386DE2" w:rsidTr="00567636">
        <w:trPr>
          <w:trHeight w:val="300"/>
        </w:trPr>
        <w:tc>
          <w:tcPr>
            <w:tcW w:w="6573" w:type="dxa"/>
            <w:gridSpan w:val="2"/>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386DE2" w:rsidRPr="00386DE2" w:rsidRDefault="00386DE2" w:rsidP="00386DE2">
            <w:pPr>
              <w:jc w:val="center"/>
              <w:rPr>
                <w:rFonts w:ascii="Arial" w:hAnsi="Arial" w:cs="Arial"/>
                <w:b/>
                <w:bCs/>
                <w:color w:val="FFFFFF"/>
                <w:sz w:val="12"/>
                <w:szCs w:val="12"/>
                <w:lang w:val="es-MX" w:eastAsia="es-MX"/>
              </w:rPr>
            </w:pPr>
            <w:r w:rsidRPr="00386DE2">
              <w:rPr>
                <w:rFonts w:ascii="Arial" w:hAnsi="Arial" w:cs="Arial"/>
                <w:b/>
                <w:bCs/>
                <w:color w:val="FFFFFF"/>
                <w:sz w:val="12"/>
                <w:szCs w:val="12"/>
                <w:lang w:val="es-MX" w:eastAsia="es-MX"/>
              </w:rPr>
              <w:t>CE-Ingresos</w:t>
            </w:r>
          </w:p>
        </w:tc>
        <w:tc>
          <w:tcPr>
            <w:tcW w:w="2255" w:type="dxa"/>
            <w:tcBorders>
              <w:top w:val="nil"/>
              <w:left w:val="nil"/>
              <w:bottom w:val="single" w:sz="4" w:space="0" w:color="auto"/>
              <w:right w:val="single" w:sz="4" w:space="0" w:color="auto"/>
            </w:tcBorders>
            <w:shd w:val="clear" w:color="000000" w:fill="808080"/>
            <w:vAlign w:val="center"/>
            <w:hideMark/>
          </w:tcPr>
          <w:p w:rsidR="00386DE2" w:rsidRPr="00386DE2" w:rsidRDefault="00386DE2" w:rsidP="00386DE2">
            <w:pPr>
              <w:jc w:val="center"/>
              <w:rPr>
                <w:rFonts w:ascii="Arial" w:hAnsi="Arial" w:cs="Arial"/>
                <w:b/>
                <w:bCs/>
                <w:color w:val="FFFFFF"/>
                <w:sz w:val="12"/>
                <w:szCs w:val="12"/>
                <w:lang w:val="es-MX" w:eastAsia="es-MX"/>
              </w:rPr>
            </w:pPr>
            <w:r w:rsidRPr="00386DE2">
              <w:rPr>
                <w:rFonts w:ascii="Arial" w:hAnsi="Arial" w:cs="Arial"/>
                <w:b/>
                <w:bCs/>
                <w:color w:val="FFFFFF"/>
                <w:sz w:val="12"/>
                <w:szCs w:val="12"/>
                <w:lang w:val="es-MX" w:eastAsia="es-MX"/>
              </w:rPr>
              <w:t>Ingresos Estimados</w:t>
            </w:r>
          </w:p>
        </w:tc>
      </w:tr>
      <w:tr w:rsidR="00386DE2" w:rsidRPr="00386DE2" w:rsidTr="00567636">
        <w:trPr>
          <w:trHeight w:val="300"/>
        </w:trPr>
        <w:tc>
          <w:tcPr>
            <w:tcW w:w="807" w:type="dxa"/>
            <w:tcBorders>
              <w:top w:val="nil"/>
              <w:left w:val="single" w:sz="4" w:space="0" w:color="auto"/>
              <w:bottom w:val="single" w:sz="4" w:space="0" w:color="auto"/>
              <w:right w:val="single" w:sz="4" w:space="0" w:color="auto"/>
            </w:tcBorders>
            <w:shd w:val="clear" w:color="000000" w:fill="A6A6A6"/>
            <w:noWrap/>
            <w:vAlign w:val="center"/>
            <w:hideMark/>
          </w:tcPr>
          <w:p w:rsidR="00386DE2" w:rsidRPr="00386DE2" w:rsidRDefault="00386DE2" w:rsidP="00386DE2">
            <w:pPr>
              <w:jc w:val="both"/>
              <w:rPr>
                <w:rFonts w:ascii="Arial" w:hAnsi="Arial" w:cs="Arial"/>
                <w:b/>
                <w:bCs/>
                <w:color w:val="000000"/>
                <w:sz w:val="12"/>
                <w:szCs w:val="12"/>
                <w:lang w:val="es-MX" w:eastAsia="es-MX"/>
              </w:rPr>
            </w:pPr>
            <w:r w:rsidRPr="00386DE2">
              <w:rPr>
                <w:rFonts w:ascii="Arial" w:hAnsi="Arial" w:cs="Arial"/>
                <w:b/>
                <w:bCs/>
                <w:color w:val="000000"/>
                <w:sz w:val="12"/>
                <w:szCs w:val="12"/>
                <w:lang w:val="es-MX" w:eastAsia="es-MX"/>
              </w:rPr>
              <w:t>1</w:t>
            </w:r>
          </w:p>
        </w:tc>
        <w:tc>
          <w:tcPr>
            <w:tcW w:w="5766" w:type="dxa"/>
            <w:tcBorders>
              <w:top w:val="nil"/>
              <w:left w:val="nil"/>
              <w:bottom w:val="single" w:sz="4" w:space="0" w:color="auto"/>
              <w:right w:val="single" w:sz="4" w:space="0" w:color="auto"/>
            </w:tcBorders>
            <w:shd w:val="clear" w:color="000000" w:fill="A6A6A6"/>
            <w:noWrap/>
            <w:vAlign w:val="center"/>
            <w:hideMark/>
          </w:tcPr>
          <w:p w:rsidR="00386DE2" w:rsidRPr="00386DE2" w:rsidRDefault="00386DE2" w:rsidP="00386DE2">
            <w:pPr>
              <w:rPr>
                <w:rFonts w:ascii="Arial" w:hAnsi="Arial" w:cs="Arial"/>
                <w:b/>
                <w:bCs/>
                <w:color w:val="000000"/>
                <w:sz w:val="12"/>
                <w:szCs w:val="12"/>
                <w:lang w:val="es-MX" w:eastAsia="es-MX"/>
              </w:rPr>
            </w:pPr>
            <w:r w:rsidRPr="00386DE2">
              <w:rPr>
                <w:rFonts w:ascii="Arial" w:hAnsi="Arial" w:cs="Arial"/>
                <w:b/>
                <w:bCs/>
                <w:color w:val="000000"/>
                <w:sz w:val="12"/>
                <w:szCs w:val="12"/>
                <w:lang w:val="es-MX" w:eastAsia="es-MX"/>
              </w:rPr>
              <w:t>INGRESOS</w:t>
            </w:r>
          </w:p>
        </w:tc>
        <w:tc>
          <w:tcPr>
            <w:tcW w:w="2255" w:type="dxa"/>
            <w:tcBorders>
              <w:top w:val="nil"/>
              <w:left w:val="nil"/>
              <w:bottom w:val="single" w:sz="4" w:space="0" w:color="auto"/>
              <w:right w:val="single" w:sz="4" w:space="0" w:color="auto"/>
            </w:tcBorders>
            <w:shd w:val="clear" w:color="000000" w:fill="A6A6A6"/>
            <w:noWrap/>
            <w:vAlign w:val="center"/>
            <w:hideMark/>
          </w:tcPr>
          <w:p w:rsidR="00386DE2" w:rsidRPr="00386DE2" w:rsidRDefault="00386DE2" w:rsidP="00386DE2">
            <w:pPr>
              <w:jc w:val="right"/>
              <w:rPr>
                <w:rFonts w:ascii="Arial" w:hAnsi="Arial" w:cs="Arial"/>
                <w:b/>
                <w:bCs/>
                <w:color w:val="000000"/>
                <w:sz w:val="12"/>
                <w:szCs w:val="12"/>
                <w:lang w:val="es-MX" w:eastAsia="es-MX"/>
              </w:rPr>
            </w:pPr>
            <w:r w:rsidRPr="00386DE2">
              <w:rPr>
                <w:rFonts w:ascii="Arial" w:hAnsi="Arial" w:cs="Arial"/>
                <w:b/>
                <w:bCs/>
                <w:color w:val="000000"/>
                <w:sz w:val="12"/>
                <w:szCs w:val="12"/>
                <w:lang w:val="es-MX" w:eastAsia="es-MX"/>
              </w:rPr>
              <w:t xml:space="preserve">                            713,953,352.95 </w:t>
            </w:r>
          </w:p>
        </w:tc>
      </w:tr>
      <w:tr w:rsidR="00386DE2" w:rsidRPr="00386DE2" w:rsidTr="00567636">
        <w:trPr>
          <w:trHeight w:val="300"/>
        </w:trPr>
        <w:tc>
          <w:tcPr>
            <w:tcW w:w="807" w:type="dxa"/>
            <w:tcBorders>
              <w:top w:val="nil"/>
              <w:left w:val="single" w:sz="4" w:space="0" w:color="auto"/>
              <w:bottom w:val="single" w:sz="4" w:space="0" w:color="auto"/>
              <w:right w:val="single" w:sz="4" w:space="0" w:color="auto"/>
            </w:tcBorders>
            <w:shd w:val="clear" w:color="000000" w:fill="D9D9D9"/>
            <w:noWrap/>
            <w:vAlign w:val="center"/>
            <w:hideMark/>
          </w:tcPr>
          <w:p w:rsidR="00386DE2" w:rsidRPr="00386DE2" w:rsidRDefault="00386DE2" w:rsidP="00386DE2">
            <w:pPr>
              <w:jc w:val="both"/>
              <w:rPr>
                <w:rFonts w:ascii="Arial" w:hAnsi="Arial" w:cs="Arial"/>
                <w:b/>
                <w:bCs/>
                <w:color w:val="000000"/>
                <w:sz w:val="12"/>
                <w:szCs w:val="12"/>
                <w:lang w:val="es-MX" w:eastAsia="es-MX"/>
              </w:rPr>
            </w:pPr>
            <w:r w:rsidRPr="00386DE2">
              <w:rPr>
                <w:rFonts w:ascii="Arial" w:hAnsi="Arial" w:cs="Arial"/>
                <w:b/>
                <w:bCs/>
                <w:color w:val="000000"/>
                <w:sz w:val="12"/>
                <w:szCs w:val="12"/>
                <w:lang w:val="es-MX" w:eastAsia="es-MX"/>
              </w:rPr>
              <w:t>1.1</w:t>
            </w:r>
          </w:p>
        </w:tc>
        <w:tc>
          <w:tcPr>
            <w:tcW w:w="5766" w:type="dxa"/>
            <w:tcBorders>
              <w:top w:val="nil"/>
              <w:left w:val="nil"/>
              <w:bottom w:val="single" w:sz="4" w:space="0" w:color="auto"/>
              <w:right w:val="single" w:sz="4" w:space="0" w:color="auto"/>
            </w:tcBorders>
            <w:shd w:val="clear" w:color="000000" w:fill="D9D9D9"/>
            <w:noWrap/>
            <w:vAlign w:val="center"/>
            <w:hideMark/>
          </w:tcPr>
          <w:p w:rsidR="00386DE2" w:rsidRPr="00386DE2" w:rsidRDefault="00386DE2" w:rsidP="00386DE2">
            <w:pPr>
              <w:rPr>
                <w:rFonts w:ascii="Arial" w:hAnsi="Arial" w:cs="Arial"/>
                <w:b/>
                <w:bCs/>
                <w:color w:val="000000"/>
                <w:sz w:val="12"/>
                <w:szCs w:val="12"/>
                <w:lang w:val="es-MX" w:eastAsia="es-MX"/>
              </w:rPr>
            </w:pPr>
            <w:r w:rsidRPr="00386DE2">
              <w:rPr>
                <w:rFonts w:ascii="Arial" w:hAnsi="Arial" w:cs="Arial"/>
                <w:b/>
                <w:bCs/>
                <w:color w:val="000000"/>
                <w:sz w:val="12"/>
                <w:szCs w:val="12"/>
                <w:lang w:val="es-MX" w:eastAsia="es-MX"/>
              </w:rPr>
              <w:t>INGRESOS CORRIENTES</w:t>
            </w:r>
          </w:p>
        </w:tc>
        <w:tc>
          <w:tcPr>
            <w:tcW w:w="2255" w:type="dxa"/>
            <w:tcBorders>
              <w:top w:val="nil"/>
              <w:left w:val="nil"/>
              <w:bottom w:val="single" w:sz="4" w:space="0" w:color="auto"/>
              <w:right w:val="single" w:sz="4" w:space="0" w:color="auto"/>
            </w:tcBorders>
            <w:shd w:val="clear" w:color="000000" w:fill="D9D9D9"/>
            <w:noWrap/>
            <w:vAlign w:val="center"/>
            <w:hideMark/>
          </w:tcPr>
          <w:p w:rsidR="00386DE2" w:rsidRPr="00386DE2" w:rsidRDefault="00386DE2" w:rsidP="00386DE2">
            <w:pPr>
              <w:jc w:val="right"/>
              <w:rPr>
                <w:rFonts w:ascii="Arial" w:hAnsi="Arial" w:cs="Arial"/>
                <w:b/>
                <w:bCs/>
                <w:color w:val="000000"/>
                <w:sz w:val="12"/>
                <w:szCs w:val="12"/>
                <w:lang w:val="es-MX" w:eastAsia="es-MX"/>
              </w:rPr>
            </w:pPr>
            <w:r w:rsidRPr="00386DE2">
              <w:rPr>
                <w:rFonts w:ascii="Arial" w:hAnsi="Arial" w:cs="Arial"/>
                <w:b/>
                <w:bCs/>
                <w:color w:val="000000"/>
                <w:sz w:val="12"/>
                <w:szCs w:val="12"/>
                <w:lang w:val="es-MX" w:eastAsia="es-MX"/>
              </w:rPr>
              <w:t xml:space="preserve">                            713,953,352.95 </w:t>
            </w:r>
          </w:p>
        </w:tc>
      </w:tr>
      <w:tr w:rsidR="00386DE2" w:rsidRPr="00386DE2" w:rsidTr="00567636">
        <w:trPr>
          <w:trHeight w:val="300"/>
        </w:trPr>
        <w:tc>
          <w:tcPr>
            <w:tcW w:w="807" w:type="dxa"/>
            <w:tcBorders>
              <w:top w:val="nil"/>
              <w:left w:val="single" w:sz="4" w:space="0" w:color="auto"/>
              <w:bottom w:val="single" w:sz="4" w:space="0" w:color="auto"/>
              <w:right w:val="single" w:sz="4" w:space="0" w:color="auto"/>
            </w:tcBorders>
            <w:shd w:val="clear" w:color="000000" w:fill="F2F2F2"/>
            <w:noWrap/>
            <w:vAlign w:val="center"/>
            <w:hideMark/>
          </w:tcPr>
          <w:p w:rsidR="00386DE2" w:rsidRPr="00386DE2" w:rsidRDefault="00386DE2" w:rsidP="00386DE2">
            <w:pPr>
              <w:jc w:val="both"/>
              <w:rPr>
                <w:rFonts w:ascii="Arial" w:hAnsi="Arial" w:cs="Arial"/>
                <w:b/>
                <w:bCs/>
                <w:color w:val="000000"/>
                <w:sz w:val="12"/>
                <w:szCs w:val="12"/>
                <w:lang w:val="es-MX" w:eastAsia="es-MX"/>
              </w:rPr>
            </w:pPr>
            <w:r w:rsidRPr="00386DE2">
              <w:rPr>
                <w:rFonts w:ascii="Arial" w:hAnsi="Arial" w:cs="Arial"/>
                <w:b/>
                <w:bCs/>
                <w:color w:val="000000"/>
                <w:sz w:val="12"/>
                <w:szCs w:val="12"/>
                <w:lang w:val="es-MX" w:eastAsia="es-MX"/>
              </w:rPr>
              <w:t>1.1.1</w:t>
            </w:r>
          </w:p>
        </w:tc>
        <w:tc>
          <w:tcPr>
            <w:tcW w:w="5766" w:type="dxa"/>
            <w:tcBorders>
              <w:top w:val="nil"/>
              <w:left w:val="nil"/>
              <w:bottom w:val="single" w:sz="4" w:space="0" w:color="auto"/>
              <w:right w:val="single" w:sz="4" w:space="0" w:color="auto"/>
            </w:tcBorders>
            <w:shd w:val="clear" w:color="000000" w:fill="F2F2F2"/>
            <w:noWrap/>
            <w:vAlign w:val="center"/>
            <w:hideMark/>
          </w:tcPr>
          <w:p w:rsidR="00386DE2" w:rsidRPr="00386DE2" w:rsidRDefault="00386DE2" w:rsidP="00386DE2">
            <w:pPr>
              <w:rPr>
                <w:rFonts w:ascii="Arial" w:hAnsi="Arial" w:cs="Arial"/>
                <w:b/>
                <w:bCs/>
                <w:color w:val="000000"/>
                <w:sz w:val="12"/>
                <w:szCs w:val="12"/>
                <w:lang w:val="es-MX" w:eastAsia="es-MX"/>
              </w:rPr>
            </w:pPr>
            <w:r w:rsidRPr="00386DE2">
              <w:rPr>
                <w:rFonts w:ascii="Arial" w:hAnsi="Arial" w:cs="Arial"/>
                <w:b/>
                <w:bCs/>
                <w:color w:val="000000"/>
                <w:sz w:val="12"/>
                <w:szCs w:val="12"/>
                <w:lang w:val="es-MX" w:eastAsia="es-MX"/>
              </w:rPr>
              <w:t>Impuestos</w:t>
            </w:r>
          </w:p>
        </w:tc>
        <w:tc>
          <w:tcPr>
            <w:tcW w:w="2255" w:type="dxa"/>
            <w:tcBorders>
              <w:top w:val="nil"/>
              <w:left w:val="nil"/>
              <w:bottom w:val="single" w:sz="4" w:space="0" w:color="auto"/>
              <w:right w:val="single" w:sz="4" w:space="0" w:color="auto"/>
            </w:tcBorders>
            <w:shd w:val="clear" w:color="000000" w:fill="F2F2F2"/>
            <w:noWrap/>
            <w:vAlign w:val="center"/>
            <w:hideMark/>
          </w:tcPr>
          <w:p w:rsidR="00386DE2" w:rsidRPr="00386DE2" w:rsidRDefault="00386DE2" w:rsidP="00386DE2">
            <w:pPr>
              <w:jc w:val="right"/>
              <w:rPr>
                <w:rFonts w:ascii="Arial" w:hAnsi="Arial" w:cs="Arial"/>
                <w:b/>
                <w:bCs/>
                <w:color w:val="000000"/>
                <w:sz w:val="12"/>
                <w:szCs w:val="12"/>
                <w:lang w:val="es-MX" w:eastAsia="es-MX"/>
              </w:rPr>
            </w:pPr>
            <w:r w:rsidRPr="00386DE2">
              <w:rPr>
                <w:rFonts w:ascii="Arial" w:hAnsi="Arial" w:cs="Arial"/>
                <w:b/>
                <w:bCs/>
                <w:color w:val="000000"/>
                <w:sz w:val="12"/>
                <w:szCs w:val="12"/>
                <w:lang w:val="es-MX" w:eastAsia="es-MX"/>
              </w:rPr>
              <w:t xml:space="preserve">                             116,427,287.65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000000" w:fill="F2F2F2"/>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1.1.1.1</w:t>
            </w:r>
          </w:p>
        </w:tc>
        <w:tc>
          <w:tcPr>
            <w:tcW w:w="5766" w:type="dxa"/>
            <w:tcBorders>
              <w:top w:val="nil"/>
              <w:left w:val="nil"/>
              <w:bottom w:val="single" w:sz="4" w:space="0" w:color="auto"/>
              <w:right w:val="single" w:sz="4" w:space="0" w:color="auto"/>
            </w:tcBorders>
            <w:shd w:val="clear" w:color="000000" w:fill="F2F2F2"/>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Impuestos sobre el ingreso, las utilidades y las ganancias de capital</w:t>
            </w:r>
          </w:p>
        </w:tc>
        <w:tc>
          <w:tcPr>
            <w:tcW w:w="2255" w:type="dxa"/>
            <w:tcBorders>
              <w:top w:val="nil"/>
              <w:left w:val="nil"/>
              <w:bottom w:val="single" w:sz="4" w:space="0" w:color="auto"/>
              <w:right w:val="single" w:sz="4" w:space="0" w:color="auto"/>
            </w:tcBorders>
            <w:shd w:val="clear" w:color="000000" w:fill="F2F2F2"/>
            <w:noWrap/>
            <w:vAlign w:val="center"/>
            <w:hideMark/>
          </w:tcPr>
          <w:p w:rsidR="00386DE2" w:rsidRPr="00386DE2" w:rsidRDefault="00386DE2" w:rsidP="00386DE2">
            <w:pPr>
              <w:jc w:val="right"/>
              <w:rPr>
                <w:rFonts w:ascii="Arial" w:hAnsi="Arial" w:cs="Arial"/>
                <w:b/>
                <w:bCs/>
                <w:color w:val="000000"/>
                <w:sz w:val="12"/>
                <w:szCs w:val="12"/>
                <w:lang w:val="es-MX" w:eastAsia="es-MX"/>
              </w:rPr>
            </w:pPr>
            <w:r w:rsidRPr="00386DE2">
              <w:rPr>
                <w:rFonts w:ascii="Arial" w:hAnsi="Arial" w:cs="Arial"/>
                <w:b/>
                <w:bCs/>
                <w:color w:val="000000"/>
                <w:sz w:val="12"/>
                <w:szCs w:val="12"/>
                <w:lang w:val="es-MX" w:eastAsia="es-MX"/>
              </w:rPr>
              <w:t xml:space="preserve">                             116,427,287.65 </w:t>
            </w:r>
          </w:p>
        </w:tc>
      </w:tr>
      <w:tr w:rsidR="00386DE2" w:rsidRPr="00386DE2" w:rsidTr="00567636">
        <w:trPr>
          <w:trHeight w:val="30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1.1.1.1.1</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De personas físicas</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1.1.1.1.2</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De empresas y otras corporaciones (personas morales)</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   </w:t>
            </w:r>
          </w:p>
        </w:tc>
      </w:tr>
      <w:tr w:rsidR="00386DE2" w:rsidRPr="00386DE2" w:rsidTr="00567636">
        <w:trPr>
          <w:trHeight w:val="30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1.1.1.1.3</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No clasificables</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   </w:t>
            </w:r>
          </w:p>
        </w:tc>
      </w:tr>
      <w:tr w:rsidR="00386DE2" w:rsidRPr="00386DE2" w:rsidTr="00567636">
        <w:trPr>
          <w:trHeight w:val="30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1.1.1.2 </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Impuestos sobre nómina y la fuerza de trabajo</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   </w:t>
            </w:r>
          </w:p>
        </w:tc>
      </w:tr>
      <w:tr w:rsidR="00386DE2" w:rsidRPr="00386DE2" w:rsidTr="00567636">
        <w:trPr>
          <w:trHeight w:val="30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1.1.1.3</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Impuestos sobre la propiedad</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114,624,007.02 </w:t>
            </w:r>
          </w:p>
        </w:tc>
      </w:tr>
      <w:tr w:rsidR="00386DE2" w:rsidRPr="00386DE2" w:rsidTr="00567636">
        <w:trPr>
          <w:trHeight w:val="30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1.1.1.4</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Impuestos sobre los bienes y servicios</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1.1.1.5</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Impuestos sobre el comercio y las transacciones internacionales/comercio exterior</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   </w:t>
            </w:r>
          </w:p>
        </w:tc>
      </w:tr>
      <w:tr w:rsidR="00386DE2" w:rsidRPr="00386DE2" w:rsidTr="00567636">
        <w:trPr>
          <w:trHeight w:val="30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1.1.1.6</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Impuestos ecológicos</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   </w:t>
            </w:r>
          </w:p>
        </w:tc>
      </w:tr>
      <w:tr w:rsidR="00386DE2" w:rsidRPr="00386DE2" w:rsidTr="00567636">
        <w:trPr>
          <w:trHeight w:val="30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1.1.1.7</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Impuesto a los rendimientos petroleros</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   </w:t>
            </w:r>
          </w:p>
        </w:tc>
      </w:tr>
      <w:tr w:rsidR="00386DE2" w:rsidRPr="00386DE2" w:rsidTr="00567636">
        <w:trPr>
          <w:trHeight w:val="30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1.1.1.8</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Otros impuestos</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1,251,918.10 </w:t>
            </w:r>
          </w:p>
        </w:tc>
      </w:tr>
      <w:tr w:rsidR="00386DE2" w:rsidRPr="00386DE2" w:rsidTr="00567636">
        <w:trPr>
          <w:trHeight w:val="30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1.1.1.9</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Accesorios</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551,362.53 </w:t>
            </w:r>
          </w:p>
        </w:tc>
      </w:tr>
      <w:tr w:rsidR="00386DE2" w:rsidRPr="00386DE2" w:rsidTr="00567636">
        <w:trPr>
          <w:trHeight w:val="300"/>
        </w:trPr>
        <w:tc>
          <w:tcPr>
            <w:tcW w:w="807" w:type="dxa"/>
            <w:tcBorders>
              <w:top w:val="nil"/>
              <w:left w:val="single" w:sz="4" w:space="0" w:color="auto"/>
              <w:bottom w:val="single" w:sz="4" w:space="0" w:color="auto"/>
              <w:right w:val="single" w:sz="4" w:space="0" w:color="auto"/>
            </w:tcBorders>
            <w:shd w:val="clear" w:color="000000" w:fill="F2F2F2"/>
            <w:noWrap/>
            <w:vAlign w:val="center"/>
            <w:hideMark/>
          </w:tcPr>
          <w:p w:rsidR="00386DE2" w:rsidRPr="00386DE2" w:rsidRDefault="00386DE2" w:rsidP="00386DE2">
            <w:pPr>
              <w:jc w:val="both"/>
              <w:rPr>
                <w:rFonts w:ascii="Arial" w:hAnsi="Arial" w:cs="Arial"/>
                <w:b/>
                <w:bCs/>
                <w:color w:val="000000"/>
                <w:sz w:val="12"/>
                <w:szCs w:val="12"/>
                <w:lang w:val="es-MX" w:eastAsia="es-MX"/>
              </w:rPr>
            </w:pPr>
            <w:r w:rsidRPr="00386DE2">
              <w:rPr>
                <w:rFonts w:ascii="Arial" w:hAnsi="Arial" w:cs="Arial"/>
                <w:b/>
                <w:bCs/>
                <w:color w:val="000000"/>
                <w:sz w:val="12"/>
                <w:szCs w:val="12"/>
                <w:lang w:val="es-MX" w:eastAsia="es-MX"/>
              </w:rPr>
              <w:t xml:space="preserve">1.1.2 </w:t>
            </w:r>
          </w:p>
        </w:tc>
        <w:tc>
          <w:tcPr>
            <w:tcW w:w="5766" w:type="dxa"/>
            <w:tcBorders>
              <w:top w:val="nil"/>
              <w:left w:val="nil"/>
              <w:bottom w:val="single" w:sz="4" w:space="0" w:color="auto"/>
              <w:right w:val="single" w:sz="4" w:space="0" w:color="auto"/>
            </w:tcBorders>
            <w:shd w:val="clear" w:color="000000" w:fill="F2F2F2"/>
            <w:noWrap/>
            <w:vAlign w:val="center"/>
            <w:hideMark/>
          </w:tcPr>
          <w:p w:rsidR="00386DE2" w:rsidRPr="00386DE2" w:rsidRDefault="00386DE2" w:rsidP="00386DE2">
            <w:pPr>
              <w:jc w:val="both"/>
              <w:rPr>
                <w:rFonts w:ascii="Arial" w:hAnsi="Arial" w:cs="Arial"/>
                <w:b/>
                <w:bCs/>
                <w:color w:val="000000"/>
                <w:sz w:val="12"/>
                <w:szCs w:val="12"/>
                <w:lang w:val="es-MX" w:eastAsia="es-MX"/>
              </w:rPr>
            </w:pPr>
            <w:r w:rsidRPr="00386DE2">
              <w:rPr>
                <w:rFonts w:ascii="Arial" w:hAnsi="Arial" w:cs="Arial"/>
                <w:b/>
                <w:bCs/>
                <w:color w:val="000000"/>
                <w:sz w:val="12"/>
                <w:szCs w:val="12"/>
                <w:lang w:val="es-MX" w:eastAsia="es-MX"/>
              </w:rPr>
              <w:t>Contribuciones a la Seguridad Social</w:t>
            </w:r>
          </w:p>
        </w:tc>
        <w:tc>
          <w:tcPr>
            <w:tcW w:w="2255" w:type="dxa"/>
            <w:tcBorders>
              <w:top w:val="nil"/>
              <w:left w:val="nil"/>
              <w:bottom w:val="single" w:sz="4" w:space="0" w:color="auto"/>
              <w:right w:val="single" w:sz="4" w:space="0" w:color="auto"/>
            </w:tcBorders>
            <w:shd w:val="clear" w:color="000000" w:fill="F2F2F2"/>
            <w:noWrap/>
            <w:vAlign w:val="center"/>
            <w:hideMark/>
          </w:tcPr>
          <w:p w:rsidR="00386DE2" w:rsidRPr="00386DE2" w:rsidRDefault="00386DE2" w:rsidP="00386DE2">
            <w:pPr>
              <w:jc w:val="right"/>
              <w:rPr>
                <w:rFonts w:ascii="Arial" w:hAnsi="Arial" w:cs="Arial"/>
                <w:b/>
                <w:bCs/>
                <w:color w:val="000000"/>
                <w:sz w:val="12"/>
                <w:szCs w:val="12"/>
                <w:lang w:val="es-MX" w:eastAsia="es-MX"/>
              </w:rPr>
            </w:pPr>
            <w:r w:rsidRPr="00386DE2">
              <w:rPr>
                <w:rFonts w:ascii="Arial" w:hAnsi="Arial" w:cs="Arial"/>
                <w:b/>
                <w:bCs/>
                <w:color w:val="000000"/>
                <w:sz w:val="12"/>
                <w:szCs w:val="12"/>
                <w:lang w:val="es-MX" w:eastAsia="es-MX"/>
              </w:rPr>
              <w:t xml:space="preserve">                                                -   </w:t>
            </w:r>
          </w:p>
        </w:tc>
      </w:tr>
      <w:tr w:rsidR="00386DE2" w:rsidRPr="00386DE2" w:rsidTr="00567636">
        <w:trPr>
          <w:trHeight w:val="30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1.1.2.1 </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Contribuciones de los empleados</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   </w:t>
            </w:r>
          </w:p>
        </w:tc>
      </w:tr>
      <w:tr w:rsidR="00386DE2" w:rsidRPr="00386DE2" w:rsidTr="00567636">
        <w:trPr>
          <w:trHeight w:val="30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1.1.2.2 </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Contribuciones de los empleadores</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1.1.2.3 </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Contribuciones de los trabajadores por cuenta propia o no empleados</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   </w:t>
            </w:r>
          </w:p>
        </w:tc>
      </w:tr>
      <w:tr w:rsidR="00386DE2" w:rsidRPr="00386DE2" w:rsidTr="00567636">
        <w:trPr>
          <w:trHeight w:val="30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1.1.2.4</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Contribuciones no clasificables</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   </w:t>
            </w:r>
          </w:p>
        </w:tc>
      </w:tr>
      <w:tr w:rsidR="00386DE2" w:rsidRPr="00386DE2" w:rsidTr="00567636">
        <w:trPr>
          <w:trHeight w:val="30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b/>
                <w:bCs/>
                <w:color w:val="000000"/>
                <w:sz w:val="12"/>
                <w:szCs w:val="12"/>
                <w:lang w:val="es-MX" w:eastAsia="es-MX"/>
              </w:rPr>
            </w:pPr>
            <w:r w:rsidRPr="00386DE2">
              <w:rPr>
                <w:rFonts w:ascii="Arial" w:hAnsi="Arial" w:cs="Arial"/>
                <w:b/>
                <w:bCs/>
                <w:color w:val="000000"/>
                <w:sz w:val="12"/>
                <w:szCs w:val="12"/>
                <w:lang w:val="es-MX" w:eastAsia="es-MX"/>
              </w:rPr>
              <w:t>1.1.3</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b/>
                <w:bCs/>
                <w:color w:val="000000"/>
                <w:sz w:val="12"/>
                <w:szCs w:val="12"/>
                <w:lang w:val="es-MX" w:eastAsia="es-MX"/>
              </w:rPr>
            </w:pPr>
            <w:r w:rsidRPr="00386DE2">
              <w:rPr>
                <w:rFonts w:ascii="Arial" w:hAnsi="Arial" w:cs="Arial"/>
                <w:b/>
                <w:bCs/>
                <w:color w:val="000000"/>
                <w:sz w:val="12"/>
                <w:szCs w:val="12"/>
                <w:lang w:val="es-MX" w:eastAsia="es-MX"/>
              </w:rPr>
              <w:t>Contribuciones de Mejoras</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b/>
                <w:bCs/>
                <w:color w:val="000000"/>
                <w:sz w:val="12"/>
                <w:szCs w:val="12"/>
                <w:lang w:val="es-MX" w:eastAsia="es-MX"/>
              </w:rPr>
            </w:pPr>
            <w:r w:rsidRPr="00386DE2">
              <w:rPr>
                <w:rFonts w:ascii="Arial" w:hAnsi="Arial" w:cs="Arial"/>
                <w:b/>
                <w:bCs/>
                <w:color w:val="000000"/>
                <w:sz w:val="12"/>
                <w:szCs w:val="12"/>
                <w:lang w:val="es-MX" w:eastAsia="es-MX"/>
              </w:rPr>
              <w:t xml:space="preserve">                                7,867,871.90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000000" w:fill="F2F2F2"/>
            <w:noWrap/>
            <w:vAlign w:val="center"/>
            <w:hideMark/>
          </w:tcPr>
          <w:p w:rsidR="00386DE2" w:rsidRPr="00386DE2" w:rsidRDefault="00386DE2" w:rsidP="00386DE2">
            <w:pPr>
              <w:jc w:val="both"/>
              <w:rPr>
                <w:rFonts w:ascii="Arial" w:hAnsi="Arial" w:cs="Arial"/>
                <w:b/>
                <w:bCs/>
                <w:color w:val="000000"/>
                <w:sz w:val="12"/>
                <w:szCs w:val="12"/>
                <w:lang w:val="es-MX" w:eastAsia="es-MX"/>
              </w:rPr>
            </w:pPr>
            <w:r w:rsidRPr="00386DE2">
              <w:rPr>
                <w:rFonts w:ascii="Arial" w:hAnsi="Arial" w:cs="Arial"/>
                <w:b/>
                <w:bCs/>
                <w:color w:val="000000"/>
                <w:sz w:val="12"/>
                <w:szCs w:val="12"/>
                <w:lang w:val="es-MX" w:eastAsia="es-MX"/>
              </w:rPr>
              <w:t>1.1.4</w:t>
            </w:r>
          </w:p>
        </w:tc>
        <w:tc>
          <w:tcPr>
            <w:tcW w:w="5766" w:type="dxa"/>
            <w:tcBorders>
              <w:top w:val="nil"/>
              <w:left w:val="nil"/>
              <w:bottom w:val="single" w:sz="4" w:space="0" w:color="auto"/>
              <w:right w:val="single" w:sz="4" w:space="0" w:color="auto"/>
            </w:tcBorders>
            <w:shd w:val="clear" w:color="000000" w:fill="F2F2F2"/>
            <w:noWrap/>
            <w:vAlign w:val="center"/>
            <w:hideMark/>
          </w:tcPr>
          <w:p w:rsidR="00386DE2" w:rsidRPr="00386DE2" w:rsidRDefault="00386DE2" w:rsidP="00386DE2">
            <w:pPr>
              <w:jc w:val="both"/>
              <w:rPr>
                <w:rFonts w:ascii="Arial" w:hAnsi="Arial" w:cs="Arial"/>
                <w:b/>
                <w:bCs/>
                <w:color w:val="000000"/>
                <w:sz w:val="12"/>
                <w:szCs w:val="12"/>
                <w:lang w:val="es-MX" w:eastAsia="es-MX"/>
              </w:rPr>
            </w:pPr>
            <w:r w:rsidRPr="00386DE2">
              <w:rPr>
                <w:rFonts w:ascii="Arial" w:hAnsi="Arial" w:cs="Arial"/>
                <w:b/>
                <w:bCs/>
                <w:color w:val="000000"/>
                <w:sz w:val="12"/>
                <w:szCs w:val="12"/>
                <w:lang w:val="es-MX" w:eastAsia="es-MX"/>
              </w:rPr>
              <w:t>Derechos y Productos y Aprovechamientos Corrientes</w:t>
            </w:r>
          </w:p>
        </w:tc>
        <w:tc>
          <w:tcPr>
            <w:tcW w:w="2255" w:type="dxa"/>
            <w:tcBorders>
              <w:top w:val="nil"/>
              <w:left w:val="nil"/>
              <w:bottom w:val="single" w:sz="4" w:space="0" w:color="auto"/>
              <w:right w:val="single" w:sz="4" w:space="0" w:color="auto"/>
            </w:tcBorders>
            <w:shd w:val="clear" w:color="000000" w:fill="F2F2F2"/>
            <w:noWrap/>
            <w:vAlign w:val="center"/>
            <w:hideMark/>
          </w:tcPr>
          <w:p w:rsidR="00386DE2" w:rsidRPr="00386DE2" w:rsidRDefault="00386DE2" w:rsidP="00386DE2">
            <w:pPr>
              <w:jc w:val="right"/>
              <w:rPr>
                <w:rFonts w:ascii="Arial" w:hAnsi="Arial" w:cs="Arial"/>
                <w:b/>
                <w:bCs/>
                <w:color w:val="000000"/>
                <w:sz w:val="12"/>
                <w:szCs w:val="12"/>
                <w:lang w:val="es-MX" w:eastAsia="es-MX"/>
              </w:rPr>
            </w:pPr>
            <w:r w:rsidRPr="00386DE2">
              <w:rPr>
                <w:rFonts w:ascii="Arial" w:hAnsi="Arial" w:cs="Arial"/>
                <w:b/>
                <w:bCs/>
                <w:color w:val="000000"/>
                <w:sz w:val="12"/>
                <w:szCs w:val="12"/>
                <w:lang w:val="es-MX" w:eastAsia="es-MX"/>
              </w:rPr>
              <w:t xml:space="preserve">                            115,887,884.42 </w:t>
            </w:r>
          </w:p>
        </w:tc>
      </w:tr>
      <w:tr w:rsidR="00386DE2" w:rsidRPr="00386DE2" w:rsidTr="00567636">
        <w:trPr>
          <w:trHeight w:val="30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1.1.4.1</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Derechos no incluidos en otros conceptos</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98,264,949.73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1.1.4.2</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Productos corrientes no incluidos en otros conceptos</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8,061,104.96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1.1.4.3</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Aprovechamientos corrientes no incluidos en otros conceptos</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9,561,829.74 </w:t>
            </w:r>
          </w:p>
        </w:tc>
      </w:tr>
      <w:tr w:rsidR="00386DE2" w:rsidRPr="00386DE2" w:rsidTr="00567636">
        <w:trPr>
          <w:trHeight w:val="300"/>
        </w:trPr>
        <w:tc>
          <w:tcPr>
            <w:tcW w:w="807" w:type="dxa"/>
            <w:tcBorders>
              <w:top w:val="nil"/>
              <w:left w:val="single" w:sz="4" w:space="0" w:color="auto"/>
              <w:bottom w:val="single" w:sz="4" w:space="0" w:color="auto"/>
              <w:right w:val="single" w:sz="4" w:space="0" w:color="auto"/>
            </w:tcBorders>
            <w:shd w:val="clear" w:color="000000" w:fill="F2F2F2"/>
            <w:noWrap/>
            <w:vAlign w:val="center"/>
            <w:hideMark/>
          </w:tcPr>
          <w:p w:rsidR="00386DE2" w:rsidRPr="00386DE2" w:rsidRDefault="00386DE2" w:rsidP="00386DE2">
            <w:pPr>
              <w:jc w:val="both"/>
              <w:rPr>
                <w:rFonts w:ascii="Arial" w:hAnsi="Arial" w:cs="Arial"/>
                <w:b/>
                <w:bCs/>
                <w:color w:val="000000"/>
                <w:sz w:val="12"/>
                <w:szCs w:val="12"/>
                <w:lang w:val="es-MX" w:eastAsia="es-MX"/>
              </w:rPr>
            </w:pPr>
            <w:r w:rsidRPr="00386DE2">
              <w:rPr>
                <w:rFonts w:ascii="Arial" w:hAnsi="Arial" w:cs="Arial"/>
                <w:b/>
                <w:bCs/>
                <w:color w:val="000000"/>
                <w:sz w:val="12"/>
                <w:szCs w:val="12"/>
                <w:lang w:val="es-MX" w:eastAsia="es-MX"/>
              </w:rPr>
              <w:t>1.1.5</w:t>
            </w:r>
          </w:p>
        </w:tc>
        <w:tc>
          <w:tcPr>
            <w:tcW w:w="5766" w:type="dxa"/>
            <w:tcBorders>
              <w:top w:val="nil"/>
              <w:left w:val="nil"/>
              <w:bottom w:val="single" w:sz="4" w:space="0" w:color="auto"/>
              <w:right w:val="single" w:sz="4" w:space="0" w:color="auto"/>
            </w:tcBorders>
            <w:shd w:val="clear" w:color="000000" w:fill="F2F2F2"/>
            <w:noWrap/>
            <w:vAlign w:val="center"/>
            <w:hideMark/>
          </w:tcPr>
          <w:p w:rsidR="00386DE2" w:rsidRPr="00386DE2" w:rsidRDefault="00386DE2" w:rsidP="00386DE2">
            <w:pPr>
              <w:jc w:val="both"/>
              <w:rPr>
                <w:rFonts w:ascii="Arial" w:hAnsi="Arial" w:cs="Arial"/>
                <w:b/>
                <w:bCs/>
                <w:color w:val="000000"/>
                <w:sz w:val="12"/>
                <w:szCs w:val="12"/>
                <w:lang w:val="es-MX" w:eastAsia="es-MX"/>
              </w:rPr>
            </w:pPr>
            <w:r w:rsidRPr="00386DE2">
              <w:rPr>
                <w:rFonts w:ascii="Arial" w:hAnsi="Arial" w:cs="Arial"/>
                <w:b/>
                <w:bCs/>
                <w:color w:val="000000"/>
                <w:sz w:val="12"/>
                <w:szCs w:val="12"/>
                <w:lang w:val="es-MX" w:eastAsia="es-MX"/>
              </w:rPr>
              <w:t>Rentas de la Propiedad</w:t>
            </w:r>
          </w:p>
        </w:tc>
        <w:tc>
          <w:tcPr>
            <w:tcW w:w="2255" w:type="dxa"/>
            <w:tcBorders>
              <w:top w:val="nil"/>
              <w:left w:val="nil"/>
              <w:bottom w:val="single" w:sz="4" w:space="0" w:color="auto"/>
              <w:right w:val="single" w:sz="4" w:space="0" w:color="auto"/>
            </w:tcBorders>
            <w:shd w:val="clear" w:color="000000" w:fill="F2F2F2"/>
            <w:noWrap/>
            <w:vAlign w:val="center"/>
            <w:hideMark/>
          </w:tcPr>
          <w:p w:rsidR="00386DE2" w:rsidRPr="00386DE2" w:rsidRDefault="00386DE2" w:rsidP="00386DE2">
            <w:pPr>
              <w:jc w:val="right"/>
              <w:rPr>
                <w:rFonts w:ascii="Arial" w:hAnsi="Arial" w:cs="Arial"/>
                <w:b/>
                <w:bCs/>
                <w:color w:val="000000"/>
                <w:sz w:val="12"/>
                <w:szCs w:val="12"/>
                <w:lang w:val="es-MX" w:eastAsia="es-MX"/>
              </w:rPr>
            </w:pPr>
            <w:r w:rsidRPr="00386DE2">
              <w:rPr>
                <w:rFonts w:ascii="Arial" w:hAnsi="Arial" w:cs="Arial"/>
                <w:b/>
                <w:bCs/>
                <w:color w:val="000000"/>
                <w:sz w:val="12"/>
                <w:szCs w:val="12"/>
                <w:lang w:val="es-MX" w:eastAsia="es-MX"/>
              </w:rPr>
              <w:t xml:space="preserve">                                                -   </w:t>
            </w:r>
          </w:p>
        </w:tc>
      </w:tr>
      <w:tr w:rsidR="00386DE2" w:rsidRPr="00386DE2" w:rsidTr="00567636">
        <w:trPr>
          <w:trHeight w:val="300"/>
        </w:trPr>
        <w:tc>
          <w:tcPr>
            <w:tcW w:w="807" w:type="dxa"/>
            <w:tcBorders>
              <w:top w:val="nil"/>
              <w:left w:val="single" w:sz="4" w:space="0" w:color="auto"/>
              <w:bottom w:val="single" w:sz="4" w:space="0" w:color="auto"/>
              <w:right w:val="single" w:sz="4" w:space="0" w:color="auto"/>
            </w:tcBorders>
            <w:shd w:val="clear" w:color="000000" w:fill="F2F2F2"/>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1.1.5.1 </w:t>
            </w:r>
          </w:p>
        </w:tc>
        <w:tc>
          <w:tcPr>
            <w:tcW w:w="5766" w:type="dxa"/>
            <w:tcBorders>
              <w:top w:val="nil"/>
              <w:left w:val="nil"/>
              <w:bottom w:val="single" w:sz="4" w:space="0" w:color="auto"/>
              <w:right w:val="single" w:sz="4" w:space="0" w:color="auto"/>
            </w:tcBorders>
            <w:shd w:val="clear" w:color="000000" w:fill="F2F2F2"/>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Intereses</w:t>
            </w:r>
          </w:p>
        </w:tc>
        <w:tc>
          <w:tcPr>
            <w:tcW w:w="2255" w:type="dxa"/>
            <w:tcBorders>
              <w:top w:val="nil"/>
              <w:left w:val="nil"/>
              <w:bottom w:val="single" w:sz="4" w:space="0" w:color="auto"/>
              <w:right w:val="single" w:sz="4" w:space="0" w:color="auto"/>
            </w:tcBorders>
            <w:shd w:val="clear" w:color="000000" w:fill="F2F2F2"/>
            <w:noWrap/>
            <w:vAlign w:val="center"/>
            <w:hideMark/>
          </w:tcPr>
          <w:p w:rsidR="00386DE2" w:rsidRPr="00386DE2" w:rsidRDefault="00386DE2" w:rsidP="00386DE2">
            <w:pPr>
              <w:jc w:val="right"/>
              <w:rPr>
                <w:rFonts w:ascii="Arial" w:hAnsi="Arial" w:cs="Arial"/>
                <w:b/>
                <w:bCs/>
                <w:color w:val="000000"/>
                <w:sz w:val="12"/>
                <w:szCs w:val="12"/>
                <w:lang w:val="es-MX" w:eastAsia="es-MX"/>
              </w:rPr>
            </w:pPr>
            <w:r w:rsidRPr="00386DE2">
              <w:rPr>
                <w:rFonts w:ascii="Arial" w:hAnsi="Arial" w:cs="Arial"/>
                <w:b/>
                <w:bCs/>
                <w:color w:val="000000"/>
                <w:sz w:val="12"/>
                <w:szCs w:val="12"/>
                <w:lang w:val="es-MX" w:eastAsia="es-MX"/>
              </w:rPr>
              <w:t xml:space="preserve">                                                -   </w:t>
            </w:r>
          </w:p>
        </w:tc>
      </w:tr>
      <w:tr w:rsidR="00386DE2" w:rsidRPr="00386DE2" w:rsidTr="00567636">
        <w:trPr>
          <w:trHeight w:val="30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1.1.5.1.1 </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Internos</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   </w:t>
            </w:r>
          </w:p>
        </w:tc>
      </w:tr>
      <w:tr w:rsidR="00386DE2" w:rsidRPr="00386DE2" w:rsidTr="00567636">
        <w:trPr>
          <w:trHeight w:val="30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1.1.5.1.2 </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Externos</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   </w:t>
            </w:r>
          </w:p>
        </w:tc>
      </w:tr>
      <w:tr w:rsidR="00386DE2" w:rsidRPr="00386DE2" w:rsidTr="00567636">
        <w:trPr>
          <w:trHeight w:val="30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1.1.5.2 </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Dividendos y retiros de las cuasisociedades</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   </w:t>
            </w:r>
          </w:p>
        </w:tc>
      </w:tr>
      <w:tr w:rsidR="00386DE2" w:rsidRPr="00386DE2" w:rsidTr="00567636">
        <w:trPr>
          <w:trHeight w:val="30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1.1.5.3 </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Arrendamientos de tierras y terrenos</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   </w:t>
            </w:r>
          </w:p>
        </w:tc>
      </w:tr>
      <w:tr w:rsidR="00386DE2" w:rsidRPr="00386DE2" w:rsidTr="00567636">
        <w:trPr>
          <w:trHeight w:val="30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1.1.5.4 </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Otros</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   </w:t>
            </w:r>
          </w:p>
        </w:tc>
      </w:tr>
      <w:tr w:rsidR="00386DE2" w:rsidRPr="00386DE2" w:rsidTr="00567636">
        <w:trPr>
          <w:trHeight w:val="660"/>
        </w:trPr>
        <w:tc>
          <w:tcPr>
            <w:tcW w:w="807" w:type="dxa"/>
            <w:tcBorders>
              <w:top w:val="nil"/>
              <w:left w:val="single" w:sz="4" w:space="0" w:color="auto"/>
              <w:bottom w:val="single" w:sz="4" w:space="0" w:color="auto"/>
              <w:right w:val="single" w:sz="4" w:space="0" w:color="auto"/>
            </w:tcBorders>
            <w:shd w:val="clear" w:color="000000" w:fill="F2F2F2"/>
            <w:noWrap/>
            <w:vAlign w:val="center"/>
            <w:hideMark/>
          </w:tcPr>
          <w:p w:rsidR="00386DE2" w:rsidRPr="00386DE2" w:rsidRDefault="00386DE2" w:rsidP="00386DE2">
            <w:pPr>
              <w:jc w:val="both"/>
              <w:rPr>
                <w:rFonts w:ascii="Arial" w:hAnsi="Arial" w:cs="Arial"/>
                <w:b/>
                <w:bCs/>
                <w:color w:val="000000"/>
                <w:sz w:val="12"/>
                <w:szCs w:val="12"/>
                <w:lang w:val="es-MX" w:eastAsia="es-MX"/>
              </w:rPr>
            </w:pPr>
            <w:r w:rsidRPr="00386DE2">
              <w:rPr>
                <w:rFonts w:ascii="Arial" w:hAnsi="Arial" w:cs="Arial"/>
                <w:b/>
                <w:bCs/>
                <w:color w:val="000000"/>
                <w:sz w:val="12"/>
                <w:szCs w:val="12"/>
                <w:lang w:val="es-MX" w:eastAsia="es-MX"/>
              </w:rPr>
              <w:t>1.1.6</w:t>
            </w:r>
          </w:p>
        </w:tc>
        <w:tc>
          <w:tcPr>
            <w:tcW w:w="5766" w:type="dxa"/>
            <w:tcBorders>
              <w:top w:val="nil"/>
              <w:left w:val="nil"/>
              <w:bottom w:val="single" w:sz="4" w:space="0" w:color="auto"/>
              <w:right w:val="single" w:sz="4" w:space="0" w:color="auto"/>
            </w:tcBorders>
            <w:shd w:val="clear" w:color="000000" w:fill="F2F2F2"/>
            <w:noWrap/>
            <w:vAlign w:val="center"/>
            <w:hideMark/>
          </w:tcPr>
          <w:p w:rsidR="00386DE2" w:rsidRPr="00386DE2" w:rsidRDefault="00386DE2" w:rsidP="00386DE2">
            <w:pPr>
              <w:jc w:val="both"/>
              <w:rPr>
                <w:rFonts w:ascii="Arial" w:hAnsi="Arial" w:cs="Arial"/>
                <w:b/>
                <w:bCs/>
                <w:color w:val="000000"/>
                <w:sz w:val="12"/>
                <w:szCs w:val="12"/>
                <w:lang w:val="es-MX" w:eastAsia="es-MX"/>
              </w:rPr>
            </w:pPr>
            <w:r w:rsidRPr="00386DE2">
              <w:rPr>
                <w:rFonts w:ascii="Arial" w:hAnsi="Arial" w:cs="Arial"/>
                <w:b/>
                <w:bCs/>
                <w:color w:val="000000"/>
                <w:sz w:val="12"/>
                <w:szCs w:val="12"/>
                <w:lang w:val="es-MX" w:eastAsia="es-MX"/>
              </w:rPr>
              <w:t>Ventas de Bienes y Servicios de Entidades del Gobierno General/Ingreso de Explotación de Entidades Empresariales</w:t>
            </w:r>
          </w:p>
        </w:tc>
        <w:tc>
          <w:tcPr>
            <w:tcW w:w="2255" w:type="dxa"/>
            <w:tcBorders>
              <w:top w:val="nil"/>
              <w:left w:val="nil"/>
              <w:bottom w:val="single" w:sz="4" w:space="0" w:color="auto"/>
              <w:right w:val="single" w:sz="4" w:space="0" w:color="auto"/>
            </w:tcBorders>
            <w:shd w:val="clear" w:color="000000" w:fill="F2F2F2"/>
            <w:noWrap/>
            <w:vAlign w:val="center"/>
            <w:hideMark/>
          </w:tcPr>
          <w:p w:rsidR="00386DE2" w:rsidRPr="00386DE2" w:rsidRDefault="00386DE2" w:rsidP="00386DE2">
            <w:pPr>
              <w:jc w:val="right"/>
              <w:rPr>
                <w:rFonts w:ascii="Arial" w:hAnsi="Arial" w:cs="Arial"/>
                <w:b/>
                <w:bCs/>
                <w:color w:val="000000"/>
                <w:sz w:val="12"/>
                <w:szCs w:val="12"/>
                <w:lang w:val="es-MX" w:eastAsia="es-MX"/>
              </w:rPr>
            </w:pPr>
            <w:r w:rsidRPr="00386DE2">
              <w:rPr>
                <w:rFonts w:ascii="Arial" w:hAnsi="Arial" w:cs="Arial"/>
                <w:b/>
                <w:bCs/>
                <w:color w:val="000000"/>
                <w:sz w:val="12"/>
                <w:szCs w:val="12"/>
                <w:lang w:val="es-MX" w:eastAsia="es-MX"/>
              </w:rPr>
              <w:t xml:space="preserve">                                                -   </w:t>
            </w:r>
          </w:p>
        </w:tc>
      </w:tr>
      <w:tr w:rsidR="00386DE2" w:rsidRPr="00386DE2" w:rsidTr="00567636">
        <w:trPr>
          <w:trHeight w:val="30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1.1.6.1</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Ventas de establecimientos no de mercado</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   </w:t>
            </w:r>
          </w:p>
        </w:tc>
      </w:tr>
      <w:tr w:rsidR="00386DE2" w:rsidRPr="00386DE2" w:rsidTr="00567636">
        <w:trPr>
          <w:trHeight w:val="30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1.1.6.2</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Ventas de establecimientos de mercado</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   </w:t>
            </w:r>
          </w:p>
        </w:tc>
      </w:tr>
      <w:tr w:rsidR="00386DE2" w:rsidRPr="00386DE2" w:rsidTr="00567636">
        <w:trPr>
          <w:trHeight w:val="30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1.1.6.3</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Derechos administrativos</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000000" w:fill="F2F2F2"/>
            <w:noWrap/>
            <w:vAlign w:val="center"/>
            <w:hideMark/>
          </w:tcPr>
          <w:p w:rsidR="00386DE2" w:rsidRPr="00386DE2" w:rsidRDefault="00386DE2" w:rsidP="00386DE2">
            <w:pPr>
              <w:jc w:val="both"/>
              <w:rPr>
                <w:rFonts w:ascii="Arial" w:hAnsi="Arial" w:cs="Arial"/>
                <w:b/>
                <w:bCs/>
                <w:color w:val="000000"/>
                <w:sz w:val="12"/>
                <w:szCs w:val="12"/>
                <w:lang w:val="es-MX" w:eastAsia="es-MX"/>
              </w:rPr>
            </w:pPr>
            <w:r w:rsidRPr="00386DE2">
              <w:rPr>
                <w:rFonts w:ascii="Arial" w:hAnsi="Arial" w:cs="Arial"/>
                <w:b/>
                <w:bCs/>
                <w:color w:val="000000"/>
                <w:sz w:val="12"/>
                <w:szCs w:val="12"/>
                <w:lang w:val="es-MX" w:eastAsia="es-MX"/>
              </w:rPr>
              <w:t xml:space="preserve">1.1.7 </w:t>
            </w:r>
          </w:p>
        </w:tc>
        <w:tc>
          <w:tcPr>
            <w:tcW w:w="5766" w:type="dxa"/>
            <w:tcBorders>
              <w:top w:val="nil"/>
              <w:left w:val="nil"/>
              <w:bottom w:val="single" w:sz="4" w:space="0" w:color="auto"/>
              <w:right w:val="single" w:sz="4" w:space="0" w:color="auto"/>
            </w:tcBorders>
            <w:shd w:val="clear" w:color="000000" w:fill="F2F2F2"/>
            <w:noWrap/>
            <w:vAlign w:val="center"/>
            <w:hideMark/>
          </w:tcPr>
          <w:p w:rsidR="00386DE2" w:rsidRPr="00386DE2" w:rsidRDefault="00386DE2" w:rsidP="00386DE2">
            <w:pPr>
              <w:jc w:val="both"/>
              <w:rPr>
                <w:rFonts w:ascii="Arial" w:hAnsi="Arial" w:cs="Arial"/>
                <w:b/>
                <w:bCs/>
                <w:color w:val="000000"/>
                <w:sz w:val="12"/>
                <w:szCs w:val="12"/>
                <w:lang w:val="es-MX" w:eastAsia="es-MX"/>
              </w:rPr>
            </w:pPr>
            <w:r w:rsidRPr="00386DE2">
              <w:rPr>
                <w:rFonts w:ascii="Arial" w:hAnsi="Arial" w:cs="Arial"/>
                <w:b/>
                <w:bCs/>
                <w:color w:val="000000"/>
                <w:sz w:val="12"/>
                <w:szCs w:val="12"/>
                <w:lang w:val="es-MX" w:eastAsia="es-MX"/>
              </w:rPr>
              <w:t>Subsidios y Subvenciones Recibidos por Entidades Empresariales Públicas</w:t>
            </w:r>
          </w:p>
        </w:tc>
        <w:tc>
          <w:tcPr>
            <w:tcW w:w="2255" w:type="dxa"/>
            <w:tcBorders>
              <w:top w:val="nil"/>
              <w:left w:val="nil"/>
              <w:bottom w:val="single" w:sz="4" w:space="0" w:color="auto"/>
              <w:right w:val="single" w:sz="4" w:space="0" w:color="auto"/>
            </w:tcBorders>
            <w:shd w:val="clear" w:color="000000" w:fill="F2F2F2"/>
            <w:noWrap/>
            <w:vAlign w:val="center"/>
            <w:hideMark/>
          </w:tcPr>
          <w:p w:rsidR="00386DE2" w:rsidRPr="00386DE2" w:rsidRDefault="00386DE2" w:rsidP="00386DE2">
            <w:pPr>
              <w:jc w:val="right"/>
              <w:rPr>
                <w:rFonts w:ascii="Arial" w:hAnsi="Arial" w:cs="Arial"/>
                <w:b/>
                <w:bCs/>
                <w:color w:val="000000"/>
                <w:sz w:val="12"/>
                <w:szCs w:val="12"/>
                <w:lang w:val="es-MX" w:eastAsia="es-MX"/>
              </w:rPr>
            </w:pPr>
            <w:r w:rsidRPr="00386DE2">
              <w:rPr>
                <w:rFonts w:ascii="Arial" w:hAnsi="Arial" w:cs="Arial"/>
                <w:b/>
                <w:bCs/>
                <w:color w:val="000000"/>
                <w:sz w:val="12"/>
                <w:szCs w:val="12"/>
                <w:lang w:val="es-MX" w:eastAsia="es-MX"/>
              </w:rPr>
              <w:t xml:space="preserve">                                                -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1.1.7.1</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Subsidios y Subvenciones recibidos por entidades empresariales públicas no financieras</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1.1.7.2</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Subsidios y Subvenciones recibidos por entidades empresariales públicas financieras</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000000" w:fill="F2F2F2"/>
            <w:noWrap/>
            <w:vAlign w:val="center"/>
            <w:hideMark/>
          </w:tcPr>
          <w:p w:rsidR="00386DE2" w:rsidRPr="00386DE2" w:rsidRDefault="00386DE2" w:rsidP="00386DE2">
            <w:pPr>
              <w:jc w:val="both"/>
              <w:rPr>
                <w:rFonts w:ascii="Arial" w:hAnsi="Arial" w:cs="Arial"/>
                <w:b/>
                <w:bCs/>
                <w:color w:val="000000"/>
                <w:sz w:val="12"/>
                <w:szCs w:val="12"/>
                <w:lang w:val="es-MX" w:eastAsia="es-MX"/>
              </w:rPr>
            </w:pPr>
            <w:r w:rsidRPr="00386DE2">
              <w:rPr>
                <w:rFonts w:ascii="Arial" w:hAnsi="Arial" w:cs="Arial"/>
                <w:b/>
                <w:bCs/>
                <w:color w:val="000000"/>
                <w:sz w:val="12"/>
                <w:szCs w:val="12"/>
                <w:lang w:val="es-MX" w:eastAsia="es-MX"/>
              </w:rPr>
              <w:t>1.1.8</w:t>
            </w:r>
          </w:p>
        </w:tc>
        <w:tc>
          <w:tcPr>
            <w:tcW w:w="5766" w:type="dxa"/>
            <w:tcBorders>
              <w:top w:val="nil"/>
              <w:left w:val="nil"/>
              <w:bottom w:val="single" w:sz="4" w:space="0" w:color="auto"/>
              <w:right w:val="single" w:sz="4" w:space="0" w:color="auto"/>
            </w:tcBorders>
            <w:shd w:val="clear" w:color="000000" w:fill="F2F2F2"/>
            <w:noWrap/>
            <w:vAlign w:val="center"/>
            <w:hideMark/>
          </w:tcPr>
          <w:p w:rsidR="00386DE2" w:rsidRPr="00386DE2" w:rsidRDefault="00386DE2" w:rsidP="00386DE2">
            <w:pPr>
              <w:jc w:val="both"/>
              <w:rPr>
                <w:rFonts w:ascii="Arial" w:hAnsi="Arial" w:cs="Arial"/>
                <w:b/>
                <w:bCs/>
                <w:color w:val="000000"/>
                <w:sz w:val="12"/>
                <w:szCs w:val="12"/>
                <w:lang w:val="es-MX" w:eastAsia="es-MX"/>
              </w:rPr>
            </w:pPr>
            <w:r w:rsidRPr="00386DE2">
              <w:rPr>
                <w:rFonts w:ascii="Arial" w:hAnsi="Arial" w:cs="Arial"/>
                <w:b/>
                <w:bCs/>
                <w:color w:val="000000"/>
                <w:sz w:val="12"/>
                <w:szCs w:val="12"/>
                <w:lang w:val="es-MX" w:eastAsia="es-MX"/>
              </w:rPr>
              <w:t>Transferencias, Asignaciones y Donativos Corrientes Recibidos</w:t>
            </w:r>
          </w:p>
        </w:tc>
        <w:tc>
          <w:tcPr>
            <w:tcW w:w="2255" w:type="dxa"/>
            <w:tcBorders>
              <w:top w:val="nil"/>
              <w:left w:val="nil"/>
              <w:bottom w:val="single" w:sz="4" w:space="0" w:color="auto"/>
              <w:right w:val="single" w:sz="4" w:space="0" w:color="auto"/>
            </w:tcBorders>
            <w:shd w:val="clear" w:color="000000" w:fill="F2F2F2"/>
            <w:noWrap/>
            <w:vAlign w:val="center"/>
            <w:hideMark/>
          </w:tcPr>
          <w:p w:rsidR="00386DE2" w:rsidRPr="00386DE2" w:rsidRDefault="00386DE2" w:rsidP="00386DE2">
            <w:pPr>
              <w:jc w:val="right"/>
              <w:rPr>
                <w:rFonts w:ascii="Arial" w:hAnsi="Arial" w:cs="Arial"/>
                <w:b/>
                <w:bCs/>
                <w:color w:val="000000"/>
                <w:sz w:val="12"/>
                <w:szCs w:val="12"/>
                <w:lang w:val="es-MX" w:eastAsia="es-MX"/>
              </w:rPr>
            </w:pPr>
            <w:r w:rsidRPr="00386DE2">
              <w:rPr>
                <w:rFonts w:ascii="Arial" w:hAnsi="Arial" w:cs="Arial"/>
                <w:b/>
                <w:bCs/>
                <w:color w:val="000000"/>
                <w:sz w:val="12"/>
                <w:szCs w:val="12"/>
                <w:lang w:val="es-MX" w:eastAsia="es-MX"/>
              </w:rPr>
              <w:t xml:space="preserve">                            158,962,170.49 </w:t>
            </w:r>
          </w:p>
        </w:tc>
      </w:tr>
      <w:tr w:rsidR="00386DE2" w:rsidRPr="00386DE2" w:rsidTr="00567636">
        <w:trPr>
          <w:trHeight w:val="30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1.1.8.1</w:t>
            </w:r>
            <w:r w:rsidRPr="00386DE2">
              <w:rPr>
                <w:rFonts w:ascii="Arial" w:hAnsi="Arial" w:cs="Arial"/>
                <w:b/>
                <w:bCs/>
                <w:color w:val="000000"/>
                <w:sz w:val="12"/>
                <w:szCs w:val="12"/>
                <w:lang w:val="es-MX" w:eastAsia="es-MX"/>
              </w:rPr>
              <w:t xml:space="preserve"> </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Del sector privado</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   </w:t>
            </w:r>
          </w:p>
        </w:tc>
      </w:tr>
      <w:tr w:rsidR="00386DE2" w:rsidRPr="00386DE2" w:rsidTr="00567636">
        <w:trPr>
          <w:trHeight w:val="300"/>
        </w:trPr>
        <w:tc>
          <w:tcPr>
            <w:tcW w:w="807" w:type="dxa"/>
            <w:tcBorders>
              <w:top w:val="nil"/>
              <w:left w:val="single" w:sz="4" w:space="0" w:color="auto"/>
              <w:bottom w:val="single" w:sz="4" w:space="0" w:color="auto"/>
              <w:right w:val="single" w:sz="4" w:space="0" w:color="auto"/>
            </w:tcBorders>
            <w:shd w:val="clear" w:color="000000" w:fill="F2F2F2"/>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1</w:t>
            </w:r>
            <w:r w:rsidRPr="00386DE2">
              <w:rPr>
                <w:rFonts w:ascii="Arial" w:hAnsi="Arial" w:cs="Arial"/>
                <w:b/>
                <w:bCs/>
                <w:color w:val="000000"/>
                <w:sz w:val="12"/>
                <w:szCs w:val="12"/>
                <w:lang w:val="es-MX" w:eastAsia="es-MX"/>
              </w:rPr>
              <w:t>.</w:t>
            </w:r>
            <w:r w:rsidRPr="00386DE2">
              <w:rPr>
                <w:rFonts w:ascii="Arial" w:hAnsi="Arial" w:cs="Arial"/>
                <w:color w:val="000000"/>
                <w:sz w:val="12"/>
                <w:szCs w:val="12"/>
                <w:lang w:val="es-MX" w:eastAsia="es-MX"/>
              </w:rPr>
              <w:t xml:space="preserve">1.8.2 </w:t>
            </w:r>
          </w:p>
        </w:tc>
        <w:tc>
          <w:tcPr>
            <w:tcW w:w="5766" w:type="dxa"/>
            <w:tcBorders>
              <w:top w:val="nil"/>
              <w:left w:val="nil"/>
              <w:bottom w:val="single" w:sz="4" w:space="0" w:color="auto"/>
              <w:right w:val="single" w:sz="4" w:space="0" w:color="auto"/>
            </w:tcBorders>
            <w:shd w:val="clear" w:color="000000" w:fill="F2F2F2"/>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Del sector público</w:t>
            </w:r>
          </w:p>
        </w:tc>
        <w:tc>
          <w:tcPr>
            <w:tcW w:w="2255" w:type="dxa"/>
            <w:tcBorders>
              <w:top w:val="nil"/>
              <w:left w:val="nil"/>
              <w:bottom w:val="single" w:sz="4" w:space="0" w:color="auto"/>
              <w:right w:val="single" w:sz="4" w:space="0" w:color="auto"/>
            </w:tcBorders>
            <w:shd w:val="clear" w:color="000000" w:fill="F2F2F2"/>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158,962,170.49 </w:t>
            </w:r>
          </w:p>
        </w:tc>
      </w:tr>
      <w:tr w:rsidR="00386DE2" w:rsidRPr="00386DE2" w:rsidTr="00567636">
        <w:trPr>
          <w:trHeight w:val="30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1.1.8.2.1</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De la Federación</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   </w:t>
            </w:r>
          </w:p>
        </w:tc>
      </w:tr>
      <w:tr w:rsidR="00386DE2" w:rsidRPr="00386DE2" w:rsidTr="00567636">
        <w:trPr>
          <w:trHeight w:val="30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1.1.8.2.2</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De Entidades Federativas</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   </w:t>
            </w:r>
          </w:p>
        </w:tc>
      </w:tr>
      <w:tr w:rsidR="00386DE2" w:rsidRPr="00386DE2" w:rsidTr="00567636">
        <w:trPr>
          <w:trHeight w:val="30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1.1.8.2.3</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De Municipios</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158,962,170.49 </w:t>
            </w:r>
          </w:p>
        </w:tc>
      </w:tr>
      <w:tr w:rsidR="00386DE2" w:rsidRPr="00386DE2" w:rsidTr="00567636">
        <w:trPr>
          <w:trHeight w:val="300"/>
        </w:trPr>
        <w:tc>
          <w:tcPr>
            <w:tcW w:w="807" w:type="dxa"/>
            <w:tcBorders>
              <w:top w:val="nil"/>
              <w:left w:val="single" w:sz="4" w:space="0" w:color="auto"/>
              <w:bottom w:val="single" w:sz="4" w:space="0" w:color="auto"/>
              <w:right w:val="single" w:sz="4" w:space="0" w:color="auto"/>
            </w:tcBorders>
            <w:shd w:val="clear" w:color="000000" w:fill="F2F2F2"/>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1.1.8.3 </w:t>
            </w:r>
          </w:p>
        </w:tc>
        <w:tc>
          <w:tcPr>
            <w:tcW w:w="5766" w:type="dxa"/>
            <w:tcBorders>
              <w:top w:val="nil"/>
              <w:left w:val="nil"/>
              <w:bottom w:val="single" w:sz="4" w:space="0" w:color="auto"/>
              <w:right w:val="single" w:sz="4" w:space="0" w:color="auto"/>
            </w:tcBorders>
            <w:shd w:val="clear" w:color="000000" w:fill="F2F2F2"/>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Del sector externo</w:t>
            </w:r>
          </w:p>
        </w:tc>
        <w:tc>
          <w:tcPr>
            <w:tcW w:w="2255" w:type="dxa"/>
            <w:tcBorders>
              <w:top w:val="nil"/>
              <w:left w:val="nil"/>
              <w:bottom w:val="single" w:sz="4" w:space="0" w:color="auto"/>
              <w:right w:val="single" w:sz="4" w:space="0" w:color="auto"/>
            </w:tcBorders>
            <w:shd w:val="clear" w:color="000000" w:fill="F2F2F2"/>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   </w:t>
            </w:r>
          </w:p>
        </w:tc>
      </w:tr>
      <w:tr w:rsidR="00386DE2" w:rsidRPr="00386DE2" w:rsidTr="00567636">
        <w:trPr>
          <w:trHeight w:val="30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1.1.8.3.1</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De gobiernos extranjeros</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   </w:t>
            </w:r>
          </w:p>
        </w:tc>
      </w:tr>
      <w:tr w:rsidR="00386DE2" w:rsidRPr="00386DE2" w:rsidTr="00567636">
        <w:trPr>
          <w:trHeight w:val="30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1.1.8.3.2</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De organismos internacionales</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   </w:t>
            </w:r>
          </w:p>
        </w:tc>
      </w:tr>
      <w:tr w:rsidR="00386DE2" w:rsidRPr="00386DE2" w:rsidTr="00567636">
        <w:trPr>
          <w:trHeight w:val="30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1.1.8.3.3</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Del sector privado externo</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   </w:t>
            </w:r>
          </w:p>
        </w:tc>
      </w:tr>
      <w:tr w:rsidR="00386DE2" w:rsidRPr="00386DE2" w:rsidTr="00567636">
        <w:trPr>
          <w:trHeight w:val="30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b/>
                <w:bCs/>
                <w:color w:val="000000"/>
                <w:sz w:val="12"/>
                <w:szCs w:val="12"/>
                <w:lang w:val="es-MX" w:eastAsia="es-MX"/>
              </w:rPr>
            </w:pPr>
            <w:r w:rsidRPr="00386DE2">
              <w:rPr>
                <w:rFonts w:ascii="Arial" w:hAnsi="Arial" w:cs="Arial"/>
                <w:b/>
                <w:bCs/>
                <w:color w:val="000000"/>
                <w:sz w:val="12"/>
                <w:szCs w:val="12"/>
                <w:lang w:val="es-MX" w:eastAsia="es-MX"/>
              </w:rPr>
              <w:t>1.1.9</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b/>
                <w:bCs/>
                <w:color w:val="000000"/>
                <w:sz w:val="12"/>
                <w:szCs w:val="12"/>
                <w:lang w:val="es-MX" w:eastAsia="es-MX"/>
              </w:rPr>
            </w:pPr>
            <w:r w:rsidRPr="00386DE2">
              <w:rPr>
                <w:rFonts w:ascii="Arial" w:hAnsi="Arial" w:cs="Arial"/>
                <w:b/>
                <w:bCs/>
                <w:color w:val="000000"/>
                <w:sz w:val="12"/>
                <w:szCs w:val="12"/>
                <w:lang w:val="es-MX" w:eastAsia="es-MX"/>
              </w:rPr>
              <w:t>Participaciones</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b/>
                <w:bCs/>
                <w:color w:val="000000"/>
                <w:sz w:val="12"/>
                <w:szCs w:val="12"/>
                <w:lang w:val="es-MX" w:eastAsia="es-MX"/>
              </w:rPr>
            </w:pPr>
            <w:r w:rsidRPr="00386DE2">
              <w:rPr>
                <w:rFonts w:ascii="Arial" w:hAnsi="Arial" w:cs="Arial"/>
                <w:b/>
                <w:bCs/>
                <w:color w:val="000000"/>
                <w:sz w:val="12"/>
                <w:szCs w:val="12"/>
                <w:lang w:val="es-MX" w:eastAsia="es-MX"/>
              </w:rPr>
              <w:t xml:space="preserve">                            314,808,138.48 </w:t>
            </w:r>
          </w:p>
        </w:tc>
      </w:tr>
      <w:tr w:rsidR="00386DE2" w:rsidRPr="00386DE2" w:rsidTr="00567636">
        <w:trPr>
          <w:trHeight w:val="300"/>
        </w:trPr>
        <w:tc>
          <w:tcPr>
            <w:tcW w:w="807" w:type="dxa"/>
            <w:tcBorders>
              <w:top w:val="nil"/>
              <w:left w:val="single" w:sz="4" w:space="0" w:color="auto"/>
              <w:bottom w:val="single" w:sz="4" w:space="0" w:color="auto"/>
              <w:right w:val="single" w:sz="4" w:space="0" w:color="auto"/>
            </w:tcBorders>
            <w:shd w:val="clear" w:color="000000" w:fill="D9D9D9"/>
            <w:noWrap/>
            <w:vAlign w:val="center"/>
            <w:hideMark/>
          </w:tcPr>
          <w:p w:rsidR="00386DE2" w:rsidRPr="00386DE2" w:rsidRDefault="00386DE2" w:rsidP="00386DE2">
            <w:pPr>
              <w:jc w:val="both"/>
              <w:rPr>
                <w:rFonts w:ascii="Arial" w:hAnsi="Arial" w:cs="Arial"/>
                <w:b/>
                <w:bCs/>
                <w:color w:val="000000"/>
                <w:sz w:val="12"/>
                <w:szCs w:val="12"/>
                <w:lang w:val="es-MX" w:eastAsia="es-MX"/>
              </w:rPr>
            </w:pPr>
            <w:r w:rsidRPr="00386DE2">
              <w:rPr>
                <w:rFonts w:ascii="Arial" w:hAnsi="Arial" w:cs="Arial"/>
                <w:b/>
                <w:bCs/>
                <w:color w:val="000000"/>
                <w:sz w:val="12"/>
                <w:szCs w:val="12"/>
                <w:lang w:val="es-MX" w:eastAsia="es-MX"/>
              </w:rPr>
              <w:t>1.2</w:t>
            </w:r>
          </w:p>
        </w:tc>
        <w:tc>
          <w:tcPr>
            <w:tcW w:w="5766" w:type="dxa"/>
            <w:tcBorders>
              <w:top w:val="nil"/>
              <w:left w:val="nil"/>
              <w:bottom w:val="single" w:sz="4" w:space="0" w:color="auto"/>
              <w:right w:val="single" w:sz="4" w:space="0" w:color="auto"/>
            </w:tcBorders>
            <w:shd w:val="clear" w:color="000000" w:fill="D9D9D9"/>
            <w:noWrap/>
            <w:vAlign w:val="center"/>
            <w:hideMark/>
          </w:tcPr>
          <w:p w:rsidR="00386DE2" w:rsidRPr="00386DE2" w:rsidRDefault="00386DE2" w:rsidP="00386DE2">
            <w:pPr>
              <w:rPr>
                <w:rFonts w:ascii="Arial" w:hAnsi="Arial" w:cs="Arial"/>
                <w:b/>
                <w:bCs/>
                <w:color w:val="000000"/>
                <w:sz w:val="12"/>
                <w:szCs w:val="12"/>
                <w:lang w:val="es-MX" w:eastAsia="es-MX"/>
              </w:rPr>
            </w:pPr>
            <w:r w:rsidRPr="00386DE2">
              <w:rPr>
                <w:rFonts w:ascii="Arial" w:hAnsi="Arial" w:cs="Arial"/>
                <w:b/>
                <w:bCs/>
                <w:color w:val="000000"/>
                <w:sz w:val="12"/>
                <w:szCs w:val="12"/>
                <w:lang w:val="es-MX" w:eastAsia="es-MX"/>
              </w:rPr>
              <w:t>INGRESOS DE CAPITAL</w:t>
            </w:r>
          </w:p>
        </w:tc>
        <w:tc>
          <w:tcPr>
            <w:tcW w:w="2255" w:type="dxa"/>
            <w:tcBorders>
              <w:top w:val="nil"/>
              <w:left w:val="nil"/>
              <w:bottom w:val="single" w:sz="4" w:space="0" w:color="auto"/>
              <w:right w:val="single" w:sz="4" w:space="0" w:color="auto"/>
            </w:tcBorders>
            <w:shd w:val="clear" w:color="000000" w:fill="D9D9D9"/>
            <w:noWrap/>
            <w:vAlign w:val="center"/>
            <w:hideMark/>
          </w:tcPr>
          <w:p w:rsidR="00386DE2" w:rsidRPr="00386DE2" w:rsidRDefault="00386DE2" w:rsidP="00386DE2">
            <w:pPr>
              <w:jc w:val="right"/>
              <w:rPr>
                <w:rFonts w:ascii="Arial" w:hAnsi="Arial" w:cs="Arial"/>
                <w:b/>
                <w:bCs/>
                <w:color w:val="000000"/>
                <w:sz w:val="12"/>
                <w:szCs w:val="12"/>
                <w:lang w:val="es-MX" w:eastAsia="es-MX"/>
              </w:rPr>
            </w:pPr>
            <w:r w:rsidRPr="00386DE2">
              <w:rPr>
                <w:rFonts w:ascii="Arial" w:hAnsi="Arial" w:cs="Arial"/>
                <w:b/>
                <w:bCs/>
                <w:color w:val="000000"/>
                <w:sz w:val="12"/>
                <w:szCs w:val="12"/>
                <w:lang w:val="es-MX" w:eastAsia="es-MX"/>
              </w:rPr>
              <w:t xml:space="preserve">                                                -   </w:t>
            </w:r>
          </w:p>
        </w:tc>
      </w:tr>
      <w:tr w:rsidR="00386DE2" w:rsidRPr="00386DE2" w:rsidTr="00567636">
        <w:trPr>
          <w:trHeight w:val="300"/>
        </w:trPr>
        <w:tc>
          <w:tcPr>
            <w:tcW w:w="807" w:type="dxa"/>
            <w:tcBorders>
              <w:top w:val="nil"/>
              <w:left w:val="single" w:sz="4" w:space="0" w:color="auto"/>
              <w:bottom w:val="single" w:sz="4" w:space="0" w:color="auto"/>
              <w:right w:val="single" w:sz="4" w:space="0" w:color="auto"/>
            </w:tcBorders>
            <w:shd w:val="clear" w:color="000000" w:fill="F2F2F2"/>
            <w:noWrap/>
            <w:vAlign w:val="center"/>
            <w:hideMark/>
          </w:tcPr>
          <w:p w:rsidR="00386DE2" w:rsidRPr="00386DE2" w:rsidRDefault="00386DE2" w:rsidP="00386DE2">
            <w:pPr>
              <w:jc w:val="both"/>
              <w:rPr>
                <w:rFonts w:ascii="Arial" w:hAnsi="Arial" w:cs="Arial"/>
                <w:b/>
                <w:bCs/>
                <w:color w:val="000000"/>
                <w:sz w:val="12"/>
                <w:szCs w:val="12"/>
                <w:lang w:val="es-MX" w:eastAsia="es-MX"/>
              </w:rPr>
            </w:pPr>
            <w:r w:rsidRPr="00386DE2">
              <w:rPr>
                <w:rFonts w:ascii="Arial" w:hAnsi="Arial" w:cs="Arial"/>
                <w:b/>
                <w:bCs/>
                <w:color w:val="000000"/>
                <w:sz w:val="12"/>
                <w:szCs w:val="12"/>
                <w:lang w:val="es-MX" w:eastAsia="es-MX"/>
              </w:rPr>
              <w:t>1.2.1</w:t>
            </w:r>
          </w:p>
        </w:tc>
        <w:tc>
          <w:tcPr>
            <w:tcW w:w="5766" w:type="dxa"/>
            <w:tcBorders>
              <w:top w:val="nil"/>
              <w:left w:val="nil"/>
              <w:bottom w:val="single" w:sz="4" w:space="0" w:color="auto"/>
              <w:right w:val="single" w:sz="4" w:space="0" w:color="auto"/>
            </w:tcBorders>
            <w:shd w:val="clear" w:color="000000" w:fill="F2F2F2"/>
            <w:noWrap/>
            <w:vAlign w:val="center"/>
            <w:hideMark/>
          </w:tcPr>
          <w:p w:rsidR="00386DE2" w:rsidRPr="00386DE2" w:rsidRDefault="00386DE2" w:rsidP="00386DE2">
            <w:pPr>
              <w:rPr>
                <w:rFonts w:ascii="Arial" w:hAnsi="Arial" w:cs="Arial"/>
                <w:b/>
                <w:bCs/>
                <w:color w:val="000000"/>
                <w:sz w:val="12"/>
                <w:szCs w:val="12"/>
                <w:lang w:val="es-MX" w:eastAsia="es-MX"/>
              </w:rPr>
            </w:pPr>
            <w:r w:rsidRPr="00386DE2">
              <w:rPr>
                <w:rFonts w:ascii="Arial" w:hAnsi="Arial" w:cs="Arial"/>
                <w:b/>
                <w:bCs/>
                <w:color w:val="000000"/>
                <w:sz w:val="12"/>
                <w:szCs w:val="12"/>
                <w:lang w:val="es-MX" w:eastAsia="es-MX"/>
              </w:rPr>
              <w:t>Venta (Disposición) de Activos</w:t>
            </w:r>
          </w:p>
        </w:tc>
        <w:tc>
          <w:tcPr>
            <w:tcW w:w="2255" w:type="dxa"/>
            <w:tcBorders>
              <w:top w:val="nil"/>
              <w:left w:val="nil"/>
              <w:bottom w:val="single" w:sz="4" w:space="0" w:color="auto"/>
              <w:right w:val="single" w:sz="4" w:space="0" w:color="auto"/>
            </w:tcBorders>
            <w:shd w:val="clear" w:color="000000" w:fill="F2F2F2"/>
            <w:noWrap/>
            <w:vAlign w:val="center"/>
            <w:hideMark/>
          </w:tcPr>
          <w:p w:rsidR="00386DE2" w:rsidRPr="00386DE2" w:rsidRDefault="00386DE2" w:rsidP="00386DE2">
            <w:pPr>
              <w:jc w:val="right"/>
              <w:rPr>
                <w:rFonts w:ascii="Arial" w:hAnsi="Arial" w:cs="Arial"/>
                <w:b/>
                <w:bCs/>
                <w:color w:val="000000"/>
                <w:sz w:val="12"/>
                <w:szCs w:val="12"/>
                <w:lang w:val="es-MX" w:eastAsia="es-MX"/>
              </w:rPr>
            </w:pPr>
            <w:r w:rsidRPr="00386DE2">
              <w:rPr>
                <w:rFonts w:ascii="Arial" w:hAnsi="Arial" w:cs="Arial"/>
                <w:b/>
                <w:bCs/>
                <w:color w:val="000000"/>
                <w:sz w:val="12"/>
                <w:szCs w:val="12"/>
                <w:lang w:val="es-MX" w:eastAsia="es-MX"/>
              </w:rPr>
              <w:t xml:space="preserve">                                                -   </w:t>
            </w:r>
          </w:p>
        </w:tc>
      </w:tr>
      <w:tr w:rsidR="00386DE2" w:rsidRPr="00386DE2" w:rsidTr="00567636">
        <w:trPr>
          <w:trHeight w:val="30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1.2.1.1</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Venta de activos fijos</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   </w:t>
            </w:r>
          </w:p>
        </w:tc>
      </w:tr>
      <w:tr w:rsidR="00386DE2" w:rsidRPr="00386DE2" w:rsidTr="00567636">
        <w:trPr>
          <w:trHeight w:val="30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1.2.1.2</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Venta de objetos de valor</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   </w:t>
            </w:r>
          </w:p>
        </w:tc>
      </w:tr>
      <w:tr w:rsidR="00386DE2" w:rsidRPr="00386DE2" w:rsidTr="00567636">
        <w:trPr>
          <w:trHeight w:val="30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1.2.1.3</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Venta de activos no producidos</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   </w:t>
            </w:r>
          </w:p>
        </w:tc>
      </w:tr>
      <w:tr w:rsidR="00386DE2" w:rsidRPr="00386DE2" w:rsidTr="00567636">
        <w:trPr>
          <w:trHeight w:val="300"/>
        </w:trPr>
        <w:tc>
          <w:tcPr>
            <w:tcW w:w="807" w:type="dxa"/>
            <w:tcBorders>
              <w:top w:val="nil"/>
              <w:left w:val="single" w:sz="4" w:space="0" w:color="auto"/>
              <w:bottom w:val="single" w:sz="4" w:space="0" w:color="auto"/>
              <w:right w:val="single" w:sz="4" w:space="0" w:color="auto"/>
            </w:tcBorders>
            <w:shd w:val="clear" w:color="000000" w:fill="F2F2F2"/>
            <w:noWrap/>
            <w:vAlign w:val="center"/>
            <w:hideMark/>
          </w:tcPr>
          <w:p w:rsidR="00386DE2" w:rsidRPr="00386DE2" w:rsidRDefault="00386DE2" w:rsidP="00386DE2">
            <w:pPr>
              <w:jc w:val="both"/>
              <w:rPr>
                <w:rFonts w:ascii="Arial" w:hAnsi="Arial" w:cs="Arial"/>
                <w:b/>
                <w:bCs/>
                <w:color w:val="000000"/>
                <w:sz w:val="12"/>
                <w:szCs w:val="12"/>
                <w:lang w:val="es-MX" w:eastAsia="es-MX"/>
              </w:rPr>
            </w:pPr>
            <w:r w:rsidRPr="00386DE2">
              <w:rPr>
                <w:rFonts w:ascii="Arial" w:hAnsi="Arial" w:cs="Arial"/>
                <w:b/>
                <w:bCs/>
                <w:color w:val="000000"/>
                <w:sz w:val="12"/>
                <w:szCs w:val="12"/>
                <w:lang w:val="es-MX" w:eastAsia="es-MX"/>
              </w:rPr>
              <w:t xml:space="preserve">1.2.2 </w:t>
            </w:r>
          </w:p>
        </w:tc>
        <w:tc>
          <w:tcPr>
            <w:tcW w:w="5766" w:type="dxa"/>
            <w:tcBorders>
              <w:top w:val="nil"/>
              <w:left w:val="nil"/>
              <w:bottom w:val="single" w:sz="4" w:space="0" w:color="auto"/>
              <w:right w:val="single" w:sz="4" w:space="0" w:color="auto"/>
            </w:tcBorders>
            <w:shd w:val="clear" w:color="000000" w:fill="F2F2F2"/>
            <w:noWrap/>
            <w:vAlign w:val="center"/>
            <w:hideMark/>
          </w:tcPr>
          <w:p w:rsidR="00386DE2" w:rsidRPr="00386DE2" w:rsidRDefault="00386DE2" w:rsidP="00386DE2">
            <w:pPr>
              <w:jc w:val="both"/>
              <w:rPr>
                <w:rFonts w:ascii="Arial" w:hAnsi="Arial" w:cs="Arial"/>
                <w:b/>
                <w:bCs/>
                <w:color w:val="000000"/>
                <w:sz w:val="12"/>
                <w:szCs w:val="12"/>
                <w:lang w:val="es-MX" w:eastAsia="es-MX"/>
              </w:rPr>
            </w:pPr>
            <w:r w:rsidRPr="00386DE2">
              <w:rPr>
                <w:rFonts w:ascii="Arial" w:hAnsi="Arial" w:cs="Arial"/>
                <w:b/>
                <w:bCs/>
                <w:color w:val="000000"/>
                <w:sz w:val="12"/>
                <w:szCs w:val="12"/>
                <w:lang w:val="es-MX" w:eastAsia="es-MX"/>
              </w:rPr>
              <w:t>Disminución de Existencias</w:t>
            </w:r>
          </w:p>
        </w:tc>
        <w:tc>
          <w:tcPr>
            <w:tcW w:w="2255" w:type="dxa"/>
            <w:tcBorders>
              <w:top w:val="nil"/>
              <w:left w:val="nil"/>
              <w:bottom w:val="single" w:sz="4" w:space="0" w:color="auto"/>
              <w:right w:val="single" w:sz="4" w:space="0" w:color="auto"/>
            </w:tcBorders>
            <w:shd w:val="clear" w:color="000000" w:fill="F2F2F2"/>
            <w:noWrap/>
            <w:vAlign w:val="center"/>
            <w:hideMark/>
          </w:tcPr>
          <w:p w:rsidR="00386DE2" w:rsidRPr="00386DE2" w:rsidRDefault="00386DE2" w:rsidP="00386DE2">
            <w:pPr>
              <w:jc w:val="right"/>
              <w:rPr>
                <w:rFonts w:ascii="Arial" w:hAnsi="Arial" w:cs="Arial"/>
                <w:b/>
                <w:bCs/>
                <w:color w:val="000000"/>
                <w:sz w:val="12"/>
                <w:szCs w:val="12"/>
                <w:lang w:val="es-MX" w:eastAsia="es-MX"/>
              </w:rPr>
            </w:pPr>
            <w:r w:rsidRPr="00386DE2">
              <w:rPr>
                <w:rFonts w:ascii="Arial" w:hAnsi="Arial" w:cs="Arial"/>
                <w:b/>
                <w:bCs/>
                <w:color w:val="000000"/>
                <w:sz w:val="12"/>
                <w:szCs w:val="12"/>
                <w:lang w:val="es-MX" w:eastAsia="es-MX"/>
              </w:rPr>
              <w:t xml:space="preserve">                                                -   </w:t>
            </w:r>
          </w:p>
        </w:tc>
      </w:tr>
      <w:tr w:rsidR="00386DE2" w:rsidRPr="00386DE2" w:rsidTr="00567636">
        <w:trPr>
          <w:trHeight w:val="30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1.2.2.1</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Materiales y suministros</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   </w:t>
            </w:r>
          </w:p>
        </w:tc>
      </w:tr>
      <w:tr w:rsidR="00386DE2" w:rsidRPr="00386DE2" w:rsidTr="00567636">
        <w:trPr>
          <w:trHeight w:val="30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1.2.2.2</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Materias Primas</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   </w:t>
            </w:r>
          </w:p>
        </w:tc>
      </w:tr>
      <w:tr w:rsidR="00386DE2" w:rsidRPr="00386DE2" w:rsidTr="00567636">
        <w:trPr>
          <w:trHeight w:val="30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1.2.2.3</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Trabajos en curso</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   </w:t>
            </w:r>
          </w:p>
        </w:tc>
      </w:tr>
      <w:tr w:rsidR="00386DE2" w:rsidRPr="00386DE2" w:rsidTr="00567636">
        <w:trPr>
          <w:trHeight w:val="30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1.2.2.4</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Bienes terminados</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   </w:t>
            </w:r>
          </w:p>
        </w:tc>
      </w:tr>
      <w:tr w:rsidR="00386DE2" w:rsidRPr="00386DE2" w:rsidTr="00567636">
        <w:trPr>
          <w:trHeight w:val="30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1.2.2.5</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Bienes para venta</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   </w:t>
            </w:r>
          </w:p>
        </w:tc>
      </w:tr>
      <w:tr w:rsidR="00386DE2" w:rsidRPr="00386DE2" w:rsidTr="00567636">
        <w:trPr>
          <w:trHeight w:val="30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1.2.2.6</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Bienes en tránsito</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   </w:t>
            </w:r>
          </w:p>
        </w:tc>
      </w:tr>
      <w:tr w:rsidR="00386DE2" w:rsidRPr="00386DE2" w:rsidTr="00567636">
        <w:trPr>
          <w:trHeight w:val="30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1.2.2.7</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Existencia de material de seguridad y defensa</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   </w:t>
            </w:r>
          </w:p>
        </w:tc>
      </w:tr>
      <w:tr w:rsidR="00386DE2" w:rsidRPr="00386DE2" w:rsidTr="00567636">
        <w:trPr>
          <w:trHeight w:val="495"/>
        </w:trPr>
        <w:tc>
          <w:tcPr>
            <w:tcW w:w="807" w:type="dxa"/>
            <w:tcBorders>
              <w:top w:val="nil"/>
              <w:left w:val="single" w:sz="4" w:space="0" w:color="auto"/>
              <w:bottom w:val="single" w:sz="4" w:space="0" w:color="auto"/>
              <w:right w:val="single" w:sz="4" w:space="0" w:color="auto"/>
            </w:tcBorders>
            <w:shd w:val="clear" w:color="000000" w:fill="F2F2F2"/>
            <w:noWrap/>
            <w:vAlign w:val="center"/>
            <w:hideMark/>
          </w:tcPr>
          <w:p w:rsidR="00386DE2" w:rsidRPr="00386DE2" w:rsidRDefault="00386DE2" w:rsidP="00386DE2">
            <w:pPr>
              <w:jc w:val="both"/>
              <w:rPr>
                <w:rFonts w:ascii="Arial" w:hAnsi="Arial" w:cs="Arial"/>
                <w:b/>
                <w:bCs/>
                <w:color w:val="000000"/>
                <w:sz w:val="12"/>
                <w:szCs w:val="12"/>
                <w:lang w:val="es-MX" w:eastAsia="es-MX"/>
              </w:rPr>
            </w:pPr>
            <w:r w:rsidRPr="00386DE2">
              <w:rPr>
                <w:rFonts w:ascii="Arial" w:hAnsi="Arial" w:cs="Arial"/>
                <w:b/>
                <w:bCs/>
                <w:color w:val="000000"/>
                <w:sz w:val="12"/>
                <w:szCs w:val="12"/>
                <w:lang w:val="es-MX" w:eastAsia="es-MX"/>
              </w:rPr>
              <w:t>1.2.3</w:t>
            </w:r>
          </w:p>
        </w:tc>
        <w:tc>
          <w:tcPr>
            <w:tcW w:w="5766" w:type="dxa"/>
            <w:tcBorders>
              <w:top w:val="nil"/>
              <w:left w:val="nil"/>
              <w:bottom w:val="single" w:sz="4" w:space="0" w:color="auto"/>
              <w:right w:val="single" w:sz="4" w:space="0" w:color="auto"/>
            </w:tcBorders>
            <w:shd w:val="clear" w:color="000000" w:fill="F2F2F2"/>
            <w:noWrap/>
            <w:vAlign w:val="center"/>
            <w:hideMark/>
          </w:tcPr>
          <w:p w:rsidR="00386DE2" w:rsidRPr="00386DE2" w:rsidRDefault="00386DE2" w:rsidP="00386DE2">
            <w:pPr>
              <w:jc w:val="both"/>
              <w:rPr>
                <w:rFonts w:ascii="Arial" w:hAnsi="Arial" w:cs="Arial"/>
                <w:b/>
                <w:bCs/>
                <w:color w:val="000000"/>
                <w:sz w:val="12"/>
                <w:szCs w:val="12"/>
                <w:lang w:val="es-MX" w:eastAsia="es-MX"/>
              </w:rPr>
            </w:pPr>
            <w:r w:rsidRPr="00386DE2">
              <w:rPr>
                <w:rFonts w:ascii="Arial" w:hAnsi="Arial" w:cs="Arial"/>
                <w:b/>
                <w:bCs/>
                <w:color w:val="000000"/>
                <w:sz w:val="12"/>
                <w:szCs w:val="12"/>
                <w:lang w:val="es-MX" w:eastAsia="es-MX"/>
              </w:rPr>
              <w:t>Incremento de la Depreciación, Amortización, Estimaciones y Provisiones Acumuladas</w:t>
            </w:r>
          </w:p>
        </w:tc>
        <w:tc>
          <w:tcPr>
            <w:tcW w:w="2255" w:type="dxa"/>
            <w:tcBorders>
              <w:top w:val="nil"/>
              <w:left w:val="nil"/>
              <w:bottom w:val="single" w:sz="4" w:space="0" w:color="auto"/>
              <w:right w:val="single" w:sz="4" w:space="0" w:color="auto"/>
            </w:tcBorders>
            <w:shd w:val="clear" w:color="000000" w:fill="F2F2F2"/>
            <w:noWrap/>
            <w:vAlign w:val="center"/>
            <w:hideMark/>
          </w:tcPr>
          <w:p w:rsidR="00386DE2" w:rsidRPr="00386DE2" w:rsidRDefault="00386DE2" w:rsidP="00386DE2">
            <w:pPr>
              <w:jc w:val="right"/>
              <w:rPr>
                <w:rFonts w:ascii="Arial" w:hAnsi="Arial" w:cs="Arial"/>
                <w:b/>
                <w:bCs/>
                <w:color w:val="000000"/>
                <w:sz w:val="12"/>
                <w:szCs w:val="12"/>
                <w:lang w:val="es-MX" w:eastAsia="es-MX"/>
              </w:rPr>
            </w:pPr>
            <w:r w:rsidRPr="00386DE2">
              <w:rPr>
                <w:rFonts w:ascii="Arial" w:hAnsi="Arial" w:cs="Arial"/>
                <w:b/>
                <w:bCs/>
                <w:color w:val="000000"/>
                <w:sz w:val="12"/>
                <w:szCs w:val="12"/>
                <w:lang w:val="es-MX" w:eastAsia="es-MX"/>
              </w:rPr>
              <w:t xml:space="preserve">                                                -   </w:t>
            </w:r>
          </w:p>
        </w:tc>
      </w:tr>
      <w:tr w:rsidR="00386DE2" w:rsidRPr="00386DE2" w:rsidTr="00567636">
        <w:trPr>
          <w:trHeight w:val="30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1.2.3.1</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Depreciación y amortización</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   </w:t>
            </w:r>
          </w:p>
        </w:tc>
      </w:tr>
      <w:tr w:rsidR="00386DE2" w:rsidRPr="00386DE2" w:rsidTr="00567636">
        <w:trPr>
          <w:trHeight w:val="30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1.2.3.2</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Estimaciones por deterioro de inventarios</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   </w:t>
            </w:r>
          </w:p>
        </w:tc>
      </w:tr>
      <w:tr w:rsidR="00386DE2" w:rsidRPr="00386DE2" w:rsidTr="00567636">
        <w:trPr>
          <w:trHeight w:val="30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1.2.3.3</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Otras estimaciones por pérdida o deterioro</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   </w:t>
            </w:r>
          </w:p>
        </w:tc>
      </w:tr>
      <w:tr w:rsidR="00386DE2" w:rsidRPr="00386DE2" w:rsidTr="00567636">
        <w:trPr>
          <w:trHeight w:val="30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1.2.3.4</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Provisiones</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000000" w:fill="F2F2F2"/>
            <w:noWrap/>
            <w:vAlign w:val="center"/>
            <w:hideMark/>
          </w:tcPr>
          <w:p w:rsidR="00386DE2" w:rsidRPr="00386DE2" w:rsidRDefault="00386DE2" w:rsidP="00386DE2">
            <w:pPr>
              <w:jc w:val="both"/>
              <w:rPr>
                <w:rFonts w:ascii="Arial" w:hAnsi="Arial" w:cs="Arial"/>
                <w:b/>
                <w:bCs/>
                <w:color w:val="000000"/>
                <w:sz w:val="12"/>
                <w:szCs w:val="12"/>
                <w:lang w:val="es-MX" w:eastAsia="es-MX"/>
              </w:rPr>
            </w:pPr>
            <w:r w:rsidRPr="00386DE2">
              <w:rPr>
                <w:rFonts w:ascii="Arial" w:hAnsi="Arial" w:cs="Arial"/>
                <w:b/>
                <w:bCs/>
                <w:color w:val="000000"/>
                <w:sz w:val="12"/>
                <w:szCs w:val="12"/>
                <w:lang w:val="es-MX" w:eastAsia="es-MX"/>
              </w:rPr>
              <w:t>1.2.4</w:t>
            </w:r>
          </w:p>
        </w:tc>
        <w:tc>
          <w:tcPr>
            <w:tcW w:w="5766" w:type="dxa"/>
            <w:tcBorders>
              <w:top w:val="nil"/>
              <w:left w:val="nil"/>
              <w:bottom w:val="single" w:sz="4" w:space="0" w:color="auto"/>
              <w:right w:val="single" w:sz="4" w:space="0" w:color="auto"/>
            </w:tcBorders>
            <w:shd w:val="clear" w:color="000000" w:fill="F2F2F2"/>
            <w:noWrap/>
            <w:vAlign w:val="center"/>
            <w:hideMark/>
          </w:tcPr>
          <w:p w:rsidR="00386DE2" w:rsidRPr="00386DE2" w:rsidRDefault="00386DE2" w:rsidP="00386DE2">
            <w:pPr>
              <w:jc w:val="both"/>
              <w:rPr>
                <w:rFonts w:ascii="Arial" w:hAnsi="Arial" w:cs="Arial"/>
                <w:b/>
                <w:bCs/>
                <w:color w:val="000000"/>
                <w:sz w:val="12"/>
                <w:szCs w:val="12"/>
                <w:lang w:val="es-MX" w:eastAsia="es-MX"/>
              </w:rPr>
            </w:pPr>
            <w:r w:rsidRPr="00386DE2">
              <w:rPr>
                <w:rFonts w:ascii="Arial" w:hAnsi="Arial" w:cs="Arial"/>
                <w:b/>
                <w:bCs/>
                <w:color w:val="000000"/>
                <w:sz w:val="12"/>
                <w:szCs w:val="12"/>
                <w:lang w:val="es-MX" w:eastAsia="es-MX"/>
              </w:rPr>
              <w:t>Transferencias, Asignaciones y Donativos de Capital Recibidos</w:t>
            </w:r>
          </w:p>
        </w:tc>
        <w:tc>
          <w:tcPr>
            <w:tcW w:w="2255" w:type="dxa"/>
            <w:tcBorders>
              <w:top w:val="nil"/>
              <w:left w:val="nil"/>
              <w:bottom w:val="single" w:sz="4" w:space="0" w:color="auto"/>
              <w:right w:val="single" w:sz="4" w:space="0" w:color="auto"/>
            </w:tcBorders>
            <w:shd w:val="clear" w:color="000000" w:fill="F2F2F2"/>
            <w:noWrap/>
            <w:vAlign w:val="center"/>
            <w:hideMark/>
          </w:tcPr>
          <w:p w:rsidR="00386DE2" w:rsidRPr="00386DE2" w:rsidRDefault="00386DE2" w:rsidP="00386DE2">
            <w:pPr>
              <w:jc w:val="right"/>
              <w:rPr>
                <w:rFonts w:ascii="Arial" w:hAnsi="Arial" w:cs="Arial"/>
                <w:b/>
                <w:bCs/>
                <w:color w:val="000000"/>
                <w:sz w:val="12"/>
                <w:szCs w:val="12"/>
                <w:lang w:val="es-MX" w:eastAsia="es-MX"/>
              </w:rPr>
            </w:pPr>
            <w:r w:rsidRPr="00386DE2">
              <w:rPr>
                <w:rFonts w:ascii="Arial" w:hAnsi="Arial" w:cs="Arial"/>
                <w:b/>
                <w:bCs/>
                <w:color w:val="000000"/>
                <w:sz w:val="12"/>
                <w:szCs w:val="12"/>
                <w:lang w:val="es-MX" w:eastAsia="es-MX"/>
              </w:rPr>
              <w:t xml:space="preserve">                                                -   </w:t>
            </w:r>
          </w:p>
        </w:tc>
      </w:tr>
      <w:tr w:rsidR="00386DE2" w:rsidRPr="00386DE2" w:rsidTr="00567636">
        <w:trPr>
          <w:trHeight w:val="30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1.2.4.1 </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Del sector privado</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   </w:t>
            </w:r>
          </w:p>
        </w:tc>
      </w:tr>
      <w:tr w:rsidR="00386DE2" w:rsidRPr="00386DE2" w:rsidTr="00567636">
        <w:trPr>
          <w:trHeight w:val="300"/>
        </w:trPr>
        <w:tc>
          <w:tcPr>
            <w:tcW w:w="807" w:type="dxa"/>
            <w:tcBorders>
              <w:top w:val="nil"/>
              <w:left w:val="single" w:sz="4" w:space="0" w:color="auto"/>
              <w:bottom w:val="single" w:sz="4" w:space="0" w:color="auto"/>
              <w:right w:val="single" w:sz="4" w:space="0" w:color="auto"/>
            </w:tcBorders>
            <w:shd w:val="clear" w:color="000000" w:fill="F2F2F2"/>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1.2.4.2 </w:t>
            </w:r>
          </w:p>
        </w:tc>
        <w:tc>
          <w:tcPr>
            <w:tcW w:w="5766" w:type="dxa"/>
            <w:tcBorders>
              <w:top w:val="nil"/>
              <w:left w:val="nil"/>
              <w:bottom w:val="single" w:sz="4" w:space="0" w:color="auto"/>
              <w:right w:val="single" w:sz="4" w:space="0" w:color="auto"/>
            </w:tcBorders>
            <w:shd w:val="clear" w:color="000000" w:fill="F2F2F2"/>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Del sector público</w:t>
            </w:r>
          </w:p>
        </w:tc>
        <w:tc>
          <w:tcPr>
            <w:tcW w:w="2255" w:type="dxa"/>
            <w:tcBorders>
              <w:top w:val="nil"/>
              <w:left w:val="nil"/>
              <w:bottom w:val="single" w:sz="4" w:space="0" w:color="auto"/>
              <w:right w:val="single" w:sz="4" w:space="0" w:color="auto"/>
            </w:tcBorders>
            <w:shd w:val="clear" w:color="000000" w:fill="F2F2F2"/>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   </w:t>
            </w:r>
          </w:p>
        </w:tc>
      </w:tr>
      <w:tr w:rsidR="00386DE2" w:rsidRPr="00386DE2" w:rsidTr="00567636">
        <w:trPr>
          <w:trHeight w:val="30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1.2.4.2.1</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De la Federación</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   </w:t>
            </w:r>
          </w:p>
        </w:tc>
      </w:tr>
      <w:tr w:rsidR="00386DE2" w:rsidRPr="00386DE2" w:rsidTr="00567636">
        <w:trPr>
          <w:trHeight w:val="30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1.2.4.2.2</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De Entidades Federativas</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   </w:t>
            </w:r>
          </w:p>
        </w:tc>
      </w:tr>
      <w:tr w:rsidR="00386DE2" w:rsidRPr="00386DE2" w:rsidTr="00567636">
        <w:trPr>
          <w:trHeight w:val="30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1.2.4.2.3</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De Municipios</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   </w:t>
            </w:r>
          </w:p>
        </w:tc>
      </w:tr>
      <w:tr w:rsidR="00386DE2" w:rsidRPr="00386DE2" w:rsidTr="00567636">
        <w:trPr>
          <w:trHeight w:val="300"/>
        </w:trPr>
        <w:tc>
          <w:tcPr>
            <w:tcW w:w="807" w:type="dxa"/>
            <w:tcBorders>
              <w:top w:val="nil"/>
              <w:left w:val="single" w:sz="4" w:space="0" w:color="auto"/>
              <w:bottom w:val="single" w:sz="4" w:space="0" w:color="auto"/>
              <w:right w:val="single" w:sz="4" w:space="0" w:color="auto"/>
            </w:tcBorders>
            <w:shd w:val="clear" w:color="000000" w:fill="F2F2F2"/>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1.2.4.3</w:t>
            </w:r>
          </w:p>
        </w:tc>
        <w:tc>
          <w:tcPr>
            <w:tcW w:w="5766" w:type="dxa"/>
            <w:tcBorders>
              <w:top w:val="nil"/>
              <w:left w:val="nil"/>
              <w:bottom w:val="single" w:sz="4" w:space="0" w:color="auto"/>
              <w:right w:val="single" w:sz="4" w:space="0" w:color="auto"/>
            </w:tcBorders>
            <w:shd w:val="clear" w:color="000000" w:fill="F2F2F2"/>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Del sector externo</w:t>
            </w:r>
          </w:p>
        </w:tc>
        <w:tc>
          <w:tcPr>
            <w:tcW w:w="2255" w:type="dxa"/>
            <w:tcBorders>
              <w:top w:val="nil"/>
              <w:left w:val="nil"/>
              <w:bottom w:val="single" w:sz="4" w:space="0" w:color="auto"/>
              <w:right w:val="single" w:sz="4" w:space="0" w:color="auto"/>
            </w:tcBorders>
            <w:shd w:val="clear" w:color="000000" w:fill="F2F2F2"/>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   </w:t>
            </w:r>
          </w:p>
        </w:tc>
      </w:tr>
      <w:tr w:rsidR="00386DE2" w:rsidRPr="00386DE2" w:rsidTr="00567636">
        <w:trPr>
          <w:trHeight w:val="30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1.2.4.3.1</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De gobiernos extranjeros</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   </w:t>
            </w:r>
          </w:p>
        </w:tc>
      </w:tr>
      <w:tr w:rsidR="00386DE2" w:rsidRPr="00386DE2" w:rsidTr="00567636">
        <w:trPr>
          <w:trHeight w:val="30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1.2.4.3.2</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De organismos internacionales</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   </w:t>
            </w:r>
          </w:p>
        </w:tc>
      </w:tr>
      <w:tr w:rsidR="00386DE2" w:rsidRPr="00386DE2" w:rsidTr="00567636">
        <w:trPr>
          <w:trHeight w:val="30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1.2.4.3.3</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Del sector privado externo</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   </w:t>
            </w:r>
          </w:p>
        </w:tc>
      </w:tr>
      <w:tr w:rsidR="00386DE2" w:rsidRPr="00386DE2" w:rsidTr="00567636">
        <w:trPr>
          <w:trHeight w:val="495"/>
        </w:trPr>
        <w:tc>
          <w:tcPr>
            <w:tcW w:w="807" w:type="dxa"/>
            <w:tcBorders>
              <w:top w:val="nil"/>
              <w:left w:val="single" w:sz="4" w:space="0" w:color="auto"/>
              <w:bottom w:val="single" w:sz="4" w:space="0" w:color="auto"/>
              <w:right w:val="single" w:sz="4" w:space="0" w:color="auto"/>
            </w:tcBorders>
            <w:shd w:val="clear" w:color="000000" w:fill="F2F2F2"/>
            <w:noWrap/>
            <w:vAlign w:val="center"/>
            <w:hideMark/>
          </w:tcPr>
          <w:p w:rsidR="00386DE2" w:rsidRPr="00386DE2" w:rsidRDefault="00386DE2" w:rsidP="00386DE2">
            <w:pPr>
              <w:jc w:val="both"/>
              <w:rPr>
                <w:rFonts w:ascii="Arial" w:hAnsi="Arial" w:cs="Arial"/>
                <w:b/>
                <w:bCs/>
                <w:color w:val="000000"/>
                <w:sz w:val="12"/>
                <w:szCs w:val="12"/>
                <w:lang w:val="es-MX" w:eastAsia="es-MX"/>
              </w:rPr>
            </w:pPr>
            <w:r w:rsidRPr="00386DE2">
              <w:rPr>
                <w:rFonts w:ascii="Arial" w:hAnsi="Arial" w:cs="Arial"/>
                <w:b/>
                <w:bCs/>
                <w:color w:val="000000"/>
                <w:sz w:val="12"/>
                <w:szCs w:val="12"/>
                <w:lang w:val="es-MX" w:eastAsia="es-MX"/>
              </w:rPr>
              <w:t>1.2.5</w:t>
            </w:r>
          </w:p>
        </w:tc>
        <w:tc>
          <w:tcPr>
            <w:tcW w:w="5766" w:type="dxa"/>
            <w:tcBorders>
              <w:top w:val="nil"/>
              <w:left w:val="nil"/>
              <w:bottom w:val="single" w:sz="4" w:space="0" w:color="auto"/>
              <w:right w:val="single" w:sz="4" w:space="0" w:color="auto"/>
            </w:tcBorders>
            <w:shd w:val="clear" w:color="000000" w:fill="F2F2F2"/>
            <w:noWrap/>
            <w:vAlign w:val="center"/>
            <w:hideMark/>
          </w:tcPr>
          <w:p w:rsidR="00386DE2" w:rsidRPr="00386DE2" w:rsidRDefault="00386DE2" w:rsidP="00386DE2">
            <w:pPr>
              <w:jc w:val="both"/>
              <w:rPr>
                <w:rFonts w:ascii="Arial" w:hAnsi="Arial" w:cs="Arial"/>
                <w:b/>
                <w:bCs/>
                <w:color w:val="000000"/>
                <w:sz w:val="12"/>
                <w:szCs w:val="12"/>
                <w:lang w:val="es-MX" w:eastAsia="es-MX"/>
              </w:rPr>
            </w:pPr>
            <w:r w:rsidRPr="00386DE2">
              <w:rPr>
                <w:rFonts w:ascii="Arial" w:hAnsi="Arial" w:cs="Arial"/>
                <w:b/>
                <w:bCs/>
                <w:color w:val="000000"/>
                <w:sz w:val="12"/>
                <w:szCs w:val="12"/>
                <w:lang w:val="es-MX" w:eastAsia="es-MX"/>
              </w:rPr>
              <w:t>Recuperación de Inversiones Financieras Realizadas con Fines De Política</w:t>
            </w:r>
          </w:p>
        </w:tc>
        <w:tc>
          <w:tcPr>
            <w:tcW w:w="2255" w:type="dxa"/>
            <w:tcBorders>
              <w:top w:val="nil"/>
              <w:left w:val="nil"/>
              <w:bottom w:val="single" w:sz="4" w:space="0" w:color="auto"/>
              <w:right w:val="single" w:sz="4" w:space="0" w:color="auto"/>
            </w:tcBorders>
            <w:shd w:val="clear" w:color="000000" w:fill="F2F2F2"/>
            <w:noWrap/>
            <w:vAlign w:val="center"/>
            <w:hideMark/>
          </w:tcPr>
          <w:p w:rsidR="00386DE2" w:rsidRPr="00386DE2" w:rsidRDefault="00386DE2" w:rsidP="00386DE2">
            <w:pPr>
              <w:jc w:val="right"/>
              <w:rPr>
                <w:rFonts w:ascii="Arial" w:hAnsi="Arial" w:cs="Arial"/>
                <w:b/>
                <w:bCs/>
                <w:color w:val="000000"/>
                <w:sz w:val="12"/>
                <w:szCs w:val="12"/>
                <w:lang w:val="es-MX" w:eastAsia="es-MX"/>
              </w:rPr>
            </w:pPr>
            <w:r w:rsidRPr="00386DE2">
              <w:rPr>
                <w:rFonts w:ascii="Arial" w:hAnsi="Arial" w:cs="Arial"/>
                <w:b/>
                <w:bCs/>
                <w:color w:val="000000"/>
                <w:sz w:val="12"/>
                <w:szCs w:val="12"/>
                <w:lang w:val="es-MX" w:eastAsia="es-MX"/>
              </w:rPr>
              <w:t xml:space="preserve">                                                -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1.2.5.1</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Venta de Acciones y participaciones de capital adquiridas con fines de política</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1.2.5.2</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Valores representativos de deuda adquiridos con fines de política</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1.2.5.3</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Venta de obligaciones negociables adquiridas con fines de política</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1.2.5.4</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Recuperación de préstamos realizados con fines de política</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   </w:t>
            </w:r>
          </w:p>
        </w:tc>
      </w:tr>
      <w:tr w:rsidR="00386DE2" w:rsidRPr="00386DE2" w:rsidTr="00567636">
        <w:trPr>
          <w:trHeight w:val="330"/>
        </w:trPr>
        <w:tc>
          <w:tcPr>
            <w:tcW w:w="807" w:type="dxa"/>
            <w:tcBorders>
              <w:top w:val="single" w:sz="4" w:space="0" w:color="auto"/>
              <w:left w:val="single" w:sz="4" w:space="0" w:color="auto"/>
              <w:bottom w:val="single" w:sz="4" w:space="0" w:color="auto"/>
              <w:right w:val="single" w:sz="4" w:space="0" w:color="auto"/>
            </w:tcBorders>
            <w:shd w:val="pct25" w:color="auto" w:fill="auto"/>
            <w:noWrap/>
            <w:vAlign w:val="center"/>
            <w:hideMark/>
          </w:tcPr>
          <w:p w:rsidR="00386DE2" w:rsidRPr="00386DE2" w:rsidRDefault="00386DE2" w:rsidP="00386DE2">
            <w:pPr>
              <w:jc w:val="both"/>
              <w:rPr>
                <w:rFonts w:ascii="Arial" w:hAnsi="Arial" w:cs="Arial"/>
                <w:b/>
                <w:color w:val="000000"/>
                <w:sz w:val="12"/>
                <w:szCs w:val="12"/>
                <w:lang w:val="es-MX" w:eastAsia="es-MX"/>
              </w:rPr>
            </w:pPr>
            <w:r w:rsidRPr="00386DE2">
              <w:rPr>
                <w:rFonts w:ascii="Arial" w:hAnsi="Arial" w:cs="Arial"/>
                <w:b/>
                <w:color w:val="000000"/>
                <w:sz w:val="12"/>
                <w:szCs w:val="12"/>
                <w:lang w:val="es-MX" w:eastAsia="es-MX"/>
              </w:rPr>
              <w:t>3</w:t>
            </w:r>
          </w:p>
        </w:tc>
        <w:tc>
          <w:tcPr>
            <w:tcW w:w="5766" w:type="dxa"/>
            <w:tcBorders>
              <w:top w:val="single" w:sz="4" w:space="0" w:color="auto"/>
              <w:left w:val="nil"/>
              <w:bottom w:val="single" w:sz="4" w:space="0" w:color="auto"/>
              <w:right w:val="single" w:sz="4" w:space="0" w:color="auto"/>
            </w:tcBorders>
            <w:shd w:val="pct25" w:color="auto" w:fill="auto"/>
            <w:noWrap/>
            <w:vAlign w:val="center"/>
            <w:hideMark/>
          </w:tcPr>
          <w:p w:rsidR="00386DE2" w:rsidRPr="00386DE2" w:rsidRDefault="00386DE2" w:rsidP="00386DE2">
            <w:pPr>
              <w:jc w:val="both"/>
              <w:rPr>
                <w:rFonts w:ascii="Arial" w:hAnsi="Arial" w:cs="Arial"/>
                <w:b/>
                <w:color w:val="000000"/>
                <w:sz w:val="12"/>
                <w:szCs w:val="12"/>
                <w:lang w:val="es-MX" w:eastAsia="es-MX"/>
              </w:rPr>
            </w:pPr>
            <w:r w:rsidRPr="00386DE2">
              <w:rPr>
                <w:rFonts w:ascii="Arial" w:hAnsi="Arial" w:cs="Arial"/>
                <w:b/>
                <w:color w:val="000000"/>
                <w:sz w:val="12"/>
                <w:szCs w:val="12"/>
                <w:lang w:val="es-MX" w:eastAsia="es-MX"/>
              </w:rPr>
              <w:t>Financiamiento</w:t>
            </w:r>
          </w:p>
        </w:tc>
        <w:tc>
          <w:tcPr>
            <w:tcW w:w="2255" w:type="dxa"/>
            <w:tcBorders>
              <w:top w:val="single" w:sz="4" w:space="0" w:color="auto"/>
              <w:left w:val="nil"/>
              <w:bottom w:val="single" w:sz="4" w:space="0" w:color="auto"/>
              <w:right w:val="single" w:sz="4" w:space="0" w:color="auto"/>
            </w:tcBorders>
            <w:shd w:val="pct25" w:color="auto" w:fill="auto"/>
            <w:noWrap/>
            <w:vAlign w:val="center"/>
            <w:hideMark/>
          </w:tcPr>
          <w:p w:rsidR="00386DE2" w:rsidRPr="00386DE2" w:rsidRDefault="00386DE2" w:rsidP="00386DE2">
            <w:pPr>
              <w:jc w:val="right"/>
              <w:rPr>
                <w:rFonts w:ascii="Arial" w:hAnsi="Arial" w:cs="Arial"/>
                <w:b/>
                <w:color w:val="000000"/>
                <w:sz w:val="12"/>
                <w:szCs w:val="12"/>
                <w:lang w:val="es-MX" w:eastAsia="es-MX"/>
              </w:rPr>
            </w:pPr>
            <w:r w:rsidRPr="00386DE2">
              <w:rPr>
                <w:rFonts w:ascii="Arial" w:hAnsi="Arial" w:cs="Arial"/>
                <w:b/>
                <w:color w:val="000000"/>
                <w:sz w:val="12"/>
                <w:szCs w:val="12"/>
                <w:lang w:val="es-MX" w:eastAsia="es-MX"/>
              </w:rPr>
              <w:t>25,000,000.00 </w:t>
            </w:r>
          </w:p>
        </w:tc>
      </w:tr>
      <w:tr w:rsidR="00386DE2" w:rsidRPr="00386DE2" w:rsidTr="00567636">
        <w:trPr>
          <w:trHeight w:val="330"/>
        </w:trPr>
        <w:tc>
          <w:tcPr>
            <w:tcW w:w="807" w:type="dxa"/>
            <w:tcBorders>
              <w:top w:val="single" w:sz="4" w:space="0" w:color="auto"/>
              <w:left w:val="single" w:sz="4" w:space="0" w:color="auto"/>
              <w:bottom w:val="single" w:sz="4" w:space="0" w:color="auto"/>
              <w:right w:val="single" w:sz="4" w:space="0" w:color="auto"/>
            </w:tcBorders>
            <w:shd w:val="pct15" w:color="auto" w:fill="auto"/>
            <w:noWrap/>
            <w:vAlign w:val="center"/>
            <w:hideMark/>
          </w:tcPr>
          <w:p w:rsidR="00386DE2" w:rsidRPr="00386DE2" w:rsidRDefault="00386DE2" w:rsidP="00386DE2">
            <w:pPr>
              <w:jc w:val="both"/>
              <w:rPr>
                <w:rFonts w:ascii="Arial" w:hAnsi="Arial" w:cs="Arial"/>
                <w:b/>
                <w:color w:val="000000"/>
                <w:sz w:val="12"/>
                <w:szCs w:val="12"/>
                <w:lang w:val="es-MX" w:eastAsia="es-MX"/>
              </w:rPr>
            </w:pPr>
            <w:r w:rsidRPr="00386DE2">
              <w:rPr>
                <w:rFonts w:ascii="Arial" w:hAnsi="Arial" w:cs="Arial"/>
                <w:b/>
                <w:color w:val="000000"/>
                <w:sz w:val="12"/>
                <w:szCs w:val="12"/>
                <w:lang w:val="es-MX" w:eastAsia="es-MX"/>
              </w:rPr>
              <w:t>3.1</w:t>
            </w:r>
          </w:p>
        </w:tc>
        <w:tc>
          <w:tcPr>
            <w:tcW w:w="5766" w:type="dxa"/>
            <w:tcBorders>
              <w:top w:val="single" w:sz="4" w:space="0" w:color="auto"/>
              <w:left w:val="nil"/>
              <w:bottom w:val="single" w:sz="4" w:space="0" w:color="auto"/>
              <w:right w:val="single" w:sz="4" w:space="0" w:color="auto"/>
            </w:tcBorders>
            <w:shd w:val="pct15" w:color="auto" w:fill="auto"/>
            <w:noWrap/>
            <w:vAlign w:val="center"/>
            <w:hideMark/>
          </w:tcPr>
          <w:p w:rsidR="00386DE2" w:rsidRPr="00386DE2" w:rsidRDefault="00386DE2" w:rsidP="00386DE2">
            <w:pPr>
              <w:jc w:val="both"/>
              <w:rPr>
                <w:rFonts w:ascii="Arial" w:hAnsi="Arial" w:cs="Arial"/>
                <w:b/>
                <w:color w:val="000000"/>
                <w:sz w:val="12"/>
                <w:szCs w:val="12"/>
                <w:lang w:val="es-MX" w:eastAsia="es-MX"/>
              </w:rPr>
            </w:pPr>
            <w:r w:rsidRPr="00386DE2">
              <w:rPr>
                <w:rFonts w:ascii="Arial" w:hAnsi="Arial" w:cs="Arial"/>
                <w:b/>
                <w:color w:val="000000"/>
                <w:sz w:val="12"/>
                <w:szCs w:val="12"/>
                <w:lang w:val="es-MX" w:eastAsia="es-MX"/>
              </w:rPr>
              <w:t>Fuentes Financieras</w:t>
            </w:r>
          </w:p>
        </w:tc>
        <w:tc>
          <w:tcPr>
            <w:tcW w:w="2255" w:type="dxa"/>
            <w:tcBorders>
              <w:top w:val="single" w:sz="4" w:space="0" w:color="auto"/>
              <w:left w:val="nil"/>
              <w:bottom w:val="single" w:sz="4" w:space="0" w:color="auto"/>
              <w:right w:val="single" w:sz="4" w:space="0" w:color="auto"/>
            </w:tcBorders>
            <w:shd w:val="pct15" w:color="auto" w:fill="auto"/>
            <w:noWrap/>
            <w:vAlign w:val="center"/>
            <w:hideMark/>
          </w:tcPr>
          <w:p w:rsidR="00386DE2" w:rsidRPr="00386DE2" w:rsidRDefault="00386DE2" w:rsidP="00386DE2">
            <w:pPr>
              <w:jc w:val="right"/>
              <w:rPr>
                <w:rFonts w:ascii="Arial" w:hAnsi="Arial" w:cs="Arial"/>
                <w:b/>
                <w:color w:val="000000"/>
                <w:sz w:val="12"/>
                <w:szCs w:val="12"/>
                <w:lang w:val="es-MX" w:eastAsia="es-MX"/>
              </w:rPr>
            </w:pPr>
            <w:r w:rsidRPr="00386DE2">
              <w:rPr>
                <w:rFonts w:ascii="Arial" w:hAnsi="Arial" w:cs="Arial"/>
                <w:b/>
                <w:color w:val="000000"/>
                <w:sz w:val="12"/>
                <w:szCs w:val="12"/>
                <w:lang w:val="es-MX" w:eastAsia="es-MX"/>
              </w:rPr>
              <w:t>25,000,000.00 </w:t>
            </w:r>
          </w:p>
        </w:tc>
      </w:tr>
      <w:tr w:rsidR="00386DE2" w:rsidRPr="00386DE2" w:rsidTr="00567636">
        <w:trPr>
          <w:trHeight w:val="330"/>
        </w:trPr>
        <w:tc>
          <w:tcPr>
            <w:tcW w:w="807" w:type="dxa"/>
            <w:tcBorders>
              <w:top w:val="single" w:sz="4" w:space="0" w:color="auto"/>
              <w:left w:val="single" w:sz="4" w:space="0" w:color="auto"/>
              <w:bottom w:val="single" w:sz="4" w:space="0" w:color="auto"/>
              <w:right w:val="single" w:sz="4" w:space="0" w:color="auto"/>
            </w:tcBorders>
            <w:shd w:val="pct5" w:color="auto" w:fill="auto"/>
            <w:noWrap/>
            <w:vAlign w:val="center"/>
            <w:hideMark/>
          </w:tcPr>
          <w:p w:rsidR="00386DE2" w:rsidRPr="00386DE2" w:rsidRDefault="00386DE2" w:rsidP="00386DE2">
            <w:pPr>
              <w:jc w:val="both"/>
              <w:rPr>
                <w:rFonts w:ascii="Arial" w:hAnsi="Arial" w:cs="Arial"/>
                <w:b/>
                <w:color w:val="000000"/>
                <w:sz w:val="12"/>
                <w:szCs w:val="12"/>
                <w:lang w:val="es-MX" w:eastAsia="es-MX"/>
              </w:rPr>
            </w:pPr>
            <w:r w:rsidRPr="00386DE2">
              <w:rPr>
                <w:rFonts w:ascii="Arial" w:hAnsi="Arial" w:cs="Arial"/>
                <w:b/>
                <w:color w:val="000000"/>
                <w:sz w:val="12"/>
                <w:szCs w:val="12"/>
                <w:lang w:val="es-MX" w:eastAsia="es-MX"/>
              </w:rPr>
              <w:t>3.1.1</w:t>
            </w:r>
          </w:p>
        </w:tc>
        <w:tc>
          <w:tcPr>
            <w:tcW w:w="5766" w:type="dxa"/>
            <w:tcBorders>
              <w:top w:val="single" w:sz="4" w:space="0" w:color="auto"/>
              <w:left w:val="nil"/>
              <w:bottom w:val="single" w:sz="4" w:space="0" w:color="auto"/>
              <w:right w:val="single" w:sz="4" w:space="0" w:color="auto"/>
            </w:tcBorders>
            <w:shd w:val="pct5" w:color="auto" w:fill="auto"/>
            <w:noWrap/>
            <w:vAlign w:val="center"/>
            <w:hideMark/>
          </w:tcPr>
          <w:p w:rsidR="00386DE2" w:rsidRPr="00386DE2" w:rsidRDefault="00386DE2" w:rsidP="00386DE2">
            <w:pPr>
              <w:jc w:val="both"/>
              <w:rPr>
                <w:rFonts w:ascii="Arial" w:hAnsi="Arial" w:cs="Arial"/>
                <w:b/>
                <w:color w:val="000000"/>
                <w:sz w:val="12"/>
                <w:szCs w:val="12"/>
                <w:lang w:val="es-MX" w:eastAsia="es-MX"/>
              </w:rPr>
            </w:pPr>
            <w:r w:rsidRPr="00386DE2">
              <w:rPr>
                <w:rFonts w:ascii="Arial" w:hAnsi="Arial" w:cs="Arial"/>
                <w:b/>
                <w:color w:val="000000"/>
                <w:sz w:val="12"/>
                <w:szCs w:val="12"/>
                <w:lang w:val="es-MX" w:eastAsia="es-MX"/>
              </w:rPr>
              <w:t>Disminución De Activos Financieros</w:t>
            </w:r>
          </w:p>
        </w:tc>
        <w:tc>
          <w:tcPr>
            <w:tcW w:w="2255" w:type="dxa"/>
            <w:tcBorders>
              <w:top w:val="single" w:sz="4" w:space="0" w:color="auto"/>
              <w:left w:val="nil"/>
              <w:bottom w:val="single" w:sz="4" w:space="0" w:color="auto"/>
              <w:right w:val="single" w:sz="4" w:space="0" w:color="auto"/>
            </w:tcBorders>
            <w:shd w:val="pct5" w:color="auto" w:fill="auto"/>
            <w:noWrap/>
            <w:vAlign w:val="center"/>
            <w:hideMark/>
          </w:tcPr>
          <w:p w:rsidR="00386DE2" w:rsidRPr="00386DE2" w:rsidRDefault="00386DE2" w:rsidP="00386DE2">
            <w:pPr>
              <w:jc w:val="right"/>
              <w:rPr>
                <w:rFonts w:ascii="Arial" w:hAnsi="Arial" w:cs="Arial"/>
                <w:b/>
                <w:color w:val="000000"/>
                <w:sz w:val="12"/>
                <w:szCs w:val="12"/>
                <w:lang w:val="es-MX" w:eastAsia="es-MX"/>
              </w:rPr>
            </w:pPr>
            <w:r w:rsidRPr="00386DE2">
              <w:rPr>
                <w:rFonts w:ascii="Arial" w:hAnsi="Arial" w:cs="Arial"/>
                <w:b/>
                <w:color w:val="000000"/>
                <w:sz w:val="12"/>
                <w:szCs w:val="12"/>
                <w:lang w:val="es-MX" w:eastAsia="es-MX"/>
              </w:rPr>
              <w:t>- </w:t>
            </w:r>
          </w:p>
        </w:tc>
      </w:tr>
      <w:tr w:rsidR="00386DE2" w:rsidRPr="00386DE2" w:rsidTr="00567636">
        <w:trPr>
          <w:trHeight w:val="330"/>
        </w:trPr>
        <w:tc>
          <w:tcPr>
            <w:tcW w:w="807" w:type="dxa"/>
            <w:tcBorders>
              <w:top w:val="single" w:sz="4" w:space="0" w:color="auto"/>
              <w:left w:val="single" w:sz="4" w:space="0" w:color="auto"/>
              <w:bottom w:val="single" w:sz="4" w:space="0" w:color="auto"/>
              <w:right w:val="single" w:sz="4" w:space="0" w:color="auto"/>
            </w:tcBorders>
            <w:shd w:val="pct5"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3.1.1.1</w:t>
            </w:r>
          </w:p>
        </w:tc>
        <w:tc>
          <w:tcPr>
            <w:tcW w:w="5766" w:type="dxa"/>
            <w:tcBorders>
              <w:top w:val="single" w:sz="4" w:space="0" w:color="auto"/>
              <w:left w:val="nil"/>
              <w:bottom w:val="single" w:sz="4" w:space="0" w:color="auto"/>
              <w:right w:val="single" w:sz="4" w:space="0" w:color="auto"/>
            </w:tcBorders>
            <w:shd w:val="pct5"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Disminución De Activos Financieros Corrientes (Circulantes)</w:t>
            </w:r>
          </w:p>
        </w:tc>
        <w:tc>
          <w:tcPr>
            <w:tcW w:w="2255" w:type="dxa"/>
            <w:tcBorders>
              <w:top w:val="single" w:sz="4" w:space="0" w:color="auto"/>
              <w:left w:val="nil"/>
              <w:bottom w:val="single" w:sz="4" w:space="0" w:color="auto"/>
              <w:right w:val="single" w:sz="4" w:space="0" w:color="auto"/>
            </w:tcBorders>
            <w:shd w:val="pct5" w:color="auto" w:fill="auto"/>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3.1.1.1.1</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Disminución De Caja Y Bancos (Efectivo Y Equivalentes)</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3.1.1.1.1.1</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Efectivo</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3.1.1.1.1.2</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Bancos / Tesorería</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3.1.1.1.1.3</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Bancos / Dependencias Y Otros</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3.1.1.1.1.4</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Inversiones Temporales (Hasta 3 Meses)</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3.1.1.1.1.5</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Fondos Con Afectación Específica</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3.1.1.1.1.6</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Depósitos De Fondos De Terceros En Garantía Y Administracion</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3.1.1.1.1.7</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Otro Efectivo Y Equivalentes</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3.1.1.1.2</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Disminución De Inversiones Financieras De Corto Plazo (Derechos A Recibir Efectivo O Equivalentes)</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3.1.1.1.2.1</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Títulos Y Valores</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3.1.1.1.2.2</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Acciones Y Participaciones De Capital</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3.1.1.1.2.3</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Otras Inversiones Financieras</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3.1.1.1.3</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Disminución De Cuentas Por Cobrar</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3.1.1.1.3.1</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Cuentas Por Cobrar</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3.1.1.1.3.2</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Deudores Diversos Por Cobrar</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3.1.1.1.3.3</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Ingresos Por Recuperar</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3.1.1.1.3.4</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Deudores Por Anticipos De La Tesorería</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3.1.1.1.4</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Disminución De Documentos Por Cobrar</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3.1.1.1.4.1</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Otros Derechos A Recibir Efectivo O Equivalentes</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3.1.1.1.5</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Recuperación De Préstamos Otorgados De Corto Plazo</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3.1.1.1.6</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Disminución De Otros Activos Financieros Corrientes</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3.1.1.1.6.1</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Anticipo A Proveedores Por Adquisición De Bienes Y Prestacion De Servicios</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3.1.1.1.6.2</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Anticipo A Proveedores Por Adquisición De Bienes Inmuebles Y Muebles</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3.1.1.1.6.3</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Anticipo A Proveedores Por Adquisición De Bienes Intangibles</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3.1.1.1.6.4</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Anticipo A Contratistas Por Obras Públicas</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3.1.1.1.6.5</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Otros Derechos A Recibir Bienes O Servicios</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3.1.1.1.6.6</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Disminución De Otros Activos Circulantes</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single" w:sz="4" w:space="0" w:color="auto"/>
              <w:left w:val="single" w:sz="4" w:space="0" w:color="auto"/>
              <w:bottom w:val="single" w:sz="4" w:space="0" w:color="auto"/>
              <w:right w:val="single" w:sz="4" w:space="0" w:color="auto"/>
            </w:tcBorders>
            <w:shd w:val="pct10" w:color="auto" w:fill="auto"/>
            <w:noWrap/>
            <w:vAlign w:val="center"/>
            <w:hideMark/>
          </w:tcPr>
          <w:p w:rsidR="00386DE2" w:rsidRPr="00386DE2" w:rsidRDefault="00386DE2" w:rsidP="00386DE2">
            <w:pPr>
              <w:jc w:val="both"/>
              <w:rPr>
                <w:rFonts w:ascii="Arial" w:hAnsi="Arial" w:cs="Arial"/>
                <w:b/>
                <w:color w:val="000000"/>
                <w:sz w:val="12"/>
                <w:szCs w:val="12"/>
                <w:lang w:val="es-MX" w:eastAsia="es-MX"/>
              </w:rPr>
            </w:pPr>
            <w:r w:rsidRPr="00386DE2">
              <w:rPr>
                <w:rFonts w:ascii="Arial" w:hAnsi="Arial" w:cs="Arial"/>
                <w:b/>
                <w:color w:val="000000"/>
                <w:sz w:val="12"/>
                <w:szCs w:val="12"/>
                <w:lang w:val="es-MX" w:eastAsia="es-MX"/>
              </w:rPr>
              <w:t>3.1.1.2</w:t>
            </w:r>
          </w:p>
        </w:tc>
        <w:tc>
          <w:tcPr>
            <w:tcW w:w="5766" w:type="dxa"/>
            <w:tcBorders>
              <w:top w:val="single" w:sz="4" w:space="0" w:color="auto"/>
              <w:left w:val="nil"/>
              <w:bottom w:val="single" w:sz="4" w:space="0" w:color="auto"/>
              <w:right w:val="single" w:sz="4" w:space="0" w:color="auto"/>
            </w:tcBorders>
            <w:shd w:val="pct10" w:color="auto" w:fill="auto"/>
            <w:noWrap/>
            <w:vAlign w:val="center"/>
            <w:hideMark/>
          </w:tcPr>
          <w:p w:rsidR="00386DE2" w:rsidRPr="00386DE2" w:rsidRDefault="00386DE2" w:rsidP="00386DE2">
            <w:pPr>
              <w:jc w:val="both"/>
              <w:rPr>
                <w:rFonts w:ascii="Arial" w:hAnsi="Arial" w:cs="Arial"/>
                <w:b/>
                <w:color w:val="000000"/>
                <w:sz w:val="12"/>
                <w:szCs w:val="12"/>
                <w:lang w:val="es-MX" w:eastAsia="es-MX"/>
              </w:rPr>
            </w:pPr>
            <w:r w:rsidRPr="00386DE2">
              <w:rPr>
                <w:rFonts w:ascii="Arial" w:hAnsi="Arial" w:cs="Arial"/>
                <w:b/>
                <w:color w:val="000000"/>
                <w:sz w:val="12"/>
                <w:szCs w:val="12"/>
                <w:lang w:val="es-MX" w:eastAsia="es-MX"/>
              </w:rPr>
              <w:t>Disminución De Activos Financieros No Corrientes</w:t>
            </w:r>
          </w:p>
        </w:tc>
        <w:tc>
          <w:tcPr>
            <w:tcW w:w="2255" w:type="dxa"/>
            <w:tcBorders>
              <w:top w:val="single" w:sz="4" w:space="0" w:color="auto"/>
              <w:left w:val="nil"/>
              <w:bottom w:val="single" w:sz="4" w:space="0" w:color="auto"/>
              <w:right w:val="single" w:sz="4" w:space="0" w:color="auto"/>
            </w:tcBorders>
            <w:shd w:val="pct10" w:color="auto" w:fill="auto"/>
            <w:noWrap/>
            <w:vAlign w:val="center"/>
            <w:hideMark/>
          </w:tcPr>
          <w:p w:rsidR="00386DE2" w:rsidRPr="00386DE2" w:rsidRDefault="00386DE2" w:rsidP="00386DE2">
            <w:pPr>
              <w:jc w:val="right"/>
              <w:rPr>
                <w:rFonts w:ascii="Arial" w:hAnsi="Arial" w:cs="Arial"/>
                <w:b/>
                <w:color w:val="000000"/>
                <w:sz w:val="12"/>
                <w:szCs w:val="12"/>
                <w:lang w:val="es-MX" w:eastAsia="es-MX"/>
              </w:rPr>
            </w:pPr>
            <w:r w:rsidRPr="00386DE2">
              <w:rPr>
                <w:rFonts w:ascii="Arial" w:hAnsi="Arial" w:cs="Arial"/>
                <w:b/>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3.1.1.2.1</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Recuperación De Inversiones Financieras A Largo Plazo Con Fines De Liquidez</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3.1.1.2.1.1</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Venta De Acciones Y Participaciones De Capital</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3.1.1.2.1.1.1</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Internos</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3.1.1.2.1.1.2</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Externos</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3.1.1.2.1.2</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Venta De  Títulos Y Valores Representativos De La Deuda</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3.1.1.2.1.3</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Venta De Obligaciones Negociables</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3.1.1.2.1.4</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Recuperación De Préstamos</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3.1.1.2.1.4.1</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Internos</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3.1.1.2.1.4.2</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Externos</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3.1.1.2.2</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Disminución De Otros Activos Financieros No Corrientes</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3.1.1.2.2.1</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Documentos Por Cobrar</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3.1.1.2.2.2</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Deudores Diversos</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3.1.1.2.2.3</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Otros Derechos A Recibir Efectivo O Equivalentes</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3.1.1.2.2.4</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Activos Diferidos</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3.1.1.2.2.5</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Otros Activos</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single" w:sz="4" w:space="0" w:color="auto"/>
              <w:left w:val="single" w:sz="4" w:space="0" w:color="auto"/>
              <w:bottom w:val="single" w:sz="4" w:space="0" w:color="auto"/>
              <w:right w:val="single" w:sz="4" w:space="0" w:color="auto"/>
            </w:tcBorders>
            <w:shd w:val="pct10" w:color="auto" w:fill="auto"/>
            <w:noWrap/>
            <w:vAlign w:val="center"/>
            <w:hideMark/>
          </w:tcPr>
          <w:p w:rsidR="00386DE2" w:rsidRPr="00386DE2" w:rsidRDefault="00386DE2" w:rsidP="00386DE2">
            <w:pPr>
              <w:jc w:val="both"/>
              <w:rPr>
                <w:rFonts w:ascii="Arial" w:hAnsi="Arial" w:cs="Arial"/>
                <w:b/>
                <w:color w:val="000000"/>
                <w:sz w:val="12"/>
                <w:szCs w:val="12"/>
                <w:lang w:val="es-MX" w:eastAsia="es-MX"/>
              </w:rPr>
            </w:pPr>
            <w:r w:rsidRPr="00386DE2">
              <w:rPr>
                <w:rFonts w:ascii="Arial" w:hAnsi="Arial" w:cs="Arial"/>
                <w:b/>
                <w:color w:val="000000"/>
                <w:sz w:val="12"/>
                <w:szCs w:val="12"/>
                <w:lang w:val="es-MX" w:eastAsia="es-MX"/>
              </w:rPr>
              <w:t>3.1.2</w:t>
            </w:r>
          </w:p>
        </w:tc>
        <w:tc>
          <w:tcPr>
            <w:tcW w:w="5766" w:type="dxa"/>
            <w:tcBorders>
              <w:top w:val="single" w:sz="4" w:space="0" w:color="auto"/>
              <w:left w:val="nil"/>
              <w:bottom w:val="single" w:sz="4" w:space="0" w:color="auto"/>
              <w:right w:val="single" w:sz="4" w:space="0" w:color="auto"/>
            </w:tcBorders>
            <w:shd w:val="pct10" w:color="auto" w:fill="auto"/>
            <w:noWrap/>
            <w:vAlign w:val="center"/>
            <w:hideMark/>
          </w:tcPr>
          <w:p w:rsidR="00386DE2" w:rsidRPr="00386DE2" w:rsidRDefault="00386DE2" w:rsidP="00386DE2">
            <w:pPr>
              <w:jc w:val="both"/>
              <w:rPr>
                <w:rFonts w:ascii="Arial" w:hAnsi="Arial" w:cs="Arial"/>
                <w:b/>
                <w:color w:val="000000"/>
                <w:sz w:val="12"/>
                <w:szCs w:val="12"/>
                <w:lang w:val="es-MX" w:eastAsia="es-MX"/>
              </w:rPr>
            </w:pPr>
            <w:r w:rsidRPr="00386DE2">
              <w:rPr>
                <w:rFonts w:ascii="Arial" w:hAnsi="Arial" w:cs="Arial"/>
                <w:b/>
                <w:color w:val="000000"/>
                <w:sz w:val="12"/>
                <w:szCs w:val="12"/>
                <w:lang w:val="es-MX" w:eastAsia="es-MX"/>
              </w:rPr>
              <w:t>Incremento De Pasivos</w:t>
            </w:r>
          </w:p>
        </w:tc>
        <w:tc>
          <w:tcPr>
            <w:tcW w:w="2255" w:type="dxa"/>
            <w:tcBorders>
              <w:top w:val="single" w:sz="4" w:space="0" w:color="auto"/>
              <w:left w:val="nil"/>
              <w:bottom w:val="single" w:sz="4" w:space="0" w:color="auto"/>
              <w:right w:val="single" w:sz="4" w:space="0" w:color="auto"/>
            </w:tcBorders>
            <w:shd w:val="pct10" w:color="auto" w:fill="auto"/>
            <w:noWrap/>
            <w:vAlign w:val="center"/>
            <w:hideMark/>
          </w:tcPr>
          <w:p w:rsidR="00386DE2" w:rsidRPr="00386DE2" w:rsidRDefault="00386DE2" w:rsidP="00386DE2">
            <w:pPr>
              <w:jc w:val="right"/>
              <w:rPr>
                <w:rFonts w:ascii="Arial" w:hAnsi="Arial" w:cs="Arial"/>
                <w:b/>
                <w:color w:val="000000"/>
                <w:sz w:val="12"/>
                <w:szCs w:val="12"/>
                <w:lang w:val="es-MX" w:eastAsia="es-MX"/>
              </w:rPr>
            </w:pPr>
            <w:r w:rsidRPr="00386DE2">
              <w:rPr>
                <w:rFonts w:ascii="Arial" w:hAnsi="Arial" w:cs="Arial"/>
                <w:b/>
                <w:color w:val="000000"/>
                <w:sz w:val="12"/>
                <w:szCs w:val="12"/>
                <w:lang w:val="es-MX" w:eastAsia="es-MX"/>
              </w:rPr>
              <w:t>25,000,000.00 </w:t>
            </w:r>
          </w:p>
        </w:tc>
      </w:tr>
      <w:tr w:rsidR="00386DE2" w:rsidRPr="00386DE2" w:rsidTr="00567636">
        <w:trPr>
          <w:trHeight w:val="330"/>
        </w:trPr>
        <w:tc>
          <w:tcPr>
            <w:tcW w:w="807" w:type="dxa"/>
            <w:tcBorders>
              <w:top w:val="single" w:sz="4" w:space="0" w:color="auto"/>
              <w:left w:val="single" w:sz="4" w:space="0" w:color="auto"/>
              <w:bottom w:val="single" w:sz="4" w:space="0" w:color="auto"/>
              <w:right w:val="single" w:sz="4" w:space="0" w:color="auto"/>
            </w:tcBorders>
            <w:shd w:val="pct10" w:color="auto" w:fill="auto"/>
            <w:noWrap/>
            <w:vAlign w:val="center"/>
            <w:hideMark/>
          </w:tcPr>
          <w:p w:rsidR="00386DE2" w:rsidRPr="00386DE2" w:rsidRDefault="00386DE2" w:rsidP="00386DE2">
            <w:pPr>
              <w:jc w:val="both"/>
              <w:rPr>
                <w:rFonts w:ascii="Arial" w:hAnsi="Arial" w:cs="Arial"/>
                <w:b/>
                <w:color w:val="000000"/>
                <w:sz w:val="12"/>
                <w:szCs w:val="12"/>
                <w:lang w:val="es-MX" w:eastAsia="es-MX"/>
              </w:rPr>
            </w:pPr>
            <w:r w:rsidRPr="00386DE2">
              <w:rPr>
                <w:rFonts w:ascii="Arial" w:hAnsi="Arial" w:cs="Arial"/>
                <w:b/>
                <w:color w:val="000000"/>
                <w:sz w:val="12"/>
                <w:szCs w:val="12"/>
                <w:lang w:val="es-MX" w:eastAsia="es-MX"/>
              </w:rPr>
              <w:t>3.1.2.1</w:t>
            </w:r>
          </w:p>
        </w:tc>
        <w:tc>
          <w:tcPr>
            <w:tcW w:w="5766" w:type="dxa"/>
            <w:tcBorders>
              <w:top w:val="single" w:sz="4" w:space="0" w:color="auto"/>
              <w:left w:val="nil"/>
              <w:bottom w:val="single" w:sz="4" w:space="0" w:color="auto"/>
              <w:right w:val="single" w:sz="4" w:space="0" w:color="auto"/>
            </w:tcBorders>
            <w:shd w:val="pct10" w:color="auto" w:fill="auto"/>
            <w:noWrap/>
            <w:vAlign w:val="center"/>
            <w:hideMark/>
          </w:tcPr>
          <w:p w:rsidR="00386DE2" w:rsidRPr="00386DE2" w:rsidRDefault="00386DE2" w:rsidP="00386DE2">
            <w:pPr>
              <w:jc w:val="both"/>
              <w:rPr>
                <w:rFonts w:ascii="Arial" w:hAnsi="Arial" w:cs="Arial"/>
                <w:b/>
                <w:color w:val="000000"/>
                <w:sz w:val="12"/>
                <w:szCs w:val="12"/>
                <w:lang w:val="es-MX" w:eastAsia="es-MX"/>
              </w:rPr>
            </w:pPr>
            <w:r w:rsidRPr="00386DE2">
              <w:rPr>
                <w:rFonts w:ascii="Arial" w:hAnsi="Arial" w:cs="Arial"/>
                <w:b/>
                <w:color w:val="000000"/>
                <w:sz w:val="12"/>
                <w:szCs w:val="12"/>
                <w:lang w:val="es-MX" w:eastAsia="es-MX"/>
              </w:rPr>
              <w:t>Incremento De Pasivos Corrientes</w:t>
            </w:r>
          </w:p>
        </w:tc>
        <w:tc>
          <w:tcPr>
            <w:tcW w:w="2255" w:type="dxa"/>
            <w:tcBorders>
              <w:top w:val="single" w:sz="4" w:space="0" w:color="auto"/>
              <w:left w:val="nil"/>
              <w:bottom w:val="single" w:sz="4" w:space="0" w:color="auto"/>
              <w:right w:val="single" w:sz="4" w:space="0" w:color="auto"/>
            </w:tcBorders>
            <w:shd w:val="pct10" w:color="auto" w:fill="auto"/>
            <w:noWrap/>
            <w:vAlign w:val="center"/>
            <w:hideMark/>
          </w:tcPr>
          <w:p w:rsidR="00386DE2" w:rsidRPr="00386DE2" w:rsidRDefault="00386DE2" w:rsidP="00386DE2">
            <w:pPr>
              <w:jc w:val="right"/>
              <w:rPr>
                <w:rFonts w:ascii="Arial" w:hAnsi="Arial" w:cs="Arial"/>
                <w:b/>
                <w:color w:val="000000"/>
                <w:sz w:val="12"/>
                <w:szCs w:val="12"/>
                <w:lang w:val="es-MX" w:eastAsia="es-MX"/>
              </w:rPr>
            </w:pPr>
            <w:r w:rsidRPr="00386DE2">
              <w:rPr>
                <w:rFonts w:ascii="Arial" w:hAnsi="Arial" w:cs="Arial"/>
                <w:b/>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3.1.2.1.1</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Incremento De Cuentas Por Pagar</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3.1.2.1.1.1</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Servicios Personales</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3.1.2.1.1.2</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Proveedores Por Pagar</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3.1.2.1.1.3</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Contratistas Por Obras Públicas Por Pagar</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3.1.2.1.1.4</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Participaciones Y Aportaciones Por Pagar</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3.1.2.1.1.5</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Transferencias Otorgadas Por Pagar</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3.1.2.1.1.6</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Intereses Y Comisiones Por Pagar</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3.1.2.1.1.7</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Retenciones Y Contribuciones Por Pagar</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3.1.2.1.1.8</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Devoluciones De Contribuciones Por Pagar</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3.1.2.1.1.9</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Otras Cuentas Por Pagar</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3.1.2.1.2</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Incremento De Documentos Por Pagar</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3.1.2.1.2.1</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Documentos Comerciales Por Pagar</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3.1.2.1.2.2</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Documentos Con Contratistas Por Obras Públicas Por Pagar</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3.1.2.1.2.3</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Otros Documentos Por Pagar</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3.1.2.1.2.4</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Títulos Y Valores De La Deuda Pública Interna</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3.1.2.1.2.5</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Títulos Y Valores De La Deuda Pública Externa</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3.1.2.1.3</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Conversión De Deuda Pública A Largo Plazo En Porcion Circulante</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3.1.2.1.3.1</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Conversión De Títulos Y Valores De Largo Plazo En Corto Plazo</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3.1.2.1.3.1.1</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Porción De Corto Plazo De Títulos Y Valores De La Deuda Publica Interna De L.P.</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3.1.2.1.3.1.2</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Porción De Corto Plazo De Títulos Y Valores De La Deuda Publica Externa De L.P.</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3.1.2.1.3.2</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Conversión De Préstamos De Largo Plazo En Corto Plazo</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3.1.2.1.3.2.1</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Porción A Corto Plazo De Préstamos De La Deuda Pública Interna De L.P.</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3.1.2.1.3.2.2</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Porción A Corto Plazo De Préstamos De La Deuda Pública Externa De L.P.</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3.1.2.1.4</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Incremento De Otros Pasivos De Corto Plazo</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3.1.2.1.4.1</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Pasivos Diferidos</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3.1.2.1.4.2</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Fondos Y Bienes De Terceros</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3.1.2.1.4.3</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Otros Pasivos</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single" w:sz="4" w:space="0" w:color="auto"/>
              <w:left w:val="single" w:sz="4" w:space="0" w:color="auto"/>
              <w:bottom w:val="single" w:sz="4" w:space="0" w:color="auto"/>
              <w:right w:val="single" w:sz="4" w:space="0" w:color="auto"/>
            </w:tcBorders>
            <w:shd w:val="pct5" w:color="auto" w:fill="auto"/>
            <w:noWrap/>
            <w:vAlign w:val="center"/>
            <w:hideMark/>
          </w:tcPr>
          <w:p w:rsidR="00386DE2" w:rsidRPr="00386DE2" w:rsidRDefault="00386DE2" w:rsidP="00386DE2">
            <w:pPr>
              <w:jc w:val="both"/>
              <w:rPr>
                <w:rFonts w:ascii="Arial" w:hAnsi="Arial" w:cs="Arial"/>
                <w:b/>
                <w:color w:val="000000"/>
                <w:sz w:val="12"/>
                <w:szCs w:val="12"/>
                <w:lang w:val="es-MX" w:eastAsia="es-MX"/>
              </w:rPr>
            </w:pPr>
            <w:r w:rsidRPr="00386DE2">
              <w:rPr>
                <w:rFonts w:ascii="Arial" w:hAnsi="Arial" w:cs="Arial"/>
                <w:b/>
                <w:color w:val="000000"/>
                <w:sz w:val="12"/>
                <w:szCs w:val="12"/>
                <w:lang w:val="es-MX" w:eastAsia="es-MX"/>
              </w:rPr>
              <w:t>3.1.2.2</w:t>
            </w:r>
          </w:p>
        </w:tc>
        <w:tc>
          <w:tcPr>
            <w:tcW w:w="5766" w:type="dxa"/>
            <w:tcBorders>
              <w:top w:val="single" w:sz="4" w:space="0" w:color="auto"/>
              <w:left w:val="nil"/>
              <w:bottom w:val="single" w:sz="4" w:space="0" w:color="auto"/>
              <w:right w:val="single" w:sz="4" w:space="0" w:color="auto"/>
            </w:tcBorders>
            <w:shd w:val="pct5" w:color="auto" w:fill="auto"/>
            <w:noWrap/>
            <w:vAlign w:val="center"/>
            <w:hideMark/>
          </w:tcPr>
          <w:p w:rsidR="00386DE2" w:rsidRPr="00386DE2" w:rsidRDefault="00386DE2" w:rsidP="00386DE2">
            <w:pPr>
              <w:jc w:val="both"/>
              <w:rPr>
                <w:rFonts w:ascii="Arial" w:hAnsi="Arial" w:cs="Arial"/>
                <w:b/>
                <w:color w:val="000000"/>
                <w:sz w:val="12"/>
                <w:szCs w:val="12"/>
                <w:lang w:val="es-MX" w:eastAsia="es-MX"/>
              </w:rPr>
            </w:pPr>
            <w:r w:rsidRPr="00386DE2">
              <w:rPr>
                <w:rFonts w:ascii="Arial" w:hAnsi="Arial" w:cs="Arial"/>
                <w:b/>
                <w:color w:val="000000"/>
                <w:sz w:val="12"/>
                <w:szCs w:val="12"/>
                <w:lang w:val="es-MX" w:eastAsia="es-MX"/>
              </w:rPr>
              <w:t>Incremento De Pasivo No Corrientes</w:t>
            </w:r>
          </w:p>
        </w:tc>
        <w:tc>
          <w:tcPr>
            <w:tcW w:w="2255" w:type="dxa"/>
            <w:tcBorders>
              <w:top w:val="single" w:sz="4" w:space="0" w:color="auto"/>
              <w:left w:val="nil"/>
              <w:bottom w:val="single" w:sz="4" w:space="0" w:color="auto"/>
              <w:right w:val="single" w:sz="4" w:space="0" w:color="auto"/>
            </w:tcBorders>
            <w:shd w:val="pct5" w:color="auto" w:fill="auto"/>
            <w:noWrap/>
            <w:vAlign w:val="center"/>
            <w:hideMark/>
          </w:tcPr>
          <w:p w:rsidR="00386DE2" w:rsidRPr="00386DE2" w:rsidRDefault="00386DE2" w:rsidP="00386DE2">
            <w:pPr>
              <w:jc w:val="right"/>
              <w:rPr>
                <w:rFonts w:ascii="Arial" w:hAnsi="Arial" w:cs="Arial"/>
                <w:b/>
                <w:color w:val="000000"/>
                <w:sz w:val="12"/>
                <w:szCs w:val="12"/>
                <w:lang w:val="es-MX" w:eastAsia="es-MX"/>
              </w:rPr>
            </w:pPr>
            <w:r w:rsidRPr="00386DE2">
              <w:rPr>
                <w:rFonts w:ascii="Arial" w:hAnsi="Arial" w:cs="Arial"/>
                <w:b/>
                <w:color w:val="000000"/>
                <w:sz w:val="12"/>
                <w:szCs w:val="12"/>
                <w:lang w:val="es-MX" w:eastAsia="es-MX"/>
              </w:rPr>
              <w:t>25,000,000.00 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3.1.2.2.1</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Incremento De Cuentas Por Pagar A Largo Plazo</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3.1.2.2.1.1</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Proveedores Por Pagar</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3.1.2.2.1.2</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Contratistas Por Obras Públicas Por Pagar</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3.1.2.2.2</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Incremento De Documentos Por Pagar A Largo Plazo</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3.1.2.2.2.1</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Documentos Comerciales Por Pagar</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3.1.2.2.2.2</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Documentos Con Contratistas Por Obras Públicas Por Pagar</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3.1.2.2.2.3</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Otros Documentos Por Pagar</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3.1.2.2.3</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Colocación De Títulos Y Valores A Largo Plazo</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3.1.2.2.3.1</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Colocación De Títulos Y Valores De La Deuda Pública Interna</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3.1.2.2.3.2</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Colocación De Títulos Y Valores De La Deuda Pública Externa</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3.1.2.2.4</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Obtención De Préstamos De La Deuda Pública A Largo Plazo</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25,000,000.00 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3.1.2.2.4.1</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Obtención De Préstamos Internos</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25,000,000.00 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3.1.2.2.4.2</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Obtención De Préstamos Externos</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3.1.2.2.5</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Incremento De Otros Pasivos A Largo Plazo</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3.1.2.2.5.1</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Pasivos Diferidos</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3.1.2.2.5.2</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Fondos Y Bienes De Terceros</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3.1.2.2.5.3</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Otros Pasivos</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single" w:sz="4" w:space="0" w:color="auto"/>
              <w:left w:val="single" w:sz="4" w:space="0" w:color="auto"/>
              <w:bottom w:val="single" w:sz="4" w:space="0" w:color="auto"/>
              <w:right w:val="single" w:sz="4" w:space="0" w:color="auto"/>
            </w:tcBorders>
            <w:shd w:val="pct10" w:color="auto" w:fill="auto"/>
            <w:noWrap/>
            <w:vAlign w:val="center"/>
            <w:hideMark/>
          </w:tcPr>
          <w:p w:rsidR="00386DE2" w:rsidRPr="00386DE2" w:rsidRDefault="00386DE2" w:rsidP="00386DE2">
            <w:pPr>
              <w:jc w:val="both"/>
              <w:rPr>
                <w:rFonts w:ascii="Arial" w:hAnsi="Arial" w:cs="Arial"/>
                <w:b/>
                <w:color w:val="000000"/>
                <w:sz w:val="12"/>
                <w:szCs w:val="12"/>
                <w:lang w:val="es-MX" w:eastAsia="es-MX"/>
              </w:rPr>
            </w:pPr>
            <w:r w:rsidRPr="00386DE2">
              <w:rPr>
                <w:rFonts w:ascii="Arial" w:hAnsi="Arial" w:cs="Arial"/>
                <w:b/>
                <w:color w:val="000000"/>
                <w:sz w:val="12"/>
                <w:szCs w:val="12"/>
                <w:lang w:val="es-MX" w:eastAsia="es-MX"/>
              </w:rPr>
              <w:t>3.1.3</w:t>
            </w:r>
          </w:p>
        </w:tc>
        <w:tc>
          <w:tcPr>
            <w:tcW w:w="5766" w:type="dxa"/>
            <w:tcBorders>
              <w:top w:val="single" w:sz="4" w:space="0" w:color="auto"/>
              <w:left w:val="nil"/>
              <w:bottom w:val="single" w:sz="4" w:space="0" w:color="auto"/>
              <w:right w:val="single" w:sz="4" w:space="0" w:color="auto"/>
            </w:tcBorders>
            <w:shd w:val="pct10" w:color="auto" w:fill="auto"/>
            <w:noWrap/>
            <w:vAlign w:val="center"/>
            <w:hideMark/>
          </w:tcPr>
          <w:p w:rsidR="00386DE2" w:rsidRPr="00386DE2" w:rsidRDefault="00386DE2" w:rsidP="00386DE2">
            <w:pPr>
              <w:jc w:val="both"/>
              <w:rPr>
                <w:rFonts w:ascii="Arial" w:hAnsi="Arial" w:cs="Arial"/>
                <w:b/>
                <w:color w:val="000000"/>
                <w:sz w:val="12"/>
                <w:szCs w:val="12"/>
                <w:lang w:val="es-MX" w:eastAsia="es-MX"/>
              </w:rPr>
            </w:pPr>
            <w:r w:rsidRPr="00386DE2">
              <w:rPr>
                <w:rFonts w:ascii="Arial" w:hAnsi="Arial" w:cs="Arial"/>
                <w:b/>
                <w:color w:val="000000"/>
                <w:sz w:val="12"/>
                <w:szCs w:val="12"/>
                <w:lang w:val="es-MX" w:eastAsia="es-MX"/>
              </w:rPr>
              <w:t>Incremento De Patrimonio</w:t>
            </w:r>
          </w:p>
        </w:tc>
        <w:tc>
          <w:tcPr>
            <w:tcW w:w="2255" w:type="dxa"/>
            <w:tcBorders>
              <w:top w:val="single" w:sz="4" w:space="0" w:color="auto"/>
              <w:left w:val="nil"/>
              <w:bottom w:val="single" w:sz="4" w:space="0" w:color="auto"/>
              <w:right w:val="single" w:sz="4" w:space="0" w:color="auto"/>
            </w:tcBorders>
            <w:shd w:val="pct10" w:color="auto" w:fill="auto"/>
            <w:noWrap/>
            <w:vAlign w:val="center"/>
            <w:hideMark/>
          </w:tcPr>
          <w:p w:rsidR="00386DE2" w:rsidRPr="00386DE2" w:rsidRDefault="00386DE2" w:rsidP="00386DE2">
            <w:pPr>
              <w:jc w:val="right"/>
              <w:rPr>
                <w:rFonts w:ascii="Arial" w:hAnsi="Arial" w:cs="Arial"/>
                <w:b/>
                <w:color w:val="000000"/>
                <w:sz w:val="12"/>
                <w:szCs w:val="12"/>
                <w:lang w:val="es-MX" w:eastAsia="es-MX"/>
              </w:rPr>
            </w:pPr>
            <w:r w:rsidRPr="00386DE2">
              <w:rPr>
                <w:rFonts w:ascii="Arial" w:hAnsi="Arial" w:cs="Arial"/>
                <w:b/>
                <w:color w:val="000000"/>
                <w:sz w:val="12"/>
                <w:szCs w:val="12"/>
                <w:lang w:val="es-MX" w:eastAsia="es-MX"/>
              </w:rPr>
              <w:t>- </w:t>
            </w:r>
          </w:p>
        </w:tc>
      </w:tr>
      <w:tr w:rsidR="00386DE2" w:rsidRPr="00386DE2" w:rsidTr="00567636">
        <w:trPr>
          <w:trHeight w:val="330"/>
        </w:trPr>
        <w:tc>
          <w:tcPr>
            <w:tcW w:w="807" w:type="dxa"/>
            <w:tcBorders>
              <w:top w:val="single" w:sz="4" w:space="0" w:color="auto"/>
              <w:left w:val="single" w:sz="4" w:space="0" w:color="auto"/>
              <w:bottom w:val="single" w:sz="4" w:space="0" w:color="auto"/>
              <w:right w:val="single" w:sz="4" w:space="0" w:color="auto"/>
            </w:tcBorders>
            <w:shd w:val="pct5" w:color="auto" w:fill="auto"/>
            <w:noWrap/>
            <w:vAlign w:val="center"/>
            <w:hideMark/>
          </w:tcPr>
          <w:p w:rsidR="00386DE2" w:rsidRPr="00386DE2" w:rsidRDefault="00386DE2" w:rsidP="00386DE2">
            <w:pPr>
              <w:jc w:val="both"/>
              <w:rPr>
                <w:rFonts w:ascii="Arial" w:hAnsi="Arial" w:cs="Arial"/>
                <w:b/>
                <w:color w:val="000000"/>
                <w:sz w:val="12"/>
                <w:szCs w:val="12"/>
                <w:lang w:val="es-MX" w:eastAsia="es-MX"/>
              </w:rPr>
            </w:pPr>
            <w:r w:rsidRPr="00386DE2">
              <w:rPr>
                <w:rFonts w:ascii="Arial" w:hAnsi="Arial" w:cs="Arial"/>
                <w:b/>
                <w:color w:val="000000"/>
                <w:sz w:val="12"/>
                <w:szCs w:val="12"/>
                <w:lang w:val="es-MX" w:eastAsia="es-MX"/>
              </w:rPr>
              <w:t> </w:t>
            </w:r>
          </w:p>
        </w:tc>
        <w:tc>
          <w:tcPr>
            <w:tcW w:w="5766" w:type="dxa"/>
            <w:tcBorders>
              <w:top w:val="single" w:sz="4" w:space="0" w:color="auto"/>
              <w:left w:val="nil"/>
              <w:bottom w:val="single" w:sz="4" w:space="0" w:color="auto"/>
              <w:right w:val="single" w:sz="4" w:space="0" w:color="auto"/>
            </w:tcBorders>
            <w:shd w:val="pct5" w:color="auto" w:fill="auto"/>
            <w:noWrap/>
            <w:vAlign w:val="center"/>
            <w:hideMark/>
          </w:tcPr>
          <w:p w:rsidR="00386DE2" w:rsidRPr="00386DE2" w:rsidRDefault="00386DE2" w:rsidP="00386DE2">
            <w:pPr>
              <w:jc w:val="both"/>
              <w:rPr>
                <w:rFonts w:ascii="Arial" w:hAnsi="Arial" w:cs="Arial"/>
                <w:b/>
                <w:color w:val="000000"/>
                <w:sz w:val="12"/>
                <w:szCs w:val="12"/>
                <w:lang w:val="es-MX" w:eastAsia="es-MX"/>
              </w:rPr>
            </w:pPr>
            <w:r w:rsidRPr="00386DE2">
              <w:rPr>
                <w:rFonts w:ascii="Arial" w:hAnsi="Arial" w:cs="Arial"/>
                <w:b/>
                <w:color w:val="000000"/>
                <w:sz w:val="12"/>
                <w:szCs w:val="12"/>
                <w:lang w:val="es-MX" w:eastAsia="es-MX"/>
              </w:rPr>
              <w:t>Total De Fuentes Financieras</w:t>
            </w:r>
          </w:p>
        </w:tc>
        <w:tc>
          <w:tcPr>
            <w:tcW w:w="2255" w:type="dxa"/>
            <w:tcBorders>
              <w:top w:val="single" w:sz="4" w:space="0" w:color="auto"/>
              <w:left w:val="nil"/>
              <w:bottom w:val="single" w:sz="4" w:space="0" w:color="auto"/>
              <w:right w:val="single" w:sz="4" w:space="0" w:color="auto"/>
            </w:tcBorders>
            <w:shd w:val="pct5" w:color="auto" w:fill="auto"/>
            <w:noWrap/>
            <w:vAlign w:val="center"/>
            <w:hideMark/>
          </w:tcPr>
          <w:p w:rsidR="00386DE2" w:rsidRPr="00386DE2" w:rsidRDefault="00386DE2" w:rsidP="00386DE2">
            <w:pPr>
              <w:jc w:val="right"/>
              <w:rPr>
                <w:rFonts w:ascii="Arial" w:hAnsi="Arial" w:cs="Arial"/>
                <w:b/>
                <w:color w:val="000000"/>
                <w:sz w:val="12"/>
                <w:szCs w:val="12"/>
                <w:lang w:val="es-MX" w:eastAsia="es-MX"/>
              </w:rPr>
            </w:pPr>
            <w:r w:rsidRPr="00386DE2">
              <w:rPr>
                <w:rFonts w:ascii="Arial" w:hAnsi="Arial" w:cs="Arial"/>
                <w:b/>
                <w:color w:val="000000"/>
                <w:sz w:val="12"/>
                <w:szCs w:val="12"/>
                <w:lang w:val="es-MX" w:eastAsia="es-MX"/>
              </w:rPr>
              <w:t>- </w:t>
            </w:r>
          </w:p>
        </w:tc>
      </w:tr>
      <w:tr w:rsidR="00386DE2" w:rsidRPr="00386DE2" w:rsidTr="00567636">
        <w:trPr>
          <w:trHeight w:val="330"/>
        </w:trPr>
        <w:tc>
          <w:tcPr>
            <w:tcW w:w="807" w:type="dxa"/>
            <w:tcBorders>
              <w:top w:val="single" w:sz="4" w:space="0" w:color="auto"/>
              <w:left w:val="single" w:sz="4" w:space="0" w:color="auto"/>
              <w:bottom w:val="single" w:sz="4" w:space="0" w:color="auto"/>
              <w:right w:val="single" w:sz="4" w:space="0" w:color="auto"/>
            </w:tcBorders>
            <w:shd w:val="pct5" w:color="auto" w:fill="auto"/>
            <w:noWrap/>
            <w:vAlign w:val="center"/>
            <w:hideMark/>
          </w:tcPr>
          <w:p w:rsidR="00386DE2" w:rsidRPr="00386DE2" w:rsidRDefault="00386DE2" w:rsidP="00386DE2">
            <w:pPr>
              <w:jc w:val="both"/>
              <w:rPr>
                <w:rFonts w:ascii="Arial" w:hAnsi="Arial" w:cs="Arial"/>
                <w:b/>
                <w:color w:val="000000"/>
                <w:sz w:val="12"/>
                <w:szCs w:val="12"/>
                <w:lang w:val="es-MX" w:eastAsia="es-MX"/>
              </w:rPr>
            </w:pPr>
            <w:r w:rsidRPr="00386DE2">
              <w:rPr>
                <w:rFonts w:ascii="Arial" w:hAnsi="Arial" w:cs="Arial"/>
                <w:b/>
                <w:color w:val="000000"/>
                <w:sz w:val="12"/>
                <w:szCs w:val="12"/>
                <w:lang w:val="es-MX" w:eastAsia="es-MX"/>
              </w:rPr>
              <w:t>3.2</w:t>
            </w:r>
          </w:p>
        </w:tc>
        <w:tc>
          <w:tcPr>
            <w:tcW w:w="5766" w:type="dxa"/>
            <w:tcBorders>
              <w:top w:val="single" w:sz="4" w:space="0" w:color="auto"/>
              <w:left w:val="nil"/>
              <w:bottom w:val="single" w:sz="4" w:space="0" w:color="auto"/>
              <w:right w:val="single" w:sz="4" w:space="0" w:color="auto"/>
            </w:tcBorders>
            <w:shd w:val="pct5" w:color="auto" w:fill="auto"/>
            <w:noWrap/>
            <w:vAlign w:val="center"/>
            <w:hideMark/>
          </w:tcPr>
          <w:p w:rsidR="00386DE2" w:rsidRPr="00386DE2" w:rsidRDefault="00386DE2" w:rsidP="00386DE2">
            <w:pPr>
              <w:jc w:val="both"/>
              <w:rPr>
                <w:rFonts w:ascii="Arial" w:hAnsi="Arial" w:cs="Arial"/>
                <w:b/>
                <w:color w:val="000000"/>
                <w:sz w:val="12"/>
                <w:szCs w:val="12"/>
                <w:lang w:val="es-MX" w:eastAsia="es-MX"/>
              </w:rPr>
            </w:pPr>
            <w:r w:rsidRPr="00386DE2">
              <w:rPr>
                <w:rFonts w:ascii="Arial" w:hAnsi="Arial" w:cs="Arial"/>
                <w:b/>
                <w:color w:val="000000"/>
                <w:sz w:val="12"/>
                <w:szCs w:val="12"/>
                <w:lang w:val="es-MX" w:eastAsia="es-MX"/>
              </w:rPr>
              <w:t>Aplicaciones Financieras (Usos)</w:t>
            </w:r>
          </w:p>
        </w:tc>
        <w:tc>
          <w:tcPr>
            <w:tcW w:w="2255" w:type="dxa"/>
            <w:tcBorders>
              <w:top w:val="single" w:sz="4" w:space="0" w:color="auto"/>
              <w:left w:val="nil"/>
              <w:bottom w:val="single" w:sz="4" w:space="0" w:color="auto"/>
              <w:right w:val="single" w:sz="4" w:space="0" w:color="auto"/>
            </w:tcBorders>
            <w:shd w:val="pct5" w:color="auto" w:fill="auto"/>
            <w:noWrap/>
            <w:vAlign w:val="center"/>
            <w:hideMark/>
          </w:tcPr>
          <w:p w:rsidR="00386DE2" w:rsidRPr="00386DE2" w:rsidRDefault="00386DE2" w:rsidP="00386DE2">
            <w:pPr>
              <w:jc w:val="right"/>
              <w:rPr>
                <w:rFonts w:ascii="Arial" w:hAnsi="Arial" w:cs="Arial"/>
                <w:b/>
                <w:color w:val="000000"/>
                <w:sz w:val="12"/>
                <w:szCs w:val="12"/>
                <w:lang w:val="es-MX" w:eastAsia="es-MX"/>
              </w:rPr>
            </w:pPr>
            <w:r w:rsidRPr="00386DE2">
              <w:rPr>
                <w:rFonts w:ascii="Arial" w:hAnsi="Arial" w:cs="Arial"/>
                <w:b/>
                <w:color w:val="000000"/>
                <w:sz w:val="12"/>
                <w:szCs w:val="12"/>
                <w:lang w:val="es-MX" w:eastAsia="es-MX"/>
              </w:rPr>
              <w:t>- </w:t>
            </w:r>
          </w:p>
        </w:tc>
      </w:tr>
      <w:tr w:rsidR="00386DE2" w:rsidRPr="00386DE2" w:rsidTr="00567636">
        <w:trPr>
          <w:trHeight w:val="330"/>
        </w:trPr>
        <w:tc>
          <w:tcPr>
            <w:tcW w:w="807" w:type="dxa"/>
            <w:tcBorders>
              <w:top w:val="single" w:sz="4" w:space="0" w:color="auto"/>
              <w:left w:val="single" w:sz="4" w:space="0" w:color="auto"/>
              <w:bottom w:val="single" w:sz="4" w:space="0" w:color="auto"/>
              <w:right w:val="single" w:sz="4" w:space="0" w:color="auto"/>
            </w:tcBorders>
            <w:shd w:val="pct5" w:color="auto" w:fill="auto"/>
            <w:noWrap/>
            <w:vAlign w:val="center"/>
            <w:hideMark/>
          </w:tcPr>
          <w:p w:rsidR="00386DE2" w:rsidRPr="00386DE2" w:rsidRDefault="00386DE2" w:rsidP="00386DE2">
            <w:pPr>
              <w:jc w:val="both"/>
              <w:rPr>
                <w:rFonts w:ascii="Arial" w:hAnsi="Arial" w:cs="Arial"/>
                <w:b/>
                <w:color w:val="000000"/>
                <w:sz w:val="12"/>
                <w:szCs w:val="12"/>
                <w:lang w:val="es-MX" w:eastAsia="es-MX"/>
              </w:rPr>
            </w:pPr>
            <w:r w:rsidRPr="00386DE2">
              <w:rPr>
                <w:rFonts w:ascii="Arial" w:hAnsi="Arial" w:cs="Arial"/>
                <w:b/>
                <w:color w:val="000000"/>
                <w:sz w:val="12"/>
                <w:szCs w:val="12"/>
                <w:lang w:val="es-MX" w:eastAsia="es-MX"/>
              </w:rPr>
              <w:t>3.2.1</w:t>
            </w:r>
          </w:p>
        </w:tc>
        <w:tc>
          <w:tcPr>
            <w:tcW w:w="5766" w:type="dxa"/>
            <w:tcBorders>
              <w:top w:val="single" w:sz="4" w:space="0" w:color="auto"/>
              <w:left w:val="nil"/>
              <w:bottom w:val="single" w:sz="4" w:space="0" w:color="auto"/>
              <w:right w:val="single" w:sz="4" w:space="0" w:color="auto"/>
            </w:tcBorders>
            <w:shd w:val="pct5" w:color="auto" w:fill="auto"/>
            <w:noWrap/>
            <w:vAlign w:val="center"/>
            <w:hideMark/>
          </w:tcPr>
          <w:p w:rsidR="00386DE2" w:rsidRPr="00386DE2" w:rsidRDefault="00386DE2" w:rsidP="00386DE2">
            <w:pPr>
              <w:jc w:val="both"/>
              <w:rPr>
                <w:rFonts w:ascii="Arial" w:hAnsi="Arial" w:cs="Arial"/>
                <w:b/>
                <w:color w:val="000000"/>
                <w:sz w:val="12"/>
                <w:szCs w:val="12"/>
                <w:lang w:val="es-MX" w:eastAsia="es-MX"/>
              </w:rPr>
            </w:pPr>
            <w:r w:rsidRPr="00386DE2">
              <w:rPr>
                <w:rFonts w:ascii="Arial" w:hAnsi="Arial" w:cs="Arial"/>
                <w:b/>
                <w:color w:val="000000"/>
                <w:sz w:val="12"/>
                <w:szCs w:val="12"/>
                <w:lang w:val="es-MX" w:eastAsia="es-MX"/>
              </w:rPr>
              <w:t>Incremento De Activos Financieros</w:t>
            </w:r>
          </w:p>
        </w:tc>
        <w:tc>
          <w:tcPr>
            <w:tcW w:w="2255" w:type="dxa"/>
            <w:tcBorders>
              <w:top w:val="single" w:sz="4" w:space="0" w:color="auto"/>
              <w:left w:val="nil"/>
              <w:bottom w:val="single" w:sz="4" w:space="0" w:color="auto"/>
              <w:right w:val="single" w:sz="4" w:space="0" w:color="auto"/>
            </w:tcBorders>
            <w:shd w:val="pct5" w:color="auto" w:fill="auto"/>
            <w:noWrap/>
            <w:vAlign w:val="center"/>
            <w:hideMark/>
          </w:tcPr>
          <w:p w:rsidR="00386DE2" w:rsidRPr="00386DE2" w:rsidRDefault="00386DE2" w:rsidP="00386DE2">
            <w:pPr>
              <w:jc w:val="right"/>
              <w:rPr>
                <w:rFonts w:ascii="Arial" w:hAnsi="Arial" w:cs="Arial"/>
                <w:b/>
                <w:color w:val="000000"/>
                <w:sz w:val="12"/>
                <w:szCs w:val="12"/>
                <w:lang w:val="es-MX" w:eastAsia="es-MX"/>
              </w:rPr>
            </w:pPr>
            <w:r w:rsidRPr="00386DE2">
              <w:rPr>
                <w:rFonts w:ascii="Arial" w:hAnsi="Arial" w:cs="Arial"/>
                <w:b/>
                <w:color w:val="000000"/>
                <w:sz w:val="12"/>
                <w:szCs w:val="12"/>
                <w:lang w:val="es-MX" w:eastAsia="es-MX"/>
              </w:rPr>
              <w:t>- </w:t>
            </w:r>
          </w:p>
        </w:tc>
      </w:tr>
      <w:tr w:rsidR="00386DE2" w:rsidRPr="00386DE2" w:rsidTr="00567636">
        <w:trPr>
          <w:trHeight w:val="330"/>
        </w:trPr>
        <w:tc>
          <w:tcPr>
            <w:tcW w:w="807" w:type="dxa"/>
            <w:tcBorders>
              <w:top w:val="single" w:sz="4" w:space="0" w:color="auto"/>
              <w:left w:val="single" w:sz="4" w:space="0" w:color="auto"/>
              <w:bottom w:val="single" w:sz="4" w:space="0" w:color="auto"/>
              <w:right w:val="single" w:sz="4" w:space="0" w:color="auto"/>
            </w:tcBorders>
            <w:shd w:val="pct5" w:color="auto" w:fill="auto"/>
            <w:noWrap/>
            <w:vAlign w:val="center"/>
            <w:hideMark/>
          </w:tcPr>
          <w:p w:rsidR="00386DE2" w:rsidRPr="00386DE2" w:rsidRDefault="00386DE2" w:rsidP="00386DE2">
            <w:pPr>
              <w:jc w:val="both"/>
              <w:rPr>
                <w:rFonts w:ascii="Arial" w:hAnsi="Arial" w:cs="Arial"/>
                <w:b/>
                <w:color w:val="000000"/>
                <w:sz w:val="12"/>
                <w:szCs w:val="12"/>
                <w:lang w:val="es-MX" w:eastAsia="es-MX"/>
              </w:rPr>
            </w:pPr>
            <w:r w:rsidRPr="00386DE2">
              <w:rPr>
                <w:rFonts w:ascii="Arial" w:hAnsi="Arial" w:cs="Arial"/>
                <w:b/>
                <w:color w:val="000000"/>
                <w:sz w:val="12"/>
                <w:szCs w:val="12"/>
                <w:lang w:val="es-MX" w:eastAsia="es-MX"/>
              </w:rPr>
              <w:t>3.2.1.1</w:t>
            </w:r>
          </w:p>
        </w:tc>
        <w:tc>
          <w:tcPr>
            <w:tcW w:w="5766" w:type="dxa"/>
            <w:tcBorders>
              <w:top w:val="single" w:sz="4" w:space="0" w:color="auto"/>
              <w:left w:val="nil"/>
              <w:bottom w:val="single" w:sz="4" w:space="0" w:color="auto"/>
              <w:right w:val="single" w:sz="4" w:space="0" w:color="auto"/>
            </w:tcBorders>
            <w:shd w:val="pct5" w:color="auto" w:fill="auto"/>
            <w:noWrap/>
            <w:vAlign w:val="center"/>
            <w:hideMark/>
          </w:tcPr>
          <w:p w:rsidR="00386DE2" w:rsidRPr="00386DE2" w:rsidRDefault="00386DE2" w:rsidP="00386DE2">
            <w:pPr>
              <w:jc w:val="both"/>
              <w:rPr>
                <w:rFonts w:ascii="Arial" w:hAnsi="Arial" w:cs="Arial"/>
                <w:b/>
                <w:color w:val="000000"/>
                <w:sz w:val="12"/>
                <w:szCs w:val="12"/>
                <w:lang w:val="es-MX" w:eastAsia="es-MX"/>
              </w:rPr>
            </w:pPr>
            <w:r w:rsidRPr="00386DE2">
              <w:rPr>
                <w:rFonts w:ascii="Arial" w:hAnsi="Arial" w:cs="Arial"/>
                <w:b/>
                <w:color w:val="000000"/>
                <w:sz w:val="12"/>
                <w:szCs w:val="12"/>
                <w:lang w:val="es-MX" w:eastAsia="es-MX"/>
              </w:rPr>
              <w:t>Incremento De Activos Financieros Corrientes (Circulantes)</w:t>
            </w:r>
          </w:p>
        </w:tc>
        <w:tc>
          <w:tcPr>
            <w:tcW w:w="2255" w:type="dxa"/>
            <w:tcBorders>
              <w:top w:val="single" w:sz="4" w:space="0" w:color="auto"/>
              <w:left w:val="nil"/>
              <w:bottom w:val="single" w:sz="4" w:space="0" w:color="auto"/>
              <w:right w:val="single" w:sz="4" w:space="0" w:color="auto"/>
            </w:tcBorders>
            <w:shd w:val="pct5" w:color="auto" w:fill="auto"/>
            <w:noWrap/>
            <w:vAlign w:val="center"/>
            <w:hideMark/>
          </w:tcPr>
          <w:p w:rsidR="00386DE2" w:rsidRPr="00386DE2" w:rsidRDefault="00386DE2" w:rsidP="00386DE2">
            <w:pPr>
              <w:jc w:val="right"/>
              <w:rPr>
                <w:rFonts w:ascii="Arial" w:hAnsi="Arial" w:cs="Arial"/>
                <w:b/>
                <w:color w:val="000000"/>
                <w:sz w:val="12"/>
                <w:szCs w:val="12"/>
                <w:lang w:val="es-MX" w:eastAsia="es-MX"/>
              </w:rPr>
            </w:pPr>
            <w:r w:rsidRPr="00386DE2">
              <w:rPr>
                <w:rFonts w:ascii="Arial" w:hAnsi="Arial" w:cs="Arial"/>
                <w:b/>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3.2.1.1.1</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Incremento De Caja Y Bancos (Efectivo Y Equivalentes)</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3.2.1.1.1.1</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Efectivo</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3.2.1.1.1.2</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Bancos / Tesorería</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3.2.1.1.1.3</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Bancos / Dependencias Y Otros</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3.2.1.1.1.4</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Inversiones Temporales ( Hasta 3 Meses)</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3.2.1.1.1.5</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Fondos Con Afectación Específica</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3.2.1.1.1.6</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Depósitos De Fondo De Terceros En Garantía Y/O</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single" w:sz="4" w:space="0" w:color="auto"/>
              <w:left w:val="single" w:sz="4" w:space="0" w:color="auto"/>
              <w:bottom w:val="single" w:sz="4" w:space="0" w:color="auto"/>
              <w:right w:val="single" w:sz="4" w:space="0" w:color="auto"/>
            </w:tcBorders>
            <w:shd w:val="pct10" w:color="auto" w:fill="auto"/>
            <w:noWrap/>
            <w:vAlign w:val="center"/>
            <w:hideMark/>
          </w:tcPr>
          <w:p w:rsidR="00386DE2" w:rsidRPr="00386DE2" w:rsidRDefault="00386DE2" w:rsidP="00386DE2">
            <w:pPr>
              <w:jc w:val="both"/>
              <w:rPr>
                <w:rFonts w:ascii="Arial" w:hAnsi="Arial" w:cs="Arial"/>
                <w:b/>
                <w:color w:val="000000"/>
                <w:sz w:val="12"/>
                <w:szCs w:val="12"/>
                <w:lang w:val="es-MX" w:eastAsia="es-MX"/>
              </w:rPr>
            </w:pPr>
          </w:p>
        </w:tc>
        <w:tc>
          <w:tcPr>
            <w:tcW w:w="5766" w:type="dxa"/>
            <w:tcBorders>
              <w:top w:val="single" w:sz="4" w:space="0" w:color="auto"/>
              <w:left w:val="nil"/>
              <w:bottom w:val="single" w:sz="4" w:space="0" w:color="auto"/>
              <w:right w:val="single" w:sz="4" w:space="0" w:color="auto"/>
            </w:tcBorders>
            <w:shd w:val="pct10" w:color="auto" w:fill="auto"/>
            <w:noWrap/>
            <w:vAlign w:val="center"/>
            <w:hideMark/>
          </w:tcPr>
          <w:p w:rsidR="00386DE2" w:rsidRPr="00386DE2" w:rsidRDefault="00386DE2" w:rsidP="00386DE2">
            <w:pPr>
              <w:jc w:val="both"/>
              <w:rPr>
                <w:rFonts w:ascii="Arial" w:hAnsi="Arial" w:cs="Arial"/>
                <w:b/>
                <w:color w:val="000000"/>
                <w:sz w:val="12"/>
                <w:szCs w:val="12"/>
                <w:lang w:val="es-MX" w:eastAsia="es-MX"/>
              </w:rPr>
            </w:pPr>
            <w:r w:rsidRPr="00386DE2">
              <w:rPr>
                <w:rFonts w:ascii="Arial" w:hAnsi="Arial" w:cs="Arial"/>
                <w:b/>
                <w:color w:val="000000"/>
                <w:sz w:val="12"/>
                <w:szCs w:val="12"/>
                <w:lang w:val="es-MX" w:eastAsia="es-MX"/>
              </w:rPr>
              <w:t>Administración</w:t>
            </w:r>
          </w:p>
        </w:tc>
        <w:tc>
          <w:tcPr>
            <w:tcW w:w="2255" w:type="dxa"/>
            <w:tcBorders>
              <w:top w:val="single" w:sz="4" w:space="0" w:color="auto"/>
              <w:left w:val="nil"/>
              <w:bottom w:val="single" w:sz="4" w:space="0" w:color="auto"/>
              <w:right w:val="single" w:sz="4" w:space="0" w:color="auto"/>
            </w:tcBorders>
            <w:shd w:val="pct10" w:color="auto" w:fill="auto"/>
            <w:noWrap/>
            <w:vAlign w:val="center"/>
            <w:hideMark/>
          </w:tcPr>
          <w:p w:rsidR="00386DE2" w:rsidRPr="00386DE2" w:rsidRDefault="00386DE2" w:rsidP="00386DE2">
            <w:pPr>
              <w:jc w:val="right"/>
              <w:rPr>
                <w:rFonts w:ascii="Arial" w:hAnsi="Arial" w:cs="Arial"/>
                <w:b/>
                <w:color w:val="000000"/>
                <w:sz w:val="12"/>
                <w:szCs w:val="12"/>
                <w:lang w:val="es-MX" w:eastAsia="es-MX"/>
              </w:rPr>
            </w:pPr>
            <w:r w:rsidRPr="00386DE2">
              <w:rPr>
                <w:rFonts w:ascii="Arial" w:hAnsi="Arial" w:cs="Arial"/>
                <w:b/>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3.2.1.1.1.7</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Otro Efectivo Y Equivalentes</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3.2.1.1.2</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Incremento De Inversiones Financieras De Corto Plazo (Derechos A Recibir Efectivo O Equivalentes)</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3.2.1.1.2.1</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Títulos Y Valores</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3.2.1.1.2.2</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Acciones Y Participaciones De Capital</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3.2.1.1.2.3</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Otras Inversiones Financieras</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3.2.1.1.3</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Incremento De Cuentas Por Cobrar</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3.2.1.1.3.1</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Cuentas Por Cobrar</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3.2.1.1.3.2</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Deudores Diversos Por Cobrar</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3.2.1.1.3.3</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Ingresos Por Recuperar</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3.2.1.1.3.4</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Deudores Por Anticipos De Tesorería</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3.2.1.1.4</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Incremento De Documentos Por Cobrar</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3.2.1.1.4.1</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Otros Derechos A Recibir Efectivo O Equivalentes</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3.2.1.1.5</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Préstamos Otorgados De Corto Plazo</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3.2.1.1.6</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Incremento De Otros Activos Financieros Corrientes</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3.2.1.1.6.1</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Anticipo A Proveedores Por Adquisición De Bienes Y Prestacion De Servicios</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3.2.1.1.6.2</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Anticipo A Proveedores Por Adquisición De Bienes Inmuebles Y Muebles</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3.2.1.1.6.3</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Anticipo A Proveedores Por Adquisición De Bienes Intangibles</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3.2.1.1.6.4</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Anticipo A Contratistas Por Obras Públicas</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3.2.1.1.6.5</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Otros Derechos A Recibir Bienes Y Servicios</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3.2.1.1.6.6</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Otros Activos Circulantes</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single" w:sz="4" w:space="0" w:color="auto"/>
              <w:left w:val="single" w:sz="4" w:space="0" w:color="auto"/>
              <w:bottom w:val="single" w:sz="4" w:space="0" w:color="auto"/>
              <w:right w:val="single" w:sz="4" w:space="0" w:color="auto"/>
            </w:tcBorders>
            <w:shd w:val="pct10" w:color="auto" w:fill="auto"/>
            <w:noWrap/>
            <w:vAlign w:val="center"/>
            <w:hideMark/>
          </w:tcPr>
          <w:p w:rsidR="00386DE2" w:rsidRPr="00386DE2" w:rsidRDefault="00386DE2" w:rsidP="00386DE2">
            <w:pPr>
              <w:jc w:val="both"/>
              <w:rPr>
                <w:rFonts w:ascii="Arial" w:hAnsi="Arial" w:cs="Arial"/>
                <w:b/>
                <w:color w:val="000000"/>
                <w:sz w:val="12"/>
                <w:szCs w:val="12"/>
                <w:lang w:val="es-MX" w:eastAsia="es-MX"/>
              </w:rPr>
            </w:pPr>
            <w:r w:rsidRPr="00386DE2">
              <w:rPr>
                <w:rFonts w:ascii="Arial" w:hAnsi="Arial" w:cs="Arial"/>
                <w:b/>
                <w:color w:val="000000"/>
                <w:sz w:val="12"/>
                <w:szCs w:val="12"/>
                <w:lang w:val="es-MX" w:eastAsia="es-MX"/>
              </w:rPr>
              <w:t>3.2.1.2</w:t>
            </w:r>
          </w:p>
        </w:tc>
        <w:tc>
          <w:tcPr>
            <w:tcW w:w="5766" w:type="dxa"/>
            <w:tcBorders>
              <w:top w:val="single" w:sz="4" w:space="0" w:color="auto"/>
              <w:left w:val="nil"/>
              <w:bottom w:val="single" w:sz="4" w:space="0" w:color="auto"/>
              <w:right w:val="single" w:sz="4" w:space="0" w:color="auto"/>
            </w:tcBorders>
            <w:shd w:val="pct10" w:color="auto" w:fill="auto"/>
            <w:noWrap/>
            <w:vAlign w:val="center"/>
            <w:hideMark/>
          </w:tcPr>
          <w:p w:rsidR="00386DE2" w:rsidRPr="00386DE2" w:rsidRDefault="00386DE2" w:rsidP="00386DE2">
            <w:pPr>
              <w:jc w:val="both"/>
              <w:rPr>
                <w:rFonts w:ascii="Arial" w:hAnsi="Arial" w:cs="Arial"/>
                <w:b/>
                <w:color w:val="000000"/>
                <w:sz w:val="12"/>
                <w:szCs w:val="12"/>
                <w:lang w:val="es-MX" w:eastAsia="es-MX"/>
              </w:rPr>
            </w:pPr>
            <w:r w:rsidRPr="00386DE2">
              <w:rPr>
                <w:rFonts w:ascii="Arial" w:hAnsi="Arial" w:cs="Arial"/>
                <w:b/>
                <w:color w:val="000000"/>
                <w:sz w:val="12"/>
                <w:szCs w:val="12"/>
                <w:lang w:val="es-MX" w:eastAsia="es-MX"/>
              </w:rPr>
              <w:t>Incremento De Activos Financieros No Corrientes</w:t>
            </w:r>
          </w:p>
        </w:tc>
        <w:tc>
          <w:tcPr>
            <w:tcW w:w="2255" w:type="dxa"/>
            <w:tcBorders>
              <w:top w:val="single" w:sz="4" w:space="0" w:color="auto"/>
              <w:left w:val="nil"/>
              <w:bottom w:val="single" w:sz="4" w:space="0" w:color="auto"/>
              <w:right w:val="single" w:sz="4" w:space="0" w:color="auto"/>
            </w:tcBorders>
            <w:shd w:val="pct10" w:color="auto" w:fill="auto"/>
            <w:noWrap/>
            <w:vAlign w:val="center"/>
            <w:hideMark/>
          </w:tcPr>
          <w:p w:rsidR="00386DE2" w:rsidRPr="00386DE2" w:rsidRDefault="00386DE2" w:rsidP="00386DE2">
            <w:pPr>
              <w:jc w:val="right"/>
              <w:rPr>
                <w:rFonts w:ascii="Arial" w:hAnsi="Arial" w:cs="Arial"/>
                <w:b/>
                <w:color w:val="000000"/>
                <w:sz w:val="12"/>
                <w:szCs w:val="12"/>
                <w:lang w:val="es-MX" w:eastAsia="es-MX"/>
              </w:rPr>
            </w:pPr>
            <w:r w:rsidRPr="00386DE2">
              <w:rPr>
                <w:rFonts w:ascii="Arial" w:hAnsi="Arial" w:cs="Arial"/>
                <w:b/>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3.2.1.2.1</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Inversiones Financieras A Largo Plazo Con Fines De Liquidez</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3.2.1.2.1.1</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Compra De Acciones Y Participaciones De Capital</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3.2.1.2.1.1.1</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Internos</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3.2.1.2.1.1.2</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Externos</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3.2.1.2.1.2</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Compra De Títulos Y Valores Representativos De La Deuda</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3.2.1.2.1.3</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Compra De Obligaciones Negociables</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3.2.1.2.1.4</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Concesión De Préstamos</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3.2.1.2.1.4.1</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Internos</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3.2.1.2.1.4.2</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Externos</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3.2.1.2.2</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Incremento    De    Otros Activos Financieros No Corrientes</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3.2.1.2.2.1</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Documentos Por Cobrar</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3.2.1.2.2.2</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Deudores Diversos</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3.2.1.2.2.3</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Otros Derechos A Recibir Efectivo Y Equivalentes</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3.2.1.2.2.4</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Activos Diferidos</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3.2.1.2.2.5</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Otros Activos</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single" w:sz="4" w:space="0" w:color="auto"/>
              <w:left w:val="single" w:sz="4" w:space="0" w:color="auto"/>
              <w:bottom w:val="single" w:sz="4" w:space="0" w:color="auto"/>
              <w:right w:val="single" w:sz="4" w:space="0" w:color="auto"/>
            </w:tcBorders>
            <w:shd w:val="pct5" w:color="auto" w:fill="auto"/>
            <w:noWrap/>
            <w:vAlign w:val="center"/>
            <w:hideMark/>
          </w:tcPr>
          <w:p w:rsidR="00386DE2" w:rsidRPr="00386DE2" w:rsidRDefault="00386DE2" w:rsidP="00386DE2">
            <w:pPr>
              <w:jc w:val="both"/>
              <w:rPr>
                <w:rFonts w:ascii="Arial" w:hAnsi="Arial" w:cs="Arial"/>
                <w:b/>
                <w:color w:val="000000"/>
                <w:sz w:val="12"/>
                <w:szCs w:val="12"/>
                <w:lang w:val="es-MX" w:eastAsia="es-MX"/>
              </w:rPr>
            </w:pPr>
            <w:r w:rsidRPr="00386DE2">
              <w:rPr>
                <w:rFonts w:ascii="Arial" w:hAnsi="Arial" w:cs="Arial"/>
                <w:b/>
                <w:color w:val="000000"/>
                <w:sz w:val="12"/>
                <w:szCs w:val="12"/>
                <w:lang w:val="es-MX" w:eastAsia="es-MX"/>
              </w:rPr>
              <w:t>3.2.2</w:t>
            </w:r>
          </w:p>
        </w:tc>
        <w:tc>
          <w:tcPr>
            <w:tcW w:w="5766" w:type="dxa"/>
            <w:tcBorders>
              <w:top w:val="single" w:sz="4" w:space="0" w:color="auto"/>
              <w:left w:val="nil"/>
              <w:bottom w:val="single" w:sz="4" w:space="0" w:color="auto"/>
              <w:right w:val="single" w:sz="4" w:space="0" w:color="auto"/>
            </w:tcBorders>
            <w:shd w:val="pct5" w:color="auto" w:fill="auto"/>
            <w:noWrap/>
            <w:vAlign w:val="center"/>
            <w:hideMark/>
          </w:tcPr>
          <w:p w:rsidR="00386DE2" w:rsidRPr="00386DE2" w:rsidRDefault="00386DE2" w:rsidP="00386DE2">
            <w:pPr>
              <w:jc w:val="both"/>
              <w:rPr>
                <w:rFonts w:ascii="Arial" w:hAnsi="Arial" w:cs="Arial"/>
                <w:b/>
                <w:color w:val="000000"/>
                <w:sz w:val="12"/>
                <w:szCs w:val="12"/>
                <w:lang w:val="es-MX" w:eastAsia="es-MX"/>
              </w:rPr>
            </w:pPr>
            <w:r w:rsidRPr="00386DE2">
              <w:rPr>
                <w:rFonts w:ascii="Arial" w:hAnsi="Arial" w:cs="Arial"/>
                <w:b/>
                <w:color w:val="000000"/>
                <w:sz w:val="12"/>
                <w:szCs w:val="12"/>
                <w:lang w:val="es-MX" w:eastAsia="es-MX"/>
              </w:rPr>
              <w:t>Disminución De Pasivos</w:t>
            </w:r>
          </w:p>
        </w:tc>
        <w:tc>
          <w:tcPr>
            <w:tcW w:w="2255" w:type="dxa"/>
            <w:tcBorders>
              <w:top w:val="single" w:sz="4" w:space="0" w:color="auto"/>
              <w:left w:val="nil"/>
              <w:bottom w:val="single" w:sz="4" w:space="0" w:color="auto"/>
              <w:right w:val="single" w:sz="4" w:space="0" w:color="auto"/>
            </w:tcBorders>
            <w:shd w:val="pct5" w:color="auto" w:fill="auto"/>
            <w:noWrap/>
            <w:vAlign w:val="center"/>
            <w:hideMark/>
          </w:tcPr>
          <w:p w:rsidR="00386DE2" w:rsidRPr="00386DE2" w:rsidRDefault="00386DE2" w:rsidP="00386DE2">
            <w:pPr>
              <w:jc w:val="right"/>
              <w:rPr>
                <w:rFonts w:ascii="Arial" w:hAnsi="Arial" w:cs="Arial"/>
                <w:b/>
                <w:color w:val="000000"/>
                <w:sz w:val="12"/>
                <w:szCs w:val="12"/>
                <w:lang w:val="es-MX" w:eastAsia="es-MX"/>
              </w:rPr>
            </w:pPr>
            <w:r w:rsidRPr="00386DE2">
              <w:rPr>
                <w:rFonts w:ascii="Arial" w:hAnsi="Arial" w:cs="Arial"/>
                <w:b/>
                <w:color w:val="000000"/>
                <w:sz w:val="12"/>
                <w:szCs w:val="12"/>
                <w:lang w:val="es-MX" w:eastAsia="es-MX"/>
              </w:rPr>
              <w:t>- </w:t>
            </w:r>
          </w:p>
        </w:tc>
      </w:tr>
      <w:tr w:rsidR="00386DE2" w:rsidRPr="00386DE2" w:rsidTr="00567636">
        <w:trPr>
          <w:trHeight w:val="330"/>
        </w:trPr>
        <w:tc>
          <w:tcPr>
            <w:tcW w:w="807" w:type="dxa"/>
            <w:tcBorders>
              <w:top w:val="single" w:sz="4" w:space="0" w:color="auto"/>
              <w:left w:val="single" w:sz="4" w:space="0" w:color="auto"/>
              <w:bottom w:val="single" w:sz="4" w:space="0" w:color="auto"/>
              <w:right w:val="single" w:sz="4" w:space="0" w:color="auto"/>
            </w:tcBorders>
            <w:shd w:val="pct5" w:color="auto" w:fill="auto"/>
            <w:noWrap/>
            <w:vAlign w:val="center"/>
            <w:hideMark/>
          </w:tcPr>
          <w:p w:rsidR="00386DE2" w:rsidRPr="00386DE2" w:rsidRDefault="00386DE2" w:rsidP="00386DE2">
            <w:pPr>
              <w:jc w:val="both"/>
              <w:rPr>
                <w:rFonts w:ascii="Arial" w:hAnsi="Arial" w:cs="Arial"/>
                <w:b/>
                <w:color w:val="000000"/>
                <w:sz w:val="12"/>
                <w:szCs w:val="12"/>
                <w:lang w:val="es-MX" w:eastAsia="es-MX"/>
              </w:rPr>
            </w:pPr>
            <w:r w:rsidRPr="00386DE2">
              <w:rPr>
                <w:rFonts w:ascii="Arial" w:hAnsi="Arial" w:cs="Arial"/>
                <w:b/>
                <w:color w:val="000000"/>
                <w:sz w:val="12"/>
                <w:szCs w:val="12"/>
                <w:lang w:val="es-MX" w:eastAsia="es-MX"/>
              </w:rPr>
              <w:t>3.2.2.1</w:t>
            </w:r>
          </w:p>
        </w:tc>
        <w:tc>
          <w:tcPr>
            <w:tcW w:w="5766" w:type="dxa"/>
            <w:tcBorders>
              <w:top w:val="single" w:sz="4" w:space="0" w:color="auto"/>
              <w:left w:val="nil"/>
              <w:bottom w:val="single" w:sz="4" w:space="0" w:color="auto"/>
              <w:right w:val="single" w:sz="4" w:space="0" w:color="auto"/>
            </w:tcBorders>
            <w:shd w:val="pct5" w:color="auto" w:fill="auto"/>
            <w:noWrap/>
            <w:vAlign w:val="center"/>
            <w:hideMark/>
          </w:tcPr>
          <w:p w:rsidR="00386DE2" w:rsidRPr="00386DE2" w:rsidRDefault="00386DE2" w:rsidP="00386DE2">
            <w:pPr>
              <w:jc w:val="both"/>
              <w:rPr>
                <w:rFonts w:ascii="Arial" w:hAnsi="Arial" w:cs="Arial"/>
                <w:b/>
                <w:color w:val="000000"/>
                <w:sz w:val="12"/>
                <w:szCs w:val="12"/>
                <w:lang w:val="es-MX" w:eastAsia="es-MX"/>
              </w:rPr>
            </w:pPr>
            <w:r w:rsidRPr="00386DE2">
              <w:rPr>
                <w:rFonts w:ascii="Arial" w:hAnsi="Arial" w:cs="Arial"/>
                <w:b/>
                <w:color w:val="000000"/>
                <w:sz w:val="12"/>
                <w:szCs w:val="12"/>
                <w:lang w:val="es-MX" w:eastAsia="es-MX"/>
              </w:rPr>
              <w:t>Disminución De Pasivos Corrientes</w:t>
            </w:r>
          </w:p>
        </w:tc>
        <w:tc>
          <w:tcPr>
            <w:tcW w:w="2255" w:type="dxa"/>
            <w:tcBorders>
              <w:top w:val="single" w:sz="4" w:space="0" w:color="auto"/>
              <w:left w:val="nil"/>
              <w:bottom w:val="single" w:sz="4" w:space="0" w:color="auto"/>
              <w:right w:val="single" w:sz="4" w:space="0" w:color="auto"/>
            </w:tcBorders>
            <w:shd w:val="pct5" w:color="auto" w:fill="auto"/>
            <w:noWrap/>
            <w:vAlign w:val="center"/>
            <w:hideMark/>
          </w:tcPr>
          <w:p w:rsidR="00386DE2" w:rsidRPr="00386DE2" w:rsidRDefault="00386DE2" w:rsidP="00386DE2">
            <w:pPr>
              <w:jc w:val="right"/>
              <w:rPr>
                <w:rFonts w:ascii="Arial" w:hAnsi="Arial" w:cs="Arial"/>
                <w:b/>
                <w:color w:val="000000"/>
                <w:sz w:val="12"/>
                <w:szCs w:val="12"/>
                <w:lang w:val="es-MX" w:eastAsia="es-MX"/>
              </w:rPr>
            </w:pPr>
            <w:r w:rsidRPr="00386DE2">
              <w:rPr>
                <w:rFonts w:ascii="Arial" w:hAnsi="Arial" w:cs="Arial"/>
                <w:b/>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3.2.2.1.1</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Disminución De Cuentas Por Pagar</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3.2.2.1.1.1</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Servicios Personales Por Pagar</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3.2.2.1.1.2</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Proveedores Por Pagar</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3.2.2.1.1.3</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Contratistas Por Obras Públicas Por Pagar</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3.2.2.1.1.4</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Participaciones Y Aportaciones Por Pagar</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3.2.2.1.1.5</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Transferencias Otorgadas Por Pagar</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3.2.2.1.1.6</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Intereses Y Comisiones Y Otros Gastos De La Deuda Pública Por Pagar</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3.2.2.1.1.7</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Retenciones Y Contribuciones Por Pagar</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3.2.2.1.1.8</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Devoluciones De La Ley De Ingresos Por Pagar</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3.2.2.1.1.9</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Otras Cuentas Por Pagar</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3.2.2.1.2</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Disminución De Documentos Por Pagar</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3.2.2.1.2.1</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Documentos Comerciales Por Pagar</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3.2.2.1.2.2</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Documentos Con Contratistas Por Obras Públicas Por Pagar</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3.2.2.1.2.3</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Otros Documentos Por Pagar</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3.2.2.1.2.4</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Títulos Y Valores De La Deuda Pública Interna</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3.2.2.1.2.5</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Títulos Y Valores De La Deuda Pública Externa</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3.2.2.1.3</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Amortización De La Porción Circulante De La Deuda Pública De Largo Plazo</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3.2.2.1.3.1</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Amortización De La Porción Circulante De La Deuda Pública De L.P. En Títulos Y Valores</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3.2.2.1.3.1.1</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Amortización De La Porción Circulante De La Deuda Pública Interna De L.P. En Títulos Y Valores</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3.2.2.1.3.1.2</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Amortización De La Porción De La Deuda Pública Externa De L.P. En Títulos Y Valores</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3.2.2.1.3.2</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Amortización De La Porción Circulante De La Deuda Pública De L.P. En Préstamos</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3.2.2.1.3.2.1</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Amortización De La Porción Circulante De La Deuda Pública Interna De L.P En Préstamos</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3.2.2.1.3.2.2</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Amortización De La Porción Circulante De La Deuda Pública Externa De L.P. En Préstamos</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3.2.2.1.4</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Disminución De Otros Pasivos De Corto Plazo</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3.2.2.1.4.1</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Pasivos Diferidos</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3.2.2.1.4.2</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Fondos Y   Bienes   De   Terceros   En   Garantía   Y/O Administración</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3.2.2.1.4.3</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Otros Pasivos</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single" w:sz="4" w:space="0" w:color="auto"/>
              <w:left w:val="single" w:sz="4" w:space="0" w:color="auto"/>
              <w:bottom w:val="single" w:sz="4" w:space="0" w:color="auto"/>
              <w:right w:val="single" w:sz="4" w:space="0" w:color="auto"/>
            </w:tcBorders>
            <w:shd w:val="pct5" w:color="auto" w:fill="auto"/>
            <w:noWrap/>
            <w:vAlign w:val="center"/>
            <w:hideMark/>
          </w:tcPr>
          <w:p w:rsidR="00386DE2" w:rsidRPr="00386DE2" w:rsidRDefault="00386DE2" w:rsidP="00386DE2">
            <w:pPr>
              <w:jc w:val="both"/>
              <w:rPr>
                <w:rFonts w:ascii="Arial" w:hAnsi="Arial" w:cs="Arial"/>
                <w:b/>
                <w:color w:val="000000"/>
                <w:sz w:val="12"/>
                <w:szCs w:val="12"/>
                <w:lang w:val="es-MX" w:eastAsia="es-MX"/>
              </w:rPr>
            </w:pPr>
            <w:r w:rsidRPr="00386DE2">
              <w:rPr>
                <w:rFonts w:ascii="Arial" w:hAnsi="Arial" w:cs="Arial"/>
                <w:b/>
                <w:color w:val="000000"/>
                <w:sz w:val="12"/>
                <w:szCs w:val="12"/>
                <w:lang w:val="es-MX" w:eastAsia="es-MX"/>
              </w:rPr>
              <w:t>3.2.2.2</w:t>
            </w:r>
          </w:p>
        </w:tc>
        <w:tc>
          <w:tcPr>
            <w:tcW w:w="5766" w:type="dxa"/>
            <w:tcBorders>
              <w:top w:val="single" w:sz="4" w:space="0" w:color="auto"/>
              <w:left w:val="nil"/>
              <w:bottom w:val="single" w:sz="4" w:space="0" w:color="auto"/>
              <w:right w:val="single" w:sz="4" w:space="0" w:color="auto"/>
            </w:tcBorders>
            <w:shd w:val="pct5" w:color="auto" w:fill="auto"/>
            <w:noWrap/>
            <w:vAlign w:val="center"/>
            <w:hideMark/>
          </w:tcPr>
          <w:p w:rsidR="00386DE2" w:rsidRPr="00386DE2" w:rsidRDefault="00386DE2" w:rsidP="00386DE2">
            <w:pPr>
              <w:jc w:val="both"/>
              <w:rPr>
                <w:rFonts w:ascii="Arial" w:hAnsi="Arial" w:cs="Arial"/>
                <w:b/>
                <w:color w:val="000000"/>
                <w:sz w:val="12"/>
                <w:szCs w:val="12"/>
                <w:lang w:val="es-MX" w:eastAsia="es-MX"/>
              </w:rPr>
            </w:pPr>
            <w:r w:rsidRPr="00386DE2">
              <w:rPr>
                <w:rFonts w:ascii="Arial" w:hAnsi="Arial" w:cs="Arial"/>
                <w:b/>
                <w:color w:val="000000"/>
                <w:sz w:val="12"/>
                <w:szCs w:val="12"/>
                <w:lang w:val="es-MX" w:eastAsia="es-MX"/>
              </w:rPr>
              <w:t>Disminución De Pasivos No Corrientes</w:t>
            </w:r>
          </w:p>
        </w:tc>
        <w:tc>
          <w:tcPr>
            <w:tcW w:w="2255" w:type="dxa"/>
            <w:tcBorders>
              <w:top w:val="single" w:sz="4" w:space="0" w:color="auto"/>
              <w:left w:val="nil"/>
              <w:bottom w:val="single" w:sz="4" w:space="0" w:color="auto"/>
              <w:right w:val="single" w:sz="4" w:space="0" w:color="auto"/>
            </w:tcBorders>
            <w:shd w:val="pct5" w:color="auto" w:fill="auto"/>
            <w:noWrap/>
            <w:vAlign w:val="center"/>
            <w:hideMark/>
          </w:tcPr>
          <w:p w:rsidR="00386DE2" w:rsidRPr="00386DE2" w:rsidRDefault="00386DE2" w:rsidP="00386DE2">
            <w:pPr>
              <w:jc w:val="right"/>
              <w:rPr>
                <w:rFonts w:ascii="Arial" w:hAnsi="Arial" w:cs="Arial"/>
                <w:b/>
                <w:color w:val="000000"/>
                <w:sz w:val="12"/>
                <w:szCs w:val="12"/>
                <w:lang w:val="es-MX" w:eastAsia="es-MX"/>
              </w:rPr>
            </w:pPr>
            <w:r w:rsidRPr="00386DE2">
              <w:rPr>
                <w:rFonts w:ascii="Arial" w:hAnsi="Arial" w:cs="Arial"/>
                <w:b/>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3.2.2.2.1</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Disminución De Cuentas Por Pagar A Largo Plazo</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3.2.2.2.1.1</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Proveedores Por Pagar</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3.2.2.2.1.2</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Contratistas Por Obras Públicas Por Pagar</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3.2.2.2.2</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Disminución De Documentos Por Pagar A Largo Plazo</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3.2.2.2.2.1</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Documentos Comerciales Por Pagar</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3.2.2.2.2.2</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Documentos Con Contratistas Por Obras Públicas Por Pagar</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3.2.2.2.2.3</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Otros Documentos Por Pagar</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3.2.2.2.3</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Conversión De Deuda Pública De Largo Plazo En Porcion Circulante</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3.2.2.2.3.1</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Conversión De Títulos Y Valores De Largo Plazo En Corto Plazo</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3.2.2.2.3.1.1</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Porción De Corto Plazo De Títulos Y Valores De La Deuda Publica Interna</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3.2.2.2.3.1.2</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Porción De Corto Plazo De Títulos Y Valores De La Deuda Publica Externa</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3.2.2.2.3.2</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Conversión De Préstamos De Largo Plazo En Corto Plazo</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3.2.2.2.3.2.1</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Porción A Corto Plazo De Préstamos De La Deuda Pública Interna</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3.2.2.2.3.2.2</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Porción A Corto Plazo De Préstamos De La Deuda Pública Externa</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3.2.2.2.4</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Disminución De Otros Pasivos De Largo Plazo</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3.2.2.2.4.1</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Pasivos Diferidos</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3.2.2.2.4.2</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Fondos Y   Bienes   De   Terceros   En   Garantía   Y/O Administración</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3.2.2.2.4.3</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Otros Pasivos</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single" w:sz="4" w:space="0" w:color="auto"/>
              <w:left w:val="single" w:sz="4" w:space="0" w:color="auto"/>
              <w:bottom w:val="single" w:sz="4" w:space="0" w:color="auto"/>
              <w:right w:val="single" w:sz="4" w:space="0" w:color="auto"/>
            </w:tcBorders>
            <w:shd w:val="pct5"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3.2.3</w:t>
            </w:r>
          </w:p>
        </w:tc>
        <w:tc>
          <w:tcPr>
            <w:tcW w:w="5766" w:type="dxa"/>
            <w:tcBorders>
              <w:top w:val="single" w:sz="4" w:space="0" w:color="auto"/>
              <w:left w:val="nil"/>
              <w:bottom w:val="single" w:sz="4" w:space="0" w:color="auto"/>
              <w:right w:val="single" w:sz="4" w:space="0" w:color="auto"/>
            </w:tcBorders>
            <w:shd w:val="pct5"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Disminución De Patrimonio</w:t>
            </w:r>
          </w:p>
        </w:tc>
        <w:tc>
          <w:tcPr>
            <w:tcW w:w="2255" w:type="dxa"/>
            <w:tcBorders>
              <w:top w:val="single" w:sz="4" w:space="0" w:color="auto"/>
              <w:left w:val="nil"/>
              <w:bottom w:val="single" w:sz="4" w:space="0" w:color="auto"/>
              <w:right w:val="single" w:sz="4" w:space="0" w:color="auto"/>
            </w:tcBorders>
            <w:shd w:val="pct5" w:color="auto" w:fill="auto"/>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Total Aplicaciones Financieras</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00"/>
        </w:trPr>
        <w:tc>
          <w:tcPr>
            <w:tcW w:w="6573" w:type="dxa"/>
            <w:gridSpan w:val="2"/>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386DE2" w:rsidRPr="00386DE2" w:rsidRDefault="00386DE2" w:rsidP="00386DE2">
            <w:pPr>
              <w:jc w:val="center"/>
              <w:rPr>
                <w:rFonts w:ascii="Arial" w:hAnsi="Arial" w:cs="Arial"/>
                <w:b/>
                <w:bCs/>
                <w:color w:val="000000"/>
                <w:sz w:val="12"/>
                <w:szCs w:val="12"/>
                <w:lang w:val="es-MX" w:eastAsia="es-MX"/>
              </w:rPr>
            </w:pPr>
            <w:r w:rsidRPr="00386DE2">
              <w:rPr>
                <w:rFonts w:ascii="Arial" w:hAnsi="Arial" w:cs="Arial"/>
                <w:b/>
                <w:bCs/>
                <w:color w:val="000000"/>
                <w:sz w:val="12"/>
                <w:szCs w:val="12"/>
                <w:lang w:val="es-MX" w:eastAsia="es-MX"/>
              </w:rPr>
              <w:t>TOTAL GENERAL</w:t>
            </w:r>
          </w:p>
        </w:tc>
        <w:tc>
          <w:tcPr>
            <w:tcW w:w="2255" w:type="dxa"/>
            <w:tcBorders>
              <w:top w:val="nil"/>
              <w:left w:val="nil"/>
              <w:bottom w:val="single" w:sz="4" w:space="0" w:color="auto"/>
              <w:right w:val="single" w:sz="4" w:space="0" w:color="auto"/>
            </w:tcBorders>
            <w:shd w:val="clear" w:color="000000" w:fill="A6A6A6"/>
            <w:noWrap/>
            <w:vAlign w:val="center"/>
            <w:hideMark/>
          </w:tcPr>
          <w:p w:rsidR="00386DE2" w:rsidRPr="00386DE2" w:rsidRDefault="00386DE2" w:rsidP="00386DE2">
            <w:pPr>
              <w:jc w:val="right"/>
              <w:rPr>
                <w:rFonts w:ascii="Arial" w:hAnsi="Arial" w:cs="Arial"/>
                <w:b/>
                <w:bCs/>
                <w:color w:val="000000"/>
                <w:sz w:val="12"/>
                <w:szCs w:val="12"/>
                <w:lang w:val="es-MX" w:eastAsia="es-MX"/>
              </w:rPr>
            </w:pPr>
            <w:r w:rsidRPr="00386DE2">
              <w:rPr>
                <w:rFonts w:ascii="Arial" w:hAnsi="Arial" w:cs="Arial"/>
                <w:b/>
                <w:bCs/>
                <w:color w:val="000000"/>
                <w:sz w:val="12"/>
                <w:szCs w:val="12"/>
                <w:lang w:val="es-MX" w:eastAsia="es-MX"/>
              </w:rPr>
              <w:t xml:space="preserve">            738,953,352.95</w:t>
            </w:r>
          </w:p>
        </w:tc>
      </w:tr>
    </w:tbl>
    <w:p w:rsidR="00386DE2" w:rsidRPr="00386DE2" w:rsidRDefault="00386DE2" w:rsidP="00386DE2">
      <w:pPr>
        <w:jc w:val="both"/>
        <w:rPr>
          <w:rFonts w:ascii="Arial" w:eastAsiaTheme="minorHAnsi" w:hAnsi="Arial" w:cs="Arial"/>
          <w:b/>
          <w:sz w:val="22"/>
          <w:szCs w:val="22"/>
          <w:lang w:val="es-MX" w:eastAsia="en-US"/>
        </w:rPr>
      </w:pPr>
    </w:p>
    <w:p w:rsidR="00386DE2" w:rsidRPr="00386DE2" w:rsidRDefault="00386DE2" w:rsidP="00386DE2">
      <w:pPr>
        <w:jc w:val="center"/>
        <w:rPr>
          <w:rFonts w:ascii="Arial" w:eastAsiaTheme="minorHAnsi" w:hAnsi="Arial" w:cs="Arial"/>
          <w:b/>
          <w:bCs/>
          <w:szCs w:val="22"/>
          <w:lang w:val="es-MX"/>
        </w:rPr>
      </w:pPr>
      <w:r w:rsidRPr="00386DE2">
        <w:rPr>
          <w:rFonts w:ascii="Arial" w:eastAsiaTheme="minorHAnsi" w:hAnsi="Arial" w:cs="Arial"/>
          <w:b/>
          <w:bCs/>
          <w:szCs w:val="22"/>
          <w:lang w:val="es-MX"/>
        </w:rPr>
        <w:t>Sección IV</w:t>
      </w:r>
    </w:p>
    <w:p w:rsidR="00386DE2" w:rsidRPr="00386DE2" w:rsidRDefault="00386DE2" w:rsidP="00386DE2">
      <w:pPr>
        <w:jc w:val="center"/>
        <w:rPr>
          <w:rFonts w:ascii="Arial" w:eastAsiaTheme="minorHAnsi" w:hAnsi="Arial" w:cs="Arial"/>
          <w:b/>
          <w:bCs/>
          <w:color w:val="000000"/>
          <w:szCs w:val="22"/>
          <w:lang w:val="es-MX"/>
        </w:rPr>
      </w:pPr>
      <w:r w:rsidRPr="00386DE2">
        <w:rPr>
          <w:rFonts w:ascii="Arial" w:eastAsiaTheme="minorHAnsi" w:hAnsi="Arial" w:cs="Arial"/>
          <w:b/>
          <w:bCs/>
          <w:color w:val="000000"/>
          <w:szCs w:val="22"/>
          <w:lang w:val="es-MX"/>
        </w:rPr>
        <w:t>Disciplina Financiera</w:t>
      </w:r>
    </w:p>
    <w:p w:rsidR="00386DE2" w:rsidRPr="00386DE2" w:rsidRDefault="00386DE2" w:rsidP="00386DE2">
      <w:pPr>
        <w:rPr>
          <w:rFonts w:ascii="Arial" w:eastAsiaTheme="minorHAnsi" w:hAnsi="Arial" w:cs="Arial"/>
          <w:b/>
          <w:sz w:val="22"/>
          <w:szCs w:val="22"/>
          <w:lang w:val="es-MX" w:eastAsia="en-US"/>
        </w:rPr>
      </w:pPr>
    </w:p>
    <w:p w:rsidR="00386DE2" w:rsidRPr="00386DE2" w:rsidRDefault="00386DE2" w:rsidP="00386DE2">
      <w:pPr>
        <w:jc w:val="both"/>
        <w:rPr>
          <w:rFonts w:ascii="Arial" w:eastAsiaTheme="minorHAnsi" w:hAnsi="Arial" w:cs="Arial"/>
          <w:sz w:val="22"/>
          <w:szCs w:val="22"/>
          <w:lang w:val="es-MX" w:eastAsia="en-US"/>
        </w:rPr>
      </w:pPr>
      <w:r w:rsidRPr="00386DE2">
        <w:rPr>
          <w:rFonts w:ascii="Arial" w:eastAsiaTheme="minorHAnsi" w:hAnsi="Arial" w:cs="Arial"/>
          <w:b/>
          <w:sz w:val="22"/>
          <w:szCs w:val="22"/>
          <w:lang w:val="es-MX" w:eastAsia="en-US"/>
        </w:rPr>
        <w:t>Artículo 6.-</w:t>
      </w:r>
      <w:r w:rsidRPr="00386DE2">
        <w:rPr>
          <w:rFonts w:ascii="Arial" w:eastAsiaTheme="minorHAnsi" w:hAnsi="Arial" w:cs="Arial"/>
          <w:sz w:val="22"/>
          <w:szCs w:val="22"/>
          <w:lang w:val="es-MX" w:eastAsia="en-US"/>
        </w:rPr>
        <w:t xml:space="preserve"> Los objetivos, estrategias y metas de los ingresos para el ejercicio fiscal 2022, se presentan a continuación:</w:t>
      </w:r>
    </w:p>
    <w:p w:rsidR="00386DE2" w:rsidRPr="00386DE2" w:rsidRDefault="00386DE2" w:rsidP="00386DE2">
      <w:pPr>
        <w:jc w:val="both"/>
        <w:rPr>
          <w:rFonts w:ascii="Arial" w:eastAsiaTheme="minorHAnsi" w:hAnsi="Arial" w:cs="Arial"/>
          <w:sz w:val="22"/>
          <w:szCs w:val="22"/>
          <w:highlight w:val="yellow"/>
          <w:lang w:val="es-MX" w:eastAsia="en-US"/>
        </w:rPr>
      </w:pPr>
    </w:p>
    <w:tbl>
      <w:tblPr>
        <w:tblW w:w="8500" w:type="dxa"/>
        <w:jc w:val="center"/>
        <w:tblCellMar>
          <w:left w:w="70" w:type="dxa"/>
          <w:right w:w="70" w:type="dxa"/>
        </w:tblCellMar>
        <w:tblLook w:val="04A0" w:firstRow="1" w:lastRow="0" w:firstColumn="1" w:lastColumn="0" w:noHBand="0" w:noVBand="1"/>
      </w:tblPr>
      <w:tblGrid>
        <w:gridCol w:w="3823"/>
        <w:gridCol w:w="4677"/>
      </w:tblGrid>
      <w:tr w:rsidR="00386DE2" w:rsidRPr="00386DE2" w:rsidTr="00567636">
        <w:trPr>
          <w:trHeight w:val="143"/>
          <w:jc w:val="center"/>
        </w:trPr>
        <w:tc>
          <w:tcPr>
            <w:tcW w:w="8500" w:type="dxa"/>
            <w:gridSpan w:val="2"/>
            <w:tcBorders>
              <w:top w:val="single" w:sz="4" w:space="0" w:color="auto"/>
              <w:left w:val="single" w:sz="4" w:space="0" w:color="auto"/>
              <w:bottom w:val="single" w:sz="4" w:space="0" w:color="auto"/>
              <w:right w:val="single" w:sz="4" w:space="0" w:color="auto"/>
            </w:tcBorders>
            <w:shd w:val="clear" w:color="000000" w:fill="808080"/>
            <w:vAlign w:val="center"/>
            <w:hideMark/>
          </w:tcPr>
          <w:p w:rsidR="00386DE2" w:rsidRPr="00386DE2" w:rsidRDefault="00386DE2" w:rsidP="00386DE2">
            <w:pPr>
              <w:jc w:val="center"/>
              <w:rPr>
                <w:rFonts w:ascii="Arial" w:hAnsi="Arial" w:cs="Arial"/>
                <w:b/>
                <w:bCs/>
                <w:color w:val="FFFFFF"/>
                <w:sz w:val="20"/>
                <w:szCs w:val="20"/>
                <w:lang w:val="es-MX" w:eastAsia="es-MX"/>
              </w:rPr>
            </w:pPr>
            <w:r w:rsidRPr="00386DE2">
              <w:rPr>
                <w:rFonts w:ascii="Arial" w:hAnsi="Arial" w:cs="Arial"/>
                <w:b/>
                <w:bCs/>
                <w:color w:val="FFFFFF"/>
                <w:sz w:val="20"/>
                <w:szCs w:val="20"/>
                <w:lang w:val="es-MX" w:eastAsia="es-MX"/>
              </w:rPr>
              <w:t>OBJETIVOS ANUALES, ESTRATEGIAS Y METAS</w:t>
            </w:r>
          </w:p>
        </w:tc>
      </w:tr>
      <w:tr w:rsidR="00386DE2" w:rsidRPr="00386DE2" w:rsidTr="00567636">
        <w:trPr>
          <w:trHeight w:val="54"/>
          <w:jc w:val="center"/>
        </w:trPr>
        <w:tc>
          <w:tcPr>
            <w:tcW w:w="3823" w:type="dxa"/>
            <w:tcBorders>
              <w:top w:val="nil"/>
              <w:left w:val="single" w:sz="4" w:space="0" w:color="auto"/>
              <w:bottom w:val="single" w:sz="4" w:space="0" w:color="auto"/>
              <w:right w:val="single" w:sz="4" w:space="0" w:color="auto"/>
            </w:tcBorders>
            <w:shd w:val="clear" w:color="000000" w:fill="808080"/>
            <w:vAlign w:val="center"/>
            <w:hideMark/>
          </w:tcPr>
          <w:p w:rsidR="00386DE2" w:rsidRPr="00386DE2" w:rsidRDefault="00386DE2" w:rsidP="00386DE2">
            <w:pPr>
              <w:jc w:val="center"/>
              <w:rPr>
                <w:rFonts w:ascii="Arial" w:hAnsi="Arial" w:cs="Arial"/>
                <w:b/>
                <w:bCs/>
                <w:color w:val="FFFFFF"/>
                <w:sz w:val="20"/>
                <w:szCs w:val="20"/>
                <w:lang w:val="es-MX" w:eastAsia="es-MX"/>
              </w:rPr>
            </w:pPr>
            <w:r w:rsidRPr="00386DE2">
              <w:rPr>
                <w:rFonts w:ascii="Arial" w:hAnsi="Arial" w:cs="Arial"/>
                <w:b/>
                <w:bCs/>
                <w:color w:val="FFFFFF"/>
                <w:sz w:val="20"/>
                <w:szCs w:val="20"/>
                <w:lang w:val="es-MX" w:eastAsia="es-MX"/>
              </w:rPr>
              <w:t>ENTIDAD PÚBLICA:</w:t>
            </w:r>
          </w:p>
        </w:tc>
        <w:tc>
          <w:tcPr>
            <w:tcW w:w="4677" w:type="dxa"/>
            <w:tcBorders>
              <w:top w:val="nil"/>
              <w:left w:val="nil"/>
              <w:bottom w:val="single" w:sz="4" w:space="0" w:color="auto"/>
              <w:right w:val="single" w:sz="4" w:space="0" w:color="auto"/>
            </w:tcBorders>
            <w:shd w:val="clear" w:color="000000" w:fill="808080"/>
            <w:vAlign w:val="center"/>
            <w:hideMark/>
          </w:tcPr>
          <w:p w:rsidR="00386DE2" w:rsidRPr="00386DE2" w:rsidRDefault="00386DE2" w:rsidP="00386DE2">
            <w:pPr>
              <w:jc w:val="center"/>
              <w:rPr>
                <w:rFonts w:ascii="Arial" w:hAnsi="Arial" w:cs="Arial"/>
                <w:b/>
                <w:bCs/>
                <w:color w:val="FFFFFF"/>
                <w:sz w:val="20"/>
                <w:szCs w:val="20"/>
                <w:lang w:val="es-MX" w:eastAsia="es-MX"/>
              </w:rPr>
            </w:pPr>
            <w:r w:rsidRPr="00386DE2">
              <w:rPr>
                <w:rFonts w:ascii="Arial" w:hAnsi="Arial" w:cs="Arial"/>
                <w:b/>
                <w:bCs/>
                <w:color w:val="FFFFFF"/>
                <w:sz w:val="20"/>
                <w:szCs w:val="20"/>
                <w:lang w:val="es-MX" w:eastAsia="es-MX"/>
              </w:rPr>
              <w:t>MUNICIPIO DE ACUÑA, COAHUILA</w:t>
            </w:r>
          </w:p>
        </w:tc>
      </w:tr>
      <w:tr w:rsidR="00386DE2" w:rsidRPr="00386DE2" w:rsidTr="00567636">
        <w:trPr>
          <w:trHeight w:val="138"/>
          <w:jc w:val="center"/>
        </w:trPr>
        <w:tc>
          <w:tcPr>
            <w:tcW w:w="3823" w:type="dxa"/>
            <w:tcBorders>
              <w:top w:val="nil"/>
              <w:left w:val="single" w:sz="4" w:space="0" w:color="auto"/>
              <w:bottom w:val="single" w:sz="4" w:space="0" w:color="auto"/>
              <w:right w:val="single" w:sz="4" w:space="0" w:color="auto"/>
            </w:tcBorders>
            <w:shd w:val="clear" w:color="000000" w:fill="808080"/>
            <w:vAlign w:val="center"/>
            <w:hideMark/>
          </w:tcPr>
          <w:p w:rsidR="00386DE2" w:rsidRPr="00386DE2" w:rsidRDefault="00386DE2" w:rsidP="00386DE2">
            <w:pPr>
              <w:jc w:val="center"/>
              <w:rPr>
                <w:rFonts w:ascii="Arial" w:hAnsi="Arial" w:cs="Arial"/>
                <w:b/>
                <w:bCs/>
                <w:color w:val="FFFFFF"/>
                <w:sz w:val="20"/>
                <w:szCs w:val="20"/>
                <w:lang w:val="es-MX" w:eastAsia="es-MX"/>
              </w:rPr>
            </w:pPr>
            <w:r w:rsidRPr="00386DE2">
              <w:rPr>
                <w:rFonts w:ascii="Arial" w:hAnsi="Arial" w:cs="Arial"/>
                <w:b/>
                <w:bCs/>
                <w:color w:val="FFFFFF"/>
                <w:sz w:val="20"/>
                <w:szCs w:val="20"/>
                <w:lang w:val="es-MX" w:eastAsia="es-MX"/>
              </w:rPr>
              <w:t>EJERCICIO FISCAL:</w:t>
            </w:r>
          </w:p>
        </w:tc>
        <w:tc>
          <w:tcPr>
            <w:tcW w:w="4677" w:type="dxa"/>
            <w:tcBorders>
              <w:top w:val="nil"/>
              <w:left w:val="nil"/>
              <w:bottom w:val="single" w:sz="4" w:space="0" w:color="auto"/>
              <w:right w:val="single" w:sz="4" w:space="0" w:color="auto"/>
            </w:tcBorders>
            <w:shd w:val="clear" w:color="000000" w:fill="808080"/>
            <w:vAlign w:val="center"/>
            <w:hideMark/>
          </w:tcPr>
          <w:p w:rsidR="00386DE2" w:rsidRPr="00386DE2" w:rsidRDefault="00386DE2" w:rsidP="00386DE2">
            <w:pPr>
              <w:jc w:val="center"/>
              <w:rPr>
                <w:rFonts w:ascii="Arial" w:hAnsi="Arial" w:cs="Arial"/>
                <w:b/>
                <w:bCs/>
                <w:color w:val="FFFFFF"/>
                <w:sz w:val="20"/>
                <w:szCs w:val="20"/>
                <w:lang w:val="es-MX" w:eastAsia="es-MX"/>
              </w:rPr>
            </w:pPr>
            <w:r w:rsidRPr="00386DE2">
              <w:rPr>
                <w:rFonts w:ascii="Arial" w:hAnsi="Arial" w:cs="Arial"/>
                <w:b/>
                <w:bCs/>
                <w:color w:val="FFFFFF"/>
                <w:sz w:val="20"/>
                <w:szCs w:val="20"/>
                <w:lang w:val="es-MX" w:eastAsia="es-MX"/>
              </w:rPr>
              <w:t>2022</w:t>
            </w:r>
          </w:p>
        </w:tc>
      </w:tr>
      <w:tr w:rsidR="00386DE2" w:rsidRPr="00386DE2" w:rsidTr="00567636">
        <w:trPr>
          <w:trHeight w:val="54"/>
          <w:jc w:val="center"/>
        </w:trPr>
        <w:tc>
          <w:tcPr>
            <w:tcW w:w="8500" w:type="dxa"/>
            <w:gridSpan w:val="2"/>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386DE2" w:rsidRPr="00386DE2" w:rsidRDefault="00386DE2" w:rsidP="00386DE2">
            <w:pPr>
              <w:jc w:val="center"/>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Objetivos Anuales</w:t>
            </w:r>
          </w:p>
        </w:tc>
      </w:tr>
      <w:tr w:rsidR="00386DE2" w:rsidRPr="00386DE2" w:rsidTr="00567636">
        <w:trPr>
          <w:trHeight w:val="60"/>
          <w:jc w:val="center"/>
        </w:trPr>
        <w:tc>
          <w:tcPr>
            <w:tcW w:w="8500" w:type="dxa"/>
            <w:gridSpan w:val="2"/>
            <w:tcBorders>
              <w:top w:val="nil"/>
              <w:left w:val="single" w:sz="4" w:space="0" w:color="auto"/>
              <w:bottom w:val="single" w:sz="4" w:space="0" w:color="auto"/>
              <w:right w:val="single" w:sz="4" w:space="0" w:color="auto"/>
            </w:tcBorders>
            <w:shd w:val="clear" w:color="auto" w:fill="FFFFFF" w:themeFill="background1"/>
            <w:noWrap/>
            <w:vAlign w:val="center"/>
            <w:hideMark/>
          </w:tcPr>
          <w:p w:rsidR="00386DE2" w:rsidRPr="00386DE2" w:rsidRDefault="00386DE2" w:rsidP="00386DE2">
            <w:pPr>
              <w:jc w:val="both"/>
              <w:rPr>
                <w:rFonts w:ascii="Arial" w:hAnsi="Arial" w:cs="Arial"/>
                <w:bCs/>
                <w:color w:val="000000"/>
                <w:sz w:val="20"/>
                <w:szCs w:val="20"/>
                <w:lang w:val="es-MX" w:eastAsia="es-MX"/>
              </w:rPr>
            </w:pPr>
            <w:r w:rsidRPr="00386DE2">
              <w:rPr>
                <w:rFonts w:ascii="Arial" w:hAnsi="Arial" w:cs="Arial"/>
                <w:bCs/>
                <w:color w:val="000000"/>
                <w:sz w:val="20"/>
                <w:szCs w:val="20"/>
                <w:lang w:val="es-MX" w:eastAsia="es-MX"/>
              </w:rPr>
              <w:t>1. Recaudar los ingresos presupuestales contenidos en la Ley de Ingresos del ejercicio.</w:t>
            </w:r>
          </w:p>
          <w:p w:rsidR="00386DE2" w:rsidRPr="00386DE2" w:rsidRDefault="00386DE2" w:rsidP="00386DE2">
            <w:pPr>
              <w:jc w:val="both"/>
              <w:rPr>
                <w:rFonts w:ascii="Arial" w:hAnsi="Arial" w:cs="Arial"/>
                <w:bCs/>
                <w:color w:val="000000"/>
                <w:sz w:val="20"/>
                <w:szCs w:val="20"/>
                <w:lang w:val="es-MX" w:eastAsia="es-MX"/>
              </w:rPr>
            </w:pPr>
            <w:r w:rsidRPr="00386DE2">
              <w:rPr>
                <w:rFonts w:ascii="Arial" w:hAnsi="Arial" w:cs="Arial"/>
                <w:bCs/>
                <w:color w:val="000000"/>
                <w:sz w:val="20"/>
                <w:szCs w:val="20"/>
                <w:lang w:val="es-MX" w:eastAsia="es-MX"/>
              </w:rPr>
              <w:t>2. Cumplir con lo establecido en los Programas presupuestarios del ejercicio.</w:t>
            </w:r>
          </w:p>
          <w:p w:rsidR="00386DE2" w:rsidRPr="00386DE2" w:rsidRDefault="00386DE2" w:rsidP="00386DE2">
            <w:pPr>
              <w:jc w:val="both"/>
              <w:rPr>
                <w:rFonts w:ascii="Arial" w:hAnsi="Arial" w:cs="Arial"/>
                <w:bCs/>
                <w:color w:val="000000"/>
                <w:sz w:val="20"/>
                <w:szCs w:val="20"/>
                <w:lang w:val="es-MX" w:eastAsia="es-MX"/>
              </w:rPr>
            </w:pPr>
            <w:r w:rsidRPr="00386DE2">
              <w:rPr>
                <w:rFonts w:ascii="Arial" w:hAnsi="Arial" w:cs="Arial"/>
                <w:bCs/>
                <w:color w:val="000000"/>
                <w:sz w:val="20"/>
                <w:szCs w:val="20"/>
                <w:lang w:val="es-MX" w:eastAsia="es-MX"/>
              </w:rPr>
              <w:t>3. Cumplir con la legislación aplicable en el ejercicio de los recursos durante el ejercicio.</w:t>
            </w:r>
          </w:p>
          <w:p w:rsidR="00386DE2" w:rsidRPr="00386DE2" w:rsidRDefault="00386DE2" w:rsidP="00386DE2">
            <w:pPr>
              <w:jc w:val="both"/>
              <w:rPr>
                <w:rFonts w:ascii="Arial" w:hAnsi="Arial" w:cs="Arial"/>
                <w:b/>
                <w:bCs/>
                <w:color w:val="000000"/>
                <w:sz w:val="20"/>
                <w:szCs w:val="20"/>
                <w:lang w:val="es-MX" w:eastAsia="es-MX"/>
              </w:rPr>
            </w:pPr>
          </w:p>
        </w:tc>
      </w:tr>
      <w:tr w:rsidR="00386DE2" w:rsidRPr="00386DE2" w:rsidTr="00567636">
        <w:trPr>
          <w:trHeight w:val="122"/>
          <w:jc w:val="center"/>
        </w:trPr>
        <w:tc>
          <w:tcPr>
            <w:tcW w:w="8500" w:type="dxa"/>
            <w:gridSpan w:val="2"/>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386DE2" w:rsidRPr="00386DE2" w:rsidRDefault="00386DE2" w:rsidP="00386DE2">
            <w:pPr>
              <w:jc w:val="center"/>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Estrategias</w:t>
            </w:r>
          </w:p>
        </w:tc>
      </w:tr>
      <w:tr w:rsidR="00386DE2" w:rsidRPr="00386DE2" w:rsidTr="00567636">
        <w:trPr>
          <w:trHeight w:val="54"/>
          <w:jc w:val="center"/>
        </w:trPr>
        <w:tc>
          <w:tcPr>
            <w:tcW w:w="8500" w:type="dxa"/>
            <w:gridSpan w:val="2"/>
            <w:tcBorders>
              <w:top w:val="nil"/>
              <w:left w:val="single" w:sz="4" w:space="0" w:color="auto"/>
              <w:bottom w:val="single" w:sz="4" w:space="0" w:color="auto"/>
              <w:right w:val="single" w:sz="4" w:space="0" w:color="auto"/>
            </w:tcBorders>
            <w:shd w:val="clear" w:color="auto" w:fill="FFFFFF" w:themeFill="background1"/>
            <w:noWrap/>
            <w:vAlign w:val="center"/>
            <w:hideMark/>
          </w:tcPr>
          <w:p w:rsidR="00386DE2" w:rsidRPr="00386DE2" w:rsidRDefault="00386DE2" w:rsidP="00386DE2">
            <w:pPr>
              <w:jc w:val="both"/>
              <w:rPr>
                <w:rFonts w:ascii="Arial" w:hAnsi="Arial" w:cs="Arial"/>
                <w:bCs/>
                <w:color w:val="000000"/>
                <w:sz w:val="20"/>
                <w:szCs w:val="20"/>
                <w:lang w:val="es-MX" w:eastAsia="es-MX"/>
              </w:rPr>
            </w:pPr>
            <w:r w:rsidRPr="00386DE2">
              <w:rPr>
                <w:rFonts w:ascii="Arial" w:hAnsi="Arial" w:cs="Arial"/>
                <w:bCs/>
                <w:color w:val="000000"/>
                <w:sz w:val="20"/>
                <w:szCs w:val="20"/>
                <w:lang w:val="es-MX" w:eastAsia="es-MX"/>
              </w:rPr>
              <w:t>1.</w:t>
            </w:r>
            <w:r w:rsidRPr="00386DE2">
              <w:rPr>
                <w:rFonts w:asciiTheme="minorHAnsi" w:eastAsiaTheme="minorHAnsi" w:hAnsiTheme="minorHAnsi" w:cstheme="minorBidi"/>
                <w:sz w:val="22"/>
                <w:szCs w:val="22"/>
                <w:lang w:val="es-MX" w:eastAsia="en-US"/>
              </w:rPr>
              <w:t xml:space="preserve"> </w:t>
            </w:r>
            <w:r w:rsidRPr="00386DE2">
              <w:rPr>
                <w:rFonts w:ascii="Arial" w:hAnsi="Arial" w:cs="Arial"/>
                <w:bCs/>
                <w:color w:val="000000"/>
                <w:sz w:val="20"/>
                <w:szCs w:val="20"/>
                <w:lang w:val="es-MX" w:eastAsia="es-MX"/>
              </w:rPr>
              <w:t>Llevar a cabo las actividades necesarias para recaudar los recursos.</w:t>
            </w:r>
          </w:p>
          <w:p w:rsidR="00386DE2" w:rsidRPr="00386DE2" w:rsidRDefault="00386DE2" w:rsidP="00386DE2">
            <w:pPr>
              <w:jc w:val="both"/>
              <w:rPr>
                <w:rFonts w:ascii="Arial" w:hAnsi="Arial" w:cs="Arial"/>
                <w:bCs/>
                <w:color w:val="000000"/>
                <w:sz w:val="20"/>
                <w:szCs w:val="20"/>
                <w:lang w:val="es-MX" w:eastAsia="es-MX"/>
              </w:rPr>
            </w:pPr>
            <w:r w:rsidRPr="00386DE2">
              <w:rPr>
                <w:rFonts w:ascii="Arial" w:hAnsi="Arial" w:cs="Arial"/>
                <w:bCs/>
                <w:color w:val="000000"/>
                <w:sz w:val="20"/>
                <w:szCs w:val="20"/>
                <w:lang w:val="es-MX" w:eastAsia="es-MX"/>
              </w:rPr>
              <w:t>2.</w:t>
            </w:r>
            <w:r w:rsidRPr="00386DE2">
              <w:rPr>
                <w:rFonts w:asciiTheme="minorHAnsi" w:eastAsiaTheme="minorHAnsi" w:hAnsiTheme="minorHAnsi" w:cstheme="minorBidi"/>
                <w:sz w:val="22"/>
                <w:szCs w:val="22"/>
                <w:lang w:val="es-MX" w:eastAsia="en-US"/>
              </w:rPr>
              <w:t xml:space="preserve"> </w:t>
            </w:r>
            <w:r w:rsidRPr="00386DE2">
              <w:rPr>
                <w:rFonts w:ascii="Arial" w:hAnsi="Arial" w:cs="Arial"/>
                <w:bCs/>
                <w:color w:val="000000"/>
                <w:sz w:val="20"/>
                <w:szCs w:val="20"/>
                <w:lang w:val="es-MX" w:eastAsia="es-MX"/>
              </w:rPr>
              <w:t>Llevar a cabo las actividades contenidas en los Programas presupuestarios del ejercicio.</w:t>
            </w:r>
          </w:p>
          <w:p w:rsidR="00386DE2" w:rsidRPr="00386DE2" w:rsidRDefault="00386DE2" w:rsidP="00386DE2">
            <w:pPr>
              <w:jc w:val="both"/>
              <w:rPr>
                <w:rFonts w:ascii="Arial" w:hAnsi="Arial" w:cs="Arial"/>
                <w:bCs/>
                <w:color w:val="000000"/>
                <w:sz w:val="20"/>
                <w:szCs w:val="20"/>
                <w:lang w:val="es-MX" w:eastAsia="es-MX"/>
              </w:rPr>
            </w:pPr>
            <w:r w:rsidRPr="00386DE2">
              <w:rPr>
                <w:rFonts w:ascii="Arial" w:hAnsi="Arial" w:cs="Arial"/>
                <w:bCs/>
                <w:color w:val="000000"/>
                <w:sz w:val="20"/>
                <w:szCs w:val="20"/>
                <w:lang w:val="es-MX" w:eastAsia="es-MX"/>
              </w:rPr>
              <w:t>3. Devengar el presupuesto de egresos conforme a la legislación aplicable.</w:t>
            </w:r>
          </w:p>
          <w:p w:rsidR="00386DE2" w:rsidRPr="00386DE2" w:rsidRDefault="00386DE2" w:rsidP="00386DE2">
            <w:pPr>
              <w:jc w:val="both"/>
              <w:rPr>
                <w:rFonts w:ascii="Arial" w:hAnsi="Arial" w:cs="Arial"/>
                <w:b/>
                <w:bCs/>
                <w:color w:val="000000"/>
                <w:sz w:val="20"/>
                <w:szCs w:val="20"/>
                <w:lang w:val="es-MX" w:eastAsia="es-MX"/>
              </w:rPr>
            </w:pPr>
          </w:p>
        </w:tc>
      </w:tr>
      <w:tr w:rsidR="00386DE2" w:rsidRPr="00386DE2" w:rsidTr="00567636">
        <w:trPr>
          <w:trHeight w:val="54"/>
          <w:jc w:val="center"/>
        </w:trPr>
        <w:tc>
          <w:tcPr>
            <w:tcW w:w="8500" w:type="dxa"/>
            <w:gridSpan w:val="2"/>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386DE2" w:rsidRPr="00386DE2" w:rsidRDefault="00386DE2" w:rsidP="00386DE2">
            <w:pPr>
              <w:jc w:val="center"/>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Metas</w:t>
            </w:r>
          </w:p>
        </w:tc>
      </w:tr>
      <w:tr w:rsidR="00386DE2" w:rsidRPr="00386DE2" w:rsidTr="00567636">
        <w:trPr>
          <w:trHeight w:val="54"/>
          <w:jc w:val="center"/>
        </w:trPr>
        <w:tc>
          <w:tcPr>
            <w:tcW w:w="850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86DE2" w:rsidRPr="00386DE2" w:rsidRDefault="00386DE2" w:rsidP="00386DE2">
            <w:pPr>
              <w:jc w:val="both"/>
              <w:rPr>
                <w:rFonts w:ascii="Arial" w:hAnsi="Arial" w:cs="Arial"/>
                <w:bCs/>
                <w:color w:val="000000"/>
                <w:sz w:val="20"/>
                <w:szCs w:val="20"/>
                <w:lang w:val="es-MX" w:eastAsia="es-MX"/>
              </w:rPr>
            </w:pPr>
            <w:r w:rsidRPr="00386DE2">
              <w:rPr>
                <w:rFonts w:ascii="Arial" w:hAnsi="Arial" w:cs="Arial"/>
                <w:bCs/>
                <w:color w:val="000000"/>
                <w:sz w:val="20"/>
                <w:szCs w:val="20"/>
                <w:lang w:val="es-MX" w:eastAsia="es-MX"/>
              </w:rPr>
              <w:t>1. Recaudar el 100% de los ingresos presupuestarios y no generar subejercicios a reintegrar.</w:t>
            </w:r>
          </w:p>
          <w:p w:rsidR="00386DE2" w:rsidRPr="00386DE2" w:rsidRDefault="00386DE2" w:rsidP="00386DE2">
            <w:pPr>
              <w:jc w:val="both"/>
              <w:rPr>
                <w:rFonts w:ascii="Arial" w:hAnsi="Arial" w:cs="Arial"/>
                <w:bCs/>
                <w:color w:val="000000"/>
                <w:sz w:val="20"/>
                <w:szCs w:val="20"/>
                <w:lang w:val="es-MX" w:eastAsia="es-MX"/>
              </w:rPr>
            </w:pPr>
            <w:r w:rsidRPr="00386DE2">
              <w:rPr>
                <w:rFonts w:ascii="Arial" w:hAnsi="Arial" w:cs="Arial"/>
                <w:bCs/>
                <w:color w:val="000000"/>
                <w:sz w:val="20"/>
                <w:szCs w:val="20"/>
                <w:lang w:val="es-MX" w:eastAsia="es-MX"/>
              </w:rPr>
              <w:t>2.</w:t>
            </w:r>
            <w:r w:rsidRPr="00386DE2">
              <w:rPr>
                <w:rFonts w:asciiTheme="minorHAnsi" w:eastAsiaTheme="minorHAnsi" w:hAnsiTheme="minorHAnsi" w:cstheme="minorBidi"/>
                <w:sz w:val="22"/>
                <w:szCs w:val="22"/>
                <w:lang w:val="es-MX" w:eastAsia="en-US"/>
              </w:rPr>
              <w:t xml:space="preserve"> </w:t>
            </w:r>
            <w:r w:rsidRPr="00386DE2">
              <w:rPr>
                <w:rFonts w:ascii="Arial" w:hAnsi="Arial" w:cs="Arial"/>
                <w:bCs/>
                <w:color w:val="000000"/>
                <w:sz w:val="20"/>
                <w:szCs w:val="20"/>
                <w:lang w:val="es-MX" w:eastAsia="es-MX"/>
              </w:rPr>
              <w:t>Cumplir con los indicadores de desempeño establecidos en los Programas presupuestarios del ejercicio.</w:t>
            </w:r>
          </w:p>
          <w:p w:rsidR="00386DE2" w:rsidRPr="00386DE2" w:rsidRDefault="00386DE2" w:rsidP="00386DE2">
            <w:pPr>
              <w:jc w:val="both"/>
              <w:rPr>
                <w:rFonts w:ascii="Arial" w:hAnsi="Arial" w:cs="Arial"/>
                <w:bCs/>
                <w:color w:val="000000"/>
                <w:sz w:val="20"/>
                <w:szCs w:val="20"/>
                <w:lang w:val="es-MX" w:eastAsia="es-MX"/>
              </w:rPr>
            </w:pPr>
            <w:r w:rsidRPr="00386DE2">
              <w:rPr>
                <w:rFonts w:ascii="Arial" w:hAnsi="Arial" w:cs="Arial"/>
                <w:bCs/>
                <w:color w:val="000000"/>
                <w:sz w:val="20"/>
                <w:szCs w:val="20"/>
                <w:lang w:val="es-MX" w:eastAsia="es-MX"/>
              </w:rPr>
              <w:t>3. Disminuir las observaciones de las auditorías gubernamentales de cumplimiento.</w:t>
            </w:r>
          </w:p>
          <w:p w:rsidR="00386DE2" w:rsidRPr="00386DE2" w:rsidRDefault="00386DE2" w:rsidP="00386DE2">
            <w:pPr>
              <w:jc w:val="both"/>
              <w:rPr>
                <w:rFonts w:ascii="Arial" w:hAnsi="Arial" w:cs="Arial"/>
                <w:b/>
                <w:bCs/>
                <w:color w:val="000000"/>
                <w:sz w:val="20"/>
                <w:szCs w:val="20"/>
                <w:lang w:val="es-MX" w:eastAsia="es-MX"/>
              </w:rPr>
            </w:pPr>
          </w:p>
        </w:tc>
      </w:tr>
    </w:tbl>
    <w:p w:rsidR="00386DE2" w:rsidRPr="00386DE2" w:rsidRDefault="00386DE2" w:rsidP="00386DE2">
      <w:pPr>
        <w:jc w:val="both"/>
        <w:rPr>
          <w:rFonts w:ascii="Arial" w:eastAsiaTheme="minorHAnsi" w:hAnsi="Arial" w:cs="Arial"/>
          <w:sz w:val="22"/>
          <w:szCs w:val="22"/>
          <w:highlight w:val="yellow"/>
          <w:lang w:val="es-MX" w:eastAsia="en-US"/>
        </w:rPr>
      </w:pPr>
    </w:p>
    <w:p w:rsidR="00386DE2" w:rsidRPr="00386DE2" w:rsidRDefault="00386DE2" w:rsidP="00386DE2">
      <w:pPr>
        <w:jc w:val="both"/>
        <w:rPr>
          <w:rFonts w:ascii="Arial" w:eastAsiaTheme="minorHAnsi" w:hAnsi="Arial" w:cs="Arial"/>
          <w:sz w:val="22"/>
          <w:szCs w:val="22"/>
          <w:lang w:val="es-MX" w:eastAsia="en-US"/>
        </w:rPr>
      </w:pPr>
      <w:r w:rsidRPr="00386DE2">
        <w:rPr>
          <w:rFonts w:ascii="Arial" w:eastAsiaTheme="minorHAnsi" w:hAnsi="Arial" w:cs="Arial"/>
          <w:sz w:val="22"/>
          <w:szCs w:val="22"/>
          <w:lang w:val="es-MX" w:eastAsia="en-US"/>
        </w:rPr>
        <w:t>Lo anterior, se acompañará de parámetros cuantificables e indicadores de desempeño. Lo que deberá ser congruente con el Plan Municipal de Desarrollo y los programas derivados del mismo. Esto se comprobará mediante una alineación de los programas presupuestarios con los objetivos y metas del Plan Municipal de Desarrollo y de los Programas Sectoriales y/o Especiales.</w:t>
      </w:r>
    </w:p>
    <w:p w:rsidR="00386DE2" w:rsidRPr="00386DE2" w:rsidRDefault="00386DE2" w:rsidP="00386DE2">
      <w:pPr>
        <w:rPr>
          <w:rFonts w:ascii="Arial" w:eastAsiaTheme="minorHAnsi" w:hAnsi="Arial" w:cs="Arial"/>
          <w:b/>
          <w:sz w:val="22"/>
          <w:szCs w:val="22"/>
          <w:lang w:val="es-MX" w:eastAsia="en-US"/>
        </w:rPr>
      </w:pPr>
    </w:p>
    <w:p w:rsidR="00386DE2" w:rsidRPr="00386DE2" w:rsidRDefault="00386DE2" w:rsidP="00386DE2">
      <w:pPr>
        <w:jc w:val="both"/>
        <w:rPr>
          <w:rFonts w:ascii="Arial" w:eastAsiaTheme="minorHAnsi" w:hAnsi="Arial" w:cs="Arial"/>
          <w:b/>
          <w:sz w:val="22"/>
          <w:szCs w:val="22"/>
          <w:lang w:val="es-MX" w:eastAsia="en-US"/>
        </w:rPr>
      </w:pPr>
      <w:r w:rsidRPr="00386DE2">
        <w:rPr>
          <w:rFonts w:ascii="Arial" w:eastAsiaTheme="minorHAnsi" w:hAnsi="Arial" w:cs="Arial"/>
          <w:b/>
          <w:color w:val="000000"/>
          <w:sz w:val="22"/>
          <w:szCs w:val="22"/>
          <w:lang w:val="es-MX" w:eastAsia="en-US"/>
        </w:rPr>
        <w:t>Artículo 7.-</w:t>
      </w:r>
      <w:r w:rsidRPr="00386DE2">
        <w:rPr>
          <w:rFonts w:ascii="Arial" w:eastAsiaTheme="minorHAnsi" w:hAnsi="Arial" w:cs="Arial"/>
          <w:color w:val="000000"/>
          <w:sz w:val="22"/>
          <w:szCs w:val="22"/>
          <w:lang w:val="es-MX" w:eastAsia="en-US"/>
        </w:rPr>
        <w:t xml:space="preserve"> </w:t>
      </w:r>
      <w:r w:rsidRPr="00386DE2">
        <w:rPr>
          <w:rFonts w:ascii="Arial" w:eastAsiaTheme="minorHAnsi" w:hAnsi="Arial" w:cs="Arial"/>
          <w:sz w:val="22"/>
          <w:szCs w:val="22"/>
          <w:lang w:val="es-MX" w:eastAsia="en-US"/>
        </w:rPr>
        <w:t>Las proyecciones de ingresos para el ejercicio fiscal 2022 y ejercicios posteriores, se presentan a continuación:</w:t>
      </w:r>
    </w:p>
    <w:p w:rsidR="00386DE2" w:rsidRPr="00386DE2" w:rsidRDefault="00386DE2" w:rsidP="00386DE2">
      <w:pPr>
        <w:jc w:val="both"/>
        <w:rPr>
          <w:rFonts w:ascii="Arial" w:eastAsiaTheme="minorHAnsi" w:hAnsi="Arial" w:cs="Arial"/>
          <w:sz w:val="22"/>
          <w:szCs w:val="22"/>
          <w:lang w:val="es-MX" w:eastAsia="en-US"/>
        </w:rPr>
      </w:pPr>
    </w:p>
    <w:tbl>
      <w:tblPr>
        <w:tblW w:w="5000" w:type="pct"/>
        <w:tblCellMar>
          <w:left w:w="70" w:type="dxa"/>
          <w:right w:w="70" w:type="dxa"/>
        </w:tblCellMar>
        <w:tblLook w:val="04A0" w:firstRow="1" w:lastRow="0" w:firstColumn="1" w:lastColumn="0" w:noHBand="0" w:noVBand="1"/>
      </w:tblPr>
      <w:tblGrid>
        <w:gridCol w:w="4450"/>
        <w:gridCol w:w="1357"/>
        <w:gridCol w:w="1411"/>
        <w:gridCol w:w="1373"/>
        <w:gridCol w:w="1371"/>
      </w:tblGrid>
      <w:tr w:rsidR="00386DE2" w:rsidRPr="00386DE2" w:rsidTr="00567636">
        <w:trPr>
          <w:trHeight w:val="315"/>
        </w:trPr>
        <w:tc>
          <w:tcPr>
            <w:tcW w:w="5000" w:type="pct"/>
            <w:gridSpan w:val="5"/>
            <w:tcBorders>
              <w:top w:val="single" w:sz="4" w:space="0" w:color="auto"/>
              <w:left w:val="single" w:sz="4" w:space="0" w:color="auto"/>
              <w:bottom w:val="single" w:sz="4" w:space="0" w:color="auto"/>
              <w:right w:val="single" w:sz="4" w:space="0" w:color="auto"/>
            </w:tcBorders>
            <w:shd w:val="clear" w:color="000000" w:fill="808080"/>
            <w:vAlign w:val="center"/>
            <w:hideMark/>
          </w:tcPr>
          <w:p w:rsidR="00386DE2" w:rsidRPr="00386DE2" w:rsidRDefault="00386DE2" w:rsidP="00386DE2">
            <w:pPr>
              <w:jc w:val="center"/>
              <w:rPr>
                <w:rFonts w:ascii="Arial" w:hAnsi="Arial" w:cs="Arial"/>
                <w:b/>
                <w:bCs/>
                <w:color w:val="FFFFFF"/>
                <w:sz w:val="12"/>
                <w:szCs w:val="12"/>
                <w:lang w:val="es-MX" w:eastAsia="es-MX"/>
              </w:rPr>
            </w:pPr>
            <w:r w:rsidRPr="00386DE2">
              <w:rPr>
                <w:rFonts w:ascii="Arial" w:hAnsi="Arial" w:cs="Arial"/>
                <w:b/>
                <w:bCs/>
                <w:color w:val="FFFFFF"/>
                <w:sz w:val="12"/>
                <w:szCs w:val="12"/>
                <w:lang w:val="es-MX" w:eastAsia="es-MX"/>
              </w:rPr>
              <w:t>PROYECCIONES DE INGRESOS - LDF</w:t>
            </w:r>
          </w:p>
        </w:tc>
      </w:tr>
      <w:tr w:rsidR="00386DE2" w:rsidRPr="00386DE2" w:rsidTr="00567636">
        <w:trPr>
          <w:trHeight w:val="300"/>
        </w:trPr>
        <w:tc>
          <w:tcPr>
            <w:tcW w:w="5000" w:type="pct"/>
            <w:gridSpan w:val="5"/>
            <w:tcBorders>
              <w:top w:val="single" w:sz="4" w:space="0" w:color="auto"/>
              <w:left w:val="single" w:sz="4" w:space="0" w:color="auto"/>
              <w:bottom w:val="single" w:sz="4" w:space="0" w:color="auto"/>
              <w:right w:val="single" w:sz="4" w:space="0" w:color="auto"/>
            </w:tcBorders>
            <w:shd w:val="clear" w:color="000000" w:fill="808080"/>
            <w:vAlign w:val="center"/>
            <w:hideMark/>
          </w:tcPr>
          <w:p w:rsidR="00386DE2" w:rsidRPr="00386DE2" w:rsidRDefault="00386DE2" w:rsidP="00386DE2">
            <w:pPr>
              <w:jc w:val="center"/>
              <w:rPr>
                <w:rFonts w:ascii="Arial" w:hAnsi="Arial" w:cs="Arial"/>
                <w:b/>
                <w:bCs/>
                <w:color w:val="FFFFFF"/>
                <w:sz w:val="12"/>
                <w:szCs w:val="12"/>
                <w:lang w:val="es-MX" w:eastAsia="es-MX"/>
              </w:rPr>
            </w:pPr>
            <w:r w:rsidRPr="00386DE2">
              <w:rPr>
                <w:rFonts w:ascii="Arial" w:hAnsi="Arial" w:cs="Arial"/>
                <w:b/>
                <w:bCs/>
                <w:color w:val="FFFFFF"/>
                <w:sz w:val="12"/>
                <w:szCs w:val="12"/>
                <w:lang w:val="es-MX" w:eastAsia="es-MX"/>
              </w:rPr>
              <w:t>(PESOS</w:t>
            </w:r>
            <w:r w:rsidRPr="00386DE2">
              <w:rPr>
                <w:rFonts w:ascii="Arial" w:hAnsi="Arial" w:cs="Arial"/>
                <w:color w:val="000000"/>
                <w:sz w:val="12"/>
                <w:szCs w:val="12"/>
                <w:lang w:val="es-MX" w:eastAsia="es-MX"/>
              </w:rPr>
              <w:t> </w:t>
            </w:r>
            <w:r w:rsidRPr="00386DE2">
              <w:rPr>
                <w:rFonts w:ascii="Arial" w:hAnsi="Arial" w:cs="Arial"/>
                <w:b/>
                <w:bCs/>
                <w:color w:val="FFFFFF"/>
                <w:sz w:val="12"/>
                <w:szCs w:val="12"/>
                <w:lang w:val="es-MX" w:eastAsia="es-MX"/>
              </w:rPr>
              <w:t>)</w:t>
            </w:r>
          </w:p>
        </w:tc>
      </w:tr>
      <w:tr w:rsidR="00386DE2" w:rsidRPr="00386DE2" w:rsidTr="00567636">
        <w:trPr>
          <w:trHeight w:val="315"/>
        </w:trPr>
        <w:tc>
          <w:tcPr>
            <w:tcW w:w="5000" w:type="pct"/>
            <w:gridSpan w:val="5"/>
            <w:tcBorders>
              <w:top w:val="single" w:sz="4" w:space="0" w:color="auto"/>
              <w:left w:val="single" w:sz="4" w:space="0" w:color="auto"/>
              <w:bottom w:val="single" w:sz="4" w:space="0" w:color="auto"/>
              <w:right w:val="single" w:sz="4" w:space="0" w:color="auto"/>
            </w:tcBorders>
            <w:shd w:val="clear" w:color="000000" w:fill="808080"/>
            <w:vAlign w:val="center"/>
            <w:hideMark/>
          </w:tcPr>
          <w:p w:rsidR="00386DE2" w:rsidRPr="00386DE2" w:rsidRDefault="00386DE2" w:rsidP="00386DE2">
            <w:pPr>
              <w:jc w:val="center"/>
              <w:rPr>
                <w:rFonts w:ascii="Arial" w:hAnsi="Arial" w:cs="Arial"/>
                <w:b/>
                <w:bCs/>
                <w:color w:val="FFFFFF"/>
                <w:sz w:val="12"/>
                <w:szCs w:val="12"/>
                <w:lang w:val="es-MX" w:eastAsia="es-MX"/>
              </w:rPr>
            </w:pPr>
            <w:r w:rsidRPr="00386DE2">
              <w:rPr>
                <w:rFonts w:ascii="Arial" w:hAnsi="Arial" w:cs="Arial"/>
                <w:b/>
                <w:bCs/>
                <w:color w:val="FFFFFF"/>
                <w:sz w:val="12"/>
                <w:szCs w:val="12"/>
                <w:lang w:val="es-MX" w:eastAsia="es-MX"/>
              </w:rPr>
              <w:t>(CIFRAS NOMINALES)</w:t>
            </w:r>
          </w:p>
        </w:tc>
      </w:tr>
      <w:tr w:rsidR="00386DE2" w:rsidRPr="00386DE2" w:rsidTr="00567636">
        <w:trPr>
          <w:trHeight w:val="300"/>
        </w:trPr>
        <w:tc>
          <w:tcPr>
            <w:tcW w:w="2234" w:type="pct"/>
            <w:tcBorders>
              <w:top w:val="nil"/>
              <w:left w:val="single" w:sz="4" w:space="0" w:color="auto"/>
              <w:bottom w:val="single" w:sz="4" w:space="0" w:color="auto"/>
              <w:right w:val="single" w:sz="4" w:space="0" w:color="auto"/>
            </w:tcBorders>
            <w:shd w:val="clear" w:color="000000" w:fill="808080"/>
            <w:vAlign w:val="center"/>
            <w:hideMark/>
          </w:tcPr>
          <w:p w:rsidR="00386DE2" w:rsidRPr="00386DE2" w:rsidRDefault="00386DE2" w:rsidP="00386DE2">
            <w:pPr>
              <w:jc w:val="center"/>
              <w:rPr>
                <w:rFonts w:ascii="Arial" w:hAnsi="Arial" w:cs="Arial"/>
                <w:b/>
                <w:bCs/>
                <w:color w:val="FFFFFF"/>
                <w:sz w:val="12"/>
                <w:szCs w:val="12"/>
                <w:lang w:val="es-MX" w:eastAsia="es-MX"/>
              </w:rPr>
            </w:pPr>
            <w:r w:rsidRPr="00386DE2">
              <w:rPr>
                <w:rFonts w:ascii="Arial" w:hAnsi="Arial" w:cs="Arial"/>
                <w:b/>
                <w:bCs/>
                <w:color w:val="FFFFFF"/>
                <w:sz w:val="12"/>
                <w:szCs w:val="12"/>
                <w:lang w:val="es-MX" w:eastAsia="es-MX"/>
              </w:rPr>
              <w:t xml:space="preserve">ENTIDAD PÚBLICA: </w:t>
            </w:r>
          </w:p>
        </w:tc>
        <w:tc>
          <w:tcPr>
            <w:tcW w:w="2766" w:type="pct"/>
            <w:gridSpan w:val="4"/>
            <w:tcBorders>
              <w:top w:val="single" w:sz="4" w:space="0" w:color="auto"/>
              <w:left w:val="nil"/>
              <w:bottom w:val="single" w:sz="4" w:space="0" w:color="auto"/>
              <w:right w:val="single" w:sz="4" w:space="0" w:color="auto"/>
            </w:tcBorders>
            <w:shd w:val="clear" w:color="000000" w:fill="808080"/>
            <w:vAlign w:val="center"/>
            <w:hideMark/>
          </w:tcPr>
          <w:p w:rsidR="00386DE2" w:rsidRPr="00386DE2" w:rsidRDefault="00386DE2" w:rsidP="00386DE2">
            <w:pPr>
              <w:jc w:val="center"/>
              <w:rPr>
                <w:rFonts w:ascii="Arial" w:hAnsi="Arial" w:cs="Arial"/>
                <w:b/>
                <w:bCs/>
                <w:color w:val="FFFFFF"/>
                <w:sz w:val="12"/>
                <w:szCs w:val="12"/>
                <w:lang w:val="es-MX" w:eastAsia="es-MX"/>
              </w:rPr>
            </w:pPr>
            <w:r w:rsidRPr="00386DE2">
              <w:rPr>
                <w:rFonts w:ascii="Arial" w:hAnsi="Arial" w:cs="Arial"/>
                <w:b/>
                <w:bCs/>
                <w:color w:val="FFFFFF"/>
                <w:sz w:val="12"/>
                <w:szCs w:val="12"/>
                <w:lang w:val="es-MX" w:eastAsia="es-MX"/>
              </w:rPr>
              <w:t>ACUÑA, COAHUILA DE ZARAGOZA</w:t>
            </w:r>
          </w:p>
        </w:tc>
      </w:tr>
      <w:tr w:rsidR="00386DE2" w:rsidRPr="00386DE2" w:rsidTr="00567636">
        <w:trPr>
          <w:trHeight w:val="300"/>
        </w:trPr>
        <w:tc>
          <w:tcPr>
            <w:tcW w:w="2234" w:type="pct"/>
            <w:tcBorders>
              <w:top w:val="nil"/>
              <w:left w:val="single" w:sz="4" w:space="0" w:color="auto"/>
              <w:bottom w:val="single" w:sz="4" w:space="0" w:color="auto"/>
              <w:right w:val="single" w:sz="4" w:space="0" w:color="auto"/>
            </w:tcBorders>
            <w:shd w:val="clear" w:color="000000" w:fill="808080"/>
            <w:vAlign w:val="center"/>
            <w:hideMark/>
          </w:tcPr>
          <w:p w:rsidR="00386DE2" w:rsidRPr="00386DE2" w:rsidRDefault="00386DE2" w:rsidP="00386DE2">
            <w:pPr>
              <w:jc w:val="center"/>
              <w:rPr>
                <w:rFonts w:ascii="Arial" w:hAnsi="Arial" w:cs="Arial"/>
                <w:b/>
                <w:bCs/>
                <w:color w:val="FFFFFF"/>
                <w:sz w:val="12"/>
                <w:szCs w:val="12"/>
                <w:lang w:val="es-MX" w:eastAsia="es-MX"/>
              </w:rPr>
            </w:pPr>
            <w:r w:rsidRPr="00386DE2">
              <w:rPr>
                <w:rFonts w:ascii="Arial" w:hAnsi="Arial" w:cs="Arial"/>
                <w:b/>
                <w:bCs/>
                <w:color w:val="FFFFFF"/>
                <w:sz w:val="12"/>
                <w:szCs w:val="12"/>
                <w:lang w:val="es-MX" w:eastAsia="es-MX"/>
              </w:rPr>
              <w:t>EJERCICIO FISCAL:</w:t>
            </w:r>
          </w:p>
        </w:tc>
        <w:tc>
          <w:tcPr>
            <w:tcW w:w="2766" w:type="pct"/>
            <w:gridSpan w:val="4"/>
            <w:tcBorders>
              <w:top w:val="single" w:sz="4" w:space="0" w:color="auto"/>
              <w:left w:val="nil"/>
              <w:bottom w:val="single" w:sz="4" w:space="0" w:color="auto"/>
              <w:right w:val="single" w:sz="4" w:space="0" w:color="auto"/>
            </w:tcBorders>
            <w:shd w:val="clear" w:color="000000" w:fill="808080"/>
            <w:vAlign w:val="center"/>
            <w:hideMark/>
          </w:tcPr>
          <w:p w:rsidR="00386DE2" w:rsidRPr="00386DE2" w:rsidRDefault="00386DE2" w:rsidP="00386DE2">
            <w:pPr>
              <w:jc w:val="center"/>
              <w:rPr>
                <w:rFonts w:ascii="Arial" w:hAnsi="Arial" w:cs="Arial"/>
                <w:b/>
                <w:bCs/>
                <w:color w:val="FFFFFF"/>
                <w:sz w:val="12"/>
                <w:szCs w:val="12"/>
                <w:lang w:val="es-MX" w:eastAsia="es-MX"/>
              </w:rPr>
            </w:pPr>
            <w:r w:rsidRPr="00386DE2">
              <w:rPr>
                <w:rFonts w:ascii="Arial" w:hAnsi="Arial" w:cs="Arial"/>
                <w:b/>
                <w:bCs/>
                <w:color w:val="FFFFFF"/>
                <w:sz w:val="12"/>
                <w:szCs w:val="12"/>
                <w:lang w:val="es-MX" w:eastAsia="es-MX"/>
              </w:rPr>
              <w:t>2022</w:t>
            </w:r>
          </w:p>
        </w:tc>
      </w:tr>
      <w:tr w:rsidR="00386DE2" w:rsidRPr="00386DE2" w:rsidTr="00567636">
        <w:trPr>
          <w:trHeight w:val="300"/>
        </w:trPr>
        <w:tc>
          <w:tcPr>
            <w:tcW w:w="2234" w:type="pct"/>
            <w:vMerge w:val="restart"/>
            <w:tcBorders>
              <w:top w:val="nil"/>
              <w:left w:val="single" w:sz="4" w:space="0" w:color="auto"/>
              <w:bottom w:val="single" w:sz="4" w:space="0" w:color="auto"/>
              <w:right w:val="single" w:sz="4" w:space="0" w:color="auto"/>
            </w:tcBorders>
            <w:shd w:val="clear" w:color="000000" w:fill="BFBFBF"/>
            <w:vAlign w:val="center"/>
            <w:hideMark/>
          </w:tcPr>
          <w:p w:rsidR="00386DE2" w:rsidRPr="00386DE2" w:rsidRDefault="00386DE2" w:rsidP="00386DE2">
            <w:pPr>
              <w:jc w:val="center"/>
              <w:rPr>
                <w:rFonts w:ascii="Arial" w:hAnsi="Arial" w:cs="Arial"/>
                <w:b/>
                <w:bCs/>
                <w:color w:val="000000"/>
                <w:sz w:val="12"/>
                <w:szCs w:val="12"/>
                <w:lang w:val="es-MX" w:eastAsia="es-MX"/>
              </w:rPr>
            </w:pPr>
            <w:r w:rsidRPr="00386DE2">
              <w:rPr>
                <w:rFonts w:ascii="Arial" w:hAnsi="Arial" w:cs="Arial"/>
                <w:b/>
                <w:bCs/>
                <w:color w:val="000000"/>
                <w:sz w:val="12"/>
                <w:szCs w:val="12"/>
                <w:lang w:val="es-MX" w:eastAsia="es-MX"/>
              </w:rPr>
              <w:t>Concepto</w:t>
            </w:r>
          </w:p>
        </w:tc>
        <w:tc>
          <w:tcPr>
            <w:tcW w:w="681" w:type="pct"/>
            <w:tcBorders>
              <w:top w:val="nil"/>
              <w:left w:val="nil"/>
              <w:bottom w:val="single" w:sz="4" w:space="0" w:color="auto"/>
              <w:right w:val="single" w:sz="4" w:space="0" w:color="auto"/>
            </w:tcBorders>
            <w:shd w:val="clear" w:color="000000" w:fill="BFBFBF"/>
            <w:vAlign w:val="center"/>
            <w:hideMark/>
          </w:tcPr>
          <w:p w:rsidR="00386DE2" w:rsidRPr="00386DE2" w:rsidRDefault="00386DE2" w:rsidP="00386DE2">
            <w:pPr>
              <w:jc w:val="center"/>
              <w:rPr>
                <w:rFonts w:ascii="Arial" w:hAnsi="Arial" w:cs="Arial"/>
                <w:b/>
                <w:bCs/>
                <w:color w:val="000000"/>
                <w:sz w:val="12"/>
                <w:szCs w:val="12"/>
                <w:lang w:val="es-MX" w:eastAsia="es-MX"/>
              </w:rPr>
            </w:pPr>
            <w:r w:rsidRPr="00386DE2">
              <w:rPr>
                <w:rFonts w:ascii="Arial" w:hAnsi="Arial" w:cs="Arial"/>
                <w:b/>
                <w:bCs/>
                <w:color w:val="000000"/>
                <w:sz w:val="12"/>
                <w:szCs w:val="12"/>
                <w:lang w:val="es-MX" w:eastAsia="es-MX"/>
              </w:rPr>
              <w:t>2022</w:t>
            </w:r>
          </w:p>
        </w:tc>
        <w:tc>
          <w:tcPr>
            <w:tcW w:w="708" w:type="pct"/>
            <w:vMerge w:val="restart"/>
            <w:tcBorders>
              <w:top w:val="nil"/>
              <w:left w:val="single" w:sz="4" w:space="0" w:color="auto"/>
              <w:bottom w:val="single" w:sz="4" w:space="0" w:color="000000"/>
              <w:right w:val="single" w:sz="4" w:space="0" w:color="auto"/>
            </w:tcBorders>
            <w:shd w:val="clear" w:color="000000" w:fill="BFBFBF"/>
            <w:vAlign w:val="center"/>
            <w:hideMark/>
          </w:tcPr>
          <w:p w:rsidR="00386DE2" w:rsidRPr="00386DE2" w:rsidRDefault="00386DE2" w:rsidP="00386DE2">
            <w:pPr>
              <w:jc w:val="center"/>
              <w:rPr>
                <w:rFonts w:ascii="Arial" w:hAnsi="Arial" w:cs="Arial"/>
                <w:b/>
                <w:bCs/>
                <w:color w:val="000000"/>
                <w:sz w:val="12"/>
                <w:szCs w:val="12"/>
                <w:lang w:val="es-MX" w:eastAsia="es-MX"/>
              </w:rPr>
            </w:pPr>
            <w:r w:rsidRPr="00386DE2">
              <w:rPr>
                <w:rFonts w:ascii="Arial" w:hAnsi="Arial" w:cs="Arial"/>
                <w:b/>
                <w:bCs/>
                <w:color w:val="000000"/>
                <w:sz w:val="12"/>
                <w:szCs w:val="12"/>
                <w:lang w:val="es-MX" w:eastAsia="es-MX"/>
              </w:rPr>
              <w:t>2023</w:t>
            </w:r>
          </w:p>
        </w:tc>
        <w:tc>
          <w:tcPr>
            <w:tcW w:w="689" w:type="pct"/>
            <w:vMerge w:val="restart"/>
            <w:tcBorders>
              <w:top w:val="nil"/>
              <w:left w:val="single" w:sz="4" w:space="0" w:color="auto"/>
              <w:bottom w:val="single" w:sz="4" w:space="0" w:color="auto"/>
              <w:right w:val="single" w:sz="4" w:space="0" w:color="auto"/>
            </w:tcBorders>
            <w:shd w:val="clear" w:color="000000" w:fill="BFBFBF"/>
            <w:vAlign w:val="center"/>
            <w:hideMark/>
          </w:tcPr>
          <w:p w:rsidR="00386DE2" w:rsidRPr="00386DE2" w:rsidRDefault="00386DE2" w:rsidP="00386DE2">
            <w:pPr>
              <w:jc w:val="center"/>
              <w:rPr>
                <w:rFonts w:ascii="Arial" w:hAnsi="Arial" w:cs="Arial"/>
                <w:b/>
                <w:bCs/>
                <w:color w:val="000000"/>
                <w:sz w:val="12"/>
                <w:szCs w:val="12"/>
                <w:lang w:val="es-MX" w:eastAsia="es-MX"/>
              </w:rPr>
            </w:pPr>
            <w:r w:rsidRPr="00386DE2">
              <w:rPr>
                <w:rFonts w:ascii="Arial" w:hAnsi="Arial" w:cs="Arial"/>
                <w:b/>
                <w:bCs/>
                <w:color w:val="000000"/>
                <w:sz w:val="12"/>
                <w:szCs w:val="12"/>
                <w:lang w:val="es-MX" w:eastAsia="es-MX"/>
              </w:rPr>
              <w:t>2024</w:t>
            </w:r>
          </w:p>
        </w:tc>
        <w:tc>
          <w:tcPr>
            <w:tcW w:w="689" w:type="pct"/>
            <w:vMerge w:val="restart"/>
            <w:tcBorders>
              <w:top w:val="nil"/>
              <w:left w:val="single" w:sz="4" w:space="0" w:color="auto"/>
              <w:bottom w:val="single" w:sz="4" w:space="0" w:color="auto"/>
              <w:right w:val="single" w:sz="4" w:space="0" w:color="auto"/>
            </w:tcBorders>
            <w:shd w:val="clear" w:color="000000" w:fill="BFBFBF"/>
            <w:vAlign w:val="center"/>
            <w:hideMark/>
          </w:tcPr>
          <w:p w:rsidR="00386DE2" w:rsidRPr="00386DE2" w:rsidRDefault="00386DE2" w:rsidP="00386DE2">
            <w:pPr>
              <w:jc w:val="center"/>
              <w:rPr>
                <w:rFonts w:ascii="Arial" w:hAnsi="Arial" w:cs="Arial"/>
                <w:b/>
                <w:bCs/>
                <w:color w:val="000000"/>
                <w:sz w:val="12"/>
                <w:szCs w:val="12"/>
                <w:lang w:val="es-MX" w:eastAsia="es-MX"/>
              </w:rPr>
            </w:pPr>
            <w:r w:rsidRPr="00386DE2">
              <w:rPr>
                <w:rFonts w:ascii="Arial" w:hAnsi="Arial" w:cs="Arial"/>
                <w:b/>
                <w:bCs/>
                <w:color w:val="000000"/>
                <w:sz w:val="12"/>
                <w:szCs w:val="12"/>
                <w:lang w:val="es-MX" w:eastAsia="es-MX"/>
              </w:rPr>
              <w:t>2025</w:t>
            </w:r>
          </w:p>
        </w:tc>
      </w:tr>
      <w:tr w:rsidR="00386DE2" w:rsidRPr="00386DE2" w:rsidTr="00567636">
        <w:trPr>
          <w:trHeight w:val="330"/>
        </w:trPr>
        <w:tc>
          <w:tcPr>
            <w:tcW w:w="2234" w:type="pct"/>
            <w:vMerge/>
            <w:tcBorders>
              <w:top w:val="nil"/>
              <w:left w:val="single" w:sz="4" w:space="0" w:color="auto"/>
              <w:bottom w:val="single" w:sz="4" w:space="0" w:color="auto"/>
              <w:right w:val="single" w:sz="4" w:space="0" w:color="auto"/>
            </w:tcBorders>
            <w:vAlign w:val="center"/>
            <w:hideMark/>
          </w:tcPr>
          <w:p w:rsidR="00386DE2" w:rsidRPr="00386DE2" w:rsidRDefault="00386DE2" w:rsidP="00386DE2">
            <w:pPr>
              <w:rPr>
                <w:rFonts w:ascii="Arial" w:hAnsi="Arial" w:cs="Arial"/>
                <w:b/>
                <w:bCs/>
                <w:color w:val="000000"/>
                <w:sz w:val="12"/>
                <w:szCs w:val="12"/>
                <w:lang w:val="es-MX" w:eastAsia="es-MX"/>
              </w:rPr>
            </w:pPr>
          </w:p>
        </w:tc>
        <w:tc>
          <w:tcPr>
            <w:tcW w:w="681" w:type="pct"/>
            <w:tcBorders>
              <w:top w:val="nil"/>
              <w:left w:val="nil"/>
              <w:bottom w:val="single" w:sz="4" w:space="0" w:color="auto"/>
              <w:right w:val="single" w:sz="4" w:space="0" w:color="auto"/>
            </w:tcBorders>
            <w:shd w:val="clear" w:color="000000" w:fill="BFBFBF"/>
            <w:vAlign w:val="center"/>
            <w:hideMark/>
          </w:tcPr>
          <w:p w:rsidR="00386DE2" w:rsidRPr="00386DE2" w:rsidRDefault="00386DE2" w:rsidP="00386DE2">
            <w:pPr>
              <w:jc w:val="center"/>
              <w:rPr>
                <w:rFonts w:ascii="Arial" w:hAnsi="Arial" w:cs="Arial"/>
                <w:b/>
                <w:bCs/>
                <w:color w:val="000000"/>
                <w:sz w:val="12"/>
                <w:szCs w:val="12"/>
                <w:lang w:val="es-MX" w:eastAsia="es-MX"/>
              </w:rPr>
            </w:pPr>
            <w:r w:rsidRPr="00386DE2">
              <w:rPr>
                <w:rFonts w:ascii="Arial" w:hAnsi="Arial" w:cs="Arial"/>
                <w:b/>
                <w:bCs/>
                <w:color w:val="000000"/>
                <w:sz w:val="12"/>
                <w:szCs w:val="12"/>
                <w:lang w:val="es-MX" w:eastAsia="es-MX"/>
              </w:rPr>
              <w:t xml:space="preserve">(de Iniciativa de Ley) </w:t>
            </w:r>
          </w:p>
        </w:tc>
        <w:tc>
          <w:tcPr>
            <w:tcW w:w="708" w:type="pct"/>
            <w:vMerge/>
            <w:tcBorders>
              <w:top w:val="nil"/>
              <w:left w:val="single" w:sz="4" w:space="0" w:color="auto"/>
              <w:bottom w:val="single" w:sz="4" w:space="0" w:color="000000"/>
              <w:right w:val="single" w:sz="4" w:space="0" w:color="auto"/>
            </w:tcBorders>
            <w:vAlign w:val="center"/>
            <w:hideMark/>
          </w:tcPr>
          <w:p w:rsidR="00386DE2" w:rsidRPr="00386DE2" w:rsidRDefault="00386DE2" w:rsidP="00386DE2">
            <w:pPr>
              <w:rPr>
                <w:rFonts w:ascii="Arial" w:hAnsi="Arial" w:cs="Arial"/>
                <w:b/>
                <w:bCs/>
                <w:color w:val="000000"/>
                <w:sz w:val="12"/>
                <w:szCs w:val="12"/>
                <w:lang w:val="es-MX" w:eastAsia="es-MX"/>
              </w:rPr>
            </w:pPr>
          </w:p>
        </w:tc>
        <w:tc>
          <w:tcPr>
            <w:tcW w:w="689" w:type="pct"/>
            <w:vMerge/>
            <w:tcBorders>
              <w:top w:val="nil"/>
              <w:left w:val="single" w:sz="4" w:space="0" w:color="auto"/>
              <w:bottom w:val="single" w:sz="4" w:space="0" w:color="auto"/>
              <w:right w:val="single" w:sz="4" w:space="0" w:color="auto"/>
            </w:tcBorders>
            <w:vAlign w:val="center"/>
            <w:hideMark/>
          </w:tcPr>
          <w:p w:rsidR="00386DE2" w:rsidRPr="00386DE2" w:rsidRDefault="00386DE2" w:rsidP="00386DE2">
            <w:pPr>
              <w:rPr>
                <w:rFonts w:ascii="Arial" w:hAnsi="Arial" w:cs="Arial"/>
                <w:b/>
                <w:bCs/>
                <w:color w:val="000000"/>
                <w:sz w:val="12"/>
                <w:szCs w:val="12"/>
                <w:lang w:val="es-MX" w:eastAsia="es-MX"/>
              </w:rPr>
            </w:pPr>
          </w:p>
        </w:tc>
        <w:tc>
          <w:tcPr>
            <w:tcW w:w="689" w:type="pct"/>
            <w:vMerge/>
            <w:tcBorders>
              <w:top w:val="nil"/>
              <w:left w:val="single" w:sz="4" w:space="0" w:color="auto"/>
              <w:bottom w:val="single" w:sz="4" w:space="0" w:color="auto"/>
              <w:right w:val="single" w:sz="4" w:space="0" w:color="auto"/>
            </w:tcBorders>
            <w:vAlign w:val="center"/>
            <w:hideMark/>
          </w:tcPr>
          <w:p w:rsidR="00386DE2" w:rsidRPr="00386DE2" w:rsidRDefault="00386DE2" w:rsidP="00386DE2">
            <w:pPr>
              <w:rPr>
                <w:rFonts w:ascii="Arial" w:hAnsi="Arial" w:cs="Arial"/>
                <w:b/>
                <w:bCs/>
                <w:color w:val="000000"/>
                <w:sz w:val="12"/>
                <w:szCs w:val="12"/>
                <w:lang w:val="es-MX" w:eastAsia="es-MX"/>
              </w:rPr>
            </w:pPr>
          </w:p>
        </w:tc>
      </w:tr>
      <w:tr w:rsidR="00386DE2" w:rsidRPr="00386DE2" w:rsidTr="00567636">
        <w:trPr>
          <w:trHeight w:val="330"/>
        </w:trPr>
        <w:tc>
          <w:tcPr>
            <w:tcW w:w="2234" w:type="pct"/>
            <w:tcBorders>
              <w:top w:val="nil"/>
              <w:left w:val="single" w:sz="4" w:space="0" w:color="auto"/>
              <w:bottom w:val="single" w:sz="4" w:space="0" w:color="auto"/>
              <w:right w:val="single" w:sz="4" w:space="0" w:color="auto"/>
            </w:tcBorders>
            <w:shd w:val="clear" w:color="000000" w:fill="D9D9D9"/>
            <w:vAlign w:val="center"/>
            <w:hideMark/>
          </w:tcPr>
          <w:p w:rsidR="00386DE2" w:rsidRPr="00386DE2" w:rsidRDefault="00386DE2" w:rsidP="00386DE2">
            <w:pPr>
              <w:rPr>
                <w:rFonts w:ascii="Arial" w:hAnsi="Arial" w:cs="Arial"/>
                <w:b/>
                <w:bCs/>
                <w:color w:val="000000"/>
                <w:sz w:val="12"/>
                <w:szCs w:val="12"/>
                <w:lang w:val="es-MX" w:eastAsia="es-MX"/>
              </w:rPr>
            </w:pPr>
            <w:r w:rsidRPr="00386DE2">
              <w:rPr>
                <w:rFonts w:ascii="Arial" w:hAnsi="Arial" w:cs="Arial"/>
                <w:b/>
                <w:bCs/>
                <w:color w:val="000000"/>
                <w:sz w:val="12"/>
                <w:szCs w:val="12"/>
                <w:lang w:val="es-MX" w:eastAsia="es-MX"/>
              </w:rPr>
              <w:t>1.   Ingresos de Libre Disposición (1=A+B+C+D+E+F+G+H+I+J+K+L)</w:t>
            </w:r>
          </w:p>
        </w:tc>
        <w:tc>
          <w:tcPr>
            <w:tcW w:w="681" w:type="pct"/>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sz w:val="12"/>
                <w:szCs w:val="12"/>
                <w:lang w:val="es-MX" w:eastAsia="es-MX"/>
              </w:rPr>
            </w:pPr>
            <w:r w:rsidRPr="00386DE2">
              <w:rPr>
                <w:rFonts w:ascii="Arial" w:hAnsi="Arial" w:cs="Arial"/>
                <w:b/>
                <w:bCs/>
                <w:sz w:val="12"/>
                <w:szCs w:val="12"/>
                <w:lang w:val="es-MX" w:eastAsia="es-MX"/>
              </w:rPr>
              <w:t xml:space="preserve">   554,991,182.46 </w:t>
            </w:r>
          </w:p>
        </w:tc>
        <w:tc>
          <w:tcPr>
            <w:tcW w:w="708" w:type="pct"/>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color w:val="000000"/>
                <w:sz w:val="12"/>
                <w:szCs w:val="12"/>
                <w:lang w:val="es-MX" w:eastAsia="es-MX"/>
              </w:rPr>
            </w:pPr>
            <w:r w:rsidRPr="00386DE2">
              <w:rPr>
                <w:rFonts w:ascii="Arial" w:hAnsi="Arial" w:cs="Arial"/>
                <w:b/>
                <w:bCs/>
                <w:color w:val="000000"/>
                <w:sz w:val="12"/>
                <w:szCs w:val="12"/>
                <w:lang w:val="es-MX" w:eastAsia="es-MX"/>
              </w:rPr>
              <w:t xml:space="preserve">   566,091,006.10 </w:t>
            </w:r>
          </w:p>
        </w:tc>
        <w:tc>
          <w:tcPr>
            <w:tcW w:w="689" w:type="pct"/>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color w:val="000000"/>
                <w:sz w:val="12"/>
                <w:szCs w:val="12"/>
                <w:lang w:val="es-MX" w:eastAsia="es-MX"/>
              </w:rPr>
            </w:pPr>
            <w:r w:rsidRPr="00386DE2">
              <w:rPr>
                <w:rFonts w:ascii="Arial" w:hAnsi="Arial" w:cs="Arial"/>
                <w:b/>
                <w:bCs/>
                <w:color w:val="000000"/>
                <w:sz w:val="12"/>
                <w:szCs w:val="12"/>
                <w:lang w:val="es-MX" w:eastAsia="es-MX"/>
              </w:rPr>
              <w:t xml:space="preserve">   577,412,826.22 </w:t>
            </w:r>
          </w:p>
        </w:tc>
        <w:tc>
          <w:tcPr>
            <w:tcW w:w="689" w:type="pct"/>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color w:val="000000"/>
                <w:sz w:val="12"/>
                <w:szCs w:val="12"/>
                <w:lang w:val="es-MX" w:eastAsia="es-MX"/>
              </w:rPr>
            </w:pPr>
            <w:r w:rsidRPr="00386DE2">
              <w:rPr>
                <w:rFonts w:ascii="Arial" w:hAnsi="Arial" w:cs="Arial"/>
                <w:b/>
                <w:bCs/>
                <w:color w:val="000000"/>
                <w:sz w:val="12"/>
                <w:szCs w:val="12"/>
                <w:lang w:val="es-MX" w:eastAsia="es-MX"/>
              </w:rPr>
              <w:t xml:space="preserve">   588,961,082.75 </w:t>
            </w:r>
          </w:p>
        </w:tc>
      </w:tr>
      <w:tr w:rsidR="00386DE2" w:rsidRPr="00386DE2" w:rsidTr="00567636">
        <w:trPr>
          <w:trHeight w:val="300"/>
        </w:trPr>
        <w:tc>
          <w:tcPr>
            <w:tcW w:w="2234" w:type="pct"/>
            <w:tcBorders>
              <w:top w:val="nil"/>
              <w:left w:val="single" w:sz="4" w:space="0" w:color="auto"/>
              <w:bottom w:val="single" w:sz="4" w:space="0" w:color="auto"/>
              <w:right w:val="single" w:sz="4" w:space="0" w:color="auto"/>
            </w:tcBorders>
            <w:shd w:val="clear" w:color="000000" w:fill="F2F2F2"/>
            <w:vAlign w:val="center"/>
            <w:hideMark/>
          </w:tcPr>
          <w:p w:rsidR="00386DE2" w:rsidRPr="00386DE2" w:rsidRDefault="00386DE2" w:rsidP="00386DE2">
            <w:pPr>
              <w:rPr>
                <w:rFonts w:ascii="Arial" w:hAnsi="Arial" w:cs="Arial"/>
                <w:color w:val="000000"/>
                <w:sz w:val="12"/>
                <w:szCs w:val="12"/>
                <w:lang w:val="es-MX" w:eastAsia="es-MX"/>
              </w:rPr>
            </w:pPr>
            <w:r w:rsidRPr="00386DE2">
              <w:rPr>
                <w:rFonts w:ascii="Arial" w:hAnsi="Arial" w:cs="Arial"/>
                <w:color w:val="000000"/>
                <w:sz w:val="12"/>
                <w:szCs w:val="12"/>
                <w:lang w:val="es-MX" w:eastAsia="es-MX"/>
              </w:rPr>
              <w:t>A.     Impuestos</w:t>
            </w:r>
          </w:p>
        </w:tc>
        <w:tc>
          <w:tcPr>
            <w:tcW w:w="681" w:type="pct"/>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sz w:val="12"/>
                <w:szCs w:val="12"/>
                <w:lang w:val="es-MX" w:eastAsia="es-MX"/>
              </w:rPr>
            </w:pPr>
            <w:r w:rsidRPr="00386DE2">
              <w:rPr>
                <w:rFonts w:ascii="Arial" w:hAnsi="Arial" w:cs="Arial"/>
                <w:sz w:val="12"/>
                <w:szCs w:val="12"/>
                <w:lang w:val="es-MX" w:eastAsia="es-MX"/>
              </w:rPr>
              <w:t xml:space="preserve">             116,427,287.65 </w:t>
            </w:r>
          </w:p>
        </w:tc>
        <w:tc>
          <w:tcPr>
            <w:tcW w:w="708" w:type="pct"/>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118,755,833.41 </w:t>
            </w:r>
          </w:p>
        </w:tc>
        <w:tc>
          <w:tcPr>
            <w:tcW w:w="689" w:type="pct"/>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121,130,950.08 </w:t>
            </w:r>
          </w:p>
        </w:tc>
        <w:tc>
          <w:tcPr>
            <w:tcW w:w="689" w:type="pct"/>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123,553,569.08 </w:t>
            </w:r>
          </w:p>
        </w:tc>
      </w:tr>
      <w:tr w:rsidR="00386DE2" w:rsidRPr="00386DE2" w:rsidTr="00567636">
        <w:trPr>
          <w:trHeight w:val="300"/>
        </w:trPr>
        <w:tc>
          <w:tcPr>
            <w:tcW w:w="2234" w:type="pct"/>
            <w:tcBorders>
              <w:top w:val="nil"/>
              <w:left w:val="single" w:sz="4" w:space="0" w:color="auto"/>
              <w:bottom w:val="single" w:sz="4" w:space="0" w:color="auto"/>
              <w:right w:val="single" w:sz="4" w:space="0" w:color="auto"/>
            </w:tcBorders>
            <w:shd w:val="clear" w:color="000000" w:fill="F2F2F2"/>
            <w:vAlign w:val="center"/>
            <w:hideMark/>
          </w:tcPr>
          <w:p w:rsidR="00386DE2" w:rsidRPr="00386DE2" w:rsidRDefault="00386DE2" w:rsidP="00386DE2">
            <w:pPr>
              <w:rPr>
                <w:rFonts w:ascii="Arial" w:hAnsi="Arial" w:cs="Arial"/>
                <w:color w:val="000000"/>
                <w:sz w:val="12"/>
                <w:szCs w:val="12"/>
                <w:lang w:val="es-MX" w:eastAsia="es-MX"/>
              </w:rPr>
            </w:pPr>
            <w:r w:rsidRPr="00386DE2">
              <w:rPr>
                <w:rFonts w:ascii="Arial" w:hAnsi="Arial" w:cs="Arial"/>
                <w:color w:val="000000"/>
                <w:sz w:val="12"/>
                <w:szCs w:val="12"/>
                <w:lang w:val="es-MX" w:eastAsia="es-MX"/>
              </w:rPr>
              <w:t>B.     Cuotas y Aportaciones de Seguridad Social</w:t>
            </w:r>
          </w:p>
        </w:tc>
        <w:tc>
          <w:tcPr>
            <w:tcW w:w="681" w:type="pct"/>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sz w:val="12"/>
                <w:szCs w:val="12"/>
                <w:lang w:val="es-MX" w:eastAsia="es-MX"/>
              </w:rPr>
            </w:pPr>
            <w:r w:rsidRPr="00386DE2">
              <w:rPr>
                <w:rFonts w:ascii="Arial" w:hAnsi="Arial" w:cs="Arial"/>
                <w:sz w:val="12"/>
                <w:szCs w:val="12"/>
                <w:lang w:val="es-MX" w:eastAsia="es-MX"/>
              </w:rPr>
              <w:t xml:space="preserve">                                     -   </w:t>
            </w:r>
          </w:p>
        </w:tc>
        <w:tc>
          <w:tcPr>
            <w:tcW w:w="708" w:type="pct"/>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   </w:t>
            </w:r>
          </w:p>
        </w:tc>
        <w:tc>
          <w:tcPr>
            <w:tcW w:w="689" w:type="pct"/>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   </w:t>
            </w:r>
          </w:p>
        </w:tc>
        <w:tc>
          <w:tcPr>
            <w:tcW w:w="689" w:type="pct"/>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   </w:t>
            </w:r>
          </w:p>
        </w:tc>
      </w:tr>
      <w:tr w:rsidR="00386DE2" w:rsidRPr="00386DE2" w:rsidTr="00567636">
        <w:trPr>
          <w:trHeight w:val="300"/>
        </w:trPr>
        <w:tc>
          <w:tcPr>
            <w:tcW w:w="2234" w:type="pct"/>
            <w:tcBorders>
              <w:top w:val="nil"/>
              <w:left w:val="single" w:sz="4" w:space="0" w:color="auto"/>
              <w:bottom w:val="single" w:sz="4" w:space="0" w:color="auto"/>
              <w:right w:val="single" w:sz="4" w:space="0" w:color="auto"/>
            </w:tcBorders>
            <w:shd w:val="clear" w:color="000000" w:fill="F2F2F2"/>
            <w:vAlign w:val="center"/>
            <w:hideMark/>
          </w:tcPr>
          <w:p w:rsidR="00386DE2" w:rsidRPr="00386DE2" w:rsidRDefault="00386DE2" w:rsidP="00386DE2">
            <w:pPr>
              <w:rPr>
                <w:rFonts w:ascii="Arial" w:hAnsi="Arial" w:cs="Arial"/>
                <w:color w:val="000000"/>
                <w:sz w:val="12"/>
                <w:szCs w:val="12"/>
                <w:lang w:val="es-MX" w:eastAsia="es-MX"/>
              </w:rPr>
            </w:pPr>
            <w:r w:rsidRPr="00386DE2">
              <w:rPr>
                <w:rFonts w:ascii="Arial" w:hAnsi="Arial" w:cs="Arial"/>
                <w:color w:val="000000"/>
                <w:sz w:val="12"/>
                <w:szCs w:val="12"/>
                <w:lang w:val="es-MX" w:eastAsia="es-MX"/>
              </w:rPr>
              <w:t>C.     Contribuciones de Mejoras</w:t>
            </w:r>
          </w:p>
        </w:tc>
        <w:tc>
          <w:tcPr>
            <w:tcW w:w="681" w:type="pct"/>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sz w:val="12"/>
                <w:szCs w:val="12"/>
                <w:lang w:val="es-MX" w:eastAsia="es-MX"/>
              </w:rPr>
            </w:pPr>
            <w:r w:rsidRPr="00386DE2">
              <w:rPr>
                <w:rFonts w:ascii="Arial" w:hAnsi="Arial" w:cs="Arial"/>
                <w:sz w:val="12"/>
                <w:szCs w:val="12"/>
                <w:lang w:val="es-MX" w:eastAsia="es-MX"/>
              </w:rPr>
              <w:t xml:space="preserve">                 7,867,871.90 </w:t>
            </w:r>
          </w:p>
        </w:tc>
        <w:tc>
          <w:tcPr>
            <w:tcW w:w="708" w:type="pct"/>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8,025,229.34 </w:t>
            </w:r>
          </w:p>
        </w:tc>
        <w:tc>
          <w:tcPr>
            <w:tcW w:w="689" w:type="pct"/>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8,185,733.92 </w:t>
            </w:r>
          </w:p>
        </w:tc>
        <w:tc>
          <w:tcPr>
            <w:tcW w:w="689" w:type="pct"/>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8,349,448.60 </w:t>
            </w:r>
          </w:p>
        </w:tc>
      </w:tr>
      <w:tr w:rsidR="00386DE2" w:rsidRPr="00386DE2" w:rsidTr="00567636">
        <w:trPr>
          <w:trHeight w:val="300"/>
        </w:trPr>
        <w:tc>
          <w:tcPr>
            <w:tcW w:w="2234" w:type="pct"/>
            <w:tcBorders>
              <w:top w:val="nil"/>
              <w:left w:val="single" w:sz="4" w:space="0" w:color="auto"/>
              <w:bottom w:val="single" w:sz="4" w:space="0" w:color="auto"/>
              <w:right w:val="single" w:sz="4" w:space="0" w:color="auto"/>
            </w:tcBorders>
            <w:shd w:val="clear" w:color="000000" w:fill="F2F2F2"/>
            <w:vAlign w:val="center"/>
            <w:hideMark/>
          </w:tcPr>
          <w:p w:rsidR="00386DE2" w:rsidRPr="00386DE2" w:rsidRDefault="00386DE2" w:rsidP="00386DE2">
            <w:pPr>
              <w:rPr>
                <w:rFonts w:ascii="Arial" w:hAnsi="Arial" w:cs="Arial"/>
                <w:color w:val="000000"/>
                <w:sz w:val="12"/>
                <w:szCs w:val="12"/>
                <w:lang w:val="es-MX" w:eastAsia="es-MX"/>
              </w:rPr>
            </w:pPr>
            <w:r w:rsidRPr="00386DE2">
              <w:rPr>
                <w:rFonts w:ascii="Arial" w:hAnsi="Arial" w:cs="Arial"/>
                <w:color w:val="000000"/>
                <w:sz w:val="12"/>
                <w:szCs w:val="12"/>
                <w:lang w:val="es-MX" w:eastAsia="es-MX"/>
              </w:rPr>
              <w:t>D.     Derechos</w:t>
            </w:r>
          </w:p>
        </w:tc>
        <w:tc>
          <w:tcPr>
            <w:tcW w:w="681" w:type="pct"/>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sz w:val="12"/>
                <w:szCs w:val="12"/>
                <w:lang w:val="es-MX" w:eastAsia="es-MX"/>
              </w:rPr>
            </w:pPr>
            <w:r w:rsidRPr="00386DE2">
              <w:rPr>
                <w:rFonts w:ascii="Arial" w:hAnsi="Arial" w:cs="Arial"/>
                <w:sz w:val="12"/>
                <w:szCs w:val="12"/>
                <w:lang w:val="es-MX" w:eastAsia="es-MX"/>
              </w:rPr>
              <w:t xml:space="preserve">             98,264,949.73 </w:t>
            </w:r>
          </w:p>
        </w:tc>
        <w:tc>
          <w:tcPr>
            <w:tcW w:w="708" w:type="pct"/>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100,230,248.73 </w:t>
            </w:r>
          </w:p>
        </w:tc>
        <w:tc>
          <w:tcPr>
            <w:tcW w:w="689" w:type="pct"/>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102,234,853.70 </w:t>
            </w:r>
          </w:p>
        </w:tc>
        <w:tc>
          <w:tcPr>
            <w:tcW w:w="689" w:type="pct"/>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104,279,550.78 </w:t>
            </w:r>
          </w:p>
        </w:tc>
      </w:tr>
      <w:tr w:rsidR="00386DE2" w:rsidRPr="00386DE2" w:rsidTr="00567636">
        <w:trPr>
          <w:trHeight w:val="300"/>
        </w:trPr>
        <w:tc>
          <w:tcPr>
            <w:tcW w:w="2234" w:type="pct"/>
            <w:tcBorders>
              <w:top w:val="nil"/>
              <w:left w:val="single" w:sz="4" w:space="0" w:color="auto"/>
              <w:bottom w:val="single" w:sz="4" w:space="0" w:color="auto"/>
              <w:right w:val="single" w:sz="4" w:space="0" w:color="auto"/>
            </w:tcBorders>
            <w:shd w:val="clear" w:color="000000" w:fill="F2F2F2"/>
            <w:vAlign w:val="center"/>
            <w:hideMark/>
          </w:tcPr>
          <w:p w:rsidR="00386DE2" w:rsidRPr="00386DE2" w:rsidRDefault="00386DE2" w:rsidP="00386DE2">
            <w:pPr>
              <w:rPr>
                <w:rFonts w:ascii="Arial" w:hAnsi="Arial" w:cs="Arial"/>
                <w:color w:val="000000"/>
                <w:sz w:val="12"/>
                <w:szCs w:val="12"/>
                <w:lang w:val="es-MX" w:eastAsia="es-MX"/>
              </w:rPr>
            </w:pPr>
            <w:r w:rsidRPr="00386DE2">
              <w:rPr>
                <w:rFonts w:ascii="Arial" w:hAnsi="Arial" w:cs="Arial"/>
                <w:color w:val="000000"/>
                <w:sz w:val="12"/>
                <w:szCs w:val="12"/>
                <w:lang w:val="es-MX" w:eastAsia="es-MX"/>
              </w:rPr>
              <w:t>E.     Productos</w:t>
            </w:r>
          </w:p>
        </w:tc>
        <w:tc>
          <w:tcPr>
            <w:tcW w:w="681" w:type="pct"/>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sz w:val="12"/>
                <w:szCs w:val="12"/>
                <w:lang w:val="es-MX" w:eastAsia="es-MX"/>
              </w:rPr>
            </w:pPr>
            <w:r w:rsidRPr="00386DE2">
              <w:rPr>
                <w:rFonts w:ascii="Arial" w:hAnsi="Arial" w:cs="Arial"/>
                <w:sz w:val="12"/>
                <w:szCs w:val="12"/>
                <w:lang w:val="es-MX" w:eastAsia="es-MX"/>
              </w:rPr>
              <w:t xml:space="preserve">                 8,061,104.96 </w:t>
            </w:r>
          </w:p>
        </w:tc>
        <w:tc>
          <w:tcPr>
            <w:tcW w:w="708" w:type="pct"/>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8,222,327.05 </w:t>
            </w:r>
          </w:p>
        </w:tc>
        <w:tc>
          <w:tcPr>
            <w:tcW w:w="689" w:type="pct"/>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8,386,773.60 </w:t>
            </w:r>
          </w:p>
        </w:tc>
        <w:tc>
          <w:tcPr>
            <w:tcW w:w="689" w:type="pct"/>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8,554,509.07 </w:t>
            </w:r>
          </w:p>
        </w:tc>
      </w:tr>
      <w:tr w:rsidR="00386DE2" w:rsidRPr="00386DE2" w:rsidTr="00567636">
        <w:trPr>
          <w:trHeight w:val="300"/>
        </w:trPr>
        <w:tc>
          <w:tcPr>
            <w:tcW w:w="2234" w:type="pct"/>
            <w:tcBorders>
              <w:top w:val="nil"/>
              <w:left w:val="single" w:sz="4" w:space="0" w:color="auto"/>
              <w:bottom w:val="single" w:sz="4" w:space="0" w:color="auto"/>
              <w:right w:val="single" w:sz="4" w:space="0" w:color="auto"/>
            </w:tcBorders>
            <w:shd w:val="clear" w:color="000000" w:fill="F2F2F2"/>
            <w:vAlign w:val="center"/>
            <w:hideMark/>
          </w:tcPr>
          <w:p w:rsidR="00386DE2" w:rsidRPr="00386DE2" w:rsidRDefault="00386DE2" w:rsidP="00386DE2">
            <w:pPr>
              <w:rPr>
                <w:rFonts w:ascii="Arial" w:hAnsi="Arial" w:cs="Arial"/>
                <w:color w:val="000000"/>
                <w:sz w:val="12"/>
                <w:szCs w:val="12"/>
                <w:lang w:val="es-MX" w:eastAsia="es-MX"/>
              </w:rPr>
            </w:pPr>
            <w:r w:rsidRPr="00386DE2">
              <w:rPr>
                <w:rFonts w:ascii="Arial" w:hAnsi="Arial" w:cs="Arial"/>
                <w:color w:val="000000"/>
                <w:sz w:val="12"/>
                <w:szCs w:val="12"/>
                <w:lang w:val="es-MX" w:eastAsia="es-MX"/>
              </w:rPr>
              <w:t>F.     Aprovechamientos</w:t>
            </w:r>
          </w:p>
        </w:tc>
        <w:tc>
          <w:tcPr>
            <w:tcW w:w="681" w:type="pct"/>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sz w:val="12"/>
                <w:szCs w:val="12"/>
                <w:lang w:val="es-MX" w:eastAsia="es-MX"/>
              </w:rPr>
            </w:pPr>
            <w:r w:rsidRPr="00386DE2">
              <w:rPr>
                <w:rFonts w:ascii="Arial" w:hAnsi="Arial" w:cs="Arial"/>
                <w:sz w:val="12"/>
                <w:szCs w:val="12"/>
                <w:lang w:val="es-MX" w:eastAsia="es-MX"/>
              </w:rPr>
              <w:t xml:space="preserve">                 9,561,829.74 </w:t>
            </w:r>
          </w:p>
        </w:tc>
        <w:tc>
          <w:tcPr>
            <w:tcW w:w="708" w:type="pct"/>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9,753,066.33 </w:t>
            </w:r>
          </w:p>
        </w:tc>
        <w:tc>
          <w:tcPr>
            <w:tcW w:w="689" w:type="pct"/>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9,948,127.66 </w:t>
            </w:r>
          </w:p>
        </w:tc>
        <w:tc>
          <w:tcPr>
            <w:tcW w:w="689" w:type="pct"/>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10,147,090.21 </w:t>
            </w:r>
          </w:p>
        </w:tc>
      </w:tr>
      <w:tr w:rsidR="00386DE2" w:rsidRPr="00386DE2" w:rsidTr="00567636">
        <w:trPr>
          <w:trHeight w:val="330"/>
        </w:trPr>
        <w:tc>
          <w:tcPr>
            <w:tcW w:w="2234" w:type="pct"/>
            <w:tcBorders>
              <w:top w:val="nil"/>
              <w:left w:val="single" w:sz="4" w:space="0" w:color="auto"/>
              <w:bottom w:val="single" w:sz="4" w:space="0" w:color="auto"/>
              <w:right w:val="single" w:sz="4" w:space="0" w:color="auto"/>
            </w:tcBorders>
            <w:shd w:val="clear" w:color="000000" w:fill="F2F2F2"/>
            <w:vAlign w:val="center"/>
            <w:hideMark/>
          </w:tcPr>
          <w:p w:rsidR="00386DE2" w:rsidRPr="00386DE2" w:rsidRDefault="00386DE2" w:rsidP="00386DE2">
            <w:pPr>
              <w:rPr>
                <w:rFonts w:ascii="Arial" w:hAnsi="Arial" w:cs="Arial"/>
                <w:color w:val="000000"/>
                <w:sz w:val="12"/>
                <w:szCs w:val="12"/>
                <w:lang w:val="es-MX" w:eastAsia="es-MX"/>
              </w:rPr>
            </w:pPr>
            <w:r w:rsidRPr="00386DE2">
              <w:rPr>
                <w:rFonts w:ascii="Arial" w:hAnsi="Arial" w:cs="Arial"/>
                <w:color w:val="000000"/>
                <w:sz w:val="12"/>
                <w:szCs w:val="12"/>
                <w:lang w:val="es-MX" w:eastAsia="es-MX"/>
              </w:rPr>
              <w:t>G.     Ingresos por Venta de Bienes, Prestación de Servicios y Otros Ingresos</w:t>
            </w:r>
          </w:p>
        </w:tc>
        <w:tc>
          <w:tcPr>
            <w:tcW w:w="681" w:type="pct"/>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sz w:val="12"/>
                <w:szCs w:val="12"/>
                <w:lang w:val="es-MX" w:eastAsia="es-MX"/>
              </w:rPr>
            </w:pPr>
            <w:r w:rsidRPr="00386DE2">
              <w:rPr>
                <w:rFonts w:ascii="Arial" w:hAnsi="Arial" w:cs="Arial"/>
                <w:sz w:val="12"/>
                <w:szCs w:val="12"/>
                <w:lang w:val="es-MX" w:eastAsia="es-MX"/>
              </w:rPr>
              <w:t xml:space="preserve">                                     -   </w:t>
            </w:r>
          </w:p>
        </w:tc>
        <w:tc>
          <w:tcPr>
            <w:tcW w:w="708" w:type="pct"/>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   </w:t>
            </w:r>
          </w:p>
        </w:tc>
        <w:tc>
          <w:tcPr>
            <w:tcW w:w="689" w:type="pct"/>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   </w:t>
            </w:r>
          </w:p>
        </w:tc>
        <w:tc>
          <w:tcPr>
            <w:tcW w:w="689" w:type="pct"/>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   </w:t>
            </w:r>
          </w:p>
        </w:tc>
      </w:tr>
      <w:tr w:rsidR="00386DE2" w:rsidRPr="00386DE2" w:rsidTr="00567636">
        <w:trPr>
          <w:trHeight w:val="300"/>
        </w:trPr>
        <w:tc>
          <w:tcPr>
            <w:tcW w:w="2234" w:type="pct"/>
            <w:tcBorders>
              <w:top w:val="nil"/>
              <w:left w:val="single" w:sz="4" w:space="0" w:color="auto"/>
              <w:bottom w:val="single" w:sz="4" w:space="0" w:color="auto"/>
              <w:right w:val="single" w:sz="4" w:space="0" w:color="auto"/>
            </w:tcBorders>
            <w:shd w:val="clear" w:color="000000" w:fill="F2F2F2"/>
            <w:vAlign w:val="center"/>
            <w:hideMark/>
          </w:tcPr>
          <w:p w:rsidR="00386DE2" w:rsidRPr="00386DE2" w:rsidRDefault="00386DE2" w:rsidP="00386DE2">
            <w:pPr>
              <w:rPr>
                <w:rFonts w:ascii="Arial" w:hAnsi="Arial" w:cs="Arial"/>
                <w:color w:val="000000"/>
                <w:sz w:val="12"/>
                <w:szCs w:val="12"/>
                <w:lang w:val="es-MX" w:eastAsia="es-MX"/>
              </w:rPr>
            </w:pPr>
            <w:r w:rsidRPr="00386DE2">
              <w:rPr>
                <w:rFonts w:ascii="Arial" w:hAnsi="Arial" w:cs="Arial"/>
                <w:color w:val="000000"/>
                <w:sz w:val="12"/>
                <w:szCs w:val="12"/>
                <w:lang w:val="es-MX" w:eastAsia="es-MX"/>
              </w:rPr>
              <w:t>H.     Participaciones</w:t>
            </w:r>
          </w:p>
        </w:tc>
        <w:tc>
          <w:tcPr>
            <w:tcW w:w="681" w:type="pct"/>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sz w:val="12"/>
                <w:szCs w:val="12"/>
                <w:lang w:val="es-MX" w:eastAsia="es-MX"/>
              </w:rPr>
            </w:pPr>
            <w:r w:rsidRPr="00386DE2">
              <w:rPr>
                <w:rFonts w:ascii="Arial" w:hAnsi="Arial" w:cs="Arial"/>
                <w:sz w:val="12"/>
                <w:szCs w:val="12"/>
                <w:lang w:val="es-MX" w:eastAsia="es-MX"/>
              </w:rPr>
              <w:t xml:space="preserve">            314,808,138.48 </w:t>
            </w:r>
          </w:p>
        </w:tc>
        <w:tc>
          <w:tcPr>
            <w:tcW w:w="708" w:type="pct"/>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321,104,301.24 </w:t>
            </w:r>
          </w:p>
        </w:tc>
        <w:tc>
          <w:tcPr>
            <w:tcW w:w="689" w:type="pct"/>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327,526,387.27 </w:t>
            </w:r>
          </w:p>
        </w:tc>
        <w:tc>
          <w:tcPr>
            <w:tcW w:w="689" w:type="pct"/>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334,076,915.01 </w:t>
            </w:r>
          </w:p>
        </w:tc>
      </w:tr>
      <w:tr w:rsidR="00386DE2" w:rsidRPr="00386DE2" w:rsidTr="00567636">
        <w:trPr>
          <w:trHeight w:val="330"/>
        </w:trPr>
        <w:tc>
          <w:tcPr>
            <w:tcW w:w="2234" w:type="pct"/>
            <w:tcBorders>
              <w:top w:val="nil"/>
              <w:left w:val="single" w:sz="4" w:space="0" w:color="auto"/>
              <w:bottom w:val="single" w:sz="4" w:space="0" w:color="auto"/>
              <w:right w:val="single" w:sz="4" w:space="0" w:color="auto"/>
            </w:tcBorders>
            <w:shd w:val="clear" w:color="000000" w:fill="F2F2F2"/>
            <w:vAlign w:val="center"/>
            <w:hideMark/>
          </w:tcPr>
          <w:p w:rsidR="00386DE2" w:rsidRPr="00386DE2" w:rsidRDefault="00386DE2" w:rsidP="00386DE2">
            <w:pPr>
              <w:rPr>
                <w:rFonts w:ascii="Arial" w:hAnsi="Arial" w:cs="Arial"/>
                <w:color w:val="000000"/>
                <w:sz w:val="12"/>
                <w:szCs w:val="12"/>
                <w:lang w:val="es-MX" w:eastAsia="es-MX"/>
              </w:rPr>
            </w:pPr>
            <w:r w:rsidRPr="00386DE2">
              <w:rPr>
                <w:rFonts w:ascii="Arial" w:hAnsi="Arial" w:cs="Arial"/>
                <w:color w:val="000000"/>
                <w:sz w:val="12"/>
                <w:szCs w:val="12"/>
                <w:lang w:val="es-MX" w:eastAsia="es-MX"/>
              </w:rPr>
              <w:t>I.      Incentivos Derivados de la Colaboración Fiscal</w:t>
            </w:r>
          </w:p>
        </w:tc>
        <w:tc>
          <w:tcPr>
            <w:tcW w:w="681" w:type="pct"/>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sz w:val="12"/>
                <w:szCs w:val="12"/>
                <w:lang w:val="es-MX" w:eastAsia="es-MX"/>
              </w:rPr>
            </w:pPr>
            <w:r w:rsidRPr="00386DE2">
              <w:rPr>
                <w:rFonts w:ascii="Arial" w:hAnsi="Arial" w:cs="Arial"/>
                <w:sz w:val="12"/>
                <w:szCs w:val="12"/>
                <w:lang w:val="es-MX" w:eastAsia="es-MX"/>
              </w:rPr>
              <w:t xml:space="preserve">                                     -   </w:t>
            </w:r>
          </w:p>
        </w:tc>
        <w:tc>
          <w:tcPr>
            <w:tcW w:w="708" w:type="pct"/>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   </w:t>
            </w:r>
          </w:p>
        </w:tc>
        <w:tc>
          <w:tcPr>
            <w:tcW w:w="689" w:type="pct"/>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   </w:t>
            </w:r>
          </w:p>
        </w:tc>
        <w:tc>
          <w:tcPr>
            <w:tcW w:w="689" w:type="pct"/>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   </w:t>
            </w:r>
          </w:p>
        </w:tc>
      </w:tr>
      <w:tr w:rsidR="00386DE2" w:rsidRPr="00386DE2" w:rsidTr="00567636">
        <w:trPr>
          <w:trHeight w:val="300"/>
        </w:trPr>
        <w:tc>
          <w:tcPr>
            <w:tcW w:w="2234" w:type="pct"/>
            <w:tcBorders>
              <w:top w:val="nil"/>
              <w:left w:val="single" w:sz="4" w:space="0" w:color="auto"/>
              <w:bottom w:val="single" w:sz="4" w:space="0" w:color="auto"/>
              <w:right w:val="single" w:sz="4" w:space="0" w:color="auto"/>
            </w:tcBorders>
            <w:shd w:val="clear" w:color="000000" w:fill="F2F2F2"/>
            <w:vAlign w:val="center"/>
            <w:hideMark/>
          </w:tcPr>
          <w:p w:rsidR="00386DE2" w:rsidRPr="00386DE2" w:rsidRDefault="00386DE2" w:rsidP="00386DE2">
            <w:pPr>
              <w:rPr>
                <w:rFonts w:ascii="Arial" w:hAnsi="Arial" w:cs="Arial"/>
                <w:color w:val="000000"/>
                <w:sz w:val="12"/>
                <w:szCs w:val="12"/>
                <w:lang w:val="es-MX" w:eastAsia="es-MX"/>
              </w:rPr>
            </w:pPr>
            <w:r w:rsidRPr="00386DE2">
              <w:rPr>
                <w:rFonts w:ascii="Arial" w:hAnsi="Arial" w:cs="Arial"/>
                <w:color w:val="000000"/>
                <w:sz w:val="12"/>
                <w:szCs w:val="12"/>
                <w:lang w:val="es-MX" w:eastAsia="es-MX"/>
              </w:rPr>
              <w:t>J.      Transferencias</w:t>
            </w:r>
          </w:p>
        </w:tc>
        <w:tc>
          <w:tcPr>
            <w:tcW w:w="681" w:type="pct"/>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sz w:val="12"/>
                <w:szCs w:val="12"/>
                <w:lang w:val="es-MX" w:eastAsia="es-MX"/>
              </w:rPr>
            </w:pPr>
            <w:r w:rsidRPr="00386DE2">
              <w:rPr>
                <w:rFonts w:ascii="Arial" w:hAnsi="Arial" w:cs="Arial"/>
                <w:sz w:val="12"/>
                <w:szCs w:val="12"/>
                <w:lang w:val="es-MX" w:eastAsia="es-MX"/>
              </w:rPr>
              <w:t xml:space="preserve">                                     -   </w:t>
            </w:r>
          </w:p>
        </w:tc>
        <w:tc>
          <w:tcPr>
            <w:tcW w:w="708" w:type="pct"/>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   </w:t>
            </w:r>
          </w:p>
        </w:tc>
        <w:tc>
          <w:tcPr>
            <w:tcW w:w="689" w:type="pct"/>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   </w:t>
            </w:r>
          </w:p>
        </w:tc>
        <w:tc>
          <w:tcPr>
            <w:tcW w:w="689" w:type="pct"/>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   </w:t>
            </w:r>
          </w:p>
        </w:tc>
      </w:tr>
      <w:tr w:rsidR="00386DE2" w:rsidRPr="00386DE2" w:rsidTr="00567636">
        <w:trPr>
          <w:trHeight w:val="300"/>
        </w:trPr>
        <w:tc>
          <w:tcPr>
            <w:tcW w:w="2234" w:type="pct"/>
            <w:tcBorders>
              <w:top w:val="nil"/>
              <w:left w:val="single" w:sz="4" w:space="0" w:color="auto"/>
              <w:bottom w:val="single" w:sz="4" w:space="0" w:color="auto"/>
              <w:right w:val="single" w:sz="4" w:space="0" w:color="auto"/>
            </w:tcBorders>
            <w:shd w:val="clear" w:color="000000" w:fill="F2F2F2"/>
            <w:vAlign w:val="center"/>
            <w:hideMark/>
          </w:tcPr>
          <w:p w:rsidR="00386DE2" w:rsidRPr="00386DE2" w:rsidRDefault="00386DE2" w:rsidP="00386DE2">
            <w:pPr>
              <w:rPr>
                <w:rFonts w:ascii="Arial" w:hAnsi="Arial" w:cs="Arial"/>
                <w:color w:val="000000"/>
                <w:sz w:val="12"/>
                <w:szCs w:val="12"/>
                <w:lang w:val="es-MX" w:eastAsia="es-MX"/>
              </w:rPr>
            </w:pPr>
            <w:r w:rsidRPr="00386DE2">
              <w:rPr>
                <w:rFonts w:ascii="Arial" w:hAnsi="Arial" w:cs="Arial"/>
                <w:color w:val="000000"/>
                <w:sz w:val="12"/>
                <w:szCs w:val="12"/>
                <w:lang w:val="es-MX" w:eastAsia="es-MX"/>
              </w:rPr>
              <w:t>K.     Convenios</w:t>
            </w:r>
          </w:p>
        </w:tc>
        <w:tc>
          <w:tcPr>
            <w:tcW w:w="681" w:type="pct"/>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sz w:val="12"/>
                <w:szCs w:val="12"/>
                <w:lang w:val="es-MX" w:eastAsia="es-MX"/>
              </w:rPr>
            </w:pPr>
            <w:r w:rsidRPr="00386DE2">
              <w:rPr>
                <w:rFonts w:ascii="Arial" w:hAnsi="Arial" w:cs="Arial"/>
                <w:sz w:val="12"/>
                <w:szCs w:val="12"/>
                <w:lang w:val="es-MX" w:eastAsia="es-MX"/>
              </w:rPr>
              <w:t xml:space="preserve">                                     -   </w:t>
            </w:r>
          </w:p>
        </w:tc>
        <w:tc>
          <w:tcPr>
            <w:tcW w:w="708" w:type="pct"/>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   </w:t>
            </w:r>
          </w:p>
        </w:tc>
        <w:tc>
          <w:tcPr>
            <w:tcW w:w="689" w:type="pct"/>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   </w:t>
            </w:r>
          </w:p>
        </w:tc>
        <w:tc>
          <w:tcPr>
            <w:tcW w:w="689" w:type="pct"/>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   </w:t>
            </w:r>
          </w:p>
        </w:tc>
      </w:tr>
      <w:tr w:rsidR="00386DE2" w:rsidRPr="00386DE2" w:rsidTr="00567636">
        <w:trPr>
          <w:trHeight w:val="300"/>
        </w:trPr>
        <w:tc>
          <w:tcPr>
            <w:tcW w:w="2234" w:type="pct"/>
            <w:tcBorders>
              <w:top w:val="nil"/>
              <w:left w:val="single" w:sz="4" w:space="0" w:color="auto"/>
              <w:bottom w:val="single" w:sz="4" w:space="0" w:color="auto"/>
              <w:right w:val="single" w:sz="4" w:space="0" w:color="auto"/>
            </w:tcBorders>
            <w:shd w:val="clear" w:color="000000" w:fill="F2F2F2"/>
            <w:vAlign w:val="center"/>
            <w:hideMark/>
          </w:tcPr>
          <w:p w:rsidR="00386DE2" w:rsidRPr="00386DE2" w:rsidRDefault="00386DE2" w:rsidP="00386DE2">
            <w:pPr>
              <w:rPr>
                <w:rFonts w:ascii="Arial" w:hAnsi="Arial" w:cs="Arial"/>
                <w:color w:val="000000"/>
                <w:sz w:val="12"/>
                <w:szCs w:val="12"/>
                <w:lang w:val="es-MX" w:eastAsia="es-MX"/>
              </w:rPr>
            </w:pPr>
            <w:r w:rsidRPr="00386DE2">
              <w:rPr>
                <w:rFonts w:ascii="Arial" w:hAnsi="Arial" w:cs="Arial"/>
                <w:color w:val="000000"/>
                <w:sz w:val="12"/>
                <w:szCs w:val="12"/>
                <w:lang w:val="es-MX" w:eastAsia="es-MX"/>
              </w:rPr>
              <w:t>L.     Otros Ingresos de Libre Disposición</w:t>
            </w:r>
          </w:p>
        </w:tc>
        <w:tc>
          <w:tcPr>
            <w:tcW w:w="681" w:type="pct"/>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sz w:val="12"/>
                <w:szCs w:val="12"/>
                <w:lang w:val="es-MX" w:eastAsia="es-MX"/>
              </w:rPr>
            </w:pPr>
            <w:r w:rsidRPr="00386DE2">
              <w:rPr>
                <w:rFonts w:ascii="Arial" w:hAnsi="Arial" w:cs="Arial"/>
                <w:sz w:val="12"/>
                <w:szCs w:val="12"/>
                <w:lang w:val="es-MX" w:eastAsia="es-MX"/>
              </w:rPr>
              <w:t xml:space="preserve">                                     -   </w:t>
            </w:r>
          </w:p>
        </w:tc>
        <w:tc>
          <w:tcPr>
            <w:tcW w:w="708" w:type="pct"/>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   </w:t>
            </w:r>
          </w:p>
        </w:tc>
        <w:tc>
          <w:tcPr>
            <w:tcW w:w="689" w:type="pct"/>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   </w:t>
            </w:r>
          </w:p>
        </w:tc>
        <w:tc>
          <w:tcPr>
            <w:tcW w:w="689" w:type="pct"/>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   </w:t>
            </w:r>
          </w:p>
        </w:tc>
      </w:tr>
      <w:tr w:rsidR="00386DE2" w:rsidRPr="00386DE2" w:rsidTr="00567636">
        <w:trPr>
          <w:trHeight w:val="300"/>
        </w:trPr>
        <w:tc>
          <w:tcPr>
            <w:tcW w:w="2234" w:type="pct"/>
            <w:tcBorders>
              <w:top w:val="nil"/>
              <w:left w:val="single" w:sz="4" w:space="0" w:color="auto"/>
              <w:bottom w:val="single" w:sz="4" w:space="0" w:color="auto"/>
              <w:right w:val="single" w:sz="4" w:space="0" w:color="auto"/>
            </w:tcBorders>
            <w:shd w:val="clear" w:color="000000" w:fill="F2F2F2"/>
            <w:vAlign w:val="center"/>
            <w:hideMark/>
          </w:tcPr>
          <w:p w:rsidR="00386DE2" w:rsidRPr="00386DE2" w:rsidRDefault="00386DE2" w:rsidP="00386DE2">
            <w:pPr>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c>
          <w:tcPr>
            <w:tcW w:w="681" w:type="pct"/>
            <w:tcBorders>
              <w:top w:val="nil"/>
              <w:left w:val="nil"/>
              <w:bottom w:val="single" w:sz="4" w:space="0" w:color="auto"/>
              <w:right w:val="single" w:sz="4" w:space="0" w:color="auto"/>
            </w:tcBorders>
            <w:shd w:val="clear" w:color="000000" w:fill="F2F2F2"/>
            <w:vAlign w:val="center"/>
            <w:hideMark/>
          </w:tcPr>
          <w:p w:rsidR="00386DE2" w:rsidRPr="00386DE2" w:rsidRDefault="00386DE2" w:rsidP="00386DE2">
            <w:pPr>
              <w:jc w:val="right"/>
              <w:rPr>
                <w:rFonts w:ascii="Arial" w:hAnsi="Arial" w:cs="Arial"/>
                <w:sz w:val="12"/>
                <w:szCs w:val="12"/>
                <w:lang w:val="es-MX" w:eastAsia="es-MX"/>
              </w:rPr>
            </w:pPr>
            <w:r w:rsidRPr="00386DE2">
              <w:rPr>
                <w:rFonts w:ascii="Arial" w:hAnsi="Arial" w:cs="Arial"/>
                <w:sz w:val="12"/>
                <w:szCs w:val="12"/>
                <w:lang w:val="es-MX" w:eastAsia="es-MX"/>
              </w:rPr>
              <w:t xml:space="preserve">                                     -   </w:t>
            </w:r>
          </w:p>
        </w:tc>
        <w:tc>
          <w:tcPr>
            <w:tcW w:w="708" w:type="pct"/>
            <w:tcBorders>
              <w:top w:val="nil"/>
              <w:left w:val="nil"/>
              <w:bottom w:val="single" w:sz="4" w:space="0" w:color="auto"/>
              <w:right w:val="single" w:sz="4" w:space="0" w:color="auto"/>
            </w:tcBorders>
            <w:shd w:val="clear" w:color="000000" w:fill="F2F2F2"/>
            <w:vAlign w:val="center"/>
            <w:hideMark/>
          </w:tcPr>
          <w:p w:rsidR="00386DE2" w:rsidRPr="00386DE2" w:rsidRDefault="00386DE2" w:rsidP="00386DE2">
            <w:pPr>
              <w:jc w:val="right"/>
              <w:rPr>
                <w:rFonts w:ascii="Arial" w:hAnsi="Arial" w:cs="Arial"/>
                <w:color w:val="F2F2F2"/>
                <w:sz w:val="12"/>
                <w:szCs w:val="12"/>
                <w:lang w:val="es-MX" w:eastAsia="es-MX"/>
              </w:rPr>
            </w:pPr>
            <w:r w:rsidRPr="00386DE2">
              <w:rPr>
                <w:rFonts w:ascii="Arial" w:hAnsi="Arial" w:cs="Arial"/>
                <w:color w:val="F2F2F2"/>
                <w:sz w:val="12"/>
                <w:szCs w:val="12"/>
                <w:lang w:val="es-MX" w:eastAsia="es-MX"/>
              </w:rPr>
              <w:t xml:space="preserve">                                     -   </w:t>
            </w:r>
          </w:p>
        </w:tc>
        <w:tc>
          <w:tcPr>
            <w:tcW w:w="689" w:type="pct"/>
            <w:tcBorders>
              <w:top w:val="nil"/>
              <w:left w:val="nil"/>
              <w:bottom w:val="single" w:sz="4" w:space="0" w:color="auto"/>
              <w:right w:val="single" w:sz="4" w:space="0" w:color="auto"/>
            </w:tcBorders>
            <w:shd w:val="clear" w:color="000000" w:fill="F2F2F2"/>
            <w:vAlign w:val="center"/>
            <w:hideMark/>
          </w:tcPr>
          <w:p w:rsidR="00386DE2" w:rsidRPr="00386DE2" w:rsidRDefault="00386DE2" w:rsidP="00386DE2">
            <w:pPr>
              <w:jc w:val="right"/>
              <w:rPr>
                <w:rFonts w:ascii="Arial" w:hAnsi="Arial" w:cs="Arial"/>
                <w:color w:val="F2F2F2"/>
                <w:sz w:val="12"/>
                <w:szCs w:val="12"/>
                <w:lang w:val="es-MX" w:eastAsia="es-MX"/>
              </w:rPr>
            </w:pPr>
            <w:r w:rsidRPr="00386DE2">
              <w:rPr>
                <w:rFonts w:ascii="Arial" w:hAnsi="Arial" w:cs="Arial"/>
                <w:color w:val="F2F2F2"/>
                <w:sz w:val="12"/>
                <w:szCs w:val="12"/>
                <w:lang w:val="es-MX" w:eastAsia="es-MX"/>
              </w:rPr>
              <w:t xml:space="preserve">                                     -   </w:t>
            </w:r>
          </w:p>
        </w:tc>
        <w:tc>
          <w:tcPr>
            <w:tcW w:w="689" w:type="pct"/>
            <w:tcBorders>
              <w:top w:val="nil"/>
              <w:left w:val="nil"/>
              <w:bottom w:val="single" w:sz="4" w:space="0" w:color="auto"/>
              <w:right w:val="single" w:sz="4" w:space="0" w:color="auto"/>
            </w:tcBorders>
            <w:shd w:val="clear" w:color="000000" w:fill="F2F2F2"/>
            <w:vAlign w:val="center"/>
            <w:hideMark/>
          </w:tcPr>
          <w:p w:rsidR="00386DE2" w:rsidRPr="00386DE2" w:rsidRDefault="00386DE2" w:rsidP="00386DE2">
            <w:pPr>
              <w:jc w:val="right"/>
              <w:rPr>
                <w:rFonts w:ascii="Arial" w:hAnsi="Arial" w:cs="Arial"/>
                <w:color w:val="F2F2F2"/>
                <w:sz w:val="12"/>
                <w:szCs w:val="12"/>
                <w:lang w:val="es-MX" w:eastAsia="es-MX"/>
              </w:rPr>
            </w:pPr>
            <w:r w:rsidRPr="00386DE2">
              <w:rPr>
                <w:rFonts w:ascii="Arial" w:hAnsi="Arial" w:cs="Arial"/>
                <w:color w:val="F2F2F2"/>
                <w:sz w:val="12"/>
                <w:szCs w:val="12"/>
                <w:lang w:val="es-MX" w:eastAsia="es-MX"/>
              </w:rPr>
              <w:t xml:space="preserve">                                     -   </w:t>
            </w:r>
          </w:p>
        </w:tc>
      </w:tr>
      <w:tr w:rsidR="00386DE2" w:rsidRPr="00386DE2" w:rsidTr="00567636">
        <w:trPr>
          <w:trHeight w:val="330"/>
        </w:trPr>
        <w:tc>
          <w:tcPr>
            <w:tcW w:w="2234" w:type="pct"/>
            <w:tcBorders>
              <w:top w:val="nil"/>
              <w:left w:val="single" w:sz="4" w:space="0" w:color="auto"/>
              <w:bottom w:val="single" w:sz="4" w:space="0" w:color="auto"/>
              <w:right w:val="single" w:sz="4" w:space="0" w:color="auto"/>
            </w:tcBorders>
            <w:shd w:val="clear" w:color="000000" w:fill="D9D9D9"/>
            <w:vAlign w:val="center"/>
            <w:hideMark/>
          </w:tcPr>
          <w:p w:rsidR="00386DE2" w:rsidRPr="00386DE2" w:rsidRDefault="00386DE2" w:rsidP="00386DE2">
            <w:pPr>
              <w:rPr>
                <w:rFonts w:ascii="Arial" w:hAnsi="Arial" w:cs="Arial"/>
                <w:b/>
                <w:bCs/>
                <w:color w:val="000000"/>
                <w:sz w:val="12"/>
                <w:szCs w:val="12"/>
                <w:lang w:val="es-MX" w:eastAsia="es-MX"/>
              </w:rPr>
            </w:pPr>
            <w:r w:rsidRPr="00386DE2">
              <w:rPr>
                <w:rFonts w:ascii="Arial" w:hAnsi="Arial" w:cs="Arial"/>
                <w:b/>
                <w:bCs/>
                <w:color w:val="000000"/>
                <w:sz w:val="12"/>
                <w:szCs w:val="12"/>
                <w:lang w:val="es-MX" w:eastAsia="es-MX"/>
              </w:rPr>
              <w:t>2.   Transferencias Federales Etiquetadas (2=A+B+C+D+E)</w:t>
            </w:r>
          </w:p>
        </w:tc>
        <w:tc>
          <w:tcPr>
            <w:tcW w:w="681" w:type="pct"/>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sz w:val="12"/>
                <w:szCs w:val="12"/>
                <w:lang w:val="es-MX" w:eastAsia="es-MX"/>
              </w:rPr>
            </w:pPr>
            <w:r w:rsidRPr="00386DE2">
              <w:rPr>
                <w:rFonts w:ascii="Arial" w:hAnsi="Arial" w:cs="Arial"/>
                <w:b/>
                <w:bCs/>
                <w:sz w:val="12"/>
                <w:szCs w:val="12"/>
                <w:lang w:val="es-MX" w:eastAsia="es-MX"/>
              </w:rPr>
              <w:t xml:space="preserve">   158,962,170.49 </w:t>
            </w:r>
          </w:p>
        </w:tc>
        <w:tc>
          <w:tcPr>
            <w:tcW w:w="708" w:type="pct"/>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color w:val="000000"/>
                <w:sz w:val="12"/>
                <w:szCs w:val="12"/>
                <w:lang w:val="es-MX" w:eastAsia="es-MX"/>
              </w:rPr>
            </w:pPr>
            <w:r w:rsidRPr="00386DE2">
              <w:rPr>
                <w:rFonts w:ascii="Arial" w:hAnsi="Arial" w:cs="Arial"/>
                <w:b/>
                <w:bCs/>
                <w:color w:val="000000"/>
                <w:sz w:val="12"/>
                <w:szCs w:val="12"/>
                <w:lang w:val="es-MX" w:eastAsia="es-MX"/>
              </w:rPr>
              <w:t xml:space="preserve">    162,141,413.90 </w:t>
            </w:r>
          </w:p>
        </w:tc>
        <w:tc>
          <w:tcPr>
            <w:tcW w:w="689" w:type="pct"/>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color w:val="000000"/>
                <w:sz w:val="12"/>
                <w:szCs w:val="12"/>
                <w:lang w:val="es-MX" w:eastAsia="es-MX"/>
              </w:rPr>
            </w:pPr>
            <w:r w:rsidRPr="00386DE2">
              <w:rPr>
                <w:rFonts w:ascii="Arial" w:hAnsi="Arial" w:cs="Arial"/>
                <w:b/>
                <w:bCs/>
                <w:color w:val="000000"/>
                <w:sz w:val="12"/>
                <w:szCs w:val="12"/>
                <w:lang w:val="es-MX" w:eastAsia="es-MX"/>
              </w:rPr>
              <w:t xml:space="preserve">   165,384,242.18 </w:t>
            </w:r>
          </w:p>
        </w:tc>
        <w:tc>
          <w:tcPr>
            <w:tcW w:w="689" w:type="pct"/>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color w:val="000000"/>
                <w:sz w:val="12"/>
                <w:szCs w:val="12"/>
                <w:lang w:val="es-MX" w:eastAsia="es-MX"/>
              </w:rPr>
            </w:pPr>
            <w:r w:rsidRPr="00386DE2">
              <w:rPr>
                <w:rFonts w:ascii="Arial" w:hAnsi="Arial" w:cs="Arial"/>
                <w:b/>
                <w:bCs/>
                <w:color w:val="000000"/>
                <w:sz w:val="12"/>
                <w:szCs w:val="12"/>
                <w:lang w:val="es-MX" w:eastAsia="es-MX"/>
              </w:rPr>
              <w:t xml:space="preserve">   168,691,927.02 </w:t>
            </w:r>
          </w:p>
        </w:tc>
      </w:tr>
      <w:tr w:rsidR="00386DE2" w:rsidRPr="00386DE2" w:rsidTr="00567636">
        <w:trPr>
          <w:trHeight w:val="300"/>
        </w:trPr>
        <w:tc>
          <w:tcPr>
            <w:tcW w:w="2234" w:type="pct"/>
            <w:tcBorders>
              <w:top w:val="nil"/>
              <w:left w:val="single" w:sz="4" w:space="0" w:color="auto"/>
              <w:bottom w:val="single" w:sz="4" w:space="0" w:color="auto"/>
              <w:right w:val="single" w:sz="4" w:space="0" w:color="auto"/>
            </w:tcBorders>
            <w:shd w:val="clear" w:color="000000" w:fill="F2F2F2"/>
            <w:vAlign w:val="center"/>
            <w:hideMark/>
          </w:tcPr>
          <w:p w:rsidR="00386DE2" w:rsidRPr="00386DE2" w:rsidRDefault="00386DE2" w:rsidP="00386DE2">
            <w:pPr>
              <w:rPr>
                <w:rFonts w:ascii="Arial" w:hAnsi="Arial" w:cs="Arial"/>
                <w:color w:val="000000"/>
                <w:sz w:val="12"/>
                <w:szCs w:val="12"/>
                <w:lang w:val="es-MX" w:eastAsia="es-MX"/>
              </w:rPr>
            </w:pPr>
            <w:r w:rsidRPr="00386DE2">
              <w:rPr>
                <w:rFonts w:ascii="Arial" w:hAnsi="Arial" w:cs="Arial"/>
                <w:color w:val="000000"/>
                <w:sz w:val="12"/>
                <w:szCs w:val="12"/>
                <w:lang w:val="es-MX" w:eastAsia="es-MX"/>
              </w:rPr>
              <w:t>A.     Aportaciones</w:t>
            </w:r>
          </w:p>
        </w:tc>
        <w:tc>
          <w:tcPr>
            <w:tcW w:w="681" w:type="pct"/>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sz w:val="12"/>
                <w:szCs w:val="12"/>
                <w:lang w:val="es-MX" w:eastAsia="es-MX"/>
              </w:rPr>
            </w:pPr>
            <w:r w:rsidRPr="00386DE2">
              <w:rPr>
                <w:rFonts w:ascii="Arial" w:hAnsi="Arial" w:cs="Arial"/>
                <w:sz w:val="12"/>
                <w:szCs w:val="12"/>
                <w:lang w:val="es-MX" w:eastAsia="es-MX"/>
              </w:rPr>
              <w:t xml:space="preserve">             152,462,170.49 </w:t>
            </w:r>
          </w:p>
        </w:tc>
        <w:tc>
          <w:tcPr>
            <w:tcW w:w="708" w:type="pct"/>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155,511,413.90 </w:t>
            </w:r>
          </w:p>
        </w:tc>
        <w:tc>
          <w:tcPr>
            <w:tcW w:w="689" w:type="pct"/>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158,621,642.18 </w:t>
            </w:r>
          </w:p>
        </w:tc>
        <w:tc>
          <w:tcPr>
            <w:tcW w:w="689" w:type="pct"/>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161,794,075.02 </w:t>
            </w:r>
          </w:p>
        </w:tc>
      </w:tr>
      <w:tr w:rsidR="00386DE2" w:rsidRPr="00386DE2" w:rsidTr="00567636">
        <w:trPr>
          <w:trHeight w:val="300"/>
        </w:trPr>
        <w:tc>
          <w:tcPr>
            <w:tcW w:w="2234" w:type="pct"/>
            <w:tcBorders>
              <w:top w:val="nil"/>
              <w:left w:val="single" w:sz="4" w:space="0" w:color="auto"/>
              <w:bottom w:val="single" w:sz="4" w:space="0" w:color="auto"/>
              <w:right w:val="single" w:sz="4" w:space="0" w:color="auto"/>
            </w:tcBorders>
            <w:shd w:val="clear" w:color="000000" w:fill="F2F2F2"/>
            <w:vAlign w:val="center"/>
            <w:hideMark/>
          </w:tcPr>
          <w:p w:rsidR="00386DE2" w:rsidRPr="00386DE2" w:rsidRDefault="00386DE2" w:rsidP="00386DE2">
            <w:pPr>
              <w:rPr>
                <w:rFonts w:ascii="Arial" w:hAnsi="Arial" w:cs="Arial"/>
                <w:color w:val="000000"/>
                <w:sz w:val="12"/>
                <w:szCs w:val="12"/>
                <w:lang w:val="es-MX" w:eastAsia="es-MX"/>
              </w:rPr>
            </w:pPr>
            <w:r w:rsidRPr="00386DE2">
              <w:rPr>
                <w:rFonts w:ascii="Arial" w:hAnsi="Arial" w:cs="Arial"/>
                <w:color w:val="000000"/>
                <w:sz w:val="12"/>
                <w:szCs w:val="12"/>
                <w:lang w:val="es-MX" w:eastAsia="es-MX"/>
              </w:rPr>
              <w:t>B.     Convenios</w:t>
            </w:r>
          </w:p>
        </w:tc>
        <w:tc>
          <w:tcPr>
            <w:tcW w:w="681" w:type="pct"/>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sz w:val="12"/>
                <w:szCs w:val="12"/>
                <w:lang w:val="es-MX" w:eastAsia="es-MX"/>
              </w:rPr>
            </w:pPr>
            <w:r w:rsidRPr="00386DE2">
              <w:rPr>
                <w:rFonts w:ascii="Arial" w:hAnsi="Arial" w:cs="Arial"/>
                <w:sz w:val="12"/>
                <w:szCs w:val="12"/>
                <w:lang w:val="es-MX" w:eastAsia="es-MX"/>
              </w:rPr>
              <w:t xml:space="preserve">               6,500,000.00 </w:t>
            </w:r>
          </w:p>
        </w:tc>
        <w:tc>
          <w:tcPr>
            <w:tcW w:w="708" w:type="pct"/>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6,630,000.00 </w:t>
            </w:r>
          </w:p>
        </w:tc>
        <w:tc>
          <w:tcPr>
            <w:tcW w:w="689" w:type="pct"/>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6,762,600.00 </w:t>
            </w:r>
          </w:p>
        </w:tc>
        <w:tc>
          <w:tcPr>
            <w:tcW w:w="689" w:type="pct"/>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6,897,852.00 </w:t>
            </w:r>
          </w:p>
        </w:tc>
      </w:tr>
      <w:tr w:rsidR="00386DE2" w:rsidRPr="00386DE2" w:rsidTr="00567636">
        <w:trPr>
          <w:trHeight w:val="300"/>
        </w:trPr>
        <w:tc>
          <w:tcPr>
            <w:tcW w:w="2234" w:type="pct"/>
            <w:tcBorders>
              <w:top w:val="nil"/>
              <w:left w:val="single" w:sz="4" w:space="0" w:color="auto"/>
              <w:bottom w:val="single" w:sz="4" w:space="0" w:color="auto"/>
              <w:right w:val="single" w:sz="4" w:space="0" w:color="auto"/>
            </w:tcBorders>
            <w:shd w:val="clear" w:color="000000" w:fill="F2F2F2"/>
            <w:vAlign w:val="center"/>
            <w:hideMark/>
          </w:tcPr>
          <w:p w:rsidR="00386DE2" w:rsidRPr="00386DE2" w:rsidRDefault="00386DE2" w:rsidP="00386DE2">
            <w:pPr>
              <w:rPr>
                <w:rFonts w:ascii="Arial" w:hAnsi="Arial" w:cs="Arial"/>
                <w:color w:val="000000"/>
                <w:sz w:val="12"/>
                <w:szCs w:val="12"/>
                <w:lang w:val="es-MX" w:eastAsia="es-MX"/>
              </w:rPr>
            </w:pPr>
            <w:r w:rsidRPr="00386DE2">
              <w:rPr>
                <w:rFonts w:ascii="Arial" w:hAnsi="Arial" w:cs="Arial"/>
                <w:color w:val="000000"/>
                <w:sz w:val="12"/>
                <w:szCs w:val="12"/>
                <w:lang w:val="es-MX" w:eastAsia="es-MX"/>
              </w:rPr>
              <w:t>C.     Fondos Distintos de Aportaciones</w:t>
            </w:r>
          </w:p>
        </w:tc>
        <w:tc>
          <w:tcPr>
            <w:tcW w:w="681" w:type="pct"/>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sz w:val="12"/>
                <w:szCs w:val="12"/>
                <w:lang w:val="es-MX" w:eastAsia="es-MX"/>
              </w:rPr>
            </w:pPr>
            <w:r w:rsidRPr="00386DE2">
              <w:rPr>
                <w:rFonts w:ascii="Arial" w:hAnsi="Arial" w:cs="Arial"/>
                <w:sz w:val="12"/>
                <w:szCs w:val="12"/>
                <w:lang w:val="es-MX" w:eastAsia="es-MX"/>
              </w:rPr>
              <w:t xml:space="preserve">                                     -   </w:t>
            </w:r>
          </w:p>
        </w:tc>
        <w:tc>
          <w:tcPr>
            <w:tcW w:w="708" w:type="pct"/>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   </w:t>
            </w:r>
          </w:p>
        </w:tc>
        <w:tc>
          <w:tcPr>
            <w:tcW w:w="689" w:type="pct"/>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   </w:t>
            </w:r>
          </w:p>
        </w:tc>
        <w:tc>
          <w:tcPr>
            <w:tcW w:w="689" w:type="pct"/>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   </w:t>
            </w:r>
          </w:p>
        </w:tc>
      </w:tr>
      <w:tr w:rsidR="00386DE2" w:rsidRPr="00386DE2" w:rsidTr="00567636">
        <w:trPr>
          <w:trHeight w:val="330"/>
        </w:trPr>
        <w:tc>
          <w:tcPr>
            <w:tcW w:w="2234" w:type="pct"/>
            <w:tcBorders>
              <w:top w:val="nil"/>
              <w:left w:val="single" w:sz="4" w:space="0" w:color="auto"/>
              <w:bottom w:val="single" w:sz="4" w:space="0" w:color="auto"/>
              <w:right w:val="single" w:sz="4" w:space="0" w:color="auto"/>
            </w:tcBorders>
            <w:shd w:val="clear" w:color="000000" w:fill="F2F2F2"/>
            <w:vAlign w:val="center"/>
            <w:hideMark/>
          </w:tcPr>
          <w:p w:rsidR="00386DE2" w:rsidRPr="00386DE2" w:rsidRDefault="00386DE2" w:rsidP="00386DE2">
            <w:pPr>
              <w:rPr>
                <w:rFonts w:ascii="Arial" w:hAnsi="Arial" w:cs="Arial"/>
                <w:color w:val="000000"/>
                <w:sz w:val="12"/>
                <w:szCs w:val="12"/>
                <w:lang w:val="es-MX" w:eastAsia="es-MX"/>
              </w:rPr>
            </w:pPr>
            <w:r w:rsidRPr="00386DE2">
              <w:rPr>
                <w:rFonts w:ascii="Arial" w:hAnsi="Arial" w:cs="Arial"/>
                <w:color w:val="000000"/>
                <w:sz w:val="12"/>
                <w:szCs w:val="12"/>
                <w:lang w:val="es-MX" w:eastAsia="es-MX"/>
              </w:rPr>
              <w:t>D.     Transferencias, Subsidios y Subvenciones, y Pensiones y Jubilaciones</w:t>
            </w:r>
          </w:p>
        </w:tc>
        <w:tc>
          <w:tcPr>
            <w:tcW w:w="681" w:type="pct"/>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sz w:val="12"/>
                <w:szCs w:val="12"/>
                <w:lang w:val="es-MX" w:eastAsia="es-MX"/>
              </w:rPr>
            </w:pPr>
            <w:r w:rsidRPr="00386DE2">
              <w:rPr>
                <w:rFonts w:ascii="Arial" w:hAnsi="Arial" w:cs="Arial"/>
                <w:sz w:val="12"/>
                <w:szCs w:val="12"/>
                <w:lang w:val="es-MX" w:eastAsia="es-MX"/>
              </w:rPr>
              <w:t xml:space="preserve">                                     -   </w:t>
            </w:r>
          </w:p>
        </w:tc>
        <w:tc>
          <w:tcPr>
            <w:tcW w:w="708" w:type="pct"/>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   </w:t>
            </w:r>
          </w:p>
        </w:tc>
        <w:tc>
          <w:tcPr>
            <w:tcW w:w="689" w:type="pct"/>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   </w:t>
            </w:r>
          </w:p>
        </w:tc>
        <w:tc>
          <w:tcPr>
            <w:tcW w:w="689" w:type="pct"/>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   </w:t>
            </w:r>
          </w:p>
        </w:tc>
      </w:tr>
      <w:tr w:rsidR="00386DE2" w:rsidRPr="00386DE2" w:rsidTr="00567636">
        <w:trPr>
          <w:trHeight w:val="300"/>
        </w:trPr>
        <w:tc>
          <w:tcPr>
            <w:tcW w:w="2234" w:type="pct"/>
            <w:tcBorders>
              <w:top w:val="nil"/>
              <w:left w:val="single" w:sz="4" w:space="0" w:color="auto"/>
              <w:bottom w:val="single" w:sz="4" w:space="0" w:color="auto"/>
              <w:right w:val="single" w:sz="4" w:space="0" w:color="auto"/>
            </w:tcBorders>
            <w:shd w:val="clear" w:color="000000" w:fill="F2F2F2"/>
            <w:vAlign w:val="center"/>
            <w:hideMark/>
          </w:tcPr>
          <w:p w:rsidR="00386DE2" w:rsidRPr="00386DE2" w:rsidRDefault="00386DE2" w:rsidP="00386DE2">
            <w:pPr>
              <w:rPr>
                <w:rFonts w:ascii="Arial" w:hAnsi="Arial" w:cs="Arial"/>
                <w:color w:val="000000"/>
                <w:sz w:val="12"/>
                <w:szCs w:val="12"/>
                <w:lang w:val="es-MX" w:eastAsia="es-MX"/>
              </w:rPr>
            </w:pPr>
            <w:r w:rsidRPr="00386DE2">
              <w:rPr>
                <w:rFonts w:ascii="Arial" w:hAnsi="Arial" w:cs="Arial"/>
                <w:color w:val="000000"/>
                <w:sz w:val="12"/>
                <w:szCs w:val="12"/>
                <w:lang w:val="es-MX" w:eastAsia="es-MX"/>
              </w:rPr>
              <w:t>E.     Otras Transferencias Federales Etiquetadas</w:t>
            </w:r>
          </w:p>
        </w:tc>
        <w:tc>
          <w:tcPr>
            <w:tcW w:w="681" w:type="pct"/>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sz w:val="12"/>
                <w:szCs w:val="12"/>
                <w:lang w:val="es-MX" w:eastAsia="es-MX"/>
              </w:rPr>
            </w:pPr>
            <w:r w:rsidRPr="00386DE2">
              <w:rPr>
                <w:rFonts w:ascii="Arial" w:hAnsi="Arial" w:cs="Arial"/>
                <w:sz w:val="12"/>
                <w:szCs w:val="12"/>
                <w:lang w:val="es-MX" w:eastAsia="es-MX"/>
              </w:rPr>
              <w:t xml:space="preserve">                                     -   </w:t>
            </w:r>
          </w:p>
        </w:tc>
        <w:tc>
          <w:tcPr>
            <w:tcW w:w="708" w:type="pct"/>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   </w:t>
            </w:r>
          </w:p>
        </w:tc>
        <w:tc>
          <w:tcPr>
            <w:tcW w:w="689" w:type="pct"/>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   </w:t>
            </w:r>
          </w:p>
        </w:tc>
        <w:tc>
          <w:tcPr>
            <w:tcW w:w="689" w:type="pct"/>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   </w:t>
            </w:r>
          </w:p>
        </w:tc>
      </w:tr>
      <w:tr w:rsidR="00386DE2" w:rsidRPr="00386DE2" w:rsidTr="00567636">
        <w:trPr>
          <w:trHeight w:val="300"/>
        </w:trPr>
        <w:tc>
          <w:tcPr>
            <w:tcW w:w="2234" w:type="pct"/>
            <w:tcBorders>
              <w:top w:val="nil"/>
              <w:left w:val="single" w:sz="4" w:space="0" w:color="auto"/>
              <w:bottom w:val="single" w:sz="4" w:space="0" w:color="auto"/>
              <w:right w:val="single" w:sz="4" w:space="0" w:color="auto"/>
            </w:tcBorders>
            <w:shd w:val="clear" w:color="000000" w:fill="F2F2F2"/>
            <w:vAlign w:val="center"/>
            <w:hideMark/>
          </w:tcPr>
          <w:p w:rsidR="00386DE2" w:rsidRPr="00386DE2" w:rsidRDefault="00386DE2" w:rsidP="00386DE2">
            <w:pPr>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c>
          <w:tcPr>
            <w:tcW w:w="681" w:type="pct"/>
            <w:tcBorders>
              <w:top w:val="nil"/>
              <w:left w:val="nil"/>
              <w:bottom w:val="single" w:sz="4" w:space="0" w:color="auto"/>
              <w:right w:val="single" w:sz="4" w:space="0" w:color="auto"/>
            </w:tcBorders>
            <w:shd w:val="clear" w:color="000000" w:fill="F2F2F2"/>
            <w:vAlign w:val="center"/>
            <w:hideMark/>
          </w:tcPr>
          <w:p w:rsidR="00386DE2" w:rsidRPr="00386DE2" w:rsidRDefault="00386DE2" w:rsidP="00386DE2">
            <w:pPr>
              <w:jc w:val="right"/>
              <w:rPr>
                <w:rFonts w:ascii="Arial" w:hAnsi="Arial" w:cs="Arial"/>
                <w:sz w:val="12"/>
                <w:szCs w:val="12"/>
                <w:lang w:val="es-MX" w:eastAsia="es-MX"/>
              </w:rPr>
            </w:pPr>
            <w:r w:rsidRPr="00386DE2">
              <w:rPr>
                <w:rFonts w:ascii="Arial" w:hAnsi="Arial" w:cs="Arial"/>
                <w:sz w:val="12"/>
                <w:szCs w:val="12"/>
                <w:lang w:val="es-MX" w:eastAsia="es-MX"/>
              </w:rPr>
              <w:t xml:space="preserve">                                     -   </w:t>
            </w:r>
          </w:p>
        </w:tc>
        <w:tc>
          <w:tcPr>
            <w:tcW w:w="708" w:type="pct"/>
            <w:tcBorders>
              <w:top w:val="nil"/>
              <w:left w:val="nil"/>
              <w:bottom w:val="single" w:sz="4" w:space="0" w:color="auto"/>
              <w:right w:val="single" w:sz="4" w:space="0" w:color="auto"/>
            </w:tcBorders>
            <w:shd w:val="clear" w:color="000000" w:fill="F2F2F2"/>
            <w:vAlign w:val="center"/>
            <w:hideMark/>
          </w:tcPr>
          <w:p w:rsidR="00386DE2" w:rsidRPr="00386DE2" w:rsidRDefault="00386DE2" w:rsidP="00386DE2">
            <w:pPr>
              <w:jc w:val="right"/>
              <w:rPr>
                <w:rFonts w:ascii="Arial" w:hAnsi="Arial" w:cs="Arial"/>
                <w:color w:val="F2F2F2"/>
                <w:sz w:val="12"/>
                <w:szCs w:val="12"/>
                <w:lang w:val="es-MX" w:eastAsia="es-MX"/>
              </w:rPr>
            </w:pPr>
            <w:r w:rsidRPr="00386DE2">
              <w:rPr>
                <w:rFonts w:ascii="Arial" w:hAnsi="Arial" w:cs="Arial"/>
                <w:color w:val="F2F2F2"/>
                <w:sz w:val="12"/>
                <w:szCs w:val="12"/>
                <w:lang w:val="es-MX" w:eastAsia="es-MX"/>
              </w:rPr>
              <w:t xml:space="preserve">                                     -   </w:t>
            </w:r>
          </w:p>
        </w:tc>
        <w:tc>
          <w:tcPr>
            <w:tcW w:w="689" w:type="pct"/>
            <w:tcBorders>
              <w:top w:val="nil"/>
              <w:left w:val="nil"/>
              <w:bottom w:val="single" w:sz="4" w:space="0" w:color="auto"/>
              <w:right w:val="single" w:sz="4" w:space="0" w:color="auto"/>
            </w:tcBorders>
            <w:shd w:val="clear" w:color="000000" w:fill="F2F2F2"/>
            <w:vAlign w:val="center"/>
            <w:hideMark/>
          </w:tcPr>
          <w:p w:rsidR="00386DE2" w:rsidRPr="00386DE2" w:rsidRDefault="00386DE2" w:rsidP="00386DE2">
            <w:pPr>
              <w:jc w:val="right"/>
              <w:rPr>
                <w:rFonts w:ascii="Arial" w:hAnsi="Arial" w:cs="Arial"/>
                <w:color w:val="F2F2F2"/>
                <w:sz w:val="12"/>
                <w:szCs w:val="12"/>
                <w:lang w:val="es-MX" w:eastAsia="es-MX"/>
              </w:rPr>
            </w:pPr>
            <w:r w:rsidRPr="00386DE2">
              <w:rPr>
                <w:rFonts w:ascii="Arial" w:hAnsi="Arial" w:cs="Arial"/>
                <w:color w:val="F2F2F2"/>
                <w:sz w:val="12"/>
                <w:szCs w:val="12"/>
                <w:lang w:val="es-MX" w:eastAsia="es-MX"/>
              </w:rPr>
              <w:t xml:space="preserve">                                     -   </w:t>
            </w:r>
          </w:p>
        </w:tc>
        <w:tc>
          <w:tcPr>
            <w:tcW w:w="689" w:type="pct"/>
            <w:tcBorders>
              <w:top w:val="nil"/>
              <w:left w:val="nil"/>
              <w:bottom w:val="single" w:sz="4" w:space="0" w:color="auto"/>
              <w:right w:val="single" w:sz="4" w:space="0" w:color="auto"/>
            </w:tcBorders>
            <w:shd w:val="clear" w:color="000000" w:fill="F2F2F2"/>
            <w:vAlign w:val="center"/>
            <w:hideMark/>
          </w:tcPr>
          <w:p w:rsidR="00386DE2" w:rsidRPr="00386DE2" w:rsidRDefault="00386DE2" w:rsidP="00386DE2">
            <w:pPr>
              <w:jc w:val="right"/>
              <w:rPr>
                <w:rFonts w:ascii="Arial" w:hAnsi="Arial" w:cs="Arial"/>
                <w:color w:val="F2F2F2"/>
                <w:sz w:val="12"/>
                <w:szCs w:val="12"/>
                <w:lang w:val="es-MX" w:eastAsia="es-MX"/>
              </w:rPr>
            </w:pPr>
            <w:r w:rsidRPr="00386DE2">
              <w:rPr>
                <w:rFonts w:ascii="Arial" w:hAnsi="Arial" w:cs="Arial"/>
                <w:color w:val="F2F2F2"/>
                <w:sz w:val="12"/>
                <w:szCs w:val="12"/>
                <w:lang w:val="es-MX" w:eastAsia="es-MX"/>
              </w:rPr>
              <w:t xml:space="preserve">                                     -   </w:t>
            </w:r>
          </w:p>
        </w:tc>
      </w:tr>
      <w:tr w:rsidR="00386DE2" w:rsidRPr="00386DE2" w:rsidTr="00567636">
        <w:trPr>
          <w:trHeight w:val="330"/>
        </w:trPr>
        <w:tc>
          <w:tcPr>
            <w:tcW w:w="2234" w:type="pct"/>
            <w:tcBorders>
              <w:top w:val="nil"/>
              <w:left w:val="single" w:sz="4" w:space="0" w:color="auto"/>
              <w:bottom w:val="single" w:sz="4" w:space="0" w:color="auto"/>
              <w:right w:val="single" w:sz="4" w:space="0" w:color="auto"/>
            </w:tcBorders>
            <w:shd w:val="clear" w:color="000000" w:fill="D9D9D9"/>
            <w:vAlign w:val="center"/>
            <w:hideMark/>
          </w:tcPr>
          <w:p w:rsidR="00386DE2" w:rsidRPr="00386DE2" w:rsidRDefault="00386DE2" w:rsidP="00386DE2">
            <w:pPr>
              <w:rPr>
                <w:rFonts w:ascii="Arial" w:hAnsi="Arial" w:cs="Arial"/>
                <w:b/>
                <w:bCs/>
                <w:color w:val="000000"/>
                <w:sz w:val="12"/>
                <w:szCs w:val="12"/>
                <w:lang w:val="es-MX" w:eastAsia="es-MX"/>
              </w:rPr>
            </w:pPr>
            <w:r w:rsidRPr="00386DE2">
              <w:rPr>
                <w:rFonts w:ascii="Arial" w:hAnsi="Arial" w:cs="Arial"/>
                <w:b/>
                <w:bCs/>
                <w:color w:val="000000"/>
                <w:sz w:val="12"/>
                <w:szCs w:val="12"/>
                <w:lang w:val="es-MX" w:eastAsia="es-MX"/>
              </w:rPr>
              <w:t>3.   Ingresos Derivados de Financiamientos (3=A)</w:t>
            </w:r>
          </w:p>
        </w:tc>
        <w:tc>
          <w:tcPr>
            <w:tcW w:w="681" w:type="pct"/>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sz w:val="12"/>
                <w:szCs w:val="12"/>
                <w:lang w:val="es-MX" w:eastAsia="es-MX"/>
              </w:rPr>
            </w:pPr>
            <w:r w:rsidRPr="00386DE2">
              <w:rPr>
                <w:rFonts w:ascii="Arial" w:hAnsi="Arial" w:cs="Arial"/>
                <w:b/>
                <w:bCs/>
                <w:sz w:val="12"/>
                <w:szCs w:val="12"/>
                <w:lang w:val="es-MX" w:eastAsia="es-MX"/>
              </w:rPr>
              <w:t xml:space="preserve">                     25,000,000.00   </w:t>
            </w:r>
          </w:p>
        </w:tc>
        <w:tc>
          <w:tcPr>
            <w:tcW w:w="708" w:type="pct"/>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color w:val="000000"/>
                <w:sz w:val="12"/>
                <w:szCs w:val="12"/>
                <w:lang w:val="es-MX" w:eastAsia="es-MX"/>
              </w:rPr>
            </w:pPr>
            <w:r w:rsidRPr="00386DE2">
              <w:rPr>
                <w:rFonts w:ascii="Arial" w:hAnsi="Arial" w:cs="Arial"/>
                <w:b/>
                <w:bCs/>
                <w:color w:val="000000"/>
                <w:sz w:val="12"/>
                <w:szCs w:val="12"/>
                <w:lang w:val="es-MX" w:eastAsia="es-MX"/>
              </w:rPr>
              <w:t xml:space="preserve">                       -   </w:t>
            </w:r>
          </w:p>
        </w:tc>
        <w:tc>
          <w:tcPr>
            <w:tcW w:w="689" w:type="pct"/>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color w:val="000000"/>
                <w:sz w:val="12"/>
                <w:szCs w:val="12"/>
                <w:lang w:val="es-MX" w:eastAsia="es-MX"/>
              </w:rPr>
            </w:pPr>
            <w:r w:rsidRPr="00386DE2">
              <w:rPr>
                <w:rFonts w:ascii="Arial" w:hAnsi="Arial" w:cs="Arial"/>
                <w:b/>
                <w:bCs/>
                <w:color w:val="000000"/>
                <w:sz w:val="12"/>
                <w:szCs w:val="12"/>
                <w:lang w:val="es-MX" w:eastAsia="es-MX"/>
              </w:rPr>
              <w:t xml:space="preserve">                       -   </w:t>
            </w:r>
          </w:p>
        </w:tc>
        <w:tc>
          <w:tcPr>
            <w:tcW w:w="689" w:type="pct"/>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color w:val="000000"/>
                <w:sz w:val="12"/>
                <w:szCs w:val="12"/>
                <w:lang w:val="es-MX" w:eastAsia="es-MX"/>
              </w:rPr>
            </w:pPr>
            <w:r w:rsidRPr="00386DE2">
              <w:rPr>
                <w:rFonts w:ascii="Arial" w:hAnsi="Arial" w:cs="Arial"/>
                <w:b/>
                <w:bCs/>
                <w:color w:val="000000"/>
                <w:sz w:val="12"/>
                <w:szCs w:val="12"/>
                <w:lang w:val="es-MX" w:eastAsia="es-MX"/>
              </w:rPr>
              <w:t xml:space="preserve">                       -   </w:t>
            </w:r>
          </w:p>
        </w:tc>
      </w:tr>
      <w:tr w:rsidR="00386DE2" w:rsidRPr="00386DE2" w:rsidTr="00567636">
        <w:trPr>
          <w:trHeight w:val="300"/>
        </w:trPr>
        <w:tc>
          <w:tcPr>
            <w:tcW w:w="2234" w:type="pct"/>
            <w:tcBorders>
              <w:top w:val="nil"/>
              <w:left w:val="single" w:sz="4" w:space="0" w:color="auto"/>
              <w:bottom w:val="single" w:sz="4" w:space="0" w:color="auto"/>
              <w:right w:val="single" w:sz="4" w:space="0" w:color="auto"/>
            </w:tcBorders>
            <w:shd w:val="clear" w:color="000000" w:fill="F2F2F2"/>
            <w:vAlign w:val="center"/>
            <w:hideMark/>
          </w:tcPr>
          <w:p w:rsidR="00386DE2" w:rsidRPr="00386DE2" w:rsidRDefault="00386DE2" w:rsidP="00386DE2">
            <w:pPr>
              <w:rPr>
                <w:rFonts w:ascii="Arial" w:hAnsi="Arial" w:cs="Arial"/>
                <w:color w:val="000000"/>
                <w:sz w:val="12"/>
                <w:szCs w:val="12"/>
                <w:lang w:val="es-MX" w:eastAsia="es-MX"/>
              </w:rPr>
            </w:pPr>
            <w:r w:rsidRPr="00386DE2">
              <w:rPr>
                <w:rFonts w:ascii="Arial" w:hAnsi="Arial" w:cs="Arial"/>
                <w:color w:val="000000"/>
                <w:sz w:val="12"/>
                <w:szCs w:val="12"/>
                <w:lang w:val="es-MX" w:eastAsia="es-MX"/>
              </w:rPr>
              <w:t>A.     Ingresos Derivados de Financiamientos</w:t>
            </w:r>
          </w:p>
        </w:tc>
        <w:tc>
          <w:tcPr>
            <w:tcW w:w="681" w:type="pct"/>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sz w:val="12"/>
                <w:szCs w:val="12"/>
                <w:lang w:val="es-MX" w:eastAsia="es-MX"/>
              </w:rPr>
            </w:pPr>
            <w:r w:rsidRPr="00386DE2">
              <w:rPr>
                <w:rFonts w:ascii="Arial" w:hAnsi="Arial" w:cs="Arial"/>
                <w:sz w:val="12"/>
                <w:szCs w:val="12"/>
                <w:lang w:val="es-MX" w:eastAsia="es-MX"/>
              </w:rPr>
              <w:t xml:space="preserve">                                     25,000,000.00   </w:t>
            </w:r>
          </w:p>
        </w:tc>
        <w:tc>
          <w:tcPr>
            <w:tcW w:w="708" w:type="pct"/>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   </w:t>
            </w:r>
          </w:p>
        </w:tc>
        <w:tc>
          <w:tcPr>
            <w:tcW w:w="689" w:type="pct"/>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   </w:t>
            </w:r>
          </w:p>
        </w:tc>
        <w:tc>
          <w:tcPr>
            <w:tcW w:w="689" w:type="pct"/>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   </w:t>
            </w:r>
          </w:p>
        </w:tc>
      </w:tr>
      <w:tr w:rsidR="00386DE2" w:rsidRPr="00386DE2" w:rsidTr="00567636">
        <w:trPr>
          <w:trHeight w:val="300"/>
        </w:trPr>
        <w:tc>
          <w:tcPr>
            <w:tcW w:w="2234" w:type="pct"/>
            <w:tcBorders>
              <w:top w:val="nil"/>
              <w:left w:val="single" w:sz="4" w:space="0" w:color="auto"/>
              <w:bottom w:val="single" w:sz="4" w:space="0" w:color="auto"/>
              <w:right w:val="single" w:sz="4" w:space="0" w:color="auto"/>
            </w:tcBorders>
            <w:shd w:val="clear" w:color="000000" w:fill="F2F2F2"/>
            <w:vAlign w:val="center"/>
            <w:hideMark/>
          </w:tcPr>
          <w:p w:rsidR="00386DE2" w:rsidRPr="00386DE2" w:rsidRDefault="00386DE2" w:rsidP="00386DE2">
            <w:pPr>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c>
          <w:tcPr>
            <w:tcW w:w="681" w:type="pct"/>
            <w:tcBorders>
              <w:top w:val="nil"/>
              <w:left w:val="nil"/>
              <w:bottom w:val="single" w:sz="4" w:space="0" w:color="auto"/>
              <w:right w:val="single" w:sz="4" w:space="0" w:color="auto"/>
            </w:tcBorders>
            <w:shd w:val="clear" w:color="000000" w:fill="F2F2F2"/>
            <w:vAlign w:val="center"/>
            <w:hideMark/>
          </w:tcPr>
          <w:p w:rsidR="00386DE2" w:rsidRPr="00386DE2" w:rsidRDefault="00386DE2" w:rsidP="00386DE2">
            <w:pPr>
              <w:jc w:val="right"/>
              <w:rPr>
                <w:rFonts w:ascii="Arial" w:hAnsi="Arial" w:cs="Arial"/>
                <w:sz w:val="12"/>
                <w:szCs w:val="12"/>
                <w:lang w:val="es-MX" w:eastAsia="es-MX"/>
              </w:rPr>
            </w:pPr>
            <w:r w:rsidRPr="00386DE2">
              <w:rPr>
                <w:rFonts w:ascii="Arial" w:hAnsi="Arial" w:cs="Arial"/>
                <w:sz w:val="12"/>
                <w:szCs w:val="12"/>
                <w:lang w:val="es-MX" w:eastAsia="es-MX"/>
              </w:rPr>
              <w:t xml:space="preserve">                                     -   </w:t>
            </w:r>
          </w:p>
        </w:tc>
        <w:tc>
          <w:tcPr>
            <w:tcW w:w="708" w:type="pct"/>
            <w:tcBorders>
              <w:top w:val="nil"/>
              <w:left w:val="nil"/>
              <w:bottom w:val="single" w:sz="4" w:space="0" w:color="auto"/>
              <w:right w:val="single" w:sz="4" w:space="0" w:color="auto"/>
            </w:tcBorders>
            <w:shd w:val="clear" w:color="000000" w:fill="F2F2F2"/>
            <w:vAlign w:val="center"/>
            <w:hideMark/>
          </w:tcPr>
          <w:p w:rsidR="00386DE2" w:rsidRPr="00386DE2" w:rsidRDefault="00386DE2" w:rsidP="00386DE2">
            <w:pPr>
              <w:jc w:val="right"/>
              <w:rPr>
                <w:rFonts w:ascii="Arial" w:hAnsi="Arial" w:cs="Arial"/>
                <w:color w:val="F2F2F2"/>
                <w:sz w:val="12"/>
                <w:szCs w:val="12"/>
                <w:lang w:val="es-MX" w:eastAsia="es-MX"/>
              </w:rPr>
            </w:pPr>
            <w:r w:rsidRPr="00386DE2">
              <w:rPr>
                <w:rFonts w:ascii="Arial" w:hAnsi="Arial" w:cs="Arial"/>
                <w:color w:val="F2F2F2"/>
                <w:sz w:val="12"/>
                <w:szCs w:val="12"/>
                <w:lang w:val="es-MX" w:eastAsia="es-MX"/>
              </w:rPr>
              <w:t xml:space="preserve">                                     -   </w:t>
            </w:r>
          </w:p>
        </w:tc>
        <w:tc>
          <w:tcPr>
            <w:tcW w:w="689" w:type="pct"/>
            <w:tcBorders>
              <w:top w:val="nil"/>
              <w:left w:val="nil"/>
              <w:bottom w:val="single" w:sz="4" w:space="0" w:color="auto"/>
              <w:right w:val="single" w:sz="4" w:space="0" w:color="auto"/>
            </w:tcBorders>
            <w:shd w:val="clear" w:color="000000" w:fill="F2F2F2"/>
            <w:vAlign w:val="center"/>
            <w:hideMark/>
          </w:tcPr>
          <w:p w:rsidR="00386DE2" w:rsidRPr="00386DE2" w:rsidRDefault="00386DE2" w:rsidP="00386DE2">
            <w:pPr>
              <w:jc w:val="right"/>
              <w:rPr>
                <w:rFonts w:ascii="Arial" w:hAnsi="Arial" w:cs="Arial"/>
                <w:color w:val="F2F2F2"/>
                <w:sz w:val="12"/>
                <w:szCs w:val="12"/>
                <w:lang w:val="es-MX" w:eastAsia="es-MX"/>
              </w:rPr>
            </w:pPr>
            <w:r w:rsidRPr="00386DE2">
              <w:rPr>
                <w:rFonts w:ascii="Arial" w:hAnsi="Arial" w:cs="Arial"/>
                <w:color w:val="F2F2F2"/>
                <w:sz w:val="12"/>
                <w:szCs w:val="12"/>
                <w:lang w:val="es-MX" w:eastAsia="es-MX"/>
              </w:rPr>
              <w:t xml:space="preserve">                                     -   </w:t>
            </w:r>
          </w:p>
        </w:tc>
        <w:tc>
          <w:tcPr>
            <w:tcW w:w="689" w:type="pct"/>
            <w:tcBorders>
              <w:top w:val="nil"/>
              <w:left w:val="nil"/>
              <w:bottom w:val="single" w:sz="4" w:space="0" w:color="auto"/>
              <w:right w:val="single" w:sz="4" w:space="0" w:color="auto"/>
            </w:tcBorders>
            <w:shd w:val="clear" w:color="000000" w:fill="F2F2F2"/>
            <w:vAlign w:val="center"/>
            <w:hideMark/>
          </w:tcPr>
          <w:p w:rsidR="00386DE2" w:rsidRPr="00386DE2" w:rsidRDefault="00386DE2" w:rsidP="00386DE2">
            <w:pPr>
              <w:jc w:val="right"/>
              <w:rPr>
                <w:rFonts w:ascii="Arial" w:hAnsi="Arial" w:cs="Arial"/>
                <w:color w:val="F2F2F2"/>
                <w:sz w:val="12"/>
                <w:szCs w:val="12"/>
                <w:lang w:val="es-MX" w:eastAsia="es-MX"/>
              </w:rPr>
            </w:pPr>
            <w:r w:rsidRPr="00386DE2">
              <w:rPr>
                <w:rFonts w:ascii="Arial" w:hAnsi="Arial" w:cs="Arial"/>
                <w:color w:val="F2F2F2"/>
                <w:sz w:val="12"/>
                <w:szCs w:val="12"/>
                <w:lang w:val="es-MX" w:eastAsia="es-MX"/>
              </w:rPr>
              <w:t xml:space="preserve">                                     -   </w:t>
            </w:r>
          </w:p>
        </w:tc>
      </w:tr>
      <w:tr w:rsidR="00386DE2" w:rsidRPr="00386DE2" w:rsidTr="00567636">
        <w:trPr>
          <w:trHeight w:val="330"/>
        </w:trPr>
        <w:tc>
          <w:tcPr>
            <w:tcW w:w="2234" w:type="pct"/>
            <w:tcBorders>
              <w:top w:val="nil"/>
              <w:left w:val="single" w:sz="4" w:space="0" w:color="auto"/>
              <w:bottom w:val="single" w:sz="4" w:space="0" w:color="auto"/>
              <w:right w:val="single" w:sz="4" w:space="0" w:color="auto"/>
            </w:tcBorders>
            <w:shd w:val="clear" w:color="000000" w:fill="D9D9D9"/>
            <w:vAlign w:val="center"/>
            <w:hideMark/>
          </w:tcPr>
          <w:p w:rsidR="00386DE2" w:rsidRPr="00386DE2" w:rsidRDefault="00386DE2" w:rsidP="00386DE2">
            <w:pPr>
              <w:rPr>
                <w:rFonts w:ascii="Arial" w:hAnsi="Arial" w:cs="Arial"/>
                <w:b/>
                <w:bCs/>
                <w:color w:val="000000"/>
                <w:sz w:val="12"/>
                <w:szCs w:val="12"/>
                <w:lang w:val="es-MX" w:eastAsia="es-MX"/>
              </w:rPr>
            </w:pPr>
            <w:r w:rsidRPr="00386DE2">
              <w:rPr>
                <w:rFonts w:ascii="Arial" w:hAnsi="Arial" w:cs="Arial"/>
                <w:b/>
                <w:bCs/>
                <w:color w:val="000000"/>
                <w:sz w:val="12"/>
                <w:szCs w:val="12"/>
                <w:lang w:val="es-MX" w:eastAsia="es-MX"/>
              </w:rPr>
              <w:t>4.   Total de Ingresos Proyectados (4=1+2+3)</w:t>
            </w:r>
          </w:p>
        </w:tc>
        <w:tc>
          <w:tcPr>
            <w:tcW w:w="681" w:type="pct"/>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sz w:val="12"/>
                <w:szCs w:val="12"/>
                <w:lang w:val="es-MX" w:eastAsia="es-MX"/>
              </w:rPr>
            </w:pPr>
            <w:r w:rsidRPr="00386DE2">
              <w:rPr>
                <w:rFonts w:ascii="Arial" w:hAnsi="Arial" w:cs="Arial"/>
                <w:b/>
                <w:bCs/>
                <w:sz w:val="12"/>
                <w:szCs w:val="12"/>
                <w:lang w:val="es-MX" w:eastAsia="es-MX"/>
              </w:rPr>
              <w:t xml:space="preserve"> 738,953,352.95</w:t>
            </w:r>
          </w:p>
        </w:tc>
        <w:tc>
          <w:tcPr>
            <w:tcW w:w="708" w:type="pct"/>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color w:val="000000"/>
                <w:sz w:val="12"/>
                <w:szCs w:val="12"/>
                <w:lang w:val="es-MX" w:eastAsia="es-MX"/>
              </w:rPr>
            </w:pPr>
            <w:r w:rsidRPr="00386DE2">
              <w:rPr>
                <w:rFonts w:ascii="Arial" w:hAnsi="Arial" w:cs="Arial"/>
                <w:b/>
                <w:bCs/>
                <w:color w:val="000000"/>
                <w:sz w:val="12"/>
                <w:szCs w:val="12"/>
                <w:lang w:val="es-MX" w:eastAsia="es-MX"/>
              </w:rPr>
              <w:t xml:space="preserve">  728,232,420.00 </w:t>
            </w:r>
          </w:p>
        </w:tc>
        <w:tc>
          <w:tcPr>
            <w:tcW w:w="689" w:type="pct"/>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color w:val="000000"/>
                <w:sz w:val="12"/>
                <w:szCs w:val="12"/>
                <w:lang w:val="es-MX" w:eastAsia="es-MX"/>
              </w:rPr>
            </w:pPr>
            <w:r w:rsidRPr="00386DE2">
              <w:rPr>
                <w:rFonts w:ascii="Arial" w:hAnsi="Arial" w:cs="Arial"/>
                <w:b/>
                <w:bCs/>
                <w:color w:val="000000"/>
                <w:sz w:val="12"/>
                <w:szCs w:val="12"/>
                <w:lang w:val="es-MX" w:eastAsia="es-MX"/>
              </w:rPr>
              <w:t xml:space="preserve">  742,797,068.40 </w:t>
            </w:r>
          </w:p>
        </w:tc>
        <w:tc>
          <w:tcPr>
            <w:tcW w:w="689" w:type="pct"/>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color w:val="000000"/>
                <w:sz w:val="12"/>
                <w:szCs w:val="12"/>
                <w:lang w:val="es-MX" w:eastAsia="es-MX"/>
              </w:rPr>
            </w:pPr>
            <w:r w:rsidRPr="00386DE2">
              <w:rPr>
                <w:rFonts w:ascii="Arial" w:hAnsi="Arial" w:cs="Arial"/>
                <w:b/>
                <w:bCs/>
                <w:color w:val="000000"/>
                <w:sz w:val="12"/>
                <w:szCs w:val="12"/>
                <w:lang w:val="es-MX" w:eastAsia="es-MX"/>
              </w:rPr>
              <w:t xml:space="preserve">   757,653,009.77 </w:t>
            </w:r>
          </w:p>
        </w:tc>
      </w:tr>
      <w:tr w:rsidR="00386DE2" w:rsidRPr="00386DE2" w:rsidTr="00567636">
        <w:trPr>
          <w:trHeight w:val="300"/>
        </w:trPr>
        <w:tc>
          <w:tcPr>
            <w:tcW w:w="2234" w:type="pct"/>
            <w:tcBorders>
              <w:top w:val="nil"/>
              <w:left w:val="single" w:sz="4" w:space="0" w:color="auto"/>
              <w:bottom w:val="single" w:sz="4" w:space="0" w:color="auto"/>
              <w:right w:val="single" w:sz="4" w:space="0" w:color="auto"/>
            </w:tcBorders>
            <w:shd w:val="clear" w:color="000000" w:fill="F2F2F2"/>
            <w:vAlign w:val="center"/>
            <w:hideMark/>
          </w:tcPr>
          <w:p w:rsidR="00386DE2" w:rsidRPr="00386DE2" w:rsidRDefault="00386DE2" w:rsidP="00386DE2">
            <w:pPr>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c>
          <w:tcPr>
            <w:tcW w:w="681" w:type="pct"/>
            <w:tcBorders>
              <w:top w:val="nil"/>
              <w:left w:val="nil"/>
              <w:bottom w:val="single" w:sz="4" w:space="0" w:color="auto"/>
              <w:right w:val="single" w:sz="4" w:space="0" w:color="auto"/>
            </w:tcBorders>
            <w:shd w:val="clear" w:color="000000" w:fill="F2F2F2"/>
            <w:vAlign w:val="center"/>
            <w:hideMark/>
          </w:tcPr>
          <w:p w:rsidR="00386DE2" w:rsidRPr="00386DE2" w:rsidRDefault="00386DE2" w:rsidP="00386DE2">
            <w:pPr>
              <w:jc w:val="right"/>
              <w:rPr>
                <w:rFonts w:ascii="Arial" w:hAnsi="Arial" w:cs="Arial"/>
                <w:sz w:val="12"/>
                <w:szCs w:val="12"/>
                <w:lang w:val="es-MX" w:eastAsia="es-MX"/>
              </w:rPr>
            </w:pPr>
            <w:r w:rsidRPr="00386DE2">
              <w:rPr>
                <w:rFonts w:ascii="Arial" w:hAnsi="Arial" w:cs="Arial"/>
                <w:sz w:val="12"/>
                <w:szCs w:val="12"/>
                <w:lang w:val="es-MX" w:eastAsia="es-MX"/>
              </w:rPr>
              <w:t xml:space="preserve">                                        </w:t>
            </w:r>
          </w:p>
        </w:tc>
        <w:tc>
          <w:tcPr>
            <w:tcW w:w="708" w:type="pct"/>
            <w:tcBorders>
              <w:top w:val="nil"/>
              <w:left w:val="nil"/>
              <w:bottom w:val="single" w:sz="4" w:space="0" w:color="auto"/>
              <w:right w:val="single" w:sz="4" w:space="0" w:color="auto"/>
            </w:tcBorders>
            <w:shd w:val="clear" w:color="000000" w:fill="F2F2F2"/>
            <w:vAlign w:val="center"/>
            <w:hideMark/>
          </w:tcPr>
          <w:p w:rsidR="00386DE2" w:rsidRPr="00386DE2" w:rsidRDefault="00386DE2" w:rsidP="00386DE2">
            <w:pPr>
              <w:jc w:val="right"/>
              <w:rPr>
                <w:rFonts w:ascii="Arial" w:hAnsi="Arial" w:cs="Arial"/>
                <w:color w:val="F2F2F2"/>
                <w:sz w:val="12"/>
                <w:szCs w:val="12"/>
                <w:lang w:val="es-MX" w:eastAsia="es-MX"/>
              </w:rPr>
            </w:pPr>
            <w:r w:rsidRPr="00386DE2">
              <w:rPr>
                <w:rFonts w:ascii="Arial" w:hAnsi="Arial" w:cs="Arial"/>
                <w:color w:val="F2F2F2"/>
                <w:sz w:val="12"/>
                <w:szCs w:val="12"/>
                <w:lang w:val="es-MX" w:eastAsia="es-MX"/>
              </w:rPr>
              <w:t xml:space="preserve">                                     -   </w:t>
            </w:r>
          </w:p>
        </w:tc>
        <w:tc>
          <w:tcPr>
            <w:tcW w:w="689" w:type="pct"/>
            <w:tcBorders>
              <w:top w:val="nil"/>
              <w:left w:val="nil"/>
              <w:bottom w:val="single" w:sz="4" w:space="0" w:color="auto"/>
              <w:right w:val="single" w:sz="4" w:space="0" w:color="auto"/>
            </w:tcBorders>
            <w:shd w:val="clear" w:color="000000" w:fill="F2F2F2"/>
            <w:vAlign w:val="center"/>
            <w:hideMark/>
          </w:tcPr>
          <w:p w:rsidR="00386DE2" w:rsidRPr="00386DE2" w:rsidRDefault="00386DE2" w:rsidP="00386DE2">
            <w:pPr>
              <w:jc w:val="right"/>
              <w:rPr>
                <w:rFonts w:ascii="Arial" w:hAnsi="Arial" w:cs="Arial"/>
                <w:color w:val="F2F2F2"/>
                <w:sz w:val="12"/>
                <w:szCs w:val="12"/>
                <w:lang w:val="es-MX" w:eastAsia="es-MX"/>
              </w:rPr>
            </w:pPr>
            <w:r w:rsidRPr="00386DE2">
              <w:rPr>
                <w:rFonts w:ascii="Arial" w:hAnsi="Arial" w:cs="Arial"/>
                <w:color w:val="F2F2F2"/>
                <w:sz w:val="12"/>
                <w:szCs w:val="12"/>
                <w:lang w:val="es-MX" w:eastAsia="es-MX"/>
              </w:rPr>
              <w:t xml:space="preserve">                                     -   </w:t>
            </w:r>
          </w:p>
        </w:tc>
        <w:tc>
          <w:tcPr>
            <w:tcW w:w="689" w:type="pct"/>
            <w:tcBorders>
              <w:top w:val="nil"/>
              <w:left w:val="nil"/>
              <w:bottom w:val="single" w:sz="4" w:space="0" w:color="auto"/>
              <w:right w:val="single" w:sz="4" w:space="0" w:color="auto"/>
            </w:tcBorders>
            <w:shd w:val="clear" w:color="000000" w:fill="F2F2F2"/>
            <w:vAlign w:val="center"/>
            <w:hideMark/>
          </w:tcPr>
          <w:p w:rsidR="00386DE2" w:rsidRPr="00386DE2" w:rsidRDefault="00386DE2" w:rsidP="00386DE2">
            <w:pPr>
              <w:jc w:val="right"/>
              <w:rPr>
                <w:rFonts w:ascii="Arial" w:hAnsi="Arial" w:cs="Arial"/>
                <w:color w:val="F2F2F2"/>
                <w:sz w:val="12"/>
                <w:szCs w:val="12"/>
                <w:lang w:val="es-MX" w:eastAsia="es-MX"/>
              </w:rPr>
            </w:pPr>
            <w:r w:rsidRPr="00386DE2">
              <w:rPr>
                <w:rFonts w:ascii="Arial" w:hAnsi="Arial" w:cs="Arial"/>
                <w:color w:val="F2F2F2"/>
                <w:sz w:val="12"/>
                <w:szCs w:val="12"/>
                <w:lang w:val="es-MX" w:eastAsia="es-MX"/>
              </w:rPr>
              <w:t xml:space="preserve">                                     -   </w:t>
            </w:r>
          </w:p>
        </w:tc>
      </w:tr>
      <w:tr w:rsidR="00386DE2" w:rsidRPr="00386DE2" w:rsidTr="00567636">
        <w:trPr>
          <w:trHeight w:val="300"/>
        </w:trPr>
        <w:tc>
          <w:tcPr>
            <w:tcW w:w="2234" w:type="pct"/>
            <w:tcBorders>
              <w:top w:val="nil"/>
              <w:left w:val="single" w:sz="4" w:space="0" w:color="auto"/>
              <w:bottom w:val="single" w:sz="4" w:space="0" w:color="auto"/>
              <w:right w:val="single" w:sz="4" w:space="0" w:color="auto"/>
            </w:tcBorders>
            <w:shd w:val="clear" w:color="000000" w:fill="F2F2F2"/>
            <w:vAlign w:val="center"/>
            <w:hideMark/>
          </w:tcPr>
          <w:p w:rsidR="00386DE2" w:rsidRPr="00386DE2" w:rsidRDefault="00386DE2" w:rsidP="00386DE2">
            <w:pPr>
              <w:rPr>
                <w:rFonts w:ascii="Arial" w:hAnsi="Arial" w:cs="Arial"/>
                <w:b/>
                <w:bCs/>
                <w:color w:val="000000"/>
                <w:sz w:val="12"/>
                <w:szCs w:val="12"/>
                <w:lang w:val="es-MX" w:eastAsia="es-MX"/>
              </w:rPr>
            </w:pPr>
            <w:r w:rsidRPr="00386DE2">
              <w:rPr>
                <w:rFonts w:ascii="Arial" w:hAnsi="Arial" w:cs="Arial"/>
                <w:b/>
                <w:bCs/>
                <w:color w:val="000000"/>
                <w:sz w:val="12"/>
                <w:szCs w:val="12"/>
                <w:lang w:val="es-MX" w:eastAsia="es-MX"/>
              </w:rPr>
              <w:t>Datos Informativos</w:t>
            </w:r>
          </w:p>
        </w:tc>
        <w:tc>
          <w:tcPr>
            <w:tcW w:w="681" w:type="pct"/>
            <w:tcBorders>
              <w:top w:val="nil"/>
              <w:left w:val="nil"/>
              <w:bottom w:val="single" w:sz="4" w:space="0" w:color="auto"/>
              <w:right w:val="single" w:sz="4" w:space="0" w:color="auto"/>
            </w:tcBorders>
            <w:shd w:val="clear" w:color="000000" w:fill="F2F2F2"/>
            <w:vAlign w:val="center"/>
            <w:hideMark/>
          </w:tcPr>
          <w:p w:rsidR="00386DE2" w:rsidRPr="00386DE2" w:rsidRDefault="00386DE2" w:rsidP="00386DE2">
            <w:pPr>
              <w:jc w:val="right"/>
              <w:rPr>
                <w:rFonts w:ascii="Arial" w:hAnsi="Arial" w:cs="Arial"/>
                <w:b/>
                <w:bCs/>
                <w:sz w:val="12"/>
                <w:szCs w:val="12"/>
                <w:lang w:val="es-MX" w:eastAsia="es-MX"/>
              </w:rPr>
            </w:pPr>
            <w:r w:rsidRPr="00386DE2">
              <w:rPr>
                <w:rFonts w:ascii="Arial" w:hAnsi="Arial" w:cs="Arial"/>
                <w:b/>
                <w:bCs/>
                <w:sz w:val="12"/>
                <w:szCs w:val="12"/>
                <w:lang w:val="es-MX" w:eastAsia="es-MX"/>
              </w:rPr>
              <w:t> </w:t>
            </w:r>
          </w:p>
        </w:tc>
        <w:tc>
          <w:tcPr>
            <w:tcW w:w="708" w:type="pct"/>
            <w:tcBorders>
              <w:top w:val="nil"/>
              <w:left w:val="nil"/>
              <w:bottom w:val="single" w:sz="4" w:space="0" w:color="auto"/>
              <w:right w:val="single" w:sz="4" w:space="0" w:color="auto"/>
            </w:tcBorders>
            <w:shd w:val="clear" w:color="000000" w:fill="F2F2F2"/>
            <w:vAlign w:val="center"/>
            <w:hideMark/>
          </w:tcPr>
          <w:p w:rsidR="00386DE2" w:rsidRPr="00386DE2" w:rsidRDefault="00386DE2" w:rsidP="00386DE2">
            <w:pPr>
              <w:jc w:val="right"/>
              <w:rPr>
                <w:rFonts w:ascii="Arial" w:hAnsi="Arial" w:cs="Arial"/>
                <w:b/>
                <w:bCs/>
                <w:color w:val="000000"/>
                <w:sz w:val="12"/>
                <w:szCs w:val="12"/>
                <w:lang w:val="es-MX" w:eastAsia="es-MX"/>
              </w:rPr>
            </w:pPr>
            <w:r w:rsidRPr="00386DE2">
              <w:rPr>
                <w:rFonts w:ascii="Arial" w:hAnsi="Arial" w:cs="Arial"/>
                <w:b/>
                <w:bCs/>
                <w:color w:val="000000"/>
                <w:sz w:val="12"/>
                <w:szCs w:val="12"/>
                <w:lang w:val="es-MX" w:eastAsia="es-MX"/>
              </w:rPr>
              <w:t> </w:t>
            </w:r>
          </w:p>
        </w:tc>
        <w:tc>
          <w:tcPr>
            <w:tcW w:w="689" w:type="pct"/>
            <w:tcBorders>
              <w:top w:val="nil"/>
              <w:left w:val="nil"/>
              <w:bottom w:val="single" w:sz="4" w:space="0" w:color="auto"/>
              <w:right w:val="single" w:sz="4" w:space="0" w:color="auto"/>
            </w:tcBorders>
            <w:shd w:val="clear" w:color="000000" w:fill="F2F2F2"/>
            <w:vAlign w:val="center"/>
            <w:hideMark/>
          </w:tcPr>
          <w:p w:rsidR="00386DE2" w:rsidRPr="00386DE2" w:rsidRDefault="00386DE2" w:rsidP="00386DE2">
            <w:pPr>
              <w:jc w:val="right"/>
              <w:rPr>
                <w:rFonts w:ascii="Arial" w:hAnsi="Arial" w:cs="Arial"/>
                <w:b/>
                <w:bCs/>
                <w:color w:val="000000"/>
                <w:sz w:val="12"/>
                <w:szCs w:val="12"/>
                <w:lang w:val="es-MX" w:eastAsia="es-MX"/>
              </w:rPr>
            </w:pPr>
            <w:r w:rsidRPr="00386DE2">
              <w:rPr>
                <w:rFonts w:ascii="Arial" w:hAnsi="Arial" w:cs="Arial"/>
                <w:b/>
                <w:bCs/>
                <w:color w:val="000000"/>
                <w:sz w:val="12"/>
                <w:szCs w:val="12"/>
                <w:lang w:val="es-MX" w:eastAsia="es-MX"/>
              </w:rPr>
              <w:t> </w:t>
            </w:r>
          </w:p>
        </w:tc>
        <w:tc>
          <w:tcPr>
            <w:tcW w:w="689" w:type="pct"/>
            <w:tcBorders>
              <w:top w:val="nil"/>
              <w:left w:val="nil"/>
              <w:bottom w:val="single" w:sz="4" w:space="0" w:color="auto"/>
              <w:right w:val="single" w:sz="4" w:space="0" w:color="auto"/>
            </w:tcBorders>
            <w:shd w:val="clear" w:color="000000" w:fill="F2F2F2"/>
            <w:vAlign w:val="center"/>
            <w:hideMark/>
          </w:tcPr>
          <w:p w:rsidR="00386DE2" w:rsidRPr="00386DE2" w:rsidRDefault="00386DE2" w:rsidP="00386DE2">
            <w:pPr>
              <w:jc w:val="right"/>
              <w:rPr>
                <w:rFonts w:ascii="Arial" w:hAnsi="Arial" w:cs="Arial"/>
                <w:b/>
                <w:bCs/>
                <w:color w:val="000000"/>
                <w:sz w:val="12"/>
                <w:szCs w:val="12"/>
                <w:lang w:val="es-MX" w:eastAsia="es-MX"/>
              </w:rPr>
            </w:pPr>
            <w:r w:rsidRPr="00386DE2">
              <w:rPr>
                <w:rFonts w:ascii="Arial" w:hAnsi="Arial" w:cs="Arial"/>
                <w:b/>
                <w:bCs/>
                <w:color w:val="000000"/>
                <w:sz w:val="12"/>
                <w:szCs w:val="12"/>
                <w:lang w:val="es-MX" w:eastAsia="es-MX"/>
              </w:rPr>
              <w:t> </w:t>
            </w:r>
          </w:p>
        </w:tc>
      </w:tr>
      <w:tr w:rsidR="00386DE2" w:rsidRPr="00386DE2" w:rsidTr="00567636">
        <w:trPr>
          <w:trHeight w:val="330"/>
        </w:trPr>
        <w:tc>
          <w:tcPr>
            <w:tcW w:w="2234" w:type="pct"/>
            <w:tcBorders>
              <w:top w:val="nil"/>
              <w:left w:val="single" w:sz="4" w:space="0" w:color="auto"/>
              <w:bottom w:val="single" w:sz="4" w:space="0" w:color="auto"/>
              <w:right w:val="single" w:sz="4" w:space="0" w:color="auto"/>
            </w:tcBorders>
            <w:shd w:val="clear" w:color="000000" w:fill="F2F2F2"/>
            <w:vAlign w:val="center"/>
            <w:hideMark/>
          </w:tcPr>
          <w:p w:rsidR="00386DE2" w:rsidRPr="00386DE2" w:rsidRDefault="00386DE2" w:rsidP="00386DE2">
            <w:pPr>
              <w:rPr>
                <w:rFonts w:ascii="Arial" w:hAnsi="Arial" w:cs="Arial"/>
                <w:color w:val="000000"/>
                <w:sz w:val="12"/>
                <w:szCs w:val="12"/>
                <w:lang w:val="es-MX" w:eastAsia="es-MX"/>
              </w:rPr>
            </w:pPr>
            <w:r w:rsidRPr="00386DE2">
              <w:rPr>
                <w:rFonts w:ascii="Arial" w:hAnsi="Arial" w:cs="Arial"/>
                <w:color w:val="000000"/>
                <w:sz w:val="12"/>
                <w:szCs w:val="12"/>
                <w:lang w:val="es-MX" w:eastAsia="es-MX"/>
              </w:rPr>
              <w:t>1. Ingresos Derivados de Financiamientos con Fuente de Pago de Recursos de Libre Disposición</w:t>
            </w:r>
          </w:p>
        </w:tc>
        <w:tc>
          <w:tcPr>
            <w:tcW w:w="681" w:type="pct"/>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sz w:val="12"/>
                <w:szCs w:val="12"/>
                <w:lang w:val="es-MX" w:eastAsia="es-MX"/>
              </w:rPr>
            </w:pPr>
            <w:r w:rsidRPr="00386DE2">
              <w:rPr>
                <w:rFonts w:ascii="Arial" w:hAnsi="Arial" w:cs="Arial"/>
                <w:sz w:val="12"/>
                <w:szCs w:val="12"/>
                <w:lang w:val="es-MX" w:eastAsia="es-MX"/>
              </w:rPr>
              <w:t xml:space="preserve">                                     -   </w:t>
            </w:r>
          </w:p>
        </w:tc>
        <w:tc>
          <w:tcPr>
            <w:tcW w:w="708" w:type="pct"/>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   </w:t>
            </w:r>
          </w:p>
        </w:tc>
        <w:tc>
          <w:tcPr>
            <w:tcW w:w="689" w:type="pct"/>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   </w:t>
            </w:r>
          </w:p>
        </w:tc>
        <w:tc>
          <w:tcPr>
            <w:tcW w:w="689" w:type="pct"/>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   </w:t>
            </w:r>
          </w:p>
        </w:tc>
      </w:tr>
      <w:tr w:rsidR="00386DE2" w:rsidRPr="00386DE2" w:rsidTr="00567636">
        <w:trPr>
          <w:trHeight w:val="495"/>
        </w:trPr>
        <w:tc>
          <w:tcPr>
            <w:tcW w:w="2234" w:type="pct"/>
            <w:tcBorders>
              <w:top w:val="nil"/>
              <w:left w:val="single" w:sz="4" w:space="0" w:color="auto"/>
              <w:bottom w:val="single" w:sz="4" w:space="0" w:color="auto"/>
              <w:right w:val="single" w:sz="4" w:space="0" w:color="auto"/>
            </w:tcBorders>
            <w:shd w:val="clear" w:color="000000" w:fill="F2F2F2"/>
            <w:vAlign w:val="center"/>
            <w:hideMark/>
          </w:tcPr>
          <w:p w:rsidR="00386DE2" w:rsidRPr="00386DE2" w:rsidRDefault="00386DE2" w:rsidP="00386DE2">
            <w:pPr>
              <w:rPr>
                <w:rFonts w:ascii="Arial" w:hAnsi="Arial" w:cs="Arial"/>
                <w:color w:val="000000"/>
                <w:sz w:val="12"/>
                <w:szCs w:val="12"/>
                <w:lang w:val="es-MX" w:eastAsia="es-MX"/>
              </w:rPr>
            </w:pPr>
            <w:r w:rsidRPr="00386DE2">
              <w:rPr>
                <w:rFonts w:ascii="Arial" w:hAnsi="Arial" w:cs="Arial"/>
                <w:color w:val="000000"/>
                <w:sz w:val="12"/>
                <w:szCs w:val="12"/>
                <w:lang w:val="es-MX" w:eastAsia="es-MX"/>
              </w:rPr>
              <w:t>2. Ingresos derivados de Financiamientos con Fuente de Pago de Transferencias Federales Etiquetadas</w:t>
            </w:r>
          </w:p>
        </w:tc>
        <w:tc>
          <w:tcPr>
            <w:tcW w:w="681" w:type="pct"/>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sz w:val="12"/>
                <w:szCs w:val="12"/>
                <w:lang w:val="es-MX" w:eastAsia="es-MX"/>
              </w:rPr>
            </w:pPr>
            <w:r w:rsidRPr="00386DE2">
              <w:rPr>
                <w:rFonts w:ascii="Arial" w:hAnsi="Arial" w:cs="Arial"/>
                <w:sz w:val="12"/>
                <w:szCs w:val="12"/>
                <w:lang w:val="es-MX" w:eastAsia="es-MX"/>
              </w:rPr>
              <w:t xml:space="preserve">                                     25,000,000.00   </w:t>
            </w:r>
          </w:p>
        </w:tc>
        <w:tc>
          <w:tcPr>
            <w:tcW w:w="708" w:type="pct"/>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   </w:t>
            </w:r>
          </w:p>
        </w:tc>
        <w:tc>
          <w:tcPr>
            <w:tcW w:w="689" w:type="pct"/>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   </w:t>
            </w:r>
          </w:p>
        </w:tc>
        <w:tc>
          <w:tcPr>
            <w:tcW w:w="689" w:type="pct"/>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   </w:t>
            </w:r>
          </w:p>
        </w:tc>
      </w:tr>
      <w:tr w:rsidR="00386DE2" w:rsidRPr="00386DE2" w:rsidTr="00567636">
        <w:trPr>
          <w:trHeight w:val="330"/>
        </w:trPr>
        <w:tc>
          <w:tcPr>
            <w:tcW w:w="2234" w:type="pct"/>
            <w:tcBorders>
              <w:top w:val="nil"/>
              <w:left w:val="single" w:sz="4" w:space="0" w:color="auto"/>
              <w:bottom w:val="single" w:sz="4" w:space="0" w:color="auto"/>
              <w:right w:val="single" w:sz="4" w:space="0" w:color="auto"/>
            </w:tcBorders>
            <w:shd w:val="clear" w:color="000000" w:fill="D9D9D9"/>
            <w:vAlign w:val="center"/>
            <w:hideMark/>
          </w:tcPr>
          <w:p w:rsidR="00386DE2" w:rsidRPr="00386DE2" w:rsidRDefault="00386DE2" w:rsidP="00386DE2">
            <w:pPr>
              <w:rPr>
                <w:rFonts w:ascii="Arial" w:hAnsi="Arial" w:cs="Arial"/>
                <w:b/>
                <w:bCs/>
                <w:color w:val="000000"/>
                <w:sz w:val="12"/>
                <w:szCs w:val="12"/>
                <w:lang w:val="es-MX" w:eastAsia="es-MX"/>
              </w:rPr>
            </w:pPr>
            <w:r w:rsidRPr="00386DE2">
              <w:rPr>
                <w:rFonts w:ascii="Arial" w:hAnsi="Arial" w:cs="Arial"/>
                <w:b/>
                <w:bCs/>
                <w:color w:val="000000"/>
                <w:sz w:val="12"/>
                <w:szCs w:val="12"/>
                <w:lang w:val="es-MX" w:eastAsia="es-MX"/>
              </w:rPr>
              <w:t>3. Ingresos Derivados de Financiamiento (3 = 1 + 2)</w:t>
            </w:r>
          </w:p>
        </w:tc>
        <w:tc>
          <w:tcPr>
            <w:tcW w:w="681" w:type="pct"/>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sz w:val="12"/>
                <w:szCs w:val="12"/>
                <w:lang w:val="es-MX" w:eastAsia="es-MX"/>
              </w:rPr>
            </w:pPr>
            <w:r w:rsidRPr="00386DE2">
              <w:rPr>
                <w:rFonts w:ascii="Arial" w:hAnsi="Arial" w:cs="Arial"/>
                <w:b/>
                <w:bCs/>
                <w:sz w:val="12"/>
                <w:szCs w:val="12"/>
                <w:lang w:val="es-MX" w:eastAsia="es-MX"/>
              </w:rPr>
              <w:t xml:space="preserve">25,000,000.00   </w:t>
            </w:r>
          </w:p>
        </w:tc>
        <w:tc>
          <w:tcPr>
            <w:tcW w:w="708" w:type="pct"/>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color w:val="000000"/>
                <w:sz w:val="12"/>
                <w:szCs w:val="12"/>
                <w:lang w:val="es-MX" w:eastAsia="es-MX"/>
              </w:rPr>
            </w:pPr>
            <w:r w:rsidRPr="00386DE2">
              <w:rPr>
                <w:rFonts w:ascii="Arial" w:hAnsi="Arial" w:cs="Arial"/>
                <w:b/>
                <w:bCs/>
                <w:color w:val="000000"/>
                <w:sz w:val="12"/>
                <w:szCs w:val="12"/>
                <w:lang w:val="es-MX" w:eastAsia="es-MX"/>
              </w:rPr>
              <w:t xml:space="preserve">                       -   </w:t>
            </w:r>
          </w:p>
        </w:tc>
        <w:tc>
          <w:tcPr>
            <w:tcW w:w="689" w:type="pct"/>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color w:val="000000"/>
                <w:sz w:val="12"/>
                <w:szCs w:val="12"/>
                <w:lang w:val="es-MX" w:eastAsia="es-MX"/>
              </w:rPr>
            </w:pPr>
            <w:r w:rsidRPr="00386DE2">
              <w:rPr>
                <w:rFonts w:ascii="Arial" w:hAnsi="Arial" w:cs="Arial"/>
                <w:b/>
                <w:bCs/>
                <w:color w:val="000000"/>
                <w:sz w:val="12"/>
                <w:szCs w:val="12"/>
                <w:lang w:val="es-MX" w:eastAsia="es-MX"/>
              </w:rPr>
              <w:t xml:space="preserve">                       -   </w:t>
            </w:r>
          </w:p>
        </w:tc>
        <w:tc>
          <w:tcPr>
            <w:tcW w:w="689" w:type="pct"/>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color w:val="000000"/>
                <w:sz w:val="12"/>
                <w:szCs w:val="12"/>
                <w:lang w:val="es-MX" w:eastAsia="es-MX"/>
              </w:rPr>
            </w:pPr>
            <w:r w:rsidRPr="00386DE2">
              <w:rPr>
                <w:rFonts w:ascii="Arial" w:hAnsi="Arial" w:cs="Arial"/>
                <w:b/>
                <w:bCs/>
                <w:color w:val="000000"/>
                <w:sz w:val="12"/>
                <w:szCs w:val="12"/>
                <w:lang w:val="es-MX" w:eastAsia="es-MX"/>
              </w:rPr>
              <w:t xml:space="preserve">                       -   </w:t>
            </w:r>
          </w:p>
        </w:tc>
      </w:tr>
      <w:tr w:rsidR="00386DE2" w:rsidRPr="00386DE2" w:rsidTr="00567636">
        <w:trPr>
          <w:trHeight w:val="300"/>
        </w:trPr>
        <w:tc>
          <w:tcPr>
            <w:tcW w:w="2234" w:type="pct"/>
            <w:tcBorders>
              <w:top w:val="nil"/>
              <w:left w:val="single" w:sz="4" w:space="0" w:color="auto"/>
              <w:bottom w:val="single" w:sz="4" w:space="0" w:color="auto"/>
              <w:right w:val="single" w:sz="4" w:space="0" w:color="auto"/>
            </w:tcBorders>
            <w:shd w:val="clear" w:color="000000" w:fill="F2F2F2"/>
            <w:vAlign w:val="center"/>
            <w:hideMark/>
          </w:tcPr>
          <w:p w:rsidR="00386DE2" w:rsidRPr="00386DE2" w:rsidRDefault="00386DE2" w:rsidP="00386DE2">
            <w:pPr>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c>
          <w:tcPr>
            <w:tcW w:w="681" w:type="pct"/>
            <w:tcBorders>
              <w:top w:val="nil"/>
              <w:left w:val="nil"/>
              <w:bottom w:val="single" w:sz="4" w:space="0" w:color="auto"/>
              <w:right w:val="single" w:sz="4" w:space="0" w:color="auto"/>
            </w:tcBorders>
            <w:shd w:val="clear" w:color="000000" w:fill="F2F2F2"/>
            <w:vAlign w:val="center"/>
            <w:hideMark/>
          </w:tcPr>
          <w:p w:rsidR="00386DE2" w:rsidRPr="00386DE2" w:rsidRDefault="00386DE2" w:rsidP="00386DE2">
            <w:pPr>
              <w:jc w:val="right"/>
              <w:rPr>
                <w:rFonts w:ascii="Arial" w:hAnsi="Arial" w:cs="Arial"/>
                <w:sz w:val="12"/>
                <w:szCs w:val="12"/>
                <w:lang w:val="es-MX" w:eastAsia="es-MX"/>
              </w:rPr>
            </w:pPr>
            <w:r w:rsidRPr="00386DE2">
              <w:rPr>
                <w:rFonts w:ascii="Arial" w:hAnsi="Arial" w:cs="Arial"/>
                <w:sz w:val="12"/>
                <w:szCs w:val="12"/>
                <w:lang w:val="es-MX" w:eastAsia="es-MX"/>
              </w:rPr>
              <w:t> </w:t>
            </w:r>
          </w:p>
        </w:tc>
        <w:tc>
          <w:tcPr>
            <w:tcW w:w="708" w:type="pct"/>
            <w:tcBorders>
              <w:top w:val="nil"/>
              <w:left w:val="nil"/>
              <w:bottom w:val="single" w:sz="4" w:space="0" w:color="auto"/>
              <w:right w:val="single" w:sz="4" w:space="0" w:color="auto"/>
            </w:tcBorders>
            <w:shd w:val="clear" w:color="000000" w:fill="F2F2F2"/>
            <w:vAlign w:val="center"/>
            <w:hideMark/>
          </w:tcPr>
          <w:p w:rsidR="00386DE2" w:rsidRPr="00386DE2" w:rsidRDefault="00386DE2" w:rsidP="00386DE2">
            <w:pPr>
              <w:jc w:val="right"/>
              <w:rPr>
                <w:rFonts w:ascii="Arial" w:hAnsi="Arial" w:cs="Arial"/>
                <w:color w:val="F2F2F2"/>
                <w:sz w:val="12"/>
                <w:szCs w:val="12"/>
                <w:lang w:val="es-MX" w:eastAsia="es-MX"/>
              </w:rPr>
            </w:pPr>
            <w:r w:rsidRPr="00386DE2">
              <w:rPr>
                <w:rFonts w:ascii="Arial" w:hAnsi="Arial" w:cs="Arial"/>
                <w:color w:val="F2F2F2"/>
                <w:sz w:val="12"/>
                <w:szCs w:val="12"/>
                <w:lang w:val="es-MX" w:eastAsia="es-MX"/>
              </w:rPr>
              <w:t>$0.00</w:t>
            </w:r>
          </w:p>
        </w:tc>
        <w:tc>
          <w:tcPr>
            <w:tcW w:w="689" w:type="pct"/>
            <w:tcBorders>
              <w:top w:val="nil"/>
              <w:left w:val="nil"/>
              <w:bottom w:val="single" w:sz="4" w:space="0" w:color="auto"/>
              <w:right w:val="single" w:sz="4" w:space="0" w:color="auto"/>
            </w:tcBorders>
            <w:shd w:val="clear" w:color="000000" w:fill="F2F2F2"/>
            <w:vAlign w:val="center"/>
            <w:hideMark/>
          </w:tcPr>
          <w:p w:rsidR="00386DE2" w:rsidRPr="00386DE2" w:rsidRDefault="00386DE2" w:rsidP="00386DE2">
            <w:pPr>
              <w:jc w:val="right"/>
              <w:rPr>
                <w:rFonts w:ascii="Arial" w:hAnsi="Arial" w:cs="Arial"/>
                <w:color w:val="F2F2F2"/>
                <w:sz w:val="12"/>
                <w:szCs w:val="12"/>
                <w:lang w:val="es-MX" w:eastAsia="es-MX"/>
              </w:rPr>
            </w:pPr>
            <w:r w:rsidRPr="00386DE2">
              <w:rPr>
                <w:rFonts w:ascii="Arial" w:hAnsi="Arial" w:cs="Arial"/>
                <w:color w:val="F2F2F2"/>
                <w:sz w:val="12"/>
                <w:szCs w:val="12"/>
                <w:lang w:val="es-MX" w:eastAsia="es-MX"/>
              </w:rPr>
              <w:t>$0.00</w:t>
            </w:r>
          </w:p>
        </w:tc>
        <w:tc>
          <w:tcPr>
            <w:tcW w:w="689" w:type="pct"/>
            <w:tcBorders>
              <w:top w:val="nil"/>
              <w:left w:val="nil"/>
              <w:bottom w:val="single" w:sz="4" w:space="0" w:color="auto"/>
              <w:right w:val="single" w:sz="4" w:space="0" w:color="auto"/>
            </w:tcBorders>
            <w:shd w:val="clear" w:color="000000" w:fill="F2F2F2"/>
            <w:vAlign w:val="center"/>
            <w:hideMark/>
          </w:tcPr>
          <w:p w:rsidR="00386DE2" w:rsidRPr="00386DE2" w:rsidRDefault="00386DE2" w:rsidP="00386DE2">
            <w:pPr>
              <w:jc w:val="right"/>
              <w:rPr>
                <w:rFonts w:ascii="Arial" w:hAnsi="Arial" w:cs="Arial"/>
                <w:color w:val="F2F2F2"/>
                <w:sz w:val="12"/>
                <w:szCs w:val="12"/>
                <w:lang w:val="es-MX" w:eastAsia="es-MX"/>
              </w:rPr>
            </w:pPr>
            <w:r w:rsidRPr="00386DE2">
              <w:rPr>
                <w:rFonts w:ascii="Arial" w:hAnsi="Arial" w:cs="Arial"/>
                <w:color w:val="F2F2F2"/>
                <w:sz w:val="12"/>
                <w:szCs w:val="12"/>
                <w:lang w:val="es-MX" w:eastAsia="es-MX"/>
              </w:rPr>
              <w:t>$0.00</w:t>
            </w:r>
          </w:p>
        </w:tc>
      </w:tr>
    </w:tbl>
    <w:p w:rsidR="00386DE2" w:rsidRPr="00386DE2" w:rsidRDefault="00386DE2" w:rsidP="00386DE2">
      <w:pPr>
        <w:jc w:val="both"/>
        <w:rPr>
          <w:rFonts w:ascii="Arial" w:eastAsiaTheme="minorHAnsi" w:hAnsi="Arial" w:cs="Arial"/>
          <w:sz w:val="22"/>
          <w:szCs w:val="22"/>
          <w:lang w:val="es-MX" w:eastAsia="en-US"/>
        </w:rPr>
      </w:pPr>
    </w:p>
    <w:p w:rsidR="00386DE2" w:rsidRPr="00386DE2" w:rsidRDefault="00386DE2" w:rsidP="00386DE2">
      <w:pPr>
        <w:jc w:val="both"/>
        <w:rPr>
          <w:rFonts w:ascii="Arial" w:eastAsiaTheme="minorHAnsi" w:hAnsi="Arial" w:cs="Arial"/>
          <w:b/>
          <w:sz w:val="22"/>
          <w:szCs w:val="22"/>
          <w:lang w:val="es-MX" w:eastAsia="en-US"/>
        </w:rPr>
      </w:pPr>
      <w:r w:rsidRPr="00386DE2">
        <w:rPr>
          <w:rFonts w:ascii="Arial" w:eastAsiaTheme="minorHAnsi" w:hAnsi="Arial" w:cs="Arial"/>
          <w:b/>
          <w:color w:val="000000"/>
          <w:sz w:val="22"/>
          <w:szCs w:val="22"/>
          <w:lang w:val="es-MX" w:eastAsia="en-US"/>
        </w:rPr>
        <w:t>Artículo 8.-</w:t>
      </w:r>
      <w:r w:rsidRPr="00386DE2">
        <w:rPr>
          <w:rFonts w:ascii="Arial" w:eastAsiaTheme="minorHAnsi" w:hAnsi="Arial" w:cs="Arial"/>
          <w:color w:val="000000"/>
          <w:sz w:val="22"/>
          <w:szCs w:val="22"/>
          <w:lang w:val="es-MX" w:eastAsia="en-US"/>
        </w:rPr>
        <w:t xml:space="preserve"> </w:t>
      </w:r>
      <w:r w:rsidRPr="00386DE2">
        <w:rPr>
          <w:rFonts w:ascii="Arial" w:eastAsiaTheme="minorHAnsi" w:hAnsi="Arial" w:cs="Arial"/>
          <w:sz w:val="22"/>
          <w:szCs w:val="22"/>
          <w:lang w:val="es-MX" w:eastAsia="en-US"/>
        </w:rPr>
        <w:t>Los resultados de ingresos para el ejercicio fiscal 2021 y ejercicios anteriores, se presentan a continuación:</w:t>
      </w:r>
    </w:p>
    <w:p w:rsidR="00386DE2" w:rsidRPr="00386DE2" w:rsidRDefault="00386DE2" w:rsidP="00386DE2">
      <w:pPr>
        <w:rPr>
          <w:rFonts w:ascii="Arial" w:eastAsiaTheme="minorHAnsi" w:hAnsi="Arial" w:cs="Arial"/>
          <w:b/>
          <w:sz w:val="22"/>
          <w:szCs w:val="22"/>
          <w:lang w:val="es-MX" w:eastAsia="en-US"/>
        </w:rPr>
      </w:pPr>
    </w:p>
    <w:tbl>
      <w:tblPr>
        <w:tblW w:w="0" w:type="auto"/>
        <w:tblCellMar>
          <w:left w:w="70" w:type="dxa"/>
          <w:right w:w="70" w:type="dxa"/>
        </w:tblCellMar>
        <w:tblLook w:val="04A0" w:firstRow="1" w:lastRow="0" w:firstColumn="1" w:lastColumn="0" w:noHBand="0" w:noVBand="1"/>
      </w:tblPr>
      <w:tblGrid>
        <w:gridCol w:w="4690"/>
        <w:gridCol w:w="1291"/>
        <w:gridCol w:w="1335"/>
        <w:gridCol w:w="1311"/>
        <w:gridCol w:w="1335"/>
      </w:tblGrid>
      <w:tr w:rsidR="00386DE2" w:rsidRPr="00386DE2" w:rsidTr="00567636">
        <w:trPr>
          <w:trHeight w:val="300"/>
        </w:trPr>
        <w:tc>
          <w:tcPr>
            <w:tcW w:w="0" w:type="auto"/>
            <w:gridSpan w:val="5"/>
            <w:tcBorders>
              <w:top w:val="single" w:sz="4" w:space="0" w:color="auto"/>
              <w:left w:val="single" w:sz="4" w:space="0" w:color="auto"/>
              <w:bottom w:val="single" w:sz="4" w:space="0" w:color="auto"/>
              <w:right w:val="single" w:sz="4" w:space="0" w:color="auto"/>
            </w:tcBorders>
            <w:shd w:val="clear" w:color="000000" w:fill="808080"/>
            <w:vAlign w:val="center"/>
            <w:hideMark/>
          </w:tcPr>
          <w:p w:rsidR="00386DE2" w:rsidRPr="00386DE2" w:rsidRDefault="00386DE2" w:rsidP="00386DE2">
            <w:pPr>
              <w:jc w:val="center"/>
              <w:rPr>
                <w:rFonts w:ascii="Arial" w:hAnsi="Arial" w:cs="Arial"/>
                <w:b/>
                <w:bCs/>
                <w:color w:val="FFFFFF"/>
                <w:sz w:val="12"/>
                <w:szCs w:val="12"/>
                <w:lang w:val="es-MX" w:eastAsia="es-MX"/>
              </w:rPr>
            </w:pPr>
            <w:r w:rsidRPr="00386DE2">
              <w:rPr>
                <w:rFonts w:ascii="Arial" w:hAnsi="Arial" w:cs="Arial"/>
                <w:b/>
                <w:bCs/>
                <w:color w:val="FFFFFF"/>
                <w:sz w:val="12"/>
                <w:szCs w:val="12"/>
                <w:lang w:val="es-MX" w:eastAsia="es-MX"/>
              </w:rPr>
              <w:t>RESULTADOS DE INGRESOS - LDF</w:t>
            </w:r>
          </w:p>
        </w:tc>
      </w:tr>
      <w:tr w:rsidR="00386DE2" w:rsidRPr="00386DE2" w:rsidTr="00567636">
        <w:trPr>
          <w:trHeight w:val="300"/>
        </w:trPr>
        <w:tc>
          <w:tcPr>
            <w:tcW w:w="0" w:type="auto"/>
            <w:gridSpan w:val="5"/>
            <w:tcBorders>
              <w:top w:val="single" w:sz="4" w:space="0" w:color="auto"/>
              <w:left w:val="single" w:sz="4" w:space="0" w:color="auto"/>
              <w:bottom w:val="single" w:sz="4" w:space="0" w:color="auto"/>
              <w:right w:val="single" w:sz="4" w:space="0" w:color="auto"/>
            </w:tcBorders>
            <w:shd w:val="clear" w:color="000000" w:fill="808080"/>
            <w:vAlign w:val="center"/>
            <w:hideMark/>
          </w:tcPr>
          <w:p w:rsidR="00386DE2" w:rsidRPr="00386DE2" w:rsidRDefault="00386DE2" w:rsidP="00386DE2">
            <w:pPr>
              <w:jc w:val="center"/>
              <w:rPr>
                <w:rFonts w:ascii="Arial" w:hAnsi="Arial" w:cs="Arial"/>
                <w:b/>
                <w:bCs/>
                <w:color w:val="FFFFFF"/>
                <w:sz w:val="12"/>
                <w:szCs w:val="12"/>
                <w:lang w:val="es-MX" w:eastAsia="es-MX"/>
              </w:rPr>
            </w:pPr>
            <w:r w:rsidRPr="00386DE2">
              <w:rPr>
                <w:rFonts w:ascii="Arial" w:hAnsi="Arial" w:cs="Arial"/>
                <w:b/>
                <w:bCs/>
                <w:color w:val="FFFFFF"/>
                <w:sz w:val="12"/>
                <w:szCs w:val="12"/>
                <w:lang w:val="es-MX" w:eastAsia="es-MX"/>
              </w:rPr>
              <w:t>(PESOS</w:t>
            </w:r>
            <w:r w:rsidRPr="00386DE2">
              <w:rPr>
                <w:rFonts w:ascii="Arial" w:hAnsi="Arial" w:cs="Arial"/>
                <w:color w:val="000000"/>
                <w:sz w:val="12"/>
                <w:szCs w:val="12"/>
                <w:lang w:val="es-MX" w:eastAsia="es-MX"/>
              </w:rPr>
              <w:t> </w:t>
            </w:r>
            <w:r w:rsidRPr="00386DE2">
              <w:rPr>
                <w:rFonts w:ascii="Arial" w:hAnsi="Arial" w:cs="Arial"/>
                <w:b/>
                <w:bCs/>
                <w:color w:val="FFFFFF"/>
                <w:sz w:val="12"/>
                <w:szCs w:val="12"/>
                <w:lang w:val="es-MX" w:eastAsia="es-MX"/>
              </w:rPr>
              <w:t>)</w:t>
            </w:r>
          </w:p>
        </w:tc>
      </w:tr>
      <w:tr w:rsidR="00386DE2" w:rsidRPr="00386DE2" w:rsidTr="00567636">
        <w:trPr>
          <w:trHeight w:val="300"/>
        </w:trPr>
        <w:tc>
          <w:tcPr>
            <w:tcW w:w="0" w:type="auto"/>
            <w:tcBorders>
              <w:top w:val="nil"/>
              <w:left w:val="single" w:sz="4" w:space="0" w:color="auto"/>
              <w:bottom w:val="single" w:sz="4" w:space="0" w:color="auto"/>
              <w:right w:val="single" w:sz="4" w:space="0" w:color="auto"/>
            </w:tcBorders>
            <w:shd w:val="clear" w:color="000000" w:fill="808080"/>
            <w:vAlign w:val="center"/>
            <w:hideMark/>
          </w:tcPr>
          <w:p w:rsidR="00386DE2" w:rsidRPr="00386DE2" w:rsidRDefault="00386DE2" w:rsidP="00386DE2">
            <w:pPr>
              <w:jc w:val="center"/>
              <w:rPr>
                <w:rFonts w:ascii="Arial" w:hAnsi="Arial" w:cs="Arial"/>
                <w:b/>
                <w:bCs/>
                <w:color w:val="FFFFFF"/>
                <w:sz w:val="12"/>
                <w:szCs w:val="12"/>
                <w:lang w:val="es-MX" w:eastAsia="es-MX"/>
              </w:rPr>
            </w:pPr>
            <w:r w:rsidRPr="00386DE2">
              <w:rPr>
                <w:rFonts w:ascii="Arial" w:hAnsi="Arial" w:cs="Arial"/>
                <w:b/>
                <w:bCs/>
                <w:color w:val="FFFFFF"/>
                <w:sz w:val="12"/>
                <w:szCs w:val="12"/>
                <w:lang w:val="es-MX" w:eastAsia="es-MX"/>
              </w:rPr>
              <w:t>ENTIDAD PÚBLICA:</w:t>
            </w:r>
          </w:p>
        </w:tc>
        <w:tc>
          <w:tcPr>
            <w:tcW w:w="0" w:type="auto"/>
            <w:gridSpan w:val="4"/>
            <w:tcBorders>
              <w:top w:val="single" w:sz="4" w:space="0" w:color="auto"/>
              <w:left w:val="nil"/>
              <w:bottom w:val="single" w:sz="4" w:space="0" w:color="auto"/>
              <w:right w:val="single" w:sz="4" w:space="0" w:color="auto"/>
            </w:tcBorders>
            <w:shd w:val="clear" w:color="000000" w:fill="808080"/>
            <w:vAlign w:val="center"/>
            <w:hideMark/>
          </w:tcPr>
          <w:p w:rsidR="00386DE2" w:rsidRPr="00386DE2" w:rsidRDefault="00386DE2" w:rsidP="00386DE2">
            <w:pPr>
              <w:jc w:val="center"/>
              <w:rPr>
                <w:rFonts w:ascii="Arial" w:hAnsi="Arial" w:cs="Arial"/>
                <w:b/>
                <w:bCs/>
                <w:color w:val="FFFFFF"/>
                <w:sz w:val="12"/>
                <w:szCs w:val="12"/>
                <w:lang w:val="es-MX" w:eastAsia="es-MX"/>
              </w:rPr>
            </w:pPr>
            <w:r w:rsidRPr="00386DE2">
              <w:rPr>
                <w:rFonts w:ascii="Arial" w:hAnsi="Arial" w:cs="Arial"/>
                <w:b/>
                <w:bCs/>
                <w:color w:val="FFFFFF"/>
                <w:sz w:val="12"/>
                <w:szCs w:val="12"/>
                <w:lang w:val="es-MX" w:eastAsia="es-MX"/>
              </w:rPr>
              <w:t>ACUÑA, COAHUILA DE ZARAGOZA</w:t>
            </w:r>
          </w:p>
        </w:tc>
      </w:tr>
      <w:tr w:rsidR="00386DE2" w:rsidRPr="00386DE2" w:rsidTr="00567636">
        <w:trPr>
          <w:trHeight w:val="300"/>
        </w:trPr>
        <w:tc>
          <w:tcPr>
            <w:tcW w:w="0" w:type="auto"/>
            <w:tcBorders>
              <w:top w:val="nil"/>
              <w:left w:val="single" w:sz="4" w:space="0" w:color="auto"/>
              <w:bottom w:val="single" w:sz="4" w:space="0" w:color="auto"/>
              <w:right w:val="single" w:sz="4" w:space="0" w:color="auto"/>
            </w:tcBorders>
            <w:shd w:val="clear" w:color="000000" w:fill="808080"/>
            <w:vAlign w:val="center"/>
            <w:hideMark/>
          </w:tcPr>
          <w:p w:rsidR="00386DE2" w:rsidRPr="00386DE2" w:rsidRDefault="00386DE2" w:rsidP="00386DE2">
            <w:pPr>
              <w:jc w:val="center"/>
              <w:rPr>
                <w:rFonts w:ascii="Arial" w:hAnsi="Arial" w:cs="Arial"/>
                <w:b/>
                <w:bCs/>
                <w:color w:val="FFFFFF"/>
                <w:sz w:val="12"/>
                <w:szCs w:val="12"/>
                <w:lang w:val="es-MX" w:eastAsia="es-MX"/>
              </w:rPr>
            </w:pPr>
            <w:r w:rsidRPr="00386DE2">
              <w:rPr>
                <w:rFonts w:ascii="Arial" w:hAnsi="Arial" w:cs="Arial"/>
                <w:b/>
                <w:bCs/>
                <w:color w:val="FFFFFF"/>
                <w:sz w:val="12"/>
                <w:szCs w:val="12"/>
                <w:lang w:val="es-MX" w:eastAsia="es-MX"/>
              </w:rPr>
              <w:t>EJERCICIO FISCAL:</w:t>
            </w:r>
          </w:p>
        </w:tc>
        <w:tc>
          <w:tcPr>
            <w:tcW w:w="0" w:type="auto"/>
            <w:gridSpan w:val="4"/>
            <w:tcBorders>
              <w:top w:val="single" w:sz="4" w:space="0" w:color="auto"/>
              <w:left w:val="nil"/>
              <w:bottom w:val="single" w:sz="4" w:space="0" w:color="auto"/>
              <w:right w:val="single" w:sz="4" w:space="0" w:color="auto"/>
            </w:tcBorders>
            <w:shd w:val="clear" w:color="000000" w:fill="808080"/>
            <w:vAlign w:val="center"/>
            <w:hideMark/>
          </w:tcPr>
          <w:p w:rsidR="00386DE2" w:rsidRPr="00386DE2" w:rsidRDefault="00386DE2" w:rsidP="00386DE2">
            <w:pPr>
              <w:jc w:val="center"/>
              <w:rPr>
                <w:rFonts w:ascii="Arial" w:hAnsi="Arial" w:cs="Arial"/>
                <w:b/>
                <w:bCs/>
                <w:color w:val="FFFFFF"/>
                <w:sz w:val="12"/>
                <w:szCs w:val="12"/>
                <w:lang w:val="es-MX" w:eastAsia="es-MX"/>
              </w:rPr>
            </w:pPr>
            <w:r w:rsidRPr="00386DE2">
              <w:rPr>
                <w:rFonts w:ascii="Arial" w:hAnsi="Arial" w:cs="Arial"/>
                <w:b/>
                <w:bCs/>
                <w:color w:val="FFFFFF"/>
                <w:sz w:val="12"/>
                <w:szCs w:val="12"/>
                <w:lang w:val="es-MX" w:eastAsia="es-MX"/>
              </w:rPr>
              <w:t>2022</w:t>
            </w:r>
          </w:p>
        </w:tc>
      </w:tr>
      <w:tr w:rsidR="00386DE2" w:rsidRPr="00386DE2" w:rsidTr="00567636">
        <w:trPr>
          <w:trHeight w:val="300"/>
        </w:trPr>
        <w:tc>
          <w:tcPr>
            <w:tcW w:w="0" w:type="auto"/>
            <w:tcBorders>
              <w:top w:val="nil"/>
              <w:left w:val="single" w:sz="4" w:space="0" w:color="auto"/>
              <w:bottom w:val="single" w:sz="4" w:space="0" w:color="auto"/>
              <w:right w:val="single" w:sz="4" w:space="0" w:color="auto"/>
            </w:tcBorders>
            <w:shd w:val="clear" w:color="000000" w:fill="BFBFBF"/>
            <w:vAlign w:val="center"/>
            <w:hideMark/>
          </w:tcPr>
          <w:p w:rsidR="00386DE2" w:rsidRPr="00386DE2" w:rsidRDefault="00386DE2" w:rsidP="00386DE2">
            <w:pPr>
              <w:jc w:val="center"/>
              <w:rPr>
                <w:rFonts w:ascii="Arial" w:hAnsi="Arial" w:cs="Arial"/>
                <w:b/>
                <w:bCs/>
                <w:color w:val="000000"/>
                <w:sz w:val="12"/>
                <w:szCs w:val="12"/>
                <w:lang w:val="es-MX" w:eastAsia="es-MX"/>
              </w:rPr>
            </w:pPr>
            <w:r w:rsidRPr="00386DE2">
              <w:rPr>
                <w:rFonts w:ascii="Arial" w:hAnsi="Arial" w:cs="Arial"/>
                <w:b/>
                <w:bCs/>
                <w:color w:val="000000"/>
                <w:sz w:val="12"/>
                <w:szCs w:val="12"/>
                <w:lang w:val="es-MX" w:eastAsia="es-MX"/>
              </w:rPr>
              <w:t>Concepto</w:t>
            </w:r>
          </w:p>
        </w:tc>
        <w:tc>
          <w:tcPr>
            <w:tcW w:w="0" w:type="auto"/>
            <w:tcBorders>
              <w:top w:val="nil"/>
              <w:left w:val="nil"/>
              <w:bottom w:val="single" w:sz="4" w:space="0" w:color="auto"/>
              <w:right w:val="single" w:sz="4" w:space="0" w:color="auto"/>
            </w:tcBorders>
            <w:shd w:val="clear" w:color="000000" w:fill="BFBFBF"/>
            <w:vAlign w:val="center"/>
            <w:hideMark/>
          </w:tcPr>
          <w:p w:rsidR="00386DE2" w:rsidRPr="00386DE2" w:rsidRDefault="00386DE2" w:rsidP="00386DE2">
            <w:pPr>
              <w:jc w:val="center"/>
              <w:rPr>
                <w:rFonts w:ascii="Arial" w:hAnsi="Arial" w:cs="Arial"/>
                <w:b/>
                <w:bCs/>
                <w:color w:val="000000"/>
                <w:sz w:val="12"/>
                <w:szCs w:val="12"/>
                <w:lang w:val="es-MX" w:eastAsia="es-MX"/>
              </w:rPr>
            </w:pPr>
            <w:r w:rsidRPr="00386DE2">
              <w:rPr>
                <w:rFonts w:ascii="Arial" w:hAnsi="Arial" w:cs="Arial"/>
                <w:b/>
                <w:bCs/>
                <w:color w:val="000000"/>
                <w:sz w:val="12"/>
                <w:szCs w:val="12"/>
                <w:lang w:val="es-MX" w:eastAsia="es-MX"/>
              </w:rPr>
              <w:t>2018</w:t>
            </w:r>
          </w:p>
        </w:tc>
        <w:tc>
          <w:tcPr>
            <w:tcW w:w="0" w:type="auto"/>
            <w:tcBorders>
              <w:top w:val="nil"/>
              <w:left w:val="nil"/>
              <w:bottom w:val="single" w:sz="4" w:space="0" w:color="auto"/>
              <w:right w:val="single" w:sz="4" w:space="0" w:color="auto"/>
            </w:tcBorders>
            <w:shd w:val="clear" w:color="000000" w:fill="BFBFBF"/>
            <w:vAlign w:val="center"/>
            <w:hideMark/>
          </w:tcPr>
          <w:p w:rsidR="00386DE2" w:rsidRPr="00386DE2" w:rsidRDefault="00386DE2" w:rsidP="00386DE2">
            <w:pPr>
              <w:jc w:val="center"/>
              <w:rPr>
                <w:rFonts w:ascii="Arial" w:hAnsi="Arial" w:cs="Arial"/>
                <w:b/>
                <w:bCs/>
                <w:color w:val="000000"/>
                <w:sz w:val="12"/>
                <w:szCs w:val="12"/>
                <w:lang w:val="es-MX" w:eastAsia="es-MX"/>
              </w:rPr>
            </w:pPr>
            <w:r w:rsidRPr="00386DE2">
              <w:rPr>
                <w:rFonts w:ascii="Arial" w:hAnsi="Arial" w:cs="Arial"/>
                <w:b/>
                <w:bCs/>
                <w:color w:val="000000"/>
                <w:sz w:val="12"/>
                <w:szCs w:val="12"/>
                <w:lang w:val="es-MX" w:eastAsia="es-MX"/>
              </w:rPr>
              <w:t>2019</w:t>
            </w:r>
          </w:p>
        </w:tc>
        <w:tc>
          <w:tcPr>
            <w:tcW w:w="0" w:type="auto"/>
            <w:tcBorders>
              <w:top w:val="nil"/>
              <w:left w:val="nil"/>
              <w:bottom w:val="single" w:sz="4" w:space="0" w:color="auto"/>
              <w:right w:val="single" w:sz="4" w:space="0" w:color="auto"/>
            </w:tcBorders>
            <w:shd w:val="clear" w:color="000000" w:fill="BFBFBF"/>
            <w:vAlign w:val="center"/>
            <w:hideMark/>
          </w:tcPr>
          <w:p w:rsidR="00386DE2" w:rsidRPr="00386DE2" w:rsidRDefault="00386DE2" w:rsidP="00386DE2">
            <w:pPr>
              <w:jc w:val="center"/>
              <w:rPr>
                <w:rFonts w:ascii="Arial" w:hAnsi="Arial" w:cs="Arial"/>
                <w:b/>
                <w:bCs/>
                <w:color w:val="000000"/>
                <w:sz w:val="12"/>
                <w:szCs w:val="12"/>
                <w:lang w:val="es-MX" w:eastAsia="es-MX"/>
              </w:rPr>
            </w:pPr>
            <w:r w:rsidRPr="00386DE2">
              <w:rPr>
                <w:rFonts w:ascii="Arial" w:hAnsi="Arial" w:cs="Arial"/>
                <w:b/>
                <w:bCs/>
                <w:color w:val="000000"/>
                <w:sz w:val="12"/>
                <w:szCs w:val="12"/>
                <w:lang w:val="es-MX" w:eastAsia="es-MX"/>
              </w:rPr>
              <w:t>2020</w:t>
            </w:r>
          </w:p>
        </w:tc>
        <w:tc>
          <w:tcPr>
            <w:tcW w:w="0" w:type="auto"/>
            <w:tcBorders>
              <w:top w:val="nil"/>
              <w:left w:val="nil"/>
              <w:bottom w:val="single" w:sz="4" w:space="0" w:color="auto"/>
              <w:right w:val="single" w:sz="4" w:space="0" w:color="auto"/>
            </w:tcBorders>
            <w:shd w:val="clear" w:color="000000" w:fill="BFBFBF"/>
            <w:vAlign w:val="center"/>
            <w:hideMark/>
          </w:tcPr>
          <w:p w:rsidR="00386DE2" w:rsidRPr="00386DE2" w:rsidRDefault="00386DE2" w:rsidP="00386DE2">
            <w:pPr>
              <w:jc w:val="center"/>
              <w:rPr>
                <w:rFonts w:ascii="Arial" w:hAnsi="Arial" w:cs="Arial"/>
                <w:b/>
                <w:bCs/>
                <w:color w:val="000000"/>
                <w:sz w:val="12"/>
                <w:szCs w:val="12"/>
                <w:lang w:val="es-MX" w:eastAsia="es-MX"/>
              </w:rPr>
            </w:pPr>
            <w:r w:rsidRPr="00386DE2">
              <w:rPr>
                <w:rFonts w:ascii="Arial" w:hAnsi="Arial" w:cs="Arial"/>
                <w:b/>
                <w:bCs/>
                <w:color w:val="000000"/>
                <w:sz w:val="12"/>
                <w:szCs w:val="12"/>
                <w:lang w:val="es-MX" w:eastAsia="es-MX"/>
              </w:rPr>
              <w:t>2021</w:t>
            </w:r>
          </w:p>
        </w:tc>
      </w:tr>
      <w:tr w:rsidR="00386DE2" w:rsidRPr="00386DE2" w:rsidTr="00567636">
        <w:trPr>
          <w:trHeight w:val="330"/>
        </w:trPr>
        <w:tc>
          <w:tcPr>
            <w:tcW w:w="0" w:type="auto"/>
            <w:tcBorders>
              <w:top w:val="nil"/>
              <w:left w:val="single" w:sz="4" w:space="0" w:color="auto"/>
              <w:bottom w:val="single" w:sz="4" w:space="0" w:color="auto"/>
              <w:right w:val="single" w:sz="4" w:space="0" w:color="auto"/>
            </w:tcBorders>
            <w:shd w:val="clear" w:color="000000" w:fill="D9D9D9"/>
            <w:vAlign w:val="center"/>
            <w:hideMark/>
          </w:tcPr>
          <w:p w:rsidR="00386DE2" w:rsidRPr="00386DE2" w:rsidRDefault="00386DE2" w:rsidP="00386DE2">
            <w:pPr>
              <w:rPr>
                <w:rFonts w:ascii="Arial" w:hAnsi="Arial" w:cs="Arial"/>
                <w:b/>
                <w:bCs/>
                <w:color w:val="000000"/>
                <w:sz w:val="12"/>
                <w:szCs w:val="12"/>
                <w:lang w:val="es-MX" w:eastAsia="es-MX"/>
              </w:rPr>
            </w:pPr>
            <w:r w:rsidRPr="00386DE2">
              <w:rPr>
                <w:rFonts w:ascii="Arial" w:hAnsi="Arial" w:cs="Arial"/>
                <w:b/>
                <w:bCs/>
                <w:color w:val="000000"/>
                <w:sz w:val="12"/>
                <w:szCs w:val="12"/>
                <w:lang w:val="es-MX" w:eastAsia="es-MX"/>
              </w:rPr>
              <w:t>1. Ingresos de Libre Disposición (1=A+B+C+D+E+F+G+H+I+J+K+L)</w:t>
            </w:r>
          </w:p>
        </w:tc>
        <w:tc>
          <w:tcPr>
            <w:tcW w:w="0" w:type="auto"/>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color w:val="000000"/>
                <w:sz w:val="12"/>
                <w:szCs w:val="12"/>
                <w:lang w:val="es-MX" w:eastAsia="es-MX"/>
              </w:rPr>
            </w:pPr>
            <w:r w:rsidRPr="00386DE2">
              <w:rPr>
                <w:rFonts w:ascii="Arial" w:hAnsi="Arial" w:cs="Arial"/>
                <w:b/>
                <w:bCs/>
                <w:color w:val="000000"/>
                <w:sz w:val="12"/>
                <w:szCs w:val="12"/>
                <w:lang w:val="es-MX" w:eastAsia="es-MX"/>
              </w:rPr>
              <w:t xml:space="preserve">   403,501,097.67 </w:t>
            </w:r>
          </w:p>
        </w:tc>
        <w:tc>
          <w:tcPr>
            <w:tcW w:w="0" w:type="auto"/>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color w:val="000000"/>
                <w:sz w:val="12"/>
                <w:szCs w:val="12"/>
                <w:lang w:val="es-MX" w:eastAsia="es-MX"/>
              </w:rPr>
            </w:pPr>
            <w:r w:rsidRPr="00386DE2">
              <w:rPr>
                <w:rFonts w:ascii="Arial" w:hAnsi="Arial" w:cs="Arial"/>
                <w:b/>
                <w:bCs/>
                <w:color w:val="000000"/>
                <w:sz w:val="12"/>
                <w:szCs w:val="12"/>
                <w:lang w:val="es-MX" w:eastAsia="es-MX"/>
              </w:rPr>
              <w:t xml:space="preserve">    437,161,561.36 </w:t>
            </w:r>
          </w:p>
        </w:tc>
        <w:tc>
          <w:tcPr>
            <w:tcW w:w="0" w:type="auto"/>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sz w:val="12"/>
                <w:szCs w:val="12"/>
                <w:lang w:val="es-MX" w:eastAsia="es-MX"/>
              </w:rPr>
            </w:pPr>
            <w:r w:rsidRPr="00386DE2">
              <w:rPr>
                <w:rFonts w:ascii="Arial" w:hAnsi="Arial" w:cs="Arial"/>
                <w:b/>
                <w:bCs/>
                <w:sz w:val="12"/>
                <w:szCs w:val="12"/>
                <w:lang w:val="es-MX" w:eastAsia="es-MX"/>
              </w:rPr>
              <w:t xml:space="preserve">   460,205,221.54 </w:t>
            </w:r>
          </w:p>
        </w:tc>
        <w:tc>
          <w:tcPr>
            <w:tcW w:w="0" w:type="auto"/>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sz w:val="12"/>
                <w:szCs w:val="12"/>
                <w:lang w:val="es-MX" w:eastAsia="es-MX"/>
              </w:rPr>
            </w:pPr>
            <w:r w:rsidRPr="00386DE2">
              <w:rPr>
                <w:rFonts w:ascii="Arial" w:hAnsi="Arial" w:cs="Arial"/>
                <w:b/>
                <w:bCs/>
                <w:sz w:val="12"/>
                <w:szCs w:val="12"/>
                <w:lang w:val="es-MX" w:eastAsia="es-MX"/>
              </w:rPr>
              <w:t xml:space="preserve">    514,135,907.26 </w:t>
            </w:r>
          </w:p>
        </w:tc>
      </w:tr>
      <w:tr w:rsidR="00386DE2" w:rsidRPr="00386DE2" w:rsidTr="00567636">
        <w:trPr>
          <w:trHeight w:val="300"/>
        </w:trPr>
        <w:tc>
          <w:tcPr>
            <w:tcW w:w="0" w:type="auto"/>
            <w:tcBorders>
              <w:top w:val="nil"/>
              <w:left w:val="single" w:sz="4" w:space="0" w:color="auto"/>
              <w:bottom w:val="single" w:sz="4" w:space="0" w:color="auto"/>
              <w:right w:val="single" w:sz="4" w:space="0" w:color="auto"/>
            </w:tcBorders>
            <w:shd w:val="clear" w:color="000000" w:fill="F2F2F2"/>
            <w:vAlign w:val="center"/>
            <w:hideMark/>
          </w:tcPr>
          <w:p w:rsidR="00386DE2" w:rsidRPr="00386DE2" w:rsidRDefault="00386DE2" w:rsidP="00386DE2">
            <w:pPr>
              <w:rPr>
                <w:rFonts w:ascii="Arial" w:hAnsi="Arial" w:cs="Arial"/>
                <w:color w:val="000000"/>
                <w:sz w:val="12"/>
                <w:szCs w:val="12"/>
                <w:lang w:val="es-MX" w:eastAsia="es-MX"/>
              </w:rPr>
            </w:pPr>
            <w:r w:rsidRPr="00386DE2">
              <w:rPr>
                <w:rFonts w:ascii="Arial" w:hAnsi="Arial" w:cs="Arial"/>
                <w:color w:val="000000"/>
                <w:sz w:val="12"/>
                <w:szCs w:val="12"/>
                <w:lang w:val="es-MX" w:eastAsia="es-MX"/>
              </w:rPr>
              <w:t>A.     Impuestos</w:t>
            </w:r>
          </w:p>
        </w:tc>
        <w:tc>
          <w:tcPr>
            <w:tcW w:w="0" w:type="auto"/>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84,219,331.54 </w:t>
            </w:r>
          </w:p>
        </w:tc>
        <w:tc>
          <w:tcPr>
            <w:tcW w:w="0" w:type="auto"/>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92,072,060.39 </w:t>
            </w:r>
          </w:p>
        </w:tc>
        <w:tc>
          <w:tcPr>
            <w:tcW w:w="0" w:type="auto"/>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sz w:val="12"/>
                <w:szCs w:val="12"/>
                <w:lang w:val="es-MX" w:eastAsia="es-MX"/>
              </w:rPr>
            </w:pPr>
            <w:r w:rsidRPr="00386DE2">
              <w:rPr>
                <w:rFonts w:ascii="Arial" w:hAnsi="Arial" w:cs="Arial"/>
                <w:sz w:val="12"/>
                <w:szCs w:val="12"/>
                <w:lang w:val="es-MX" w:eastAsia="es-MX"/>
              </w:rPr>
              <w:t xml:space="preserve">            113,934,380.94 </w:t>
            </w:r>
          </w:p>
        </w:tc>
        <w:tc>
          <w:tcPr>
            <w:tcW w:w="0" w:type="auto"/>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sz w:val="12"/>
                <w:szCs w:val="12"/>
                <w:lang w:val="es-MX" w:eastAsia="es-MX"/>
              </w:rPr>
            </w:pPr>
            <w:r w:rsidRPr="00386DE2">
              <w:rPr>
                <w:rFonts w:ascii="Arial" w:hAnsi="Arial" w:cs="Arial"/>
                <w:sz w:val="12"/>
                <w:szCs w:val="12"/>
                <w:lang w:val="es-MX" w:eastAsia="es-MX"/>
              </w:rPr>
              <w:t xml:space="preserve">               109,276,110.14 </w:t>
            </w:r>
          </w:p>
        </w:tc>
      </w:tr>
      <w:tr w:rsidR="00386DE2" w:rsidRPr="00386DE2" w:rsidTr="00567636">
        <w:trPr>
          <w:trHeight w:val="300"/>
        </w:trPr>
        <w:tc>
          <w:tcPr>
            <w:tcW w:w="0" w:type="auto"/>
            <w:tcBorders>
              <w:top w:val="nil"/>
              <w:left w:val="single" w:sz="4" w:space="0" w:color="auto"/>
              <w:bottom w:val="single" w:sz="4" w:space="0" w:color="auto"/>
              <w:right w:val="single" w:sz="4" w:space="0" w:color="auto"/>
            </w:tcBorders>
            <w:shd w:val="clear" w:color="000000" w:fill="F2F2F2"/>
            <w:vAlign w:val="center"/>
            <w:hideMark/>
          </w:tcPr>
          <w:p w:rsidR="00386DE2" w:rsidRPr="00386DE2" w:rsidRDefault="00386DE2" w:rsidP="00386DE2">
            <w:pPr>
              <w:rPr>
                <w:rFonts w:ascii="Arial" w:hAnsi="Arial" w:cs="Arial"/>
                <w:color w:val="000000"/>
                <w:sz w:val="12"/>
                <w:szCs w:val="12"/>
                <w:lang w:val="es-MX" w:eastAsia="es-MX"/>
              </w:rPr>
            </w:pPr>
            <w:r w:rsidRPr="00386DE2">
              <w:rPr>
                <w:rFonts w:ascii="Arial" w:hAnsi="Arial" w:cs="Arial"/>
                <w:color w:val="000000"/>
                <w:sz w:val="12"/>
                <w:szCs w:val="12"/>
                <w:lang w:val="es-MX" w:eastAsia="es-MX"/>
              </w:rPr>
              <w:t>B.     Cuotas y Aportaciones de Seguridad Social</w:t>
            </w:r>
          </w:p>
        </w:tc>
        <w:tc>
          <w:tcPr>
            <w:tcW w:w="0" w:type="auto"/>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sz w:val="12"/>
                <w:szCs w:val="12"/>
                <w:lang w:val="es-MX" w:eastAsia="es-MX"/>
              </w:rPr>
            </w:pPr>
            <w:r w:rsidRPr="00386DE2">
              <w:rPr>
                <w:rFonts w:ascii="Arial" w:hAnsi="Arial" w:cs="Arial"/>
                <w:sz w:val="12"/>
                <w:szCs w:val="12"/>
                <w:lang w:val="es-MX" w:eastAsia="es-MX"/>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sz w:val="12"/>
                <w:szCs w:val="12"/>
                <w:lang w:val="es-MX" w:eastAsia="es-MX"/>
              </w:rPr>
            </w:pPr>
            <w:r w:rsidRPr="00386DE2">
              <w:rPr>
                <w:rFonts w:ascii="Arial" w:hAnsi="Arial" w:cs="Arial"/>
                <w:sz w:val="12"/>
                <w:szCs w:val="12"/>
                <w:lang w:val="es-MX" w:eastAsia="es-MX"/>
              </w:rPr>
              <w:t xml:space="preserve">                                     -   </w:t>
            </w:r>
          </w:p>
        </w:tc>
      </w:tr>
      <w:tr w:rsidR="00386DE2" w:rsidRPr="00386DE2" w:rsidTr="00567636">
        <w:trPr>
          <w:trHeight w:val="300"/>
        </w:trPr>
        <w:tc>
          <w:tcPr>
            <w:tcW w:w="0" w:type="auto"/>
            <w:tcBorders>
              <w:top w:val="nil"/>
              <w:left w:val="single" w:sz="4" w:space="0" w:color="auto"/>
              <w:bottom w:val="single" w:sz="4" w:space="0" w:color="auto"/>
              <w:right w:val="single" w:sz="4" w:space="0" w:color="auto"/>
            </w:tcBorders>
            <w:shd w:val="clear" w:color="000000" w:fill="F2F2F2"/>
            <w:vAlign w:val="center"/>
            <w:hideMark/>
          </w:tcPr>
          <w:p w:rsidR="00386DE2" w:rsidRPr="00386DE2" w:rsidRDefault="00386DE2" w:rsidP="00386DE2">
            <w:pPr>
              <w:rPr>
                <w:rFonts w:ascii="Arial" w:hAnsi="Arial" w:cs="Arial"/>
                <w:color w:val="000000"/>
                <w:sz w:val="12"/>
                <w:szCs w:val="12"/>
                <w:lang w:val="es-MX" w:eastAsia="es-MX"/>
              </w:rPr>
            </w:pPr>
            <w:r w:rsidRPr="00386DE2">
              <w:rPr>
                <w:rFonts w:ascii="Arial" w:hAnsi="Arial" w:cs="Arial"/>
                <w:color w:val="000000"/>
                <w:sz w:val="12"/>
                <w:szCs w:val="12"/>
                <w:lang w:val="es-MX" w:eastAsia="es-MX"/>
              </w:rPr>
              <w:t>C.     Contribuciones de Mejoras</w:t>
            </w:r>
          </w:p>
        </w:tc>
        <w:tc>
          <w:tcPr>
            <w:tcW w:w="0" w:type="auto"/>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43,550.00 </w:t>
            </w:r>
          </w:p>
        </w:tc>
        <w:tc>
          <w:tcPr>
            <w:tcW w:w="0" w:type="auto"/>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61,720.00 </w:t>
            </w:r>
          </w:p>
        </w:tc>
        <w:tc>
          <w:tcPr>
            <w:tcW w:w="0" w:type="auto"/>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sz w:val="12"/>
                <w:szCs w:val="12"/>
                <w:lang w:val="es-MX" w:eastAsia="es-MX"/>
              </w:rPr>
            </w:pPr>
            <w:r w:rsidRPr="00386DE2">
              <w:rPr>
                <w:rFonts w:ascii="Arial" w:hAnsi="Arial" w:cs="Arial"/>
                <w:sz w:val="12"/>
                <w:szCs w:val="12"/>
                <w:lang w:val="es-MX" w:eastAsia="es-MX"/>
              </w:rPr>
              <w:t xml:space="preserve">                    288,573.78 </w:t>
            </w:r>
          </w:p>
        </w:tc>
        <w:tc>
          <w:tcPr>
            <w:tcW w:w="0" w:type="auto"/>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sz w:val="12"/>
                <w:szCs w:val="12"/>
                <w:lang w:val="es-MX" w:eastAsia="es-MX"/>
              </w:rPr>
            </w:pPr>
            <w:r w:rsidRPr="00386DE2">
              <w:rPr>
                <w:rFonts w:ascii="Arial" w:hAnsi="Arial" w:cs="Arial"/>
                <w:sz w:val="12"/>
                <w:szCs w:val="12"/>
                <w:lang w:val="es-MX" w:eastAsia="es-MX"/>
              </w:rPr>
              <w:t xml:space="preserve">                  7,638,710.58 </w:t>
            </w:r>
          </w:p>
        </w:tc>
      </w:tr>
      <w:tr w:rsidR="00386DE2" w:rsidRPr="00386DE2" w:rsidTr="00567636">
        <w:trPr>
          <w:trHeight w:val="300"/>
        </w:trPr>
        <w:tc>
          <w:tcPr>
            <w:tcW w:w="0" w:type="auto"/>
            <w:tcBorders>
              <w:top w:val="nil"/>
              <w:left w:val="single" w:sz="4" w:space="0" w:color="auto"/>
              <w:bottom w:val="single" w:sz="4" w:space="0" w:color="auto"/>
              <w:right w:val="single" w:sz="4" w:space="0" w:color="auto"/>
            </w:tcBorders>
            <w:shd w:val="clear" w:color="000000" w:fill="F2F2F2"/>
            <w:vAlign w:val="center"/>
            <w:hideMark/>
          </w:tcPr>
          <w:p w:rsidR="00386DE2" w:rsidRPr="00386DE2" w:rsidRDefault="00386DE2" w:rsidP="00386DE2">
            <w:pPr>
              <w:rPr>
                <w:rFonts w:ascii="Arial" w:hAnsi="Arial" w:cs="Arial"/>
                <w:color w:val="000000"/>
                <w:sz w:val="12"/>
                <w:szCs w:val="12"/>
                <w:lang w:val="es-MX" w:eastAsia="es-MX"/>
              </w:rPr>
            </w:pPr>
            <w:r w:rsidRPr="00386DE2">
              <w:rPr>
                <w:rFonts w:ascii="Arial" w:hAnsi="Arial" w:cs="Arial"/>
                <w:color w:val="000000"/>
                <w:sz w:val="12"/>
                <w:szCs w:val="12"/>
                <w:lang w:val="es-MX" w:eastAsia="es-MX"/>
              </w:rPr>
              <w:t>D.     Derechos</w:t>
            </w:r>
          </w:p>
        </w:tc>
        <w:tc>
          <w:tcPr>
            <w:tcW w:w="0" w:type="auto"/>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80,905,041.73 </w:t>
            </w:r>
          </w:p>
        </w:tc>
        <w:tc>
          <w:tcPr>
            <w:tcW w:w="0" w:type="auto"/>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80,511,324.61 </w:t>
            </w:r>
          </w:p>
        </w:tc>
        <w:tc>
          <w:tcPr>
            <w:tcW w:w="0" w:type="auto"/>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sz w:val="12"/>
                <w:szCs w:val="12"/>
                <w:lang w:val="es-MX" w:eastAsia="es-MX"/>
              </w:rPr>
            </w:pPr>
            <w:r w:rsidRPr="00386DE2">
              <w:rPr>
                <w:rFonts w:ascii="Arial" w:hAnsi="Arial" w:cs="Arial"/>
                <w:sz w:val="12"/>
                <w:szCs w:val="12"/>
                <w:lang w:val="es-MX" w:eastAsia="es-MX"/>
              </w:rPr>
              <w:t xml:space="preserve">              87,831,949.30 </w:t>
            </w:r>
          </w:p>
        </w:tc>
        <w:tc>
          <w:tcPr>
            <w:tcW w:w="0" w:type="auto"/>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sz w:val="12"/>
                <w:szCs w:val="12"/>
                <w:lang w:val="es-MX" w:eastAsia="es-MX"/>
              </w:rPr>
            </w:pPr>
            <w:r w:rsidRPr="00386DE2">
              <w:rPr>
                <w:rFonts w:ascii="Arial" w:hAnsi="Arial" w:cs="Arial"/>
                <w:sz w:val="12"/>
                <w:szCs w:val="12"/>
                <w:lang w:val="es-MX" w:eastAsia="es-MX"/>
              </w:rPr>
              <w:t xml:space="preserve">               88,250,158.22 </w:t>
            </w:r>
          </w:p>
        </w:tc>
      </w:tr>
      <w:tr w:rsidR="00386DE2" w:rsidRPr="00386DE2" w:rsidTr="00567636">
        <w:trPr>
          <w:trHeight w:val="300"/>
        </w:trPr>
        <w:tc>
          <w:tcPr>
            <w:tcW w:w="0" w:type="auto"/>
            <w:tcBorders>
              <w:top w:val="nil"/>
              <w:left w:val="single" w:sz="4" w:space="0" w:color="auto"/>
              <w:bottom w:val="single" w:sz="4" w:space="0" w:color="auto"/>
              <w:right w:val="single" w:sz="4" w:space="0" w:color="auto"/>
            </w:tcBorders>
            <w:shd w:val="clear" w:color="000000" w:fill="F2F2F2"/>
            <w:vAlign w:val="center"/>
            <w:hideMark/>
          </w:tcPr>
          <w:p w:rsidR="00386DE2" w:rsidRPr="00386DE2" w:rsidRDefault="00386DE2" w:rsidP="00386DE2">
            <w:pPr>
              <w:rPr>
                <w:rFonts w:ascii="Arial" w:hAnsi="Arial" w:cs="Arial"/>
                <w:color w:val="000000"/>
                <w:sz w:val="12"/>
                <w:szCs w:val="12"/>
                <w:lang w:val="es-MX" w:eastAsia="es-MX"/>
              </w:rPr>
            </w:pPr>
            <w:r w:rsidRPr="00386DE2">
              <w:rPr>
                <w:rFonts w:ascii="Arial" w:hAnsi="Arial" w:cs="Arial"/>
                <w:color w:val="000000"/>
                <w:sz w:val="12"/>
                <w:szCs w:val="12"/>
                <w:lang w:val="es-MX" w:eastAsia="es-MX"/>
              </w:rPr>
              <w:t>E.     Productos</w:t>
            </w:r>
          </w:p>
        </w:tc>
        <w:tc>
          <w:tcPr>
            <w:tcW w:w="0" w:type="auto"/>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1,446,903.75 </w:t>
            </w:r>
          </w:p>
        </w:tc>
        <w:tc>
          <w:tcPr>
            <w:tcW w:w="0" w:type="auto"/>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5,999,949.68 </w:t>
            </w:r>
          </w:p>
        </w:tc>
        <w:tc>
          <w:tcPr>
            <w:tcW w:w="0" w:type="auto"/>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sz w:val="12"/>
                <w:szCs w:val="12"/>
                <w:lang w:val="es-MX" w:eastAsia="es-MX"/>
              </w:rPr>
            </w:pPr>
            <w:r w:rsidRPr="00386DE2">
              <w:rPr>
                <w:rFonts w:ascii="Arial" w:hAnsi="Arial" w:cs="Arial"/>
                <w:sz w:val="12"/>
                <w:szCs w:val="12"/>
                <w:lang w:val="es-MX" w:eastAsia="es-MX"/>
              </w:rPr>
              <w:t xml:space="preserve">                4,665,033.92 </w:t>
            </w:r>
          </w:p>
        </w:tc>
        <w:tc>
          <w:tcPr>
            <w:tcW w:w="0" w:type="auto"/>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sz w:val="12"/>
                <w:szCs w:val="12"/>
                <w:lang w:val="es-MX" w:eastAsia="es-MX"/>
              </w:rPr>
            </w:pPr>
            <w:r w:rsidRPr="00386DE2">
              <w:rPr>
                <w:rFonts w:ascii="Arial" w:hAnsi="Arial" w:cs="Arial"/>
                <w:sz w:val="12"/>
                <w:szCs w:val="12"/>
                <w:lang w:val="es-MX" w:eastAsia="es-MX"/>
              </w:rPr>
              <w:t xml:space="preserve">                 6,868,769.41 </w:t>
            </w:r>
          </w:p>
        </w:tc>
      </w:tr>
      <w:tr w:rsidR="00386DE2" w:rsidRPr="00386DE2" w:rsidTr="00567636">
        <w:trPr>
          <w:trHeight w:val="300"/>
        </w:trPr>
        <w:tc>
          <w:tcPr>
            <w:tcW w:w="0" w:type="auto"/>
            <w:tcBorders>
              <w:top w:val="nil"/>
              <w:left w:val="single" w:sz="4" w:space="0" w:color="auto"/>
              <w:bottom w:val="single" w:sz="4" w:space="0" w:color="auto"/>
              <w:right w:val="single" w:sz="4" w:space="0" w:color="auto"/>
            </w:tcBorders>
            <w:shd w:val="clear" w:color="000000" w:fill="F2F2F2"/>
            <w:vAlign w:val="center"/>
            <w:hideMark/>
          </w:tcPr>
          <w:p w:rsidR="00386DE2" w:rsidRPr="00386DE2" w:rsidRDefault="00386DE2" w:rsidP="00386DE2">
            <w:pPr>
              <w:rPr>
                <w:rFonts w:ascii="Arial" w:hAnsi="Arial" w:cs="Arial"/>
                <w:color w:val="000000"/>
                <w:sz w:val="12"/>
                <w:szCs w:val="12"/>
                <w:lang w:val="es-MX" w:eastAsia="es-MX"/>
              </w:rPr>
            </w:pPr>
            <w:r w:rsidRPr="00386DE2">
              <w:rPr>
                <w:rFonts w:ascii="Arial" w:hAnsi="Arial" w:cs="Arial"/>
                <w:color w:val="000000"/>
                <w:sz w:val="12"/>
                <w:szCs w:val="12"/>
                <w:lang w:val="es-MX" w:eastAsia="es-MX"/>
              </w:rPr>
              <w:t>F.     Aprovechamientos</w:t>
            </w:r>
          </w:p>
        </w:tc>
        <w:tc>
          <w:tcPr>
            <w:tcW w:w="0" w:type="auto"/>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6,547,779.20 </w:t>
            </w:r>
          </w:p>
        </w:tc>
        <w:tc>
          <w:tcPr>
            <w:tcW w:w="0" w:type="auto"/>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8,162,556.92 </w:t>
            </w:r>
          </w:p>
        </w:tc>
        <w:tc>
          <w:tcPr>
            <w:tcW w:w="0" w:type="auto"/>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sz w:val="12"/>
                <w:szCs w:val="12"/>
                <w:lang w:val="es-MX" w:eastAsia="es-MX"/>
              </w:rPr>
            </w:pPr>
            <w:r w:rsidRPr="00386DE2">
              <w:rPr>
                <w:rFonts w:ascii="Arial" w:hAnsi="Arial" w:cs="Arial"/>
                <w:sz w:val="12"/>
                <w:szCs w:val="12"/>
                <w:lang w:val="es-MX" w:eastAsia="es-MX"/>
              </w:rPr>
              <w:t xml:space="preserve">                16,180,867.78 </w:t>
            </w:r>
          </w:p>
        </w:tc>
        <w:tc>
          <w:tcPr>
            <w:tcW w:w="0" w:type="auto"/>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sz w:val="12"/>
                <w:szCs w:val="12"/>
                <w:lang w:val="es-MX" w:eastAsia="es-MX"/>
              </w:rPr>
            </w:pPr>
            <w:r w:rsidRPr="00386DE2">
              <w:rPr>
                <w:rFonts w:ascii="Arial" w:hAnsi="Arial" w:cs="Arial"/>
                <w:sz w:val="12"/>
                <w:szCs w:val="12"/>
                <w:lang w:val="es-MX" w:eastAsia="es-MX"/>
              </w:rPr>
              <w:t xml:space="preserve">               9,283,329.84 </w:t>
            </w:r>
          </w:p>
        </w:tc>
      </w:tr>
      <w:tr w:rsidR="00386DE2" w:rsidRPr="00386DE2" w:rsidTr="00567636">
        <w:trPr>
          <w:trHeight w:val="330"/>
        </w:trPr>
        <w:tc>
          <w:tcPr>
            <w:tcW w:w="0" w:type="auto"/>
            <w:tcBorders>
              <w:top w:val="nil"/>
              <w:left w:val="single" w:sz="4" w:space="0" w:color="auto"/>
              <w:bottom w:val="single" w:sz="4" w:space="0" w:color="auto"/>
              <w:right w:val="single" w:sz="4" w:space="0" w:color="auto"/>
            </w:tcBorders>
            <w:shd w:val="clear" w:color="000000" w:fill="F2F2F2"/>
            <w:vAlign w:val="center"/>
            <w:hideMark/>
          </w:tcPr>
          <w:p w:rsidR="00386DE2" w:rsidRPr="00386DE2" w:rsidRDefault="00386DE2" w:rsidP="00386DE2">
            <w:pPr>
              <w:rPr>
                <w:rFonts w:ascii="Arial" w:hAnsi="Arial" w:cs="Arial"/>
                <w:color w:val="000000"/>
                <w:sz w:val="12"/>
                <w:szCs w:val="12"/>
                <w:lang w:val="es-MX" w:eastAsia="es-MX"/>
              </w:rPr>
            </w:pPr>
            <w:r w:rsidRPr="00386DE2">
              <w:rPr>
                <w:rFonts w:ascii="Arial" w:hAnsi="Arial" w:cs="Arial"/>
                <w:color w:val="000000"/>
                <w:sz w:val="12"/>
                <w:szCs w:val="12"/>
                <w:lang w:val="es-MX" w:eastAsia="es-MX"/>
              </w:rPr>
              <w:t>G.     Ingresos por Venta de Bienes, Prestación de Servicios y Otros Ingresos</w:t>
            </w:r>
          </w:p>
        </w:tc>
        <w:tc>
          <w:tcPr>
            <w:tcW w:w="0" w:type="auto"/>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sz w:val="12"/>
                <w:szCs w:val="12"/>
                <w:lang w:val="es-MX" w:eastAsia="es-MX"/>
              </w:rPr>
            </w:pPr>
            <w:r w:rsidRPr="00386DE2">
              <w:rPr>
                <w:rFonts w:ascii="Arial" w:hAnsi="Arial" w:cs="Arial"/>
                <w:sz w:val="12"/>
                <w:szCs w:val="12"/>
                <w:lang w:val="es-MX" w:eastAsia="es-MX"/>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sz w:val="12"/>
                <w:szCs w:val="12"/>
                <w:lang w:val="es-MX" w:eastAsia="es-MX"/>
              </w:rPr>
            </w:pPr>
            <w:r w:rsidRPr="00386DE2">
              <w:rPr>
                <w:rFonts w:ascii="Arial" w:hAnsi="Arial" w:cs="Arial"/>
                <w:sz w:val="12"/>
                <w:szCs w:val="12"/>
                <w:lang w:val="es-MX" w:eastAsia="es-MX"/>
              </w:rPr>
              <w:t xml:space="preserve">                                     -   </w:t>
            </w:r>
          </w:p>
        </w:tc>
      </w:tr>
      <w:tr w:rsidR="00386DE2" w:rsidRPr="00386DE2" w:rsidTr="00567636">
        <w:trPr>
          <w:trHeight w:val="300"/>
        </w:trPr>
        <w:tc>
          <w:tcPr>
            <w:tcW w:w="0" w:type="auto"/>
            <w:tcBorders>
              <w:top w:val="nil"/>
              <w:left w:val="single" w:sz="4" w:space="0" w:color="auto"/>
              <w:bottom w:val="single" w:sz="4" w:space="0" w:color="auto"/>
              <w:right w:val="single" w:sz="4" w:space="0" w:color="auto"/>
            </w:tcBorders>
            <w:shd w:val="clear" w:color="000000" w:fill="F2F2F2"/>
            <w:vAlign w:val="center"/>
            <w:hideMark/>
          </w:tcPr>
          <w:p w:rsidR="00386DE2" w:rsidRPr="00386DE2" w:rsidRDefault="00386DE2" w:rsidP="00386DE2">
            <w:pPr>
              <w:rPr>
                <w:rFonts w:ascii="Arial" w:hAnsi="Arial" w:cs="Arial"/>
                <w:color w:val="000000"/>
                <w:sz w:val="12"/>
                <w:szCs w:val="12"/>
                <w:lang w:val="es-MX" w:eastAsia="es-MX"/>
              </w:rPr>
            </w:pPr>
            <w:r w:rsidRPr="00386DE2">
              <w:rPr>
                <w:rFonts w:ascii="Arial" w:hAnsi="Arial" w:cs="Arial"/>
                <w:color w:val="000000"/>
                <w:sz w:val="12"/>
                <w:szCs w:val="12"/>
                <w:lang w:val="es-MX" w:eastAsia="es-MX"/>
              </w:rPr>
              <w:t>H.     Participaciones</w:t>
            </w:r>
          </w:p>
        </w:tc>
        <w:tc>
          <w:tcPr>
            <w:tcW w:w="0" w:type="auto"/>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227,473,055.49 </w:t>
            </w:r>
          </w:p>
        </w:tc>
        <w:tc>
          <w:tcPr>
            <w:tcW w:w="0" w:type="auto"/>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246,394,633.76 </w:t>
            </w:r>
          </w:p>
        </w:tc>
        <w:tc>
          <w:tcPr>
            <w:tcW w:w="0" w:type="auto"/>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sz w:val="12"/>
                <w:szCs w:val="12"/>
                <w:lang w:val="es-MX" w:eastAsia="es-MX"/>
              </w:rPr>
            </w:pPr>
            <w:r w:rsidRPr="00386DE2">
              <w:rPr>
                <w:rFonts w:ascii="Arial" w:hAnsi="Arial" w:cs="Arial"/>
                <w:sz w:val="12"/>
                <w:szCs w:val="12"/>
                <w:lang w:val="es-MX" w:eastAsia="es-MX"/>
              </w:rPr>
              <w:t xml:space="preserve">            233,831,559.82 </w:t>
            </w:r>
          </w:p>
        </w:tc>
        <w:tc>
          <w:tcPr>
            <w:tcW w:w="0" w:type="auto"/>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sz w:val="12"/>
                <w:szCs w:val="12"/>
                <w:lang w:val="es-MX" w:eastAsia="es-MX"/>
              </w:rPr>
            </w:pPr>
            <w:r w:rsidRPr="00386DE2">
              <w:rPr>
                <w:rFonts w:ascii="Arial" w:hAnsi="Arial" w:cs="Arial"/>
                <w:sz w:val="12"/>
                <w:szCs w:val="12"/>
                <w:lang w:val="es-MX" w:eastAsia="es-MX"/>
              </w:rPr>
              <w:t xml:space="preserve">           292,818,829.08 </w:t>
            </w:r>
          </w:p>
        </w:tc>
      </w:tr>
      <w:tr w:rsidR="00386DE2" w:rsidRPr="00386DE2" w:rsidTr="00567636">
        <w:trPr>
          <w:trHeight w:val="330"/>
        </w:trPr>
        <w:tc>
          <w:tcPr>
            <w:tcW w:w="0" w:type="auto"/>
            <w:tcBorders>
              <w:top w:val="nil"/>
              <w:left w:val="single" w:sz="4" w:space="0" w:color="auto"/>
              <w:bottom w:val="single" w:sz="4" w:space="0" w:color="auto"/>
              <w:right w:val="single" w:sz="4" w:space="0" w:color="auto"/>
            </w:tcBorders>
            <w:shd w:val="clear" w:color="000000" w:fill="F2F2F2"/>
            <w:vAlign w:val="center"/>
            <w:hideMark/>
          </w:tcPr>
          <w:p w:rsidR="00386DE2" w:rsidRPr="00386DE2" w:rsidRDefault="00386DE2" w:rsidP="00386DE2">
            <w:pPr>
              <w:rPr>
                <w:rFonts w:ascii="Arial" w:hAnsi="Arial" w:cs="Arial"/>
                <w:color w:val="000000"/>
                <w:sz w:val="12"/>
                <w:szCs w:val="12"/>
                <w:lang w:val="es-MX" w:eastAsia="es-MX"/>
              </w:rPr>
            </w:pPr>
            <w:r w:rsidRPr="00386DE2">
              <w:rPr>
                <w:rFonts w:ascii="Arial" w:hAnsi="Arial" w:cs="Arial"/>
                <w:color w:val="000000"/>
                <w:sz w:val="12"/>
                <w:szCs w:val="12"/>
                <w:lang w:val="es-MX" w:eastAsia="es-MX"/>
              </w:rPr>
              <w:t>I.      Incentivos Derivados de la Colaboración Fiscal</w:t>
            </w:r>
          </w:p>
        </w:tc>
        <w:tc>
          <w:tcPr>
            <w:tcW w:w="0" w:type="auto"/>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2,865,435.96 </w:t>
            </w:r>
          </w:p>
        </w:tc>
        <w:tc>
          <w:tcPr>
            <w:tcW w:w="0" w:type="auto"/>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3,959,316.00 </w:t>
            </w:r>
          </w:p>
        </w:tc>
        <w:tc>
          <w:tcPr>
            <w:tcW w:w="0" w:type="auto"/>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sz w:val="12"/>
                <w:szCs w:val="12"/>
                <w:lang w:val="es-MX" w:eastAsia="es-MX"/>
              </w:rPr>
            </w:pPr>
            <w:r w:rsidRPr="00386DE2">
              <w:rPr>
                <w:rFonts w:ascii="Arial" w:hAnsi="Arial" w:cs="Arial"/>
                <w:sz w:val="12"/>
                <w:szCs w:val="12"/>
                <w:lang w:val="es-MX" w:eastAsia="es-MX"/>
              </w:rPr>
              <w:t xml:space="preserve">                3,472,856.00 </w:t>
            </w:r>
          </w:p>
        </w:tc>
        <w:tc>
          <w:tcPr>
            <w:tcW w:w="0" w:type="auto"/>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sz w:val="12"/>
                <w:szCs w:val="12"/>
                <w:lang w:val="es-MX" w:eastAsia="es-MX"/>
              </w:rPr>
            </w:pPr>
            <w:r w:rsidRPr="00386DE2">
              <w:rPr>
                <w:rFonts w:ascii="Arial" w:hAnsi="Arial" w:cs="Arial"/>
                <w:sz w:val="12"/>
                <w:szCs w:val="12"/>
                <w:lang w:val="es-MX" w:eastAsia="es-MX"/>
              </w:rPr>
              <w:t xml:space="preserve">                                     -   </w:t>
            </w:r>
          </w:p>
        </w:tc>
      </w:tr>
      <w:tr w:rsidR="00386DE2" w:rsidRPr="00386DE2" w:rsidTr="00567636">
        <w:trPr>
          <w:trHeight w:val="300"/>
        </w:trPr>
        <w:tc>
          <w:tcPr>
            <w:tcW w:w="0" w:type="auto"/>
            <w:tcBorders>
              <w:top w:val="nil"/>
              <w:left w:val="single" w:sz="4" w:space="0" w:color="auto"/>
              <w:bottom w:val="single" w:sz="4" w:space="0" w:color="auto"/>
              <w:right w:val="single" w:sz="4" w:space="0" w:color="auto"/>
            </w:tcBorders>
            <w:shd w:val="clear" w:color="000000" w:fill="F2F2F2"/>
            <w:vAlign w:val="center"/>
            <w:hideMark/>
          </w:tcPr>
          <w:p w:rsidR="00386DE2" w:rsidRPr="00386DE2" w:rsidRDefault="00386DE2" w:rsidP="00386DE2">
            <w:pPr>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J.      Transferencias </w:t>
            </w:r>
          </w:p>
        </w:tc>
        <w:tc>
          <w:tcPr>
            <w:tcW w:w="0" w:type="auto"/>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sz w:val="12"/>
                <w:szCs w:val="12"/>
                <w:lang w:val="es-MX" w:eastAsia="es-MX"/>
              </w:rPr>
            </w:pPr>
            <w:r w:rsidRPr="00386DE2">
              <w:rPr>
                <w:rFonts w:ascii="Arial" w:hAnsi="Arial" w:cs="Arial"/>
                <w:sz w:val="12"/>
                <w:szCs w:val="12"/>
                <w:lang w:val="es-MX" w:eastAsia="es-MX"/>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sz w:val="12"/>
                <w:szCs w:val="12"/>
                <w:lang w:val="es-MX" w:eastAsia="es-MX"/>
              </w:rPr>
            </w:pPr>
            <w:r w:rsidRPr="00386DE2">
              <w:rPr>
                <w:rFonts w:ascii="Arial" w:hAnsi="Arial" w:cs="Arial"/>
                <w:sz w:val="12"/>
                <w:szCs w:val="12"/>
                <w:lang w:val="es-MX" w:eastAsia="es-MX"/>
              </w:rPr>
              <w:t xml:space="preserve">                                     -   </w:t>
            </w:r>
          </w:p>
        </w:tc>
      </w:tr>
      <w:tr w:rsidR="00386DE2" w:rsidRPr="00386DE2" w:rsidTr="00567636">
        <w:trPr>
          <w:trHeight w:val="300"/>
        </w:trPr>
        <w:tc>
          <w:tcPr>
            <w:tcW w:w="0" w:type="auto"/>
            <w:tcBorders>
              <w:top w:val="nil"/>
              <w:left w:val="single" w:sz="4" w:space="0" w:color="auto"/>
              <w:bottom w:val="single" w:sz="4" w:space="0" w:color="auto"/>
              <w:right w:val="single" w:sz="4" w:space="0" w:color="auto"/>
            </w:tcBorders>
            <w:shd w:val="clear" w:color="000000" w:fill="F2F2F2"/>
            <w:vAlign w:val="center"/>
            <w:hideMark/>
          </w:tcPr>
          <w:p w:rsidR="00386DE2" w:rsidRPr="00386DE2" w:rsidRDefault="00386DE2" w:rsidP="00386DE2">
            <w:pPr>
              <w:rPr>
                <w:rFonts w:ascii="Arial" w:hAnsi="Arial" w:cs="Arial"/>
                <w:color w:val="000000"/>
                <w:sz w:val="12"/>
                <w:szCs w:val="12"/>
                <w:lang w:val="es-MX" w:eastAsia="es-MX"/>
              </w:rPr>
            </w:pPr>
            <w:r w:rsidRPr="00386DE2">
              <w:rPr>
                <w:rFonts w:ascii="Arial" w:hAnsi="Arial" w:cs="Arial"/>
                <w:color w:val="000000"/>
                <w:sz w:val="12"/>
                <w:szCs w:val="12"/>
                <w:lang w:val="es-MX" w:eastAsia="es-MX"/>
              </w:rPr>
              <w:t>K.     Convenios</w:t>
            </w:r>
          </w:p>
        </w:tc>
        <w:tc>
          <w:tcPr>
            <w:tcW w:w="0" w:type="auto"/>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sz w:val="12"/>
                <w:szCs w:val="12"/>
                <w:lang w:val="es-MX" w:eastAsia="es-MX"/>
              </w:rPr>
            </w:pPr>
            <w:r w:rsidRPr="00386DE2">
              <w:rPr>
                <w:rFonts w:ascii="Arial" w:hAnsi="Arial" w:cs="Arial"/>
                <w:sz w:val="12"/>
                <w:szCs w:val="12"/>
                <w:lang w:val="es-MX" w:eastAsia="es-MX"/>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sz w:val="12"/>
                <w:szCs w:val="12"/>
                <w:lang w:val="es-MX" w:eastAsia="es-MX"/>
              </w:rPr>
            </w:pPr>
            <w:r w:rsidRPr="00386DE2">
              <w:rPr>
                <w:rFonts w:ascii="Arial" w:hAnsi="Arial" w:cs="Arial"/>
                <w:sz w:val="12"/>
                <w:szCs w:val="12"/>
                <w:lang w:val="es-MX" w:eastAsia="es-MX"/>
              </w:rPr>
              <w:t xml:space="preserve">                                     -   </w:t>
            </w:r>
          </w:p>
        </w:tc>
      </w:tr>
      <w:tr w:rsidR="00386DE2" w:rsidRPr="00386DE2" w:rsidTr="00567636">
        <w:trPr>
          <w:trHeight w:val="300"/>
        </w:trPr>
        <w:tc>
          <w:tcPr>
            <w:tcW w:w="0" w:type="auto"/>
            <w:tcBorders>
              <w:top w:val="nil"/>
              <w:left w:val="single" w:sz="4" w:space="0" w:color="auto"/>
              <w:bottom w:val="single" w:sz="4" w:space="0" w:color="auto"/>
              <w:right w:val="single" w:sz="4" w:space="0" w:color="auto"/>
            </w:tcBorders>
            <w:shd w:val="clear" w:color="000000" w:fill="F2F2F2"/>
            <w:vAlign w:val="center"/>
            <w:hideMark/>
          </w:tcPr>
          <w:p w:rsidR="00386DE2" w:rsidRPr="00386DE2" w:rsidRDefault="00386DE2" w:rsidP="00386DE2">
            <w:pPr>
              <w:rPr>
                <w:rFonts w:ascii="Arial" w:hAnsi="Arial" w:cs="Arial"/>
                <w:color w:val="000000"/>
                <w:sz w:val="12"/>
                <w:szCs w:val="12"/>
                <w:lang w:val="es-MX" w:eastAsia="es-MX"/>
              </w:rPr>
            </w:pPr>
            <w:r w:rsidRPr="00386DE2">
              <w:rPr>
                <w:rFonts w:ascii="Arial" w:hAnsi="Arial" w:cs="Arial"/>
                <w:color w:val="000000"/>
                <w:sz w:val="12"/>
                <w:szCs w:val="12"/>
                <w:lang w:val="es-MX" w:eastAsia="es-MX"/>
              </w:rPr>
              <w:t>L.     Otros Ingresos de Libre Disposición</w:t>
            </w:r>
          </w:p>
        </w:tc>
        <w:tc>
          <w:tcPr>
            <w:tcW w:w="0" w:type="auto"/>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sz w:val="12"/>
                <w:szCs w:val="12"/>
                <w:lang w:val="es-MX" w:eastAsia="es-MX"/>
              </w:rPr>
            </w:pPr>
            <w:r w:rsidRPr="00386DE2">
              <w:rPr>
                <w:rFonts w:ascii="Arial" w:hAnsi="Arial" w:cs="Arial"/>
                <w:sz w:val="12"/>
                <w:szCs w:val="12"/>
                <w:lang w:val="es-MX" w:eastAsia="es-MX"/>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sz w:val="12"/>
                <w:szCs w:val="12"/>
                <w:lang w:val="es-MX" w:eastAsia="es-MX"/>
              </w:rPr>
            </w:pPr>
            <w:r w:rsidRPr="00386DE2">
              <w:rPr>
                <w:rFonts w:ascii="Arial" w:hAnsi="Arial" w:cs="Arial"/>
                <w:sz w:val="12"/>
                <w:szCs w:val="12"/>
                <w:lang w:val="es-MX" w:eastAsia="es-MX"/>
              </w:rPr>
              <w:t xml:space="preserve">                                     -   </w:t>
            </w:r>
          </w:p>
        </w:tc>
      </w:tr>
      <w:tr w:rsidR="00386DE2" w:rsidRPr="00386DE2" w:rsidTr="00567636">
        <w:trPr>
          <w:trHeight w:val="300"/>
        </w:trPr>
        <w:tc>
          <w:tcPr>
            <w:tcW w:w="0" w:type="auto"/>
            <w:tcBorders>
              <w:top w:val="nil"/>
              <w:left w:val="single" w:sz="4" w:space="0" w:color="auto"/>
              <w:bottom w:val="single" w:sz="4" w:space="0" w:color="auto"/>
              <w:right w:val="single" w:sz="4" w:space="0" w:color="auto"/>
            </w:tcBorders>
            <w:shd w:val="clear" w:color="000000" w:fill="F2F2F2"/>
            <w:vAlign w:val="center"/>
            <w:hideMark/>
          </w:tcPr>
          <w:p w:rsidR="00386DE2" w:rsidRPr="00386DE2" w:rsidRDefault="00386DE2" w:rsidP="00386DE2">
            <w:pPr>
              <w:rPr>
                <w:rFonts w:ascii="Arial" w:hAnsi="Arial" w:cs="Arial"/>
                <w:color w:val="F2F2F2"/>
                <w:sz w:val="12"/>
                <w:szCs w:val="12"/>
                <w:lang w:val="es-MX" w:eastAsia="es-MX"/>
              </w:rPr>
            </w:pPr>
            <w:r w:rsidRPr="00386DE2">
              <w:rPr>
                <w:rFonts w:ascii="Arial" w:hAnsi="Arial" w:cs="Arial"/>
                <w:color w:val="F2F2F2"/>
                <w:sz w:val="12"/>
                <w:szCs w:val="12"/>
                <w:lang w:val="es-MX" w:eastAsia="es-MX"/>
              </w:rPr>
              <w:t>.</w:t>
            </w:r>
          </w:p>
        </w:tc>
        <w:tc>
          <w:tcPr>
            <w:tcW w:w="0" w:type="auto"/>
            <w:tcBorders>
              <w:top w:val="nil"/>
              <w:left w:val="nil"/>
              <w:bottom w:val="single" w:sz="4" w:space="0" w:color="auto"/>
              <w:right w:val="single" w:sz="4" w:space="0" w:color="auto"/>
            </w:tcBorders>
            <w:shd w:val="clear" w:color="000000" w:fill="F2F2F2"/>
            <w:vAlign w:val="center"/>
            <w:hideMark/>
          </w:tcPr>
          <w:p w:rsidR="00386DE2" w:rsidRPr="00386DE2" w:rsidRDefault="00386DE2" w:rsidP="00386DE2">
            <w:pPr>
              <w:jc w:val="right"/>
              <w:rPr>
                <w:rFonts w:ascii="Arial" w:hAnsi="Arial" w:cs="Arial"/>
                <w:color w:val="F2F2F2"/>
                <w:sz w:val="12"/>
                <w:szCs w:val="12"/>
                <w:lang w:val="es-MX" w:eastAsia="es-MX"/>
              </w:rPr>
            </w:pPr>
            <w:r w:rsidRPr="00386DE2">
              <w:rPr>
                <w:rFonts w:ascii="Arial" w:hAnsi="Arial" w:cs="Arial"/>
                <w:color w:val="F2F2F2"/>
                <w:sz w:val="12"/>
                <w:szCs w:val="12"/>
                <w:lang w:val="es-MX" w:eastAsia="es-MX"/>
              </w:rPr>
              <w:t xml:space="preserve">                                     -   </w:t>
            </w:r>
          </w:p>
        </w:tc>
        <w:tc>
          <w:tcPr>
            <w:tcW w:w="0" w:type="auto"/>
            <w:tcBorders>
              <w:top w:val="nil"/>
              <w:left w:val="nil"/>
              <w:bottom w:val="single" w:sz="4" w:space="0" w:color="auto"/>
              <w:right w:val="single" w:sz="4" w:space="0" w:color="auto"/>
            </w:tcBorders>
            <w:shd w:val="clear" w:color="000000" w:fill="F2F2F2"/>
            <w:vAlign w:val="center"/>
            <w:hideMark/>
          </w:tcPr>
          <w:p w:rsidR="00386DE2" w:rsidRPr="00386DE2" w:rsidRDefault="00386DE2" w:rsidP="00386DE2">
            <w:pPr>
              <w:jc w:val="right"/>
              <w:rPr>
                <w:rFonts w:ascii="Arial" w:hAnsi="Arial" w:cs="Arial"/>
                <w:color w:val="F2F2F2"/>
                <w:sz w:val="12"/>
                <w:szCs w:val="12"/>
                <w:lang w:val="es-MX" w:eastAsia="es-MX"/>
              </w:rPr>
            </w:pPr>
            <w:r w:rsidRPr="00386DE2">
              <w:rPr>
                <w:rFonts w:ascii="Arial" w:hAnsi="Arial" w:cs="Arial"/>
                <w:color w:val="F2F2F2"/>
                <w:sz w:val="12"/>
                <w:szCs w:val="12"/>
                <w:lang w:val="es-MX" w:eastAsia="es-MX"/>
              </w:rPr>
              <w:t xml:space="preserve">                                     -   </w:t>
            </w:r>
          </w:p>
        </w:tc>
        <w:tc>
          <w:tcPr>
            <w:tcW w:w="0" w:type="auto"/>
            <w:tcBorders>
              <w:top w:val="nil"/>
              <w:left w:val="nil"/>
              <w:bottom w:val="single" w:sz="4" w:space="0" w:color="auto"/>
              <w:right w:val="single" w:sz="4" w:space="0" w:color="auto"/>
            </w:tcBorders>
            <w:shd w:val="clear" w:color="000000" w:fill="F2F2F2"/>
            <w:vAlign w:val="center"/>
            <w:hideMark/>
          </w:tcPr>
          <w:p w:rsidR="00386DE2" w:rsidRPr="00386DE2" w:rsidRDefault="00386DE2" w:rsidP="00386DE2">
            <w:pPr>
              <w:jc w:val="right"/>
              <w:rPr>
                <w:rFonts w:ascii="Arial" w:hAnsi="Arial" w:cs="Arial"/>
                <w:sz w:val="12"/>
                <w:szCs w:val="12"/>
                <w:lang w:val="es-MX" w:eastAsia="es-MX"/>
              </w:rPr>
            </w:pPr>
            <w:r w:rsidRPr="00386DE2">
              <w:rPr>
                <w:rFonts w:ascii="Arial" w:hAnsi="Arial" w:cs="Arial"/>
                <w:sz w:val="12"/>
                <w:szCs w:val="12"/>
                <w:lang w:val="es-MX" w:eastAsia="es-MX"/>
              </w:rPr>
              <w:t xml:space="preserve">                                     -   </w:t>
            </w:r>
          </w:p>
        </w:tc>
        <w:tc>
          <w:tcPr>
            <w:tcW w:w="0" w:type="auto"/>
            <w:tcBorders>
              <w:top w:val="nil"/>
              <w:left w:val="nil"/>
              <w:bottom w:val="single" w:sz="4" w:space="0" w:color="auto"/>
              <w:right w:val="single" w:sz="4" w:space="0" w:color="auto"/>
            </w:tcBorders>
            <w:shd w:val="clear" w:color="000000" w:fill="F2F2F2"/>
            <w:vAlign w:val="center"/>
            <w:hideMark/>
          </w:tcPr>
          <w:p w:rsidR="00386DE2" w:rsidRPr="00386DE2" w:rsidRDefault="00386DE2" w:rsidP="00386DE2">
            <w:pPr>
              <w:jc w:val="right"/>
              <w:rPr>
                <w:rFonts w:ascii="Arial" w:hAnsi="Arial" w:cs="Arial"/>
                <w:sz w:val="12"/>
                <w:szCs w:val="12"/>
                <w:lang w:val="es-MX" w:eastAsia="es-MX"/>
              </w:rPr>
            </w:pPr>
            <w:r w:rsidRPr="00386DE2">
              <w:rPr>
                <w:rFonts w:ascii="Arial" w:hAnsi="Arial" w:cs="Arial"/>
                <w:sz w:val="12"/>
                <w:szCs w:val="12"/>
                <w:lang w:val="es-MX" w:eastAsia="es-MX"/>
              </w:rPr>
              <w:t xml:space="preserve">                                     -   </w:t>
            </w:r>
          </w:p>
        </w:tc>
      </w:tr>
      <w:tr w:rsidR="00386DE2" w:rsidRPr="00386DE2" w:rsidTr="00567636">
        <w:trPr>
          <w:trHeight w:val="345"/>
        </w:trPr>
        <w:tc>
          <w:tcPr>
            <w:tcW w:w="0" w:type="auto"/>
            <w:tcBorders>
              <w:top w:val="nil"/>
              <w:left w:val="single" w:sz="4" w:space="0" w:color="auto"/>
              <w:bottom w:val="single" w:sz="4" w:space="0" w:color="auto"/>
              <w:right w:val="single" w:sz="4" w:space="0" w:color="auto"/>
            </w:tcBorders>
            <w:shd w:val="clear" w:color="000000" w:fill="D9D9D9"/>
            <w:vAlign w:val="center"/>
            <w:hideMark/>
          </w:tcPr>
          <w:p w:rsidR="00386DE2" w:rsidRPr="00386DE2" w:rsidRDefault="00386DE2" w:rsidP="00386DE2">
            <w:pPr>
              <w:rPr>
                <w:rFonts w:ascii="Arial" w:hAnsi="Arial" w:cs="Arial"/>
                <w:b/>
                <w:bCs/>
                <w:color w:val="000000"/>
                <w:sz w:val="12"/>
                <w:szCs w:val="12"/>
                <w:lang w:val="es-MX" w:eastAsia="es-MX"/>
              </w:rPr>
            </w:pPr>
            <w:r w:rsidRPr="00386DE2">
              <w:rPr>
                <w:rFonts w:ascii="Arial" w:hAnsi="Arial" w:cs="Arial"/>
                <w:b/>
                <w:bCs/>
                <w:color w:val="000000"/>
                <w:sz w:val="12"/>
                <w:szCs w:val="12"/>
                <w:lang w:val="es-MX" w:eastAsia="es-MX"/>
              </w:rPr>
              <w:t>2. Transferencias Federales Etiquetadas</w:t>
            </w:r>
            <w:r w:rsidRPr="00386DE2">
              <w:rPr>
                <w:rFonts w:ascii="Arial" w:hAnsi="Arial" w:cs="Arial"/>
                <w:b/>
                <w:bCs/>
                <w:color w:val="000000"/>
                <w:sz w:val="12"/>
                <w:szCs w:val="12"/>
                <w:vertAlign w:val="superscript"/>
                <w:lang w:val="es-MX" w:eastAsia="es-MX"/>
              </w:rPr>
              <w:t xml:space="preserve"> </w:t>
            </w:r>
            <w:r w:rsidRPr="00386DE2">
              <w:rPr>
                <w:rFonts w:ascii="Arial" w:hAnsi="Arial" w:cs="Arial"/>
                <w:b/>
                <w:bCs/>
                <w:color w:val="000000"/>
                <w:sz w:val="12"/>
                <w:szCs w:val="12"/>
                <w:lang w:val="es-MX" w:eastAsia="es-MX"/>
              </w:rPr>
              <w:t>(2=A+B+C+D+E)</w:t>
            </w:r>
          </w:p>
        </w:tc>
        <w:tc>
          <w:tcPr>
            <w:tcW w:w="0" w:type="auto"/>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color w:val="000000"/>
                <w:sz w:val="12"/>
                <w:szCs w:val="12"/>
                <w:lang w:val="es-MX" w:eastAsia="es-MX"/>
              </w:rPr>
            </w:pPr>
            <w:r w:rsidRPr="00386DE2">
              <w:rPr>
                <w:rFonts w:ascii="Arial" w:hAnsi="Arial" w:cs="Arial"/>
                <w:b/>
                <w:bCs/>
                <w:color w:val="000000"/>
                <w:sz w:val="12"/>
                <w:szCs w:val="12"/>
                <w:lang w:val="es-MX" w:eastAsia="es-MX"/>
              </w:rPr>
              <w:t xml:space="preserve">  124,798,944.53 </w:t>
            </w:r>
          </w:p>
        </w:tc>
        <w:tc>
          <w:tcPr>
            <w:tcW w:w="0" w:type="auto"/>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color w:val="000000"/>
                <w:sz w:val="12"/>
                <w:szCs w:val="12"/>
                <w:lang w:val="es-MX" w:eastAsia="es-MX"/>
              </w:rPr>
            </w:pPr>
            <w:r w:rsidRPr="00386DE2">
              <w:rPr>
                <w:rFonts w:ascii="Arial" w:hAnsi="Arial" w:cs="Arial"/>
                <w:b/>
                <w:bCs/>
                <w:color w:val="000000"/>
                <w:sz w:val="12"/>
                <w:szCs w:val="12"/>
                <w:lang w:val="es-MX" w:eastAsia="es-MX"/>
              </w:rPr>
              <w:t xml:space="preserve">    142,547,752.87 </w:t>
            </w:r>
          </w:p>
        </w:tc>
        <w:tc>
          <w:tcPr>
            <w:tcW w:w="0" w:type="auto"/>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sz w:val="12"/>
                <w:szCs w:val="12"/>
                <w:lang w:val="es-MX" w:eastAsia="es-MX"/>
              </w:rPr>
            </w:pPr>
            <w:r w:rsidRPr="00386DE2">
              <w:rPr>
                <w:rFonts w:ascii="Arial" w:hAnsi="Arial" w:cs="Arial"/>
                <w:b/>
                <w:bCs/>
                <w:sz w:val="12"/>
                <w:szCs w:val="12"/>
                <w:lang w:val="es-MX" w:eastAsia="es-MX"/>
              </w:rPr>
              <w:t xml:space="preserve">   153,042,755.64 </w:t>
            </w:r>
          </w:p>
        </w:tc>
        <w:tc>
          <w:tcPr>
            <w:tcW w:w="0" w:type="auto"/>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sz w:val="12"/>
                <w:szCs w:val="12"/>
                <w:lang w:val="es-MX" w:eastAsia="es-MX"/>
              </w:rPr>
            </w:pPr>
            <w:r w:rsidRPr="00386DE2">
              <w:rPr>
                <w:rFonts w:ascii="Arial" w:hAnsi="Arial" w:cs="Arial"/>
                <w:b/>
                <w:bCs/>
                <w:sz w:val="12"/>
                <w:szCs w:val="12"/>
                <w:lang w:val="es-MX" w:eastAsia="es-MX"/>
              </w:rPr>
              <w:t xml:space="preserve">   162,301,824.66 </w:t>
            </w:r>
          </w:p>
        </w:tc>
      </w:tr>
      <w:tr w:rsidR="00386DE2" w:rsidRPr="00386DE2" w:rsidTr="00567636">
        <w:trPr>
          <w:trHeight w:val="300"/>
        </w:trPr>
        <w:tc>
          <w:tcPr>
            <w:tcW w:w="0" w:type="auto"/>
            <w:tcBorders>
              <w:top w:val="nil"/>
              <w:left w:val="single" w:sz="4" w:space="0" w:color="auto"/>
              <w:bottom w:val="single" w:sz="4" w:space="0" w:color="auto"/>
              <w:right w:val="single" w:sz="4" w:space="0" w:color="auto"/>
            </w:tcBorders>
            <w:shd w:val="clear" w:color="000000" w:fill="F2F2F2"/>
            <w:vAlign w:val="center"/>
            <w:hideMark/>
          </w:tcPr>
          <w:p w:rsidR="00386DE2" w:rsidRPr="00386DE2" w:rsidRDefault="00386DE2" w:rsidP="00386DE2">
            <w:pPr>
              <w:rPr>
                <w:rFonts w:ascii="Arial" w:hAnsi="Arial" w:cs="Arial"/>
                <w:color w:val="000000"/>
                <w:sz w:val="12"/>
                <w:szCs w:val="12"/>
                <w:lang w:val="es-MX" w:eastAsia="es-MX"/>
              </w:rPr>
            </w:pPr>
            <w:r w:rsidRPr="00386DE2">
              <w:rPr>
                <w:rFonts w:ascii="Arial" w:hAnsi="Arial" w:cs="Arial"/>
                <w:color w:val="000000"/>
                <w:sz w:val="12"/>
                <w:szCs w:val="12"/>
                <w:lang w:val="es-MX" w:eastAsia="es-MX"/>
              </w:rPr>
              <w:t>A.     Aportaciones</w:t>
            </w:r>
          </w:p>
        </w:tc>
        <w:tc>
          <w:tcPr>
            <w:tcW w:w="0" w:type="auto"/>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124,798,944.53 </w:t>
            </w:r>
          </w:p>
        </w:tc>
        <w:tc>
          <w:tcPr>
            <w:tcW w:w="0" w:type="auto"/>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140,360,971.57 </w:t>
            </w:r>
          </w:p>
        </w:tc>
        <w:tc>
          <w:tcPr>
            <w:tcW w:w="0" w:type="auto"/>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sz w:val="12"/>
                <w:szCs w:val="12"/>
                <w:lang w:val="es-MX" w:eastAsia="es-MX"/>
              </w:rPr>
            </w:pPr>
            <w:r w:rsidRPr="00386DE2">
              <w:rPr>
                <w:rFonts w:ascii="Arial" w:hAnsi="Arial" w:cs="Arial"/>
                <w:sz w:val="12"/>
                <w:szCs w:val="12"/>
                <w:lang w:val="es-MX" w:eastAsia="es-MX"/>
              </w:rPr>
              <w:t xml:space="preserve">             153,042,755.64 </w:t>
            </w:r>
          </w:p>
        </w:tc>
        <w:tc>
          <w:tcPr>
            <w:tcW w:w="0" w:type="auto"/>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sz w:val="12"/>
                <w:szCs w:val="12"/>
                <w:lang w:val="es-MX" w:eastAsia="es-MX"/>
              </w:rPr>
            </w:pPr>
            <w:r w:rsidRPr="00386DE2">
              <w:rPr>
                <w:rFonts w:ascii="Arial" w:hAnsi="Arial" w:cs="Arial"/>
                <w:sz w:val="12"/>
                <w:szCs w:val="12"/>
                <w:lang w:val="es-MX" w:eastAsia="es-MX"/>
              </w:rPr>
              <w:t xml:space="preserve">            148,097,427.43 </w:t>
            </w:r>
          </w:p>
        </w:tc>
      </w:tr>
      <w:tr w:rsidR="00386DE2" w:rsidRPr="00386DE2" w:rsidTr="00567636">
        <w:trPr>
          <w:trHeight w:val="300"/>
        </w:trPr>
        <w:tc>
          <w:tcPr>
            <w:tcW w:w="0" w:type="auto"/>
            <w:tcBorders>
              <w:top w:val="nil"/>
              <w:left w:val="single" w:sz="4" w:space="0" w:color="auto"/>
              <w:bottom w:val="single" w:sz="4" w:space="0" w:color="auto"/>
              <w:right w:val="single" w:sz="4" w:space="0" w:color="auto"/>
            </w:tcBorders>
            <w:shd w:val="clear" w:color="000000" w:fill="F2F2F2"/>
            <w:vAlign w:val="center"/>
            <w:hideMark/>
          </w:tcPr>
          <w:p w:rsidR="00386DE2" w:rsidRPr="00386DE2" w:rsidRDefault="00386DE2" w:rsidP="00386DE2">
            <w:pPr>
              <w:rPr>
                <w:rFonts w:ascii="Arial" w:hAnsi="Arial" w:cs="Arial"/>
                <w:color w:val="000000"/>
                <w:sz w:val="12"/>
                <w:szCs w:val="12"/>
                <w:lang w:val="es-MX" w:eastAsia="es-MX"/>
              </w:rPr>
            </w:pPr>
            <w:r w:rsidRPr="00386DE2">
              <w:rPr>
                <w:rFonts w:ascii="Arial" w:hAnsi="Arial" w:cs="Arial"/>
                <w:color w:val="000000"/>
                <w:sz w:val="12"/>
                <w:szCs w:val="12"/>
                <w:lang w:val="es-MX" w:eastAsia="es-MX"/>
              </w:rPr>
              <w:t>B.     Convenios</w:t>
            </w:r>
          </w:p>
        </w:tc>
        <w:tc>
          <w:tcPr>
            <w:tcW w:w="0" w:type="auto"/>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1,000,000.00 </w:t>
            </w:r>
          </w:p>
        </w:tc>
        <w:tc>
          <w:tcPr>
            <w:tcW w:w="0" w:type="auto"/>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sz w:val="12"/>
                <w:szCs w:val="12"/>
                <w:lang w:val="es-MX" w:eastAsia="es-MX"/>
              </w:rPr>
            </w:pPr>
            <w:r w:rsidRPr="00386DE2">
              <w:rPr>
                <w:rFonts w:ascii="Arial" w:hAnsi="Arial" w:cs="Arial"/>
                <w:sz w:val="12"/>
                <w:szCs w:val="12"/>
                <w:lang w:val="es-MX" w:eastAsia="es-MX"/>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sz w:val="12"/>
                <w:szCs w:val="12"/>
                <w:lang w:val="es-MX" w:eastAsia="es-MX"/>
              </w:rPr>
            </w:pPr>
            <w:r w:rsidRPr="00386DE2">
              <w:rPr>
                <w:rFonts w:ascii="Arial" w:hAnsi="Arial" w:cs="Arial"/>
                <w:sz w:val="12"/>
                <w:szCs w:val="12"/>
                <w:lang w:val="es-MX" w:eastAsia="es-MX"/>
              </w:rPr>
              <w:t xml:space="preserve">                                     -   </w:t>
            </w:r>
          </w:p>
        </w:tc>
      </w:tr>
      <w:tr w:rsidR="00386DE2" w:rsidRPr="00386DE2" w:rsidTr="00567636">
        <w:trPr>
          <w:trHeight w:val="300"/>
        </w:trPr>
        <w:tc>
          <w:tcPr>
            <w:tcW w:w="0" w:type="auto"/>
            <w:tcBorders>
              <w:top w:val="nil"/>
              <w:left w:val="single" w:sz="4" w:space="0" w:color="auto"/>
              <w:bottom w:val="single" w:sz="4" w:space="0" w:color="auto"/>
              <w:right w:val="single" w:sz="4" w:space="0" w:color="auto"/>
            </w:tcBorders>
            <w:shd w:val="clear" w:color="000000" w:fill="F2F2F2"/>
            <w:vAlign w:val="center"/>
            <w:hideMark/>
          </w:tcPr>
          <w:p w:rsidR="00386DE2" w:rsidRPr="00386DE2" w:rsidRDefault="00386DE2" w:rsidP="00386DE2">
            <w:pPr>
              <w:rPr>
                <w:rFonts w:ascii="Arial" w:hAnsi="Arial" w:cs="Arial"/>
                <w:color w:val="000000"/>
                <w:sz w:val="12"/>
                <w:szCs w:val="12"/>
                <w:lang w:val="es-MX" w:eastAsia="es-MX"/>
              </w:rPr>
            </w:pPr>
            <w:r w:rsidRPr="00386DE2">
              <w:rPr>
                <w:rFonts w:ascii="Arial" w:hAnsi="Arial" w:cs="Arial"/>
                <w:color w:val="000000"/>
                <w:sz w:val="12"/>
                <w:szCs w:val="12"/>
                <w:lang w:val="es-MX" w:eastAsia="es-MX"/>
              </w:rPr>
              <w:t>C.     Fondos Distintos de Aportaciones</w:t>
            </w:r>
          </w:p>
        </w:tc>
        <w:tc>
          <w:tcPr>
            <w:tcW w:w="0" w:type="auto"/>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1,186,781.30 </w:t>
            </w:r>
          </w:p>
        </w:tc>
        <w:tc>
          <w:tcPr>
            <w:tcW w:w="0" w:type="auto"/>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sz w:val="12"/>
                <w:szCs w:val="12"/>
                <w:lang w:val="es-MX" w:eastAsia="es-MX"/>
              </w:rPr>
            </w:pPr>
            <w:r w:rsidRPr="00386DE2">
              <w:rPr>
                <w:rFonts w:ascii="Arial" w:hAnsi="Arial" w:cs="Arial"/>
                <w:sz w:val="12"/>
                <w:szCs w:val="12"/>
                <w:lang w:val="es-MX" w:eastAsia="es-MX"/>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sz w:val="12"/>
                <w:szCs w:val="12"/>
                <w:lang w:val="es-MX" w:eastAsia="es-MX"/>
              </w:rPr>
            </w:pPr>
            <w:r w:rsidRPr="00386DE2">
              <w:rPr>
                <w:rFonts w:ascii="Arial" w:hAnsi="Arial" w:cs="Arial"/>
                <w:sz w:val="12"/>
                <w:szCs w:val="12"/>
                <w:lang w:val="es-MX" w:eastAsia="es-MX"/>
              </w:rPr>
              <w:t xml:space="preserve">                 2,595,067.08 </w:t>
            </w:r>
          </w:p>
        </w:tc>
      </w:tr>
      <w:tr w:rsidR="00386DE2" w:rsidRPr="00386DE2" w:rsidTr="00567636">
        <w:trPr>
          <w:trHeight w:val="330"/>
        </w:trPr>
        <w:tc>
          <w:tcPr>
            <w:tcW w:w="0" w:type="auto"/>
            <w:tcBorders>
              <w:top w:val="nil"/>
              <w:left w:val="single" w:sz="4" w:space="0" w:color="auto"/>
              <w:bottom w:val="single" w:sz="4" w:space="0" w:color="auto"/>
              <w:right w:val="single" w:sz="4" w:space="0" w:color="auto"/>
            </w:tcBorders>
            <w:shd w:val="clear" w:color="000000" w:fill="F2F2F2"/>
            <w:vAlign w:val="center"/>
            <w:hideMark/>
          </w:tcPr>
          <w:p w:rsidR="00386DE2" w:rsidRPr="00386DE2" w:rsidRDefault="00386DE2" w:rsidP="00386DE2">
            <w:pPr>
              <w:rPr>
                <w:rFonts w:ascii="Arial" w:hAnsi="Arial" w:cs="Arial"/>
                <w:color w:val="000000"/>
                <w:sz w:val="12"/>
                <w:szCs w:val="12"/>
                <w:lang w:val="es-MX" w:eastAsia="es-MX"/>
              </w:rPr>
            </w:pPr>
            <w:r w:rsidRPr="00386DE2">
              <w:rPr>
                <w:rFonts w:ascii="Arial" w:hAnsi="Arial" w:cs="Arial"/>
                <w:color w:val="000000"/>
                <w:sz w:val="12"/>
                <w:szCs w:val="12"/>
                <w:lang w:val="es-MX" w:eastAsia="es-MX"/>
              </w:rPr>
              <w:t>D.     Transferencias, Subsidios y Subvenciones, y Pensiones y Jubilaciones</w:t>
            </w:r>
          </w:p>
        </w:tc>
        <w:tc>
          <w:tcPr>
            <w:tcW w:w="0" w:type="auto"/>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sz w:val="12"/>
                <w:szCs w:val="12"/>
                <w:lang w:val="es-MX" w:eastAsia="es-MX"/>
              </w:rPr>
            </w:pPr>
            <w:r w:rsidRPr="00386DE2">
              <w:rPr>
                <w:rFonts w:ascii="Arial" w:hAnsi="Arial" w:cs="Arial"/>
                <w:sz w:val="12"/>
                <w:szCs w:val="12"/>
                <w:lang w:val="es-MX" w:eastAsia="es-MX"/>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sz w:val="12"/>
                <w:szCs w:val="12"/>
                <w:lang w:val="es-MX" w:eastAsia="es-MX"/>
              </w:rPr>
            </w:pPr>
            <w:r w:rsidRPr="00386DE2">
              <w:rPr>
                <w:rFonts w:ascii="Arial" w:hAnsi="Arial" w:cs="Arial"/>
                <w:sz w:val="12"/>
                <w:szCs w:val="12"/>
                <w:lang w:val="es-MX" w:eastAsia="es-MX"/>
              </w:rPr>
              <w:t xml:space="preserve">                11,609,330.15 </w:t>
            </w:r>
          </w:p>
        </w:tc>
      </w:tr>
      <w:tr w:rsidR="00386DE2" w:rsidRPr="00386DE2" w:rsidTr="00567636">
        <w:trPr>
          <w:trHeight w:val="300"/>
        </w:trPr>
        <w:tc>
          <w:tcPr>
            <w:tcW w:w="0" w:type="auto"/>
            <w:tcBorders>
              <w:top w:val="nil"/>
              <w:left w:val="single" w:sz="4" w:space="0" w:color="auto"/>
              <w:bottom w:val="single" w:sz="4" w:space="0" w:color="auto"/>
              <w:right w:val="single" w:sz="4" w:space="0" w:color="auto"/>
            </w:tcBorders>
            <w:shd w:val="clear" w:color="000000" w:fill="F2F2F2"/>
            <w:vAlign w:val="center"/>
            <w:hideMark/>
          </w:tcPr>
          <w:p w:rsidR="00386DE2" w:rsidRPr="00386DE2" w:rsidRDefault="00386DE2" w:rsidP="00386DE2">
            <w:pPr>
              <w:rPr>
                <w:rFonts w:ascii="Arial" w:hAnsi="Arial" w:cs="Arial"/>
                <w:color w:val="000000"/>
                <w:sz w:val="12"/>
                <w:szCs w:val="12"/>
                <w:lang w:val="es-MX" w:eastAsia="es-MX"/>
              </w:rPr>
            </w:pPr>
            <w:r w:rsidRPr="00386DE2">
              <w:rPr>
                <w:rFonts w:ascii="Arial" w:hAnsi="Arial" w:cs="Arial"/>
                <w:color w:val="000000"/>
                <w:sz w:val="12"/>
                <w:szCs w:val="12"/>
                <w:lang w:val="es-MX" w:eastAsia="es-MX"/>
              </w:rPr>
              <w:t>E.     Otras Transferencias Federales Etiquetadas</w:t>
            </w:r>
          </w:p>
        </w:tc>
        <w:tc>
          <w:tcPr>
            <w:tcW w:w="0" w:type="auto"/>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sz w:val="12"/>
                <w:szCs w:val="12"/>
                <w:lang w:val="es-MX" w:eastAsia="es-MX"/>
              </w:rPr>
            </w:pPr>
            <w:r w:rsidRPr="00386DE2">
              <w:rPr>
                <w:rFonts w:ascii="Arial" w:hAnsi="Arial" w:cs="Arial"/>
                <w:sz w:val="12"/>
                <w:szCs w:val="12"/>
                <w:lang w:val="es-MX" w:eastAsia="es-MX"/>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sz w:val="12"/>
                <w:szCs w:val="12"/>
                <w:lang w:val="es-MX" w:eastAsia="es-MX"/>
              </w:rPr>
            </w:pPr>
            <w:r w:rsidRPr="00386DE2">
              <w:rPr>
                <w:rFonts w:ascii="Arial" w:hAnsi="Arial" w:cs="Arial"/>
                <w:sz w:val="12"/>
                <w:szCs w:val="12"/>
                <w:lang w:val="es-MX" w:eastAsia="es-MX"/>
              </w:rPr>
              <w:t xml:space="preserve">                                     -   </w:t>
            </w:r>
          </w:p>
        </w:tc>
      </w:tr>
      <w:tr w:rsidR="00386DE2" w:rsidRPr="00386DE2" w:rsidTr="00567636">
        <w:trPr>
          <w:trHeight w:val="300"/>
        </w:trPr>
        <w:tc>
          <w:tcPr>
            <w:tcW w:w="0" w:type="auto"/>
            <w:tcBorders>
              <w:top w:val="nil"/>
              <w:left w:val="single" w:sz="4" w:space="0" w:color="auto"/>
              <w:bottom w:val="single" w:sz="4" w:space="0" w:color="auto"/>
              <w:right w:val="single" w:sz="4" w:space="0" w:color="auto"/>
            </w:tcBorders>
            <w:shd w:val="clear" w:color="000000" w:fill="F2F2F2"/>
            <w:vAlign w:val="center"/>
            <w:hideMark/>
          </w:tcPr>
          <w:p w:rsidR="00386DE2" w:rsidRPr="00386DE2" w:rsidRDefault="00386DE2" w:rsidP="00386DE2">
            <w:pPr>
              <w:rPr>
                <w:rFonts w:ascii="Arial" w:hAnsi="Arial" w:cs="Arial"/>
                <w:color w:val="F2F2F2"/>
                <w:sz w:val="12"/>
                <w:szCs w:val="12"/>
                <w:lang w:val="es-MX" w:eastAsia="es-MX"/>
              </w:rPr>
            </w:pPr>
            <w:r w:rsidRPr="00386DE2">
              <w:rPr>
                <w:rFonts w:ascii="Arial" w:hAnsi="Arial" w:cs="Arial"/>
                <w:color w:val="F2F2F2"/>
                <w:sz w:val="12"/>
                <w:szCs w:val="12"/>
                <w:lang w:val="es-MX" w:eastAsia="es-MX"/>
              </w:rPr>
              <w:t>.</w:t>
            </w:r>
          </w:p>
        </w:tc>
        <w:tc>
          <w:tcPr>
            <w:tcW w:w="0" w:type="auto"/>
            <w:tcBorders>
              <w:top w:val="nil"/>
              <w:left w:val="nil"/>
              <w:bottom w:val="single" w:sz="4" w:space="0" w:color="auto"/>
              <w:right w:val="single" w:sz="4" w:space="0" w:color="auto"/>
            </w:tcBorders>
            <w:shd w:val="clear" w:color="000000" w:fill="F2F2F2"/>
            <w:vAlign w:val="center"/>
            <w:hideMark/>
          </w:tcPr>
          <w:p w:rsidR="00386DE2" w:rsidRPr="00386DE2" w:rsidRDefault="00386DE2" w:rsidP="00386DE2">
            <w:pPr>
              <w:jc w:val="right"/>
              <w:rPr>
                <w:rFonts w:ascii="Arial" w:hAnsi="Arial" w:cs="Arial"/>
                <w:color w:val="F2F2F2"/>
                <w:sz w:val="12"/>
                <w:szCs w:val="12"/>
                <w:lang w:val="es-MX" w:eastAsia="es-MX"/>
              </w:rPr>
            </w:pPr>
            <w:r w:rsidRPr="00386DE2">
              <w:rPr>
                <w:rFonts w:ascii="Arial" w:hAnsi="Arial" w:cs="Arial"/>
                <w:color w:val="F2F2F2"/>
                <w:sz w:val="12"/>
                <w:szCs w:val="12"/>
                <w:lang w:val="es-MX" w:eastAsia="es-MX"/>
              </w:rPr>
              <w:t xml:space="preserve">                                     -   </w:t>
            </w:r>
          </w:p>
        </w:tc>
        <w:tc>
          <w:tcPr>
            <w:tcW w:w="0" w:type="auto"/>
            <w:tcBorders>
              <w:top w:val="nil"/>
              <w:left w:val="nil"/>
              <w:bottom w:val="single" w:sz="4" w:space="0" w:color="auto"/>
              <w:right w:val="single" w:sz="4" w:space="0" w:color="auto"/>
            </w:tcBorders>
            <w:shd w:val="clear" w:color="000000" w:fill="F2F2F2"/>
            <w:vAlign w:val="center"/>
            <w:hideMark/>
          </w:tcPr>
          <w:p w:rsidR="00386DE2" w:rsidRPr="00386DE2" w:rsidRDefault="00386DE2" w:rsidP="00386DE2">
            <w:pPr>
              <w:jc w:val="right"/>
              <w:rPr>
                <w:rFonts w:ascii="Arial" w:hAnsi="Arial" w:cs="Arial"/>
                <w:color w:val="F2F2F2"/>
                <w:sz w:val="12"/>
                <w:szCs w:val="12"/>
                <w:lang w:val="es-MX" w:eastAsia="es-MX"/>
              </w:rPr>
            </w:pPr>
            <w:r w:rsidRPr="00386DE2">
              <w:rPr>
                <w:rFonts w:ascii="Arial" w:hAnsi="Arial" w:cs="Arial"/>
                <w:color w:val="F2F2F2"/>
                <w:sz w:val="12"/>
                <w:szCs w:val="12"/>
                <w:lang w:val="es-MX" w:eastAsia="es-MX"/>
              </w:rPr>
              <w:t xml:space="preserve">                                     -   </w:t>
            </w:r>
          </w:p>
        </w:tc>
        <w:tc>
          <w:tcPr>
            <w:tcW w:w="0" w:type="auto"/>
            <w:tcBorders>
              <w:top w:val="nil"/>
              <w:left w:val="nil"/>
              <w:bottom w:val="single" w:sz="4" w:space="0" w:color="auto"/>
              <w:right w:val="single" w:sz="4" w:space="0" w:color="auto"/>
            </w:tcBorders>
            <w:shd w:val="clear" w:color="000000" w:fill="F2F2F2"/>
            <w:vAlign w:val="center"/>
            <w:hideMark/>
          </w:tcPr>
          <w:p w:rsidR="00386DE2" w:rsidRPr="00386DE2" w:rsidRDefault="00386DE2" w:rsidP="00386DE2">
            <w:pPr>
              <w:jc w:val="right"/>
              <w:rPr>
                <w:rFonts w:ascii="Arial" w:hAnsi="Arial" w:cs="Arial"/>
                <w:sz w:val="12"/>
                <w:szCs w:val="12"/>
                <w:lang w:val="es-MX" w:eastAsia="es-MX"/>
              </w:rPr>
            </w:pPr>
            <w:r w:rsidRPr="00386DE2">
              <w:rPr>
                <w:rFonts w:ascii="Arial" w:hAnsi="Arial" w:cs="Arial"/>
                <w:sz w:val="12"/>
                <w:szCs w:val="12"/>
                <w:lang w:val="es-MX" w:eastAsia="es-MX"/>
              </w:rPr>
              <w:t xml:space="preserve">                                     -   </w:t>
            </w:r>
          </w:p>
        </w:tc>
        <w:tc>
          <w:tcPr>
            <w:tcW w:w="0" w:type="auto"/>
            <w:tcBorders>
              <w:top w:val="nil"/>
              <w:left w:val="nil"/>
              <w:bottom w:val="single" w:sz="4" w:space="0" w:color="auto"/>
              <w:right w:val="single" w:sz="4" w:space="0" w:color="auto"/>
            </w:tcBorders>
            <w:shd w:val="clear" w:color="000000" w:fill="F2F2F2"/>
            <w:vAlign w:val="center"/>
            <w:hideMark/>
          </w:tcPr>
          <w:p w:rsidR="00386DE2" w:rsidRPr="00386DE2" w:rsidRDefault="00386DE2" w:rsidP="00386DE2">
            <w:pPr>
              <w:jc w:val="right"/>
              <w:rPr>
                <w:rFonts w:ascii="Arial" w:hAnsi="Arial" w:cs="Arial"/>
                <w:sz w:val="12"/>
                <w:szCs w:val="12"/>
                <w:lang w:val="es-MX" w:eastAsia="es-MX"/>
              </w:rPr>
            </w:pPr>
            <w:r w:rsidRPr="00386DE2">
              <w:rPr>
                <w:rFonts w:ascii="Arial" w:hAnsi="Arial" w:cs="Arial"/>
                <w:sz w:val="12"/>
                <w:szCs w:val="12"/>
                <w:lang w:val="es-MX" w:eastAsia="es-MX"/>
              </w:rPr>
              <w:t xml:space="preserve">                                     -   </w:t>
            </w:r>
          </w:p>
        </w:tc>
      </w:tr>
      <w:tr w:rsidR="00386DE2" w:rsidRPr="00386DE2" w:rsidTr="00567636">
        <w:trPr>
          <w:trHeight w:val="330"/>
        </w:trPr>
        <w:tc>
          <w:tcPr>
            <w:tcW w:w="0" w:type="auto"/>
            <w:tcBorders>
              <w:top w:val="nil"/>
              <w:left w:val="single" w:sz="4" w:space="0" w:color="auto"/>
              <w:bottom w:val="single" w:sz="4" w:space="0" w:color="auto"/>
              <w:right w:val="single" w:sz="4" w:space="0" w:color="auto"/>
            </w:tcBorders>
            <w:shd w:val="clear" w:color="000000" w:fill="D9D9D9"/>
            <w:vAlign w:val="center"/>
            <w:hideMark/>
          </w:tcPr>
          <w:p w:rsidR="00386DE2" w:rsidRPr="00386DE2" w:rsidRDefault="00386DE2" w:rsidP="00386DE2">
            <w:pPr>
              <w:rPr>
                <w:rFonts w:ascii="Arial" w:hAnsi="Arial" w:cs="Arial"/>
                <w:b/>
                <w:bCs/>
                <w:color w:val="000000"/>
                <w:sz w:val="12"/>
                <w:szCs w:val="12"/>
                <w:lang w:val="es-MX" w:eastAsia="es-MX"/>
              </w:rPr>
            </w:pPr>
            <w:r w:rsidRPr="00386DE2">
              <w:rPr>
                <w:rFonts w:ascii="Arial" w:hAnsi="Arial" w:cs="Arial"/>
                <w:b/>
                <w:bCs/>
                <w:color w:val="000000"/>
                <w:sz w:val="12"/>
                <w:szCs w:val="12"/>
                <w:lang w:val="es-MX" w:eastAsia="es-MX"/>
              </w:rPr>
              <w:t>3. Ingresos Derivados de Financiamientos (3=A)</w:t>
            </w:r>
          </w:p>
        </w:tc>
        <w:tc>
          <w:tcPr>
            <w:tcW w:w="0" w:type="auto"/>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color w:val="000000"/>
                <w:sz w:val="12"/>
                <w:szCs w:val="12"/>
                <w:lang w:val="es-MX" w:eastAsia="es-MX"/>
              </w:rPr>
            </w:pPr>
            <w:r w:rsidRPr="00386DE2">
              <w:rPr>
                <w:rFonts w:ascii="Arial" w:hAnsi="Arial" w:cs="Arial"/>
                <w:b/>
                <w:bCs/>
                <w:color w:val="000000"/>
                <w:sz w:val="12"/>
                <w:szCs w:val="12"/>
                <w:lang w:val="es-MX" w:eastAsia="es-MX"/>
              </w:rPr>
              <w:t xml:space="preserve">                       -   </w:t>
            </w:r>
          </w:p>
        </w:tc>
        <w:tc>
          <w:tcPr>
            <w:tcW w:w="0" w:type="auto"/>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color w:val="000000"/>
                <w:sz w:val="12"/>
                <w:szCs w:val="12"/>
                <w:lang w:val="es-MX" w:eastAsia="es-MX"/>
              </w:rPr>
            </w:pPr>
            <w:r w:rsidRPr="00386DE2">
              <w:rPr>
                <w:rFonts w:ascii="Arial" w:hAnsi="Arial" w:cs="Arial"/>
                <w:b/>
                <w:bCs/>
                <w:color w:val="000000"/>
                <w:sz w:val="12"/>
                <w:szCs w:val="12"/>
                <w:lang w:val="es-MX" w:eastAsia="es-MX"/>
              </w:rPr>
              <w:t xml:space="preserve">                       -   </w:t>
            </w:r>
          </w:p>
        </w:tc>
        <w:tc>
          <w:tcPr>
            <w:tcW w:w="0" w:type="auto"/>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sz w:val="12"/>
                <w:szCs w:val="12"/>
                <w:lang w:val="es-MX" w:eastAsia="es-MX"/>
              </w:rPr>
            </w:pPr>
            <w:r w:rsidRPr="00386DE2">
              <w:rPr>
                <w:rFonts w:ascii="Arial" w:hAnsi="Arial" w:cs="Arial"/>
                <w:b/>
                <w:bCs/>
                <w:sz w:val="12"/>
                <w:szCs w:val="12"/>
                <w:lang w:val="es-MX" w:eastAsia="es-MX"/>
              </w:rPr>
              <w:t xml:space="preserve">                       -   </w:t>
            </w:r>
          </w:p>
        </w:tc>
        <w:tc>
          <w:tcPr>
            <w:tcW w:w="0" w:type="auto"/>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sz w:val="12"/>
                <w:szCs w:val="12"/>
                <w:lang w:val="es-MX" w:eastAsia="es-MX"/>
              </w:rPr>
            </w:pPr>
            <w:r w:rsidRPr="00386DE2">
              <w:rPr>
                <w:rFonts w:ascii="Arial" w:hAnsi="Arial" w:cs="Arial"/>
                <w:b/>
                <w:bCs/>
                <w:sz w:val="12"/>
                <w:szCs w:val="12"/>
                <w:lang w:val="es-MX" w:eastAsia="es-MX"/>
              </w:rPr>
              <w:t xml:space="preserve">                       -   </w:t>
            </w:r>
          </w:p>
        </w:tc>
      </w:tr>
      <w:tr w:rsidR="00386DE2" w:rsidRPr="00386DE2" w:rsidTr="00567636">
        <w:trPr>
          <w:trHeight w:val="300"/>
        </w:trPr>
        <w:tc>
          <w:tcPr>
            <w:tcW w:w="0" w:type="auto"/>
            <w:tcBorders>
              <w:top w:val="nil"/>
              <w:left w:val="single" w:sz="4" w:space="0" w:color="auto"/>
              <w:bottom w:val="single" w:sz="4" w:space="0" w:color="auto"/>
              <w:right w:val="single" w:sz="4" w:space="0" w:color="auto"/>
            </w:tcBorders>
            <w:shd w:val="clear" w:color="000000" w:fill="F2F2F2"/>
            <w:vAlign w:val="center"/>
            <w:hideMark/>
          </w:tcPr>
          <w:p w:rsidR="00386DE2" w:rsidRPr="00386DE2" w:rsidRDefault="00386DE2" w:rsidP="00386DE2">
            <w:pPr>
              <w:rPr>
                <w:rFonts w:ascii="Arial" w:hAnsi="Arial" w:cs="Arial"/>
                <w:color w:val="000000"/>
                <w:sz w:val="12"/>
                <w:szCs w:val="12"/>
                <w:lang w:val="es-MX" w:eastAsia="es-MX"/>
              </w:rPr>
            </w:pPr>
            <w:r w:rsidRPr="00386DE2">
              <w:rPr>
                <w:rFonts w:ascii="Arial" w:hAnsi="Arial" w:cs="Arial"/>
                <w:color w:val="000000"/>
                <w:sz w:val="12"/>
                <w:szCs w:val="12"/>
                <w:lang w:val="es-MX" w:eastAsia="es-MX"/>
              </w:rPr>
              <w:t>A. Ingresos Derivados de Financiamientos</w:t>
            </w:r>
          </w:p>
        </w:tc>
        <w:tc>
          <w:tcPr>
            <w:tcW w:w="0" w:type="auto"/>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sz w:val="12"/>
                <w:szCs w:val="12"/>
                <w:lang w:val="es-MX" w:eastAsia="es-MX"/>
              </w:rPr>
            </w:pPr>
            <w:r w:rsidRPr="00386DE2">
              <w:rPr>
                <w:rFonts w:ascii="Arial" w:hAnsi="Arial" w:cs="Arial"/>
                <w:sz w:val="12"/>
                <w:szCs w:val="12"/>
                <w:lang w:val="es-MX" w:eastAsia="es-MX"/>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sz w:val="12"/>
                <w:szCs w:val="12"/>
                <w:lang w:val="es-MX" w:eastAsia="es-MX"/>
              </w:rPr>
            </w:pPr>
            <w:r w:rsidRPr="00386DE2">
              <w:rPr>
                <w:rFonts w:ascii="Arial" w:hAnsi="Arial" w:cs="Arial"/>
                <w:sz w:val="12"/>
                <w:szCs w:val="12"/>
                <w:lang w:val="es-MX" w:eastAsia="es-MX"/>
              </w:rPr>
              <w:t xml:space="preserve">                                     -   </w:t>
            </w:r>
          </w:p>
        </w:tc>
      </w:tr>
      <w:tr w:rsidR="00386DE2" w:rsidRPr="00386DE2" w:rsidTr="00567636">
        <w:trPr>
          <w:trHeight w:val="300"/>
        </w:trPr>
        <w:tc>
          <w:tcPr>
            <w:tcW w:w="0" w:type="auto"/>
            <w:tcBorders>
              <w:top w:val="nil"/>
              <w:left w:val="single" w:sz="4" w:space="0" w:color="auto"/>
              <w:bottom w:val="single" w:sz="4" w:space="0" w:color="auto"/>
              <w:right w:val="single" w:sz="4" w:space="0" w:color="auto"/>
            </w:tcBorders>
            <w:shd w:val="clear" w:color="000000" w:fill="F2F2F2"/>
            <w:vAlign w:val="center"/>
            <w:hideMark/>
          </w:tcPr>
          <w:p w:rsidR="00386DE2" w:rsidRPr="00386DE2" w:rsidRDefault="00386DE2" w:rsidP="00386DE2">
            <w:pPr>
              <w:rPr>
                <w:rFonts w:ascii="Arial" w:hAnsi="Arial" w:cs="Arial"/>
                <w:color w:val="F2F2F2"/>
                <w:sz w:val="12"/>
                <w:szCs w:val="12"/>
                <w:lang w:val="es-MX" w:eastAsia="es-MX"/>
              </w:rPr>
            </w:pPr>
            <w:r w:rsidRPr="00386DE2">
              <w:rPr>
                <w:rFonts w:ascii="Arial" w:hAnsi="Arial" w:cs="Arial"/>
                <w:color w:val="F2F2F2"/>
                <w:sz w:val="12"/>
                <w:szCs w:val="12"/>
                <w:lang w:val="es-MX" w:eastAsia="es-MX"/>
              </w:rPr>
              <w:t>error.</w:t>
            </w:r>
          </w:p>
        </w:tc>
        <w:tc>
          <w:tcPr>
            <w:tcW w:w="0" w:type="auto"/>
            <w:tcBorders>
              <w:top w:val="nil"/>
              <w:left w:val="nil"/>
              <w:bottom w:val="single" w:sz="4" w:space="0" w:color="auto"/>
              <w:right w:val="single" w:sz="4" w:space="0" w:color="auto"/>
            </w:tcBorders>
            <w:shd w:val="clear" w:color="000000" w:fill="F2F2F2"/>
            <w:vAlign w:val="center"/>
            <w:hideMark/>
          </w:tcPr>
          <w:p w:rsidR="00386DE2" w:rsidRPr="00386DE2" w:rsidRDefault="00386DE2" w:rsidP="00386DE2">
            <w:pPr>
              <w:jc w:val="right"/>
              <w:rPr>
                <w:rFonts w:ascii="Arial" w:hAnsi="Arial" w:cs="Arial"/>
                <w:color w:val="F2F2F2"/>
                <w:sz w:val="12"/>
                <w:szCs w:val="12"/>
                <w:lang w:val="es-MX" w:eastAsia="es-MX"/>
              </w:rPr>
            </w:pPr>
            <w:r w:rsidRPr="00386DE2">
              <w:rPr>
                <w:rFonts w:ascii="Arial" w:hAnsi="Arial" w:cs="Arial"/>
                <w:color w:val="F2F2F2"/>
                <w:sz w:val="12"/>
                <w:szCs w:val="12"/>
                <w:lang w:val="es-MX" w:eastAsia="es-MX"/>
              </w:rPr>
              <w:t xml:space="preserve">                                     -   </w:t>
            </w:r>
          </w:p>
        </w:tc>
        <w:tc>
          <w:tcPr>
            <w:tcW w:w="0" w:type="auto"/>
            <w:tcBorders>
              <w:top w:val="nil"/>
              <w:left w:val="nil"/>
              <w:bottom w:val="single" w:sz="4" w:space="0" w:color="auto"/>
              <w:right w:val="single" w:sz="4" w:space="0" w:color="auto"/>
            </w:tcBorders>
            <w:shd w:val="clear" w:color="000000" w:fill="F2F2F2"/>
            <w:vAlign w:val="center"/>
            <w:hideMark/>
          </w:tcPr>
          <w:p w:rsidR="00386DE2" w:rsidRPr="00386DE2" w:rsidRDefault="00386DE2" w:rsidP="00386DE2">
            <w:pPr>
              <w:jc w:val="right"/>
              <w:rPr>
                <w:rFonts w:ascii="Arial" w:hAnsi="Arial" w:cs="Arial"/>
                <w:color w:val="F2F2F2"/>
                <w:sz w:val="12"/>
                <w:szCs w:val="12"/>
                <w:lang w:val="es-MX" w:eastAsia="es-MX"/>
              </w:rPr>
            </w:pPr>
            <w:r w:rsidRPr="00386DE2">
              <w:rPr>
                <w:rFonts w:ascii="Arial" w:hAnsi="Arial" w:cs="Arial"/>
                <w:color w:val="F2F2F2"/>
                <w:sz w:val="12"/>
                <w:szCs w:val="12"/>
                <w:lang w:val="es-MX" w:eastAsia="es-MX"/>
              </w:rPr>
              <w:t xml:space="preserve">                                     -   </w:t>
            </w:r>
          </w:p>
        </w:tc>
        <w:tc>
          <w:tcPr>
            <w:tcW w:w="0" w:type="auto"/>
            <w:tcBorders>
              <w:top w:val="nil"/>
              <w:left w:val="nil"/>
              <w:bottom w:val="single" w:sz="4" w:space="0" w:color="auto"/>
              <w:right w:val="single" w:sz="4" w:space="0" w:color="auto"/>
            </w:tcBorders>
            <w:shd w:val="clear" w:color="000000" w:fill="F2F2F2"/>
            <w:vAlign w:val="center"/>
            <w:hideMark/>
          </w:tcPr>
          <w:p w:rsidR="00386DE2" w:rsidRPr="00386DE2" w:rsidRDefault="00386DE2" w:rsidP="00386DE2">
            <w:pPr>
              <w:jc w:val="right"/>
              <w:rPr>
                <w:rFonts w:ascii="Arial" w:hAnsi="Arial" w:cs="Arial"/>
                <w:sz w:val="12"/>
                <w:szCs w:val="12"/>
                <w:lang w:val="es-MX" w:eastAsia="es-MX"/>
              </w:rPr>
            </w:pPr>
            <w:r w:rsidRPr="00386DE2">
              <w:rPr>
                <w:rFonts w:ascii="Arial" w:hAnsi="Arial" w:cs="Arial"/>
                <w:sz w:val="12"/>
                <w:szCs w:val="12"/>
                <w:lang w:val="es-MX" w:eastAsia="es-MX"/>
              </w:rPr>
              <w:t xml:space="preserve">                                     -   </w:t>
            </w:r>
          </w:p>
        </w:tc>
        <w:tc>
          <w:tcPr>
            <w:tcW w:w="0" w:type="auto"/>
            <w:tcBorders>
              <w:top w:val="nil"/>
              <w:left w:val="nil"/>
              <w:bottom w:val="single" w:sz="4" w:space="0" w:color="auto"/>
              <w:right w:val="single" w:sz="4" w:space="0" w:color="auto"/>
            </w:tcBorders>
            <w:shd w:val="clear" w:color="000000" w:fill="F2F2F2"/>
            <w:vAlign w:val="center"/>
            <w:hideMark/>
          </w:tcPr>
          <w:p w:rsidR="00386DE2" w:rsidRPr="00386DE2" w:rsidRDefault="00386DE2" w:rsidP="00386DE2">
            <w:pPr>
              <w:jc w:val="right"/>
              <w:rPr>
                <w:rFonts w:ascii="Arial" w:hAnsi="Arial" w:cs="Arial"/>
                <w:sz w:val="12"/>
                <w:szCs w:val="12"/>
                <w:lang w:val="es-MX" w:eastAsia="es-MX"/>
              </w:rPr>
            </w:pPr>
            <w:r w:rsidRPr="00386DE2">
              <w:rPr>
                <w:rFonts w:ascii="Arial" w:hAnsi="Arial" w:cs="Arial"/>
                <w:sz w:val="12"/>
                <w:szCs w:val="12"/>
                <w:lang w:val="es-MX" w:eastAsia="es-MX"/>
              </w:rPr>
              <w:t xml:space="preserve">                                     -   </w:t>
            </w:r>
          </w:p>
        </w:tc>
      </w:tr>
      <w:tr w:rsidR="00386DE2" w:rsidRPr="00386DE2" w:rsidTr="00567636">
        <w:trPr>
          <w:trHeight w:val="330"/>
        </w:trPr>
        <w:tc>
          <w:tcPr>
            <w:tcW w:w="0" w:type="auto"/>
            <w:tcBorders>
              <w:top w:val="nil"/>
              <w:left w:val="single" w:sz="4" w:space="0" w:color="auto"/>
              <w:bottom w:val="single" w:sz="4" w:space="0" w:color="auto"/>
              <w:right w:val="single" w:sz="4" w:space="0" w:color="auto"/>
            </w:tcBorders>
            <w:shd w:val="clear" w:color="000000" w:fill="D9D9D9"/>
            <w:vAlign w:val="center"/>
            <w:hideMark/>
          </w:tcPr>
          <w:p w:rsidR="00386DE2" w:rsidRPr="00386DE2" w:rsidRDefault="00386DE2" w:rsidP="00386DE2">
            <w:pPr>
              <w:rPr>
                <w:rFonts w:ascii="Arial" w:hAnsi="Arial" w:cs="Arial"/>
                <w:b/>
                <w:bCs/>
                <w:color w:val="000000"/>
                <w:sz w:val="12"/>
                <w:szCs w:val="12"/>
                <w:lang w:val="es-MX" w:eastAsia="es-MX"/>
              </w:rPr>
            </w:pPr>
            <w:r w:rsidRPr="00386DE2">
              <w:rPr>
                <w:rFonts w:ascii="Arial" w:hAnsi="Arial" w:cs="Arial"/>
                <w:b/>
                <w:bCs/>
                <w:color w:val="000000"/>
                <w:sz w:val="12"/>
                <w:szCs w:val="12"/>
                <w:lang w:val="es-MX" w:eastAsia="es-MX"/>
              </w:rPr>
              <w:t>4. Total de Resultados de Ingresos (4=1+2+3)</w:t>
            </w:r>
          </w:p>
        </w:tc>
        <w:tc>
          <w:tcPr>
            <w:tcW w:w="0" w:type="auto"/>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color w:val="000000"/>
                <w:sz w:val="12"/>
                <w:szCs w:val="12"/>
                <w:lang w:val="es-MX" w:eastAsia="es-MX"/>
              </w:rPr>
            </w:pPr>
            <w:r w:rsidRPr="00386DE2">
              <w:rPr>
                <w:rFonts w:ascii="Arial" w:hAnsi="Arial" w:cs="Arial"/>
                <w:b/>
                <w:bCs/>
                <w:color w:val="000000"/>
                <w:sz w:val="12"/>
                <w:szCs w:val="12"/>
                <w:lang w:val="es-MX" w:eastAsia="es-MX"/>
              </w:rPr>
              <w:t xml:space="preserve"> 528,300,042.20 </w:t>
            </w:r>
          </w:p>
        </w:tc>
        <w:tc>
          <w:tcPr>
            <w:tcW w:w="0" w:type="auto"/>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color w:val="000000"/>
                <w:sz w:val="12"/>
                <w:szCs w:val="12"/>
                <w:lang w:val="es-MX" w:eastAsia="es-MX"/>
              </w:rPr>
            </w:pPr>
            <w:r w:rsidRPr="00386DE2">
              <w:rPr>
                <w:rFonts w:ascii="Arial" w:hAnsi="Arial" w:cs="Arial"/>
                <w:b/>
                <w:bCs/>
                <w:color w:val="000000"/>
                <w:sz w:val="12"/>
                <w:szCs w:val="12"/>
                <w:lang w:val="es-MX" w:eastAsia="es-MX"/>
              </w:rPr>
              <w:t xml:space="preserve">   579,709,314.23 </w:t>
            </w:r>
          </w:p>
        </w:tc>
        <w:tc>
          <w:tcPr>
            <w:tcW w:w="0" w:type="auto"/>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sz w:val="12"/>
                <w:szCs w:val="12"/>
                <w:lang w:val="es-MX" w:eastAsia="es-MX"/>
              </w:rPr>
            </w:pPr>
            <w:r w:rsidRPr="00386DE2">
              <w:rPr>
                <w:rFonts w:ascii="Arial" w:hAnsi="Arial" w:cs="Arial"/>
                <w:b/>
                <w:bCs/>
                <w:sz w:val="12"/>
                <w:szCs w:val="12"/>
                <w:lang w:val="es-MX" w:eastAsia="es-MX"/>
              </w:rPr>
              <w:t xml:space="preserve">    613,247,977.18 </w:t>
            </w:r>
          </w:p>
        </w:tc>
        <w:tc>
          <w:tcPr>
            <w:tcW w:w="0" w:type="auto"/>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sz w:val="12"/>
                <w:szCs w:val="12"/>
                <w:lang w:val="es-MX" w:eastAsia="es-MX"/>
              </w:rPr>
            </w:pPr>
            <w:r w:rsidRPr="00386DE2">
              <w:rPr>
                <w:rFonts w:ascii="Arial" w:hAnsi="Arial" w:cs="Arial"/>
                <w:b/>
                <w:bCs/>
                <w:sz w:val="12"/>
                <w:szCs w:val="12"/>
                <w:lang w:val="es-MX" w:eastAsia="es-MX"/>
              </w:rPr>
              <w:t xml:space="preserve">   676,437,731.93 </w:t>
            </w:r>
          </w:p>
        </w:tc>
      </w:tr>
      <w:tr w:rsidR="00386DE2" w:rsidRPr="00386DE2" w:rsidTr="00567636">
        <w:trPr>
          <w:trHeight w:val="300"/>
        </w:trPr>
        <w:tc>
          <w:tcPr>
            <w:tcW w:w="0" w:type="auto"/>
            <w:tcBorders>
              <w:top w:val="nil"/>
              <w:left w:val="single" w:sz="4" w:space="0" w:color="auto"/>
              <w:bottom w:val="single" w:sz="4" w:space="0" w:color="auto"/>
              <w:right w:val="single" w:sz="4" w:space="0" w:color="auto"/>
            </w:tcBorders>
            <w:shd w:val="clear" w:color="000000" w:fill="F2F2F2"/>
            <w:vAlign w:val="center"/>
            <w:hideMark/>
          </w:tcPr>
          <w:p w:rsidR="00386DE2" w:rsidRPr="00386DE2" w:rsidRDefault="00386DE2" w:rsidP="00386DE2">
            <w:pPr>
              <w:rPr>
                <w:rFonts w:ascii="Arial" w:hAnsi="Arial" w:cs="Arial"/>
                <w:color w:val="F2F2F2"/>
                <w:sz w:val="12"/>
                <w:szCs w:val="12"/>
                <w:lang w:val="es-MX" w:eastAsia="es-MX"/>
              </w:rPr>
            </w:pPr>
            <w:r w:rsidRPr="00386DE2">
              <w:rPr>
                <w:rFonts w:ascii="Arial" w:hAnsi="Arial" w:cs="Arial"/>
                <w:color w:val="F2F2F2"/>
                <w:sz w:val="12"/>
                <w:szCs w:val="12"/>
                <w:lang w:val="es-MX" w:eastAsia="es-MX"/>
              </w:rPr>
              <w:t>error.</w:t>
            </w:r>
          </w:p>
        </w:tc>
        <w:tc>
          <w:tcPr>
            <w:tcW w:w="0" w:type="auto"/>
            <w:tcBorders>
              <w:top w:val="nil"/>
              <w:left w:val="nil"/>
              <w:bottom w:val="single" w:sz="4" w:space="0" w:color="auto"/>
              <w:right w:val="single" w:sz="4" w:space="0" w:color="auto"/>
            </w:tcBorders>
            <w:shd w:val="clear" w:color="000000" w:fill="F2F2F2"/>
            <w:vAlign w:val="center"/>
            <w:hideMark/>
          </w:tcPr>
          <w:p w:rsidR="00386DE2" w:rsidRPr="00386DE2" w:rsidRDefault="00386DE2" w:rsidP="00386DE2">
            <w:pPr>
              <w:jc w:val="right"/>
              <w:rPr>
                <w:rFonts w:ascii="Arial" w:hAnsi="Arial" w:cs="Arial"/>
                <w:color w:val="F2F2F2"/>
                <w:sz w:val="12"/>
                <w:szCs w:val="12"/>
                <w:lang w:val="es-MX" w:eastAsia="es-MX"/>
              </w:rPr>
            </w:pPr>
            <w:r w:rsidRPr="00386DE2">
              <w:rPr>
                <w:rFonts w:ascii="Arial" w:hAnsi="Arial" w:cs="Arial"/>
                <w:color w:val="F2F2F2"/>
                <w:sz w:val="12"/>
                <w:szCs w:val="12"/>
                <w:lang w:val="es-MX" w:eastAsia="es-MX"/>
              </w:rPr>
              <w:t xml:space="preserve">                                     -   </w:t>
            </w:r>
          </w:p>
        </w:tc>
        <w:tc>
          <w:tcPr>
            <w:tcW w:w="0" w:type="auto"/>
            <w:tcBorders>
              <w:top w:val="nil"/>
              <w:left w:val="nil"/>
              <w:bottom w:val="single" w:sz="4" w:space="0" w:color="auto"/>
              <w:right w:val="single" w:sz="4" w:space="0" w:color="auto"/>
            </w:tcBorders>
            <w:shd w:val="clear" w:color="000000" w:fill="F2F2F2"/>
            <w:vAlign w:val="center"/>
            <w:hideMark/>
          </w:tcPr>
          <w:p w:rsidR="00386DE2" w:rsidRPr="00386DE2" w:rsidRDefault="00386DE2" w:rsidP="00386DE2">
            <w:pPr>
              <w:jc w:val="right"/>
              <w:rPr>
                <w:rFonts w:ascii="Arial" w:hAnsi="Arial" w:cs="Arial"/>
                <w:color w:val="F2F2F2"/>
                <w:sz w:val="12"/>
                <w:szCs w:val="12"/>
                <w:lang w:val="es-MX" w:eastAsia="es-MX"/>
              </w:rPr>
            </w:pPr>
            <w:r w:rsidRPr="00386DE2">
              <w:rPr>
                <w:rFonts w:ascii="Arial" w:hAnsi="Arial" w:cs="Arial"/>
                <w:color w:val="F2F2F2"/>
                <w:sz w:val="12"/>
                <w:szCs w:val="12"/>
                <w:lang w:val="es-MX" w:eastAsia="es-MX"/>
              </w:rPr>
              <w:t xml:space="preserve">                                     -   </w:t>
            </w:r>
          </w:p>
        </w:tc>
        <w:tc>
          <w:tcPr>
            <w:tcW w:w="0" w:type="auto"/>
            <w:tcBorders>
              <w:top w:val="nil"/>
              <w:left w:val="nil"/>
              <w:bottom w:val="single" w:sz="4" w:space="0" w:color="auto"/>
              <w:right w:val="single" w:sz="4" w:space="0" w:color="auto"/>
            </w:tcBorders>
            <w:shd w:val="clear" w:color="000000" w:fill="F2F2F2"/>
            <w:vAlign w:val="center"/>
            <w:hideMark/>
          </w:tcPr>
          <w:p w:rsidR="00386DE2" w:rsidRPr="00386DE2" w:rsidRDefault="00386DE2" w:rsidP="00386DE2">
            <w:pPr>
              <w:jc w:val="right"/>
              <w:rPr>
                <w:rFonts w:ascii="Arial" w:hAnsi="Arial" w:cs="Arial"/>
                <w:sz w:val="12"/>
                <w:szCs w:val="12"/>
                <w:lang w:val="es-MX" w:eastAsia="es-MX"/>
              </w:rPr>
            </w:pPr>
            <w:r w:rsidRPr="00386DE2">
              <w:rPr>
                <w:rFonts w:ascii="Arial" w:hAnsi="Arial" w:cs="Arial"/>
                <w:sz w:val="12"/>
                <w:szCs w:val="12"/>
                <w:lang w:val="es-MX" w:eastAsia="es-MX"/>
              </w:rPr>
              <w:t xml:space="preserve">                                     -   </w:t>
            </w:r>
          </w:p>
        </w:tc>
        <w:tc>
          <w:tcPr>
            <w:tcW w:w="0" w:type="auto"/>
            <w:tcBorders>
              <w:top w:val="nil"/>
              <w:left w:val="nil"/>
              <w:bottom w:val="single" w:sz="4" w:space="0" w:color="auto"/>
              <w:right w:val="single" w:sz="4" w:space="0" w:color="auto"/>
            </w:tcBorders>
            <w:shd w:val="clear" w:color="000000" w:fill="F2F2F2"/>
            <w:vAlign w:val="center"/>
            <w:hideMark/>
          </w:tcPr>
          <w:p w:rsidR="00386DE2" w:rsidRPr="00386DE2" w:rsidRDefault="00386DE2" w:rsidP="00386DE2">
            <w:pPr>
              <w:jc w:val="right"/>
              <w:rPr>
                <w:rFonts w:ascii="Arial" w:hAnsi="Arial" w:cs="Arial"/>
                <w:sz w:val="12"/>
                <w:szCs w:val="12"/>
                <w:lang w:val="es-MX" w:eastAsia="es-MX"/>
              </w:rPr>
            </w:pPr>
            <w:r w:rsidRPr="00386DE2">
              <w:rPr>
                <w:rFonts w:ascii="Arial" w:hAnsi="Arial" w:cs="Arial"/>
                <w:sz w:val="12"/>
                <w:szCs w:val="12"/>
                <w:lang w:val="es-MX" w:eastAsia="es-MX"/>
              </w:rPr>
              <w:t xml:space="preserve">                                     -   </w:t>
            </w:r>
          </w:p>
        </w:tc>
      </w:tr>
      <w:tr w:rsidR="00386DE2" w:rsidRPr="00386DE2" w:rsidTr="00567636">
        <w:trPr>
          <w:trHeight w:val="300"/>
        </w:trPr>
        <w:tc>
          <w:tcPr>
            <w:tcW w:w="0" w:type="auto"/>
            <w:tcBorders>
              <w:top w:val="nil"/>
              <w:left w:val="single" w:sz="4" w:space="0" w:color="auto"/>
              <w:bottom w:val="single" w:sz="4" w:space="0" w:color="auto"/>
              <w:right w:val="single" w:sz="4" w:space="0" w:color="auto"/>
            </w:tcBorders>
            <w:shd w:val="clear" w:color="000000" w:fill="F2F2F2"/>
            <w:vAlign w:val="center"/>
            <w:hideMark/>
          </w:tcPr>
          <w:p w:rsidR="00386DE2" w:rsidRPr="00386DE2" w:rsidRDefault="00386DE2" w:rsidP="00386DE2">
            <w:pPr>
              <w:rPr>
                <w:rFonts w:ascii="Arial" w:hAnsi="Arial" w:cs="Arial"/>
                <w:b/>
                <w:bCs/>
                <w:color w:val="000000"/>
                <w:sz w:val="12"/>
                <w:szCs w:val="12"/>
                <w:lang w:val="es-MX" w:eastAsia="es-MX"/>
              </w:rPr>
            </w:pPr>
            <w:r w:rsidRPr="00386DE2">
              <w:rPr>
                <w:rFonts w:ascii="Arial" w:hAnsi="Arial" w:cs="Arial"/>
                <w:b/>
                <w:bCs/>
                <w:color w:val="000000"/>
                <w:sz w:val="12"/>
                <w:szCs w:val="12"/>
                <w:lang w:val="es-MX" w:eastAsia="es-MX"/>
              </w:rPr>
              <w:t>Datos Informativos</w:t>
            </w:r>
          </w:p>
        </w:tc>
        <w:tc>
          <w:tcPr>
            <w:tcW w:w="0" w:type="auto"/>
            <w:tcBorders>
              <w:top w:val="nil"/>
              <w:left w:val="nil"/>
              <w:bottom w:val="single" w:sz="4" w:space="0" w:color="auto"/>
              <w:right w:val="single" w:sz="4" w:space="0" w:color="auto"/>
            </w:tcBorders>
            <w:shd w:val="clear" w:color="000000" w:fill="F2F2F2"/>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c>
          <w:tcPr>
            <w:tcW w:w="0" w:type="auto"/>
            <w:tcBorders>
              <w:top w:val="nil"/>
              <w:left w:val="nil"/>
              <w:bottom w:val="single" w:sz="4" w:space="0" w:color="auto"/>
              <w:right w:val="single" w:sz="4" w:space="0" w:color="auto"/>
            </w:tcBorders>
            <w:shd w:val="clear" w:color="000000" w:fill="F2F2F2"/>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c>
          <w:tcPr>
            <w:tcW w:w="0" w:type="auto"/>
            <w:tcBorders>
              <w:top w:val="nil"/>
              <w:left w:val="nil"/>
              <w:bottom w:val="single" w:sz="4" w:space="0" w:color="auto"/>
              <w:right w:val="single" w:sz="4" w:space="0" w:color="auto"/>
            </w:tcBorders>
            <w:shd w:val="clear" w:color="000000" w:fill="F2F2F2"/>
            <w:vAlign w:val="center"/>
            <w:hideMark/>
          </w:tcPr>
          <w:p w:rsidR="00386DE2" w:rsidRPr="00386DE2" w:rsidRDefault="00386DE2" w:rsidP="00386DE2">
            <w:pPr>
              <w:jc w:val="right"/>
              <w:rPr>
                <w:rFonts w:ascii="Arial" w:hAnsi="Arial" w:cs="Arial"/>
                <w:sz w:val="12"/>
                <w:szCs w:val="12"/>
                <w:lang w:val="es-MX" w:eastAsia="es-MX"/>
              </w:rPr>
            </w:pPr>
            <w:r w:rsidRPr="00386DE2">
              <w:rPr>
                <w:rFonts w:ascii="Arial" w:hAnsi="Arial" w:cs="Arial"/>
                <w:sz w:val="12"/>
                <w:szCs w:val="12"/>
                <w:lang w:val="es-MX" w:eastAsia="es-MX"/>
              </w:rPr>
              <w:t> </w:t>
            </w:r>
          </w:p>
        </w:tc>
        <w:tc>
          <w:tcPr>
            <w:tcW w:w="0" w:type="auto"/>
            <w:tcBorders>
              <w:top w:val="nil"/>
              <w:left w:val="nil"/>
              <w:bottom w:val="single" w:sz="4" w:space="0" w:color="auto"/>
              <w:right w:val="single" w:sz="4" w:space="0" w:color="auto"/>
            </w:tcBorders>
            <w:shd w:val="clear" w:color="000000" w:fill="F2F2F2"/>
            <w:vAlign w:val="center"/>
            <w:hideMark/>
          </w:tcPr>
          <w:p w:rsidR="00386DE2" w:rsidRPr="00386DE2" w:rsidRDefault="00386DE2" w:rsidP="00386DE2">
            <w:pPr>
              <w:jc w:val="right"/>
              <w:rPr>
                <w:rFonts w:ascii="Arial" w:hAnsi="Arial" w:cs="Arial"/>
                <w:sz w:val="12"/>
                <w:szCs w:val="12"/>
                <w:lang w:val="es-MX" w:eastAsia="es-MX"/>
              </w:rPr>
            </w:pPr>
            <w:r w:rsidRPr="00386DE2">
              <w:rPr>
                <w:rFonts w:ascii="Arial" w:hAnsi="Arial" w:cs="Arial"/>
                <w:sz w:val="12"/>
                <w:szCs w:val="12"/>
                <w:lang w:val="es-MX" w:eastAsia="es-MX"/>
              </w:rPr>
              <w:t> </w:t>
            </w:r>
          </w:p>
        </w:tc>
      </w:tr>
      <w:tr w:rsidR="00386DE2" w:rsidRPr="00386DE2" w:rsidTr="00567636">
        <w:trPr>
          <w:trHeight w:val="330"/>
        </w:trPr>
        <w:tc>
          <w:tcPr>
            <w:tcW w:w="0" w:type="auto"/>
            <w:tcBorders>
              <w:top w:val="nil"/>
              <w:left w:val="single" w:sz="4" w:space="0" w:color="auto"/>
              <w:bottom w:val="single" w:sz="4" w:space="0" w:color="auto"/>
              <w:right w:val="single" w:sz="4" w:space="0" w:color="auto"/>
            </w:tcBorders>
            <w:shd w:val="clear" w:color="000000" w:fill="F2F2F2"/>
            <w:vAlign w:val="center"/>
            <w:hideMark/>
          </w:tcPr>
          <w:p w:rsidR="00386DE2" w:rsidRPr="00386DE2" w:rsidRDefault="00386DE2" w:rsidP="00386DE2">
            <w:pPr>
              <w:rPr>
                <w:rFonts w:ascii="Arial" w:hAnsi="Arial" w:cs="Arial"/>
                <w:color w:val="000000"/>
                <w:sz w:val="12"/>
                <w:szCs w:val="12"/>
                <w:lang w:val="es-MX" w:eastAsia="es-MX"/>
              </w:rPr>
            </w:pPr>
            <w:r w:rsidRPr="00386DE2">
              <w:rPr>
                <w:rFonts w:ascii="Arial" w:hAnsi="Arial" w:cs="Arial"/>
                <w:color w:val="000000"/>
                <w:sz w:val="12"/>
                <w:szCs w:val="12"/>
                <w:lang w:val="es-MX" w:eastAsia="es-MX"/>
              </w:rPr>
              <w:t>1. Ingresos Derivados de Financiamientos con Fuente de Pago de Recursos de Libre Disposición</w:t>
            </w:r>
          </w:p>
        </w:tc>
        <w:tc>
          <w:tcPr>
            <w:tcW w:w="0" w:type="auto"/>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sz w:val="12"/>
                <w:szCs w:val="12"/>
                <w:lang w:val="es-MX" w:eastAsia="es-MX"/>
              </w:rPr>
            </w:pPr>
            <w:r w:rsidRPr="00386DE2">
              <w:rPr>
                <w:rFonts w:ascii="Arial" w:hAnsi="Arial" w:cs="Arial"/>
                <w:sz w:val="12"/>
                <w:szCs w:val="12"/>
                <w:lang w:val="es-MX" w:eastAsia="es-MX"/>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sz w:val="12"/>
                <w:szCs w:val="12"/>
                <w:lang w:val="es-MX" w:eastAsia="es-MX"/>
              </w:rPr>
            </w:pPr>
            <w:r w:rsidRPr="00386DE2">
              <w:rPr>
                <w:rFonts w:ascii="Arial" w:hAnsi="Arial" w:cs="Arial"/>
                <w:sz w:val="12"/>
                <w:szCs w:val="12"/>
                <w:lang w:val="es-MX" w:eastAsia="es-MX"/>
              </w:rPr>
              <w:t xml:space="preserve">                                     -   </w:t>
            </w:r>
          </w:p>
        </w:tc>
      </w:tr>
      <w:tr w:rsidR="00386DE2" w:rsidRPr="00386DE2" w:rsidTr="00567636">
        <w:trPr>
          <w:trHeight w:val="495"/>
        </w:trPr>
        <w:tc>
          <w:tcPr>
            <w:tcW w:w="0" w:type="auto"/>
            <w:tcBorders>
              <w:top w:val="nil"/>
              <w:left w:val="single" w:sz="4" w:space="0" w:color="auto"/>
              <w:bottom w:val="single" w:sz="4" w:space="0" w:color="auto"/>
              <w:right w:val="single" w:sz="4" w:space="0" w:color="auto"/>
            </w:tcBorders>
            <w:shd w:val="clear" w:color="000000" w:fill="F2F2F2"/>
            <w:vAlign w:val="center"/>
            <w:hideMark/>
          </w:tcPr>
          <w:p w:rsidR="00386DE2" w:rsidRPr="00386DE2" w:rsidRDefault="00386DE2" w:rsidP="00386DE2">
            <w:pPr>
              <w:rPr>
                <w:rFonts w:ascii="Arial" w:hAnsi="Arial" w:cs="Arial"/>
                <w:color w:val="000000"/>
                <w:sz w:val="12"/>
                <w:szCs w:val="12"/>
                <w:lang w:val="es-MX" w:eastAsia="es-MX"/>
              </w:rPr>
            </w:pPr>
            <w:r w:rsidRPr="00386DE2">
              <w:rPr>
                <w:rFonts w:ascii="Arial" w:hAnsi="Arial" w:cs="Arial"/>
                <w:color w:val="000000"/>
                <w:sz w:val="12"/>
                <w:szCs w:val="12"/>
                <w:lang w:val="es-MX" w:eastAsia="es-MX"/>
              </w:rPr>
              <w:t>2. Ingresos derivados de Financiamientos con Fuente de Pago de Transferencias Federales Etiquetadas</w:t>
            </w:r>
          </w:p>
        </w:tc>
        <w:tc>
          <w:tcPr>
            <w:tcW w:w="0" w:type="auto"/>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sz w:val="12"/>
                <w:szCs w:val="12"/>
                <w:lang w:val="es-MX" w:eastAsia="es-MX"/>
              </w:rPr>
            </w:pPr>
            <w:r w:rsidRPr="00386DE2">
              <w:rPr>
                <w:rFonts w:ascii="Arial" w:hAnsi="Arial" w:cs="Arial"/>
                <w:sz w:val="12"/>
                <w:szCs w:val="12"/>
                <w:lang w:val="es-MX" w:eastAsia="es-MX"/>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sz w:val="12"/>
                <w:szCs w:val="12"/>
                <w:lang w:val="es-MX" w:eastAsia="es-MX"/>
              </w:rPr>
            </w:pPr>
            <w:r w:rsidRPr="00386DE2">
              <w:rPr>
                <w:rFonts w:ascii="Arial" w:hAnsi="Arial" w:cs="Arial"/>
                <w:sz w:val="12"/>
                <w:szCs w:val="12"/>
                <w:lang w:val="es-MX" w:eastAsia="es-MX"/>
              </w:rPr>
              <w:t xml:space="preserve">                                     -   </w:t>
            </w:r>
          </w:p>
        </w:tc>
      </w:tr>
      <w:tr w:rsidR="00386DE2" w:rsidRPr="00386DE2" w:rsidTr="00567636">
        <w:trPr>
          <w:trHeight w:val="330"/>
        </w:trPr>
        <w:tc>
          <w:tcPr>
            <w:tcW w:w="0" w:type="auto"/>
            <w:tcBorders>
              <w:top w:val="nil"/>
              <w:left w:val="single" w:sz="4" w:space="0" w:color="auto"/>
              <w:bottom w:val="single" w:sz="4" w:space="0" w:color="auto"/>
              <w:right w:val="single" w:sz="4" w:space="0" w:color="auto"/>
            </w:tcBorders>
            <w:shd w:val="clear" w:color="000000" w:fill="D9D9D9"/>
            <w:vAlign w:val="center"/>
            <w:hideMark/>
          </w:tcPr>
          <w:p w:rsidR="00386DE2" w:rsidRPr="00386DE2" w:rsidRDefault="00386DE2" w:rsidP="00386DE2">
            <w:pPr>
              <w:rPr>
                <w:rFonts w:ascii="Arial" w:hAnsi="Arial" w:cs="Arial"/>
                <w:b/>
                <w:bCs/>
                <w:color w:val="000000"/>
                <w:sz w:val="12"/>
                <w:szCs w:val="12"/>
                <w:lang w:val="es-MX" w:eastAsia="es-MX"/>
              </w:rPr>
            </w:pPr>
            <w:r w:rsidRPr="00386DE2">
              <w:rPr>
                <w:rFonts w:ascii="Arial" w:hAnsi="Arial" w:cs="Arial"/>
                <w:b/>
                <w:bCs/>
                <w:color w:val="000000"/>
                <w:sz w:val="12"/>
                <w:szCs w:val="12"/>
                <w:lang w:val="es-MX" w:eastAsia="es-MX"/>
              </w:rPr>
              <w:t>3. Ingresos Derivados de Financiamiento (3 = 1 + 2)</w:t>
            </w:r>
          </w:p>
        </w:tc>
        <w:tc>
          <w:tcPr>
            <w:tcW w:w="0" w:type="auto"/>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color w:val="000000"/>
                <w:sz w:val="12"/>
                <w:szCs w:val="12"/>
                <w:lang w:val="es-MX" w:eastAsia="es-MX"/>
              </w:rPr>
            </w:pPr>
            <w:r w:rsidRPr="00386DE2">
              <w:rPr>
                <w:rFonts w:ascii="Arial" w:hAnsi="Arial" w:cs="Arial"/>
                <w:b/>
                <w:bCs/>
                <w:color w:val="000000"/>
                <w:sz w:val="12"/>
                <w:szCs w:val="12"/>
                <w:lang w:val="es-MX" w:eastAsia="es-MX"/>
              </w:rPr>
              <w:t xml:space="preserve">                       -   </w:t>
            </w:r>
          </w:p>
        </w:tc>
        <w:tc>
          <w:tcPr>
            <w:tcW w:w="0" w:type="auto"/>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color w:val="000000"/>
                <w:sz w:val="12"/>
                <w:szCs w:val="12"/>
                <w:lang w:val="es-MX" w:eastAsia="es-MX"/>
              </w:rPr>
            </w:pPr>
            <w:r w:rsidRPr="00386DE2">
              <w:rPr>
                <w:rFonts w:ascii="Arial" w:hAnsi="Arial" w:cs="Arial"/>
                <w:b/>
                <w:bCs/>
                <w:color w:val="000000"/>
                <w:sz w:val="12"/>
                <w:szCs w:val="12"/>
                <w:lang w:val="es-MX" w:eastAsia="es-MX"/>
              </w:rPr>
              <w:t xml:space="preserve">                       -   </w:t>
            </w:r>
          </w:p>
        </w:tc>
        <w:tc>
          <w:tcPr>
            <w:tcW w:w="0" w:type="auto"/>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sz w:val="12"/>
                <w:szCs w:val="12"/>
                <w:lang w:val="es-MX" w:eastAsia="es-MX"/>
              </w:rPr>
            </w:pPr>
            <w:r w:rsidRPr="00386DE2">
              <w:rPr>
                <w:rFonts w:ascii="Arial" w:hAnsi="Arial" w:cs="Arial"/>
                <w:b/>
                <w:bCs/>
                <w:sz w:val="12"/>
                <w:szCs w:val="12"/>
                <w:lang w:val="es-MX" w:eastAsia="es-MX"/>
              </w:rPr>
              <w:t xml:space="preserve">                       -   </w:t>
            </w:r>
          </w:p>
        </w:tc>
        <w:tc>
          <w:tcPr>
            <w:tcW w:w="0" w:type="auto"/>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sz w:val="12"/>
                <w:szCs w:val="12"/>
                <w:lang w:val="es-MX" w:eastAsia="es-MX"/>
              </w:rPr>
            </w:pPr>
            <w:r w:rsidRPr="00386DE2">
              <w:rPr>
                <w:rFonts w:ascii="Arial" w:hAnsi="Arial" w:cs="Arial"/>
                <w:b/>
                <w:bCs/>
                <w:sz w:val="12"/>
                <w:szCs w:val="12"/>
                <w:lang w:val="es-MX" w:eastAsia="es-MX"/>
              </w:rPr>
              <w:t xml:space="preserve">                       -   </w:t>
            </w:r>
          </w:p>
        </w:tc>
      </w:tr>
      <w:tr w:rsidR="00386DE2" w:rsidRPr="00386DE2" w:rsidTr="00567636">
        <w:trPr>
          <w:trHeight w:val="300"/>
        </w:trPr>
        <w:tc>
          <w:tcPr>
            <w:tcW w:w="0" w:type="auto"/>
            <w:tcBorders>
              <w:top w:val="nil"/>
              <w:left w:val="single" w:sz="4" w:space="0" w:color="auto"/>
              <w:bottom w:val="single" w:sz="4" w:space="0" w:color="auto"/>
              <w:right w:val="single" w:sz="4" w:space="0" w:color="auto"/>
            </w:tcBorders>
            <w:shd w:val="clear" w:color="000000" w:fill="F2F2F2"/>
            <w:vAlign w:val="center"/>
            <w:hideMark/>
          </w:tcPr>
          <w:p w:rsidR="00386DE2" w:rsidRPr="00386DE2" w:rsidRDefault="00386DE2" w:rsidP="00386DE2">
            <w:pPr>
              <w:rPr>
                <w:rFonts w:ascii="Arial" w:hAnsi="Arial" w:cs="Arial"/>
                <w:color w:val="F2F2F2"/>
                <w:sz w:val="12"/>
                <w:szCs w:val="12"/>
                <w:lang w:val="es-MX" w:eastAsia="es-MX"/>
              </w:rPr>
            </w:pPr>
            <w:r w:rsidRPr="00386DE2">
              <w:rPr>
                <w:rFonts w:ascii="Arial" w:hAnsi="Arial" w:cs="Arial"/>
                <w:color w:val="F2F2F2"/>
                <w:sz w:val="12"/>
                <w:szCs w:val="12"/>
                <w:lang w:val="es-MX" w:eastAsia="es-MX"/>
              </w:rPr>
              <w:t>error.</w:t>
            </w:r>
          </w:p>
        </w:tc>
        <w:tc>
          <w:tcPr>
            <w:tcW w:w="0" w:type="auto"/>
            <w:tcBorders>
              <w:top w:val="nil"/>
              <w:left w:val="nil"/>
              <w:bottom w:val="single" w:sz="4" w:space="0" w:color="auto"/>
              <w:right w:val="single" w:sz="4" w:space="0" w:color="auto"/>
            </w:tcBorders>
            <w:shd w:val="clear" w:color="000000" w:fill="F2F2F2"/>
            <w:vAlign w:val="center"/>
            <w:hideMark/>
          </w:tcPr>
          <w:p w:rsidR="00386DE2" w:rsidRPr="00386DE2" w:rsidRDefault="00386DE2" w:rsidP="00386DE2">
            <w:pPr>
              <w:jc w:val="right"/>
              <w:rPr>
                <w:rFonts w:ascii="Arial" w:hAnsi="Arial" w:cs="Arial"/>
                <w:color w:val="F2F2F2"/>
                <w:sz w:val="12"/>
                <w:szCs w:val="12"/>
                <w:lang w:val="es-MX" w:eastAsia="es-MX"/>
              </w:rPr>
            </w:pPr>
            <w:r w:rsidRPr="00386DE2">
              <w:rPr>
                <w:rFonts w:ascii="Arial" w:hAnsi="Arial" w:cs="Arial"/>
                <w:color w:val="F2F2F2"/>
                <w:sz w:val="12"/>
                <w:szCs w:val="12"/>
                <w:lang w:val="es-MX" w:eastAsia="es-MX"/>
              </w:rPr>
              <w:t xml:space="preserve">                                     -   </w:t>
            </w:r>
          </w:p>
        </w:tc>
        <w:tc>
          <w:tcPr>
            <w:tcW w:w="0" w:type="auto"/>
            <w:tcBorders>
              <w:top w:val="nil"/>
              <w:left w:val="nil"/>
              <w:bottom w:val="single" w:sz="4" w:space="0" w:color="auto"/>
              <w:right w:val="single" w:sz="4" w:space="0" w:color="auto"/>
            </w:tcBorders>
            <w:shd w:val="clear" w:color="000000" w:fill="F2F2F2"/>
            <w:vAlign w:val="center"/>
            <w:hideMark/>
          </w:tcPr>
          <w:p w:rsidR="00386DE2" w:rsidRPr="00386DE2" w:rsidRDefault="00386DE2" w:rsidP="00386DE2">
            <w:pPr>
              <w:jc w:val="right"/>
              <w:rPr>
                <w:rFonts w:ascii="Arial" w:hAnsi="Arial" w:cs="Arial"/>
                <w:color w:val="FF0000"/>
                <w:sz w:val="12"/>
                <w:szCs w:val="12"/>
                <w:lang w:val="es-MX" w:eastAsia="es-MX"/>
              </w:rPr>
            </w:pPr>
            <w:r w:rsidRPr="00386DE2">
              <w:rPr>
                <w:rFonts w:ascii="Arial" w:hAnsi="Arial" w:cs="Arial"/>
                <w:color w:val="FF0000"/>
                <w:sz w:val="12"/>
                <w:szCs w:val="12"/>
                <w:lang w:val="es-MX" w:eastAsia="es-MX"/>
              </w:rPr>
              <w:t> </w:t>
            </w:r>
          </w:p>
        </w:tc>
        <w:tc>
          <w:tcPr>
            <w:tcW w:w="0" w:type="auto"/>
            <w:tcBorders>
              <w:top w:val="nil"/>
              <w:left w:val="nil"/>
              <w:bottom w:val="single" w:sz="4" w:space="0" w:color="auto"/>
              <w:right w:val="single" w:sz="4" w:space="0" w:color="auto"/>
            </w:tcBorders>
            <w:shd w:val="clear" w:color="000000" w:fill="F2F2F2"/>
            <w:vAlign w:val="center"/>
            <w:hideMark/>
          </w:tcPr>
          <w:p w:rsidR="00386DE2" w:rsidRPr="00386DE2" w:rsidRDefault="00386DE2" w:rsidP="00386DE2">
            <w:pPr>
              <w:jc w:val="right"/>
              <w:rPr>
                <w:rFonts w:ascii="Arial" w:hAnsi="Arial" w:cs="Arial"/>
                <w:sz w:val="12"/>
                <w:szCs w:val="12"/>
                <w:lang w:val="es-MX" w:eastAsia="es-MX"/>
              </w:rPr>
            </w:pPr>
            <w:r w:rsidRPr="00386DE2">
              <w:rPr>
                <w:rFonts w:ascii="Arial" w:hAnsi="Arial" w:cs="Arial"/>
                <w:sz w:val="12"/>
                <w:szCs w:val="12"/>
                <w:lang w:val="es-MX" w:eastAsia="es-MX"/>
              </w:rPr>
              <w:t xml:space="preserve">                                     -   </w:t>
            </w:r>
          </w:p>
        </w:tc>
        <w:tc>
          <w:tcPr>
            <w:tcW w:w="0" w:type="auto"/>
            <w:tcBorders>
              <w:top w:val="nil"/>
              <w:left w:val="nil"/>
              <w:bottom w:val="single" w:sz="4" w:space="0" w:color="auto"/>
              <w:right w:val="single" w:sz="4" w:space="0" w:color="auto"/>
            </w:tcBorders>
            <w:shd w:val="clear" w:color="000000" w:fill="F2F2F2"/>
            <w:vAlign w:val="center"/>
            <w:hideMark/>
          </w:tcPr>
          <w:p w:rsidR="00386DE2" w:rsidRPr="00386DE2" w:rsidRDefault="00386DE2" w:rsidP="00386DE2">
            <w:pPr>
              <w:jc w:val="right"/>
              <w:rPr>
                <w:rFonts w:ascii="Arial" w:hAnsi="Arial" w:cs="Arial"/>
                <w:sz w:val="12"/>
                <w:szCs w:val="12"/>
                <w:lang w:val="es-MX" w:eastAsia="es-MX"/>
              </w:rPr>
            </w:pPr>
            <w:r w:rsidRPr="00386DE2">
              <w:rPr>
                <w:rFonts w:ascii="Arial" w:hAnsi="Arial" w:cs="Arial"/>
                <w:sz w:val="12"/>
                <w:szCs w:val="12"/>
                <w:lang w:val="es-MX" w:eastAsia="es-MX"/>
              </w:rPr>
              <w:t> </w:t>
            </w:r>
          </w:p>
        </w:tc>
      </w:tr>
    </w:tbl>
    <w:p w:rsidR="00386DE2" w:rsidRPr="00386DE2" w:rsidRDefault="00386DE2" w:rsidP="00386DE2">
      <w:pPr>
        <w:spacing w:after="160" w:line="259" w:lineRule="auto"/>
        <w:rPr>
          <w:rFonts w:ascii="Arial" w:eastAsiaTheme="minorHAnsi" w:hAnsi="Arial" w:cs="Arial"/>
          <w:b/>
          <w:bCs/>
          <w:lang w:val="en-US" w:eastAsia="en-US"/>
        </w:rPr>
      </w:pPr>
    </w:p>
    <w:p w:rsidR="00386DE2" w:rsidRPr="00386DE2" w:rsidRDefault="00386DE2" w:rsidP="00386DE2">
      <w:pPr>
        <w:spacing w:after="160" w:line="259" w:lineRule="auto"/>
        <w:jc w:val="center"/>
        <w:rPr>
          <w:rFonts w:ascii="Arial" w:eastAsiaTheme="minorHAnsi" w:hAnsi="Arial" w:cs="Arial"/>
          <w:b/>
          <w:bCs/>
          <w:lang w:val="en-US" w:eastAsia="en-US"/>
        </w:rPr>
      </w:pPr>
      <w:r w:rsidRPr="00386DE2">
        <w:rPr>
          <w:rFonts w:ascii="Arial" w:eastAsiaTheme="minorHAnsi" w:hAnsi="Arial" w:cs="Arial"/>
          <w:b/>
          <w:bCs/>
          <w:lang w:val="en-US" w:eastAsia="en-US"/>
        </w:rPr>
        <w:t>T R A N S I T O R I O S</w:t>
      </w:r>
    </w:p>
    <w:p w:rsidR="00386DE2" w:rsidRPr="00386DE2" w:rsidRDefault="00386DE2" w:rsidP="00386DE2">
      <w:pPr>
        <w:jc w:val="both"/>
        <w:rPr>
          <w:rFonts w:ascii="Arial" w:eastAsiaTheme="minorHAnsi" w:hAnsi="Arial" w:cs="Arial"/>
          <w:color w:val="000000"/>
          <w:sz w:val="22"/>
          <w:szCs w:val="22"/>
          <w:lang w:val="en-US" w:eastAsia="en-US"/>
        </w:rPr>
      </w:pPr>
    </w:p>
    <w:p w:rsidR="00386DE2" w:rsidRPr="00386DE2" w:rsidRDefault="00386DE2" w:rsidP="00386DE2">
      <w:pPr>
        <w:jc w:val="both"/>
        <w:rPr>
          <w:rFonts w:ascii="Arial" w:eastAsiaTheme="minorHAnsi" w:hAnsi="Arial" w:cs="Arial"/>
          <w:sz w:val="22"/>
          <w:szCs w:val="22"/>
          <w:lang w:val="es-MX" w:eastAsia="en-US"/>
        </w:rPr>
      </w:pPr>
      <w:r w:rsidRPr="00386DE2">
        <w:rPr>
          <w:rFonts w:ascii="Arial" w:eastAsiaTheme="minorHAnsi" w:hAnsi="Arial" w:cs="Arial"/>
          <w:b/>
          <w:sz w:val="22"/>
          <w:szCs w:val="22"/>
          <w:lang w:val="es-MX" w:eastAsia="en-US"/>
        </w:rPr>
        <w:t>ARTÍCULO PRIMERO.-</w:t>
      </w:r>
      <w:r w:rsidRPr="00386DE2">
        <w:rPr>
          <w:rFonts w:ascii="Arial" w:eastAsiaTheme="minorHAnsi" w:hAnsi="Arial" w:cs="Arial"/>
          <w:sz w:val="22"/>
          <w:szCs w:val="22"/>
          <w:lang w:val="es-MX" w:eastAsia="en-US"/>
        </w:rPr>
        <w:t xml:space="preserve"> </w:t>
      </w:r>
      <w:r w:rsidRPr="00386DE2">
        <w:rPr>
          <w:rFonts w:ascii="Arial" w:eastAsiaTheme="minorHAnsi" w:hAnsi="Arial" w:cs="Arial"/>
          <w:sz w:val="22"/>
          <w:szCs w:val="22"/>
          <w:lang w:val="es-ES_tradnl" w:eastAsia="en-US"/>
        </w:rPr>
        <w:t>La Iniciativa de Ley de Ingresos deberá ser presentada al Congreso del Estado de Coahuila para su revisión y aprobación.</w:t>
      </w:r>
    </w:p>
    <w:p w:rsidR="00386DE2" w:rsidRPr="00386DE2" w:rsidRDefault="00386DE2" w:rsidP="00386DE2">
      <w:pPr>
        <w:jc w:val="both"/>
        <w:rPr>
          <w:rFonts w:ascii="Arial" w:eastAsiaTheme="minorHAnsi" w:hAnsi="Arial" w:cs="Arial"/>
          <w:sz w:val="22"/>
          <w:szCs w:val="22"/>
          <w:lang w:val="es-MX" w:eastAsia="en-US"/>
        </w:rPr>
      </w:pPr>
    </w:p>
    <w:p w:rsidR="00386DE2" w:rsidRPr="00386DE2" w:rsidRDefault="00386DE2" w:rsidP="00386DE2">
      <w:pPr>
        <w:jc w:val="both"/>
        <w:rPr>
          <w:rFonts w:ascii="Arial" w:eastAsiaTheme="minorHAnsi" w:hAnsi="Arial" w:cs="Arial"/>
          <w:sz w:val="22"/>
          <w:szCs w:val="22"/>
          <w:lang w:val="es-MX" w:eastAsia="en-US"/>
        </w:rPr>
      </w:pPr>
      <w:r w:rsidRPr="00386DE2">
        <w:rPr>
          <w:rFonts w:ascii="Arial" w:eastAsiaTheme="minorHAnsi" w:hAnsi="Arial" w:cs="Arial"/>
          <w:b/>
          <w:sz w:val="22"/>
          <w:szCs w:val="22"/>
          <w:lang w:val="es-MX" w:eastAsia="en-US"/>
        </w:rPr>
        <w:t>ARTÍCULO SEGUNDO.</w:t>
      </w:r>
      <w:r w:rsidRPr="00386DE2">
        <w:rPr>
          <w:rFonts w:ascii="Arial" w:eastAsiaTheme="minorHAnsi" w:hAnsi="Arial" w:cs="Arial"/>
          <w:sz w:val="22"/>
          <w:szCs w:val="22"/>
          <w:lang w:val="es-MX" w:eastAsia="en-US"/>
        </w:rPr>
        <w:t xml:space="preserve">- El municipio de </w:t>
      </w:r>
      <w:r w:rsidRPr="00386DE2">
        <w:rPr>
          <w:rFonts w:ascii="Arial" w:eastAsiaTheme="minorHAnsi" w:hAnsi="Arial" w:cs="Arial"/>
          <w:bCs/>
          <w:sz w:val="22"/>
          <w:szCs w:val="22"/>
          <w:lang w:val="es-MX" w:eastAsia="en-US"/>
        </w:rPr>
        <w:t>Acuña,</w:t>
      </w:r>
      <w:r w:rsidRPr="00386DE2">
        <w:rPr>
          <w:rFonts w:ascii="Arial" w:eastAsiaTheme="minorHAnsi" w:hAnsi="Arial" w:cs="Arial"/>
          <w:sz w:val="22"/>
          <w:szCs w:val="22"/>
          <w:lang w:val="es-MX" w:eastAsia="en-US"/>
        </w:rPr>
        <w:t xml:space="preserve"> Coahuila de Zaragoza, elaborará y difundirá a más tardar el 31 de enero de 2022, en su respectiva página de Internet el Calendario de Ingresos base mensual con los datos contenidos en el presente Proyecto, en el formato establecido por el Consejo Nacional de Armonización Contable mediante la Norma para establecer la estructura del Calendario de Ingresos base mensual.</w:t>
      </w:r>
    </w:p>
    <w:p w:rsidR="00386DE2" w:rsidRPr="00386DE2" w:rsidRDefault="00386DE2" w:rsidP="00386DE2">
      <w:pPr>
        <w:jc w:val="both"/>
        <w:rPr>
          <w:rFonts w:ascii="Arial" w:eastAsiaTheme="minorHAnsi" w:hAnsi="Arial" w:cs="Arial"/>
          <w:sz w:val="22"/>
          <w:szCs w:val="22"/>
          <w:lang w:val="es-MX" w:eastAsia="en-US"/>
        </w:rPr>
      </w:pPr>
    </w:p>
    <w:p w:rsidR="00386DE2" w:rsidRPr="00386DE2" w:rsidRDefault="00386DE2" w:rsidP="00386DE2">
      <w:pPr>
        <w:jc w:val="both"/>
        <w:rPr>
          <w:rFonts w:ascii="Arial" w:eastAsiaTheme="minorHAnsi" w:hAnsi="Arial" w:cs="Arial"/>
          <w:sz w:val="22"/>
          <w:szCs w:val="22"/>
          <w:lang w:val="es-MX" w:eastAsia="en-US"/>
        </w:rPr>
      </w:pPr>
      <w:r w:rsidRPr="00386DE2">
        <w:rPr>
          <w:rFonts w:ascii="Arial" w:eastAsiaTheme="minorHAnsi" w:hAnsi="Arial" w:cs="Arial"/>
          <w:b/>
          <w:sz w:val="22"/>
          <w:szCs w:val="22"/>
          <w:lang w:val="es-MX" w:eastAsia="en-US"/>
        </w:rPr>
        <w:t>ARTÍCULO TERCERO.</w:t>
      </w:r>
      <w:r w:rsidRPr="00386DE2">
        <w:rPr>
          <w:rFonts w:ascii="Arial" w:eastAsiaTheme="minorHAnsi" w:hAnsi="Arial" w:cs="Arial"/>
          <w:sz w:val="22"/>
          <w:szCs w:val="22"/>
          <w:lang w:val="es-MX" w:eastAsia="en-US"/>
        </w:rPr>
        <w:t xml:space="preserve"> - El municipio de </w:t>
      </w:r>
      <w:r w:rsidRPr="00386DE2">
        <w:rPr>
          <w:rFonts w:ascii="Arial" w:eastAsiaTheme="minorHAnsi" w:hAnsi="Arial" w:cs="Arial"/>
          <w:bCs/>
          <w:sz w:val="22"/>
          <w:szCs w:val="22"/>
          <w:lang w:val="es-MX" w:eastAsia="en-US"/>
        </w:rPr>
        <w:t>Acuña,</w:t>
      </w:r>
      <w:r w:rsidRPr="00386DE2">
        <w:rPr>
          <w:rFonts w:ascii="Arial" w:eastAsiaTheme="minorHAnsi" w:hAnsi="Arial" w:cs="Arial"/>
          <w:sz w:val="22"/>
          <w:szCs w:val="22"/>
          <w:lang w:val="es-MX" w:eastAsia="en-US"/>
        </w:rPr>
        <w:t xml:space="preserve"> Coahuila de Zaragoza, elaborará y difundirá a más tardar el 31 de enero de 2022, en su respectiva página de Internet la información adicional a la iniciativa de la Ley de Ingresos con los datos contenidos en el presente Proyecto, en el formato establecido por el Consejo Nacional de Armonización Contable mediante la Norma para armonizar la presentación de la información adicional a la iniciativa de la Ley de Ingresos.</w:t>
      </w:r>
    </w:p>
    <w:p w:rsidR="00386DE2" w:rsidRPr="00386DE2" w:rsidRDefault="00386DE2" w:rsidP="00386DE2">
      <w:pPr>
        <w:jc w:val="both"/>
        <w:rPr>
          <w:rFonts w:ascii="Arial" w:eastAsiaTheme="minorHAnsi" w:hAnsi="Arial" w:cs="Arial"/>
          <w:color w:val="000000"/>
          <w:sz w:val="22"/>
          <w:szCs w:val="22"/>
          <w:lang w:val="es-MX" w:eastAsia="en-US"/>
        </w:rPr>
      </w:pPr>
    </w:p>
    <w:p w:rsidR="00386DE2" w:rsidRPr="00386DE2" w:rsidRDefault="00386DE2" w:rsidP="00386DE2">
      <w:pPr>
        <w:jc w:val="both"/>
        <w:rPr>
          <w:rFonts w:ascii="Arial" w:eastAsiaTheme="minorHAnsi" w:hAnsi="Arial" w:cs="Arial"/>
          <w:color w:val="000000"/>
          <w:sz w:val="22"/>
          <w:szCs w:val="22"/>
          <w:lang w:val="es-MX" w:eastAsia="en-US"/>
        </w:rPr>
      </w:pPr>
    </w:p>
    <w:p w:rsidR="00386DE2" w:rsidRPr="00386DE2" w:rsidRDefault="00386DE2" w:rsidP="00386DE2">
      <w:pPr>
        <w:spacing w:after="200" w:line="276" w:lineRule="auto"/>
        <w:jc w:val="center"/>
        <w:rPr>
          <w:rFonts w:ascii="Arial" w:eastAsiaTheme="minorHAnsi" w:hAnsi="Arial" w:cs="Arial"/>
          <w:vanish/>
          <w:color w:val="000000"/>
          <w:sz w:val="22"/>
          <w:szCs w:val="22"/>
          <w:lang w:val="es-MX" w:eastAsia="en-US"/>
        </w:rPr>
      </w:pPr>
      <w:r w:rsidRPr="00386DE2">
        <w:rPr>
          <w:rFonts w:ascii="Arial" w:eastAsiaTheme="minorHAnsi" w:hAnsi="Arial" w:cs="Arial"/>
          <w:b/>
          <w:sz w:val="22"/>
          <w:szCs w:val="22"/>
          <w:lang w:val="es-MX" w:eastAsia="en-US"/>
        </w:rPr>
        <w:t>Dado en Acuña, Coahuila y a los 14 días de octubre de 2021.</w:t>
      </w:r>
    </w:p>
    <w:p w:rsidR="00386DE2" w:rsidRPr="00386DE2" w:rsidRDefault="00386DE2" w:rsidP="00386DE2">
      <w:pPr>
        <w:spacing w:after="200"/>
        <w:contextualSpacing/>
        <w:jc w:val="center"/>
        <w:rPr>
          <w:rFonts w:ascii="Arial" w:eastAsiaTheme="minorHAnsi" w:hAnsi="Arial" w:cs="Arial"/>
          <w:vanish/>
          <w:color w:val="000000"/>
          <w:sz w:val="22"/>
          <w:szCs w:val="22"/>
          <w:lang w:val="es-MX" w:eastAsia="en-US"/>
        </w:rPr>
      </w:pPr>
    </w:p>
    <w:p w:rsidR="00386DE2" w:rsidRDefault="00386DE2" w:rsidP="00742A75">
      <w:pPr>
        <w:rPr>
          <w:lang w:val="es-419" w:eastAsia="en-US"/>
        </w:rPr>
      </w:pPr>
    </w:p>
    <w:p w:rsidR="00386DE2" w:rsidRDefault="00386DE2" w:rsidP="00742A75">
      <w:pPr>
        <w:rPr>
          <w:lang w:val="es-419" w:eastAsia="en-US"/>
        </w:rPr>
      </w:pPr>
    </w:p>
    <w:p w:rsidR="00386DE2" w:rsidRDefault="00386DE2" w:rsidP="00742A75">
      <w:pPr>
        <w:rPr>
          <w:lang w:val="es-419" w:eastAsia="en-US"/>
        </w:rPr>
      </w:pPr>
    </w:p>
    <w:p w:rsidR="00386DE2" w:rsidRDefault="00386DE2" w:rsidP="00742A75">
      <w:pPr>
        <w:rPr>
          <w:lang w:val="es-419" w:eastAsia="en-US"/>
        </w:rPr>
      </w:pPr>
    </w:p>
    <w:p w:rsidR="00386DE2" w:rsidRDefault="00386DE2" w:rsidP="00742A75">
      <w:pPr>
        <w:rPr>
          <w:lang w:val="es-419" w:eastAsia="en-US"/>
        </w:rPr>
      </w:pPr>
    </w:p>
    <w:p w:rsidR="00386DE2" w:rsidRDefault="00386DE2" w:rsidP="00742A75">
      <w:pPr>
        <w:rPr>
          <w:lang w:val="es-419" w:eastAsia="en-US"/>
        </w:rPr>
      </w:pPr>
    </w:p>
    <w:p w:rsidR="00386DE2" w:rsidRPr="00742A75" w:rsidRDefault="00386DE2" w:rsidP="00742A75">
      <w:pPr>
        <w:rPr>
          <w:lang w:val="es-419" w:eastAsia="en-US"/>
        </w:rPr>
      </w:pPr>
    </w:p>
    <w:sectPr w:rsidR="00386DE2" w:rsidRPr="00742A75" w:rsidSect="00FF31C6">
      <w:headerReference w:type="default" r:id="rId7"/>
      <w:footerReference w:type="default" r:id="rId8"/>
      <w:pgSz w:w="12240" w:h="15840" w:code="1"/>
      <w:pgMar w:top="2835"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4DE0" w:rsidRDefault="00074DE0" w:rsidP="00530C8A">
      <w:r>
        <w:separator/>
      </w:r>
    </w:p>
  </w:endnote>
  <w:endnote w:type="continuationSeparator" w:id="0">
    <w:p w:rsidR="00074DE0" w:rsidRDefault="00074DE0" w:rsidP="00530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A00002EF" w:usb1="4000204B" w:usb2="00000000" w:usb3="00000000" w:csb0="0000009F" w:csb1="00000000"/>
  </w:font>
  <w:font w:name="Times">
    <w:panose1 w:val="02020603050405020304"/>
    <w:charset w:val="00"/>
    <w:family w:val="roman"/>
    <w:pitch w:val="variable"/>
    <w:sig w:usb0="00000007" w:usb1="00000000" w:usb2="00000000" w:usb3="00000000" w:csb0="00000093"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8AF" w:rsidRDefault="00AD68AF">
    <w:pPr>
      <w:pStyle w:val="Piedepgina"/>
      <w:jc w:val="right"/>
    </w:pPr>
  </w:p>
  <w:p w:rsidR="00AD68AF" w:rsidRDefault="00AD68A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4DE0" w:rsidRDefault="00074DE0" w:rsidP="00530C8A">
      <w:r>
        <w:separator/>
      </w:r>
    </w:p>
  </w:footnote>
  <w:footnote w:type="continuationSeparator" w:id="0">
    <w:p w:rsidR="00074DE0" w:rsidRDefault="00074DE0" w:rsidP="00530C8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8AF" w:rsidRPr="00530C8A" w:rsidRDefault="00AD68AF" w:rsidP="00530C8A">
    <w:pPr>
      <w:pStyle w:val="Encabezado"/>
      <w:tabs>
        <w:tab w:val="left" w:pos="5040"/>
        <w:tab w:val="right" w:pos="9135"/>
      </w:tabs>
      <w:jc w:val="center"/>
      <w:rPr>
        <w:rFonts w:ascii="Times New Roman" w:hAnsi="Times New Roman" w:cs="Times New Roman"/>
        <w:bCs/>
        <w:smallCaps/>
        <w:spacing w:val="20"/>
        <w:sz w:val="30"/>
        <w:szCs w:val="30"/>
      </w:rPr>
    </w:pPr>
    <w:r w:rsidRPr="00CB6F61">
      <w:rPr>
        <w:rFonts w:cs="Arial"/>
        <w:bCs/>
        <w:smallCaps/>
        <w:noProof/>
        <w:color w:val="000000" w:themeColor="text1"/>
        <w:spacing w:val="20"/>
        <w:sz w:val="30"/>
        <w:szCs w:val="30"/>
        <w:lang w:val="es-MX" w:eastAsia="es-MX"/>
      </w:rPr>
      <w:drawing>
        <wp:anchor distT="0" distB="0" distL="114300" distR="114300" simplePos="0" relativeHeight="251660288" behindDoc="1" locked="0" layoutInCell="1" allowOverlap="1" wp14:anchorId="36F9C617" wp14:editId="27313B18">
          <wp:simplePos x="0" y="0"/>
          <wp:positionH relativeFrom="column">
            <wp:posOffset>5502031</wp:posOffset>
          </wp:positionH>
          <wp:positionV relativeFrom="paragraph">
            <wp:posOffset>-224155</wp:posOffset>
          </wp:positionV>
          <wp:extent cx="1094914" cy="1032164"/>
          <wp:effectExtent l="0" t="0" r="0" b="0"/>
          <wp:wrapNone/>
          <wp:docPr id="2" name="0 Imagen" descr="Identidad Congreso del estado de Coahuil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entidad Congreso del estado de Coahuila-01.jpg"/>
                  <pic:cNvPicPr/>
                </pic:nvPicPr>
                <pic:blipFill>
                  <a:blip r:embed="rId1"/>
                  <a:srcRect l="21338" t="17965" r="21554" b="19445"/>
                  <a:stretch>
                    <a:fillRect/>
                  </a:stretch>
                </pic:blipFill>
                <pic:spPr>
                  <a:xfrm>
                    <a:off x="0" y="0"/>
                    <a:ext cx="1094914" cy="1032164"/>
                  </a:xfrm>
                  <a:prstGeom prst="rect">
                    <a:avLst/>
                  </a:prstGeom>
                </pic:spPr>
              </pic:pic>
            </a:graphicData>
          </a:graphic>
        </wp:anchor>
      </w:drawing>
    </w:r>
    <w:r>
      <w:rPr>
        <w:b/>
        <w:bCs/>
        <w:noProof/>
        <w:sz w:val="12"/>
        <w:lang w:val="es-MX" w:eastAsia="es-MX"/>
      </w:rPr>
      <w:drawing>
        <wp:anchor distT="0" distB="0" distL="114300" distR="114300" simplePos="0" relativeHeight="251659264" behindDoc="0" locked="0" layoutInCell="1" allowOverlap="1" wp14:anchorId="26B4E049" wp14:editId="040D1ED3">
          <wp:simplePos x="0" y="0"/>
          <wp:positionH relativeFrom="column">
            <wp:posOffset>-246185</wp:posOffset>
          </wp:positionH>
          <wp:positionV relativeFrom="paragraph">
            <wp:posOffset>-155624</wp:posOffset>
          </wp:positionV>
          <wp:extent cx="902335" cy="886460"/>
          <wp:effectExtent l="0" t="0" r="0" b="8890"/>
          <wp:wrapNone/>
          <wp:docPr id="3" name="Imagen 3"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Cs/>
        <w:smallCaps/>
        <w:spacing w:val="20"/>
        <w:sz w:val="32"/>
        <w:szCs w:val="32"/>
      </w:rPr>
      <w:t xml:space="preserve">   </w:t>
    </w:r>
    <w:r w:rsidRPr="00530C8A">
      <w:rPr>
        <w:rFonts w:ascii="Times New Roman" w:hAnsi="Times New Roman" w:cs="Times New Roman"/>
        <w:bCs/>
        <w:smallCaps/>
        <w:spacing w:val="20"/>
        <w:sz w:val="30"/>
        <w:szCs w:val="30"/>
      </w:rPr>
      <w:t xml:space="preserve">Estado Independiente, Libre y Soberano </w:t>
    </w:r>
  </w:p>
  <w:p w:rsidR="00AD68AF" w:rsidRPr="00530C8A" w:rsidRDefault="00AD68AF" w:rsidP="00530C8A">
    <w:pPr>
      <w:pStyle w:val="Encabezado"/>
      <w:tabs>
        <w:tab w:val="left" w:pos="5040"/>
      </w:tabs>
      <w:jc w:val="center"/>
      <w:rPr>
        <w:rFonts w:ascii="Times New Roman" w:hAnsi="Times New Roman" w:cs="Times New Roman"/>
        <w:bCs/>
        <w:smallCaps/>
        <w:spacing w:val="20"/>
        <w:sz w:val="30"/>
        <w:szCs w:val="30"/>
      </w:rPr>
    </w:pPr>
    <w:r w:rsidRPr="00530C8A">
      <w:rPr>
        <w:rFonts w:ascii="Times New Roman" w:hAnsi="Times New Roman" w:cs="Times New Roman"/>
        <w:bCs/>
        <w:smallCaps/>
        <w:spacing w:val="20"/>
        <w:sz w:val="30"/>
        <w:szCs w:val="30"/>
      </w:rPr>
      <w:t>de Coahuila de Zaragoza</w:t>
    </w:r>
  </w:p>
  <w:p w:rsidR="00AD68AF" w:rsidRPr="00B713E2" w:rsidRDefault="00AD68AF" w:rsidP="00530C8A">
    <w:pPr>
      <w:pStyle w:val="Encabezado"/>
      <w:tabs>
        <w:tab w:val="left" w:pos="5040"/>
      </w:tabs>
      <w:jc w:val="center"/>
      <w:rPr>
        <w:rFonts w:cs="Arial"/>
        <w:bCs/>
        <w:smallCaps/>
        <w:spacing w:val="20"/>
        <w:sz w:val="28"/>
        <w:szCs w:val="28"/>
      </w:rPr>
    </w:pPr>
    <w:r w:rsidRPr="00530C8A">
      <w:rPr>
        <w:rFonts w:ascii="Times New Roman" w:hAnsi="Times New Roman" w:cs="Times New Roman"/>
        <w:bCs/>
        <w:smallCaps/>
        <w:spacing w:val="20"/>
        <w:sz w:val="30"/>
        <w:szCs w:val="30"/>
      </w:rPr>
      <w:t>Poder Legislativo</w:t>
    </w:r>
  </w:p>
  <w:p w:rsidR="00AD68AF" w:rsidRDefault="00AD68AF" w:rsidP="00530C8A">
    <w:pPr>
      <w:pStyle w:val="Encabezado"/>
      <w:tabs>
        <w:tab w:val="left" w:pos="5040"/>
      </w:tabs>
      <w:jc w:val="center"/>
      <w:rPr>
        <w:rFonts w:cs="Arial"/>
        <w:bCs/>
      </w:rPr>
    </w:pPr>
  </w:p>
  <w:p w:rsidR="00AD68AF" w:rsidRPr="00530C8A" w:rsidRDefault="00AD68AF" w:rsidP="00530C8A">
    <w:pPr>
      <w:pStyle w:val="Encabezado"/>
      <w:tabs>
        <w:tab w:val="left" w:pos="5040"/>
        <w:tab w:val="right" w:pos="9135"/>
      </w:tabs>
      <w:jc w:val="center"/>
      <w:rPr>
        <w:rFonts w:ascii="Times New Roman" w:hAnsi="Times New Roman" w:cs="Times New Roman"/>
      </w:rPr>
    </w:pPr>
    <w:r w:rsidRPr="00530C8A">
      <w:rPr>
        <w:rFonts w:ascii="Times New Roman" w:hAnsi="Times New Roman" w:cs="Times New Roman"/>
        <w:bCs/>
      </w:rPr>
      <w:t>“2021, Año del reconocimiento al trabajo del personal de salud por su lucha contra el COVID-19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F6ECA"/>
    <w:multiLevelType w:val="hybridMultilevel"/>
    <w:tmpl w:val="14B83CD2"/>
    <w:lvl w:ilvl="0" w:tplc="F2E02C80">
      <w:start w:val="1"/>
      <w:numFmt w:val="decimal"/>
      <w:pStyle w:val="Listaconvietas"/>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0CE616A"/>
    <w:multiLevelType w:val="multilevel"/>
    <w:tmpl w:val="CA76A8A2"/>
    <w:lvl w:ilvl="0">
      <w:start w:val="2"/>
      <w:numFmt w:val="decimal"/>
      <w:lvlText w:val="%1."/>
      <w:lvlJc w:val="left"/>
      <w:pPr>
        <w:ind w:left="480" w:hanging="480"/>
      </w:pPr>
      <w:rPr>
        <w:rFonts w:hint="default"/>
      </w:rPr>
    </w:lvl>
    <w:lvl w:ilvl="1">
      <w:start w:val="12"/>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A1C5021"/>
    <w:multiLevelType w:val="hybridMultilevel"/>
    <w:tmpl w:val="8ADC7B3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5CD59CA"/>
    <w:multiLevelType w:val="multilevel"/>
    <w:tmpl w:val="741A73A6"/>
    <w:lvl w:ilvl="0">
      <w:start w:val="2"/>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E9418AD"/>
    <w:multiLevelType w:val="hybridMultilevel"/>
    <w:tmpl w:val="CB06549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8955A02"/>
    <w:multiLevelType w:val="hybridMultilevel"/>
    <w:tmpl w:val="8818A3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9552960"/>
    <w:multiLevelType w:val="hybridMultilevel"/>
    <w:tmpl w:val="EFB820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1F93D95"/>
    <w:multiLevelType w:val="hybridMultilevel"/>
    <w:tmpl w:val="7544473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46F2348"/>
    <w:multiLevelType w:val="multilevel"/>
    <w:tmpl w:val="8B3E473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6420602"/>
    <w:multiLevelType w:val="multilevel"/>
    <w:tmpl w:val="741A73A6"/>
    <w:lvl w:ilvl="0">
      <w:start w:val="2"/>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47FF3E5C"/>
    <w:multiLevelType w:val="hybridMultilevel"/>
    <w:tmpl w:val="66AE841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50965DE7"/>
    <w:multiLevelType w:val="multilevel"/>
    <w:tmpl w:val="741A73A6"/>
    <w:lvl w:ilvl="0">
      <w:start w:val="2"/>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6AEA51DA"/>
    <w:multiLevelType w:val="multilevel"/>
    <w:tmpl w:val="A16881DC"/>
    <w:lvl w:ilvl="0">
      <w:start w:val="2"/>
      <w:numFmt w:val="decimal"/>
      <w:lvlText w:val="%1."/>
      <w:lvlJc w:val="left"/>
      <w:pPr>
        <w:ind w:left="480" w:hanging="480"/>
      </w:pPr>
      <w:rPr>
        <w:rFonts w:hint="default"/>
      </w:rPr>
    </w:lvl>
    <w:lvl w:ilvl="1">
      <w:start w:val="14"/>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7BB77F19"/>
    <w:multiLevelType w:val="hybridMultilevel"/>
    <w:tmpl w:val="76DAF87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E560FB7"/>
    <w:multiLevelType w:val="multilevel"/>
    <w:tmpl w:val="FFECBB3C"/>
    <w:lvl w:ilvl="0">
      <w:start w:val="2"/>
      <w:numFmt w:val="decimal"/>
      <w:lvlText w:val="%1."/>
      <w:lvlJc w:val="left"/>
      <w:pPr>
        <w:ind w:left="480" w:hanging="480"/>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0"/>
  </w:num>
  <w:num w:numId="3">
    <w:abstractNumId w:val="7"/>
  </w:num>
  <w:num w:numId="4">
    <w:abstractNumId w:val="8"/>
  </w:num>
  <w:num w:numId="5">
    <w:abstractNumId w:val="11"/>
  </w:num>
  <w:num w:numId="6">
    <w:abstractNumId w:val="9"/>
  </w:num>
  <w:num w:numId="7">
    <w:abstractNumId w:val="3"/>
  </w:num>
  <w:num w:numId="8">
    <w:abstractNumId w:val="1"/>
  </w:num>
  <w:num w:numId="9">
    <w:abstractNumId w:val="14"/>
  </w:num>
  <w:num w:numId="10">
    <w:abstractNumId w:val="12"/>
  </w:num>
  <w:num w:numId="11">
    <w:abstractNumId w:val="6"/>
  </w:num>
  <w:num w:numId="12">
    <w:abstractNumId w:val="2"/>
  </w:num>
  <w:num w:numId="13">
    <w:abstractNumId w:val="13"/>
  </w:num>
  <w:num w:numId="14">
    <w:abstractNumId w:val="4"/>
  </w:num>
  <w:num w:numId="15">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6D7"/>
    <w:rsid w:val="00010952"/>
    <w:rsid w:val="00074DE0"/>
    <w:rsid w:val="0009359E"/>
    <w:rsid w:val="000C0996"/>
    <w:rsid w:val="000E4F4D"/>
    <w:rsid w:val="001A2148"/>
    <w:rsid w:val="001C75EB"/>
    <w:rsid w:val="002170CC"/>
    <w:rsid w:val="00225A24"/>
    <w:rsid w:val="002616DF"/>
    <w:rsid w:val="002969C2"/>
    <w:rsid w:val="00313237"/>
    <w:rsid w:val="003508F5"/>
    <w:rsid w:val="00386DE2"/>
    <w:rsid w:val="003E5D84"/>
    <w:rsid w:val="00403193"/>
    <w:rsid w:val="0041692C"/>
    <w:rsid w:val="0044311A"/>
    <w:rsid w:val="004936D7"/>
    <w:rsid w:val="004E4863"/>
    <w:rsid w:val="00510F05"/>
    <w:rsid w:val="005145ED"/>
    <w:rsid w:val="00526AC8"/>
    <w:rsid w:val="00530C8A"/>
    <w:rsid w:val="005370AD"/>
    <w:rsid w:val="00575065"/>
    <w:rsid w:val="005A756F"/>
    <w:rsid w:val="005C4093"/>
    <w:rsid w:val="00661FEA"/>
    <w:rsid w:val="00666F86"/>
    <w:rsid w:val="00675F9D"/>
    <w:rsid w:val="006E0974"/>
    <w:rsid w:val="00742A75"/>
    <w:rsid w:val="00746C63"/>
    <w:rsid w:val="0076556D"/>
    <w:rsid w:val="007D26B0"/>
    <w:rsid w:val="008063C5"/>
    <w:rsid w:val="008579CA"/>
    <w:rsid w:val="0086777A"/>
    <w:rsid w:val="008E5C1A"/>
    <w:rsid w:val="00903596"/>
    <w:rsid w:val="00913144"/>
    <w:rsid w:val="00932514"/>
    <w:rsid w:val="009934B4"/>
    <w:rsid w:val="009F00E6"/>
    <w:rsid w:val="00A1519C"/>
    <w:rsid w:val="00A94994"/>
    <w:rsid w:val="00AA1C93"/>
    <w:rsid w:val="00AD4196"/>
    <w:rsid w:val="00AD5EEC"/>
    <w:rsid w:val="00AD68AF"/>
    <w:rsid w:val="00BA7AEC"/>
    <w:rsid w:val="00C11E77"/>
    <w:rsid w:val="00C334E0"/>
    <w:rsid w:val="00C774BF"/>
    <w:rsid w:val="00D05953"/>
    <w:rsid w:val="00D24BE0"/>
    <w:rsid w:val="00D32652"/>
    <w:rsid w:val="00D54590"/>
    <w:rsid w:val="00E02A4C"/>
    <w:rsid w:val="00E066F2"/>
    <w:rsid w:val="00F54498"/>
    <w:rsid w:val="00F6799B"/>
    <w:rsid w:val="00F84488"/>
    <w:rsid w:val="00F87B89"/>
    <w:rsid w:val="00F9112D"/>
    <w:rsid w:val="00F95496"/>
    <w:rsid w:val="00FF31C6"/>
    <w:rsid w:val="00FF3825"/>
    <w:rsid w:val="00FF70A7"/>
    <w:rsid w:val="00FF755A"/>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7971B85-30AB-4642-B44F-571228EE7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C8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530C8A"/>
    <w:pPr>
      <w:keepNext/>
      <w:jc w:val="both"/>
      <w:outlineLvl w:val="0"/>
    </w:pPr>
    <w:rPr>
      <w:rFonts w:ascii="Arial" w:hAnsi="Arial"/>
      <w:b/>
      <w:sz w:val="22"/>
      <w:szCs w:val="20"/>
      <w:lang w:val="es-MX"/>
    </w:rPr>
  </w:style>
  <w:style w:type="paragraph" w:styleId="Ttulo2">
    <w:name w:val="heading 2"/>
    <w:basedOn w:val="Normal"/>
    <w:next w:val="Normal"/>
    <w:link w:val="Ttulo2Car"/>
    <w:uiPriority w:val="99"/>
    <w:unhideWhenUsed/>
    <w:qFormat/>
    <w:rsid w:val="00530C8A"/>
    <w:pPr>
      <w:keepNext/>
      <w:keepLines/>
      <w:spacing w:before="40" w:line="259" w:lineRule="auto"/>
      <w:outlineLvl w:val="1"/>
    </w:pPr>
    <w:rPr>
      <w:rFonts w:asciiTheme="majorHAnsi" w:eastAsiaTheme="majorEastAsia" w:hAnsiTheme="majorHAnsi" w:cstheme="majorBidi"/>
      <w:color w:val="2E74B5" w:themeColor="accent1" w:themeShade="BF"/>
      <w:sz w:val="26"/>
      <w:szCs w:val="26"/>
      <w:lang w:val="es-419" w:eastAsia="en-US"/>
    </w:rPr>
  </w:style>
  <w:style w:type="paragraph" w:styleId="Ttulo3">
    <w:name w:val="heading 3"/>
    <w:basedOn w:val="Normal"/>
    <w:next w:val="Normal"/>
    <w:link w:val="Ttulo3Car"/>
    <w:qFormat/>
    <w:rsid w:val="003E5D84"/>
    <w:pPr>
      <w:keepNext/>
      <w:spacing w:line="360" w:lineRule="auto"/>
      <w:jc w:val="both"/>
      <w:outlineLvl w:val="2"/>
    </w:pPr>
    <w:rPr>
      <w:rFonts w:ascii="Arial" w:eastAsia="Calibri" w:hAnsi="Arial"/>
      <w:b/>
      <w:sz w:val="36"/>
      <w:szCs w:val="20"/>
      <w:lang w:val="es-MX"/>
    </w:rPr>
  </w:style>
  <w:style w:type="paragraph" w:styleId="Ttulo4">
    <w:name w:val="heading 4"/>
    <w:basedOn w:val="Normal"/>
    <w:next w:val="Normal"/>
    <w:link w:val="Ttulo4Car"/>
    <w:unhideWhenUsed/>
    <w:qFormat/>
    <w:rsid w:val="003E5D84"/>
    <w:pPr>
      <w:keepNext/>
      <w:keepLines/>
      <w:spacing w:before="200"/>
      <w:outlineLvl w:val="3"/>
    </w:pPr>
    <w:rPr>
      <w:rFonts w:ascii="Cambria" w:hAnsi="Cambria"/>
      <w:b/>
      <w:bCs/>
      <w:i/>
      <w:iCs/>
      <w:color w:val="4F81BD"/>
    </w:rPr>
  </w:style>
  <w:style w:type="paragraph" w:styleId="Ttulo5">
    <w:name w:val="heading 5"/>
    <w:basedOn w:val="Normal"/>
    <w:next w:val="Normal"/>
    <w:link w:val="Ttulo5Car"/>
    <w:unhideWhenUsed/>
    <w:qFormat/>
    <w:rsid w:val="003E5D84"/>
    <w:pPr>
      <w:keepNext/>
      <w:keepLines/>
      <w:spacing w:before="200"/>
      <w:outlineLvl w:val="4"/>
    </w:pPr>
    <w:rPr>
      <w:rFonts w:ascii="Cambria" w:hAnsi="Cambria"/>
      <w:color w:val="243F60"/>
      <w:sz w:val="20"/>
      <w:szCs w:val="20"/>
    </w:rPr>
  </w:style>
  <w:style w:type="paragraph" w:styleId="Ttulo6">
    <w:name w:val="heading 6"/>
    <w:basedOn w:val="Normal"/>
    <w:next w:val="Normal"/>
    <w:link w:val="Ttulo6Car"/>
    <w:qFormat/>
    <w:rsid w:val="003E5D84"/>
    <w:pPr>
      <w:keepNext/>
      <w:spacing w:line="360" w:lineRule="auto"/>
      <w:jc w:val="both"/>
      <w:outlineLvl w:val="5"/>
    </w:pPr>
    <w:rPr>
      <w:rFonts w:ascii="Arial" w:eastAsia="Calibri" w:hAnsi="Arial"/>
      <w:b/>
      <w:sz w:val="36"/>
      <w:szCs w:val="20"/>
      <w:lang w:val="es-MX"/>
    </w:rPr>
  </w:style>
  <w:style w:type="paragraph" w:styleId="Ttulo7">
    <w:name w:val="heading 7"/>
    <w:basedOn w:val="Normal"/>
    <w:next w:val="Normal"/>
    <w:link w:val="Ttulo7Car"/>
    <w:uiPriority w:val="99"/>
    <w:qFormat/>
    <w:rsid w:val="003E5D84"/>
    <w:pPr>
      <w:keepNext/>
      <w:spacing w:line="360" w:lineRule="auto"/>
      <w:jc w:val="both"/>
      <w:outlineLvl w:val="6"/>
    </w:pPr>
    <w:rPr>
      <w:rFonts w:ascii="Arial" w:eastAsia="Calibri" w:hAnsi="Arial"/>
      <w:b/>
      <w:sz w:val="36"/>
      <w:szCs w:val="20"/>
      <w:lang w:val="es-MX"/>
    </w:rPr>
  </w:style>
  <w:style w:type="paragraph" w:styleId="Ttulo8">
    <w:name w:val="heading 8"/>
    <w:basedOn w:val="Normal"/>
    <w:next w:val="Normal"/>
    <w:link w:val="Ttulo8Car"/>
    <w:uiPriority w:val="99"/>
    <w:qFormat/>
    <w:rsid w:val="003E5D84"/>
    <w:pPr>
      <w:keepNext/>
      <w:keepLines/>
      <w:spacing w:before="200"/>
      <w:jc w:val="both"/>
      <w:outlineLvl w:val="7"/>
    </w:pPr>
    <w:rPr>
      <w:rFonts w:ascii="Cambria" w:hAnsi="Cambria"/>
      <w:color w:val="404040"/>
      <w:sz w:val="20"/>
      <w:szCs w:val="20"/>
      <w:lang w:val="es-MX"/>
    </w:rPr>
  </w:style>
  <w:style w:type="paragraph" w:styleId="Ttulo9">
    <w:name w:val="heading 9"/>
    <w:basedOn w:val="Normal"/>
    <w:next w:val="Normal"/>
    <w:link w:val="Ttulo9Car"/>
    <w:uiPriority w:val="99"/>
    <w:qFormat/>
    <w:rsid w:val="003E5D84"/>
    <w:pPr>
      <w:keepNext/>
      <w:spacing w:line="360" w:lineRule="auto"/>
      <w:jc w:val="both"/>
      <w:outlineLvl w:val="8"/>
    </w:pPr>
    <w:rPr>
      <w:rFonts w:ascii="Arial" w:eastAsia="Calibri" w:hAnsi="Arial"/>
      <w:b/>
      <w:sz w:val="36"/>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30C8A"/>
    <w:pPr>
      <w:tabs>
        <w:tab w:val="center" w:pos="4513"/>
        <w:tab w:val="right" w:pos="9026"/>
      </w:tabs>
    </w:pPr>
    <w:rPr>
      <w:rFonts w:asciiTheme="minorHAnsi" w:eastAsiaTheme="minorHAnsi" w:hAnsiTheme="minorHAnsi" w:cstheme="minorBidi"/>
      <w:sz w:val="22"/>
      <w:szCs w:val="22"/>
      <w:lang w:val="es-419" w:eastAsia="en-US"/>
    </w:rPr>
  </w:style>
  <w:style w:type="character" w:customStyle="1" w:styleId="EncabezadoCar">
    <w:name w:val="Encabezado Car"/>
    <w:basedOn w:val="Fuentedeprrafopredeter"/>
    <w:link w:val="Encabezado"/>
    <w:uiPriority w:val="99"/>
    <w:rsid w:val="00530C8A"/>
  </w:style>
  <w:style w:type="paragraph" w:styleId="Piedepgina">
    <w:name w:val="footer"/>
    <w:basedOn w:val="Normal"/>
    <w:link w:val="PiedepginaCar"/>
    <w:uiPriority w:val="99"/>
    <w:unhideWhenUsed/>
    <w:rsid w:val="00530C8A"/>
    <w:pPr>
      <w:tabs>
        <w:tab w:val="center" w:pos="4513"/>
        <w:tab w:val="right" w:pos="9026"/>
      </w:tabs>
    </w:pPr>
    <w:rPr>
      <w:rFonts w:asciiTheme="minorHAnsi" w:eastAsiaTheme="minorHAnsi" w:hAnsiTheme="minorHAnsi" w:cstheme="minorBidi"/>
      <w:sz w:val="22"/>
      <w:szCs w:val="22"/>
      <w:lang w:val="es-419" w:eastAsia="en-US"/>
    </w:rPr>
  </w:style>
  <w:style w:type="character" w:customStyle="1" w:styleId="PiedepginaCar">
    <w:name w:val="Pie de página Car"/>
    <w:basedOn w:val="Fuentedeprrafopredeter"/>
    <w:link w:val="Piedepgina"/>
    <w:uiPriority w:val="99"/>
    <w:rsid w:val="00530C8A"/>
  </w:style>
  <w:style w:type="character" w:customStyle="1" w:styleId="Ttulo1Car">
    <w:name w:val="Título 1 Car"/>
    <w:basedOn w:val="Fuentedeprrafopredeter"/>
    <w:link w:val="Ttulo1"/>
    <w:rsid w:val="00530C8A"/>
    <w:rPr>
      <w:rFonts w:ascii="Arial" w:eastAsia="Times New Roman" w:hAnsi="Arial" w:cs="Times New Roman"/>
      <w:b/>
      <w:szCs w:val="20"/>
      <w:lang w:val="es-MX" w:eastAsia="es-ES"/>
    </w:rPr>
  </w:style>
  <w:style w:type="character" w:styleId="Nmerodepgina">
    <w:name w:val="page number"/>
    <w:basedOn w:val="Fuentedeprrafopredeter"/>
    <w:unhideWhenUsed/>
    <w:rsid w:val="00530C8A"/>
  </w:style>
  <w:style w:type="character" w:customStyle="1" w:styleId="Ttulo2Car">
    <w:name w:val="Título 2 Car"/>
    <w:basedOn w:val="Fuentedeprrafopredeter"/>
    <w:link w:val="Ttulo2"/>
    <w:uiPriority w:val="99"/>
    <w:rsid w:val="00530C8A"/>
    <w:rPr>
      <w:rFonts w:asciiTheme="majorHAnsi" w:eastAsiaTheme="majorEastAsia" w:hAnsiTheme="majorHAnsi" w:cstheme="majorBidi"/>
      <w:color w:val="2E74B5" w:themeColor="accent1" w:themeShade="BF"/>
      <w:sz w:val="26"/>
      <w:szCs w:val="26"/>
    </w:rPr>
  </w:style>
  <w:style w:type="paragraph" w:styleId="Textoindependiente">
    <w:name w:val="Body Text"/>
    <w:basedOn w:val="Normal"/>
    <w:link w:val="TextoindependienteCar"/>
    <w:rsid w:val="00530C8A"/>
    <w:pPr>
      <w:jc w:val="both"/>
    </w:pPr>
    <w:rPr>
      <w:rFonts w:ascii="Arial" w:hAnsi="Arial"/>
      <w:szCs w:val="20"/>
      <w:lang w:val="es-MX"/>
    </w:rPr>
  </w:style>
  <w:style w:type="character" w:customStyle="1" w:styleId="TextoindependienteCar">
    <w:name w:val="Texto independiente Car"/>
    <w:basedOn w:val="Fuentedeprrafopredeter"/>
    <w:link w:val="Textoindependiente"/>
    <w:rsid w:val="00530C8A"/>
    <w:rPr>
      <w:rFonts w:ascii="Arial" w:eastAsia="Times New Roman" w:hAnsi="Arial" w:cs="Times New Roman"/>
      <w:sz w:val="24"/>
      <w:szCs w:val="20"/>
      <w:lang w:val="es-MX" w:eastAsia="es-ES"/>
    </w:rPr>
  </w:style>
  <w:style w:type="paragraph" w:customStyle="1" w:styleId="Default">
    <w:name w:val="Default"/>
    <w:uiPriority w:val="99"/>
    <w:rsid w:val="00530C8A"/>
    <w:pPr>
      <w:autoSpaceDE w:val="0"/>
      <w:autoSpaceDN w:val="0"/>
      <w:adjustRightInd w:val="0"/>
      <w:spacing w:after="0" w:line="240" w:lineRule="auto"/>
    </w:pPr>
    <w:rPr>
      <w:rFonts w:ascii="Arial" w:eastAsia="Calibri" w:hAnsi="Arial" w:cs="Arial"/>
      <w:color w:val="000000"/>
      <w:sz w:val="24"/>
      <w:szCs w:val="24"/>
      <w:lang w:val="es-MX"/>
    </w:rPr>
  </w:style>
  <w:style w:type="character" w:customStyle="1" w:styleId="Ttulo3Car">
    <w:name w:val="Título 3 Car"/>
    <w:basedOn w:val="Fuentedeprrafopredeter"/>
    <w:link w:val="Ttulo3"/>
    <w:rsid w:val="003E5D84"/>
    <w:rPr>
      <w:rFonts w:ascii="Arial" w:eastAsia="Calibri" w:hAnsi="Arial" w:cs="Times New Roman"/>
      <w:b/>
      <w:sz w:val="36"/>
      <w:szCs w:val="20"/>
      <w:lang w:val="es-MX" w:eastAsia="es-ES"/>
    </w:rPr>
  </w:style>
  <w:style w:type="character" w:customStyle="1" w:styleId="Ttulo4Car">
    <w:name w:val="Título 4 Car"/>
    <w:basedOn w:val="Fuentedeprrafopredeter"/>
    <w:link w:val="Ttulo4"/>
    <w:rsid w:val="003E5D84"/>
    <w:rPr>
      <w:rFonts w:ascii="Cambria" w:eastAsia="Times New Roman" w:hAnsi="Cambria" w:cs="Times New Roman"/>
      <w:b/>
      <w:bCs/>
      <w:i/>
      <w:iCs/>
      <w:color w:val="4F81BD"/>
      <w:sz w:val="24"/>
      <w:szCs w:val="24"/>
      <w:lang w:val="es-ES" w:eastAsia="es-ES"/>
    </w:rPr>
  </w:style>
  <w:style w:type="character" w:customStyle="1" w:styleId="Ttulo5Car">
    <w:name w:val="Título 5 Car"/>
    <w:basedOn w:val="Fuentedeprrafopredeter"/>
    <w:link w:val="Ttulo5"/>
    <w:rsid w:val="003E5D84"/>
    <w:rPr>
      <w:rFonts w:ascii="Cambria" w:eastAsia="Times New Roman" w:hAnsi="Cambria" w:cs="Times New Roman"/>
      <w:color w:val="243F60"/>
      <w:sz w:val="20"/>
      <w:szCs w:val="20"/>
      <w:lang w:val="es-ES" w:eastAsia="es-ES"/>
    </w:rPr>
  </w:style>
  <w:style w:type="character" w:customStyle="1" w:styleId="Ttulo6Car">
    <w:name w:val="Título 6 Car"/>
    <w:basedOn w:val="Fuentedeprrafopredeter"/>
    <w:link w:val="Ttulo6"/>
    <w:rsid w:val="003E5D84"/>
    <w:rPr>
      <w:rFonts w:ascii="Arial" w:eastAsia="Calibri" w:hAnsi="Arial" w:cs="Times New Roman"/>
      <w:b/>
      <w:sz w:val="36"/>
      <w:szCs w:val="20"/>
      <w:lang w:val="es-MX" w:eastAsia="es-ES"/>
    </w:rPr>
  </w:style>
  <w:style w:type="character" w:customStyle="1" w:styleId="Ttulo7Car">
    <w:name w:val="Título 7 Car"/>
    <w:basedOn w:val="Fuentedeprrafopredeter"/>
    <w:link w:val="Ttulo7"/>
    <w:uiPriority w:val="99"/>
    <w:rsid w:val="003E5D84"/>
    <w:rPr>
      <w:rFonts w:ascii="Arial" w:eastAsia="Calibri" w:hAnsi="Arial" w:cs="Times New Roman"/>
      <w:b/>
      <w:sz w:val="36"/>
      <w:szCs w:val="20"/>
      <w:lang w:val="es-MX" w:eastAsia="es-ES"/>
    </w:rPr>
  </w:style>
  <w:style w:type="character" w:customStyle="1" w:styleId="Ttulo8Car">
    <w:name w:val="Título 8 Car"/>
    <w:basedOn w:val="Fuentedeprrafopredeter"/>
    <w:link w:val="Ttulo8"/>
    <w:uiPriority w:val="99"/>
    <w:rsid w:val="003E5D84"/>
    <w:rPr>
      <w:rFonts w:ascii="Cambria" w:eastAsia="Times New Roman" w:hAnsi="Cambria" w:cs="Times New Roman"/>
      <w:color w:val="404040"/>
      <w:sz w:val="20"/>
      <w:szCs w:val="20"/>
      <w:lang w:val="es-MX" w:eastAsia="es-ES"/>
    </w:rPr>
  </w:style>
  <w:style w:type="character" w:customStyle="1" w:styleId="Ttulo9Car">
    <w:name w:val="Título 9 Car"/>
    <w:basedOn w:val="Fuentedeprrafopredeter"/>
    <w:link w:val="Ttulo9"/>
    <w:uiPriority w:val="99"/>
    <w:rsid w:val="003E5D84"/>
    <w:rPr>
      <w:rFonts w:ascii="Arial" w:eastAsia="Calibri" w:hAnsi="Arial" w:cs="Times New Roman"/>
      <w:b/>
      <w:sz w:val="36"/>
      <w:szCs w:val="20"/>
      <w:lang w:val="es-MX" w:eastAsia="es-ES"/>
    </w:rPr>
  </w:style>
  <w:style w:type="paragraph" w:styleId="Ttulo">
    <w:name w:val="Title"/>
    <w:basedOn w:val="Normal"/>
    <w:link w:val="TtuloCar"/>
    <w:uiPriority w:val="99"/>
    <w:qFormat/>
    <w:rsid w:val="003E5D84"/>
    <w:pPr>
      <w:jc w:val="center"/>
    </w:pPr>
    <w:rPr>
      <w:rFonts w:ascii="Arial" w:hAnsi="Arial"/>
      <w:b/>
      <w:lang w:val="es-MX"/>
    </w:rPr>
  </w:style>
  <w:style w:type="character" w:customStyle="1" w:styleId="PuestoCar">
    <w:name w:val="Puesto Car"/>
    <w:basedOn w:val="Fuentedeprrafopredeter"/>
    <w:link w:val="Puesto1"/>
    <w:rsid w:val="003E5D84"/>
    <w:rPr>
      <w:rFonts w:asciiTheme="majorHAnsi" w:eastAsiaTheme="majorEastAsia" w:hAnsiTheme="majorHAnsi" w:cstheme="majorBidi"/>
      <w:spacing w:val="-10"/>
      <w:kern w:val="28"/>
      <w:sz w:val="56"/>
      <w:szCs w:val="56"/>
      <w:lang w:val="es-ES" w:eastAsia="es-ES"/>
    </w:rPr>
  </w:style>
  <w:style w:type="character" w:customStyle="1" w:styleId="TtuloCar">
    <w:name w:val="Título Car"/>
    <w:basedOn w:val="Fuentedeprrafopredeter"/>
    <w:link w:val="Ttulo"/>
    <w:uiPriority w:val="99"/>
    <w:rsid w:val="003E5D84"/>
    <w:rPr>
      <w:rFonts w:ascii="Arial" w:eastAsia="Times New Roman" w:hAnsi="Arial" w:cs="Times New Roman"/>
      <w:b/>
      <w:sz w:val="24"/>
      <w:szCs w:val="24"/>
      <w:lang w:val="es-MX" w:eastAsia="es-ES"/>
    </w:rPr>
  </w:style>
  <w:style w:type="paragraph" w:styleId="Prrafodelista">
    <w:name w:val="List Paragraph"/>
    <w:basedOn w:val="Normal"/>
    <w:uiPriority w:val="34"/>
    <w:qFormat/>
    <w:rsid w:val="003E5D84"/>
    <w:pPr>
      <w:ind w:left="720"/>
      <w:contextualSpacing/>
      <w:jc w:val="both"/>
    </w:pPr>
    <w:rPr>
      <w:rFonts w:ascii="Arial" w:hAnsi="Arial"/>
      <w:sz w:val="20"/>
      <w:szCs w:val="20"/>
      <w:lang w:val="es-MX"/>
    </w:rPr>
  </w:style>
  <w:style w:type="paragraph" w:styleId="Textoindependiente2">
    <w:name w:val="Body Text 2"/>
    <w:basedOn w:val="Normal"/>
    <w:link w:val="Textoindependiente2Car"/>
    <w:uiPriority w:val="99"/>
    <w:rsid w:val="003E5D84"/>
    <w:pPr>
      <w:jc w:val="both"/>
    </w:pPr>
    <w:rPr>
      <w:rFonts w:ascii="Arial" w:hAnsi="Arial"/>
      <w:szCs w:val="20"/>
      <w:lang w:val="es-MX"/>
    </w:rPr>
  </w:style>
  <w:style w:type="character" w:customStyle="1" w:styleId="Textoindependiente2Car">
    <w:name w:val="Texto independiente 2 Car"/>
    <w:basedOn w:val="Fuentedeprrafopredeter"/>
    <w:link w:val="Textoindependiente2"/>
    <w:uiPriority w:val="99"/>
    <w:rsid w:val="003E5D84"/>
    <w:rPr>
      <w:rFonts w:ascii="Arial" w:eastAsia="Times New Roman" w:hAnsi="Arial" w:cs="Times New Roman"/>
      <w:sz w:val="24"/>
      <w:szCs w:val="20"/>
      <w:lang w:val="es-MX" w:eastAsia="es-ES"/>
    </w:rPr>
  </w:style>
  <w:style w:type="paragraph" w:styleId="Textodeglobo">
    <w:name w:val="Balloon Text"/>
    <w:basedOn w:val="Normal"/>
    <w:link w:val="TextodegloboCar"/>
    <w:uiPriority w:val="99"/>
    <w:rsid w:val="003E5D84"/>
    <w:pPr>
      <w:jc w:val="both"/>
    </w:pPr>
    <w:rPr>
      <w:rFonts w:ascii="Tahoma" w:hAnsi="Tahoma" w:cs="Tahoma"/>
      <w:sz w:val="16"/>
      <w:szCs w:val="16"/>
      <w:lang w:val="es-MX"/>
    </w:rPr>
  </w:style>
  <w:style w:type="character" w:customStyle="1" w:styleId="TextodegloboCar">
    <w:name w:val="Texto de globo Car"/>
    <w:basedOn w:val="Fuentedeprrafopredeter"/>
    <w:link w:val="Textodeglobo"/>
    <w:uiPriority w:val="99"/>
    <w:rsid w:val="003E5D84"/>
    <w:rPr>
      <w:rFonts w:ascii="Tahoma" w:eastAsia="Times New Roman" w:hAnsi="Tahoma" w:cs="Tahoma"/>
      <w:sz w:val="16"/>
      <w:szCs w:val="16"/>
      <w:lang w:val="es-MX" w:eastAsia="es-ES"/>
    </w:rPr>
  </w:style>
  <w:style w:type="paragraph" w:styleId="Listaconvietas">
    <w:name w:val="List Bullet"/>
    <w:basedOn w:val="Normal"/>
    <w:autoRedefine/>
    <w:uiPriority w:val="99"/>
    <w:rsid w:val="003E5D84"/>
    <w:pPr>
      <w:numPr>
        <w:numId w:val="1"/>
      </w:numPr>
      <w:jc w:val="both"/>
    </w:pPr>
    <w:rPr>
      <w:rFonts w:ascii="Arial" w:eastAsia="Calibri" w:hAnsi="Arial"/>
      <w:sz w:val="20"/>
      <w:szCs w:val="20"/>
    </w:rPr>
  </w:style>
  <w:style w:type="paragraph" w:styleId="Mapadeldocumento">
    <w:name w:val="Document Map"/>
    <w:basedOn w:val="Normal"/>
    <w:link w:val="MapadeldocumentoCar"/>
    <w:uiPriority w:val="99"/>
    <w:rsid w:val="003E5D84"/>
    <w:pPr>
      <w:jc w:val="both"/>
    </w:pPr>
    <w:rPr>
      <w:rFonts w:ascii="Tahoma" w:eastAsia="Calibri" w:hAnsi="Tahoma" w:cs="Tahoma"/>
      <w:sz w:val="16"/>
      <w:szCs w:val="16"/>
      <w:lang w:val="es-MX"/>
    </w:rPr>
  </w:style>
  <w:style w:type="character" w:customStyle="1" w:styleId="MapadeldocumentoCar">
    <w:name w:val="Mapa del documento Car"/>
    <w:basedOn w:val="Fuentedeprrafopredeter"/>
    <w:link w:val="Mapadeldocumento"/>
    <w:uiPriority w:val="99"/>
    <w:rsid w:val="003E5D84"/>
    <w:rPr>
      <w:rFonts w:ascii="Tahoma" w:eastAsia="Calibri" w:hAnsi="Tahoma" w:cs="Tahoma"/>
      <w:sz w:val="16"/>
      <w:szCs w:val="16"/>
      <w:lang w:val="es-MX" w:eastAsia="es-ES"/>
    </w:rPr>
  </w:style>
  <w:style w:type="paragraph" w:customStyle="1" w:styleId="Prrafodelista1">
    <w:name w:val="Párrafo de lista1"/>
    <w:basedOn w:val="Normal"/>
    <w:uiPriority w:val="99"/>
    <w:qFormat/>
    <w:rsid w:val="003E5D84"/>
    <w:pPr>
      <w:ind w:left="708"/>
      <w:jc w:val="both"/>
    </w:pPr>
    <w:rPr>
      <w:rFonts w:ascii="Arial" w:hAnsi="Arial"/>
      <w:sz w:val="20"/>
      <w:szCs w:val="20"/>
      <w:lang w:val="es-MX"/>
    </w:rPr>
  </w:style>
  <w:style w:type="paragraph" w:styleId="Sangra3detindependiente">
    <w:name w:val="Body Text Indent 3"/>
    <w:basedOn w:val="Normal"/>
    <w:link w:val="Sangra3detindependienteCar"/>
    <w:uiPriority w:val="99"/>
    <w:rsid w:val="003E5D84"/>
    <w:pPr>
      <w:ind w:firstLine="2160"/>
      <w:jc w:val="both"/>
    </w:pPr>
    <w:rPr>
      <w:rFonts w:ascii="Arial" w:eastAsia="Calibri" w:hAnsi="Arial"/>
      <w:sz w:val="28"/>
      <w:szCs w:val="20"/>
      <w:lang w:val="es-MX"/>
    </w:rPr>
  </w:style>
  <w:style w:type="character" w:customStyle="1" w:styleId="Sangra3detindependienteCar">
    <w:name w:val="Sangría 3 de t. independiente Car"/>
    <w:basedOn w:val="Fuentedeprrafopredeter"/>
    <w:link w:val="Sangra3detindependiente"/>
    <w:uiPriority w:val="99"/>
    <w:rsid w:val="003E5D84"/>
    <w:rPr>
      <w:rFonts w:ascii="Arial" w:eastAsia="Calibri" w:hAnsi="Arial" w:cs="Times New Roman"/>
      <w:sz w:val="28"/>
      <w:szCs w:val="20"/>
      <w:lang w:val="es-MX" w:eastAsia="es-ES"/>
    </w:rPr>
  </w:style>
  <w:style w:type="paragraph" w:styleId="Sangradetextonormal">
    <w:name w:val="Body Text Indent"/>
    <w:basedOn w:val="Normal"/>
    <w:link w:val="SangradetextonormalCar"/>
    <w:uiPriority w:val="99"/>
    <w:rsid w:val="003E5D84"/>
    <w:pPr>
      <w:spacing w:after="120"/>
      <w:ind w:left="283"/>
      <w:jc w:val="both"/>
    </w:pPr>
    <w:rPr>
      <w:rFonts w:ascii="Arial" w:eastAsia="Calibri" w:hAnsi="Arial"/>
      <w:sz w:val="20"/>
      <w:szCs w:val="20"/>
      <w:lang w:val="es-MX"/>
    </w:rPr>
  </w:style>
  <w:style w:type="character" w:customStyle="1" w:styleId="SangradetextonormalCar">
    <w:name w:val="Sangría de texto normal Car"/>
    <w:basedOn w:val="Fuentedeprrafopredeter"/>
    <w:link w:val="Sangradetextonormal"/>
    <w:uiPriority w:val="99"/>
    <w:rsid w:val="003E5D84"/>
    <w:rPr>
      <w:rFonts w:ascii="Arial" w:eastAsia="Calibri" w:hAnsi="Arial" w:cs="Times New Roman"/>
      <w:sz w:val="20"/>
      <w:szCs w:val="20"/>
      <w:lang w:val="es-MX" w:eastAsia="es-ES"/>
    </w:rPr>
  </w:style>
  <w:style w:type="character" w:styleId="Textoennegrita">
    <w:name w:val="Strong"/>
    <w:basedOn w:val="Fuentedeprrafopredeter"/>
    <w:qFormat/>
    <w:rsid w:val="003E5D84"/>
    <w:rPr>
      <w:rFonts w:cs="Times New Roman"/>
      <w:b/>
      <w:bCs/>
    </w:rPr>
  </w:style>
  <w:style w:type="paragraph" w:styleId="Textoindependiente3">
    <w:name w:val="Body Text 3"/>
    <w:basedOn w:val="Normal"/>
    <w:link w:val="Textoindependiente3Car"/>
    <w:uiPriority w:val="99"/>
    <w:rsid w:val="003E5D84"/>
    <w:pPr>
      <w:jc w:val="center"/>
    </w:pPr>
    <w:rPr>
      <w:rFonts w:ascii="Arial" w:eastAsia="Calibri" w:hAnsi="Arial"/>
      <w:b/>
      <w:bCs/>
      <w:sz w:val="20"/>
      <w:szCs w:val="20"/>
      <w:lang w:val="es-MX"/>
    </w:rPr>
  </w:style>
  <w:style w:type="character" w:customStyle="1" w:styleId="Textoindependiente3Car">
    <w:name w:val="Texto independiente 3 Car"/>
    <w:basedOn w:val="Fuentedeprrafopredeter"/>
    <w:link w:val="Textoindependiente3"/>
    <w:uiPriority w:val="99"/>
    <w:rsid w:val="003E5D84"/>
    <w:rPr>
      <w:rFonts w:ascii="Arial" w:eastAsia="Calibri" w:hAnsi="Arial" w:cs="Times New Roman"/>
      <w:b/>
      <w:bCs/>
      <w:sz w:val="20"/>
      <w:szCs w:val="20"/>
      <w:lang w:val="es-MX" w:eastAsia="es-ES"/>
    </w:rPr>
  </w:style>
  <w:style w:type="table" w:styleId="Tablaconcuadrcula">
    <w:name w:val="Table Grid"/>
    <w:basedOn w:val="Tablanormal"/>
    <w:uiPriority w:val="59"/>
    <w:rsid w:val="003E5D84"/>
    <w:pPr>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31">
    <w:name w:val="Texto independiente 31"/>
    <w:basedOn w:val="Normal"/>
    <w:uiPriority w:val="99"/>
    <w:rsid w:val="003E5D84"/>
    <w:pPr>
      <w:overflowPunct w:val="0"/>
      <w:autoSpaceDE w:val="0"/>
      <w:autoSpaceDN w:val="0"/>
      <w:adjustRightInd w:val="0"/>
      <w:jc w:val="both"/>
      <w:textAlignment w:val="baseline"/>
    </w:pPr>
    <w:rPr>
      <w:rFonts w:ascii="Arial" w:hAnsi="Arial"/>
      <w:sz w:val="22"/>
      <w:szCs w:val="20"/>
      <w:lang w:val="es-ES_tradnl"/>
    </w:rPr>
  </w:style>
  <w:style w:type="paragraph" w:customStyle="1" w:styleId="Textoindependiente21">
    <w:name w:val="Texto independiente 21"/>
    <w:basedOn w:val="Normal"/>
    <w:uiPriority w:val="99"/>
    <w:rsid w:val="003E5D84"/>
    <w:pPr>
      <w:overflowPunct w:val="0"/>
      <w:autoSpaceDE w:val="0"/>
      <w:autoSpaceDN w:val="0"/>
      <w:adjustRightInd w:val="0"/>
      <w:jc w:val="both"/>
      <w:textAlignment w:val="baseline"/>
    </w:pPr>
    <w:rPr>
      <w:rFonts w:ascii="Arial" w:hAnsi="Arial"/>
      <w:b/>
      <w:szCs w:val="20"/>
      <w:lang w:val="es-ES_tradnl"/>
    </w:rPr>
  </w:style>
  <w:style w:type="paragraph" w:styleId="Sangra2detindependiente">
    <w:name w:val="Body Text Indent 2"/>
    <w:basedOn w:val="Normal"/>
    <w:link w:val="Sangra2detindependienteCar"/>
    <w:uiPriority w:val="99"/>
    <w:rsid w:val="003E5D84"/>
    <w:pPr>
      <w:ind w:left="708" w:hanging="334"/>
    </w:pPr>
    <w:rPr>
      <w:rFonts w:ascii="Arial" w:hAnsi="Arial"/>
      <w:sz w:val="22"/>
    </w:rPr>
  </w:style>
  <w:style w:type="character" w:customStyle="1" w:styleId="Sangra2detindependienteCar">
    <w:name w:val="Sangría 2 de t. independiente Car"/>
    <w:basedOn w:val="Fuentedeprrafopredeter"/>
    <w:link w:val="Sangra2detindependiente"/>
    <w:uiPriority w:val="99"/>
    <w:rsid w:val="003E5D84"/>
    <w:rPr>
      <w:rFonts w:ascii="Arial" w:eastAsia="Times New Roman" w:hAnsi="Arial" w:cs="Times New Roman"/>
      <w:szCs w:val="24"/>
      <w:lang w:val="es-ES" w:eastAsia="es-ES"/>
    </w:rPr>
  </w:style>
  <w:style w:type="paragraph" w:customStyle="1" w:styleId="Sangra2detindependiente1">
    <w:name w:val="Sangría 2 de t. independiente1"/>
    <w:basedOn w:val="Normal"/>
    <w:uiPriority w:val="99"/>
    <w:rsid w:val="003E5D84"/>
    <w:pPr>
      <w:shd w:val="clear" w:color="FF00FF" w:fill="auto"/>
      <w:overflowPunct w:val="0"/>
      <w:autoSpaceDE w:val="0"/>
      <w:autoSpaceDN w:val="0"/>
      <w:adjustRightInd w:val="0"/>
      <w:ind w:firstLine="709"/>
      <w:jc w:val="both"/>
      <w:textAlignment w:val="baseline"/>
    </w:pPr>
    <w:rPr>
      <w:rFonts w:ascii="Arial" w:hAnsi="Arial"/>
      <w:szCs w:val="20"/>
      <w:lang w:val="es-ES_tradnl"/>
    </w:rPr>
  </w:style>
  <w:style w:type="paragraph" w:customStyle="1" w:styleId="Sangra3detindependiente1">
    <w:name w:val="Sangría 3 de t. independiente1"/>
    <w:basedOn w:val="Normal"/>
    <w:uiPriority w:val="99"/>
    <w:rsid w:val="003E5D84"/>
    <w:pPr>
      <w:overflowPunct w:val="0"/>
      <w:autoSpaceDE w:val="0"/>
      <w:autoSpaceDN w:val="0"/>
      <w:adjustRightInd w:val="0"/>
      <w:ind w:left="1134"/>
      <w:jc w:val="both"/>
      <w:textAlignment w:val="baseline"/>
    </w:pPr>
    <w:rPr>
      <w:rFonts w:ascii="Arial" w:hAnsi="Arial"/>
      <w:szCs w:val="20"/>
      <w:lang w:val="es-ES_tradnl"/>
    </w:rPr>
  </w:style>
  <w:style w:type="paragraph" w:styleId="Subttulo">
    <w:name w:val="Subtitle"/>
    <w:basedOn w:val="Normal"/>
    <w:link w:val="SubttuloCar"/>
    <w:uiPriority w:val="99"/>
    <w:qFormat/>
    <w:rsid w:val="003E5D84"/>
    <w:pPr>
      <w:jc w:val="center"/>
    </w:pPr>
    <w:rPr>
      <w:rFonts w:ascii="Arial" w:hAnsi="Arial"/>
      <w:b/>
      <w:bCs/>
    </w:rPr>
  </w:style>
  <w:style w:type="character" w:customStyle="1" w:styleId="SubttuloCar">
    <w:name w:val="Subtítulo Car"/>
    <w:basedOn w:val="Fuentedeprrafopredeter"/>
    <w:link w:val="Subttulo"/>
    <w:uiPriority w:val="99"/>
    <w:rsid w:val="003E5D84"/>
    <w:rPr>
      <w:rFonts w:ascii="Arial" w:eastAsia="Times New Roman" w:hAnsi="Arial" w:cs="Times New Roman"/>
      <w:b/>
      <w:bCs/>
      <w:sz w:val="24"/>
      <w:szCs w:val="24"/>
      <w:lang w:val="es-ES" w:eastAsia="es-ES"/>
    </w:rPr>
  </w:style>
  <w:style w:type="paragraph" w:customStyle="1" w:styleId="rbano">
    <w:name w:val="rbano"/>
    <w:basedOn w:val="Normal"/>
    <w:uiPriority w:val="99"/>
    <w:rsid w:val="003E5D84"/>
    <w:pPr>
      <w:jc w:val="both"/>
    </w:pPr>
    <w:rPr>
      <w:rFonts w:ascii="Verdana" w:hAnsi="Verdana" w:cs="Arial"/>
      <w:lang w:val="es-MX" w:eastAsia="es-MX"/>
    </w:rPr>
  </w:style>
  <w:style w:type="numbering" w:customStyle="1" w:styleId="Sinlista1">
    <w:name w:val="Sin lista1"/>
    <w:next w:val="Sinlista"/>
    <w:uiPriority w:val="99"/>
    <w:semiHidden/>
    <w:unhideWhenUsed/>
    <w:rsid w:val="003E5D84"/>
  </w:style>
  <w:style w:type="table" w:customStyle="1" w:styleId="Tablaconcuadrcula1">
    <w:name w:val="Tabla con cuadrícula1"/>
    <w:basedOn w:val="Tablanormal"/>
    <w:next w:val="Tablaconcuadrcula"/>
    <w:rsid w:val="003E5D84"/>
    <w:pPr>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qFormat/>
    <w:rsid w:val="003E5D84"/>
    <w:rPr>
      <w:i/>
      <w:iCs/>
    </w:rPr>
  </w:style>
  <w:style w:type="character" w:styleId="Refdecomentario">
    <w:name w:val="annotation reference"/>
    <w:basedOn w:val="Fuentedeprrafopredeter"/>
    <w:uiPriority w:val="99"/>
    <w:rsid w:val="003E5D84"/>
    <w:rPr>
      <w:sz w:val="16"/>
      <w:szCs w:val="16"/>
    </w:rPr>
  </w:style>
  <w:style w:type="paragraph" w:styleId="Textocomentario">
    <w:name w:val="annotation text"/>
    <w:basedOn w:val="Normal"/>
    <w:link w:val="TextocomentarioCar"/>
    <w:uiPriority w:val="99"/>
    <w:rsid w:val="003E5D84"/>
    <w:pPr>
      <w:jc w:val="both"/>
    </w:pPr>
    <w:rPr>
      <w:rFonts w:ascii="Arial" w:hAnsi="Arial"/>
      <w:sz w:val="20"/>
      <w:szCs w:val="20"/>
      <w:lang w:val="es-ES_tradnl"/>
    </w:rPr>
  </w:style>
  <w:style w:type="character" w:customStyle="1" w:styleId="TextocomentarioCar">
    <w:name w:val="Texto comentario Car"/>
    <w:basedOn w:val="Fuentedeprrafopredeter"/>
    <w:link w:val="Textocomentario"/>
    <w:uiPriority w:val="99"/>
    <w:rsid w:val="003E5D84"/>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uiPriority w:val="99"/>
    <w:rsid w:val="003E5D84"/>
    <w:rPr>
      <w:b/>
      <w:bCs/>
    </w:rPr>
  </w:style>
  <w:style w:type="character" w:customStyle="1" w:styleId="AsuntodelcomentarioCar">
    <w:name w:val="Asunto del comentario Car"/>
    <w:basedOn w:val="TextocomentarioCar"/>
    <w:link w:val="Asuntodelcomentario"/>
    <w:uiPriority w:val="99"/>
    <w:rsid w:val="003E5D84"/>
    <w:rPr>
      <w:rFonts w:ascii="Arial" w:eastAsia="Times New Roman" w:hAnsi="Arial" w:cs="Times New Roman"/>
      <w:b/>
      <w:bCs/>
      <w:sz w:val="20"/>
      <w:szCs w:val="20"/>
      <w:lang w:val="es-ES_tradnl" w:eastAsia="es-ES"/>
    </w:rPr>
  </w:style>
  <w:style w:type="paragraph" w:styleId="Textosinformato">
    <w:name w:val="Plain Text"/>
    <w:basedOn w:val="Normal"/>
    <w:link w:val="TextosinformatoCar"/>
    <w:uiPriority w:val="99"/>
    <w:unhideWhenUsed/>
    <w:rsid w:val="003E5D84"/>
    <w:pPr>
      <w:jc w:val="both"/>
    </w:pPr>
    <w:rPr>
      <w:rFonts w:ascii="Consolas" w:hAnsi="Consolas" w:cs="Consolas"/>
      <w:sz w:val="21"/>
      <w:szCs w:val="21"/>
      <w:lang w:val="es-ES_tradnl"/>
    </w:rPr>
  </w:style>
  <w:style w:type="character" w:customStyle="1" w:styleId="TextosinformatoCar">
    <w:name w:val="Texto sin formato Car"/>
    <w:basedOn w:val="Fuentedeprrafopredeter"/>
    <w:link w:val="Textosinformato"/>
    <w:uiPriority w:val="99"/>
    <w:rsid w:val="003E5D84"/>
    <w:rPr>
      <w:rFonts w:ascii="Consolas" w:eastAsia="Times New Roman" w:hAnsi="Consolas" w:cs="Consolas"/>
      <w:sz w:val="21"/>
      <w:szCs w:val="21"/>
      <w:lang w:val="es-ES_tradnl" w:eastAsia="es-ES"/>
    </w:rPr>
  </w:style>
  <w:style w:type="paragraph" w:styleId="Sinespaciado">
    <w:name w:val="No Spacing"/>
    <w:uiPriority w:val="1"/>
    <w:qFormat/>
    <w:rsid w:val="003E5D84"/>
    <w:pPr>
      <w:spacing w:after="0" w:line="240" w:lineRule="auto"/>
    </w:pPr>
    <w:rPr>
      <w:rFonts w:ascii="Calibri" w:eastAsia="Calibri" w:hAnsi="Calibri" w:cs="Times New Roman"/>
      <w:lang w:val="es-MX"/>
    </w:rPr>
  </w:style>
  <w:style w:type="paragraph" w:styleId="NormalWeb">
    <w:name w:val="Normal (Web)"/>
    <w:basedOn w:val="Normal"/>
    <w:uiPriority w:val="99"/>
    <w:unhideWhenUsed/>
    <w:rsid w:val="003E5D84"/>
    <w:pPr>
      <w:spacing w:before="100" w:beforeAutospacing="1" w:after="100" w:afterAutospacing="1"/>
    </w:pPr>
    <w:rPr>
      <w:color w:val="333333"/>
      <w:lang w:val="es-MX" w:eastAsia="es-MX"/>
    </w:rPr>
  </w:style>
  <w:style w:type="paragraph" w:customStyle="1" w:styleId="Texto">
    <w:name w:val="Texto"/>
    <w:basedOn w:val="Normal"/>
    <w:link w:val="TextoCar"/>
    <w:qFormat/>
    <w:rsid w:val="003E5D84"/>
    <w:pPr>
      <w:spacing w:after="101" w:line="216" w:lineRule="exact"/>
      <w:ind w:firstLine="288"/>
      <w:jc w:val="both"/>
    </w:pPr>
    <w:rPr>
      <w:rFonts w:ascii="Arial" w:hAnsi="Arial"/>
      <w:sz w:val="18"/>
      <w:szCs w:val="18"/>
      <w:lang w:eastAsia="es-MX"/>
    </w:rPr>
  </w:style>
  <w:style w:type="character" w:customStyle="1" w:styleId="TextoCar">
    <w:name w:val="Texto Car"/>
    <w:link w:val="Texto"/>
    <w:locked/>
    <w:rsid w:val="003E5D84"/>
    <w:rPr>
      <w:rFonts w:ascii="Arial" w:eastAsia="Times New Roman" w:hAnsi="Arial" w:cs="Times New Roman"/>
      <w:sz w:val="18"/>
      <w:szCs w:val="18"/>
      <w:lang w:val="es-ES" w:eastAsia="es-MX"/>
    </w:rPr>
  </w:style>
  <w:style w:type="paragraph" w:customStyle="1" w:styleId="P18">
    <w:name w:val="P18"/>
    <w:basedOn w:val="Normal"/>
    <w:hidden/>
    <w:uiPriority w:val="99"/>
    <w:rsid w:val="003E5D84"/>
    <w:pPr>
      <w:widowControl w:val="0"/>
      <w:tabs>
        <w:tab w:val="left" w:pos="2780"/>
      </w:tabs>
      <w:adjustRightInd w:val="0"/>
      <w:jc w:val="distribute"/>
    </w:pPr>
    <w:rPr>
      <w:rFonts w:ascii="Arial" w:hAnsi="Arial" w:cs="Arial"/>
      <w:sz w:val="22"/>
      <w:szCs w:val="20"/>
      <w:lang w:val="es-MX"/>
    </w:rPr>
  </w:style>
  <w:style w:type="paragraph" w:customStyle="1" w:styleId="P37">
    <w:name w:val="P37"/>
    <w:basedOn w:val="Normal"/>
    <w:hidden/>
    <w:uiPriority w:val="99"/>
    <w:rsid w:val="003E5D84"/>
    <w:pPr>
      <w:widowControl w:val="0"/>
      <w:tabs>
        <w:tab w:val="left" w:pos="2780"/>
      </w:tabs>
      <w:adjustRightInd w:val="0"/>
      <w:ind w:left="708"/>
      <w:jc w:val="distribute"/>
    </w:pPr>
    <w:rPr>
      <w:rFonts w:ascii="Arial" w:hAnsi="Arial" w:cs="Arial"/>
      <w:sz w:val="22"/>
      <w:szCs w:val="20"/>
      <w:lang w:val="es-MX"/>
    </w:rPr>
  </w:style>
  <w:style w:type="paragraph" w:customStyle="1" w:styleId="P13">
    <w:name w:val="P13"/>
    <w:basedOn w:val="Normal"/>
    <w:hidden/>
    <w:uiPriority w:val="99"/>
    <w:rsid w:val="003E5D84"/>
    <w:pPr>
      <w:widowControl w:val="0"/>
      <w:tabs>
        <w:tab w:val="left" w:pos="2780"/>
      </w:tabs>
      <w:adjustRightInd w:val="0"/>
      <w:jc w:val="distribute"/>
    </w:pPr>
    <w:rPr>
      <w:rFonts w:ascii="Arial" w:hAnsi="Arial" w:cs="Arial"/>
      <w:b/>
      <w:sz w:val="22"/>
      <w:szCs w:val="20"/>
      <w:lang w:val="es-MX"/>
    </w:rPr>
  </w:style>
  <w:style w:type="character" w:styleId="Hipervnculo">
    <w:name w:val="Hyperlink"/>
    <w:basedOn w:val="Fuentedeprrafopredeter"/>
    <w:uiPriority w:val="99"/>
    <w:unhideWhenUsed/>
    <w:rsid w:val="003E5D84"/>
    <w:rPr>
      <w:color w:val="0000FF"/>
      <w:u w:val="single"/>
    </w:rPr>
  </w:style>
  <w:style w:type="character" w:styleId="Hipervnculovisitado">
    <w:name w:val="FollowedHyperlink"/>
    <w:basedOn w:val="Fuentedeprrafopredeter"/>
    <w:uiPriority w:val="99"/>
    <w:semiHidden/>
    <w:unhideWhenUsed/>
    <w:rsid w:val="003E5D84"/>
    <w:rPr>
      <w:color w:val="954F72" w:themeColor="followedHyperlink"/>
      <w:u w:val="single"/>
    </w:rPr>
  </w:style>
  <w:style w:type="character" w:customStyle="1" w:styleId="estilo10">
    <w:name w:val="estilo10"/>
    <w:basedOn w:val="Fuentedeprrafopredeter"/>
    <w:rsid w:val="003E5D84"/>
  </w:style>
  <w:style w:type="character" w:customStyle="1" w:styleId="estilo21">
    <w:name w:val="estilo21"/>
    <w:basedOn w:val="Fuentedeprrafopredeter"/>
    <w:rsid w:val="003E5D84"/>
  </w:style>
  <w:style w:type="character" w:customStyle="1" w:styleId="estilo9">
    <w:name w:val="estilo9"/>
    <w:basedOn w:val="Fuentedeprrafopredeter"/>
    <w:rsid w:val="003E5D84"/>
  </w:style>
  <w:style w:type="character" w:customStyle="1" w:styleId="apple-converted-space">
    <w:name w:val="apple-converted-space"/>
    <w:basedOn w:val="Fuentedeprrafopredeter"/>
    <w:rsid w:val="003E5D84"/>
  </w:style>
  <w:style w:type="paragraph" w:customStyle="1" w:styleId="ecxmsonormal">
    <w:name w:val="ecxmsonormal"/>
    <w:basedOn w:val="Normal"/>
    <w:uiPriority w:val="99"/>
    <w:rsid w:val="003E5D84"/>
    <w:pPr>
      <w:spacing w:before="100" w:beforeAutospacing="1" w:after="100" w:afterAutospacing="1"/>
    </w:pPr>
    <w:rPr>
      <w:rFonts w:ascii="Times" w:hAnsi="Times"/>
      <w:sz w:val="20"/>
      <w:szCs w:val="20"/>
      <w:lang w:val="en-US"/>
    </w:rPr>
  </w:style>
  <w:style w:type="character" w:customStyle="1" w:styleId="TextoindependienteCar1">
    <w:name w:val="Texto independiente Car1"/>
    <w:basedOn w:val="Fuentedeprrafopredeter"/>
    <w:uiPriority w:val="99"/>
    <w:semiHidden/>
    <w:rsid w:val="003E5D84"/>
  </w:style>
  <w:style w:type="character" w:customStyle="1" w:styleId="Textoindependiente2Car1">
    <w:name w:val="Texto independiente 2 Car1"/>
    <w:basedOn w:val="Fuentedeprrafopredeter"/>
    <w:uiPriority w:val="99"/>
    <w:semiHidden/>
    <w:rsid w:val="003E5D84"/>
  </w:style>
  <w:style w:type="character" w:customStyle="1" w:styleId="EncabezadoCar1">
    <w:name w:val="Encabezado Car1"/>
    <w:basedOn w:val="Fuentedeprrafopredeter"/>
    <w:uiPriority w:val="99"/>
    <w:semiHidden/>
    <w:rsid w:val="003E5D84"/>
  </w:style>
  <w:style w:type="character" w:customStyle="1" w:styleId="PiedepginaCar1">
    <w:name w:val="Pie de página Car1"/>
    <w:basedOn w:val="Fuentedeprrafopredeter"/>
    <w:uiPriority w:val="99"/>
    <w:semiHidden/>
    <w:rsid w:val="003E5D84"/>
  </w:style>
  <w:style w:type="character" w:customStyle="1" w:styleId="TextodegloboCar1">
    <w:name w:val="Texto de globo Car1"/>
    <w:basedOn w:val="Fuentedeprrafopredeter"/>
    <w:uiPriority w:val="99"/>
    <w:semiHidden/>
    <w:rsid w:val="003E5D84"/>
    <w:rPr>
      <w:rFonts w:ascii="Segoe UI" w:hAnsi="Segoe UI" w:cs="Segoe UI"/>
      <w:sz w:val="18"/>
      <w:szCs w:val="18"/>
    </w:rPr>
  </w:style>
  <w:style w:type="numbering" w:customStyle="1" w:styleId="Sinlista11">
    <w:name w:val="Sin lista11"/>
    <w:next w:val="Sinlista"/>
    <w:uiPriority w:val="99"/>
    <w:semiHidden/>
    <w:unhideWhenUsed/>
    <w:rsid w:val="003E5D84"/>
  </w:style>
  <w:style w:type="paragraph" w:customStyle="1" w:styleId="Puesto1">
    <w:name w:val="Puesto1"/>
    <w:basedOn w:val="Normal"/>
    <w:link w:val="PuestoCar"/>
    <w:qFormat/>
    <w:rsid w:val="003E5D84"/>
    <w:pPr>
      <w:jc w:val="center"/>
    </w:pPr>
    <w:rPr>
      <w:rFonts w:asciiTheme="majorHAnsi" w:eastAsiaTheme="majorEastAsia" w:hAnsiTheme="majorHAnsi" w:cstheme="majorBidi"/>
      <w:spacing w:val="-10"/>
      <w:kern w:val="28"/>
      <w:sz w:val="56"/>
      <w:szCs w:val="56"/>
    </w:rPr>
  </w:style>
  <w:style w:type="character" w:customStyle="1" w:styleId="TtuloCar1">
    <w:name w:val="Título Car1"/>
    <w:locked/>
    <w:rsid w:val="003E5D84"/>
    <w:rPr>
      <w:rFonts w:ascii="Arial" w:eastAsia="Times New Roman" w:hAnsi="Arial" w:cs="Times New Roman"/>
      <w:b/>
      <w:sz w:val="24"/>
      <w:szCs w:val="24"/>
      <w:lang w:eastAsia="es-ES"/>
    </w:rPr>
  </w:style>
  <w:style w:type="paragraph" w:customStyle="1" w:styleId="Cuerpo">
    <w:name w:val="Cuerpo"/>
    <w:rsid w:val="003E5D84"/>
    <w:pPr>
      <w:pBdr>
        <w:top w:val="nil"/>
        <w:left w:val="nil"/>
        <w:bottom w:val="nil"/>
        <w:right w:val="nil"/>
        <w:between w:val="nil"/>
        <w:bar w:val="nil"/>
      </w:pBdr>
    </w:pPr>
    <w:rPr>
      <w:rFonts w:ascii="Calibri" w:eastAsia="Calibri" w:hAnsi="Calibri" w:cs="Calibri"/>
      <w:color w:val="000000"/>
      <w:u w:color="000000"/>
      <w:bdr w:val="nil"/>
      <w:lang w:val="es-MX" w:eastAsia="es-MX"/>
    </w:rPr>
  </w:style>
  <w:style w:type="paragraph" w:customStyle="1" w:styleId="paragraph">
    <w:name w:val="paragraph"/>
    <w:basedOn w:val="Normal"/>
    <w:rsid w:val="003E5D84"/>
    <w:pPr>
      <w:spacing w:before="100" w:beforeAutospacing="1" w:after="100" w:afterAutospacing="1"/>
    </w:pPr>
    <w:rPr>
      <w:lang w:val="es-MX" w:eastAsia="es-MX"/>
    </w:rPr>
  </w:style>
  <w:style w:type="character" w:customStyle="1" w:styleId="normaltextrun">
    <w:name w:val="normaltextrun"/>
    <w:basedOn w:val="Fuentedeprrafopredeter"/>
    <w:rsid w:val="003E5D84"/>
  </w:style>
  <w:style w:type="character" w:customStyle="1" w:styleId="Mencinsinresolver1">
    <w:name w:val="Mención sin resolver1"/>
    <w:basedOn w:val="Fuentedeprrafopredeter"/>
    <w:uiPriority w:val="99"/>
    <w:semiHidden/>
    <w:unhideWhenUsed/>
    <w:rsid w:val="003E5D84"/>
    <w:rPr>
      <w:color w:val="605E5C"/>
      <w:shd w:val="clear" w:color="auto" w:fill="E1DFDD"/>
    </w:rPr>
  </w:style>
  <w:style w:type="numbering" w:customStyle="1" w:styleId="Sinlista111">
    <w:name w:val="Sin lista111"/>
    <w:next w:val="Sinlista"/>
    <w:uiPriority w:val="99"/>
    <w:semiHidden/>
    <w:unhideWhenUsed/>
    <w:rsid w:val="003E5D84"/>
  </w:style>
  <w:style w:type="paragraph" w:customStyle="1" w:styleId="msonormal0">
    <w:name w:val="msonormal"/>
    <w:basedOn w:val="Normal"/>
    <w:rsid w:val="003E5D84"/>
    <w:pPr>
      <w:spacing w:before="100" w:beforeAutospacing="1" w:after="100" w:afterAutospacing="1"/>
    </w:pPr>
    <w:rPr>
      <w:color w:val="333333"/>
      <w:lang w:val="es-MX" w:eastAsia="es-MX"/>
    </w:rPr>
  </w:style>
  <w:style w:type="character" w:customStyle="1" w:styleId="RENDONDEOCar">
    <w:name w:val="RENDONDEO Car"/>
    <w:link w:val="RENDONDEO"/>
    <w:uiPriority w:val="99"/>
    <w:locked/>
    <w:rsid w:val="003E5D84"/>
    <w:rPr>
      <w:rFonts w:ascii="Arial" w:hAnsi="Arial"/>
      <w:b/>
      <w:color w:val="000000"/>
      <w:u w:val="single"/>
      <w:lang w:val="es-ES" w:eastAsia="es-ES"/>
    </w:rPr>
  </w:style>
  <w:style w:type="paragraph" w:customStyle="1" w:styleId="RENDONDEO">
    <w:name w:val="RENDONDEO"/>
    <w:basedOn w:val="Normal"/>
    <w:link w:val="RENDONDEOCar"/>
    <w:uiPriority w:val="99"/>
    <w:rsid w:val="003E5D84"/>
    <w:pPr>
      <w:jc w:val="both"/>
    </w:pPr>
    <w:rPr>
      <w:rFonts w:ascii="Arial" w:eastAsiaTheme="minorHAnsi" w:hAnsi="Arial" w:cstheme="minorBidi"/>
      <w:b/>
      <w:color w:val="000000"/>
      <w:sz w:val="22"/>
      <w:szCs w:val="22"/>
      <w:u w:val="single"/>
    </w:rPr>
  </w:style>
  <w:style w:type="character" w:customStyle="1" w:styleId="CharAttribute14">
    <w:name w:val="CharAttribute14"/>
    <w:rsid w:val="003E5D84"/>
    <w:rPr>
      <w:rFonts w:ascii="Arial" w:eastAsia="Calibri"/>
      <w:sz w:val="26"/>
    </w:rPr>
  </w:style>
  <w:style w:type="paragraph" w:customStyle="1" w:styleId="m2135201184307424759s12">
    <w:name w:val="m_2135201184307424759s12"/>
    <w:basedOn w:val="Normal"/>
    <w:rsid w:val="003E5D84"/>
    <w:pPr>
      <w:spacing w:before="100" w:beforeAutospacing="1" w:after="100" w:afterAutospacing="1"/>
    </w:pPr>
    <w:rPr>
      <w:lang w:val="es-MX" w:eastAsia="es-MX"/>
    </w:rPr>
  </w:style>
  <w:style w:type="character" w:customStyle="1" w:styleId="m2135201184307424759bumpedfont15">
    <w:name w:val="m_2135201184307424759bumpedfont15"/>
    <w:basedOn w:val="Fuentedeprrafopredeter"/>
    <w:rsid w:val="003E5D84"/>
  </w:style>
  <w:style w:type="paragraph" w:customStyle="1" w:styleId="xl77">
    <w:name w:val="xl77"/>
    <w:basedOn w:val="Normal"/>
    <w:uiPriority w:val="99"/>
    <w:rsid w:val="00932514"/>
    <w:pPr>
      <w:spacing w:before="100" w:beforeAutospacing="1" w:after="100" w:afterAutospacing="1"/>
      <w:jc w:val="center"/>
      <w:textAlignment w:val="center"/>
    </w:pPr>
    <w:rPr>
      <w:b/>
      <w:bCs/>
      <w:sz w:val="18"/>
      <w:szCs w:val="18"/>
      <w:lang w:val="es-MX" w:eastAsia="es-MX"/>
    </w:rPr>
  </w:style>
  <w:style w:type="paragraph" w:customStyle="1" w:styleId="xl78">
    <w:name w:val="xl78"/>
    <w:basedOn w:val="Normal"/>
    <w:uiPriority w:val="99"/>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lang w:val="es-MX" w:eastAsia="es-MX"/>
    </w:rPr>
  </w:style>
  <w:style w:type="paragraph" w:customStyle="1" w:styleId="xl79">
    <w:name w:val="xl79"/>
    <w:basedOn w:val="Normal"/>
    <w:uiPriority w:val="99"/>
    <w:rsid w:val="00932514"/>
    <w:pPr>
      <w:spacing w:before="100" w:beforeAutospacing="1" w:after="100" w:afterAutospacing="1"/>
      <w:textAlignment w:val="center"/>
    </w:pPr>
    <w:rPr>
      <w:sz w:val="18"/>
      <w:szCs w:val="18"/>
      <w:lang w:val="es-MX" w:eastAsia="es-MX"/>
    </w:rPr>
  </w:style>
  <w:style w:type="paragraph" w:customStyle="1" w:styleId="xl80">
    <w:name w:val="xl80"/>
    <w:basedOn w:val="Normal"/>
    <w:uiPriority w:val="99"/>
    <w:rsid w:val="009325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lang w:val="es-MX" w:eastAsia="es-MX"/>
    </w:rPr>
  </w:style>
  <w:style w:type="paragraph" w:customStyle="1" w:styleId="xl81">
    <w:name w:val="xl81"/>
    <w:basedOn w:val="Normal"/>
    <w:uiPriority w:val="99"/>
    <w:rsid w:val="00932514"/>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b/>
      <w:bCs/>
      <w:color w:val="FFFFFF"/>
      <w:sz w:val="18"/>
      <w:szCs w:val="18"/>
      <w:lang w:val="es-MX" w:eastAsia="es-MX"/>
    </w:rPr>
  </w:style>
  <w:style w:type="paragraph" w:customStyle="1" w:styleId="xl82">
    <w:name w:val="xl82"/>
    <w:basedOn w:val="Normal"/>
    <w:uiPriority w:val="99"/>
    <w:rsid w:val="00932514"/>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b/>
      <w:bCs/>
      <w:color w:val="FFFFFF"/>
      <w:sz w:val="18"/>
      <w:szCs w:val="18"/>
      <w:lang w:val="es-MX" w:eastAsia="es-MX"/>
    </w:rPr>
  </w:style>
  <w:style w:type="paragraph" w:customStyle="1" w:styleId="xl83">
    <w:name w:val="xl83"/>
    <w:basedOn w:val="Normal"/>
    <w:uiPriority w:val="99"/>
    <w:rsid w:val="009325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18"/>
      <w:szCs w:val="18"/>
      <w:lang w:val="es-MX" w:eastAsia="es-MX"/>
    </w:rPr>
  </w:style>
  <w:style w:type="paragraph" w:customStyle="1" w:styleId="xl84">
    <w:name w:val="xl84"/>
    <w:basedOn w:val="Normal"/>
    <w:uiPriority w:val="99"/>
    <w:rsid w:val="009325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18"/>
      <w:szCs w:val="18"/>
      <w:lang w:val="es-MX" w:eastAsia="es-MX"/>
    </w:rPr>
  </w:style>
  <w:style w:type="paragraph" w:customStyle="1" w:styleId="xl85">
    <w:name w:val="xl85"/>
    <w:basedOn w:val="Normal"/>
    <w:uiPriority w:val="99"/>
    <w:rsid w:val="009325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18"/>
      <w:szCs w:val="18"/>
      <w:lang w:val="es-MX" w:eastAsia="es-MX"/>
    </w:rPr>
  </w:style>
  <w:style w:type="paragraph" w:customStyle="1" w:styleId="xl86">
    <w:name w:val="xl86"/>
    <w:basedOn w:val="Normal"/>
    <w:uiPriority w:val="99"/>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8"/>
      <w:szCs w:val="18"/>
      <w:lang w:val="es-MX" w:eastAsia="es-MX"/>
    </w:rPr>
  </w:style>
  <w:style w:type="paragraph" w:customStyle="1" w:styleId="xl87">
    <w:name w:val="xl87"/>
    <w:basedOn w:val="Normal"/>
    <w:uiPriority w:val="99"/>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color w:val="000000"/>
      <w:sz w:val="18"/>
      <w:szCs w:val="18"/>
      <w:lang w:val="es-MX" w:eastAsia="es-MX"/>
    </w:rPr>
  </w:style>
  <w:style w:type="paragraph" w:customStyle="1" w:styleId="xl88">
    <w:name w:val="xl88"/>
    <w:basedOn w:val="Normal"/>
    <w:uiPriority w:val="99"/>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color w:val="000000"/>
      <w:sz w:val="18"/>
      <w:szCs w:val="18"/>
      <w:lang w:val="es-MX" w:eastAsia="es-MX"/>
    </w:rPr>
  </w:style>
  <w:style w:type="paragraph" w:customStyle="1" w:styleId="xl89">
    <w:name w:val="xl89"/>
    <w:basedOn w:val="Normal"/>
    <w:uiPriority w:val="99"/>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color w:val="000000"/>
      <w:sz w:val="18"/>
      <w:szCs w:val="18"/>
      <w:lang w:val="es-MX" w:eastAsia="es-MX"/>
    </w:rPr>
  </w:style>
  <w:style w:type="paragraph" w:customStyle="1" w:styleId="xl90">
    <w:name w:val="xl90"/>
    <w:basedOn w:val="Normal"/>
    <w:uiPriority w:val="99"/>
    <w:rsid w:val="009325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lang w:val="es-MX" w:eastAsia="es-MX"/>
    </w:rPr>
  </w:style>
  <w:style w:type="paragraph" w:customStyle="1" w:styleId="xl91">
    <w:name w:val="xl91"/>
    <w:basedOn w:val="Normal"/>
    <w:uiPriority w:val="99"/>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lang w:val="es-MX" w:eastAsia="es-MX"/>
    </w:rPr>
  </w:style>
  <w:style w:type="paragraph" w:customStyle="1" w:styleId="xl92">
    <w:name w:val="xl92"/>
    <w:basedOn w:val="Normal"/>
    <w:uiPriority w:val="99"/>
    <w:rsid w:val="009325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lang w:val="es-MX" w:eastAsia="es-MX"/>
    </w:rPr>
  </w:style>
  <w:style w:type="paragraph" w:customStyle="1" w:styleId="xl93">
    <w:name w:val="xl93"/>
    <w:basedOn w:val="Normal"/>
    <w:uiPriority w:val="99"/>
    <w:rsid w:val="009325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s-MX" w:eastAsia="es-MX"/>
    </w:rPr>
  </w:style>
  <w:style w:type="paragraph" w:customStyle="1" w:styleId="xl94">
    <w:name w:val="xl94"/>
    <w:basedOn w:val="Normal"/>
    <w:uiPriority w:val="99"/>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95">
    <w:name w:val="xl95"/>
    <w:basedOn w:val="Normal"/>
    <w:uiPriority w:val="99"/>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sz w:val="18"/>
      <w:szCs w:val="18"/>
      <w:lang w:val="es-MX" w:eastAsia="es-MX"/>
    </w:rPr>
  </w:style>
  <w:style w:type="paragraph" w:customStyle="1" w:styleId="xl96">
    <w:name w:val="xl96"/>
    <w:basedOn w:val="Normal"/>
    <w:uiPriority w:val="99"/>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lang w:val="es-MX" w:eastAsia="es-MX"/>
    </w:rPr>
  </w:style>
  <w:style w:type="paragraph" w:customStyle="1" w:styleId="xl97">
    <w:name w:val="xl97"/>
    <w:basedOn w:val="Normal"/>
    <w:uiPriority w:val="99"/>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18"/>
      <w:szCs w:val="18"/>
      <w:lang w:val="es-MX" w:eastAsia="es-MX"/>
    </w:rPr>
  </w:style>
  <w:style w:type="paragraph" w:customStyle="1" w:styleId="xl98">
    <w:name w:val="xl98"/>
    <w:basedOn w:val="Normal"/>
    <w:uiPriority w:val="99"/>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sz w:val="18"/>
      <w:szCs w:val="18"/>
      <w:lang w:val="es-MX" w:eastAsia="es-MX"/>
    </w:rPr>
  </w:style>
  <w:style w:type="paragraph" w:customStyle="1" w:styleId="xl99">
    <w:name w:val="xl99"/>
    <w:basedOn w:val="Normal"/>
    <w:uiPriority w:val="99"/>
    <w:rsid w:val="009325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s-MX" w:eastAsia="es-MX"/>
    </w:rPr>
  </w:style>
  <w:style w:type="paragraph" w:customStyle="1" w:styleId="xl100">
    <w:name w:val="xl100"/>
    <w:basedOn w:val="Normal"/>
    <w:uiPriority w:val="99"/>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101">
    <w:name w:val="xl101"/>
    <w:basedOn w:val="Normal"/>
    <w:uiPriority w:val="99"/>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sz w:val="18"/>
      <w:szCs w:val="18"/>
      <w:lang w:val="es-MX" w:eastAsia="es-MX"/>
    </w:rPr>
  </w:style>
  <w:style w:type="paragraph" w:customStyle="1" w:styleId="xl102">
    <w:name w:val="xl102"/>
    <w:basedOn w:val="Normal"/>
    <w:uiPriority w:val="99"/>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103">
    <w:name w:val="xl103"/>
    <w:basedOn w:val="Normal"/>
    <w:uiPriority w:val="99"/>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color w:val="000000"/>
      <w:sz w:val="18"/>
      <w:szCs w:val="18"/>
      <w:lang w:val="es-MX" w:eastAsia="es-MX"/>
    </w:rPr>
  </w:style>
  <w:style w:type="paragraph" w:customStyle="1" w:styleId="xl104">
    <w:name w:val="xl104"/>
    <w:basedOn w:val="Normal"/>
    <w:uiPriority w:val="99"/>
    <w:rsid w:val="009325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s-MX" w:eastAsia="es-MX"/>
    </w:rPr>
  </w:style>
  <w:style w:type="paragraph" w:customStyle="1" w:styleId="xl105">
    <w:name w:val="xl105"/>
    <w:basedOn w:val="Normal"/>
    <w:uiPriority w:val="99"/>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106">
    <w:name w:val="xl106"/>
    <w:basedOn w:val="Normal"/>
    <w:uiPriority w:val="99"/>
    <w:rsid w:val="009325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lang w:val="es-MX" w:eastAsia="es-MX"/>
    </w:rPr>
  </w:style>
  <w:style w:type="paragraph" w:customStyle="1" w:styleId="xl107">
    <w:name w:val="xl107"/>
    <w:basedOn w:val="Normal"/>
    <w:uiPriority w:val="99"/>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18"/>
      <w:szCs w:val="18"/>
      <w:lang w:val="es-MX" w:eastAsia="es-MX"/>
    </w:rPr>
  </w:style>
  <w:style w:type="paragraph" w:customStyle="1" w:styleId="xl108">
    <w:name w:val="xl108"/>
    <w:basedOn w:val="Normal"/>
    <w:uiPriority w:val="99"/>
    <w:rsid w:val="0093251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MX" w:eastAsia="es-MX"/>
    </w:rPr>
  </w:style>
  <w:style w:type="paragraph" w:customStyle="1" w:styleId="xl109">
    <w:name w:val="xl109"/>
    <w:basedOn w:val="Normal"/>
    <w:uiPriority w:val="99"/>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sz w:val="18"/>
      <w:szCs w:val="18"/>
      <w:lang w:val="es-MX" w:eastAsia="es-MX"/>
    </w:rPr>
  </w:style>
  <w:style w:type="paragraph" w:customStyle="1" w:styleId="xl110">
    <w:name w:val="xl110"/>
    <w:basedOn w:val="Normal"/>
    <w:uiPriority w:val="99"/>
    <w:rsid w:val="009325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18"/>
      <w:szCs w:val="18"/>
      <w:lang w:val="es-MX" w:eastAsia="es-MX"/>
    </w:rPr>
  </w:style>
  <w:style w:type="paragraph" w:customStyle="1" w:styleId="xl111">
    <w:name w:val="xl111"/>
    <w:basedOn w:val="Normal"/>
    <w:uiPriority w:val="99"/>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18"/>
      <w:szCs w:val="18"/>
      <w:lang w:val="es-MX" w:eastAsia="es-MX"/>
    </w:rPr>
  </w:style>
  <w:style w:type="paragraph" w:customStyle="1" w:styleId="xl112">
    <w:name w:val="xl112"/>
    <w:basedOn w:val="Normal"/>
    <w:uiPriority w:val="99"/>
    <w:rsid w:val="009325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s-MX" w:eastAsia="es-MX"/>
    </w:rPr>
  </w:style>
  <w:style w:type="paragraph" w:customStyle="1" w:styleId="xl113">
    <w:name w:val="xl113"/>
    <w:basedOn w:val="Normal"/>
    <w:uiPriority w:val="99"/>
    <w:rsid w:val="009325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lang w:val="es-MX" w:eastAsia="es-MX"/>
    </w:rPr>
  </w:style>
  <w:style w:type="paragraph" w:customStyle="1" w:styleId="xl114">
    <w:name w:val="xl114"/>
    <w:basedOn w:val="Normal"/>
    <w:uiPriority w:val="99"/>
    <w:rsid w:val="00932514"/>
    <w:pPr>
      <w:pBdr>
        <w:top w:val="single" w:sz="4" w:space="0" w:color="auto"/>
        <w:left w:val="single" w:sz="4" w:space="0" w:color="auto"/>
        <w:bottom w:val="single" w:sz="4" w:space="0" w:color="auto"/>
        <w:right w:val="single" w:sz="4" w:space="0" w:color="auto"/>
      </w:pBdr>
      <w:shd w:val="clear" w:color="000000" w:fill="0D0D0D"/>
      <w:spacing w:before="100" w:beforeAutospacing="1" w:after="100" w:afterAutospacing="1"/>
      <w:textAlignment w:val="center"/>
    </w:pPr>
    <w:rPr>
      <w:sz w:val="18"/>
      <w:szCs w:val="18"/>
      <w:lang w:val="es-MX" w:eastAsia="es-MX"/>
    </w:rPr>
  </w:style>
  <w:style w:type="paragraph" w:customStyle="1" w:styleId="xl115">
    <w:name w:val="xl115"/>
    <w:basedOn w:val="Normal"/>
    <w:uiPriority w:val="99"/>
    <w:rsid w:val="00932514"/>
    <w:pPr>
      <w:pBdr>
        <w:top w:val="single" w:sz="4" w:space="0" w:color="auto"/>
        <w:left w:val="single" w:sz="4" w:space="0" w:color="auto"/>
        <w:bottom w:val="single" w:sz="4" w:space="0" w:color="auto"/>
        <w:right w:val="single" w:sz="4" w:space="0" w:color="auto"/>
      </w:pBdr>
      <w:shd w:val="clear" w:color="000000" w:fill="0D0D0D"/>
      <w:spacing w:before="100" w:beforeAutospacing="1" w:after="100" w:afterAutospacing="1"/>
      <w:textAlignment w:val="center"/>
    </w:pPr>
    <w:rPr>
      <w:sz w:val="18"/>
      <w:szCs w:val="18"/>
      <w:lang w:val="es-MX" w:eastAsia="es-MX"/>
    </w:rPr>
  </w:style>
  <w:style w:type="paragraph" w:customStyle="1" w:styleId="xmsonormal">
    <w:name w:val="x_msonormal"/>
    <w:basedOn w:val="Normal"/>
    <w:uiPriority w:val="99"/>
    <w:rsid w:val="00932514"/>
    <w:pPr>
      <w:spacing w:before="100" w:beforeAutospacing="1" w:after="100" w:afterAutospacing="1"/>
    </w:pPr>
    <w:rPr>
      <w:lang w:val="es-MX" w:eastAsia="es-MX"/>
    </w:rPr>
  </w:style>
  <w:style w:type="table" w:customStyle="1" w:styleId="Listaclara1">
    <w:name w:val="Lista clara1"/>
    <w:uiPriority w:val="99"/>
    <w:rsid w:val="00932514"/>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18" w:space="0" w:color="000000"/>
        <w:left w:val="single" w:sz="18" w:space="0" w:color="000000"/>
        <w:bottom w:val="single" w:sz="18" w:space="0" w:color="000000"/>
        <w:right w:val="single" w:sz="18" w:space="0" w:color="000000"/>
        <w:insideH w:val="single" w:sz="8" w:space="0" w:color="000000"/>
        <w:insideV w:val="single" w:sz="18" w:space="0" w:color="000000"/>
      </w:tblBorders>
      <w:tblCellMar>
        <w:top w:w="0" w:type="dxa"/>
        <w:left w:w="108" w:type="dxa"/>
        <w:bottom w:w="0" w:type="dxa"/>
        <w:right w:w="108" w:type="dxa"/>
      </w:tblCellMar>
    </w:tblPr>
  </w:style>
  <w:style w:type="table" w:customStyle="1" w:styleId="Listaclara2">
    <w:name w:val="Lista clara2"/>
    <w:basedOn w:val="Tablanormal"/>
    <w:uiPriority w:val="61"/>
    <w:rsid w:val="00932514"/>
    <w:pPr>
      <w:spacing w:after="0" w:line="240" w:lineRule="auto"/>
    </w:pPr>
    <w:rPr>
      <w:rFonts w:ascii="Calibri" w:eastAsia="Calibri" w:hAnsi="Calibri" w:cs="Times New Roman"/>
      <w:sz w:val="20"/>
      <w:szCs w:val="20"/>
      <w:lang w:val="es-MX"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Sinlista2">
    <w:name w:val="Sin lista2"/>
    <w:next w:val="Sinlista"/>
    <w:uiPriority w:val="99"/>
    <w:semiHidden/>
    <w:unhideWhenUsed/>
    <w:rsid w:val="00386DE2"/>
  </w:style>
  <w:style w:type="paragraph" w:customStyle="1" w:styleId="font5">
    <w:name w:val="font5"/>
    <w:basedOn w:val="Normal"/>
    <w:rsid w:val="00386DE2"/>
    <w:pPr>
      <w:spacing w:before="100" w:beforeAutospacing="1" w:after="100" w:afterAutospacing="1"/>
    </w:pPr>
    <w:rPr>
      <w:rFonts w:ascii="Arial" w:hAnsi="Arial" w:cs="Arial"/>
      <w:b/>
      <w:bCs/>
      <w:color w:val="000000"/>
      <w:sz w:val="18"/>
      <w:szCs w:val="18"/>
      <w:lang w:val="es-MX" w:eastAsia="es-MX"/>
    </w:rPr>
  </w:style>
  <w:style w:type="paragraph" w:customStyle="1" w:styleId="font6">
    <w:name w:val="font6"/>
    <w:basedOn w:val="Normal"/>
    <w:rsid w:val="00386DE2"/>
    <w:pPr>
      <w:spacing w:before="100" w:beforeAutospacing="1" w:after="100" w:afterAutospacing="1"/>
    </w:pPr>
    <w:rPr>
      <w:rFonts w:ascii="Arial" w:hAnsi="Arial" w:cs="Arial"/>
      <w:b/>
      <w:bCs/>
      <w:color w:val="000000"/>
      <w:sz w:val="14"/>
      <w:szCs w:val="14"/>
      <w:lang w:val="es-MX" w:eastAsia="es-MX"/>
    </w:rPr>
  </w:style>
  <w:style w:type="paragraph" w:customStyle="1" w:styleId="font7">
    <w:name w:val="font7"/>
    <w:basedOn w:val="Normal"/>
    <w:rsid w:val="00386DE2"/>
    <w:pPr>
      <w:spacing w:before="100" w:beforeAutospacing="1" w:after="100" w:afterAutospacing="1"/>
    </w:pPr>
    <w:rPr>
      <w:rFonts w:ascii="Arial" w:hAnsi="Arial" w:cs="Arial"/>
      <w:color w:val="000000"/>
      <w:sz w:val="18"/>
      <w:szCs w:val="18"/>
      <w:lang w:val="es-MX" w:eastAsia="es-MX"/>
    </w:rPr>
  </w:style>
  <w:style w:type="paragraph" w:customStyle="1" w:styleId="font8">
    <w:name w:val="font8"/>
    <w:basedOn w:val="Normal"/>
    <w:rsid w:val="00386DE2"/>
    <w:pPr>
      <w:spacing w:before="100" w:beforeAutospacing="1" w:after="100" w:afterAutospacing="1"/>
    </w:pPr>
    <w:rPr>
      <w:rFonts w:ascii="Arial" w:hAnsi="Arial" w:cs="Arial"/>
      <w:color w:val="000000"/>
      <w:sz w:val="14"/>
      <w:szCs w:val="14"/>
      <w:lang w:val="es-MX" w:eastAsia="es-MX"/>
    </w:rPr>
  </w:style>
  <w:style w:type="paragraph" w:customStyle="1" w:styleId="xl63">
    <w:name w:val="xl63"/>
    <w:basedOn w:val="Normal"/>
    <w:rsid w:val="00386DE2"/>
    <w:pPr>
      <w:pBdr>
        <w:left w:val="single" w:sz="8" w:space="0" w:color="000000"/>
        <w:bottom w:val="single" w:sz="8" w:space="0" w:color="000000"/>
        <w:right w:val="single" w:sz="8" w:space="0" w:color="000000"/>
      </w:pBdr>
      <w:spacing w:before="100" w:beforeAutospacing="1" w:after="100" w:afterAutospacing="1"/>
      <w:textAlignment w:val="center"/>
    </w:pPr>
    <w:rPr>
      <w:rFonts w:ascii="Arial" w:hAnsi="Arial" w:cs="Arial"/>
      <w:b/>
      <w:bCs/>
      <w:sz w:val="18"/>
      <w:szCs w:val="18"/>
      <w:lang w:val="es-MX" w:eastAsia="es-MX"/>
    </w:rPr>
  </w:style>
  <w:style w:type="paragraph" w:customStyle="1" w:styleId="xl64">
    <w:name w:val="xl64"/>
    <w:basedOn w:val="Normal"/>
    <w:rsid w:val="00386DE2"/>
    <w:pPr>
      <w:pBdr>
        <w:bottom w:val="single" w:sz="8" w:space="0" w:color="000000"/>
        <w:right w:val="single" w:sz="8" w:space="0" w:color="000000"/>
      </w:pBdr>
      <w:spacing w:before="100" w:beforeAutospacing="1" w:after="100" w:afterAutospacing="1"/>
      <w:textAlignment w:val="center"/>
    </w:pPr>
    <w:rPr>
      <w:rFonts w:ascii="Arial" w:hAnsi="Arial" w:cs="Arial"/>
      <w:b/>
      <w:bCs/>
      <w:sz w:val="18"/>
      <w:szCs w:val="18"/>
      <w:lang w:val="es-MX" w:eastAsia="es-MX"/>
    </w:rPr>
  </w:style>
  <w:style w:type="paragraph" w:customStyle="1" w:styleId="xl65">
    <w:name w:val="xl65"/>
    <w:basedOn w:val="Normal"/>
    <w:rsid w:val="00386DE2"/>
    <w:pPr>
      <w:pBdr>
        <w:left w:val="single" w:sz="8" w:space="0" w:color="000000"/>
        <w:bottom w:val="single" w:sz="8" w:space="0" w:color="000000"/>
        <w:right w:val="single" w:sz="8" w:space="0" w:color="000000"/>
      </w:pBdr>
      <w:spacing w:before="100" w:beforeAutospacing="1" w:after="100" w:afterAutospacing="1"/>
      <w:textAlignment w:val="center"/>
    </w:pPr>
    <w:rPr>
      <w:sz w:val="14"/>
      <w:szCs w:val="14"/>
      <w:lang w:val="es-MX" w:eastAsia="es-MX"/>
    </w:rPr>
  </w:style>
  <w:style w:type="paragraph" w:customStyle="1" w:styleId="xl66">
    <w:name w:val="xl66"/>
    <w:basedOn w:val="Normal"/>
    <w:rsid w:val="00386DE2"/>
    <w:pPr>
      <w:pBdr>
        <w:left w:val="single" w:sz="8" w:space="0" w:color="000000"/>
        <w:bottom w:val="single" w:sz="8" w:space="0" w:color="000000"/>
        <w:right w:val="single" w:sz="8" w:space="0" w:color="000000"/>
      </w:pBdr>
      <w:spacing w:before="100" w:beforeAutospacing="1" w:after="100" w:afterAutospacing="1"/>
      <w:textAlignment w:val="center"/>
    </w:pPr>
    <w:rPr>
      <w:rFonts w:ascii="Arial" w:hAnsi="Arial" w:cs="Arial"/>
      <w:sz w:val="18"/>
      <w:szCs w:val="18"/>
      <w:lang w:val="es-MX" w:eastAsia="es-MX"/>
    </w:rPr>
  </w:style>
  <w:style w:type="paragraph" w:customStyle="1" w:styleId="xl67">
    <w:name w:val="xl67"/>
    <w:basedOn w:val="Normal"/>
    <w:rsid w:val="00386DE2"/>
    <w:pPr>
      <w:pBdr>
        <w:bottom w:val="single" w:sz="8" w:space="0" w:color="000000"/>
        <w:right w:val="single" w:sz="8" w:space="0" w:color="000000"/>
      </w:pBdr>
      <w:spacing w:before="100" w:beforeAutospacing="1" w:after="100" w:afterAutospacing="1"/>
      <w:textAlignment w:val="center"/>
    </w:pPr>
    <w:rPr>
      <w:rFonts w:ascii="Arial" w:hAnsi="Arial" w:cs="Arial"/>
      <w:sz w:val="18"/>
      <w:szCs w:val="18"/>
      <w:lang w:val="es-MX" w:eastAsia="es-MX"/>
    </w:rPr>
  </w:style>
  <w:style w:type="paragraph" w:customStyle="1" w:styleId="xl68">
    <w:name w:val="xl68"/>
    <w:basedOn w:val="Normal"/>
    <w:rsid w:val="00386DE2"/>
    <w:pPr>
      <w:pBdr>
        <w:top w:val="single" w:sz="8" w:space="0" w:color="000000"/>
        <w:left w:val="single" w:sz="8" w:space="0" w:color="000000"/>
        <w:right w:val="single" w:sz="8" w:space="0" w:color="000000"/>
      </w:pBdr>
      <w:spacing w:before="100" w:beforeAutospacing="1" w:after="100" w:afterAutospacing="1"/>
      <w:textAlignment w:val="center"/>
    </w:pPr>
    <w:rPr>
      <w:rFonts w:ascii="Arial" w:hAnsi="Arial" w:cs="Arial"/>
      <w:sz w:val="18"/>
      <w:szCs w:val="18"/>
      <w:lang w:val="es-MX" w:eastAsia="es-MX"/>
    </w:rPr>
  </w:style>
  <w:style w:type="paragraph" w:customStyle="1" w:styleId="xl69">
    <w:name w:val="xl69"/>
    <w:basedOn w:val="Normal"/>
    <w:rsid w:val="00386DE2"/>
    <w:pPr>
      <w:pBdr>
        <w:right w:val="single" w:sz="8" w:space="0" w:color="000000"/>
      </w:pBdr>
      <w:spacing w:before="100" w:beforeAutospacing="1" w:after="100" w:afterAutospacing="1"/>
      <w:textAlignment w:val="center"/>
    </w:pPr>
    <w:rPr>
      <w:rFonts w:ascii="Arial" w:hAnsi="Arial" w:cs="Arial"/>
      <w:sz w:val="18"/>
      <w:szCs w:val="18"/>
      <w:lang w:val="es-MX" w:eastAsia="es-MX"/>
    </w:rPr>
  </w:style>
  <w:style w:type="paragraph" w:customStyle="1" w:styleId="xl70">
    <w:name w:val="xl70"/>
    <w:basedOn w:val="Normal"/>
    <w:rsid w:val="00386DE2"/>
    <w:pPr>
      <w:pBdr>
        <w:left w:val="single" w:sz="8" w:space="0" w:color="000000"/>
        <w:bottom w:val="single" w:sz="8" w:space="0" w:color="000000"/>
        <w:right w:val="single" w:sz="8" w:space="0" w:color="000000"/>
      </w:pBdr>
      <w:spacing w:before="100" w:beforeAutospacing="1" w:after="100" w:afterAutospacing="1"/>
      <w:textAlignment w:val="center"/>
    </w:pPr>
    <w:rPr>
      <w:sz w:val="16"/>
      <w:szCs w:val="16"/>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31523</Words>
  <Characters>173377</Characters>
  <Application>Microsoft Office Word</Application>
  <DocSecurity>0</DocSecurity>
  <Lines>1444</Lines>
  <Paragraphs>408</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204492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Juan Lumbreras</cp:lastModifiedBy>
  <cp:revision>2</cp:revision>
  <cp:lastPrinted>2021-12-07T04:10:00Z</cp:lastPrinted>
  <dcterms:created xsi:type="dcterms:W3CDTF">2021-12-17T16:22:00Z</dcterms:created>
  <dcterms:modified xsi:type="dcterms:W3CDTF">2021-12-17T16:22:00Z</dcterms:modified>
</cp:coreProperties>
</file>