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161" w:rsidRDefault="008D1161" w:rsidP="008D1161">
      <w:pPr>
        <w:jc w:val="both"/>
        <w:rPr>
          <w:rFonts w:ascii="Arial" w:hAnsi="Arial" w:cs="Arial"/>
          <w:b/>
          <w:snapToGrid w:val="0"/>
          <w:sz w:val="22"/>
          <w:szCs w:val="22"/>
          <w:lang w:val="es-ES_tradnl"/>
        </w:rPr>
      </w:pPr>
    </w:p>
    <w:p w:rsidR="008D1161" w:rsidRDefault="008D1161" w:rsidP="008D1161">
      <w:pPr>
        <w:jc w:val="both"/>
        <w:rPr>
          <w:rFonts w:ascii="Arial" w:hAnsi="Arial" w:cs="Arial"/>
          <w:b/>
          <w:snapToGrid w:val="0"/>
          <w:sz w:val="22"/>
          <w:szCs w:val="22"/>
          <w:lang w:val="es-ES_tradnl"/>
        </w:rPr>
      </w:pPr>
    </w:p>
    <w:p w:rsidR="008D1161" w:rsidRDefault="008D1161" w:rsidP="008D1161">
      <w:pPr>
        <w:jc w:val="both"/>
        <w:rPr>
          <w:rFonts w:ascii="Arial" w:hAnsi="Arial" w:cs="Arial"/>
          <w:b/>
          <w:snapToGrid w:val="0"/>
          <w:sz w:val="22"/>
          <w:szCs w:val="22"/>
          <w:lang w:val="es-ES_tradnl"/>
        </w:rPr>
      </w:pPr>
    </w:p>
    <w:p w:rsidR="008D1161" w:rsidRDefault="008D1161" w:rsidP="008D1161">
      <w:pPr>
        <w:jc w:val="both"/>
        <w:rPr>
          <w:rFonts w:ascii="Arial" w:hAnsi="Arial" w:cs="Arial"/>
          <w:b/>
          <w:snapToGrid w:val="0"/>
          <w:sz w:val="22"/>
          <w:szCs w:val="22"/>
          <w:lang w:val="es-ES_tradnl"/>
        </w:rPr>
      </w:pPr>
    </w:p>
    <w:p w:rsidR="008D1161" w:rsidRDefault="008D1161" w:rsidP="008D1161">
      <w:pPr>
        <w:jc w:val="both"/>
        <w:rPr>
          <w:rFonts w:ascii="Arial" w:hAnsi="Arial" w:cs="Arial"/>
          <w:b/>
          <w:snapToGrid w:val="0"/>
          <w:sz w:val="22"/>
          <w:szCs w:val="22"/>
          <w:lang w:val="es-ES_tradnl"/>
        </w:rPr>
      </w:pPr>
    </w:p>
    <w:p w:rsidR="008D1161" w:rsidRPr="00A214EB" w:rsidRDefault="008D1161" w:rsidP="008D1161">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8D1161" w:rsidRDefault="008D1161" w:rsidP="008D1161">
      <w:pPr>
        <w:jc w:val="both"/>
        <w:rPr>
          <w:rFonts w:ascii="Arial" w:hAnsi="Arial" w:cs="Arial"/>
          <w:b/>
          <w:snapToGrid w:val="0"/>
          <w:sz w:val="22"/>
          <w:szCs w:val="22"/>
          <w:lang w:val="es-ES_tradnl"/>
        </w:rPr>
      </w:pPr>
    </w:p>
    <w:p w:rsidR="008D1161" w:rsidRPr="00A214EB" w:rsidRDefault="008D1161" w:rsidP="008D1161">
      <w:pPr>
        <w:jc w:val="both"/>
        <w:rPr>
          <w:rFonts w:ascii="Arial" w:hAnsi="Arial" w:cs="Arial"/>
          <w:b/>
          <w:snapToGrid w:val="0"/>
          <w:sz w:val="22"/>
          <w:szCs w:val="22"/>
          <w:lang w:val="es-ES_tradnl"/>
        </w:rPr>
      </w:pPr>
    </w:p>
    <w:p w:rsidR="008D1161" w:rsidRDefault="008D1161" w:rsidP="008D1161">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DECRETA:</w:t>
      </w:r>
    </w:p>
    <w:p w:rsidR="008D1161" w:rsidRPr="00A214EB" w:rsidRDefault="008D1161" w:rsidP="008D1161">
      <w:pPr>
        <w:widowControl w:val="0"/>
        <w:jc w:val="both"/>
        <w:rPr>
          <w:rFonts w:ascii="Arial" w:hAnsi="Arial" w:cs="Arial"/>
          <w:b/>
          <w:snapToGrid w:val="0"/>
          <w:sz w:val="22"/>
          <w:szCs w:val="22"/>
          <w:lang w:val="es-ES_tradnl"/>
        </w:rPr>
      </w:pPr>
    </w:p>
    <w:p w:rsidR="008D1161" w:rsidRPr="00A214EB" w:rsidRDefault="008D1161" w:rsidP="008D1161">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NÚMERO</w:t>
      </w:r>
      <w:r w:rsidR="0097695E">
        <w:rPr>
          <w:rFonts w:ascii="Arial" w:hAnsi="Arial" w:cs="Arial"/>
          <w:b/>
          <w:snapToGrid w:val="0"/>
          <w:sz w:val="22"/>
          <w:szCs w:val="22"/>
          <w:lang w:val="es-ES_tradnl"/>
        </w:rPr>
        <w:t xml:space="preserve"> </w:t>
      </w:r>
      <w:r w:rsidR="006F14B2">
        <w:rPr>
          <w:rFonts w:ascii="Arial" w:hAnsi="Arial" w:cs="Arial"/>
          <w:b/>
          <w:snapToGrid w:val="0"/>
          <w:sz w:val="22"/>
          <w:szCs w:val="22"/>
          <w:lang w:val="es-ES_tradnl"/>
        </w:rPr>
        <w:t>145</w:t>
      </w:r>
      <w:r w:rsidRPr="00A214EB">
        <w:rPr>
          <w:rFonts w:ascii="Arial" w:hAnsi="Arial" w:cs="Arial"/>
          <w:b/>
          <w:snapToGrid w:val="0"/>
          <w:sz w:val="22"/>
          <w:szCs w:val="22"/>
          <w:lang w:val="es-ES_tradnl"/>
        </w:rPr>
        <w:t xml:space="preserve">.- </w:t>
      </w:r>
    </w:p>
    <w:p w:rsidR="00C01086" w:rsidRDefault="00C01086" w:rsidP="00DD1A14">
      <w:pPr>
        <w:jc w:val="center"/>
        <w:rPr>
          <w:rFonts w:ascii="Arial" w:hAnsi="Arial" w:cs="Arial"/>
          <w:b/>
          <w:bCs/>
          <w:sz w:val="22"/>
          <w:szCs w:val="22"/>
        </w:rPr>
      </w:pPr>
    </w:p>
    <w:p w:rsidR="00C01086" w:rsidRDefault="00C01086" w:rsidP="00DD1A14">
      <w:pPr>
        <w:jc w:val="center"/>
        <w:rPr>
          <w:rFonts w:ascii="Arial" w:hAnsi="Arial" w:cs="Arial"/>
          <w:b/>
          <w:bCs/>
          <w:sz w:val="22"/>
          <w:szCs w:val="22"/>
        </w:rPr>
      </w:pPr>
    </w:p>
    <w:p w:rsidR="00F15F83" w:rsidRDefault="00DD1A14" w:rsidP="00DD1A14">
      <w:pPr>
        <w:jc w:val="center"/>
        <w:rPr>
          <w:rFonts w:ascii="Arial" w:hAnsi="Arial" w:cs="Arial"/>
          <w:b/>
          <w:bCs/>
          <w:sz w:val="22"/>
          <w:szCs w:val="22"/>
        </w:rPr>
      </w:pPr>
      <w:r w:rsidRPr="004B0E8E">
        <w:rPr>
          <w:rFonts w:ascii="Arial" w:hAnsi="Arial" w:cs="Arial"/>
          <w:b/>
          <w:bCs/>
          <w:sz w:val="22"/>
          <w:szCs w:val="22"/>
        </w:rPr>
        <w:t>LEY DE INGR</w:t>
      </w:r>
      <w:bookmarkStart w:id="0" w:name="_GoBack"/>
      <w:bookmarkEnd w:id="0"/>
      <w:r w:rsidRPr="004B0E8E">
        <w:rPr>
          <w:rFonts w:ascii="Arial" w:hAnsi="Arial" w:cs="Arial"/>
          <w:b/>
          <w:bCs/>
          <w:sz w:val="22"/>
          <w:szCs w:val="22"/>
        </w:rPr>
        <w:t xml:space="preserve">ESOS DEL MUNICIPIO DE SIERRA MOJADA, COAHUILA DE ZARAGOZA, </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PARA EL EJERCICIO FISCAL 202</w:t>
      </w:r>
      <w:r>
        <w:rPr>
          <w:rFonts w:ascii="Arial" w:hAnsi="Arial" w:cs="Arial"/>
          <w:b/>
          <w:bCs/>
          <w:sz w:val="22"/>
          <w:szCs w:val="22"/>
        </w:rPr>
        <w:t>2</w:t>
      </w:r>
    </w:p>
    <w:p w:rsidR="00DD1A14" w:rsidRPr="004B0E8E"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TITULO PRIMERO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DISPOSICIONES GENERALES</w:t>
      </w:r>
    </w:p>
    <w:p w:rsidR="00DD1A14" w:rsidRPr="004B0E8E" w:rsidRDefault="00DD1A14" w:rsidP="00DD1A14">
      <w:pPr>
        <w:jc w:val="both"/>
        <w:rPr>
          <w:rFonts w:ascii="Arial" w:hAnsi="Arial" w:cs="Arial"/>
          <w:b/>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 xml:space="preserve">ARTÍCULO 1.- </w:t>
      </w:r>
      <w:r w:rsidRPr="004B0E8E">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Sierra Mojada, Coahuila de Zaragoza.</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Forman parte de los ingresos las contribuciones, productos y aprovechamientos causados en ejercicios anteriores, pendientes de liquidación o pago.</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Pr>
          <w:rFonts w:ascii="Arial" w:hAnsi="Arial" w:cs="Arial"/>
          <w:sz w:val="22"/>
          <w:szCs w:val="22"/>
        </w:rPr>
        <w:t>2</w:t>
      </w:r>
      <w:r w:rsidRPr="004B0E8E">
        <w:rPr>
          <w:rFonts w:ascii="Arial" w:hAnsi="Arial" w:cs="Arial"/>
          <w:sz w:val="22"/>
          <w:szCs w:val="22"/>
        </w:rPr>
        <w:t>, mismos que se integran en base a los conceptos señalados a continuación:</w:t>
      </w:r>
    </w:p>
    <w:p w:rsidR="00DD1A14" w:rsidRDefault="00DD1A14" w:rsidP="00DD1A14"/>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263"/>
        <w:gridCol w:w="385"/>
        <w:gridCol w:w="6723"/>
        <w:gridCol w:w="1985"/>
      </w:tblGrid>
      <w:tr w:rsidR="00DD1A14" w:rsidRPr="004B0E8E" w:rsidTr="00513683">
        <w:trPr>
          <w:trHeight w:val="240"/>
        </w:trPr>
        <w:tc>
          <w:tcPr>
            <w:tcW w:w="7650" w:type="dxa"/>
            <w:gridSpan w:val="4"/>
            <w:shd w:val="clear" w:color="auto" w:fill="auto"/>
            <w:vAlign w:val="center"/>
            <w:hideMark/>
          </w:tcPr>
          <w:p w:rsidR="00F15F83" w:rsidRDefault="00DD1A14" w:rsidP="00F15F83">
            <w:pPr>
              <w:jc w:val="center"/>
              <w:rPr>
                <w:rFonts w:ascii="Arial" w:hAnsi="Arial" w:cs="Arial"/>
                <w:b/>
                <w:bCs/>
                <w:color w:val="000000"/>
                <w:sz w:val="22"/>
                <w:szCs w:val="22"/>
                <w:lang w:eastAsia="es-MX"/>
              </w:rPr>
            </w:pPr>
            <w:r w:rsidRPr="004B0E8E">
              <w:rPr>
                <w:rFonts w:ascii="Arial" w:hAnsi="Arial" w:cs="Arial"/>
                <w:b/>
                <w:bCs/>
                <w:color w:val="000000"/>
                <w:sz w:val="22"/>
                <w:szCs w:val="22"/>
                <w:lang w:eastAsia="es-MX"/>
              </w:rPr>
              <w:t>PRESUPUESTO DE INGRESOS CONTENIDO EN LA</w:t>
            </w:r>
          </w:p>
          <w:p w:rsidR="00DD1A14" w:rsidRPr="004B0E8E" w:rsidRDefault="00DD1A14" w:rsidP="00F15F83">
            <w:pPr>
              <w:jc w:val="center"/>
              <w:rPr>
                <w:rFonts w:ascii="Arial" w:hAnsi="Arial" w:cs="Arial"/>
                <w:b/>
                <w:bCs/>
                <w:color w:val="000000"/>
                <w:sz w:val="22"/>
                <w:szCs w:val="22"/>
                <w:lang w:eastAsia="es-MX"/>
              </w:rPr>
            </w:pPr>
            <w:r w:rsidRPr="004B0E8E">
              <w:rPr>
                <w:rFonts w:ascii="Arial" w:hAnsi="Arial" w:cs="Arial"/>
                <w:b/>
                <w:bCs/>
                <w:color w:val="000000"/>
                <w:sz w:val="22"/>
                <w:szCs w:val="22"/>
                <w:lang w:eastAsia="es-MX"/>
              </w:rPr>
              <w:t>LEY DE INGRESOS 202</w:t>
            </w:r>
            <w:r>
              <w:rPr>
                <w:rFonts w:ascii="Arial" w:hAnsi="Arial" w:cs="Arial"/>
                <w:b/>
                <w:bCs/>
                <w:color w:val="000000"/>
                <w:sz w:val="22"/>
                <w:szCs w:val="22"/>
                <w:lang w:eastAsia="es-MX"/>
              </w:rPr>
              <w:t>2</w:t>
            </w:r>
          </w:p>
        </w:tc>
        <w:tc>
          <w:tcPr>
            <w:tcW w:w="1985" w:type="dxa"/>
            <w:shd w:val="clear" w:color="auto" w:fill="auto"/>
            <w:noWrap/>
            <w:vAlign w:val="center"/>
            <w:hideMark/>
          </w:tcPr>
          <w:p w:rsidR="00DD1A14" w:rsidRPr="004B0E8E" w:rsidRDefault="00DD1A14" w:rsidP="00F15F83">
            <w:pPr>
              <w:jc w:val="center"/>
              <w:rPr>
                <w:rFonts w:ascii="Arial" w:hAnsi="Arial" w:cs="Arial"/>
                <w:b/>
                <w:bCs/>
                <w:color w:val="000000"/>
                <w:sz w:val="22"/>
                <w:szCs w:val="22"/>
                <w:lang w:eastAsia="es-MX"/>
              </w:rPr>
            </w:pPr>
            <w:r w:rsidRPr="004B0E8E">
              <w:rPr>
                <w:rFonts w:ascii="Arial" w:hAnsi="Arial" w:cs="Arial"/>
                <w:b/>
                <w:bCs/>
                <w:color w:val="000000"/>
                <w:sz w:val="22"/>
                <w:szCs w:val="22"/>
                <w:lang w:eastAsia="es-MX"/>
              </w:rPr>
              <w:t>SIERRA MOJADA</w:t>
            </w:r>
          </w:p>
        </w:tc>
      </w:tr>
      <w:tr w:rsidR="00DD1A14" w:rsidRPr="004B0E8E" w:rsidTr="00513683">
        <w:trPr>
          <w:trHeight w:val="278"/>
        </w:trPr>
        <w:tc>
          <w:tcPr>
            <w:tcW w:w="7650" w:type="dxa"/>
            <w:gridSpan w:val="4"/>
            <w:shd w:val="clear" w:color="auto" w:fill="D9D9D9" w:themeFill="background1" w:themeFillShade="D9"/>
            <w:vAlign w:val="center"/>
            <w:hideMark/>
          </w:tcPr>
          <w:p w:rsidR="00DD1A14" w:rsidRPr="004B0E8E" w:rsidRDefault="00DD1A14" w:rsidP="00DD1A14">
            <w:pPr>
              <w:jc w:val="both"/>
              <w:rPr>
                <w:rFonts w:ascii="Arial" w:hAnsi="Arial" w:cs="Arial"/>
                <w:b/>
                <w:bCs/>
                <w:sz w:val="22"/>
                <w:szCs w:val="22"/>
                <w:lang w:eastAsia="es-MX"/>
              </w:rPr>
            </w:pPr>
            <w:r w:rsidRPr="004B0E8E">
              <w:rPr>
                <w:rFonts w:ascii="Arial" w:hAnsi="Arial" w:cs="Arial"/>
                <w:b/>
                <w:bCs/>
                <w:sz w:val="22"/>
                <w:szCs w:val="22"/>
                <w:lang w:eastAsia="es-MX"/>
              </w:rPr>
              <w:t xml:space="preserve">TOTAL DE INGRESOS                          </w:t>
            </w:r>
          </w:p>
        </w:tc>
        <w:tc>
          <w:tcPr>
            <w:tcW w:w="1985" w:type="dxa"/>
            <w:shd w:val="clear" w:color="auto" w:fill="D9D9D9" w:themeFill="background1" w:themeFillShade="D9"/>
            <w:noWrap/>
            <w:vAlign w:val="center"/>
            <w:hideMark/>
          </w:tcPr>
          <w:p w:rsidR="00DD1A14" w:rsidRPr="004B0E8E" w:rsidRDefault="00DD1A14" w:rsidP="00DD1A14">
            <w:pPr>
              <w:ind w:right="-68"/>
              <w:jc w:val="right"/>
              <w:rPr>
                <w:rFonts w:ascii="Arial" w:hAnsi="Arial" w:cs="Arial"/>
                <w:b/>
                <w:bCs/>
                <w:sz w:val="22"/>
                <w:szCs w:val="22"/>
                <w:lang w:eastAsia="es-MX"/>
              </w:rPr>
            </w:pPr>
            <w:r w:rsidRPr="00F04A1E">
              <w:rPr>
                <w:rFonts w:ascii="Arial" w:hAnsi="Arial" w:cs="Arial"/>
                <w:b/>
                <w:bCs/>
                <w:sz w:val="22"/>
                <w:szCs w:val="22"/>
                <w:lang w:eastAsia="es-MX"/>
              </w:rPr>
              <w:t>$45,215,384.69</w:t>
            </w:r>
          </w:p>
        </w:tc>
      </w:tr>
      <w:tr w:rsidR="00DD1A14" w:rsidRPr="004B0E8E" w:rsidTr="00513683">
        <w:trPr>
          <w:trHeight w:val="278"/>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1</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Impuestos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F04A1E">
              <w:rPr>
                <w:rFonts w:ascii="Arial" w:hAnsi="Arial" w:cs="Arial"/>
                <w:b/>
                <w:bCs/>
                <w:color w:val="000000"/>
                <w:sz w:val="22"/>
                <w:szCs w:val="22"/>
                <w:lang w:eastAsia="es-MX"/>
              </w:rPr>
              <w:t>$3,687,355.43</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Impuestos Sobre el Patrimonio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F04A1E">
              <w:rPr>
                <w:rFonts w:ascii="Arial" w:hAnsi="Arial" w:cs="Arial"/>
                <w:color w:val="000000"/>
                <w:sz w:val="22"/>
                <w:szCs w:val="22"/>
                <w:lang w:eastAsia="es-MX"/>
              </w:rPr>
              <w:t>$3,195,377.07</w:t>
            </w:r>
          </w:p>
        </w:tc>
      </w:tr>
      <w:tr w:rsidR="00DD1A14" w:rsidRPr="004B0E8E" w:rsidTr="00513683">
        <w:trPr>
          <w:trHeight w:val="235"/>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Predial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F04A1E">
              <w:rPr>
                <w:rFonts w:ascii="Arial" w:hAnsi="Arial" w:cs="Arial"/>
                <w:color w:val="000000"/>
                <w:sz w:val="22"/>
                <w:szCs w:val="22"/>
                <w:lang w:eastAsia="es-MX"/>
              </w:rPr>
              <w:t>$2,297,275.87</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Adquisición de Inmuebles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F04A1E">
              <w:rPr>
                <w:rFonts w:ascii="Arial" w:hAnsi="Arial" w:cs="Arial"/>
                <w:color w:val="000000"/>
                <w:sz w:val="22"/>
                <w:szCs w:val="22"/>
                <w:lang w:eastAsia="es-MX"/>
              </w:rPr>
              <w:t>$898,101.20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Plusvalía</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Impuestos sobre la producción, el consumo y las transacciones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Impuestos sobre la producción, el consumo y las transacciones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108" w:type="dxa"/>
            <w:gridSpan w:val="2"/>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Impuestos al comercio exterior</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Impuestos al comercio exterior</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108" w:type="dxa"/>
            <w:gridSpan w:val="2"/>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Impuestos sobre Nóminas y Asimilables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Impuestos sobre Nóminas y Asimilables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7108" w:type="dxa"/>
            <w:gridSpan w:val="2"/>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Impuestos Ecológicos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Impuestos Ecológicos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7</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Accesorios</w:t>
            </w:r>
          </w:p>
        </w:tc>
        <w:tc>
          <w:tcPr>
            <w:tcW w:w="1985" w:type="dxa"/>
            <w:shd w:val="clear" w:color="auto" w:fill="auto"/>
            <w:noWrap/>
            <w:vAlign w:val="center"/>
            <w:hideMark/>
          </w:tcPr>
          <w:p w:rsidR="00DD1A14" w:rsidRPr="004B0E8E" w:rsidRDefault="007448D7" w:rsidP="00DD1A14">
            <w:pPr>
              <w:jc w:val="right"/>
              <w:rPr>
                <w:rFonts w:ascii="Arial" w:hAnsi="Arial" w:cs="Arial"/>
                <w:color w:val="000000"/>
                <w:sz w:val="22"/>
                <w:szCs w:val="22"/>
                <w:lang w:eastAsia="es-MX"/>
              </w:rPr>
            </w:pPr>
            <w:r>
              <w:rPr>
                <w:rFonts w:ascii="Arial" w:hAnsi="Arial" w:cs="Arial"/>
                <w:color w:val="000000"/>
                <w:sz w:val="22"/>
                <w:szCs w:val="22"/>
                <w:lang w:eastAsia="es-MX"/>
              </w:rPr>
              <w:t>$</w:t>
            </w:r>
            <w:r w:rsidR="00DD1A14" w:rsidRPr="00F04A1E">
              <w:rPr>
                <w:rFonts w:ascii="Arial" w:hAnsi="Arial" w:cs="Arial"/>
                <w:color w:val="000000"/>
                <w:sz w:val="22"/>
                <w:szCs w:val="22"/>
                <w:lang w:eastAsia="es-MX"/>
              </w:rPr>
              <w:t>485,289.56</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Accesorios de Impuestos</w:t>
            </w:r>
          </w:p>
        </w:tc>
        <w:tc>
          <w:tcPr>
            <w:tcW w:w="1985" w:type="dxa"/>
            <w:shd w:val="clear" w:color="auto" w:fill="auto"/>
            <w:noWrap/>
            <w:vAlign w:val="center"/>
            <w:hideMark/>
          </w:tcPr>
          <w:p w:rsidR="00DD1A14" w:rsidRPr="004B0E8E" w:rsidRDefault="007448D7" w:rsidP="00DD1A14">
            <w:pPr>
              <w:jc w:val="right"/>
              <w:rPr>
                <w:rFonts w:ascii="Arial" w:hAnsi="Arial" w:cs="Arial"/>
                <w:color w:val="000000"/>
                <w:sz w:val="22"/>
                <w:szCs w:val="22"/>
                <w:lang w:eastAsia="es-MX"/>
              </w:rPr>
            </w:pPr>
            <w:r>
              <w:rPr>
                <w:rFonts w:ascii="Arial" w:hAnsi="Arial" w:cs="Arial"/>
                <w:color w:val="000000"/>
                <w:sz w:val="22"/>
                <w:szCs w:val="22"/>
                <w:lang w:eastAsia="es-MX"/>
              </w:rPr>
              <w:t>$</w:t>
            </w:r>
            <w:r w:rsidR="00DD1A14" w:rsidRPr="00F04A1E">
              <w:rPr>
                <w:rFonts w:ascii="Arial" w:hAnsi="Arial" w:cs="Arial"/>
                <w:color w:val="000000"/>
                <w:sz w:val="22"/>
                <w:szCs w:val="22"/>
                <w:lang w:eastAsia="es-MX"/>
              </w:rPr>
              <w:t>485,289.56</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8</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Otros Impuestos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F04A1E">
              <w:rPr>
                <w:rFonts w:ascii="Arial" w:hAnsi="Arial" w:cs="Arial"/>
                <w:color w:val="000000"/>
                <w:sz w:val="22"/>
                <w:szCs w:val="22"/>
                <w:lang w:eastAsia="es-MX"/>
              </w:rPr>
              <w:t>$6,688.80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el Ejercicio de Actividades Mercantiles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F04A1E">
              <w:rPr>
                <w:rFonts w:ascii="Arial" w:hAnsi="Arial" w:cs="Arial"/>
                <w:color w:val="000000"/>
                <w:sz w:val="22"/>
                <w:szCs w:val="22"/>
                <w:lang w:eastAsia="es-MX"/>
              </w:rPr>
              <w:t>$6,688.80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Prestación de Servicios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Espectáculos y Diversiones Públicas</w:t>
            </w:r>
          </w:p>
        </w:tc>
        <w:tc>
          <w:tcPr>
            <w:tcW w:w="1985" w:type="dxa"/>
            <w:shd w:val="clear" w:color="auto" w:fill="auto"/>
            <w:noWrap/>
            <w:vAlign w:val="center"/>
            <w:hideMark/>
          </w:tcPr>
          <w:p w:rsidR="00DD1A14" w:rsidRPr="004B0E8E" w:rsidRDefault="007448D7" w:rsidP="007448D7">
            <w:pPr>
              <w:jc w:val="center"/>
              <w:rPr>
                <w:rFonts w:ascii="Arial" w:hAnsi="Arial" w:cs="Arial"/>
                <w:color w:val="000000"/>
                <w:sz w:val="22"/>
                <w:szCs w:val="22"/>
                <w:lang w:eastAsia="es-MX"/>
              </w:rPr>
            </w:pPr>
            <w:r>
              <w:rPr>
                <w:rFonts w:ascii="Arial" w:hAnsi="Arial" w:cs="Arial"/>
                <w:color w:val="000000"/>
                <w:sz w:val="22"/>
                <w:szCs w:val="22"/>
                <w:lang w:eastAsia="es-MX"/>
              </w:rPr>
              <w:t xml:space="preserve">                       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Enajenación de Bienes Muebles Usados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Loterías, Rifas y Sorteos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108" w:type="dxa"/>
            <w:gridSpan w:val="2"/>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Predial de ejercicios anteriores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Impuesto sobre Adquisición de Inmuebles de ejercicios anteriores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2</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Cuotas y Aportaciones de seguridad social</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Aportaciones para Fondos de Vivienda</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Aportaciones para Fondos de Vivienda</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Cuotas para el Seguro Social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Cuotas para el Seguro Social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108" w:type="dxa"/>
            <w:gridSpan w:val="2"/>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Cuotas de Ahorro para el Retiro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Cuotas de Ahorro para el Retiro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108" w:type="dxa"/>
            <w:gridSpan w:val="2"/>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Otras Cuotas y Aportaciones para la seguridad social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Otras Cuotas y Aportaciones para la seguridad social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Accesorios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Accesorios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3</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Contribuciones de Mejoras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de Mejoras por Obras Públicas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Gasto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Obra Pública</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Responsabilidad Objetiva</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48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6723" w:type="dxa"/>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Mantenimiento, Mejoramiento y Equipamiento del Cuerpo de Bomberos de los Municipios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6723" w:type="dxa"/>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Mantenimiento y Conservación del Centro Histórico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Contribución por Otros Servicios Municipales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7448D7" w:rsidP="00DD1A14">
            <w:pPr>
              <w:jc w:val="both"/>
              <w:rPr>
                <w:rFonts w:ascii="Arial" w:hAnsi="Arial" w:cs="Arial"/>
                <w:color w:val="000000"/>
                <w:sz w:val="22"/>
                <w:szCs w:val="22"/>
                <w:lang w:eastAsia="es-MX"/>
              </w:rPr>
            </w:pPr>
            <w:r>
              <w:rPr>
                <w:rFonts w:ascii="Arial" w:hAnsi="Arial" w:cs="Arial"/>
                <w:color w:val="000000"/>
                <w:sz w:val="22"/>
                <w:szCs w:val="22"/>
                <w:lang w:eastAsia="es-MX"/>
              </w:rPr>
              <w:t>2</w:t>
            </w:r>
          </w:p>
        </w:tc>
        <w:tc>
          <w:tcPr>
            <w:tcW w:w="7108" w:type="dxa"/>
            <w:gridSpan w:val="2"/>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72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4</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Derechos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ED7494">
              <w:rPr>
                <w:rFonts w:ascii="Arial" w:hAnsi="Arial" w:cs="Arial"/>
                <w:b/>
                <w:bCs/>
                <w:color w:val="000000"/>
                <w:sz w:val="22"/>
                <w:szCs w:val="22"/>
                <w:lang w:eastAsia="es-MX"/>
              </w:rPr>
              <w:t>$326,573.01</w:t>
            </w:r>
          </w:p>
        </w:tc>
      </w:tr>
      <w:tr w:rsidR="00DD1A14" w:rsidRPr="004B0E8E" w:rsidTr="00513683">
        <w:trPr>
          <w:trHeight w:val="503"/>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por el Uso, Goce, Aprovechamiento o Explotación de Bienes de Dominio Público</w:t>
            </w:r>
          </w:p>
        </w:tc>
        <w:tc>
          <w:tcPr>
            <w:tcW w:w="1985" w:type="dxa"/>
            <w:shd w:val="clear" w:color="auto" w:fill="auto"/>
            <w:noWrap/>
            <w:vAlign w:val="center"/>
            <w:hideMark/>
          </w:tcPr>
          <w:p w:rsidR="00DD1A14" w:rsidRPr="004B0E8E" w:rsidRDefault="007448D7" w:rsidP="007448D7">
            <w:pPr>
              <w:jc w:val="right"/>
              <w:rPr>
                <w:rFonts w:ascii="Arial" w:hAnsi="Arial" w:cs="Arial"/>
                <w:color w:val="000000"/>
                <w:sz w:val="22"/>
                <w:szCs w:val="22"/>
                <w:lang w:eastAsia="es-MX"/>
              </w:rPr>
            </w:pPr>
            <w:r>
              <w:rPr>
                <w:rFonts w:ascii="Arial" w:hAnsi="Arial" w:cs="Arial"/>
                <w:color w:val="000000"/>
                <w:sz w:val="22"/>
                <w:szCs w:val="22"/>
                <w:lang w:eastAsia="es-MX"/>
              </w:rPr>
              <w:t>$</w:t>
            </w:r>
            <w:r w:rsidRPr="00ED7494">
              <w:rPr>
                <w:rFonts w:ascii="Arial" w:hAnsi="Arial" w:cs="Arial"/>
                <w:color w:val="000000"/>
                <w:sz w:val="22"/>
                <w:szCs w:val="22"/>
                <w:lang w:eastAsia="es-MX"/>
              </w:rPr>
              <w:t>50,000.00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Arrastre y Almacenaje</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 la Ocupación de las Vías Públicas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del Uso de las Pensiones Municipales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del Uso de Otros Bienes de Dominio Público</w:t>
            </w:r>
          </w:p>
        </w:tc>
        <w:tc>
          <w:tcPr>
            <w:tcW w:w="1985" w:type="dxa"/>
            <w:shd w:val="clear" w:color="auto" w:fill="auto"/>
            <w:noWrap/>
            <w:vAlign w:val="center"/>
            <w:hideMark/>
          </w:tcPr>
          <w:p w:rsidR="00DD1A14" w:rsidRPr="004B0E8E" w:rsidRDefault="007448D7" w:rsidP="00DD1A14">
            <w:pPr>
              <w:jc w:val="right"/>
              <w:rPr>
                <w:rFonts w:ascii="Arial" w:hAnsi="Arial" w:cs="Arial"/>
                <w:color w:val="000000"/>
                <w:sz w:val="22"/>
                <w:szCs w:val="22"/>
                <w:lang w:eastAsia="es-MX"/>
              </w:rPr>
            </w:pPr>
            <w:r>
              <w:rPr>
                <w:rFonts w:ascii="Arial" w:hAnsi="Arial" w:cs="Arial"/>
                <w:color w:val="000000"/>
                <w:sz w:val="22"/>
                <w:szCs w:val="22"/>
                <w:lang w:eastAsia="es-MX"/>
              </w:rPr>
              <w:t>$</w:t>
            </w:r>
            <w:r w:rsidR="00DD1A14" w:rsidRPr="00ED7494">
              <w:rPr>
                <w:rFonts w:ascii="Arial" w:hAnsi="Arial" w:cs="Arial"/>
                <w:color w:val="000000"/>
                <w:sz w:val="22"/>
                <w:szCs w:val="22"/>
                <w:lang w:eastAsia="es-MX"/>
              </w:rPr>
              <w:t>50,000.00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a los hidrocarburos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Derechos a los hidrocarburos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por Prestación de Servicios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$134,488.28</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Agua Potable y Alcantarillado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$120,736.48</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Rastros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$10,135.20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Alumbrado Público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en Mercados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Aseo Público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Pr>
                <w:rFonts w:ascii="Arial" w:hAnsi="Arial" w:cs="Arial"/>
                <w:color w:val="000000"/>
                <w:sz w:val="22"/>
                <w:szCs w:val="22"/>
                <w:lang w:eastAsia="es-MX"/>
              </w:rPr>
              <w:t>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Seguridad Pública</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$2,735.00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7</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en Panteones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$881.60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8</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Tránsito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Previsión Social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10</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Protección Civil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de Saneamiento y Aguas Residuales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en Materia de Educación y Cultura</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13</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Otros Servicios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Otros Derechos</w:t>
            </w:r>
          </w:p>
        </w:tc>
        <w:tc>
          <w:tcPr>
            <w:tcW w:w="1985" w:type="dxa"/>
            <w:shd w:val="clear" w:color="auto" w:fill="auto"/>
            <w:noWrap/>
            <w:vAlign w:val="center"/>
            <w:hideMark/>
          </w:tcPr>
          <w:p w:rsidR="00DD1A14" w:rsidRPr="004B0E8E" w:rsidRDefault="007448D7" w:rsidP="00DD1A14">
            <w:pPr>
              <w:jc w:val="right"/>
              <w:rPr>
                <w:rFonts w:ascii="Arial" w:hAnsi="Arial" w:cs="Arial"/>
                <w:color w:val="000000"/>
                <w:sz w:val="22"/>
                <w:szCs w:val="22"/>
                <w:lang w:eastAsia="es-MX"/>
              </w:rPr>
            </w:pPr>
            <w:r>
              <w:rPr>
                <w:rFonts w:ascii="Arial" w:hAnsi="Arial" w:cs="Arial"/>
                <w:color w:val="000000"/>
                <w:sz w:val="22"/>
                <w:szCs w:val="22"/>
                <w:lang w:eastAsia="es-MX"/>
              </w:rPr>
              <w:t>$</w:t>
            </w:r>
            <w:r w:rsidR="00DD1A14" w:rsidRPr="00ED7494">
              <w:rPr>
                <w:rFonts w:ascii="Arial" w:hAnsi="Arial" w:cs="Arial"/>
                <w:color w:val="000000"/>
                <w:sz w:val="22"/>
                <w:szCs w:val="22"/>
                <w:lang w:eastAsia="es-MX"/>
              </w:rPr>
              <w:t>142,084.73</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Expedición de Licencias para Construcción</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B430AF">
              <w:rPr>
                <w:rFonts w:ascii="Arial" w:hAnsi="Arial" w:cs="Arial"/>
                <w:color w:val="000000"/>
                <w:sz w:val="22"/>
                <w:szCs w:val="22"/>
                <w:lang w:eastAsia="es-MX"/>
              </w:rPr>
              <w:t>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por Alineación de Predios y Asignación de Números Oficiales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Expedición de Licencias para Fraccionamientos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Licencias para Establecimientos que Expendan Bebidas Alcohólicas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$110,152.49</w:t>
            </w:r>
          </w:p>
        </w:tc>
      </w:tr>
      <w:tr w:rsidR="00DD1A14" w:rsidRPr="004B0E8E" w:rsidTr="00513683">
        <w:trPr>
          <w:trHeight w:val="48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6723" w:type="dxa"/>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Expedición de Licencias para la Colocación y Uso de Anuncios y Carteles Publicitarios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Catastrales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$30,432.24</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7</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Servicios por Certificaciones y Legalizaciones</w:t>
            </w:r>
          </w:p>
        </w:tc>
        <w:tc>
          <w:tcPr>
            <w:tcW w:w="1985" w:type="dxa"/>
            <w:shd w:val="clear" w:color="auto" w:fill="auto"/>
            <w:noWrap/>
            <w:vAlign w:val="center"/>
            <w:hideMark/>
          </w:tcPr>
          <w:p w:rsidR="00DD1A14" w:rsidRPr="004B0E8E" w:rsidRDefault="007448D7" w:rsidP="00DD1A14">
            <w:pPr>
              <w:jc w:val="right"/>
              <w:rPr>
                <w:rFonts w:ascii="Arial" w:hAnsi="Arial" w:cs="Arial"/>
                <w:color w:val="000000"/>
                <w:sz w:val="22"/>
                <w:szCs w:val="22"/>
                <w:lang w:eastAsia="es-MX"/>
              </w:rPr>
            </w:pPr>
            <w:r>
              <w:rPr>
                <w:rFonts w:ascii="Arial" w:hAnsi="Arial" w:cs="Arial"/>
                <w:color w:val="000000"/>
                <w:sz w:val="22"/>
                <w:szCs w:val="22"/>
                <w:lang w:eastAsia="es-MX"/>
              </w:rPr>
              <w:t>$</w:t>
            </w:r>
            <w:r w:rsidR="00DD1A14" w:rsidRPr="00ED7494">
              <w:rPr>
                <w:rFonts w:ascii="Arial" w:hAnsi="Arial" w:cs="Arial"/>
                <w:color w:val="000000"/>
                <w:sz w:val="22"/>
                <w:szCs w:val="22"/>
                <w:lang w:eastAsia="es-MX"/>
              </w:rPr>
              <w:t xml:space="preserve">1,500.00 </w:t>
            </w:r>
            <w:r w:rsidR="00DD1A14" w:rsidRPr="00B430AF">
              <w:rPr>
                <w:rFonts w:ascii="Arial" w:hAnsi="Arial" w:cs="Arial"/>
                <w:color w:val="000000"/>
                <w:sz w:val="22"/>
                <w:szCs w:val="22"/>
                <w:lang w:eastAsia="es-MX"/>
              </w:rPr>
              <w:t xml:space="preserve"> </w:t>
            </w:r>
            <w:r w:rsidR="00DD1A14" w:rsidRPr="004B0E8E">
              <w:rPr>
                <w:rFonts w:ascii="Arial" w:hAnsi="Arial" w:cs="Arial"/>
                <w:color w:val="000000"/>
                <w:sz w:val="22"/>
                <w:szCs w:val="22"/>
                <w:lang w:eastAsia="es-MX"/>
              </w:rPr>
              <w:t xml:space="preserve"> </w:t>
            </w:r>
          </w:p>
        </w:tc>
      </w:tr>
      <w:tr w:rsidR="00DD1A14" w:rsidRPr="004B0E8E" w:rsidTr="00513683">
        <w:trPr>
          <w:trHeight w:val="48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8</w:t>
            </w:r>
          </w:p>
        </w:tc>
        <w:tc>
          <w:tcPr>
            <w:tcW w:w="6723" w:type="dxa"/>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Expedición de Licencias, Permisos, Autorizaciones y Servicios de Control Ambiental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108" w:type="dxa"/>
            <w:gridSpan w:val="2"/>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Accesorios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Recargos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7448D7" w:rsidP="00DD1A14">
            <w:pPr>
              <w:jc w:val="both"/>
              <w:rPr>
                <w:rFonts w:ascii="Arial" w:hAnsi="Arial" w:cs="Arial"/>
                <w:color w:val="000000"/>
                <w:sz w:val="22"/>
                <w:szCs w:val="22"/>
                <w:lang w:eastAsia="es-MX"/>
              </w:rPr>
            </w:pPr>
            <w:r>
              <w:rPr>
                <w:rFonts w:ascii="Arial" w:hAnsi="Arial" w:cs="Arial"/>
                <w:color w:val="000000"/>
                <w:sz w:val="22"/>
                <w:szCs w:val="22"/>
                <w:lang w:eastAsia="es-MX"/>
              </w:rPr>
              <w:t>6</w:t>
            </w:r>
          </w:p>
        </w:tc>
        <w:tc>
          <w:tcPr>
            <w:tcW w:w="7108" w:type="dxa"/>
            <w:gridSpan w:val="2"/>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Derechos causados en ejercicios fiscales anteriores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5</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Productos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            </w:t>
            </w:r>
            <w:r w:rsidRPr="00ED7494">
              <w:rPr>
                <w:rFonts w:ascii="Arial" w:hAnsi="Arial" w:cs="Arial"/>
                <w:b/>
                <w:bCs/>
                <w:color w:val="000000"/>
                <w:sz w:val="22"/>
                <w:szCs w:val="22"/>
                <w:lang w:eastAsia="es-MX"/>
              </w:rPr>
              <w:t>$170,066.25</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Productos de Tipo Corriente</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$170,066.25</w:t>
            </w:r>
          </w:p>
        </w:tc>
      </w:tr>
      <w:tr w:rsidR="00DD1A14" w:rsidRPr="004B0E8E" w:rsidTr="00513683">
        <w:trPr>
          <w:trHeight w:val="48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 la Venta o Arrendamiento de Lotes y Gavetas de los Panteones Municipales</w:t>
            </w:r>
          </w:p>
        </w:tc>
        <w:tc>
          <w:tcPr>
            <w:tcW w:w="1985" w:type="dxa"/>
            <w:shd w:val="clear" w:color="auto" w:fill="auto"/>
            <w:noWrap/>
            <w:vAlign w:val="center"/>
            <w:hideMark/>
          </w:tcPr>
          <w:p w:rsidR="00DD1A14" w:rsidRPr="004B0E8E" w:rsidRDefault="007448D7" w:rsidP="00DD1A14">
            <w:pPr>
              <w:jc w:val="right"/>
              <w:rPr>
                <w:rFonts w:ascii="Arial" w:hAnsi="Arial" w:cs="Arial"/>
                <w:color w:val="000000"/>
                <w:sz w:val="22"/>
                <w:szCs w:val="22"/>
                <w:lang w:eastAsia="es-MX"/>
              </w:rPr>
            </w:pPr>
            <w:r>
              <w:rPr>
                <w:rFonts w:ascii="Arial" w:hAnsi="Arial" w:cs="Arial"/>
                <w:color w:val="000000"/>
                <w:sz w:val="22"/>
                <w:szCs w:val="22"/>
                <w:lang w:eastAsia="es-MX"/>
              </w:rPr>
              <w:t>$</w:t>
            </w:r>
            <w:r w:rsidR="00DD1A14" w:rsidRPr="00ED7494">
              <w:rPr>
                <w:rFonts w:ascii="Arial" w:hAnsi="Arial" w:cs="Arial"/>
                <w:color w:val="000000"/>
                <w:sz w:val="22"/>
                <w:szCs w:val="22"/>
                <w:lang w:eastAsia="es-MX"/>
              </w:rPr>
              <w:t>1,800.00</w:t>
            </w:r>
          </w:p>
        </w:tc>
      </w:tr>
      <w:tr w:rsidR="00DD1A14" w:rsidRPr="004B0E8E" w:rsidTr="00513683">
        <w:trPr>
          <w:trHeight w:val="48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Provenientes del Arrendamiento de Locales Ubicados en los Mercados Municipales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6723" w:type="dxa"/>
            <w:shd w:val="clear" w:color="auto" w:fill="auto"/>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Otros Productos</w:t>
            </w:r>
          </w:p>
        </w:tc>
        <w:tc>
          <w:tcPr>
            <w:tcW w:w="1985" w:type="dxa"/>
            <w:shd w:val="clear" w:color="auto" w:fill="auto"/>
            <w:noWrap/>
            <w:vAlign w:val="center"/>
            <w:hideMark/>
          </w:tcPr>
          <w:p w:rsidR="00DD1A14" w:rsidRPr="004B0E8E" w:rsidRDefault="00DD1A14" w:rsidP="00DD1A14">
            <w:pPr>
              <w:tabs>
                <w:tab w:val="left" w:pos="0"/>
              </w:tabs>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         </w:t>
            </w:r>
            <w:r w:rsidRPr="00ED7494">
              <w:rPr>
                <w:rFonts w:ascii="Arial" w:hAnsi="Arial" w:cs="Arial"/>
                <w:color w:val="000000"/>
                <w:sz w:val="22"/>
                <w:szCs w:val="22"/>
                <w:lang w:eastAsia="es-MX"/>
              </w:rPr>
              <w:t>$168,266.25</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Productos de capital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Productos de capital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108" w:type="dxa"/>
            <w:gridSpan w:val="2"/>
            <w:shd w:val="clear" w:color="auto" w:fill="auto"/>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Productos no comprendidos en las fracciones de la Ley de Ingresos causadas en ejercicios fiscales anteriores pendientes de liquidación o pago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72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Productos no comprendidos en las fracciones de la Ley de Ingresos causadas en ejercicios fiscales anteriores pendientes de liquidación o pago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6</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Aprovechamientos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ED7494">
              <w:rPr>
                <w:rFonts w:ascii="Arial" w:hAnsi="Arial" w:cs="Arial"/>
                <w:b/>
                <w:bCs/>
                <w:color w:val="000000"/>
                <w:sz w:val="22"/>
                <w:szCs w:val="22"/>
                <w:lang w:eastAsia="es-MX"/>
              </w:rPr>
              <w:t>$5,600.00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Aprovechamientos de Tipo Corriente</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$5,600.00</w:t>
            </w:r>
          </w:p>
        </w:tc>
      </w:tr>
      <w:tr w:rsidR="00DD1A14" w:rsidRPr="004B0E8E" w:rsidTr="00513683">
        <w:trPr>
          <w:trHeight w:val="147"/>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Ingresos por Transferencia</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Ingresos Derivados de Sanciones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ED7494">
              <w:rPr>
                <w:rFonts w:ascii="Arial" w:hAnsi="Arial" w:cs="Arial"/>
                <w:color w:val="000000"/>
                <w:sz w:val="22"/>
                <w:szCs w:val="22"/>
                <w:lang w:eastAsia="es-MX"/>
              </w:rPr>
              <w:t>$5,600.00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Otros Aprovechamientos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4</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Aprovechamientos por Retenciones no Aplicadas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5</w:t>
            </w:r>
          </w:p>
        </w:tc>
        <w:tc>
          <w:tcPr>
            <w:tcW w:w="6723" w:type="dxa"/>
            <w:shd w:val="clear" w:color="auto" w:fill="auto"/>
            <w:noWrap/>
            <w:vAlign w:val="bottom"/>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Devoluciones de impuestos estatales y/o federales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Aprovechamientos de capital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Aprovechamientos de capital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9</w:t>
            </w:r>
          </w:p>
        </w:tc>
        <w:tc>
          <w:tcPr>
            <w:tcW w:w="7108" w:type="dxa"/>
            <w:gridSpan w:val="2"/>
            <w:shd w:val="clear" w:color="auto" w:fill="auto"/>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Aprovechamientos no comprendidos en las fracciones de la Ley de Ingresos causadas en ejercicios fiscales anteriores pendientes de liquidación o pago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Aprovechamientos no comprendidos en las fracciones de la Ley de Ingresos causadas en ejercicios fiscales anteriores pendientes de liquidación o pago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7</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Ingresos por Ventas de Bienes y Servicios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Ingresos por Ventas de Bienes y Servicios de Organismos Descentralizados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Ingresos por Ventas de Bienes y Servicios de Organismos Descentralizados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Ingresos de operación de entidades paraestatales empresariales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Ingresos de operación de entidades paraestatales empresariales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108" w:type="dxa"/>
            <w:gridSpan w:val="2"/>
            <w:shd w:val="clear" w:color="auto" w:fill="auto"/>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Ingresos por ventas de bienes y servicios producidos en establecimientos del Gobierno Central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Ingresos por ventas de bienes y servicios producidos en establecimientos del Gobierno Central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8</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Participaciones y Aportaciones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172085">
              <w:rPr>
                <w:rFonts w:ascii="Arial" w:hAnsi="Arial" w:cs="Arial"/>
                <w:b/>
                <w:bCs/>
                <w:color w:val="000000"/>
                <w:sz w:val="22"/>
                <w:szCs w:val="22"/>
                <w:lang w:eastAsia="es-MX"/>
              </w:rPr>
              <w:t>$38,025,787.00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Participaciones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172085">
              <w:rPr>
                <w:rFonts w:ascii="Arial" w:hAnsi="Arial" w:cs="Arial"/>
                <w:color w:val="000000"/>
                <w:sz w:val="22"/>
                <w:szCs w:val="22"/>
                <w:lang w:eastAsia="es-MX"/>
              </w:rPr>
              <w:t>$29,353,612.00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ISR Participable</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172085">
              <w:rPr>
                <w:rFonts w:ascii="Arial" w:hAnsi="Arial" w:cs="Arial"/>
                <w:color w:val="000000"/>
                <w:sz w:val="22"/>
                <w:szCs w:val="22"/>
                <w:lang w:eastAsia="es-MX"/>
              </w:rPr>
              <w:t>$2,796,000.00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Otras Participaciones</w:t>
            </w:r>
          </w:p>
        </w:tc>
        <w:tc>
          <w:tcPr>
            <w:tcW w:w="1985" w:type="dxa"/>
            <w:shd w:val="clear" w:color="auto" w:fill="auto"/>
            <w:noWrap/>
            <w:vAlign w:val="center"/>
            <w:hideMark/>
          </w:tcPr>
          <w:p w:rsidR="00DD1A14" w:rsidRPr="004B0E8E" w:rsidRDefault="00DD1A14" w:rsidP="00DD1A14">
            <w:pPr>
              <w:jc w:val="right"/>
              <w:rPr>
                <w:rFonts w:ascii="Arial" w:hAnsi="Arial" w:cs="Arial"/>
                <w:sz w:val="22"/>
                <w:szCs w:val="22"/>
                <w:lang w:eastAsia="es-MX"/>
              </w:rPr>
            </w:pPr>
            <w:r w:rsidRPr="00172085">
              <w:rPr>
                <w:rFonts w:ascii="Arial" w:hAnsi="Arial" w:cs="Arial"/>
                <w:sz w:val="22"/>
                <w:szCs w:val="22"/>
                <w:lang w:eastAsia="es-MX"/>
              </w:rPr>
              <w:t>$26,557,612.00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Aportaciones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172085">
              <w:rPr>
                <w:rFonts w:ascii="Arial" w:hAnsi="Arial" w:cs="Arial"/>
                <w:color w:val="000000"/>
                <w:sz w:val="22"/>
                <w:szCs w:val="22"/>
                <w:lang w:eastAsia="es-MX"/>
              </w:rPr>
              <w:t>$8,672,175.00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FISM</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172085">
              <w:rPr>
                <w:rFonts w:ascii="Arial" w:hAnsi="Arial" w:cs="Arial"/>
                <w:color w:val="000000"/>
                <w:sz w:val="22"/>
                <w:szCs w:val="22"/>
                <w:lang w:eastAsia="es-MX"/>
              </w:rPr>
              <w:t>$3,778,542.00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FORTAMUN</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172085">
              <w:rPr>
                <w:rFonts w:ascii="Arial" w:hAnsi="Arial" w:cs="Arial"/>
                <w:color w:val="000000"/>
                <w:sz w:val="22"/>
                <w:szCs w:val="22"/>
                <w:lang w:eastAsia="es-MX"/>
              </w:rPr>
              <w:t>$4,893,633.00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Convenios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Convenios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33"/>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ind w:right="-214"/>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9</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Transferencias, Asignaciones, Subsidios y Otras Ayudas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172085">
              <w:rPr>
                <w:rFonts w:ascii="Arial" w:hAnsi="Arial" w:cs="Arial"/>
                <w:b/>
                <w:bCs/>
                <w:color w:val="000000"/>
                <w:sz w:val="22"/>
                <w:szCs w:val="22"/>
                <w:lang w:eastAsia="es-MX"/>
              </w:rPr>
              <w:t>$3,000,000.00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Transferencias Internas y Asignaciones al Sector Público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Transferencias Internas y Asignaciones al Sector Público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Transferencias al Resto del Sector Público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172085">
              <w:rPr>
                <w:rFonts w:ascii="Arial" w:hAnsi="Arial" w:cs="Arial"/>
                <w:color w:val="000000"/>
                <w:sz w:val="22"/>
                <w:szCs w:val="22"/>
                <w:lang w:eastAsia="es-MX"/>
              </w:rPr>
              <w:t>$3,000,000.00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Transferencias Otorgadas al Municipio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172085">
              <w:rPr>
                <w:rFonts w:ascii="Arial" w:hAnsi="Arial" w:cs="Arial"/>
                <w:color w:val="000000"/>
                <w:sz w:val="22"/>
                <w:szCs w:val="22"/>
                <w:lang w:eastAsia="es-MX"/>
              </w:rPr>
              <w:t>$3,000,000.00</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3</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Subsidios y Subvenciones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Otros Subsidios Federales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SUBSEMUN</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4</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Ayudas sociales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Donativos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5</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Pensiones y Jubilaciones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Pensiones y Jubilaciones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6</w:t>
            </w:r>
          </w:p>
        </w:tc>
        <w:tc>
          <w:tcPr>
            <w:tcW w:w="7108" w:type="dxa"/>
            <w:gridSpan w:val="2"/>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Transferencias a Fideicomisos, mandatos y análogos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Transferencias a Fideicomisos, mandatos y análogos</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p>
        </w:tc>
      </w:tr>
      <w:tr w:rsidR="00DD1A14" w:rsidRPr="004B0E8E" w:rsidTr="00513683">
        <w:trPr>
          <w:trHeight w:val="240"/>
        </w:trPr>
        <w:tc>
          <w:tcPr>
            <w:tcW w:w="279" w:type="dxa"/>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10</w:t>
            </w:r>
          </w:p>
        </w:tc>
        <w:tc>
          <w:tcPr>
            <w:tcW w:w="7371" w:type="dxa"/>
            <w:gridSpan w:val="3"/>
            <w:shd w:val="clear" w:color="000000" w:fill="D8D8D8"/>
            <w:noWrap/>
            <w:vAlign w:val="center"/>
            <w:hideMark/>
          </w:tcPr>
          <w:p w:rsidR="00DD1A14" w:rsidRPr="004B0E8E" w:rsidRDefault="00DD1A14" w:rsidP="00DD1A14">
            <w:pPr>
              <w:jc w:val="both"/>
              <w:rPr>
                <w:rFonts w:ascii="Arial" w:hAnsi="Arial" w:cs="Arial"/>
                <w:b/>
                <w:bCs/>
                <w:color w:val="000000"/>
                <w:sz w:val="22"/>
                <w:szCs w:val="22"/>
                <w:lang w:eastAsia="es-MX"/>
              </w:rPr>
            </w:pPr>
            <w:r w:rsidRPr="004B0E8E">
              <w:rPr>
                <w:rFonts w:ascii="Arial" w:hAnsi="Arial" w:cs="Arial"/>
                <w:b/>
                <w:bCs/>
                <w:color w:val="000000"/>
                <w:sz w:val="22"/>
                <w:szCs w:val="22"/>
                <w:lang w:eastAsia="es-MX"/>
              </w:rPr>
              <w:t>Ingresos Derivados de Financiamientos</w:t>
            </w:r>
          </w:p>
        </w:tc>
        <w:tc>
          <w:tcPr>
            <w:tcW w:w="1985" w:type="dxa"/>
            <w:shd w:val="clear" w:color="000000" w:fill="D8D8D8"/>
            <w:noWrap/>
            <w:vAlign w:val="center"/>
            <w:hideMark/>
          </w:tcPr>
          <w:p w:rsidR="00DD1A14" w:rsidRPr="004B0E8E" w:rsidRDefault="00DD1A14" w:rsidP="00DD1A14">
            <w:pPr>
              <w:jc w:val="right"/>
              <w:rPr>
                <w:rFonts w:ascii="Arial" w:hAnsi="Arial" w:cs="Arial"/>
                <w:b/>
                <w:bCs/>
                <w:color w:val="000000"/>
                <w:sz w:val="22"/>
                <w:szCs w:val="22"/>
                <w:lang w:eastAsia="es-MX"/>
              </w:rPr>
            </w:pPr>
            <w:r w:rsidRPr="004B0E8E">
              <w:rPr>
                <w:rFonts w:ascii="Arial" w:hAnsi="Arial" w:cs="Arial"/>
                <w:b/>
                <w:bCs/>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Endeudamiento Interno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Deuda Pública Municipal</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2</w:t>
            </w:r>
          </w:p>
        </w:tc>
        <w:tc>
          <w:tcPr>
            <w:tcW w:w="7108" w:type="dxa"/>
            <w:gridSpan w:val="2"/>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r w:rsidRPr="004B0E8E">
              <w:rPr>
                <w:rFonts w:ascii="Arial" w:hAnsi="Arial" w:cs="Arial"/>
                <w:color w:val="000000"/>
                <w:sz w:val="22"/>
                <w:szCs w:val="22"/>
                <w:lang w:eastAsia="es-MX"/>
              </w:rPr>
              <w:t>Endeudamiento externo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r w:rsidR="00DD1A14" w:rsidRPr="004B0E8E" w:rsidTr="00513683">
        <w:trPr>
          <w:trHeight w:val="240"/>
        </w:trPr>
        <w:tc>
          <w:tcPr>
            <w:tcW w:w="279" w:type="dxa"/>
            <w:shd w:val="clear" w:color="auto" w:fill="auto"/>
            <w:noWrap/>
            <w:vAlign w:val="center"/>
            <w:hideMark/>
          </w:tcPr>
          <w:p w:rsidR="00DD1A14" w:rsidRPr="004B0E8E" w:rsidRDefault="00DD1A14" w:rsidP="00DD1A14">
            <w:pPr>
              <w:jc w:val="both"/>
              <w:rPr>
                <w:rFonts w:ascii="Arial" w:hAnsi="Arial" w:cs="Arial"/>
                <w:b/>
                <w:bCs/>
                <w:color w:val="000000"/>
                <w:sz w:val="22"/>
                <w:szCs w:val="22"/>
                <w:lang w:eastAsia="es-MX"/>
              </w:rPr>
            </w:pPr>
          </w:p>
        </w:tc>
        <w:tc>
          <w:tcPr>
            <w:tcW w:w="263" w:type="dxa"/>
            <w:shd w:val="clear" w:color="auto" w:fill="auto"/>
            <w:noWrap/>
            <w:vAlign w:val="center"/>
            <w:hideMark/>
          </w:tcPr>
          <w:p w:rsidR="00DD1A14" w:rsidRPr="004B0E8E" w:rsidRDefault="00DD1A14" w:rsidP="00DD1A14">
            <w:pPr>
              <w:jc w:val="both"/>
              <w:rPr>
                <w:rFonts w:ascii="Arial" w:hAnsi="Arial" w:cs="Arial"/>
                <w:color w:val="000000"/>
                <w:sz w:val="22"/>
                <w:szCs w:val="22"/>
                <w:lang w:eastAsia="es-MX"/>
              </w:rPr>
            </w:pPr>
          </w:p>
        </w:tc>
        <w:tc>
          <w:tcPr>
            <w:tcW w:w="385"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1</w:t>
            </w:r>
          </w:p>
        </w:tc>
        <w:tc>
          <w:tcPr>
            <w:tcW w:w="6723" w:type="dxa"/>
            <w:shd w:val="clear" w:color="auto" w:fill="auto"/>
            <w:noWrap/>
            <w:vAlign w:val="center"/>
            <w:hideMark/>
          </w:tcPr>
          <w:p w:rsidR="00DD1A14" w:rsidRPr="004B0E8E" w:rsidRDefault="00DD1A14" w:rsidP="00DD1A14">
            <w:pPr>
              <w:jc w:val="both"/>
              <w:rPr>
                <w:rFonts w:ascii="Arial" w:hAnsi="Arial" w:cs="Arial"/>
                <w:sz w:val="22"/>
                <w:szCs w:val="22"/>
                <w:lang w:eastAsia="es-MX"/>
              </w:rPr>
            </w:pPr>
            <w:r w:rsidRPr="004B0E8E">
              <w:rPr>
                <w:rFonts w:ascii="Arial" w:hAnsi="Arial" w:cs="Arial"/>
                <w:sz w:val="22"/>
                <w:szCs w:val="22"/>
                <w:lang w:eastAsia="es-MX"/>
              </w:rPr>
              <w:t>Endeudamiento externo</w:t>
            </w:r>
          </w:p>
        </w:tc>
        <w:tc>
          <w:tcPr>
            <w:tcW w:w="1985" w:type="dxa"/>
            <w:shd w:val="clear" w:color="auto" w:fill="auto"/>
            <w:noWrap/>
            <w:vAlign w:val="center"/>
            <w:hideMark/>
          </w:tcPr>
          <w:p w:rsidR="00DD1A14" w:rsidRPr="004B0E8E" w:rsidRDefault="00DD1A14" w:rsidP="00DD1A14">
            <w:pPr>
              <w:jc w:val="right"/>
              <w:rPr>
                <w:rFonts w:ascii="Arial" w:hAnsi="Arial" w:cs="Arial"/>
                <w:color w:val="000000"/>
                <w:sz w:val="22"/>
                <w:szCs w:val="22"/>
                <w:lang w:eastAsia="es-MX"/>
              </w:rPr>
            </w:pPr>
            <w:r w:rsidRPr="004B0E8E">
              <w:rPr>
                <w:rFonts w:ascii="Arial" w:hAnsi="Arial" w:cs="Arial"/>
                <w:color w:val="000000"/>
                <w:sz w:val="22"/>
                <w:szCs w:val="22"/>
                <w:lang w:eastAsia="es-MX"/>
              </w:rPr>
              <w:t xml:space="preserve">0.00 </w:t>
            </w:r>
          </w:p>
        </w:tc>
      </w:tr>
    </w:tbl>
    <w:p w:rsidR="00DD1A14" w:rsidRDefault="00DD1A14" w:rsidP="00DD1A14">
      <w:pPr>
        <w:rPr>
          <w:lang w:val="es-419" w:eastAsia="en-US"/>
        </w:rPr>
      </w:pPr>
    </w:p>
    <w:p w:rsidR="00DD1A14" w:rsidRDefault="00DD1A14" w:rsidP="00DD1A14"/>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TÍTULO SEGUNDO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LAS CONTRIBUCIONES</w:t>
      </w:r>
    </w:p>
    <w:p w:rsidR="00DD1A14" w:rsidRPr="004B0E8E"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PRIMERO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DEL IMPUESTO PREDIAL</w:t>
      </w:r>
    </w:p>
    <w:p w:rsidR="00DD1A14" w:rsidRPr="004B0E8E" w:rsidRDefault="00DD1A14" w:rsidP="00DD1A14">
      <w:pPr>
        <w:jc w:val="both"/>
        <w:rPr>
          <w:rFonts w:ascii="Arial" w:hAnsi="Arial" w:cs="Arial"/>
          <w:b/>
          <w:bCs/>
          <w:sz w:val="22"/>
          <w:szCs w:val="22"/>
        </w:rPr>
      </w:pPr>
    </w:p>
    <w:p w:rsidR="00DD1A14" w:rsidRPr="004B0E8E" w:rsidRDefault="00DD1A14" w:rsidP="00DD1A14">
      <w:pPr>
        <w:ind w:right="50"/>
        <w:jc w:val="both"/>
        <w:rPr>
          <w:rFonts w:ascii="Arial" w:hAnsi="Arial" w:cs="Arial"/>
          <w:sz w:val="22"/>
          <w:szCs w:val="22"/>
        </w:rPr>
      </w:pPr>
      <w:r w:rsidRPr="004B0E8E">
        <w:rPr>
          <w:rFonts w:ascii="Arial" w:hAnsi="Arial" w:cs="Arial"/>
          <w:b/>
          <w:bCs/>
          <w:sz w:val="22"/>
          <w:szCs w:val="22"/>
        </w:rPr>
        <w:t>ARTÍCULO 2.-</w:t>
      </w:r>
      <w:r w:rsidRPr="004B0E8E">
        <w:rPr>
          <w:rFonts w:ascii="Arial" w:hAnsi="Arial" w:cs="Arial"/>
          <w:sz w:val="22"/>
          <w:szCs w:val="22"/>
        </w:rPr>
        <w:t xml:space="preserve"> El impuesto predial se pagará con las tasas siguientes:</w:t>
      </w:r>
    </w:p>
    <w:p w:rsidR="00DD1A14" w:rsidRPr="004B0E8E" w:rsidRDefault="00DD1A14" w:rsidP="00DD1A14">
      <w:pPr>
        <w:ind w:right="50"/>
        <w:jc w:val="both"/>
        <w:rPr>
          <w:rFonts w:ascii="Arial" w:hAnsi="Arial" w:cs="Arial"/>
          <w:sz w:val="22"/>
          <w:szCs w:val="22"/>
        </w:rPr>
      </w:pPr>
    </w:p>
    <w:p w:rsidR="00DD1A14" w:rsidRPr="004B0E8E" w:rsidRDefault="00DD1A14" w:rsidP="00DD1A14">
      <w:pPr>
        <w:tabs>
          <w:tab w:val="left" w:pos="0"/>
        </w:tabs>
        <w:jc w:val="both"/>
        <w:rPr>
          <w:rFonts w:ascii="Arial" w:hAnsi="Arial" w:cs="Arial"/>
          <w:sz w:val="22"/>
          <w:szCs w:val="22"/>
        </w:rPr>
      </w:pPr>
      <w:r w:rsidRPr="004B0E8E">
        <w:rPr>
          <w:rFonts w:ascii="Arial" w:hAnsi="Arial" w:cs="Arial"/>
          <w:sz w:val="22"/>
          <w:szCs w:val="22"/>
        </w:rPr>
        <w:lastRenderedPageBreak/>
        <w:t>I.- Sobre los predios urbanos 5 al millar anual.</w:t>
      </w:r>
    </w:p>
    <w:p w:rsidR="00DD1A14" w:rsidRPr="004B0E8E" w:rsidRDefault="00DD1A14" w:rsidP="00DD1A14">
      <w:pPr>
        <w:tabs>
          <w:tab w:val="left" w:pos="0"/>
        </w:tabs>
        <w:jc w:val="both"/>
        <w:rPr>
          <w:rFonts w:ascii="Arial" w:hAnsi="Arial" w:cs="Arial"/>
          <w:sz w:val="22"/>
          <w:szCs w:val="22"/>
          <w:u w:val="single"/>
        </w:rPr>
      </w:pPr>
    </w:p>
    <w:p w:rsidR="00DD1A14" w:rsidRPr="004B0E8E" w:rsidRDefault="00DD1A14" w:rsidP="00DD1A14">
      <w:pPr>
        <w:tabs>
          <w:tab w:val="left" w:pos="0"/>
        </w:tabs>
        <w:jc w:val="both"/>
        <w:rPr>
          <w:rFonts w:ascii="Arial" w:hAnsi="Arial" w:cs="Arial"/>
          <w:sz w:val="22"/>
          <w:szCs w:val="22"/>
        </w:rPr>
      </w:pPr>
      <w:r w:rsidRPr="004B0E8E">
        <w:rPr>
          <w:rFonts w:ascii="Arial" w:hAnsi="Arial" w:cs="Arial"/>
          <w:sz w:val="22"/>
          <w:szCs w:val="22"/>
        </w:rPr>
        <w:t xml:space="preserve">II.- Sobre los predios rústicos 7 al millar anual. </w:t>
      </w:r>
    </w:p>
    <w:p w:rsidR="00DD1A14" w:rsidRPr="004B0E8E" w:rsidRDefault="00DD1A14" w:rsidP="00DD1A14">
      <w:pPr>
        <w:tabs>
          <w:tab w:val="left" w:pos="0"/>
        </w:tabs>
        <w:jc w:val="both"/>
        <w:rPr>
          <w:rFonts w:ascii="Arial" w:hAnsi="Arial" w:cs="Arial"/>
          <w:sz w:val="22"/>
          <w:szCs w:val="22"/>
        </w:rPr>
      </w:pPr>
    </w:p>
    <w:p w:rsidR="00DD1A14" w:rsidRPr="004B0E8E" w:rsidRDefault="00DD1A14" w:rsidP="00DD1A14">
      <w:pPr>
        <w:tabs>
          <w:tab w:val="left" w:pos="0"/>
        </w:tabs>
        <w:jc w:val="both"/>
        <w:rPr>
          <w:rFonts w:ascii="Arial" w:hAnsi="Arial" w:cs="Arial"/>
          <w:sz w:val="22"/>
          <w:szCs w:val="22"/>
        </w:rPr>
      </w:pPr>
      <w:r w:rsidRPr="004B0E8E">
        <w:rPr>
          <w:rFonts w:ascii="Arial" w:hAnsi="Arial" w:cs="Arial"/>
          <w:sz w:val="22"/>
          <w:szCs w:val="22"/>
        </w:rPr>
        <w:t>III.- Sobre los terrenos y construcciones de uso industrial 7 al millar anual.</w:t>
      </w:r>
    </w:p>
    <w:p w:rsidR="00DD1A14" w:rsidRPr="004B0E8E" w:rsidRDefault="00DD1A14" w:rsidP="00DD1A14">
      <w:pPr>
        <w:tabs>
          <w:tab w:val="left" w:pos="0"/>
        </w:tabs>
        <w:jc w:val="both"/>
        <w:rPr>
          <w:rFonts w:ascii="Arial" w:hAnsi="Arial" w:cs="Arial"/>
          <w:sz w:val="22"/>
          <w:szCs w:val="22"/>
        </w:rPr>
      </w:pPr>
    </w:p>
    <w:p w:rsidR="00DD1A14" w:rsidRPr="004B0E8E" w:rsidRDefault="00DD1A14" w:rsidP="00DD1A14">
      <w:pPr>
        <w:tabs>
          <w:tab w:val="left" w:pos="0"/>
        </w:tabs>
        <w:jc w:val="both"/>
        <w:rPr>
          <w:rFonts w:ascii="Arial" w:hAnsi="Arial" w:cs="Arial"/>
          <w:sz w:val="22"/>
          <w:szCs w:val="22"/>
        </w:rPr>
      </w:pPr>
      <w:r w:rsidRPr="00EB73F1">
        <w:rPr>
          <w:rFonts w:ascii="Arial" w:hAnsi="Arial" w:cs="Arial"/>
          <w:sz w:val="22"/>
          <w:szCs w:val="22"/>
        </w:rPr>
        <w:t>IV.- En ningún caso el monto del impuesto predial será inferior a $ 1</w:t>
      </w:r>
      <w:r w:rsidR="00933B2B">
        <w:rPr>
          <w:rFonts w:ascii="Arial" w:hAnsi="Arial" w:cs="Arial"/>
          <w:sz w:val="22"/>
          <w:szCs w:val="22"/>
        </w:rPr>
        <w:t>4.5</w:t>
      </w:r>
      <w:r w:rsidRPr="00EB73F1">
        <w:rPr>
          <w:rFonts w:ascii="Arial" w:hAnsi="Arial" w:cs="Arial"/>
          <w:sz w:val="22"/>
          <w:szCs w:val="22"/>
        </w:rPr>
        <w:t>0 por bimestre.</w:t>
      </w:r>
      <w:r w:rsidRPr="004B0E8E">
        <w:rPr>
          <w:rFonts w:ascii="Arial" w:hAnsi="Arial" w:cs="Arial"/>
          <w:sz w:val="22"/>
          <w:szCs w:val="22"/>
        </w:rPr>
        <w:t xml:space="preserve"> </w:t>
      </w:r>
    </w:p>
    <w:p w:rsidR="00DD1A14" w:rsidRPr="004B0E8E" w:rsidRDefault="00DD1A14" w:rsidP="00DD1A14">
      <w:pPr>
        <w:tabs>
          <w:tab w:val="left" w:pos="0"/>
        </w:tabs>
        <w:jc w:val="both"/>
        <w:rPr>
          <w:rFonts w:ascii="Arial" w:hAnsi="Arial" w:cs="Arial"/>
          <w:sz w:val="22"/>
          <w:szCs w:val="22"/>
        </w:rPr>
      </w:pPr>
    </w:p>
    <w:p w:rsidR="00DD1A14" w:rsidRPr="004B0E8E" w:rsidRDefault="00DD1A14" w:rsidP="00DD1A14">
      <w:pPr>
        <w:tabs>
          <w:tab w:val="left" w:pos="2780"/>
        </w:tabs>
        <w:jc w:val="both"/>
        <w:rPr>
          <w:rFonts w:ascii="Arial" w:hAnsi="Arial" w:cs="Arial"/>
          <w:sz w:val="22"/>
          <w:szCs w:val="22"/>
        </w:rPr>
      </w:pPr>
      <w:r w:rsidRPr="004B0E8E">
        <w:rPr>
          <w:rFonts w:ascii="Arial" w:hAnsi="Arial" w:cs="Arial"/>
          <w:sz w:val="22"/>
          <w:szCs w:val="22"/>
        </w:rPr>
        <w:t>V.- Las personas físicas y morales que cubran en una sola emisión la cuota anual del impuesto predial, se les otorgarán los incentivos, que a continuación se mencionan:</w:t>
      </w:r>
    </w:p>
    <w:p w:rsidR="00DD1A14" w:rsidRPr="004B0E8E" w:rsidRDefault="00DD1A14" w:rsidP="00DD1A14">
      <w:pPr>
        <w:jc w:val="both"/>
        <w:rPr>
          <w:rFonts w:ascii="Arial" w:hAnsi="Arial" w:cs="Arial"/>
          <w:sz w:val="22"/>
          <w:szCs w:val="22"/>
        </w:rPr>
      </w:pP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1.- El equivalente al 15% del monto del impuesto que se cause, cuando el pago se realice durante el mes de enero.</w:t>
      </w: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2.- El equivalente al 10% del monto del impuesto que se cause, cuando el pago se realice durante el mes de febrero.</w:t>
      </w: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3.-  El equivalente al 5% del monto del impuesto que se cause, cuando el pago se realice durante el mes de marzo.</w:t>
      </w:r>
    </w:p>
    <w:p w:rsidR="00DD1A14" w:rsidRPr="004B0E8E" w:rsidRDefault="00DD1A14" w:rsidP="00DD1A14">
      <w:pPr>
        <w:ind w:left="351" w:firstLine="75"/>
        <w:jc w:val="both"/>
        <w:rPr>
          <w:rFonts w:ascii="Arial" w:hAnsi="Arial" w:cs="Arial"/>
          <w:sz w:val="22"/>
          <w:szCs w:val="22"/>
        </w:rPr>
      </w:pPr>
      <w:r w:rsidRPr="004B0E8E">
        <w:rPr>
          <w:rFonts w:ascii="Arial" w:hAnsi="Arial" w:cs="Arial"/>
          <w:sz w:val="22"/>
          <w:szCs w:val="22"/>
        </w:rPr>
        <w:t>El incentivo que se otorga no es aplicable cuando se realicen pagos bimestrales.</w:t>
      </w: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4.- Las personas físicas y morales sujetas del Impuesto Predial antes de efectuar el pago de su impuesto del año 202</w:t>
      </w:r>
      <w:r>
        <w:rPr>
          <w:rFonts w:ascii="Arial" w:hAnsi="Arial" w:cs="Arial"/>
          <w:sz w:val="22"/>
          <w:szCs w:val="22"/>
        </w:rPr>
        <w:t>2</w:t>
      </w:r>
      <w:r w:rsidRPr="004B0E8E">
        <w:rPr>
          <w:rFonts w:ascii="Arial" w:hAnsi="Arial" w:cs="Arial"/>
          <w:sz w:val="22"/>
          <w:szCs w:val="22"/>
        </w:rPr>
        <w:t>, deberán de sujetarse, aplicar y actualizar los valores catastrales de acuerdo a lo previsto en el Titulo Primero, Capitulo Segundo, fracción 5 de esta ley.</w:t>
      </w: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5.- Cuando el pago del impuesto predial urbano y rústico, se realicen por adeudos anteriores al ejercicio fiscal 202</w:t>
      </w:r>
      <w:r>
        <w:rPr>
          <w:rFonts w:ascii="Arial" w:hAnsi="Arial" w:cs="Arial"/>
          <w:sz w:val="22"/>
          <w:szCs w:val="22"/>
        </w:rPr>
        <w:t>2</w:t>
      </w:r>
      <w:r w:rsidRPr="004B0E8E">
        <w:rPr>
          <w:rFonts w:ascii="Arial" w:hAnsi="Arial" w:cs="Arial"/>
          <w:sz w:val="22"/>
          <w:szCs w:val="22"/>
        </w:rPr>
        <w:t>, se otorgará un incentivo sobre los recargos a pagar, para los meses de enero y febrero del 40%, para los meses de marzo y abril del 30% y para los meses de mayo y junio del 20%</w:t>
      </w:r>
    </w:p>
    <w:p w:rsidR="00DD1A14" w:rsidRPr="004B0E8E" w:rsidRDefault="00DD1A14" w:rsidP="00DD1A14">
      <w:pPr>
        <w:ind w:left="351" w:hanging="351"/>
        <w:jc w:val="both"/>
        <w:rPr>
          <w:rFonts w:ascii="Arial" w:hAnsi="Arial" w:cs="Arial"/>
          <w:sz w:val="22"/>
          <w:szCs w:val="22"/>
        </w:rPr>
      </w:pPr>
    </w:p>
    <w:p w:rsidR="00DD1A14" w:rsidRPr="000F4CD6" w:rsidRDefault="00DD1A14" w:rsidP="00DD1A14">
      <w:pPr>
        <w:tabs>
          <w:tab w:val="left" w:pos="2780"/>
        </w:tabs>
        <w:jc w:val="both"/>
        <w:rPr>
          <w:rFonts w:ascii="Arial" w:hAnsi="Arial" w:cs="Arial"/>
          <w:sz w:val="22"/>
          <w:szCs w:val="22"/>
        </w:rPr>
      </w:pPr>
      <w:r w:rsidRPr="000F4CD6">
        <w:rPr>
          <w:rFonts w:ascii="Arial" w:hAnsi="Arial" w:cs="Arial"/>
          <w:sz w:val="22"/>
          <w:szCs w:val="22"/>
        </w:rPr>
        <w:t>VI.-Se otorgará un incentivo correspondiente, equivalente al 50% del impuesto anual que se cause, a los pensionados, jubilados, adultos mayores y personas con discapacidad, que sean propietarias de predios urbanos.</w:t>
      </w:r>
    </w:p>
    <w:p w:rsidR="00DD1A14" w:rsidRPr="000F4CD6" w:rsidRDefault="00DD1A14" w:rsidP="00DD1A14">
      <w:pPr>
        <w:tabs>
          <w:tab w:val="left" w:pos="2780"/>
        </w:tabs>
        <w:jc w:val="both"/>
        <w:rPr>
          <w:rFonts w:ascii="Arial" w:hAnsi="Arial" w:cs="Arial"/>
          <w:sz w:val="22"/>
          <w:szCs w:val="22"/>
        </w:rPr>
      </w:pPr>
    </w:p>
    <w:p w:rsidR="00DD1A14" w:rsidRPr="000F4CD6" w:rsidRDefault="00DD1A14" w:rsidP="00DD1A14">
      <w:pPr>
        <w:jc w:val="both"/>
        <w:rPr>
          <w:rFonts w:ascii="Arial" w:hAnsi="Arial" w:cs="Arial"/>
          <w:sz w:val="22"/>
          <w:szCs w:val="22"/>
        </w:rPr>
      </w:pPr>
      <w:r w:rsidRPr="000F4CD6">
        <w:rPr>
          <w:rFonts w:ascii="Arial" w:hAnsi="Arial" w:cs="Arial"/>
          <w:sz w:val="22"/>
          <w:szCs w:val="22"/>
        </w:rPr>
        <w:t>Para tener derecho al incentivo a que se refiere el presente artículo, se deberá cumplir con los siguientes requisitos:</w:t>
      </w:r>
    </w:p>
    <w:p w:rsidR="00DD1A14" w:rsidRPr="000F4CD6" w:rsidRDefault="00DD1A14" w:rsidP="00DD1A14">
      <w:pPr>
        <w:jc w:val="both"/>
        <w:rPr>
          <w:rFonts w:ascii="Arial" w:hAnsi="Arial" w:cs="Arial"/>
          <w:sz w:val="22"/>
          <w:szCs w:val="22"/>
        </w:rPr>
      </w:pPr>
    </w:p>
    <w:p w:rsidR="00DD1A14" w:rsidRPr="000F4CD6" w:rsidRDefault="00DD1A14" w:rsidP="00DD1A14">
      <w:pPr>
        <w:ind w:left="634" w:hanging="425"/>
        <w:jc w:val="both"/>
        <w:rPr>
          <w:rFonts w:ascii="Arial" w:hAnsi="Arial" w:cs="Arial"/>
          <w:sz w:val="22"/>
          <w:szCs w:val="22"/>
        </w:rPr>
      </w:pPr>
      <w:r w:rsidRPr="000F4CD6">
        <w:rPr>
          <w:rFonts w:ascii="Arial" w:hAnsi="Arial" w:cs="Arial"/>
          <w:sz w:val="22"/>
          <w:szCs w:val="22"/>
        </w:rPr>
        <w:t>1.- Que el predio respecto del que se otorga el incentivo, sea el que tengan señalado su domicilio y esté registrado a su nombre.</w:t>
      </w:r>
    </w:p>
    <w:p w:rsidR="00DD1A14" w:rsidRPr="000F4CD6" w:rsidRDefault="00DD1A14" w:rsidP="00DD1A14">
      <w:pPr>
        <w:ind w:left="634" w:hanging="425"/>
        <w:jc w:val="both"/>
        <w:rPr>
          <w:rFonts w:ascii="Arial" w:hAnsi="Arial" w:cs="Arial"/>
          <w:color w:val="000000"/>
          <w:sz w:val="22"/>
          <w:szCs w:val="22"/>
        </w:rPr>
      </w:pPr>
      <w:r w:rsidRPr="000F4CD6">
        <w:rPr>
          <w:rFonts w:ascii="Arial" w:hAnsi="Arial" w:cs="Arial"/>
          <w:sz w:val="22"/>
          <w:szCs w:val="22"/>
        </w:rPr>
        <w:t>2.- Que el valor catastral del predio no exceda de $</w:t>
      </w:r>
      <w:r w:rsidRPr="000F4CD6">
        <w:rPr>
          <w:rFonts w:ascii="Arial" w:hAnsi="Arial" w:cs="Arial"/>
          <w:color w:val="000000"/>
          <w:sz w:val="22"/>
          <w:szCs w:val="22"/>
        </w:rPr>
        <w:t>14,</w:t>
      </w:r>
      <w:r w:rsidR="00875D90">
        <w:rPr>
          <w:rFonts w:ascii="Arial" w:hAnsi="Arial" w:cs="Arial"/>
          <w:color w:val="000000"/>
          <w:sz w:val="22"/>
          <w:szCs w:val="22"/>
        </w:rPr>
        <w:t>564</w:t>
      </w:r>
      <w:r>
        <w:rPr>
          <w:rFonts w:ascii="Arial" w:hAnsi="Arial" w:cs="Arial"/>
          <w:color w:val="000000"/>
          <w:sz w:val="22"/>
          <w:szCs w:val="22"/>
        </w:rPr>
        <w:t>.</w:t>
      </w:r>
      <w:r w:rsidR="00875D90">
        <w:rPr>
          <w:rFonts w:ascii="Arial" w:hAnsi="Arial" w:cs="Arial"/>
          <w:color w:val="000000"/>
          <w:sz w:val="22"/>
          <w:szCs w:val="22"/>
        </w:rPr>
        <w:t>00</w:t>
      </w:r>
    </w:p>
    <w:p w:rsidR="00DD1A14" w:rsidRPr="004B0E8E" w:rsidRDefault="00DD1A14" w:rsidP="00DD1A14">
      <w:pPr>
        <w:ind w:left="634" w:hanging="425"/>
        <w:jc w:val="both"/>
        <w:rPr>
          <w:rFonts w:ascii="Arial" w:hAnsi="Arial" w:cs="Arial"/>
          <w:sz w:val="22"/>
          <w:szCs w:val="22"/>
        </w:rPr>
      </w:pPr>
      <w:r w:rsidRPr="000F4CD6">
        <w:rPr>
          <w:rFonts w:ascii="Arial" w:hAnsi="Arial" w:cs="Arial"/>
          <w:sz w:val="22"/>
          <w:szCs w:val="22"/>
        </w:rPr>
        <w:t>3.- El incentivo que se otorga en el presente artículo, no es aplicable cuando se realicen pagos bimestrales.</w:t>
      </w:r>
    </w:p>
    <w:p w:rsidR="00DD1A14" w:rsidRPr="004B0E8E" w:rsidRDefault="00DD1A14" w:rsidP="00DD1A14">
      <w:pPr>
        <w:ind w:left="709"/>
        <w:jc w:val="both"/>
        <w:rPr>
          <w:rFonts w:ascii="Arial" w:hAnsi="Arial" w:cs="Arial"/>
          <w:sz w:val="22"/>
          <w:szCs w:val="22"/>
        </w:rPr>
      </w:pPr>
    </w:p>
    <w:p w:rsidR="00DD1A14" w:rsidRPr="004B0E8E" w:rsidRDefault="00DD1A14" w:rsidP="00DD1A14">
      <w:pPr>
        <w:tabs>
          <w:tab w:val="left" w:pos="2780"/>
        </w:tabs>
        <w:jc w:val="both"/>
        <w:rPr>
          <w:rFonts w:ascii="Arial" w:hAnsi="Arial" w:cs="Arial"/>
          <w:sz w:val="22"/>
          <w:szCs w:val="22"/>
        </w:rPr>
      </w:pPr>
      <w:r w:rsidRPr="004B0E8E">
        <w:rPr>
          <w:rFonts w:ascii="Arial" w:hAnsi="Arial" w:cs="Arial"/>
          <w:sz w:val="22"/>
          <w:szCs w:val="22"/>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VIII.- A las empresas de nueva creación o ya existentes en el Municipio, respecto al predio donde ésta se localice, que generen nuevos empleos directos, se les otorgarán los incentivos que a continuación se mencionan, sobre el impuesto predial que se cause:</w:t>
      </w:r>
    </w:p>
    <w:p w:rsidR="00DD1A14" w:rsidRPr="004B0E8E" w:rsidRDefault="00DD1A14" w:rsidP="00DD1A14">
      <w:pPr>
        <w:jc w:val="both"/>
        <w:rPr>
          <w:rFonts w:ascii="Arial" w:hAnsi="Arial" w:cs="Arial"/>
          <w:sz w:val="22"/>
          <w:szCs w:val="22"/>
        </w:rPr>
      </w:pPr>
    </w:p>
    <w:tbl>
      <w:tblPr>
        <w:tblW w:w="6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6"/>
        <w:gridCol w:w="1508"/>
        <w:gridCol w:w="1808"/>
      </w:tblGrid>
      <w:tr w:rsidR="00DD1A14" w:rsidRPr="004B0E8E" w:rsidTr="001859F1">
        <w:trPr>
          <w:trHeight w:val="416"/>
          <w:jc w:val="center"/>
        </w:trPr>
        <w:tc>
          <w:tcPr>
            <w:tcW w:w="2896" w:type="dxa"/>
            <w:shd w:val="clear" w:color="auto" w:fill="auto"/>
          </w:tcPr>
          <w:p w:rsidR="00DD1A14" w:rsidRPr="004B0E8E" w:rsidRDefault="00DD1A14" w:rsidP="00DD1A14">
            <w:pPr>
              <w:jc w:val="both"/>
              <w:rPr>
                <w:rFonts w:ascii="Arial" w:hAnsi="Arial" w:cs="Arial"/>
                <w:b/>
                <w:bCs/>
                <w:sz w:val="22"/>
                <w:szCs w:val="22"/>
              </w:rPr>
            </w:pPr>
            <w:r w:rsidRPr="004B0E8E">
              <w:rPr>
                <w:rFonts w:ascii="Arial" w:hAnsi="Arial" w:cs="Arial"/>
                <w:b/>
                <w:bCs/>
                <w:sz w:val="22"/>
                <w:szCs w:val="22"/>
              </w:rPr>
              <w:t>Número de empleos directos generados por empresas</w:t>
            </w:r>
          </w:p>
        </w:tc>
        <w:tc>
          <w:tcPr>
            <w:tcW w:w="1508" w:type="dxa"/>
            <w:shd w:val="clear" w:color="auto" w:fill="auto"/>
          </w:tcPr>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 de Incentivo</w:t>
            </w:r>
          </w:p>
        </w:tc>
        <w:tc>
          <w:tcPr>
            <w:tcW w:w="1808" w:type="dxa"/>
            <w:shd w:val="clear" w:color="auto" w:fill="auto"/>
          </w:tcPr>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Período al que aplica</w:t>
            </w:r>
          </w:p>
        </w:tc>
      </w:tr>
      <w:tr w:rsidR="00DD1A14" w:rsidRPr="004B0E8E" w:rsidTr="001859F1">
        <w:trPr>
          <w:trHeight w:val="211"/>
          <w:jc w:val="center"/>
        </w:trPr>
        <w:tc>
          <w:tcPr>
            <w:tcW w:w="2896" w:type="dxa"/>
            <w:shd w:val="clear" w:color="auto" w:fill="auto"/>
            <w:vAlign w:val="center"/>
          </w:tcPr>
          <w:p w:rsidR="00DD1A14" w:rsidRPr="004B0E8E" w:rsidRDefault="00DD1A14" w:rsidP="00DD1A14">
            <w:pPr>
              <w:jc w:val="both"/>
              <w:rPr>
                <w:rFonts w:ascii="Arial" w:hAnsi="Arial" w:cs="Arial"/>
                <w:sz w:val="22"/>
                <w:szCs w:val="22"/>
              </w:rPr>
            </w:pPr>
            <w:r w:rsidRPr="004B0E8E">
              <w:rPr>
                <w:rFonts w:ascii="Arial" w:hAnsi="Arial" w:cs="Arial"/>
                <w:sz w:val="22"/>
                <w:szCs w:val="22"/>
              </w:rPr>
              <w:t>10 a 50</w:t>
            </w:r>
          </w:p>
        </w:tc>
        <w:tc>
          <w:tcPr>
            <w:tcW w:w="15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15</w:t>
            </w:r>
          </w:p>
        </w:tc>
        <w:tc>
          <w:tcPr>
            <w:tcW w:w="18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2</w:t>
            </w:r>
          </w:p>
        </w:tc>
      </w:tr>
      <w:tr w:rsidR="00DD1A14" w:rsidRPr="004B0E8E" w:rsidTr="001859F1">
        <w:trPr>
          <w:trHeight w:val="267"/>
          <w:jc w:val="center"/>
        </w:trPr>
        <w:tc>
          <w:tcPr>
            <w:tcW w:w="2896" w:type="dxa"/>
            <w:shd w:val="clear" w:color="auto" w:fill="auto"/>
            <w:vAlign w:val="center"/>
          </w:tcPr>
          <w:p w:rsidR="00DD1A14" w:rsidRPr="004B0E8E" w:rsidRDefault="00DD1A14" w:rsidP="00DD1A14">
            <w:pPr>
              <w:jc w:val="both"/>
              <w:rPr>
                <w:rFonts w:ascii="Arial" w:hAnsi="Arial" w:cs="Arial"/>
                <w:sz w:val="22"/>
                <w:szCs w:val="22"/>
              </w:rPr>
            </w:pPr>
            <w:r w:rsidRPr="004B0E8E">
              <w:rPr>
                <w:rFonts w:ascii="Arial" w:hAnsi="Arial" w:cs="Arial"/>
                <w:sz w:val="22"/>
                <w:szCs w:val="22"/>
              </w:rPr>
              <w:t>51 a 150</w:t>
            </w:r>
          </w:p>
        </w:tc>
        <w:tc>
          <w:tcPr>
            <w:tcW w:w="15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25</w:t>
            </w:r>
          </w:p>
        </w:tc>
        <w:tc>
          <w:tcPr>
            <w:tcW w:w="18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2</w:t>
            </w:r>
          </w:p>
        </w:tc>
      </w:tr>
      <w:tr w:rsidR="00DD1A14" w:rsidRPr="004B0E8E" w:rsidTr="001859F1">
        <w:trPr>
          <w:trHeight w:val="309"/>
          <w:jc w:val="center"/>
        </w:trPr>
        <w:tc>
          <w:tcPr>
            <w:tcW w:w="2896" w:type="dxa"/>
            <w:shd w:val="clear" w:color="auto" w:fill="auto"/>
            <w:vAlign w:val="center"/>
          </w:tcPr>
          <w:p w:rsidR="00DD1A14" w:rsidRPr="004B0E8E" w:rsidRDefault="00DD1A14" w:rsidP="00DD1A14">
            <w:pPr>
              <w:jc w:val="both"/>
              <w:rPr>
                <w:rFonts w:ascii="Arial" w:hAnsi="Arial" w:cs="Arial"/>
                <w:sz w:val="22"/>
                <w:szCs w:val="22"/>
              </w:rPr>
            </w:pPr>
            <w:r w:rsidRPr="004B0E8E">
              <w:rPr>
                <w:rFonts w:ascii="Arial" w:hAnsi="Arial" w:cs="Arial"/>
                <w:sz w:val="22"/>
                <w:szCs w:val="22"/>
              </w:rPr>
              <w:t>151 a 250</w:t>
            </w:r>
          </w:p>
        </w:tc>
        <w:tc>
          <w:tcPr>
            <w:tcW w:w="15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35</w:t>
            </w:r>
          </w:p>
        </w:tc>
        <w:tc>
          <w:tcPr>
            <w:tcW w:w="18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2</w:t>
            </w:r>
          </w:p>
        </w:tc>
      </w:tr>
      <w:tr w:rsidR="00DD1A14" w:rsidRPr="004B0E8E" w:rsidTr="001859F1">
        <w:trPr>
          <w:trHeight w:val="271"/>
          <w:jc w:val="center"/>
        </w:trPr>
        <w:tc>
          <w:tcPr>
            <w:tcW w:w="2896" w:type="dxa"/>
            <w:shd w:val="clear" w:color="auto" w:fill="auto"/>
            <w:vAlign w:val="center"/>
          </w:tcPr>
          <w:p w:rsidR="00DD1A14" w:rsidRPr="004B0E8E" w:rsidRDefault="00DD1A14" w:rsidP="00DD1A14">
            <w:pPr>
              <w:jc w:val="both"/>
              <w:rPr>
                <w:rFonts w:ascii="Arial" w:hAnsi="Arial" w:cs="Arial"/>
                <w:sz w:val="22"/>
                <w:szCs w:val="22"/>
              </w:rPr>
            </w:pPr>
            <w:r w:rsidRPr="004B0E8E">
              <w:rPr>
                <w:rFonts w:ascii="Arial" w:hAnsi="Arial" w:cs="Arial"/>
                <w:sz w:val="22"/>
                <w:szCs w:val="22"/>
              </w:rPr>
              <w:t>251 a 500</w:t>
            </w:r>
          </w:p>
        </w:tc>
        <w:tc>
          <w:tcPr>
            <w:tcW w:w="15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50</w:t>
            </w:r>
          </w:p>
        </w:tc>
        <w:tc>
          <w:tcPr>
            <w:tcW w:w="18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2</w:t>
            </w:r>
          </w:p>
        </w:tc>
      </w:tr>
      <w:tr w:rsidR="00DD1A14" w:rsidRPr="004B0E8E" w:rsidTr="001859F1">
        <w:trPr>
          <w:trHeight w:val="306"/>
          <w:jc w:val="center"/>
        </w:trPr>
        <w:tc>
          <w:tcPr>
            <w:tcW w:w="2896" w:type="dxa"/>
            <w:shd w:val="clear" w:color="auto" w:fill="auto"/>
            <w:vAlign w:val="center"/>
          </w:tcPr>
          <w:p w:rsidR="00DD1A14" w:rsidRPr="004B0E8E" w:rsidRDefault="00DD1A14" w:rsidP="00DD1A14">
            <w:pPr>
              <w:jc w:val="both"/>
              <w:rPr>
                <w:rFonts w:ascii="Arial" w:hAnsi="Arial" w:cs="Arial"/>
                <w:sz w:val="22"/>
                <w:szCs w:val="22"/>
              </w:rPr>
            </w:pPr>
            <w:r w:rsidRPr="004B0E8E">
              <w:rPr>
                <w:rFonts w:ascii="Arial" w:hAnsi="Arial" w:cs="Arial"/>
                <w:sz w:val="22"/>
                <w:szCs w:val="22"/>
              </w:rPr>
              <w:t>501 a 1000</w:t>
            </w:r>
          </w:p>
        </w:tc>
        <w:tc>
          <w:tcPr>
            <w:tcW w:w="15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75</w:t>
            </w:r>
          </w:p>
        </w:tc>
        <w:tc>
          <w:tcPr>
            <w:tcW w:w="18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2</w:t>
            </w:r>
          </w:p>
        </w:tc>
      </w:tr>
      <w:tr w:rsidR="00DD1A14" w:rsidRPr="004B0E8E" w:rsidTr="001859F1">
        <w:trPr>
          <w:trHeight w:val="306"/>
          <w:jc w:val="center"/>
        </w:trPr>
        <w:tc>
          <w:tcPr>
            <w:tcW w:w="2896" w:type="dxa"/>
            <w:shd w:val="clear" w:color="auto" w:fill="auto"/>
            <w:vAlign w:val="center"/>
          </w:tcPr>
          <w:p w:rsidR="00DD1A14" w:rsidRPr="004B0E8E" w:rsidRDefault="00DD1A14" w:rsidP="00DD1A14">
            <w:pPr>
              <w:jc w:val="both"/>
              <w:rPr>
                <w:rFonts w:ascii="Arial" w:hAnsi="Arial" w:cs="Arial"/>
                <w:sz w:val="22"/>
                <w:szCs w:val="22"/>
              </w:rPr>
            </w:pPr>
            <w:r w:rsidRPr="004B0E8E">
              <w:rPr>
                <w:rFonts w:ascii="Arial" w:hAnsi="Arial" w:cs="Arial"/>
                <w:sz w:val="22"/>
                <w:szCs w:val="22"/>
              </w:rPr>
              <w:t>1001 en adelante</w:t>
            </w:r>
          </w:p>
        </w:tc>
        <w:tc>
          <w:tcPr>
            <w:tcW w:w="15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100</w:t>
            </w:r>
          </w:p>
        </w:tc>
        <w:tc>
          <w:tcPr>
            <w:tcW w:w="1808" w:type="dxa"/>
            <w:shd w:val="clear" w:color="auto" w:fill="auto"/>
            <w:vAlign w:val="center"/>
          </w:tcPr>
          <w:p w:rsidR="00DD1A14" w:rsidRPr="004B0E8E" w:rsidRDefault="00DD1A14" w:rsidP="00DD1A14">
            <w:pPr>
              <w:jc w:val="center"/>
              <w:rPr>
                <w:rFonts w:ascii="Arial" w:hAnsi="Arial" w:cs="Arial"/>
                <w:sz w:val="22"/>
                <w:szCs w:val="22"/>
              </w:rPr>
            </w:pPr>
            <w:r w:rsidRPr="004B0E8E">
              <w:rPr>
                <w:rFonts w:ascii="Arial" w:hAnsi="Arial" w:cs="Arial"/>
                <w:sz w:val="22"/>
                <w:szCs w:val="22"/>
              </w:rPr>
              <w:t>202</w:t>
            </w:r>
            <w:r>
              <w:rPr>
                <w:rFonts w:ascii="Arial" w:hAnsi="Arial" w:cs="Arial"/>
                <w:sz w:val="22"/>
                <w:szCs w:val="22"/>
              </w:rPr>
              <w:t>2</w:t>
            </w:r>
          </w:p>
        </w:tc>
      </w:tr>
    </w:tbl>
    <w:p w:rsidR="00DD1A14" w:rsidRPr="004B0E8E" w:rsidRDefault="00DD1A14" w:rsidP="00DD1A14">
      <w:pPr>
        <w:jc w:val="both"/>
        <w:rPr>
          <w:rFonts w:ascii="Arial" w:hAnsi="Arial" w:cs="Arial"/>
          <w:b/>
          <w:bCs/>
          <w:sz w:val="22"/>
          <w:szCs w:val="22"/>
        </w:rPr>
      </w:pPr>
    </w:p>
    <w:p w:rsidR="00DD1A14" w:rsidRDefault="00DD1A14" w:rsidP="00DD1A14">
      <w:pPr>
        <w:tabs>
          <w:tab w:val="left" w:pos="2780"/>
        </w:tabs>
        <w:jc w:val="both"/>
        <w:rPr>
          <w:rFonts w:ascii="Arial" w:hAnsi="Arial" w:cs="Arial"/>
          <w:sz w:val="22"/>
          <w:szCs w:val="22"/>
        </w:rPr>
      </w:pPr>
      <w:r w:rsidRPr="004B0E8E">
        <w:rPr>
          <w:rFonts w:ascii="Arial" w:hAnsi="Arial" w:cs="Arial"/>
          <w:sz w:val="22"/>
          <w:szCs w:val="22"/>
        </w:rPr>
        <w:t>Para obtener este incentivo, la empresa debe celebrar convenio por escrito con el Municipio de Sierra Mojada,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EB73F1" w:rsidRPr="004B0E8E" w:rsidRDefault="00EB73F1" w:rsidP="00DD1A14">
      <w:pPr>
        <w:tabs>
          <w:tab w:val="left" w:pos="2780"/>
        </w:tabs>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Los incentivos mencionados no son acumulables. </w:t>
      </w:r>
    </w:p>
    <w:p w:rsidR="00DD1A14" w:rsidRPr="004B0E8E" w:rsidRDefault="00DD1A14" w:rsidP="00DD1A14">
      <w:pPr>
        <w:jc w:val="both"/>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SEGUNDO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DEL IMPUESTO SOBRE ADQUISICIÓN DE INMUEBLES</w:t>
      </w:r>
    </w:p>
    <w:p w:rsidR="00DD1A14" w:rsidRPr="004B0E8E" w:rsidRDefault="00DD1A14" w:rsidP="00DD1A14">
      <w:pPr>
        <w:jc w:val="both"/>
        <w:rPr>
          <w:rFonts w:ascii="Arial" w:hAnsi="Arial" w:cs="Arial"/>
          <w:b/>
          <w:bCs/>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bCs/>
          <w:sz w:val="22"/>
          <w:szCs w:val="22"/>
        </w:rPr>
        <w:t>ARTÍCULO 3.-</w:t>
      </w:r>
      <w:r w:rsidRPr="004B0E8E">
        <w:rPr>
          <w:rFonts w:ascii="Arial" w:hAnsi="Arial" w:cs="Arial"/>
          <w:sz w:val="22"/>
          <w:szCs w:val="22"/>
        </w:rPr>
        <w:t xml:space="preserve"> Es objeto de este impuesto, la adquisición de inmuebles que consistan en el suelo, en las construcciones o en el suelo y las construcciones adheridas a él, ubicados en el Municipio de Sierra Mojada, Coahuila de Zaragoza, así como los derechos relacionados con los mismos a que a este capítulo se refiere.</w:t>
      </w:r>
    </w:p>
    <w:p w:rsidR="00DD1A14" w:rsidRPr="004B0E8E" w:rsidRDefault="00DD1A14" w:rsidP="00DD1A14">
      <w:pPr>
        <w:jc w:val="both"/>
        <w:rPr>
          <w:rFonts w:ascii="Arial" w:hAnsi="Arial" w:cs="Arial"/>
          <w:sz w:val="22"/>
          <w:szCs w:val="22"/>
        </w:rPr>
      </w:pPr>
    </w:p>
    <w:p w:rsidR="00DD1A14" w:rsidRPr="004B0E8E" w:rsidRDefault="00DD1A14" w:rsidP="00DD1A14">
      <w:pPr>
        <w:tabs>
          <w:tab w:val="left" w:pos="2780"/>
        </w:tabs>
        <w:jc w:val="both"/>
        <w:rPr>
          <w:rFonts w:ascii="Arial" w:hAnsi="Arial" w:cs="Arial"/>
          <w:sz w:val="22"/>
          <w:szCs w:val="22"/>
        </w:rPr>
      </w:pPr>
      <w:r w:rsidRPr="004B0E8E">
        <w:rPr>
          <w:rFonts w:ascii="Arial" w:hAnsi="Arial" w:cs="Arial"/>
          <w:sz w:val="22"/>
          <w:szCs w:val="22"/>
        </w:rPr>
        <w:t>El Impuesto sobre Adquisición de Inmuebles se pagará aplicando la tasa del 3% sobre la base gravable prevista en el Código Financiero para los Municipios del Estado de Coahuila de Zaragoza.</w:t>
      </w:r>
    </w:p>
    <w:p w:rsidR="00DD1A14" w:rsidRPr="004B0E8E" w:rsidRDefault="00DD1A14" w:rsidP="00DD1A14">
      <w:pPr>
        <w:jc w:val="both"/>
        <w:rPr>
          <w:rFonts w:ascii="Arial" w:hAnsi="Arial" w:cs="Arial"/>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Cs/>
          <w:sz w:val="22"/>
          <w:szCs w:val="22"/>
        </w:rPr>
        <w:t>I.- Cuando el pago del Impuesto Sobre Adquisición de Inmuebles no se efectué en el mes de la operación, y lo realicen en el mes o meses posteriores, se aplicará un recargo del 2% por cada mes o fracción que transcurra desde la fecha en que debió de efectuarse el pago y hasta la fecha de pago del mismo.</w:t>
      </w:r>
    </w:p>
    <w:p w:rsidR="00DD1A14" w:rsidRPr="004B0E8E" w:rsidRDefault="00DD1A14" w:rsidP="00DD1A14">
      <w:pPr>
        <w:jc w:val="both"/>
        <w:rPr>
          <w:rFonts w:ascii="Arial" w:hAnsi="Arial" w:cs="Arial"/>
          <w:b/>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II.- Cuando se hagan constar en escritura pública las adquisiciones previstas en las fracciones </w:t>
      </w:r>
      <w:proofErr w:type="spellStart"/>
      <w:r w:rsidRPr="004B0E8E">
        <w:rPr>
          <w:rFonts w:ascii="Arial" w:hAnsi="Arial" w:cs="Arial"/>
          <w:sz w:val="22"/>
          <w:szCs w:val="22"/>
        </w:rPr>
        <w:t>lll</w:t>
      </w:r>
      <w:proofErr w:type="spellEnd"/>
      <w:r w:rsidRPr="004B0E8E">
        <w:rPr>
          <w:rFonts w:ascii="Arial" w:hAnsi="Arial" w:cs="Arial"/>
          <w:sz w:val="22"/>
          <w:szCs w:val="22"/>
        </w:rPr>
        <w:t>,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DD1A14" w:rsidRDefault="00DD1A14" w:rsidP="00DD1A14">
      <w:pPr>
        <w:ind w:left="284" w:hanging="284"/>
        <w:jc w:val="both"/>
        <w:rPr>
          <w:rFonts w:ascii="Arial" w:hAnsi="Arial" w:cs="Arial"/>
          <w:sz w:val="22"/>
          <w:szCs w:val="22"/>
        </w:rPr>
      </w:pPr>
    </w:p>
    <w:p w:rsidR="008D1161" w:rsidRDefault="008D1161" w:rsidP="00DD1A14">
      <w:pPr>
        <w:ind w:left="284" w:hanging="284"/>
        <w:jc w:val="both"/>
        <w:rPr>
          <w:rFonts w:ascii="Arial" w:hAnsi="Arial" w:cs="Arial"/>
          <w:sz w:val="22"/>
          <w:szCs w:val="22"/>
        </w:rPr>
      </w:pPr>
    </w:p>
    <w:p w:rsidR="008D1161" w:rsidRPr="004B0E8E" w:rsidRDefault="008D1161" w:rsidP="00DD1A14">
      <w:pPr>
        <w:ind w:left="284" w:hanging="284"/>
        <w:jc w:val="both"/>
        <w:rPr>
          <w:rFonts w:ascii="Arial" w:hAnsi="Arial" w:cs="Arial"/>
          <w:sz w:val="22"/>
          <w:szCs w:val="22"/>
        </w:rPr>
      </w:pPr>
    </w:p>
    <w:p w:rsidR="00DD1A14" w:rsidRPr="004B0E8E" w:rsidRDefault="00DD1A14" w:rsidP="00DD1A14">
      <w:pPr>
        <w:tabs>
          <w:tab w:val="left" w:pos="2780"/>
        </w:tabs>
        <w:jc w:val="both"/>
        <w:rPr>
          <w:rFonts w:ascii="Arial" w:hAnsi="Arial" w:cs="Arial"/>
          <w:sz w:val="22"/>
          <w:szCs w:val="22"/>
        </w:rPr>
      </w:pPr>
      <w:r w:rsidRPr="004B0E8E">
        <w:rPr>
          <w:rFonts w:ascii="Arial" w:hAnsi="Arial" w:cs="Arial"/>
          <w:sz w:val="22"/>
          <w:szCs w:val="22"/>
        </w:rPr>
        <w:lastRenderedPageBreak/>
        <w:t>III.- 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DD1A14" w:rsidRPr="004B0E8E" w:rsidRDefault="00DD1A14" w:rsidP="00DD1A14">
      <w:pPr>
        <w:tabs>
          <w:tab w:val="left" w:pos="2780"/>
        </w:tabs>
        <w:jc w:val="both"/>
        <w:rPr>
          <w:rFonts w:ascii="Arial" w:hAnsi="Arial" w:cs="Arial"/>
          <w:sz w:val="22"/>
          <w:szCs w:val="22"/>
        </w:rPr>
      </w:pPr>
    </w:p>
    <w:p w:rsidR="00DD1A14" w:rsidRPr="004B0E8E" w:rsidRDefault="00DD1A14" w:rsidP="00DD1A14">
      <w:pPr>
        <w:tabs>
          <w:tab w:val="left" w:pos="2780"/>
        </w:tabs>
        <w:jc w:val="both"/>
        <w:rPr>
          <w:rFonts w:ascii="Arial" w:hAnsi="Arial" w:cs="Arial"/>
          <w:sz w:val="22"/>
          <w:szCs w:val="22"/>
        </w:rPr>
      </w:pPr>
      <w:r w:rsidRPr="004B0E8E">
        <w:rPr>
          <w:rFonts w:ascii="Arial" w:hAnsi="Arial" w:cs="Arial"/>
          <w:sz w:val="22"/>
          <w:szCs w:val="22"/>
        </w:rPr>
        <w:t>IV.- 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Para efectos de este artículo, se considerará como unidad habitacional tipo popular, aquella en la que, el terreno no exceda de 200 metros cuadrados y tenga una construcción inferior a 105 metros cuadrados.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V.- En las adquisiciones de terrenos considerados bienes inmuebles propiedad del Municipio de Sierra Mojada, que realicen los adquirentes ya sean personas físicas o morales, y que excedan de los 200 metros cuadrados de terreno considerados para unidad habitacional tipo popular, se enajenaran considerando el acuerdo aprobado en sesión de cabildo además de contemplar los siguientes puntos: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1.- Se permitirán enajenar terrenos que excedan de más de 200 metros cuadrados que son considerados para unidad habitacional tipo popular, a las personas físicas y morales cuando las adquisiciones lleven consigo el propósito de utilizarlas para un fin industrial y que por consecuencia originara un desarrollo en el interior del Municipio.</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Para efectos de esta ley adquirirán el nombre de terrenos para uso industrial los destinados a utilizarse para un fin industrial, además en cada una de ellas los terrenos cuyo fin tengan la construcción de naves industriales para el proceso de la materia prima, de uso habitacional siempre y cuando tengan como propósito cubrir prestaciones a sus trabajadores y demás terrenos que se adquieran para usos no especificados.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2.- A los terrenos cuyo propósito y fines esta descrito en el inciso 1, del párrafo anterior y para cumplir con el acuerdo aprobado en sesión de cabildo, se procederá a hacer el cambio de uso de suelo para que los terrenos considerados como urbano y rustico pasen a ser terrenos de uso industrial.</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3.- Una vez que se ha autorizado el cambio de uso de suelo se procederá a hacer la enajenación de los terrenos cuyo monto por </w:t>
      </w:r>
      <w:r>
        <w:rPr>
          <w:rFonts w:ascii="Arial" w:hAnsi="Arial" w:cs="Arial"/>
          <w:sz w:val="22"/>
          <w:szCs w:val="22"/>
        </w:rPr>
        <w:t>4</w:t>
      </w:r>
      <w:r w:rsidRPr="004B0E8E">
        <w:rPr>
          <w:rFonts w:ascii="Arial" w:hAnsi="Arial" w:cs="Arial"/>
          <w:sz w:val="22"/>
          <w:szCs w:val="22"/>
        </w:rPr>
        <w:t>etro cuadrado no podrá ser inferior a los $ 2</w:t>
      </w:r>
      <w:r>
        <w:rPr>
          <w:rFonts w:ascii="Arial" w:hAnsi="Arial" w:cs="Arial"/>
          <w:sz w:val="22"/>
          <w:szCs w:val="22"/>
        </w:rPr>
        <w:t>4</w:t>
      </w:r>
      <w:r w:rsidRPr="004B0E8E">
        <w:rPr>
          <w:rFonts w:ascii="Arial" w:hAnsi="Arial" w:cs="Arial"/>
          <w:sz w:val="22"/>
          <w:szCs w:val="22"/>
        </w:rPr>
        <w:t>.</w:t>
      </w:r>
      <w:r>
        <w:rPr>
          <w:rFonts w:ascii="Arial" w:hAnsi="Arial" w:cs="Arial"/>
          <w:sz w:val="22"/>
          <w:szCs w:val="22"/>
        </w:rPr>
        <w:t>00</w:t>
      </w:r>
      <w:r w:rsidRPr="004B0E8E">
        <w:rPr>
          <w:rFonts w:ascii="Arial" w:hAnsi="Arial" w:cs="Arial"/>
          <w:sz w:val="22"/>
          <w:szCs w:val="22"/>
        </w:rPr>
        <w:t xml:space="preserve"> (veinti</w:t>
      </w:r>
      <w:r>
        <w:rPr>
          <w:rFonts w:ascii="Arial" w:hAnsi="Arial" w:cs="Arial"/>
          <w:sz w:val="22"/>
          <w:szCs w:val="22"/>
        </w:rPr>
        <w:t>cuatro</w:t>
      </w:r>
      <w:r w:rsidRPr="004B0E8E">
        <w:rPr>
          <w:rFonts w:ascii="Arial" w:hAnsi="Arial" w:cs="Arial"/>
          <w:sz w:val="22"/>
          <w:szCs w:val="22"/>
        </w:rPr>
        <w:t xml:space="preserve"> pesos </w:t>
      </w:r>
      <w:r>
        <w:rPr>
          <w:rFonts w:ascii="Arial" w:hAnsi="Arial" w:cs="Arial"/>
          <w:sz w:val="22"/>
          <w:szCs w:val="22"/>
        </w:rPr>
        <w:t>00</w:t>
      </w:r>
      <w:r w:rsidRPr="004B0E8E">
        <w:rPr>
          <w:rFonts w:ascii="Arial" w:hAnsi="Arial" w:cs="Arial"/>
          <w:sz w:val="22"/>
          <w:szCs w:val="22"/>
        </w:rPr>
        <w:t xml:space="preserve">/100 </w:t>
      </w:r>
      <w:r>
        <w:rPr>
          <w:rFonts w:ascii="Arial" w:hAnsi="Arial" w:cs="Arial"/>
          <w:sz w:val="22"/>
          <w:szCs w:val="22"/>
        </w:rPr>
        <w:t>m.n.</w:t>
      </w:r>
      <w:r w:rsidRPr="004B0E8E">
        <w:rPr>
          <w:rFonts w:ascii="Arial" w:hAnsi="Arial" w:cs="Arial"/>
          <w:sz w:val="22"/>
          <w:szCs w:val="22"/>
        </w:rPr>
        <w:t>) por metro cuadrado de terreno, de acuerdo a los valores catastrales aprobados en sesión de Cabildo.</w:t>
      </w:r>
    </w:p>
    <w:p w:rsidR="00DD1A14" w:rsidRPr="004B0E8E" w:rsidRDefault="00DD1A14" w:rsidP="00DD1A14">
      <w:pPr>
        <w:ind w:left="360"/>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4.- Las personas físicas y morales que se encuentran operando actualmente en el interior del municipio, deberán de sujetarse y respetar y aplicar el acuerdo tomado en Sesión de Cabildo y lo señalado en el Inciso 1 de este punto para que, a partir del año 202</w:t>
      </w:r>
      <w:r>
        <w:rPr>
          <w:rFonts w:ascii="Arial" w:hAnsi="Arial" w:cs="Arial"/>
          <w:sz w:val="22"/>
          <w:szCs w:val="22"/>
        </w:rPr>
        <w:t>2</w:t>
      </w:r>
      <w:r w:rsidRPr="004B0E8E">
        <w:rPr>
          <w:rFonts w:ascii="Arial" w:hAnsi="Arial" w:cs="Arial"/>
          <w:sz w:val="22"/>
          <w:szCs w:val="22"/>
        </w:rPr>
        <w:t>, se aplique el cambio de uso de suelo y se revaloricen sus terrenos considerando el valor de $ 2</w:t>
      </w:r>
      <w:r>
        <w:rPr>
          <w:rFonts w:ascii="Arial" w:hAnsi="Arial" w:cs="Arial"/>
          <w:sz w:val="22"/>
          <w:szCs w:val="22"/>
        </w:rPr>
        <w:t>4</w:t>
      </w:r>
      <w:r w:rsidRPr="004B0E8E">
        <w:rPr>
          <w:rFonts w:ascii="Arial" w:hAnsi="Arial" w:cs="Arial"/>
          <w:sz w:val="22"/>
          <w:szCs w:val="22"/>
        </w:rPr>
        <w:t>.</w:t>
      </w:r>
      <w:r>
        <w:rPr>
          <w:rFonts w:ascii="Arial" w:hAnsi="Arial" w:cs="Arial"/>
          <w:sz w:val="22"/>
          <w:szCs w:val="22"/>
        </w:rPr>
        <w:t>00</w:t>
      </w:r>
      <w:r w:rsidRPr="004B0E8E">
        <w:rPr>
          <w:rFonts w:ascii="Arial" w:hAnsi="Arial" w:cs="Arial"/>
          <w:sz w:val="22"/>
          <w:szCs w:val="22"/>
        </w:rPr>
        <w:t xml:space="preserve"> (veinti</w:t>
      </w:r>
      <w:r>
        <w:rPr>
          <w:rFonts w:ascii="Arial" w:hAnsi="Arial" w:cs="Arial"/>
          <w:sz w:val="22"/>
          <w:szCs w:val="22"/>
        </w:rPr>
        <w:t>cuatro</w:t>
      </w:r>
      <w:r w:rsidRPr="004B0E8E">
        <w:rPr>
          <w:rFonts w:ascii="Arial" w:hAnsi="Arial" w:cs="Arial"/>
          <w:sz w:val="22"/>
          <w:szCs w:val="22"/>
        </w:rPr>
        <w:t xml:space="preserve"> pesos </w:t>
      </w:r>
      <w:r>
        <w:rPr>
          <w:rFonts w:ascii="Arial" w:hAnsi="Arial" w:cs="Arial"/>
          <w:sz w:val="22"/>
          <w:szCs w:val="22"/>
        </w:rPr>
        <w:t>00/100 m.n.</w:t>
      </w:r>
      <w:r w:rsidRPr="004B0E8E">
        <w:rPr>
          <w:rFonts w:ascii="Arial" w:hAnsi="Arial" w:cs="Arial"/>
          <w:sz w:val="22"/>
          <w:szCs w:val="22"/>
        </w:rPr>
        <w:t>) por metro cuadrado y el resultado servirá como base para el cobro del impuesto predial.</w:t>
      </w:r>
    </w:p>
    <w:p w:rsidR="00DD1A14" w:rsidRPr="004B0E8E" w:rsidRDefault="00DD1A14" w:rsidP="00DD1A14">
      <w:pPr>
        <w:ind w:left="360"/>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lastRenderedPageBreak/>
        <w:t>5.- Las personas físicas y morales, asociaciones o sociedades civiles, ganaderas, agrícolas, religiosas, ejidales y los ejidos podrán apegarse a lo que dicta este capítulo, cuando realicen la enajenación de terrenos cuyo fin esta descrito en el inciso 1</w:t>
      </w:r>
      <w:r w:rsidRPr="004B0E8E">
        <w:rPr>
          <w:rFonts w:ascii="Arial" w:hAnsi="Arial" w:cs="Arial"/>
          <w:b/>
          <w:sz w:val="22"/>
          <w:szCs w:val="22"/>
        </w:rPr>
        <w:t>.</w:t>
      </w:r>
    </w:p>
    <w:p w:rsidR="00DD1A14" w:rsidRPr="004B0E8E" w:rsidRDefault="00DD1A14" w:rsidP="00DD1A14">
      <w:pPr>
        <w:ind w:right="50"/>
        <w:jc w:val="both"/>
        <w:rPr>
          <w:rFonts w:ascii="Arial" w:hAnsi="Arial" w:cs="Arial"/>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TERCERO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DEL IMPUESTO SOBRE EL EJERCICIO DE ACTIVIDADES MERCANTILES</w:t>
      </w:r>
    </w:p>
    <w:p w:rsidR="00DD1A14" w:rsidRPr="004B0E8E" w:rsidRDefault="00DD1A14" w:rsidP="00DD1A14">
      <w:pPr>
        <w:ind w:right="50"/>
        <w:jc w:val="both"/>
        <w:rPr>
          <w:rFonts w:ascii="Arial" w:hAnsi="Arial" w:cs="Arial"/>
          <w:b/>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
          <w:sz w:val="22"/>
          <w:szCs w:val="22"/>
        </w:rPr>
        <w:t>ARTÍCULO 4.-</w:t>
      </w:r>
      <w:r w:rsidRPr="004B0E8E">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grabadas por el Municipio de Sierra Mojada, Coahuila de Zaragoza, en los términos de las disposiciones legales aplicables.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Este</w:t>
      </w:r>
      <w:r>
        <w:rPr>
          <w:rFonts w:ascii="Arial" w:hAnsi="Arial" w:cs="Arial"/>
          <w:sz w:val="22"/>
          <w:szCs w:val="22"/>
        </w:rPr>
        <w:t xml:space="preserve"> </w:t>
      </w:r>
      <w:r w:rsidRPr="004B0E8E">
        <w:rPr>
          <w:rFonts w:ascii="Arial" w:hAnsi="Arial" w:cs="Arial"/>
          <w:sz w:val="22"/>
          <w:szCs w:val="22"/>
        </w:rPr>
        <w:t>impuesto</w:t>
      </w:r>
      <w:r>
        <w:rPr>
          <w:rFonts w:ascii="Arial" w:hAnsi="Arial" w:cs="Arial"/>
          <w:sz w:val="22"/>
          <w:szCs w:val="22"/>
        </w:rPr>
        <w:t xml:space="preserve"> </w:t>
      </w:r>
      <w:r w:rsidRPr="004B0E8E">
        <w:rPr>
          <w:rFonts w:ascii="Arial" w:hAnsi="Arial" w:cs="Arial"/>
          <w:sz w:val="22"/>
          <w:szCs w:val="22"/>
        </w:rPr>
        <w:t>se pagará de acuerdo a las tasas y cuotas siguientes:</w:t>
      </w:r>
    </w:p>
    <w:p w:rsidR="00DD1A14" w:rsidRPr="004B0E8E" w:rsidRDefault="00DD1A14" w:rsidP="00DD1A14">
      <w:pPr>
        <w:ind w:left="360" w:hanging="360"/>
        <w:jc w:val="both"/>
        <w:rPr>
          <w:rFonts w:ascii="Arial" w:hAnsi="Arial" w:cs="Arial"/>
          <w:sz w:val="22"/>
          <w:szCs w:val="22"/>
        </w:rPr>
      </w:pPr>
    </w:p>
    <w:p w:rsidR="00DD1A14" w:rsidRPr="004B0E8E" w:rsidRDefault="00DD1A14" w:rsidP="00DD1A14">
      <w:pPr>
        <w:ind w:left="360" w:hanging="360"/>
        <w:jc w:val="both"/>
        <w:rPr>
          <w:rFonts w:ascii="Arial" w:hAnsi="Arial" w:cs="Arial"/>
          <w:sz w:val="22"/>
          <w:szCs w:val="22"/>
        </w:rPr>
      </w:pPr>
      <w:r w:rsidRPr="004B0E8E">
        <w:rPr>
          <w:rFonts w:ascii="Arial" w:hAnsi="Arial" w:cs="Arial"/>
          <w:sz w:val="22"/>
          <w:szCs w:val="22"/>
        </w:rPr>
        <w:t>I.- Comerciantes establecidos:</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    1.- Misceláneas y/o Minisúper $ </w:t>
      </w:r>
      <w:r>
        <w:rPr>
          <w:rFonts w:ascii="Arial" w:hAnsi="Arial" w:cs="Arial"/>
          <w:sz w:val="22"/>
          <w:szCs w:val="22"/>
        </w:rPr>
        <w:t>91</w:t>
      </w:r>
      <w:r w:rsidRPr="004B0E8E">
        <w:rPr>
          <w:rFonts w:ascii="Arial" w:hAnsi="Arial" w:cs="Arial"/>
          <w:sz w:val="22"/>
          <w:szCs w:val="22"/>
        </w:rPr>
        <w:t>.</w:t>
      </w:r>
      <w:r w:rsidR="00686B9B">
        <w:rPr>
          <w:rFonts w:ascii="Arial" w:hAnsi="Arial" w:cs="Arial"/>
          <w:sz w:val="22"/>
          <w:szCs w:val="22"/>
        </w:rPr>
        <w:t>00</w:t>
      </w:r>
      <w:r w:rsidRPr="004B0E8E">
        <w:rPr>
          <w:rFonts w:ascii="Arial" w:hAnsi="Arial" w:cs="Arial"/>
          <w:sz w:val="22"/>
          <w:szCs w:val="22"/>
        </w:rPr>
        <w:t xml:space="preserve"> mensual.  </w:t>
      </w:r>
    </w:p>
    <w:p w:rsidR="00DD1A14" w:rsidRPr="004B0E8E" w:rsidRDefault="00DD1A14" w:rsidP="00DD1A14">
      <w:pPr>
        <w:ind w:firstLine="284"/>
        <w:jc w:val="both"/>
        <w:rPr>
          <w:rFonts w:ascii="Arial" w:hAnsi="Arial" w:cs="Arial"/>
          <w:sz w:val="22"/>
          <w:szCs w:val="22"/>
        </w:rPr>
      </w:pPr>
      <w:r w:rsidRPr="004B0E8E">
        <w:rPr>
          <w:rFonts w:ascii="Arial" w:hAnsi="Arial" w:cs="Arial"/>
          <w:sz w:val="22"/>
          <w:szCs w:val="22"/>
        </w:rPr>
        <w:t xml:space="preserve">2.- Puestos y Estanquillos $ </w:t>
      </w:r>
      <w:r w:rsidR="00686B9B">
        <w:rPr>
          <w:rFonts w:ascii="Arial" w:hAnsi="Arial" w:cs="Arial"/>
          <w:sz w:val="22"/>
          <w:szCs w:val="22"/>
        </w:rPr>
        <w:t>52.50</w:t>
      </w:r>
      <w:r w:rsidRPr="004B0E8E">
        <w:rPr>
          <w:rFonts w:ascii="Arial" w:hAnsi="Arial" w:cs="Arial"/>
          <w:sz w:val="22"/>
          <w:szCs w:val="22"/>
        </w:rPr>
        <w:t xml:space="preserve"> mensual. </w:t>
      </w:r>
    </w:p>
    <w:p w:rsidR="00DD1A14" w:rsidRPr="004B0E8E" w:rsidRDefault="00DD1A14" w:rsidP="00DD1A14">
      <w:pPr>
        <w:ind w:firstLine="284"/>
        <w:jc w:val="both"/>
        <w:rPr>
          <w:rFonts w:ascii="Arial" w:hAnsi="Arial" w:cs="Arial"/>
          <w:sz w:val="22"/>
          <w:szCs w:val="22"/>
        </w:rPr>
      </w:pPr>
      <w:r w:rsidRPr="004B0E8E">
        <w:rPr>
          <w:rFonts w:ascii="Arial" w:hAnsi="Arial" w:cs="Arial"/>
          <w:sz w:val="22"/>
          <w:szCs w:val="22"/>
        </w:rPr>
        <w:t>3.- Cantinas:</w:t>
      </w:r>
    </w:p>
    <w:p w:rsidR="00DD1A14" w:rsidRPr="004B0E8E" w:rsidRDefault="00DD1A14" w:rsidP="00DD1A14">
      <w:pPr>
        <w:ind w:left="709"/>
        <w:jc w:val="both"/>
        <w:rPr>
          <w:rFonts w:ascii="Arial" w:hAnsi="Arial" w:cs="Arial"/>
          <w:sz w:val="22"/>
          <w:szCs w:val="22"/>
        </w:rPr>
      </w:pPr>
      <w:r w:rsidRPr="004B0E8E">
        <w:rPr>
          <w:rFonts w:ascii="Arial" w:hAnsi="Arial" w:cs="Arial"/>
          <w:sz w:val="22"/>
          <w:szCs w:val="22"/>
        </w:rPr>
        <w:t xml:space="preserve">a) Con venta de cerveza $ </w:t>
      </w:r>
      <w:r w:rsidR="009E62C8">
        <w:rPr>
          <w:rFonts w:ascii="Arial" w:hAnsi="Arial" w:cs="Arial"/>
          <w:sz w:val="22"/>
          <w:szCs w:val="22"/>
        </w:rPr>
        <w:t>521.5</w:t>
      </w:r>
      <w:r w:rsidR="00686B9B">
        <w:rPr>
          <w:rFonts w:ascii="Arial" w:hAnsi="Arial" w:cs="Arial"/>
          <w:sz w:val="22"/>
          <w:szCs w:val="22"/>
        </w:rPr>
        <w:t>0</w:t>
      </w:r>
      <w:r w:rsidRPr="004B0E8E">
        <w:rPr>
          <w:rFonts w:ascii="Arial" w:hAnsi="Arial" w:cs="Arial"/>
          <w:sz w:val="22"/>
          <w:szCs w:val="22"/>
        </w:rPr>
        <w:t xml:space="preserve"> mensual. </w:t>
      </w:r>
    </w:p>
    <w:p w:rsidR="00DD1A14" w:rsidRPr="004B0E8E" w:rsidRDefault="00DD1A14" w:rsidP="00DD1A14">
      <w:pPr>
        <w:ind w:left="709"/>
        <w:jc w:val="both"/>
        <w:rPr>
          <w:rFonts w:ascii="Arial" w:hAnsi="Arial" w:cs="Arial"/>
          <w:sz w:val="22"/>
          <w:szCs w:val="22"/>
        </w:rPr>
      </w:pPr>
      <w:r w:rsidRPr="004B0E8E">
        <w:rPr>
          <w:rFonts w:ascii="Arial" w:hAnsi="Arial" w:cs="Arial"/>
          <w:sz w:val="22"/>
          <w:szCs w:val="22"/>
        </w:rPr>
        <w:t>b) Con venta de cerveza y/o vinos y licores $ 6</w:t>
      </w:r>
      <w:r w:rsidR="00686B9B">
        <w:rPr>
          <w:rFonts w:ascii="Arial" w:hAnsi="Arial" w:cs="Arial"/>
          <w:sz w:val="22"/>
          <w:szCs w:val="22"/>
        </w:rPr>
        <w:t>78.00</w:t>
      </w:r>
      <w:r w:rsidRPr="004B0E8E">
        <w:rPr>
          <w:rFonts w:ascii="Arial" w:hAnsi="Arial" w:cs="Arial"/>
          <w:sz w:val="22"/>
          <w:szCs w:val="22"/>
        </w:rPr>
        <w:t xml:space="preserve"> mensual.         </w:t>
      </w:r>
    </w:p>
    <w:p w:rsidR="00DD1A14" w:rsidRPr="004B0E8E" w:rsidRDefault="00DD1A14" w:rsidP="00DD1A14">
      <w:pPr>
        <w:ind w:left="567" w:hanging="283"/>
        <w:jc w:val="both"/>
        <w:rPr>
          <w:rFonts w:ascii="Arial" w:hAnsi="Arial" w:cs="Arial"/>
          <w:sz w:val="22"/>
          <w:szCs w:val="22"/>
        </w:rPr>
      </w:pPr>
      <w:r w:rsidRPr="004B0E8E">
        <w:rPr>
          <w:rFonts w:ascii="Arial" w:hAnsi="Arial" w:cs="Arial"/>
          <w:sz w:val="22"/>
          <w:szCs w:val="22"/>
        </w:rPr>
        <w:t xml:space="preserve">4.- De $ </w:t>
      </w:r>
      <w:r>
        <w:rPr>
          <w:rFonts w:ascii="Arial" w:hAnsi="Arial" w:cs="Arial"/>
          <w:sz w:val="22"/>
          <w:szCs w:val="22"/>
        </w:rPr>
        <w:t>427</w:t>
      </w:r>
      <w:r w:rsidRPr="004B0E8E">
        <w:rPr>
          <w:rFonts w:ascii="Arial" w:hAnsi="Arial" w:cs="Arial"/>
          <w:sz w:val="22"/>
          <w:szCs w:val="22"/>
        </w:rPr>
        <w:t>.</w:t>
      </w:r>
      <w:r w:rsidR="00686B9B">
        <w:rPr>
          <w:rFonts w:ascii="Arial" w:hAnsi="Arial" w:cs="Arial"/>
          <w:sz w:val="22"/>
          <w:szCs w:val="22"/>
        </w:rPr>
        <w:t>50</w:t>
      </w:r>
      <w:r w:rsidRPr="004B0E8E">
        <w:rPr>
          <w:rFonts w:ascii="Arial" w:hAnsi="Arial" w:cs="Arial"/>
          <w:sz w:val="22"/>
          <w:szCs w:val="22"/>
        </w:rPr>
        <w:t xml:space="preserve"> a $ 7</w:t>
      </w:r>
      <w:r w:rsidR="009E62C8">
        <w:rPr>
          <w:rFonts w:ascii="Arial" w:hAnsi="Arial" w:cs="Arial"/>
          <w:sz w:val="22"/>
          <w:szCs w:val="22"/>
        </w:rPr>
        <w:t>70.0</w:t>
      </w:r>
      <w:r w:rsidR="00686B9B">
        <w:rPr>
          <w:rFonts w:ascii="Arial" w:hAnsi="Arial" w:cs="Arial"/>
          <w:sz w:val="22"/>
          <w:szCs w:val="22"/>
        </w:rPr>
        <w:t>0</w:t>
      </w:r>
      <w:r w:rsidRPr="004B0E8E">
        <w:rPr>
          <w:rFonts w:ascii="Arial" w:hAnsi="Arial" w:cs="Arial"/>
          <w:sz w:val="22"/>
          <w:szCs w:val="22"/>
        </w:rPr>
        <w:t xml:space="preserve"> mensuales, según el giro del establecimiento con venta de cerveza y/o vinos y licores</w:t>
      </w:r>
    </w:p>
    <w:p w:rsidR="00DD1A14" w:rsidRPr="004B0E8E" w:rsidRDefault="00DD1A14" w:rsidP="00DD1A14">
      <w:pPr>
        <w:ind w:left="709"/>
        <w:jc w:val="both"/>
        <w:rPr>
          <w:rFonts w:ascii="Arial" w:hAnsi="Arial" w:cs="Arial"/>
          <w:sz w:val="22"/>
          <w:szCs w:val="22"/>
        </w:rPr>
      </w:pPr>
      <w:r w:rsidRPr="004B0E8E">
        <w:rPr>
          <w:rFonts w:ascii="Arial" w:hAnsi="Arial" w:cs="Arial"/>
          <w:sz w:val="22"/>
          <w:szCs w:val="22"/>
        </w:rPr>
        <w:t xml:space="preserve"> a). - Misceláneas $ </w:t>
      </w:r>
      <w:r w:rsidR="00686B9B">
        <w:rPr>
          <w:rFonts w:ascii="Arial" w:hAnsi="Arial" w:cs="Arial"/>
          <w:sz w:val="22"/>
          <w:szCs w:val="22"/>
        </w:rPr>
        <w:t>427.50</w:t>
      </w:r>
      <w:r w:rsidRPr="00E05E31">
        <w:rPr>
          <w:rFonts w:ascii="Arial" w:hAnsi="Arial" w:cs="Arial"/>
          <w:sz w:val="22"/>
          <w:szCs w:val="22"/>
        </w:rPr>
        <w:t xml:space="preserve"> </w:t>
      </w:r>
      <w:r w:rsidRPr="004B0E8E">
        <w:rPr>
          <w:rFonts w:ascii="Arial" w:hAnsi="Arial" w:cs="Arial"/>
          <w:sz w:val="22"/>
          <w:szCs w:val="22"/>
        </w:rPr>
        <w:t xml:space="preserve">mensual.  </w:t>
      </w:r>
    </w:p>
    <w:p w:rsidR="00DD1A14" w:rsidRPr="004B0E8E" w:rsidRDefault="00DD1A14" w:rsidP="00DD1A14">
      <w:pPr>
        <w:ind w:left="709"/>
        <w:jc w:val="both"/>
        <w:rPr>
          <w:rFonts w:ascii="Arial" w:hAnsi="Arial" w:cs="Arial"/>
          <w:sz w:val="22"/>
          <w:szCs w:val="22"/>
        </w:rPr>
      </w:pPr>
      <w:r w:rsidRPr="004B0E8E">
        <w:rPr>
          <w:rFonts w:ascii="Arial" w:hAnsi="Arial" w:cs="Arial"/>
          <w:sz w:val="22"/>
          <w:szCs w:val="22"/>
        </w:rPr>
        <w:t xml:space="preserve"> b). - Abarrotes y Mini súper $ </w:t>
      </w:r>
      <w:r w:rsidR="00686B9B">
        <w:rPr>
          <w:rFonts w:ascii="Arial" w:hAnsi="Arial" w:cs="Arial"/>
          <w:sz w:val="22"/>
          <w:szCs w:val="22"/>
        </w:rPr>
        <w:t>5</w:t>
      </w:r>
      <w:r w:rsidR="009E62C8">
        <w:rPr>
          <w:rFonts w:ascii="Arial" w:hAnsi="Arial" w:cs="Arial"/>
          <w:sz w:val="22"/>
          <w:szCs w:val="22"/>
        </w:rPr>
        <w:t>10.0</w:t>
      </w:r>
      <w:r w:rsidR="00686B9B">
        <w:rPr>
          <w:rFonts w:ascii="Arial" w:hAnsi="Arial" w:cs="Arial"/>
          <w:sz w:val="22"/>
          <w:szCs w:val="22"/>
        </w:rPr>
        <w:t>0</w:t>
      </w:r>
      <w:r w:rsidRPr="004B0E8E">
        <w:rPr>
          <w:rFonts w:ascii="Arial" w:hAnsi="Arial" w:cs="Arial"/>
          <w:sz w:val="22"/>
          <w:szCs w:val="22"/>
        </w:rPr>
        <w:t xml:space="preserve"> mensual.  </w:t>
      </w:r>
    </w:p>
    <w:p w:rsidR="00DD1A14" w:rsidRPr="004B0E8E" w:rsidRDefault="00DD1A14" w:rsidP="00DD1A14">
      <w:pPr>
        <w:ind w:left="709"/>
        <w:jc w:val="both"/>
        <w:rPr>
          <w:rFonts w:ascii="Arial" w:hAnsi="Arial" w:cs="Arial"/>
          <w:sz w:val="22"/>
          <w:szCs w:val="22"/>
        </w:rPr>
      </w:pPr>
      <w:r w:rsidRPr="004B0E8E">
        <w:rPr>
          <w:rFonts w:ascii="Arial" w:hAnsi="Arial" w:cs="Arial"/>
          <w:sz w:val="22"/>
          <w:szCs w:val="22"/>
        </w:rPr>
        <w:t xml:space="preserve"> c). - Sub-agencias o distribuidores $ 7</w:t>
      </w:r>
      <w:r w:rsidR="00686B9B">
        <w:rPr>
          <w:rFonts w:ascii="Arial" w:hAnsi="Arial" w:cs="Arial"/>
          <w:sz w:val="22"/>
          <w:szCs w:val="22"/>
        </w:rPr>
        <w:t>69.00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 xml:space="preserve">5.- Por la venta de aguas frescas, frutas rebanadas y dulces $ </w:t>
      </w:r>
      <w:r w:rsidR="00686B9B">
        <w:rPr>
          <w:rFonts w:ascii="Arial" w:hAnsi="Arial" w:cs="Arial"/>
          <w:sz w:val="22"/>
          <w:szCs w:val="22"/>
        </w:rPr>
        <w:t>5</w:t>
      </w:r>
      <w:r w:rsidR="009E62C8">
        <w:rPr>
          <w:rFonts w:ascii="Arial" w:hAnsi="Arial" w:cs="Arial"/>
          <w:sz w:val="22"/>
          <w:szCs w:val="22"/>
        </w:rPr>
        <w:t>7.0</w:t>
      </w:r>
      <w:r w:rsidR="00686B9B">
        <w:rPr>
          <w:rFonts w:ascii="Arial" w:hAnsi="Arial" w:cs="Arial"/>
          <w:sz w:val="22"/>
          <w:szCs w:val="22"/>
        </w:rPr>
        <w:t>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6.- Por venta de productos de consumo humano en fiestas, bailes, verbenas y otro $ 5</w:t>
      </w:r>
      <w:r w:rsidR="009E62C8">
        <w:rPr>
          <w:rFonts w:ascii="Arial" w:hAnsi="Arial" w:cs="Arial"/>
          <w:sz w:val="22"/>
          <w:szCs w:val="22"/>
        </w:rPr>
        <w:t>7.0</w:t>
      </w:r>
      <w:r w:rsidR="00686B9B">
        <w:rPr>
          <w:rFonts w:ascii="Arial" w:hAnsi="Arial" w:cs="Arial"/>
          <w:sz w:val="22"/>
          <w:szCs w:val="22"/>
        </w:rPr>
        <w:t>0</w:t>
      </w:r>
      <w:r w:rsidRPr="004B0E8E">
        <w:rPr>
          <w:rFonts w:ascii="Arial" w:hAnsi="Arial" w:cs="Arial"/>
          <w:sz w:val="22"/>
          <w:szCs w:val="22"/>
        </w:rPr>
        <w:t xml:space="preserve"> diarios.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 xml:space="preserve">7.- Farmacias y súper farmacias $ </w:t>
      </w:r>
      <w:r w:rsidR="00686B9B">
        <w:rPr>
          <w:rFonts w:ascii="Arial" w:hAnsi="Arial" w:cs="Arial"/>
          <w:sz w:val="22"/>
          <w:szCs w:val="22"/>
        </w:rPr>
        <w:t>69.00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 xml:space="preserve">8.- Carnicerías y carnicerías con venta de frutas y abarrotes $ </w:t>
      </w:r>
      <w:r w:rsidR="00686B9B">
        <w:rPr>
          <w:rFonts w:ascii="Arial" w:hAnsi="Arial" w:cs="Arial"/>
          <w:sz w:val="22"/>
          <w:szCs w:val="22"/>
        </w:rPr>
        <w:t>69.00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9.- Tienda con venta de ropa, calzado, mercería, papelería, regalos $</w:t>
      </w:r>
      <w:r w:rsidR="00686B9B">
        <w:rPr>
          <w:rFonts w:ascii="Arial" w:hAnsi="Arial" w:cs="Arial"/>
          <w:sz w:val="22"/>
          <w:szCs w:val="22"/>
        </w:rPr>
        <w:t>69.00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 xml:space="preserve">10.- </w:t>
      </w:r>
      <w:proofErr w:type="spellStart"/>
      <w:r w:rsidRPr="004B0E8E">
        <w:rPr>
          <w:rFonts w:ascii="Arial" w:hAnsi="Arial" w:cs="Arial"/>
          <w:sz w:val="22"/>
          <w:szCs w:val="22"/>
        </w:rPr>
        <w:t>Ciber</w:t>
      </w:r>
      <w:proofErr w:type="spellEnd"/>
      <w:r w:rsidRPr="004B0E8E">
        <w:rPr>
          <w:rFonts w:ascii="Arial" w:hAnsi="Arial" w:cs="Arial"/>
          <w:sz w:val="22"/>
          <w:szCs w:val="22"/>
        </w:rPr>
        <w:t>, con venta de consumibles y papelería $ 6</w:t>
      </w:r>
      <w:r w:rsidR="00686B9B">
        <w:rPr>
          <w:rFonts w:ascii="Arial" w:hAnsi="Arial" w:cs="Arial"/>
          <w:sz w:val="22"/>
          <w:szCs w:val="22"/>
        </w:rPr>
        <w:t>9.00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11.- Gasolinera $ 13</w:t>
      </w:r>
      <w:r w:rsidR="00686B9B">
        <w:rPr>
          <w:rFonts w:ascii="Arial" w:hAnsi="Arial" w:cs="Arial"/>
          <w:sz w:val="22"/>
          <w:szCs w:val="22"/>
        </w:rPr>
        <w:t>8</w:t>
      </w:r>
      <w:r w:rsidRPr="004B0E8E">
        <w:rPr>
          <w:rFonts w:ascii="Arial" w:hAnsi="Arial" w:cs="Arial"/>
          <w:sz w:val="22"/>
          <w:szCs w:val="22"/>
        </w:rPr>
        <w:t>.</w:t>
      </w:r>
      <w:r w:rsidR="00686B9B">
        <w:rPr>
          <w:rFonts w:ascii="Arial" w:hAnsi="Arial" w:cs="Arial"/>
          <w:sz w:val="22"/>
          <w:szCs w:val="22"/>
        </w:rPr>
        <w:t>00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 xml:space="preserve">12.- Tortillería $ </w:t>
      </w:r>
      <w:r w:rsidR="009E62C8">
        <w:rPr>
          <w:rFonts w:ascii="Arial" w:hAnsi="Arial" w:cs="Arial"/>
          <w:sz w:val="22"/>
          <w:szCs w:val="22"/>
        </w:rPr>
        <w:t>41.5</w:t>
      </w:r>
      <w:r w:rsidR="00686B9B">
        <w:rPr>
          <w:rFonts w:ascii="Arial" w:hAnsi="Arial" w:cs="Arial"/>
          <w:sz w:val="22"/>
          <w:szCs w:val="22"/>
        </w:rPr>
        <w:t>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13.- Mueblerías con venta de muebles de todo tipo y de artículos eléctricos $</w:t>
      </w:r>
      <w:r w:rsidR="00686B9B">
        <w:rPr>
          <w:rFonts w:ascii="Arial" w:hAnsi="Arial" w:cs="Arial"/>
          <w:sz w:val="22"/>
          <w:szCs w:val="22"/>
        </w:rPr>
        <w:t>208.</w:t>
      </w:r>
      <w:r w:rsidR="009E62C8">
        <w:rPr>
          <w:rFonts w:ascii="Arial" w:hAnsi="Arial" w:cs="Arial"/>
          <w:sz w:val="22"/>
          <w:szCs w:val="22"/>
        </w:rPr>
        <w:t>5</w:t>
      </w:r>
      <w:r w:rsidR="00686B9B">
        <w:rPr>
          <w:rFonts w:ascii="Arial" w:hAnsi="Arial" w:cs="Arial"/>
          <w:sz w:val="22"/>
          <w:szCs w:val="22"/>
        </w:rPr>
        <w:t>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 xml:space="preserve">14.- Hoteles de $ </w:t>
      </w:r>
      <w:r w:rsidR="00686B9B">
        <w:rPr>
          <w:rFonts w:ascii="Arial" w:hAnsi="Arial" w:cs="Arial"/>
          <w:sz w:val="22"/>
          <w:szCs w:val="22"/>
        </w:rPr>
        <w:t>137.</w:t>
      </w:r>
      <w:r w:rsidR="009E62C8">
        <w:rPr>
          <w:rFonts w:ascii="Arial" w:hAnsi="Arial" w:cs="Arial"/>
          <w:sz w:val="22"/>
          <w:szCs w:val="22"/>
        </w:rPr>
        <w:t>5</w:t>
      </w:r>
      <w:r w:rsidR="00686B9B">
        <w:rPr>
          <w:rFonts w:ascii="Arial" w:hAnsi="Arial" w:cs="Arial"/>
          <w:sz w:val="22"/>
          <w:szCs w:val="22"/>
        </w:rPr>
        <w:t>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15.- Refaccionarias $ 6</w:t>
      </w:r>
      <w:r w:rsidR="00686B9B">
        <w:rPr>
          <w:rFonts w:ascii="Arial" w:hAnsi="Arial" w:cs="Arial"/>
          <w:sz w:val="22"/>
          <w:szCs w:val="22"/>
        </w:rPr>
        <w:t>9.00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r w:rsidRPr="004B0E8E">
        <w:rPr>
          <w:rFonts w:ascii="Arial" w:hAnsi="Arial" w:cs="Arial"/>
          <w:sz w:val="22"/>
          <w:szCs w:val="22"/>
        </w:rPr>
        <w:t>16.- Ferreteras $ 6</w:t>
      </w:r>
      <w:r w:rsidR="00686B9B">
        <w:rPr>
          <w:rFonts w:ascii="Arial" w:hAnsi="Arial" w:cs="Arial"/>
          <w:sz w:val="22"/>
          <w:szCs w:val="22"/>
        </w:rPr>
        <w:t>9.00</w:t>
      </w:r>
      <w:r w:rsidRPr="004B0E8E">
        <w:rPr>
          <w:rFonts w:ascii="Arial" w:hAnsi="Arial" w:cs="Arial"/>
          <w:sz w:val="22"/>
          <w:szCs w:val="22"/>
        </w:rPr>
        <w:t xml:space="preserve"> mensual. </w:t>
      </w:r>
    </w:p>
    <w:p w:rsidR="00DD1A14" w:rsidRPr="004B0E8E" w:rsidRDefault="00DD1A14" w:rsidP="00DD1A14">
      <w:pPr>
        <w:ind w:left="634" w:hanging="350"/>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 Comerciantes ambulantes: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1.- Que expendan habitualmente en la vía pública, mercancía que no sea para consumo humano de     $ 6</w:t>
      </w:r>
      <w:r w:rsidR="00686B9B">
        <w:rPr>
          <w:rFonts w:ascii="Arial" w:hAnsi="Arial" w:cs="Arial"/>
          <w:sz w:val="22"/>
          <w:szCs w:val="22"/>
        </w:rPr>
        <w:t>9.00</w:t>
      </w:r>
      <w:r w:rsidRPr="004B0E8E">
        <w:rPr>
          <w:rFonts w:ascii="Arial" w:hAnsi="Arial" w:cs="Arial"/>
          <w:sz w:val="22"/>
          <w:szCs w:val="22"/>
        </w:rPr>
        <w:t xml:space="preserve"> mensual. </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 2.- Que expendan habitualmente en la vía pública mercancía que sea para consumo humano $ 6</w:t>
      </w:r>
      <w:r w:rsidR="00686B9B">
        <w:rPr>
          <w:rFonts w:ascii="Arial" w:hAnsi="Arial" w:cs="Arial"/>
          <w:sz w:val="22"/>
          <w:szCs w:val="22"/>
        </w:rPr>
        <w:t>9.00</w:t>
      </w:r>
      <w:r w:rsidRPr="004B0E8E">
        <w:rPr>
          <w:rFonts w:ascii="Arial" w:hAnsi="Arial" w:cs="Arial"/>
          <w:sz w:val="22"/>
          <w:szCs w:val="22"/>
        </w:rPr>
        <w:t xml:space="preserve"> mensual. </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3.- Que expidan habitualmente en la vía pública productos para consumo humano, tales como: elotes, dulces, </w:t>
      </w:r>
      <w:proofErr w:type="spellStart"/>
      <w:r w:rsidRPr="004B0E8E">
        <w:rPr>
          <w:rFonts w:ascii="Arial" w:hAnsi="Arial" w:cs="Arial"/>
          <w:sz w:val="22"/>
          <w:szCs w:val="22"/>
        </w:rPr>
        <w:t>yuquis</w:t>
      </w:r>
      <w:proofErr w:type="spellEnd"/>
      <w:r w:rsidRPr="004B0E8E">
        <w:rPr>
          <w:rFonts w:ascii="Arial" w:hAnsi="Arial" w:cs="Arial"/>
          <w:sz w:val="22"/>
          <w:szCs w:val="22"/>
        </w:rPr>
        <w:t xml:space="preserve">, paletas de hielo, frutas y similares $ </w:t>
      </w:r>
      <w:r>
        <w:rPr>
          <w:rFonts w:ascii="Arial" w:hAnsi="Arial" w:cs="Arial"/>
          <w:sz w:val="22"/>
          <w:szCs w:val="22"/>
        </w:rPr>
        <w:t>41</w:t>
      </w:r>
      <w:r w:rsidRPr="004B0E8E">
        <w:rPr>
          <w:rFonts w:ascii="Arial" w:hAnsi="Arial" w:cs="Arial"/>
          <w:sz w:val="22"/>
          <w:szCs w:val="22"/>
        </w:rPr>
        <w:t>.</w:t>
      </w:r>
      <w:r w:rsidR="009E62C8">
        <w:rPr>
          <w:rFonts w:ascii="Arial" w:hAnsi="Arial" w:cs="Arial"/>
          <w:sz w:val="22"/>
          <w:szCs w:val="22"/>
        </w:rPr>
        <w:t>5</w:t>
      </w:r>
      <w:r w:rsidR="00686B9B">
        <w:rPr>
          <w:rFonts w:ascii="Arial" w:hAnsi="Arial" w:cs="Arial"/>
          <w:sz w:val="22"/>
          <w:szCs w:val="22"/>
        </w:rPr>
        <w:t>0</w:t>
      </w:r>
      <w:r w:rsidRPr="004B0E8E">
        <w:rPr>
          <w:rFonts w:ascii="Arial" w:hAnsi="Arial" w:cs="Arial"/>
          <w:sz w:val="22"/>
          <w:szCs w:val="22"/>
        </w:rPr>
        <w:t xml:space="preserve"> mensual.</w:t>
      </w:r>
    </w:p>
    <w:p w:rsidR="00DD1A14" w:rsidRPr="004B0E8E" w:rsidRDefault="00DD1A14" w:rsidP="00DD1A14">
      <w:pPr>
        <w:jc w:val="both"/>
        <w:rPr>
          <w:rFonts w:ascii="Arial" w:hAnsi="Arial" w:cs="Arial"/>
          <w:sz w:val="22"/>
          <w:szCs w:val="22"/>
        </w:rPr>
      </w:pPr>
      <w:r w:rsidRPr="004B0E8E">
        <w:rPr>
          <w:rFonts w:ascii="Arial" w:hAnsi="Arial" w:cs="Arial"/>
          <w:sz w:val="22"/>
          <w:szCs w:val="22"/>
        </w:rPr>
        <w:lastRenderedPageBreak/>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r>
        <w:rPr>
          <w:rFonts w:ascii="Arial" w:hAnsi="Arial" w:cs="Arial"/>
          <w:sz w:val="22"/>
          <w:szCs w:val="22"/>
        </w:rPr>
        <w:t>.</w:t>
      </w:r>
    </w:p>
    <w:p w:rsidR="00DD1A14"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CUARTO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DEL IMPUESTO SOBRE ESPECTÁCULOS Y DIVERSIONES PÚBLICAS</w:t>
      </w:r>
    </w:p>
    <w:p w:rsidR="00DD1A14" w:rsidRPr="004B0E8E" w:rsidRDefault="00DD1A14" w:rsidP="00DD1A14">
      <w:pPr>
        <w:ind w:right="50"/>
        <w:jc w:val="both"/>
        <w:rPr>
          <w:rFonts w:ascii="Arial" w:hAnsi="Arial" w:cs="Arial"/>
          <w:b/>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ARTÍCULO 5.-</w:t>
      </w:r>
      <w:r w:rsidRPr="004B0E8E">
        <w:rPr>
          <w:rFonts w:ascii="Arial" w:hAnsi="Arial" w:cs="Arial"/>
          <w:bCs/>
          <w:sz w:val="22"/>
          <w:szCs w:val="22"/>
        </w:rPr>
        <w:t xml:space="preserve"> Es objeto de este impuesto la realización de espectáculos y diversiones públicas no grabadas por el Impuesto al Valor Agregado, </w:t>
      </w:r>
      <w:r w:rsidRPr="004B0E8E">
        <w:rPr>
          <w:rFonts w:ascii="Arial" w:hAnsi="Arial" w:cs="Arial"/>
          <w:sz w:val="22"/>
          <w:szCs w:val="22"/>
        </w:rPr>
        <w:t>se pagará de conformidad a los conceptos, tasas y cuotas siguientes:</w:t>
      </w:r>
    </w:p>
    <w:p w:rsidR="00DD1A14" w:rsidRPr="004B0E8E" w:rsidRDefault="00DD1A14" w:rsidP="00DD1A14">
      <w:pPr>
        <w:jc w:val="both"/>
        <w:rPr>
          <w:rFonts w:ascii="Arial" w:hAnsi="Arial" w:cs="Arial"/>
          <w:sz w:val="22"/>
          <w:szCs w:val="22"/>
        </w:rPr>
      </w:pPr>
    </w:p>
    <w:p w:rsidR="00DD1A14" w:rsidRPr="004B0E8E" w:rsidRDefault="00DD1A14" w:rsidP="00DD1A14">
      <w:pPr>
        <w:tabs>
          <w:tab w:val="left" w:pos="3686"/>
        </w:tabs>
        <w:jc w:val="both"/>
        <w:rPr>
          <w:rFonts w:ascii="Arial" w:hAnsi="Arial" w:cs="Arial"/>
          <w:sz w:val="22"/>
          <w:szCs w:val="22"/>
        </w:rPr>
      </w:pPr>
      <w:r w:rsidRPr="004B0E8E">
        <w:rPr>
          <w:rFonts w:ascii="Arial" w:hAnsi="Arial" w:cs="Arial"/>
          <w:sz w:val="22"/>
          <w:szCs w:val="22"/>
        </w:rPr>
        <w:t>I.- Funciones de Circo y Carpas $ 6</w:t>
      </w:r>
      <w:r w:rsidR="00686B9B">
        <w:rPr>
          <w:rFonts w:ascii="Arial" w:hAnsi="Arial" w:cs="Arial"/>
          <w:sz w:val="22"/>
          <w:szCs w:val="22"/>
        </w:rPr>
        <w:t>8.00</w:t>
      </w:r>
      <w:r w:rsidRPr="004B0E8E">
        <w:rPr>
          <w:rFonts w:ascii="Arial" w:hAnsi="Arial" w:cs="Arial"/>
          <w:sz w:val="22"/>
          <w:szCs w:val="22"/>
        </w:rPr>
        <w:t xml:space="preserve"> por día.</w:t>
      </w:r>
    </w:p>
    <w:p w:rsidR="00DD1A14" w:rsidRPr="004B0E8E" w:rsidRDefault="00DD1A14" w:rsidP="00DD1A14">
      <w:pPr>
        <w:tabs>
          <w:tab w:val="left" w:pos="3686"/>
        </w:tabs>
        <w:jc w:val="both"/>
        <w:rPr>
          <w:rFonts w:ascii="Arial" w:hAnsi="Arial" w:cs="Arial"/>
          <w:sz w:val="22"/>
          <w:szCs w:val="22"/>
        </w:rPr>
      </w:pPr>
    </w:p>
    <w:p w:rsidR="00DD1A14" w:rsidRPr="004B0E8E" w:rsidRDefault="00DD1A14" w:rsidP="00DD1A14">
      <w:pPr>
        <w:tabs>
          <w:tab w:val="left" w:pos="3686"/>
        </w:tabs>
        <w:ind w:right="-34"/>
        <w:jc w:val="both"/>
        <w:rPr>
          <w:rFonts w:ascii="Arial" w:hAnsi="Arial" w:cs="Arial"/>
          <w:sz w:val="22"/>
          <w:szCs w:val="22"/>
        </w:rPr>
      </w:pPr>
      <w:r w:rsidRPr="004B0E8E">
        <w:rPr>
          <w:rFonts w:ascii="Arial" w:hAnsi="Arial" w:cs="Arial"/>
          <w:sz w:val="22"/>
          <w:szCs w:val="22"/>
        </w:rPr>
        <w:t>II.-</w:t>
      </w:r>
      <w:r>
        <w:rPr>
          <w:rFonts w:ascii="Arial" w:hAnsi="Arial" w:cs="Arial"/>
          <w:sz w:val="22"/>
          <w:szCs w:val="22"/>
        </w:rPr>
        <w:t xml:space="preserve"> </w:t>
      </w:r>
      <w:r w:rsidRPr="004B0E8E">
        <w:rPr>
          <w:rFonts w:ascii="Arial" w:hAnsi="Arial" w:cs="Arial"/>
          <w:sz w:val="22"/>
          <w:szCs w:val="22"/>
        </w:rPr>
        <w:t>Juegos Electromecánicos $3</w:t>
      </w:r>
      <w:r>
        <w:rPr>
          <w:rFonts w:ascii="Arial" w:hAnsi="Arial" w:cs="Arial"/>
          <w:sz w:val="22"/>
          <w:szCs w:val="22"/>
        </w:rPr>
        <w:t>7</w:t>
      </w:r>
      <w:r w:rsidRPr="004B0E8E">
        <w:rPr>
          <w:rFonts w:ascii="Arial" w:hAnsi="Arial" w:cs="Arial"/>
          <w:sz w:val="22"/>
          <w:szCs w:val="22"/>
        </w:rPr>
        <w:t>.0</w:t>
      </w:r>
      <w:r w:rsidR="00686B9B">
        <w:rPr>
          <w:rFonts w:ascii="Arial" w:hAnsi="Arial" w:cs="Arial"/>
          <w:sz w:val="22"/>
          <w:szCs w:val="22"/>
        </w:rPr>
        <w:t>0</w:t>
      </w:r>
      <w:r w:rsidRPr="004B0E8E">
        <w:rPr>
          <w:rFonts w:ascii="Arial" w:hAnsi="Arial" w:cs="Arial"/>
          <w:sz w:val="22"/>
          <w:szCs w:val="22"/>
        </w:rPr>
        <w:t xml:space="preserve"> diarios por juego electromecánico.</w:t>
      </w:r>
      <w:r w:rsidRPr="004B0E8E">
        <w:rPr>
          <w:rFonts w:ascii="Arial" w:hAnsi="Arial" w:cs="Arial"/>
          <w:sz w:val="22"/>
          <w:szCs w:val="22"/>
        </w:rPr>
        <w:tab/>
      </w:r>
    </w:p>
    <w:p w:rsidR="00DD1A14" w:rsidRPr="004B0E8E" w:rsidRDefault="00DD1A14" w:rsidP="00DD1A14">
      <w:pPr>
        <w:jc w:val="both"/>
        <w:rPr>
          <w:rFonts w:ascii="Arial" w:hAnsi="Arial" w:cs="Arial"/>
          <w:sz w:val="22"/>
          <w:szCs w:val="22"/>
        </w:rPr>
      </w:pPr>
    </w:p>
    <w:p w:rsidR="00DD1A14" w:rsidRPr="004B0E8E" w:rsidRDefault="00DD1A14" w:rsidP="00DD1A14">
      <w:pPr>
        <w:ind w:left="284" w:hanging="284"/>
        <w:jc w:val="both"/>
        <w:rPr>
          <w:rFonts w:ascii="Arial" w:hAnsi="Arial" w:cs="Arial"/>
          <w:sz w:val="22"/>
          <w:szCs w:val="22"/>
        </w:rPr>
      </w:pPr>
      <w:r w:rsidRPr="004B0E8E">
        <w:rPr>
          <w:rFonts w:ascii="Arial" w:hAnsi="Arial" w:cs="Arial"/>
          <w:sz w:val="22"/>
          <w:szCs w:val="22"/>
        </w:rPr>
        <w:t>III.- Carreras de Caballos 9% sobre ingresos brutos, (entradas, venta de alimentos, etc.) Previa autorización de la Secretaría de Gobernación.</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1.- En los casos en los que, durante las carreras se autorice venta de cerveza, se cobrará un 9% de la venta total de la misma.</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IV.- Bailes con fines de lucro 9% sobre ingresos brutos.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1.- En los casos en los que, en el Baile se realice venta de cerveza, se cobrará un 9% de la venta total de la misma.</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V.- Bailes Particulares con música en vivo que se realicen en lugares públicos o privados, pagarán:                  $ 3</w:t>
      </w:r>
      <w:r>
        <w:rPr>
          <w:rFonts w:ascii="Arial" w:hAnsi="Arial" w:cs="Arial"/>
          <w:sz w:val="22"/>
          <w:szCs w:val="22"/>
        </w:rPr>
        <w:t>42</w:t>
      </w:r>
      <w:r w:rsidRPr="004B0E8E">
        <w:rPr>
          <w:rFonts w:ascii="Arial" w:hAnsi="Arial" w:cs="Arial"/>
          <w:sz w:val="22"/>
          <w:szCs w:val="22"/>
        </w:rPr>
        <w:t>.</w:t>
      </w:r>
      <w:r w:rsidR="00686B9B">
        <w:rPr>
          <w:rFonts w:ascii="Arial" w:hAnsi="Arial" w:cs="Arial"/>
          <w:sz w:val="22"/>
          <w:szCs w:val="22"/>
        </w:rPr>
        <w:t>50</w:t>
      </w:r>
      <w:r w:rsidRPr="004B0E8E">
        <w:rPr>
          <w:rFonts w:ascii="Arial" w:hAnsi="Arial" w:cs="Arial"/>
          <w:sz w:val="22"/>
          <w:szCs w:val="22"/>
        </w:rPr>
        <w:t xml:space="preserve"> por evento. </w:t>
      </w:r>
    </w:p>
    <w:p w:rsidR="00DD1A14"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1.-Bailes Particulares con equipo electro-musical que se realicen en un lugar público pagarán: $ 1</w:t>
      </w:r>
      <w:r w:rsidR="00686B9B">
        <w:rPr>
          <w:rFonts w:ascii="Arial" w:hAnsi="Arial" w:cs="Arial"/>
          <w:sz w:val="22"/>
          <w:szCs w:val="22"/>
        </w:rPr>
        <w:t>56.50</w:t>
      </w:r>
      <w:r w:rsidRPr="004B0E8E">
        <w:rPr>
          <w:rFonts w:ascii="Arial" w:hAnsi="Arial" w:cs="Arial"/>
          <w:sz w:val="22"/>
          <w:szCs w:val="22"/>
        </w:rPr>
        <w:t xml:space="preserve"> por evento. </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VI.- Ferias 10% sobre el ingreso bruto.</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VII.- Charreadas y Jaripeos 9% sobre el ingreso bruto. </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VIII.- Eventos donde se presenten Orquestas, Conjuntos o Grupos similares Locales, pagarán el 2% del monto del contrato, haciéndose responsable del pago de este impuesto, la parte contratante. Los Foráneos, pagarán un 2% sobre contrato, de igual manera, el contratante será responsable solidario del pago del Impuesto.</w:t>
      </w:r>
    </w:p>
    <w:p w:rsidR="00DD1A14" w:rsidRDefault="00DD1A14" w:rsidP="00DD1A14">
      <w:pPr>
        <w:jc w:val="both"/>
        <w:rPr>
          <w:rFonts w:ascii="Arial" w:hAnsi="Arial" w:cs="Arial"/>
          <w:sz w:val="22"/>
          <w:szCs w:val="22"/>
        </w:rPr>
      </w:pPr>
      <w:r w:rsidRPr="004B0E8E">
        <w:rPr>
          <w:rFonts w:ascii="Arial" w:hAnsi="Arial" w:cs="Arial"/>
          <w:sz w:val="22"/>
          <w:szCs w:val="22"/>
        </w:rPr>
        <w:t xml:space="preserve"> </w:t>
      </w:r>
    </w:p>
    <w:p w:rsidR="00DD1A14" w:rsidRPr="004B0E8E" w:rsidRDefault="00DD1A14" w:rsidP="00DD1A14">
      <w:pPr>
        <w:jc w:val="both"/>
        <w:rPr>
          <w:rFonts w:ascii="Arial" w:hAnsi="Arial" w:cs="Arial"/>
          <w:sz w:val="22"/>
          <w:szCs w:val="22"/>
        </w:rPr>
      </w:pPr>
      <w:r w:rsidRPr="004B0E8E">
        <w:rPr>
          <w:rFonts w:ascii="Arial" w:hAnsi="Arial" w:cs="Arial"/>
          <w:sz w:val="22"/>
          <w:szCs w:val="22"/>
        </w:rPr>
        <w:lastRenderedPageBreak/>
        <w:t>IX.- En eventos cuando se sustituya la música viva por aparatos electro-musicales para un evento, se pagará una cuota del 5% del ingreso obtenido.</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1.- En los casos en los que, en el Baile se realice venta de cerveza, se cobrará un 9% de la venta total de la misma.</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X.- Juegos electrónicos (maquinitas que de premio infantil), se pagará una cuota mensual de $ 3</w:t>
      </w:r>
      <w:r w:rsidR="00686B9B">
        <w:rPr>
          <w:rFonts w:ascii="Arial" w:hAnsi="Arial" w:cs="Arial"/>
          <w:sz w:val="22"/>
          <w:szCs w:val="22"/>
        </w:rPr>
        <w:t>9.00</w:t>
      </w:r>
      <w:r w:rsidRPr="004B0E8E">
        <w:rPr>
          <w:rFonts w:ascii="Arial" w:hAnsi="Arial" w:cs="Arial"/>
          <w:sz w:val="22"/>
          <w:szCs w:val="22"/>
        </w:rPr>
        <w:t xml:space="preserve"> por maquina instalada. </w:t>
      </w:r>
    </w:p>
    <w:p w:rsidR="00DD1A14" w:rsidRPr="004B0E8E" w:rsidRDefault="00DD1A14" w:rsidP="00DD1A14">
      <w:pPr>
        <w:jc w:val="both"/>
        <w:rPr>
          <w:rFonts w:ascii="Arial" w:hAnsi="Arial" w:cs="Arial"/>
          <w:sz w:val="22"/>
          <w:szCs w:val="22"/>
          <w:u w:val="single"/>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XI.- Por permiso a Centros recreativos, balnearios, albercas, sin venta de bebidas alcohólicas, pagarán $ 1,</w:t>
      </w:r>
      <w:r w:rsidR="00686B9B">
        <w:rPr>
          <w:rFonts w:ascii="Arial" w:hAnsi="Arial" w:cs="Arial"/>
          <w:sz w:val="22"/>
          <w:szCs w:val="22"/>
        </w:rPr>
        <w:t>954.00</w:t>
      </w:r>
    </w:p>
    <w:p w:rsidR="00DD1A14" w:rsidRDefault="00DD1A14" w:rsidP="00DD1A14">
      <w:pPr>
        <w:jc w:val="both"/>
        <w:rPr>
          <w:rFonts w:ascii="Arial" w:hAnsi="Arial" w:cs="Arial"/>
          <w:sz w:val="22"/>
          <w:szCs w:val="22"/>
        </w:rPr>
      </w:pPr>
      <w:r w:rsidRPr="004B0E8E">
        <w:rPr>
          <w:rFonts w:ascii="Arial" w:hAnsi="Arial" w:cs="Arial"/>
          <w:sz w:val="22"/>
          <w:szCs w:val="22"/>
        </w:rPr>
        <w:t>1.-Refrendo anual $ 1,</w:t>
      </w:r>
      <w:r w:rsidR="00686B9B">
        <w:rPr>
          <w:rFonts w:ascii="Arial" w:hAnsi="Arial" w:cs="Arial"/>
          <w:sz w:val="22"/>
          <w:szCs w:val="22"/>
        </w:rPr>
        <w:t>30</w:t>
      </w:r>
      <w:r w:rsidR="00410045">
        <w:rPr>
          <w:rFonts w:ascii="Arial" w:hAnsi="Arial" w:cs="Arial"/>
          <w:sz w:val="22"/>
          <w:szCs w:val="22"/>
        </w:rPr>
        <w:t>3.0</w:t>
      </w:r>
      <w:r w:rsidR="00686B9B">
        <w:rPr>
          <w:rFonts w:ascii="Arial" w:hAnsi="Arial" w:cs="Arial"/>
          <w:sz w:val="22"/>
          <w:szCs w:val="22"/>
        </w:rPr>
        <w:t>0</w:t>
      </w:r>
    </w:p>
    <w:p w:rsidR="00DD1A14"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XII.- Por permiso a Centros recreativos balnearios, albercas, con venta de bebidas alcohólicas, pagarán $ 3,</w:t>
      </w:r>
      <w:r w:rsidR="00686B9B">
        <w:rPr>
          <w:rFonts w:ascii="Arial" w:hAnsi="Arial" w:cs="Arial"/>
          <w:sz w:val="22"/>
          <w:szCs w:val="22"/>
        </w:rPr>
        <w:t>909.00</w:t>
      </w:r>
    </w:p>
    <w:p w:rsidR="00DD1A14" w:rsidRPr="004B0E8E" w:rsidRDefault="00DD1A14" w:rsidP="00DD1A14">
      <w:pPr>
        <w:jc w:val="both"/>
        <w:rPr>
          <w:rFonts w:ascii="Arial" w:hAnsi="Arial" w:cs="Arial"/>
          <w:sz w:val="22"/>
          <w:szCs w:val="22"/>
        </w:rPr>
      </w:pPr>
    </w:p>
    <w:p w:rsidR="00DD1A14" w:rsidRDefault="00DD1A14" w:rsidP="00DD1A14">
      <w:pPr>
        <w:jc w:val="both"/>
        <w:rPr>
          <w:rFonts w:ascii="Arial" w:hAnsi="Arial" w:cs="Arial"/>
          <w:sz w:val="22"/>
          <w:szCs w:val="22"/>
        </w:rPr>
      </w:pPr>
      <w:r w:rsidRPr="004B0E8E">
        <w:rPr>
          <w:rFonts w:ascii="Arial" w:hAnsi="Arial" w:cs="Arial"/>
          <w:sz w:val="22"/>
          <w:szCs w:val="22"/>
        </w:rPr>
        <w:t>1-Refrendo anual $ 3,</w:t>
      </w:r>
      <w:r w:rsidR="00686B9B">
        <w:rPr>
          <w:rFonts w:ascii="Arial" w:hAnsi="Arial" w:cs="Arial"/>
          <w:sz w:val="22"/>
          <w:szCs w:val="22"/>
        </w:rPr>
        <w:t>257.50</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XIII.- El uso de aparatos electro musicales en comercios con fines de lucro pagarán una cuota de  </w:t>
      </w:r>
      <w:r w:rsidR="00410045">
        <w:rPr>
          <w:rFonts w:ascii="Arial" w:hAnsi="Arial" w:cs="Arial"/>
          <w:sz w:val="22"/>
          <w:szCs w:val="22"/>
        </w:rPr>
        <w:t>$</w:t>
      </w:r>
      <w:r w:rsidRPr="004B0E8E">
        <w:rPr>
          <w:rFonts w:ascii="Arial" w:hAnsi="Arial" w:cs="Arial"/>
          <w:sz w:val="22"/>
          <w:szCs w:val="22"/>
        </w:rPr>
        <w:t>6</w:t>
      </w:r>
      <w:r w:rsidR="00686B9B">
        <w:rPr>
          <w:rFonts w:ascii="Arial" w:hAnsi="Arial" w:cs="Arial"/>
          <w:sz w:val="22"/>
          <w:szCs w:val="22"/>
        </w:rPr>
        <w:t>5.00</w:t>
      </w:r>
      <w:r w:rsidRPr="004B0E8E">
        <w:rPr>
          <w:rFonts w:ascii="Arial" w:hAnsi="Arial" w:cs="Arial"/>
          <w:sz w:val="22"/>
          <w:szCs w:val="22"/>
        </w:rPr>
        <w:t xml:space="preserve"> mensual. </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En los casos de que los eventos especificados en las fracciones: III, IV, y VII, sean organizado con objeto de recabar fondos para fines de beneficencia, se cobrará el 4 % sobre el ingreso bruto.</w:t>
      </w:r>
    </w:p>
    <w:p w:rsidR="00DD1A14" w:rsidRPr="004B0E8E" w:rsidRDefault="00DD1A14" w:rsidP="00DD1A14">
      <w:pPr>
        <w:jc w:val="both"/>
        <w:rPr>
          <w:rFonts w:ascii="Arial" w:hAnsi="Arial" w:cs="Arial"/>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QUINTO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DEL IMPUESTO SOBRE LOTERÍAS, RIFAS Y SORTEOS</w:t>
      </w:r>
    </w:p>
    <w:p w:rsidR="00DD1A14" w:rsidRPr="004B0E8E" w:rsidRDefault="00DD1A14" w:rsidP="00DD1A14">
      <w:pPr>
        <w:ind w:right="50"/>
        <w:jc w:val="both"/>
        <w:rPr>
          <w:rFonts w:ascii="Arial" w:hAnsi="Arial" w:cs="Arial"/>
          <w:b/>
          <w:sz w:val="22"/>
          <w:szCs w:val="22"/>
        </w:rPr>
      </w:pPr>
    </w:p>
    <w:p w:rsidR="00DD1A14" w:rsidRDefault="00DD1A14" w:rsidP="00DD1A14">
      <w:pPr>
        <w:ind w:right="50"/>
        <w:jc w:val="both"/>
        <w:rPr>
          <w:rFonts w:ascii="Arial" w:hAnsi="Arial" w:cs="Arial"/>
          <w:sz w:val="22"/>
          <w:szCs w:val="22"/>
        </w:rPr>
      </w:pPr>
      <w:r w:rsidRPr="004B0E8E">
        <w:rPr>
          <w:rFonts w:ascii="Arial" w:hAnsi="Arial" w:cs="Arial"/>
          <w:b/>
          <w:sz w:val="22"/>
          <w:szCs w:val="22"/>
        </w:rPr>
        <w:t>ARTÍCULO 6.-</w:t>
      </w:r>
      <w:r w:rsidRPr="004B0E8E">
        <w:rPr>
          <w:rFonts w:ascii="Arial" w:hAnsi="Arial" w:cs="Arial"/>
          <w:bCs/>
          <w:sz w:val="22"/>
          <w:szCs w:val="22"/>
        </w:rPr>
        <w:t xml:space="preserve"> </w:t>
      </w:r>
      <w:r w:rsidRPr="004B0E8E">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DD1A14" w:rsidRPr="004B0E8E" w:rsidRDefault="00DD1A14" w:rsidP="00DD1A14">
      <w:pPr>
        <w:ind w:right="50"/>
        <w:jc w:val="both"/>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SEXTO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LAS CONTRIBUCIONES ESPECIALES</w:t>
      </w:r>
    </w:p>
    <w:p w:rsidR="00DD1A14" w:rsidRPr="004B0E8E"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LA CONTRIBUCIÓN POR GASTO</w:t>
      </w:r>
    </w:p>
    <w:p w:rsidR="00DD1A14" w:rsidRPr="004B0E8E" w:rsidRDefault="00DD1A14" w:rsidP="00DD1A14">
      <w:pPr>
        <w:jc w:val="both"/>
        <w:rPr>
          <w:rFonts w:ascii="Arial" w:hAnsi="Arial" w:cs="Arial"/>
          <w:sz w:val="22"/>
          <w:szCs w:val="22"/>
        </w:rPr>
      </w:pPr>
    </w:p>
    <w:p w:rsidR="00DD1A14" w:rsidRDefault="00DD1A14" w:rsidP="00DD1A14">
      <w:pPr>
        <w:jc w:val="both"/>
        <w:rPr>
          <w:rFonts w:ascii="Arial" w:hAnsi="Arial" w:cs="Arial"/>
          <w:sz w:val="22"/>
          <w:szCs w:val="22"/>
        </w:rPr>
      </w:pPr>
      <w:r w:rsidRPr="004B0E8E">
        <w:rPr>
          <w:rFonts w:ascii="Arial" w:hAnsi="Arial" w:cs="Arial"/>
          <w:b/>
          <w:sz w:val="22"/>
          <w:szCs w:val="22"/>
        </w:rPr>
        <w:t xml:space="preserve">ARTÍCULO 7.- </w:t>
      </w:r>
      <w:r w:rsidRPr="004B0E8E">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DD1A14" w:rsidRPr="004B0E8E" w:rsidRDefault="00DD1A14" w:rsidP="00DD1A14">
      <w:pPr>
        <w:jc w:val="both"/>
        <w:rPr>
          <w:rFonts w:ascii="Arial" w:hAnsi="Arial" w:cs="Arial"/>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lastRenderedPageBreak/>
        <w:t>SECCIÓN 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POR OBRA PÚBLICA</w:t>
      </w:r>
    </w:p>
    <w:p w:rsidR="00DD1A14" w:rsidRPr="004B0E8E" w:rsidRDefault="00DD1A14" w:rsidP="00DD1A14">
      <w:pPr>
        <w:jc w:val="both"/>
        <w:rPr>
          <w:rFonts w:ascii="Arial" w:hAnsi="Arial" w:cs="Arial"/>
          <w:b/>
          <w:bCs/>
          <w:sz w:val="22"/>
          <w:szCs w:val="22"/>
        </w:rPr>
      </w:pPr>
    </w:p>
    <w:p w:rsidR="00DD1A14" w:rsidRDefault="00DD1A14" w:rsidP="00DD1A14">
      <w:pPr>
        <w:jc w:val="both"/>
        <w:rPr>
          <w:rFonts w:ascii="Arial" w:hAnsi="Arial" w:cs="Arial"/>
          <w:sz w:val="22"/>
          <w:szCs w:val="22"/>
        </w:rPr>
      </w:pPr>
      <w:r w:rsidRPr="004B0E8E">
        <w:rPr>
          <w:rFonts w:ascii="Arial" w:hAnsi="Arial" w:cs="Arial"/>
          <w:b/>
          <w:sz w:val="22"/>
          <w:szCs w:val="22"/>
        </w:rPr>
        <w:t>ARTÍCULO 8.-</w:t>
      </w:r>
      <w:r w:rsidRPr="004B0E8E">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4B0E8E">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DD1A14" w:rsidRPr="004B0E8E" w:rsidRDefault="00DD1A14" w:rsidP="00DD1A14">
      <w:pPr>
        <w:jc w:val="both"/>
        <w:rPr>
          <w:rFonts w:ascii="Arial" w:hAnsi="Arial" w:cs="Arial"/>
          <w:b/>
          <w:bCs/>
          <w:sz w:val="22"/>
          <w:szCs w:val="22"/>
        </w:rPr>
      </w:pPr>
      <w:r w:rsidRPr="004B0E8E">
        <w:rPr>
          <w:rFonts w:ascii="Arial" w:hAnsi="Arial" w:cs="Arial"/>
          <w:b/>
          <w:bCs/>
          <w:sz w:val="22"/>
          <w:szCs w:val="22"/>
        </w:rPr>
        <w:t xml:space="preserve"> </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POR RESPONSABILIDAD OBJETIVA</w:t>
      </w:r>
    </w:p>
    <w:p w:rsidR="00DD1A14" w:rsidRPr="004B0E8E" w:rsidRDefault="00DD1A14" w:rsidP="00DD1A14">
      <w:pPr>
        <w:jc w:val="both"/>
        <w:rPr>
          <w:rFonts w:ascii="Arial" w:hAnsi="Arial" w:cs="Arial"/>
          <w:b/>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ARTÍCULO 9.-</w:t>
      </w:r>
      <w:r w:rsidRPr="004B0E8E">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4B0E8E">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DD1A14" w:rsidRPr="004B0E8E" w:rsidRDefault="00DD1A14" w:rsidP="00DD1A14">
      <w:pPr>
        <w:jc w:val="both"/>
        <w:rPr>
          <w:rFonts w:ascii="Arial" w:hAnsi="Arial" w:cs="Arial"/>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SÉPTIMO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DERECHOS POR LA PRESTACIÓN DE SERVICIOS PÚBLICOS</w:t>
      </w:r>
    </w:p>
    <w:p w:rsidR="00DD1A14" w:rsidRPr="004B0E8E"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DE AGUA POTABLE Y ALCANTARILLADO</w:t>
      </w:r>
    </w:p>
    <w:p w:rsidR="00DD1A14" w:rsidRPr="004B0E8E" w:rsidRDefault="00DD1A14" w:rsidP="00DD1A14">
      <w:pPr>
        <w:jc w:val="both"/>
        <w:rPr>
          <w:rFonts w:ascii="Arial" w:hAnsi="Arial" w:cs="Arial"/>
          <w:b/>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sz w:val="22"/>
          <w:szCs w:val="22"/>
        </w:rPr>
        <w:t>ARTÍCULO 10.-</w:t>
      </w:r>
      <w:r w:rsidRPr="004B0E8E">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DD1A14" w:rsidRPr="004B0E8E" w:rsidRDefault="00DD1A14" w:rsidP="00DD1A14">
      <w:pPr>
        <w:ind w:right="50"/>
        <w:jc w:val="both"/>
        <w:rPr>
          <w:rFonts w:ascii="Arial" w:hAnsi="Arial" w:cs="Arial"/>
          <w:bCs/>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DD1A14" w:rsidRPr="004B0E8E" w:rsidRDefault="00DD1A14" w:rsidP="00DD1A14">
      <w:pPr>
        <w:tabs>
          <w:tab w:val="left" w:pos="2640"/>
        </w:tabs>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 Para uso doméstico en casa-habitación se cobrará:</w:t>
      </w:r>
    </w:p>
    <w:p w:rsidR="00DD1A14" w:rsidRPr="004B0E8E" w:rsidRDefault="00DD1A14" w:rsidP="00DD1A14">
      <w:pPr>
        <w:jc w:val="both"/>
        <w:rPr>
          <w:rFonts w:ascii="Arial" w:hAnsi="Arial" w:cs="Arial"/>
          <w:sz w:val="22"/>
          <w:szCs w:val="22"/>
        </w:rPr>
      </w:pPr>
    </w:p>
    <w:p w:rsidR="00DD1A14" w:rsidRPr="004B0E8E" w:rsidRDefault="00DD1A14" w:rsidP="00DD1A14">
      <w:pPr>
        <w:ind w:left="351" w:hanging="284"/>
        <w:jc w:val="both"/>
        <w:rPr>
          <w:rFonts w:ascii="Arial" w:hAnsi="Arial" w:cs="Arial"/>
          <w:sz w:val="22"/>
          <w:szCs w:val="22"/>
        </w:rPr>
      </w:pPr>
      <w:r w:rsidRPr="004B0E8E">
        <w:rPr>
          <w:rFonts w:ascii="Arial" w:hAnsi="Arial" w:cs="Arial"/>
          <w:sz w:val="22"/>
          <w:szCs w:val="22"/>
        </w:rPr>
        <w:t>1.- Que cuente con toma domiciliaria $ 5</w:t>
      </w:r>
      <w:r w:rsidR="00686B9B">
        <w:rPr>
          <w:rFonts w:ascii="Arial" w:hAnsi="Arial" w:cs="Arial"/>
          <w:sz w:val="22"/>
          <w:szCs w:val="22"/>
        </w:rPr>
        <w:t>4.50</w:t>
      </w:r>
      <w:r w:rsidRPr="004B0E8E">
        <w:rPr>
          <w:rFonts w:ascii="Arial" w:hAnsi="Arial" w:cs="Arial"/>
          <w:sz w:val="22"/>
          <w:szCs w:val="22"/>
        </w:rPr>
        <w:t xml:space="preserve"> mensual. </w:t>
      </w:r>
    </w:p>
    <w:p w:rsidR="00DD1A14" w:rsidRPr="004B0E8E" w:rsidRDefault="00DD1A14" w:rsidP="00DD1A14">
      <w:pPr>
        <w:ind w:left="351" w:hanging="284"/>
        <w:jc w:val="both"/>
        <w:rPr>
          <w:rFonts w:ascii="Arial" w:hAnsi="Arial" w:cs="Arial"/>
          <w:sz w:val="22"/>
          <w:szCs w:val="22"/>
        </w:rPr>
      </w:pPr>
    </w:p>
    <w:p w:rsidR="00DD1A14" w:rsidRPr="004B0E8E" w:rsidRDefault="00DD1A14" w:rsidP="00DD1A14">
      <w:pPr>
        <w:ind w:left="351" w:hanging="284"/>
        <w:jc w:val="both"/>
        <w:rPr>
          <w:rFonts w:ascii="Arial" w:hAnsi="Arial" w:cs="Arial"/>
          <w:sz w:val="22"/>
          <w:szCs w:val="22"/>
        </w:rPr>
      </w:pPr>
      <w:r w:rsidRPr="004B0E8E">
        <w:rPr>
          <w:rFonts w:ascii="Arial" w:hAnsi="Arial" w:cs="Arial"/>
          <w:sz w:val="22"/>
          <w:szCs w:val="22"/>
        </w:rPr>
        <w:t>2.- En los ex</w:t>
      </w:r>
      <w:r w:rsidR="00686B9B">
        <w:rPr>
          <w:rFonts w:ascii="Arial" w:hAnsi="Arial" w:cs="Arial"/>
          <w:sz w:val="22"/>
          <w:szCs w:val="22"/>
        </w:rPr>
        <w:t>pendios de agua municipales $ 8.00</w:t>
      </w:r>
      <w:r w:rsidRPr="004B0E8E">
        <w:rPr>
          <w:rFonts w:ascii="Arial" w:hAnsi="Arial" w:cs="Arial"/>
          <w:sz w:val="22"/>
          <w:szCs w:val="22"/>
        </w:rPr>
        <w:t xml:space="preserve"> por bote de 200 </w:t>
      </w:r>
      <w:proofErr w:type="spellStart"/>
      <w:r w:rsidRPr="004B0E8E">
        <w:rPr>
          <w:rFonts w:ascii="Arial" w:hAnsi="Arial" w:cs="Arial"/>
          <w:sz w:val="22"/>
          <w:szCs w:val="22"/>
        </w:rPr>
        <w:t>lts</w:t>
      </w:r>
      <w:proofErr w:type="spellEnd"/>
      <w:r w:rsidRPr="004B0E8E">
        <w:rPr>
          <w:rFonts w:ascii="Arial" w:hAnsi="Arial" w:cs="Arial"/>
          <w:sz w:val="22"/>
          <w:szCs w:val="22"/>
        </w:rPr>
        <w:t xml:space="preserve">. </w:t>
      </w:r>
    </w:p>
    <w:p w:rsidR="00DD1A14" w:rsidRPr="004B0E8E" w:rsidRDefault="00DD1A14" w:rsidP="00DD1A14">
      <w:pPr>
        <w:ind w:left="351" w:hanging="284"/>
        <w:jc w:val="both"/>
        <w:rPr>
          <w:rFonts w:ascii="Arial" w:hAnsi="Arial" w:cs="Arial"/>
          <w:sz w:val="22"/>
          <w:szCs w:val="22"/>
        </w:rPr>
      </w:pPr>
    </w:p>
    <w:p w:rsidR="00DD1A14" w:rsidRPr="004B0E8E" w:rsidRDefault="00DD1A14" w:rsidP="00DD1A14">
      <w:pPr>
        <w:ind w:left="351" w:hanging="284"/>
        <w:jc w:val="both"/>
        <w:rPr>
          <w:rFonts w:ascii="Arial" w:hAnsi="Arial" w:cs="Arial"/>
          <w:sz w:val="22"/>
          <w:szCs w:val="22"/>
        </w:rPr>
      </w:pPr>
      <w:r w:rsidRPr="004B0E8E">
        <w:rPr>
          <w:rFonts w:ascii="Arial" w:hAnsi="Arial" w:cs="Arial"/>
          <w:sz w:val="22"/>
          <w:szCs w:val="22"/>
        </w:rPr>
        <w:t>3.- Al usuario que incumpla con el pago del agua por un período de tres meses, se le suspenderá el servicio y por la reconexión del servicio se le cobrará el importe correspondiente al pago del consumo de un mes.</w:t>
      </w:r>
    </w:p>
    <w:p w:rsidR="00DD1A14" w:rsidRPr="004B0E8E" w:rsidRDefault="00DD1A14" w:rsidP="00DD1A14">
      <w:pPr>
        <w:ind w:left="351"/>
        <w:jc w:val="both"/>
        <w:rPr>
          <w:rFonts w:ascii="Arial" w:hAnsi="Arial" w:cs="Arial"/>
          <w:sz w:val="22"/>
          <w:szCs w:val="22"/>
        </w:rPr>
      </w:pPr>
      <w:r w:rsidRPr="004B0E8E">
        <w:rPr>
          <w:rFonts w:ascii="Arial" w:hAnsi="Arial" w:cs="Arial"/>
          <w:sz w:val="22"/>
          <w:szCs w:val="22"/>
        </w:rPr>
        <w:t>El cobro de reconexión se deberá realizar únicamente cuando se lleve a cabo una acción física que limite el servicio al usuario</w:t>
      </w:r>
    </w:p>
    <w:p w:rsidR="00DD1A14" w:rsidRPr="004B0E8E" w:rsidRDefault="00DD1A14" w:rsidP="00DD1A14">
      <w:pPr>
        <w:ind w:left="351" w:hanging="284"/>
        <w:jc w:val="both"/>
        <w:rPr>
          <w:rFonts w:ascii="Arial" w:hAnsi="Arial" w:cs="Arial"/>
          <w:sz w:val="22"/>
          <w:szCs w:val="22"/>
        </w:rPr>
      </w:pPr>
    </w:p>
    <w:p w:rsidR="00DD1A14" w:rsidRPr="004B0E8E" w:rsidRDefault="00DD1A14" w:rsidP="00DD1A14">
      <w:pPr>
        <w:ind w:left="351" w:hanging="284"/>
        <w:jc w:val="both"/>
        <w:rPr>
          <w:rFonts w:ascii="Arial" w:hAnsi="Arial" w:cs="Arial"/>
          <w:sz w:val="22"/>
          <w:szCs w:val="22"/>
        </w:rPr>
      </w:pPr>
      <w:r w:rsidRPr="004B0E8E">
        <w:rPr>
          <w:rFonts w:ascii="Arial" w:hAnsi="Arial" w:cs="Arial"/>
          <w:sz w:val="22"/>
          <w:szCs w:val="22"/>
        </w:rPr>
        <w:t>4.- Solicitud de tomas nuevas domiciliarias, tendrán un costo de $2</w:t>
      </w:r>
      <w:r w:rsidR="00686B9B">
        <w:rPr>
          <w:rFonts w:ascii="Arial" w:hAnsi="Arial" w:cs="Arial"/>
          <w:sz w:val="22"/>
          <w:szCs w:val="22"/>
        </w:rPr>
        <w:t>60.00</w:t>
      </w:r>
    </w:p>
    <w:p w:rsidR="00DD1A14" w:rsidRPr="004B0E8E" w:rsidRDefault="00DD1A14" w:rsidP="00DD1A14">
      <w:pPr>
        <w:ind w:left="634" w:hanging="142"/>
        <w:jc w:val="both"/>
        <w:rPr>
          <w:rFonts w:ascii="Arial" w:hAnsi="Arial" w:cs="Arial"/>
          <w:sz w:val="22"/>
          <w:szCs w:val="22"/>
        </w:rPr>
      </w:pPr>
      <w:r w:rsidRPr="004B0E8E">
        <w:rPr>
          <w:rFonts w:ascii="Arial" w:hAnsi="Arial" w:cs="Arial"/>
          <w:sz w:val="22"/>
          <w:szCs w:val="22"/>
        </w:rPr>
        <w:t>a). - Si el Municipio proporciona el material para la toma nueva domiciliaria, se le cobrará al usuario el material al costo del mismo. El material deberá ser pagado al momento de la contratación de la toma de agua potable.</w:t>
      </w:r>
    </w:p>
    <w:p w:rsidR="00DD1A14" w:rsidRPr="004B0E8E" w:rsidRDefault="00DD1A14" w:rsidP="00DD1A14">
      <w:pPr>
        <w:ind w:left="351" w:hanging="284"/>
        <w:jc w:val="both"/>
        <w:rPr>
          <w:rFonts w:ascii="Arial" w:hAnsi="Arial" w:cs="Arial"/>
          <w:sz w:val="22"/>
          <w:szCs w:val="22"/>
        </w:rPr>
      </w:pPr>
    </w:p>
    <w:p w:rsidR="00DD1A14" w:rsidRPr="004B0E8E" w:rsidRDefault="00DD1A14" w:rsidP="00DD1A14">
      <w:pPr>
        <w:ind w:left="351" w:hanging="284"/>
        <w:jc w:val="both"/>
        <w:rPr>
          <w:rFonts w:ascii="Arial" w:hAnsi="Arial" w:cs="Arial"/>
          <w:sz w:val="22"/>
          <w:szCs w:val="22"/>
        </w:rPr>
      </w:pPr>
      <w:r w:rsidRPr="004B0E8E">
        <w:rPr>
          <w:rFonts w:ascii="Arial" w:hAnsi="Arial" w:cs="Arial"/>
          <w:sz w:val="22"/>
          <w:szCs w:val="22"/>
        </w:rPr>
        <w:t>5.- Conservación de toma domiciliaria para los casos en que no se habita la casa habitación o terreno $2</w:t>
      </w:r>
      <w:r>
        <w:rPr>
          <w:rFonts w:ascii="Arial" w:hAnsi="Arial" w:cs="Arial"/>
          <w:sz w:val="22"/>
          <w:szCs w:val="22"/>
        </w:rPr>
        <w:t>6</w:t>
      </w:r>
      <w:r w:rsidRPr="004B0E8E">
        <w:rPr>
          <w:rFonts w:ascii="Arial" w:hAnsi="Arial" w:cs="Arial"/>
          <w:sz w:val="22"/>
          <w:szCs w:val="22"/>
        </w:rPr>
        <w:t>.</w:t>
      </w:r>
      <w:r w:rsidR="00686B9B">
        <w:rPr>
          <w:rFonts w:ascii="Arial" w:hAnsi="Arial" w:cs="Arial"/>
          <w:sz w:val="22"/>
          <w:szCs w:val="22"/>
        </w:rPr>
        <w:t>50</w:t>
      </w:r>
      <w:r w:rsidRPr="004B0E8E">
        <w:rPr>
          <w:rFonts w:ascii="Arial" w:hAnsi="Arial" w:cs="Arial"/>
          <w:sz w:val="22"/>
          <w:szCs w:val="22"/>
        </w:rPr>
        <w:t xml:space="preserve"> mensuales. No aplica para pensionados, jubilados, personas con discapacidad. </w:t>
      </w:r>
    </w:p>
    <w:p w:rsidR="00DD1A14" w:rsidRPr="004B0E8E" w:rsidRDefault="00DD1A14" w:rsidP="00DD1A14">
      <w:pPr>
        <w:ind w:left="284" w:hanging="284"/>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II.- Para uso comercial $ </w:t>
      </w:r>
      <w:r w:rsidR="00686B9B">
        <w:rPr>
          <w:rFonts w:ascii="Arial" w:hAnsi="Arial" w:cs="Arial"/>
          <w:sz w:val="22"/>
          <w:szCs w:val="22"/>
        </w:rPr>
        <w:t>8</w:t>
      </w:r>
      <w:r w:rsidR="00E70C1F">
        <w:rPr>
          <w:rFonts w:ascii="Arial" w:hAnsi="Arial" w:cs="Arial"/>
          <w:sz w:val="22"/>
          <w:szCs w:val="22"/>
        </w:rPr>
        <w:t>3.0</w:t>
      </w:r>
      <w:r w:rsidR="00686B9B">
        <w:rPr>
          <w:rFonts w:ascii="Arial" w:hAnsi="Arial" w:cs="Arial"/>
          <w:sz w:val="22"/>
          <w:szCs w:val="22"/>
        </w:rPr>
        <w:t>0</w:t>
      </w:r>
      <w:r w:rsidRPr="004B0E8E">
        <w:rPr>
          <w:rFonts w:ascii="Arial" w:hAnsi="Arial" w:cs="Arial"/>
          <w:sz w:val="22"/>
          <w:szCs w:val="22"/>
        </w:rPr>
        <w:t xml:space="preserve"> mensual.</w:t>
      </w:r>
    </w:p>
    <w:p w:rsidR="00DD1A14" w:rsidRPr="004B0E8E" w:rsidRDefault="00DD1A14" w:rsidP="00DD1A14">
      <w:pPr>
        <w:tabs>
          <w:tab w:val="left" w:pos="2780"/>
        </w:tabs>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III.- Para uso Industrial, Federal, Estatal y Municipal:    </w:t>
      </w:r>
    </w:p>
    <w:p w:rsidR="00DD1A14" w:rsidRPr="004B0E8E" w:rsidRDefault="00DD1A14" w:rsidP="00DD1A14">
      <w:pPr>
        <w:ind w:left="567" w:hanging="141"/>
        <w:jc w:val="both"/>
        <w:rPr>
          <w:rFonts w:ascii="Arial" w:hAnsi="Arial" w:cs="Arial"/>
          <w:sz w:val="22"/>
          <w:szCs w:val="22"/>
        </w:rPr>
      </w:pPr>
      <w:r w:rsidRPr="004B0E8E">
        <w:rPr>
          <w:rFonts w:ascii="Arial" w:hAnsi="Arial" w:cs="Arial"/>
          <w:sz w:val="22"/>
          <w:szCs w:val="22"/>
        </w:rPr>
        <w:t>1.- Tomas $ 1</w:t>
      </w:r>
      <w:r>
        <w:rPr>
          <w:rFonts w:ascii="Arial" w:hAnsi="Arial" w:cs="Arial"/>
          <w:sz w:val="22"/>
          <w:szCs w:val="22"/>
        </w:rPr>
        <w:t>92.00</w:t>
      </w:r>
      <w:r w:rsidRPr="004B0E8E">
        <w:rPr>
          <w:rFonts w:ascii="Arial" w:hAnsi="Arial" w:cs="Arial"/>
          <w:sz w:val="22"/>
          <w:szCs w:val="22"/>
        </w:rPr>
        <w:t xml:space="preserve">mensual. </w:t>
      </w:r>
    </w:p>
    <w:p w:rsidR="00DD1A14" w:rsidRPr="004B0E8E" w:rsidRDefault="00DD1A14" w:rsidP="00DD1A14">
      <w:pPr>
        <w:ind w:firstLine="426"/>
        <w:jc w:val="both"/>
        <w:rPr>
          <w:rFonts w:ascii="Arial" w:hAnsi="Arial" w:cs="Arial"/>
          <w:sz w:val="22"/>
          <w:szCs w:val="22"/>
        </w:rPr>
      </w:pPr>
      <w:r w:rsidRPr="004B0E8E">
        <w:rPr>
          <w:rFonts w:ascii="Arial" w:hAnsi="Arial" w:cs="Arial"/>
          <w:sz w:val="22"/>
          <w:szCs w:val="22"/>
        </w:rPr>
        <w:t>2.- En los Expendios de Agua Municipales $ 1</w:t>
      </w:r>
      <w:r w:rsidR="00E70C1F">
        <w:rPr>
          <w:rFonts w:ascii="Arial" w:hAnsi="Arial" w:cs="Arial"/>
          <w:sz w:val="22"/>
          <w:szCs w:val="22"/>
        </w:rPr>
        <w:t>4.0</w:t>
      </w:r>
      <w:r w:rsidR="00686B9B">
        <w:rPr>
          <w:rFonts w:ascii="Arial" w:hAnsi="Arial" w:cs="Arial"/>
          <w:sz w:val="22"/>
          <w:szCs w:val="22"/>
        </w:rPr>
        <w:t>0</w:t>
      </w:r>
      <w:r w:rsidRPr="004B0E8E">
        <w:rPr>
          <w:rFonts w:ascii="Arial" w:hAnsi="Arial" w:cs="Arial"/>
          <w:sz w:val="22"/>
          <w:szCs w:val="22"/>
        </w:rPr>
        <w:t xml:space="preserve"> por bote de 200 </w:t>
      </w:r>
      <w:proofErr w:type="spellStart"/>
      <w:r w:rsidRPr="004B0E8E">
        <w:rPr>
          <w:rFonts w:ascii="Arial" w:hAnsi="Arial" w:cs="Arial"/>
          <w:sz w:val="22"/>
          <w:szCs w:val="22"/>
        </w:rPr>
        <w:t>lts</w:t>
      </w:r>
      <w:proofErr w:type="spellEnd"/>
      <w:r w:rsidRPr="004B0E8E">
        <w:rPr>
          <w:rFonts w:ascii="Arial" w:hAnsi="Arial" w:cs="Arial"/>
          <w:sz w:val="22"/>
          <w:szCs w:val="22"/>
        </w:rPr>
        <w:t xml:space="preserve">. </w:t>
      </w:r>
    </w:p>
    <w:p w:rsidR="00DD1A14" w:rsidRPr="004B0E8E" w:rsidRDefault="00DD1A14" w:rsidP="00DD1A14">
      <w:pPr>
        <w:ind w:firstLine="426"/>
        <w:jc w:val="both"/>
        <w:rPr>
          <w:rFonts w:ascii="Arial" w:hAnsi="Arial" w:cs="Arial"/>
          <w:sz w:val="22"/>
          <w:szCs w:val="22"/>
        </w:rPr>
      </w:pPr>
    </w:p>
    <w:p w:rsidR="00DD1A14" w:rsidRPr="004B0E8E" w:rsidRDefault="00DD1A14" w:rsidP="00DD1A14">
      <w:pPr>
        <w:tabs>
          <w:tab w:val="left" w:pos="6237"/>
        </w:tabs>
        <w:jc w:val="both"/>
        <w:rPr>
          <w:rFonts w:ascii="Arial" w:hAnsi="Arial" w:cs="Arial"/>
          <w:sz w:val="22"/>
          <w:szCs w:val="22"/>
        </w:rPr>
      </w:pPr>
      <w:r w:rsidRPr="004B0E8E">
        <w:rPr>
          <w:rFonts w:ascii="Arial" w:hAnsi="Arial" w:cs="Arial"/>
          <w:sz w:val="22"/>
          <w:szCs w:val="22"/>
        </w:rPr>
        <w:t>IV.- Para uso Ganadero $1</w:t>
      </w:r>
      <w:r>
        <w:rPr>
          <w:rFonts w:ascii="Arial" w:hAnsi="Arial" w:cs="Arial"/>
          <w:sz w:val="22"/>
          <w:szCs w:val="22"/>
        </w:rPr>
        <w:t>4</w:t>
      </w:r>
      <w:r w:rsidR="00E70C1F">
        <w:rPr>
          <w:rFonts w:ascii="Arial" w:hAnsi="Arial" w:cs="Arial"/>
          <w:sz w:val="22"/>
          <w:szCs w:val="22"/>
        </w:rPr>
        <w:t>5.0</w:t>
      </w:r>
      <w:r w:rsidR="00686B9B">
        <w:rPr>
          <w:rFonts w:ascii="Arial" w:hAnsi="Arial" w:cs="Arial"/>
          <w:sz w:val="22"/>
          <w:szCs w:val="22"/>
        </w:rPr>
        <w:t>0</w:t>
      </w:r>
      <w:r w:rsidRPr="004B0E8E">
        <w:rPr>
          <w:rFonts w:ascii="Arial" w:hAnsi="Arial" w:cs="Arial"/>
          <w:sz w:val="22"/>
          <w:szCs w:val="22"/>
        </w:rPr>
        <w:t xml:space="preserve"> por bote de 200 litros. </w:t>
      </w:r>
    </w:p>
    <w:p w:rsidR="00DD1A14" w:rsidRPr="004B0E8E" w:rsidRDefault="00DD1A14" w:rsidP="00DD1A14">
      <w:pPr>
        <w:jc w:val="both"/>
        <w:rPr>
          <w:rFonts w:ascii="Arial" w:hAnsi="Arial" w:cs="Arial"/>
          <w:sz w:val="22"/>
          <w:szCs w:val="22"/>
        </w:rPr>
      </w:pPr>
    </w:p>
    <w:p w:rsidR="00DD1A14" w:rsidRDefault="00DD1A14" w:rsidP="00DD1A14">
      <w:pPr>
        <w:jc w:val="both"/>
        <w:rPr>
          <w:rFonts w:ascii="Arial" w:hAnsi="Arial" w:cs="Arial"/>
          <w:sz w:val="22"/>
          <w:szCs w:val="22"/>
        </w:rPr>
      </w:pPr>
      <w:r w:rsidRPr="004B0E8E">
        <w:rPr>
          <w:rFonts w:ascii="Arial" w:hAnsi="Arial" w:cs="Arial"/>
          <w:sz w:val="22"/>
          <w:szCs w:val="22"/>
        </w:rPr>
        <w:t>Tratándose del pago de los derechos que correspondan a las tarifas de agua potable y alcantarillado se otorgará un incentivo del 50% a pensionados, jubilados, adultos mayores y personas con discapacidad, única y exclusivamente respecto de la casa habitación en que tengan señalado su domicilio y de una sola toma de agua.</w:t>
      </w:r>
    </w:p>
    <w:p w:rsidR="00EB73F1" w:rsidRDefault="00EB73F1" w:rsidP="00EB73F1">
      <w:pPr>
        <w:tabs>
          <w:tab w:val="left" w:pos="-709"/>
        </w:tabs>
        <w:jc w:val="both"/>
        <w:rPr>
          <w:rFonts w:ascii="Arial" w:hAnsi="Arial" w:cs="Arial"/>
          <w:sz w:val="22"/>
          <w:szCs w:val="22"/>
        </w:rPr>
      </w:pPr>
    </w:p>
    <w:p w:rsidR="00EB73F1" w:rsidRPr="0030563D" w:rsidRDefault="00EB73F1" w:rsidP="00EB73F1">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EB73F1" w:rsidRPr="004B0E8E" w:rsidRDefault="00EB73F1" w:rsidP="00DD1A14">
      <w:pPr>
        <w:jc w:val="both"/>
        <w:rPr>
          <w:rFonts w:ascii="Arial" w:hAnsi="Arial" w:cs="Arial"/>
          <w:sz w:val="22"/>
          <w:szCs w:val="22"/>
        </w:rPr>
      </w:pPr>
    </w:p>
    <w:p w:rsidR="00DD1A14" w:rsidRPr="004B0E8E" w:rsidRDefault="00DD1A14" w:rsidP="00DD1A14">
      <w:pPr>
        <w:tabs>
          <w:tab w:val="left" w:pos="2780"/>
        </w:tabs>
        <w:jc w:val="both"/>
        <w:rPr>
          <w:rFonts w:ascii="Arial" w:hAnsi="Arial" w:cs="Arial"/>
          <w:sz w:val="22"/>
          <w:szCs w:val="22"/>
        </w:rPr>
      </w:pPr>
      <w:r w:rsidRPr="004B0E8E">
        <w:rPr>
          <w:rFonts w:ascii="Arial" w:hAnsi="Arial" w:cs="Arial"/>
          <w:sz w:val="22"/>
          <w:szCs w:val="22"/>
        </w:rPr>
        <w:t>En los casos en los que se detecte derrama de agua potable por descuido o falta de atención al momento de suministrarle el líquido, se hará acreedor a una sanción económica de 3 a 8 Unidades de Medida y Actualización.</w:t>
      </w:r>
    </w:p>
    <w:p w:rsidR="00DD1A14" w:rsidRPr="004B0E8E" w:rsidRDefault="00DD1A14" w:rsidP="00DD1A14">
      <w:pPr>
        <w:tabs>
          <w:tab w:val="left" w:pos="2780"/>
        </w:tabs>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DD1A14" w:rsidRPr="004B0E8E" w:rsidRDefault="00DD1A14" w:rsidP="00DD1A14">
      <w:pPr>
        <w:ind w:firstLine="708"/>
        <w:jc w:val="both"/>
        <w:rPr>
          <w:rFonts w:ascii="Arial" w:hAnsi="Arial" w:cs="Arial"/>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DE RASTROS</w:t>
      </w:r>
    </w:p>
    <w:p w:rsidR="00DD1A14" w:rsidRPr="004B0E8E" w:rsidRDefault="00DD1A14" w:rsidP="00DD1A14">
      <w:pPr>
        <w:jc w:val="both"/>
        <w:rPr>
          <w:rFonts w:ascii="Arial" w:hAnsi="Arial" w:cs="Arial"/>
          <w:b/>
          <w:bCs/>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
          <w:sz w:val="22"/>
          <w:szCs w:val="22"/>
        </w:rPr>
        <w:t>ARTÍCULO 11.-</w:t>
      </w:r>
      <w:r w:rsidRPr="004B0E8E">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DD1A14" w:rsidRPr="004B0E8E" w:rsidRDefault="00DD1A14" w:rsidP="00DD1A14">
      <w:pPr>
        <w:ind w:right="50"/>
        <w:jc w:val="both"/>
        <w:rPr>
          <w:rFonts w:ascii="Arial" w:hAnsi="Arial" w:cs="Arial"/>
          <w:bCs/>
          <w:sz w:val="22"/>
          <w:szCs w:val="22"/>
        </w:rPr>
      </w:pPr>
    </w:p>
    <w:p w:rsidR="00DD1A14" w:rsidRPr="004B0E8E" w:rsidRDefault="00DD1A14" w:rsidP="00DD1A14">
      <w:pPr>
        <w:tabs>
          <w:tab w:val="left" w:pos="6237"/>
        </w:tabs>
        <w:jc w:val="both"/>
        <w:rPr>
          <w:rFonts w:ascii="Arial" w:hAnsi="Arial" w:cs="Arial"/>
          <w:sz w:val="22"/>
          <w:szCs w:val="22"/>
        </w:rPr>
      </w:pPr>
      <w:r w:rsidRPr="004B0E8E">
        <w:rPr>
          <w:rFonts w:ascii="Arial" w:hAnsi="Arial" w:cs="Arial"/>
          <w:sz w:val="22"/>
          <w:szCs w:val="22"/>
        </w:rPr>
        <w:t>Los servicios a que se refiere esta sección se causarán y cobrarán conforme a los conceptos y tarifas siguientes:</w:t>
      </w:r>
    </w:p>
    <w:p w:rsidR="00DD1A14" w:rsidRPr="004B0E8E" w:rsidRDefault="00DD1A14" w:rsidP="00DD1A14">
      <w:pPr>
        <w:tabs>
          <w:tab w:val="left" w:pos="6237"/>
        </w:tabs>
        <w:jc w:val="both"/>
        <w:rPr>
          <w:rFonts w:ascii="Arial" w:hAnsi="Arial" w:cs="Arial"/>
          <w:b/>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 Servicio de Matanza:</w:t>
      </w:r>
    </w:p>
    <w:p w:rsidR="00DD1A14" w:rsidRDefault="00DD1A14" w:rsidP="00DD1A14">
      <w:pPr>
        <w:ind w:firstLine="240"/>
        <w:jc w:val="both"/>
        <w:rPr>
          <w:rFonts w:ascii="Arial" w:hAnsi="Arial" w:cs="Arial"/>
          <w:sz w:val="22"/>
          <w:szCs w:val="22"/>
        </w:rPr>
      </w:pPr>
    </w:p>
    <w:p w:rsidR="00DD1A14" w:rsidRPr="004B0E8E" w:rsidRDefault="00DD1A14" w:rsidP="00DD1A14">
      <w:pPr>
        <w:ind w:firstLine="142"/>
        <w:jc w:val="both"/>
        <w:rPr>
          <w:rFonts w:ascii="Arial" w:hAnsi="Arial" w:cs="Arial"/>
          <w:sz w:val="22"/>
          <w:szCs w:val="22"/>
        </w:rPr>
      </w:pPr>
      <w:r w:rsidRPr="004B0E8E">
        <w:rPr>
          <w:rFonts w:ascii="Arial" w:hAnsi="Arial" w:cs="Arial"/>
          <w:sz w:val="22"/>
          <w:szCs w:val="22"/>
        </w:rPr>
        <w:t>1. - En el Rastro Municipal</w:t>
      </w:r>
    </w:p>
    <w:p w:rsidR="00DD1A14" w:rsidRPr="004B0E8E" w:rsidRDefault="00DD1A14" w:rsidP="00DD1A14">
      <w:pPr>
        <w:tabs>
          <w:tab w:val="left" w:pos="4536"/>
        </w:tabs>
        <w:ind w:left="709" w:hanging="425"/>
        <w:jc w:val="both"/>
        <w:rPr>
          <w:rFonts w:ascii="Arial" w:hAnsi="Arial" w:cs="Arial"/>
          <w:sz w:val="22"/>
          <w:szCs w:val="22"/>
        </w:rPr>
      </w:pPr>
      <w:r w:rsidRPr="004B0E8E">
        <w:rPr>
          <w:rFonts w:ascii="Arial" w:hAnsi="Arial" w:cs="Arial"/>
          <w:sz w:val="22"/>
          <w:szCs w:val="22"/>
        </w:rPr>
        <w:t xml:space="preserve">    a). -  Ganado mayor </w:t>
      </w:r>
      <w:r w:rsidRPr="004B0E8E">
        <w:rPr>
          <w:rFonts w:ascii="Arial" w:hAnsi="Arial" w:cs="Arial"/>
          <w:sz w:val="22"/>
          <w:szCs w:val="22"/>
        </w:rPr>
        <w:tab/>
        <w:t xml:space="preserve">$ </w:t>
      </w:r>
      <w:r w:rsidR="00686B9B">
        <w:rPr>
          <w:rFonts w:ascii="Arial" w:hAnsi="Arial" w:cs="Arial"/>
          <w:sz w:val="22"/>
          <w:szCs w:val="22"/>
        </w:rPr>
        <w:t>101.</w:t>
      </w:r>
      <w:r w:rsidR="00A5245E">
        <w:rPr>
          <w:rFonts w:ascii="Arial" w:hAnsi="Arial" w:cs="Arial"/>
          <w:sz w:val="22"/>
          <w:szCs w:val="22"/>
        </w:rPr>
        <w:t>50</w:t>
      </w:r>
      <w:r w:rsidRPr="004B0E8E">
        <w:rPr>
          <w:rFonts w:ascii="Arial" w:hAnsi="Arial" w:cs="Arial"/>
          <w:sz w:val="22"/>
          <w:szCs w:val="22"/>
        </w:rPr>
        <w:t xml:space="preserve"> por cabeza. </w:t>
      </w:r>
    </w:p>
    <w:p w:rsidR="00DD1A14" w:rsidRPr="004B0E8E" w:rsidRDefault="00DD1A14" w:rsidP="00DD1A14">
      <w:pPr>
        <w:tabs>
          <w:tab w:val="left" w:pos="4536"/>
        </w:tabs>
        <w:ind w:left="709" w:hanging="425"/>
        <w:jc w:val="both"/>
        <w:rPr>
          <w:rFonts w:ascii="Arial" w:hAnsi="Arial" w:cs="Arial"/>
          <w:sz w:val="22"/>
          <w:szCs w:val="22"/>
        </w:rPr>
      </w:pPr>
      <w:r w:rsidRPr="004B0E8E">
        <w:rPr>
          <w:rFonts w:ascii="Arial" w:hAnsi="Arial" w:cs="Arial"/>
          <w:sz w:val="22"/>
          <w:szCs w:val="22"/>
        </w:rPr>
        <w:t xml:space="preserve">    b). -  Porcino                          </w:t>
      </w:r>
      <w:r w:rsidRPr="004B0E8E">
        <w:rPr>
          <w:rFonts w:ascii="Arial" w:hAnsi="Arial" w:cs="Arial"/>
          <w:sz w:val="22"/>
          <w:szCs w:val="22"/>
        </w:rPr>
        <w:tab/>
        <w:t xml:space="preserve">$ </w:t>
      </w:r>
      <w:r w:rsidR="00A5245E">
        <w:rPr>
          <w:rFonts w:ascii="Arial" w:hAnsi="Arial" w:cs="Arial"/>
          <w:sz w:val="22"/>
          <w:szCs w:val="22"/>
        </w:rPr>
        <w:t xml:space="preserve">  </w:t>
      </w:r>
      <w:r w:rsidR="00686B9B">
        <w:rPr>
          <w:rFonts w:ascii="Arial" w:hAnsi="Arial" w:cs="Arial"/>
          <w:sz w:val="22"/>
          <w:szCs w:val="22"/>
        </w:rPr>
        <w:t>51</w:t>
      </w:r>
      <w:r w:rsidR="00A5245E">
        <w:rPr>
          <w:rFonts w:ascii="Arial" w:hAnsi="Arial" w:cs="Arial"/>
          <w:sz w:val="22"/>
          <w:szCs w:val="22"/>
        </w:rPr>
        <w:t>.71</w:t>
      </w:r>
      <w:r>
        <w:rPr>
          <w:rFonts w:ascii="Arial" w:hAnsi="Arial" w:cs="Arial"/>
          <w:sz w:val="22"/>
          <w:szCs w:val="22"/>
        </w:rPr>
        <w:t xml:space="preserve"> </w:t>
      </w:r>
      <w:r w:rsidRPr="004B0E8E">
        <w:rPr>
          <w:rFonts w:ascii="Arial" w:hAnsi="Arial" w:cs="Arial"/>
          <w:sz w:val="22"/>
          <w:szCs w:val="22"/>
        </w:rPr>
        <w:t xml:space="preserve">por cabeza. </w:t>
      </w:r>
      <w:r w:rsidRPr="004B0E8E">
        <w:rPr>
          <w:rFonts w:ascii="Arial" w:hAnsi="Arial" w:cs="Arial"/>
          <w:sz w:val="22"/>
          <w:szCs w:val="22"/>
          <w:u w:val="single"/>
        </w:rPr>
        <w:t xml:space="preserve"> </w:t>
      </w:r>
    </w:p>
    <w:p w:rsidR="00DD1A14" w:rsidRPr="004B0E8E" w:rsidRDefault="00DD1A14" w:rsidP="00DD1A14">
      <w:pPr>
        <w:tabs>
          <w:tab w:val="left" w:pos="4536"/>
        </w:tabs>
        <w:ind w:left="709" w:hanging="425"/>
        <w:jc w:val="both"/>
        <w:rPr>
          <w:rFonts w:ascii="Arial" w:hAnsi="Arial" w:cs="Arial"/>
          <w:sz w:val="22"/>
          <w:szCs w:val="22"/>
        </w:rPr>
      </w:pPr>
      <w:r w:rsidRPr="004B0E8E">
        <w:rPr>
          <w:rFonts w:ascii="Arial" w:hAnsi="Arial" w:cs="Arial"/>
          <w:sz w:val="22"/>
          <w:szCs w:val="22"/>
        </w:rPr>
        <w:t xml:space="preserve">    c). -  Caprin</w:t>
      </w:r>
      <w:r w:rsidR="00686B9B">
        <w:rPr>
          <w:rFonts w:ascii="Arial" w:hAnsi="Arial" w:cs="Arial"/>
          <w:sz w:val="22"/>
          <w:szCs w:val="22"/>
        </w:rPr>
        <w:t xml:space="preserve">o                          </w:t>
      </w:r>
      <w:r w:rsidR="00686B9B">
        <w:rPr>
          <w:rFonts w:ascii="Arial" w:hAnsi="Arial" w:cs="Arial"/>
          <w:sz w:val="22"/>
          <w:szCs w:val="22"/>
        </w:rPr>
        <w:tab/>
        <w:t xml:space="preserve">$ </w:t>
      </w:r>
      <w:r w:rsidR="00A5245E">
        <w:rPr>
          <w:rFonts w:ascii="Arial" w:hAnsi="Arial" w:cs="Arial"/>
          <w:sz w:val="22"/>
          <w:szCs w:val="22"/>
        </w:rPr>
        <w:t xml:space="preserve">  </w:t>
      </w:r>
      <w:r w:rsidR="00686B9B">
        <w:rPr>
          <w:rFonts w:ascii="Arial" w:hAnsi="Arial" w:cs="Arial"/>
          <w:sz w:val="22"/>
          <w:szCs w:val="22"/>
        </w:rPr>
        <w:t>30.00</w:t>
      </w:r>
      <w:r w:rsidRPr="004B0E8E">
        <w:rPr>
          <w:rFonts w:ascii="Arial" w:hAnsi="Arial" w:cs="Arial"/>
          <w:sz w:val="22"/>
          <w:szCs w:val="22"/>
        </w:rPr>
        <w:t xml:space="preserve"> por cabeza. </w:t>
      </w:r>
    </w:p>
    <w:p w:rsidR="00DD1A14" w:rsidRPr="004B0E8E" w:rsidRDefault="00DD1A14" w:rsidP="00DD1A14">
      <w:pPr>
        <w:tabs>
          <w:tab w:val="left" w:pos="4536"/>
        </w:tabs>
        <w:ind w:left="709" w:hanging="425"/>
        <w:jc w:val="both"/>
        <w:rPr>
          <w:rFonts w:ascii="Arial" w:hAnsi="Arial" w:cs="Arial"/>
          <w:sz w:val="22"/>
          <w:szCs w:val="22"/>
        </w:rPr>
      </w:pPr>
      <w:r w:rsidRPr="004B0E8E">
        <w:rPr>
          <w:rFonts w:ascii="Arial" w:hAnsi="Arial" w:cs="Arial"/>
          <w:sz w:val="22"/>
          <w:szCs w:val="22"/>
        </w:rPr>
        <w:t xml:space="preserve">    d). -  Pesaje  </w:t>
      </w:r>
      <w:r w:rsidR="00686B9B">
        <w:rPr>
          <w:rFonts w:ascii="Arial" w:hAnsi="Arial" w:cs="Arial"/>
          <w:sz w:val="22"/>
          <w:szCs w:val="22"/>
        </w:rPr>
        <w:t xml:space="preserve">                          </w:t>
      </w:r>
      <w:r w:rsidR="00686B9B">
        <w:rPr>
          <w:rFonts w:ascii="Arial" w:hAnsi="Arial" w:cs="Arial"/>
          <w:sz w:val="22"/>
          <w:szCs w:val="22"/>
        </w:rPr>
        <w:tab/>
        <w:t xml:space="preserve">$ </w:t>
      </w:r>
      <w:r w:rsidR="00A5245E">
        <w:rPr>
          <w:rFonts w:ascii="Arial" w:hAnsi="Arial" w:cs="Arial"/>
          <w:sz w:val="22"/>
          <w:szCs w:val="22"/>
        </w:rPr>
        <w:t xml:space="preserve">  </w:t>
      </w:r>
      <w:r w:rsidR="00686B9B">
        <w:rPr>
          <w:rFonts w:ascii="Arial" w:hAnsi="Arial" w:cs="Arial"/>
          <w:sz w:val="22"/>
          <w:szCs w:val="22"/>
        </w:rPr>
        <w:t>11.00</w:t>
      </w:r>
      <w:r w:rsidRPr="004B0E8E">
        <w:rPr>
          <w:rFonts w:ascii="Arial" w:hAnsi="Arial" w:cs="Arial"/>
          <w:sz w:val="22"/>
          <w:szCs w:val="22"/>
        </w:rPr>
        <w:t xml:space="preserve"> por cabeza.  </w:t>
      </w:r>
    </w:p>
    <w:p w:rsidR="00DD1A14" w:rsidRPr="004B0E8E" w:rsidRDefault="00DD1A14" w:rsidP="00DD1A14">
      <w:pPr>
        <w:tabs>
          <w:tab w:val="left" w:pos="4536"/>
        </w:tabs>
        <w:ind w:left="709" w:hanging="425"/>
        <w:jc w:val="both"/>
        <w:rPr>
          <w:rFonts w:ascii="Arial" w:hAnsi="Arial" w:cs="Arial"/>
          <w:sz w:val="22"/>
          <w:szCs w:val="22"/>
        </w:rPr>
      </w:pPr>
      <w:r w:rsidRPr="004B0E8E">
        <w:rPr>
          <w:rFonts w:ascii="Arial" w:hAnsi="Arial" w:cs="Arial"/>
          <w:sz w:val="22"/>
          <w:szCs w:val="22"/>
        </w:rPr>
        <w:t xml:space="preserve">    e). -  Serv</w:t>
      </w:r>
      <w:r w:rsidR="00686B9B">
        <w:rPr>
          <w:rFonts w:ascii="Arial" w:hAnsi="Arial" w:cs="Arial"/>
          <w:sz w:val="22"/>
          <w:szCs w:val="22"/>
        </w:rPr>
        <w:t xml:space="preserve">icio a particulares       </w:t>
      </w:r>
      <w:r w:rsidR="00686B9B">
        <w:rPr>
          <w:rFonts w:ascii="Arial" w:hAnsi="Arial" w:cs="Arial"/>
          <w:sz w:val="22"/>
          <w:szCs w:val="22"/>
        </w:rPr>
        <w:tab/>
        <w:t xml:space="preserve">$ </w:t>
      </w:r>
      <w:r w:rsidR="00A5245E">
        <w:rPr>
          <w:rFonts w:ascii="Arial" w:hAnsi="Arial" w:cs="Arial"/>
          <w:sz w:val="22"/>
          <w:szCs w:val="22"/>
        </w:rPr>
        <w:t xml:space="preserve">  </w:t>
      </w:r>
      <w:r w:rsidR="00686B9B">
        <w:rPr>
          <w:rFonts w:ascii="Arial" w:hAnsi="Arial" w:cs="Arial"/>
          <w:sz w:val="22"/>
          <w:szCs w:val="22"/>
        </w:rPr>
        <w:t>11.00</w:t>
      </w:r>
      <w:r>
        <w:rPr>
          <w:rFonts w:ascii="Arial" w:hAnsi="Arial" w:cs="Arial"/>
          <w:sz w:val="22"/>
          <w:szCs w:val="22"/>
        </w:rPr>
        <w:t xml:space="preserve"> </w:t>
      </w:r>
      <w:r w:rsidRPr="004B0E8E">
        <w:rPr>
          <w:rFonts w:ascii="Arial" w:hAnsi="Arial" w:cs="Arial"/>
          <w:sz w:val="22"/>
          <w:szCs w:val="22"/>
        </w:rPr>
        <w:t xml:space="preserve">por cabeza. </w:t>
      </w:r>
    </w:p>
    <w:p w:rsidR="00DD1A14" w:rsidRPr="004B0E8E" w:rsidRDefault="00DD1A14" w:rsidP="00DD1A14">
      <w:pPr>
        <w:tabs>
          <w:tab w:val="left" w:pos="4536"/>
        </w:tabs>
        <w:ind w:left="709" w:hanging="425"/>
        <w:jc w:val="both"/>
        <w:rPr>
          <w:rFonts w:ascii="Arial" w:hAnsi="Arial" w:cs="Arial"/>
          <w:sz w:val="22"/>
          <w:szCs w:val="22"/>
        </w:rPr>
      </w:pPr>
      <w:r w:rsidRPr="004B0E8E">
        <w:rPr>
          <w:rFonts w:ascii="Arial" w:hAnsi="Arial" w:cs="Arial"/>
          <w:sz w:val="22"/>
          <w:szCs w:val="22"/>
        </w:rPr>
        <w:t xml:space="preserve">    f). -  Por servicio de corrales      </w:t>
      </w:r>
      <w:r w:rsidRPr="004B0E8E">
        <w:rPr>
          <w:rFonts w:ascii="Arial" w:hAnsi="Arial" w:cs="Arial"/>
          <w:sz w:val="22"/>
          <w:szCs w:val="22"/>
        </w:rPr>
        <w:tab/>
        <w:t>$</w:t>
      </w:r>
      <w:r>
        <w:rPr>
          <w:rFonts w:ascii="Arial" w:hAnsi="Arial" w:cs="Arial"/>
          <w:sz w:val="22"/>
          <w:szCs w:val="22"/>
        </w:rPr>
        <w:t xml:space="preserve"> </w:t>
      </w:r>
      <w:r w:rsidR="00A5245E">
        <w:rPr>
          <w:rFonts w:ascii="Arial" w:hAnsi="Arial" w:cs="Arial"/>
          <w:sz w:val="22"/>
          <w:szCs w:val="22"/>
        </w:rPr>
        <w:t xml:space="preserve">    </w:t>
      </w:r>
      <w:r w:rsidR="00686B9B">
        <w:rPr>
          <w:rFonts w:ascii="Arial" w:hAnsi="Arial" w:cs="Arial"/>
          <w:sz w:val="22"/>
          <w:szCs w:val="22"/>
        </w:rPr>
        <w:t>6.00</w:t>
      </w:r>
      <w:r w:rsidRPr="004B0E8E">
        <w:rPr>
          <w:rFonts w:ascii="Arial" w:hAnsi="Arial" w:cs="Arial"/>
          <w:sz w:val="22"/>
          <w:szCs w:val="22"/>
        </w:rPr>
        <w:t xml:space="preserve"> diarios por cabeza. </w:t>
      </w:r>
    </w:p>
    <w:p w:rsidR="00DD1A14" w:rsidRPr="004B0E8E" w:rsidRDefault="00DD1A14" w:rsidP="00DD1A14">
      <w:pPr>
        <w:tabs>
          <w:tab w:val="left" w:pos="4536"/>
        </w:tabs>
        <w:ind w:left="708"/>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Todo ganado sacrificado en rastros, mataderos y empacadoras autorizadas, y/o domicilios particulares estarán sujetas a las tarifas señaladas en el presente artículo.</w:t>
      </w:r>
    </w:p>
    <w:p w:rsidR="00DD1A14" w:rsidRPr="004B0E8E" w:rsidRDefault="00DD1A14" w:rsidP="00DD1A14">
      <w:pPr>
        <w:jc w:val="both"/>
        <w:rPr>
          <w:rFonts w:ascii="Arial" w:hAnsi="Arial" w:cs="Arial"/>
          <w:b/>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DE ASEO PÚBLICO</w:t>
      </w:r>
    </w:p>
    <w:p w:rsidR="00DD1A14" w:rsidRPr="004B0E8E" w:rsidRDefault="00DD1A14" w:rsidP="00DD1A14">
      <w:pPr>
        <w:ind w:right="50"/>
        <w:jc w:val="center"/>
        <w:rPr>
          <w:rFonts w:ascii="Arial" w:hAnsi="Arial" w:cs="Arial"/>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ARTÍCULO 12.-</w:t>
      </w:r>
      <w:r w:rsidRPr="004B0E8E">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4B0E8E">
        <w:rPr>
          <w:rFonts w:ascii="Arial" w:hAnsi="Arial" w:cs="Arial"/>
          <w:sz w:val="22"/>
          <w:szCs w:val="22"/>
        </w:rPr>
        <w:t>se pagara conforme a las siguientes tarifas: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 Limpieza del local en bailes particulares $ 3</w:t>
      </w:r>
      <w:r>
        <w:rPr>
          <w:rFonts w:ascii="Arial" w:hAnsi="Arial" w:cs="Arial"/>
          <w:sz w:val="22"/>
          <w:szCs w:val="22"/>
        </w:rPr>
        <w:t>90</w:t>
      </w:r>
      <w:r w:rsidRPr="004B0E8E">
        <w:rPr>
          <w:rFonts w:ascii="Arial" w:hAnsi="Arial" w:cs="Arial"/>
          <w:sz w:val="22"/>
          <w:szCs w:val="22"/>
        </w:rPr>
        <w:t>.</w:t>
      </w:r>
      <w:r w:rsidR="00686B9B">
        <w:rPr>
          <w:rFonts w:ascii="Arial" w:hAnsi="Arial" w:cs="Arial"/>
          <w:sz w:val="22"/>
          <w:szCs w:val="22"/>
        </w:rPr>
        <w:t>00</w:t>
      </w:r>
      <w:r w:rsidRPr="004B0E8E">
        <w:rPr>
          <w:rFonts w:ascii="Arial" w:hAnsi="Arial" w:cs="Arial"/>
          <w:sz w:val="22"/>
          <w:szCs w:val="22"/>
        </w:rPr>
        <w:t xml:space="preserve"> para pago de dos personas después del evento. </w:t>
      </w:r>
    </w:p>
    <w:p w:rsidR="00DD1A14" w:rsidRPr="004B0E8E" w:rsidRDefault="00DD1A14" w:rsidP="00DD1A14">
      <w:pPr>
        <w:jc w:val="both"/>
        <w:rPr>
          <w:rFonts w:ascii="Arial" w:hAnsi="Arial" w:cs="Arial"/>
          <w:sz w:val="22"/>
          <w:szCs w:val="22"/>
        </w:rPr>
      </w:pPr>
    </w:p>
    <w:p w:rsidR="00DD1A14" w:rsidRPr="004B0E8E" w:rsidRDefault="00DD1A14" w:rsidP="00DD1A14">
      <w:pPr>
        <w:jc w:val="center"/>
        <w:rPr>
          <w:rFonts w:ascii="Arial" w:hAnsi="Arial" w:cs="Arial"/>
          <w:sz w:val="22"/>
          <w:szCs w:val="22"/>
        </w:rPr>
      </w:pPr>
      <w:r w:rsidRPr="004B0E8E">
        <w:rPr>
          <w:rFonts w:ascii="Arial" w:hAnsi="Arial" w:cs="Arial"/>
          <w:b/>
          <w:bCs/>
          <w:sz w:val="22"/>
          <w:szCs w:val="22"/>
        </w:rPr>
        <w:t>SECCIÓN IV</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DE SEGURIDAD PÚBLICA</w:t>
      </w:r>
    </w:p>
    <w:p w:rsidR="00DD1A14" w:rsidRPr="004B0E8E" w:rsidRDefault="00DD1A14" w:rsidP="00DD1A14">
      <w:pPr>
        <w:jc w:val="both"/>
        <w:rPr>
          <w:rFonts w:ascii="Arial" w:hAnsi="Arial" w:cs="Arial"/>
          <w:b/>
          <w:bCs/>
          <w:sz w:val="22"/>
          <w:szCs w:val="22"/>
        </w:rPr>
      </w:pPr>
    </w:p>
    <w:p w:rsidR="00DD1A14" w:rsidRPr="004B0E8E" w:rsidRDefault="00DD1A14" w:rsidP="00DD1A14">
      <w:pPr>
        <w:ind w:right="50"/>
        <w:jc w:val="both"/>
        <w:rPr>
          <w:rFonts w:ascii="Arial" w:hAnsi="Arial" w:cs="Arial"/>
          <w:sz w:val="22"/>
          <w:szCs w:val="22"/>
        </w:rPr>
      </w:pPr>
      <w:r w:rsidRPr="004B0E8E">
        <w:rPr>
          <w:rFonts w:ascii="Arial" w:hAnsi="Arial" w:cs="Arial"/>
          <w:b/>
          <w:sz w:val="22"/>
          <w:szCs w:val="22"/>
        </w:rPr>
        <w:t>ARTÍCULO 13.-</w:t>
      </w:r>
      <w:r w:rsidRPr="004B0E8E">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4B0E8E">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DD1A14" w:rsidRPr="004B0E8E" w:rsidRDefault="00DD1A14" w:rsidP="00DD1A14">
      <w:pPr>
        <w:ind w:right="50"/>
        <w:jc w:val="both"/>
        <w:rPr>
          <w:rFonts w:ascii="Arial" w:hAnsi="Arial" w:cs="Arial"/>
          <w:b/>
          <w:sz w:val="22"/>
          <w:szCs w:val="22"/>
        </w:rPr>
      </w:pPr>
    </w:p>
    <w:p w:rsidR="00DD1A14" w:rsidRPr="004B0E8E" w:rsidRDefault="00DD1A14" w:rsidP="00DD1A14">
      <w:pPr>
        <w:ind w:right="50"/>
        <w:jc w:val="both"/>
        <w:rPr>
          <w:rFonts w:ascii="Arial" w:hAnsi="Arial" w:cs="Arial"/>
          <w:sz w:val="22"/>
          <w:szCs w:val="22"/>
        </w:rPr>
      </w:pPr>
      <w:r w:rsidRPr="004B0E8E">
        <w:rPr>
          <w:rFonts w:ascii="Arial" w:hAnsi="Arial" w:cs="Arial"/>
          <w:sz w:val="22"/>
          <w:szCs w:val="22"/>
        </w:rPr>
        <w:t>El pago de este derecho se efectuará en la Tesorería Municipal conforme a la siguiente tarifa:</w:t>
      </w:r>
    </w:p>
    <w:p w:rsidR="00DD1A14" w:rsidRPr="004B0E8E" w:rsidRDefault="00DD1A14" w:rsidP="00DD1A14">
      <w:pPr>
        <w:ind w:right="50"/>
        <w:jc w:val="both"/>
        <w:rPr>
          <w:rFonts w:ascii="Arial" w:hAnsi="Arial" w:cs="Arial"/>
          <w:sz w:val="22"/>
          <w:szCs w:val="22"/>
        </w:rPr>
      </w:pPr>
    </w:p>
    <w:p w:rsidR="00DD1A14" w:rsidRPr="004B0E8E" w:rsidRDefault="00DD1A14" w:rsidP="00DD1A14">
      <w:pPr>
        <w:ind w:right="50"/>
        <w:jc w:val="both"/>
        <w:rPr>
          <w:rFonts w:ascii="Arial" w:hAnsi="Arial" w:cs="Arial"/>
          <w:sz w:val="22"/>
          <w:szCs w:val="22"/>
        </w:rPr>
      </w:pPr>
      <w:r w:rsidRPr="004B0E8E">
        <w:rPr>
          <w:rFonts w:ascii="Arial" w:hAnsi="Arial" w:cs="Arial"/>
          <w:sz w:val="22"/>
          <w:szCs w:val="22"/>
        </w:rPr>
        <w:t>I.- Por fiestas o eventos públicos y privados cobrará $ 2</w:t>
      </w:r>
      <w:r w:rsidR="00686B9B">
        <w:rPr>
          <w:rFonts w:ascii="Arial" w:hAnsi="Arial" w:cs="Arial"/>
          <w:sz w:val="22"/>
          <w:szCs w:val="22"/>
        </w:rPr>
        <w:t>60.00</w:t>
      </w:r>
      <w:r w:rsidRPr="004B0E8E">
        <w:rPr>
          <w:rFonts w:ascii="Arial" w:hAnsi="Arial" w:cs="Arial"/>
          <w:sz w:val="22"/>
          <w:szCs w:val="22"/>
        </w:rPr>
        <w:t xml:space="preserve"> por elemento. </w:t>
      </w:r>
    </w:p>
    <w:p w:rsidR="00DD1A14" w:rsidRPr="004B0E8E" w:rsidRDefault="00DD1A14" w:rsidP="00DD1A14">
      <w:pPr>
        <w:ind w:right="50"/>
        <w:jc w:val="both"/>
        <w:rPr>
          <w:rFonts w:ascii="Arial" w:hAnsi="Arial" w:cs="Arial"/>
          <w:sz w:val="22"/>
          <w:szCs w:val="22"/>
        </w:rPr>
      </w:pPr>
    </w:p>
    <w:p w:rsidR="00DD1A14" w:rsidRPr="004B0E8E" w:rsidRDefault="00DD1A14" w:rsidP="00DD1A14">
      <w:pPr>
        <w:ind w:right="50"/>
        <w:jc w:val="both"/>
        <w:rPr>
          <w:rFonts w:ascii="Arial" w:hAnsi="Arial" w:cs="Arial"/>
          <w:sz w:val="22"/>
          <w:szCs w:val="22"/>
        </w:rPr>
      </w:pPr>
      <w:r w:rsidRPr="004B0E8E">
        <w:rPr>
          <w:rFonts w:ascii="Arial" w:hAnsi="Arial" w:cs="Arial"/>
          <w:sz w:val="22"/>
          <w:szCs w:val="22"/>
        </w:rPr>
        <w:t xml:space="preserve">II.- Cuando las fiestas, bailes, carreras de caballos, jaripeos y todo evento público o privado se efectué fuera de la localidad el organizador pagara lo siguiente: </w:t>
      </w:r>
    </w:p>
    <w:p w:rsidR="00DD1A14" w:rsidRPr="004B0E8E" w:rsidRDefault="00DD1A14" w:rsidP="00DD1A14">
      <w:pPr>
        <w:ind w:right="50"/>
        <w:jc w:val="both"/>
        <w:rPr>
          <w:rFonts w:ascii="Arial" w:hAnsi="Arial" w:cs="Arial"/>
          <w:sz w:val="22"/>
          <w:szCs w:val="22"/>
        </w:rPr>
      </w:pPr>
    </w:p>
    <w:p w:rsidR="00DD1A14" w:rsidRPr="004B0E8E" w:rsidRDefault="00DD1A14" w:rsidP="00DD1A14">
      <w:pPr>
        <w:ind w:left="284" w:right="50"/>
        <w:jc w:val="both"/>
        <w:rPr>
          <w:rFonts w:ascii="Arial" w:hAnsi="Arial" w:cs="Arial"/>
          <w:sz w:val="22"/>
          <w:szCs w:val="22"/>
        </w:rPr>
      </w:pPr>
      <w:r w:rsidRPr="004B0E8E">
        <w:rPr>
          <w:rFonts w:ascii="Arial" w:hAnsi="Arial" w:cs="Arial"/>
          <w:sz w:val="22"/>
          <w:szCs w:val="22"/>
        </w:rPr>
        <w:t>1.- $ 3</w:t>
      </w:r>
      <w:r w:rsidR="00686B9B">
        <w:rPr>
          <w:rFonts w:ascii="Arial" w:hAnsi="Arial" w:cs="Arial"/>
          <w:sz w:val="22"/>
          <w:szCs w:val="22"/>
        </w:rPr>
        <w:t>25.50</w:t>
      </w:r>
      <w:r w:rsidRPr="004B0E8E">
        <w:rPr>
          <w:rFonts w:ascii="Arial" w:hAnsi="Arial" w:cs="Arial"/>
          <w:sz w:val="22"/>
          <w:szCs w:val="22"/>
        </w:rPr>
        <w:t xml:space="preserve"> por elemento policiaco. </w:t>
      </w:r>
    </w:p>
    <w:p w:rsidR="00DD1A14" w:rsidRPr="004B0E8E" w:rsidRDefault="00DD1A14" w:rsidP="00DD1A14">
      <w:pPr>
        <w:tabs>
          <w:tab w:val="left" w:pos="1139"/>
        </w:tabs>
        <w:ind w:left="709" w:hanging="709"/>
        <w:jc w:val="both"/>
        <w:rPr>
          <w:rFonts w:ascii="Arial" w:hAnsi="Arial" w:cs="Arial"/>
          <w:sz w:val="22"/>
          <w:szCs w:val="22"/>
          <w:u w:val="single"/>
        </w:rPr>
      </w:pPr>
      <w:r w:rsidRPr="004B0E8E">
        <w:rPr>
          <w:rFonts w:ascii="Arial" w:hAnsi="Arial" w:cs="Arial"/>
          <w:sz w:val="22"/>
          <w:szCs w:val="22"/>
        </w:rPr>
        <w:t xml:space="preserve">     2.- Se suministrará la cantidad que resulte del cálculo de 6 km por litro, de gasolina por unidad, y se cobrará de acuerdo al precio actual por litro de gasolina. Cuando los eventos se realicen en las comunidades de Sierra Mojada y La Esmeralda se cobrarán 30 litros únicamente.</w:t>
      </w:r>
    </w:p>
    <w:p w:rsidR="00DD1A14" w:rsidRPr="004B0E8E" w:rsidRDefault="00DD1A14" w:rsidP="00DD1A14">
      <w:pPr>
        <w:ind w:left="567" w:hanging="567"/>
        <w:jc w:val="both"/>
        <w:rPr>
          <w:rFonts w:ascii="Arial" w:hAnsi="Arial" w:cs="Arial"/>
          <w:sz w:val="22"/>
          <w:szCs w:val="22"/>
        </w:rPr>
      </w:pPr>
      <w:r w:rsidRPr="004B0E8E">
        <w:rPr>
          <w:rFonts w:ascii="Arial" w:hAnsi="Arial" w:cs="Arial"/>
          <w:sz w:val="22"/>
          <w:szCs w:val="22"/>
        </w:rPr>
        <w:lastRenderedPageBreak/>
        <w:t xml:space="preserve">    3.- $ 7</w:t>
      </w:r>
      <w:r w:rsidR="00686B9B">
        <w:rPr>
          <w:rFonts w:ascii="Arial" w:hAnsi="Arial" w:cs="Arial"/>
          <w:sz w:val="22"/>
          <w:szCs w:val="22"/>
        </w:rPr>
        <w:t>8.50</w:t>
      </w:r>
      <w:r w:rsidRPr="004B0E8E">
        <w:rPr>
          <w:rFonts w:ascii="Arial" w:hAnsi="Arial" w:cs="Arial"/>
          <w:sz w:val="22"/>
          <w:szCs w:val="22"/>
        </w:rPr>
        <w:t xml:space="preserve"> por elemento para cubrir un alimento, este punto no tendrá aplicación siempre y cuando el organizador del evento se comprometa a proporcionar los alimentos necesarios a los elementos policiacos. </w:t>
      </w:r>
    </w:p>
    <w:p w:rsidR="00DD1A14" w:rsidRPr="004B0E8E" w:rsidRDefault="00DD1A14" w:rsidP="00DD1A14">
      <w:pPr>
        <w:ind w:firstLine="284"/>
        <w:jc w:val="both"/>
        <w:rPr>
          <w:rFonts w:ascii="Arial" w:hAnsi="Arial" w:cs="Arial"/>
          <w:sz w:val="22"/>
          <w:szCs w:val="22"/>
        </w:rPr>
      </w:pPr>
      <w:r w:rsidRPr="004B0E8E">
        <w:rPr>
          <w:rFonts w:ascii="Arial" w:hAnsi="Arial" w:cs="Arial"/>
          <w:sz w:val="22"/>
          <w:szCs w:val="22"/>
        </w:rPr>
        <w:t>4.- $ 1</w:t>
      </w:r>
      <w:r>
        <w:rPr>
          <w:rFonts w:ascii="Arial" w:hAnsi="Arial" w:cs="Arial"/>
          <w:sz w:val="22"/>
          <w:szCs w:val="22"/>
        </w:rPr>
        <w:t>31.</w:t>
      </w:r>
      <w:r w:rsidRPr="004B0E8E">
        <w:rPr>
          <w:rFonts w:ascii="Arial" w:hAnsi="Arial" w:cs="Arial"/>
          <w:sz w:val="22"/>
          <w:szCs w:val="22"/>
        </w:rPr>
        <w:t>0</w:t>
      </w:r>
      <w:r w:rsidR="00686B9B">
        <w:rPr>
          <w:rFonts w:ascii="Arial" w:hAnsi="Arial" w:cs="Arial"/>
          <w:sz w:val="22"/>
          <w:szCs w:val="22"/>
        </w:rPr>
        <w:t>0</w:t>
      </w:r>
      <w:r w:rsidRPr="004B0E8E">
        <w:rPr>
          <w:rFonts w:ascii="Arial" w:hAnsi="Arial" w:cs="Arial"/>
          <w:sz w:val="22"/>
          <w:szCs w:val="22"/>
        </w:rPr>
        <w:t xml:space="preserve"> por elemento para cubrir hospedaje</w:t>
      </w:r>
    </w:p>
    <w:p w:rsidR="00DD1A14" w:rsidRPr="004B0E8E" w:rsidRDefault="00DD1A14" w:rsidP="00DD1A14">
      <w:pPr>
        <w:ind w:firstLine="708"/>
        <w:jc w:val="both"/>
        <w:rPr>
          <w:rFonts w:ascii="Arial" w:hAnsi="Arial" w:cs="Arial"/>
          <w:sz w:val="22"/>
          <w:szCs w:val="22"/>
        </w:rPr>
      </w:pPr>
    </w:p>
    <w:p w:rsidR="00DD1A14" w:rsidRPr="004B0E8E" w:rsidRDefault="00DD1A14" w:rsidP="00DD1A14">
      <w:pPr>
        <w:tabs>
          <w:tab w:val="left" w:pos="2780"/>
        </w:tabs>
        <w:jc w:val="both"/>
        <w:rPr>
          <w:rFonts w:ascii="Arial" w:hAnsi="Arial" w:cs="Arial"/>
          <w:sz w:val="22"/>
          <w:szCs w:val="22"/>
        </w:rPr>
      </w:pPr>
      <w:r w:rsidRPr="004B0E8E">
        <w:rPr>
          <w:rFonts w:ascii="Arial" w:hAnsi="Arial" w:cs="Arial"/>
          <w:sz w:val="22"/>
          <w:szCs w:val="22"/>
        </w:rPr>
        <w:t>III.-Cuando se solicite apoyo policiaco de corporaciones distintas al cuerpo policiaco municipal, se cobrará:</w:t>
      </w:r>
    </w:p>
    <w:p w:rsidR="00DD1A14" w:rsidRPr="004B0E8E" w:rsidRDefault="00DD1A14" w:rsidP="00DD1A14">
      <w:pPr>
        <w:ind w:right="50"/>
        <w:jc w:val="both"/>
        <w:rPr>
          <w:rFonts w:ascii="Arial" w:hAnsi="Arial" w:cs="Arial"/>
          <w:sz w:val="22"/>
          <w:szCs w:val="22"/>
        </w:rPr>
      </w:pPr>
    </w:p>
    <w:p w:rsidR="00DD1A14" w:rsidRPr="004B0E8E" w:rsidRDefault="00DD1A14" w:rsidP="00DD1A14">
      <w:pPr>
        <w:ind w:left="708" w:right="50" w:hanging="424"/>
        <w:jc w:val="both"/>
        <w:rPr>
          <w:rFonts w:ascii="Arial" w:hAnsi="Arial" w:cs="Arial"/>
          <w:sz w:val="22"/>
          <w:szCs w:val="22"/>
        </w:rPr>
      </w:pPr>
      <w:r w:rsidRPr="004B0E8E">
        <w:rPr>
          <w:rFonts w:ascii="Arial" w:hAnsi="Arial" w:cs="Arial"/>
          <w:sz w:val="22"/>
          <w:szCs w:val="22"/>
        </w:rPr>
        <w:t>1.- $ 7</w:t>
      </w:r>
      <w:r w:rsidR="00686B9B">
        <w:rPr>
          <w:rFonts w:ascii="Arial" w:hAnsi="Arial" w:cs="Arial"/>
          <w:sz w:val="22"/>
          <w:szCs w:val="22"/>
        </w:rPr>
        <w:t>9.00</w:t>
      </w:r>
      <w:r>
        <w:rPr>
          <w:rFonts w:ascii="Arial" w:hAnsi="Arial" w:cs="Arial"/>
          <w:sz w:val="22"/>
          <w:szCs w:val="22"/>
        </w:rPr>
        <w:t xml:space="preserve"> </w:t>
      </w:r>
      <w:r w:rsidRPr="004B0E8E">
        <w:rPr>
          <w:rFonts w:ascii="Arial" w:hAnsi="Arial" w:cs="Arial"/>
          <w:sz w:val="22"/>
          <w:szCs w:val="22"/>
        </w:rPr>
        <w:t xml:space="preserve">pesos por elemento para cubrir un alimento. </w:t>
      </w:r>
    </w:p>
    <w:p w:rsidR="00DD1A14" w:rsidRPr="004B0E8E" w:rsidRDefault="00DD1A14" w:rsidP="00DD1A14">
      <w:pPr>
        <w:ind w:left="708" w:right="50" w:hanging="424"/>
        <w:jc w:val="both"/>
        <w:rPr>
          <w:rFonts w:ascii="Arial" w:hAnsi="Arial" w:cs="Arial"/>
          <w:sz w:val="22"/>
          <w:szCs w:val="22"/>
        </w:rPr>
      </w:pPr>
      <w:r w:rsidRPr="004B0E8E">
        <w:rPr>
          <w:rFonts w:ascii="Arial" w:hAnsi="Arial" w:cs="Arial"/>
          <w:sz w:val="22"/>
          <w:szCs w:val="22"/>
        </w:rPr>
        <w:t>2.- $ 1</w:t>
      </w:r>
      <w:r w:rsidR="00686B9B">
        <w:rPr>
          <w:rFonts w:ascii="Arial" w:hAnsi="Arial" w:cs="Arial"/>
          <w:sz w:val="22"/>
          <w:szCs w:val="22"/>
        </w:rPr>
        <w:t>31.00</w:t>
      </w:r>
      <w:r w:rsidRPr="004B0E8E">
        <w:rPr>
          <w:rFonts w:ascii="Arial" w:hAnsi="Arial" w:cs="Arial"/>
          <w:sz w:val="22"/>
          <w:szCs w:val="22"/>
        </w:rPr>
        <w:t xml:space="preserve"> pesos por elemento para cubrir hospedaje. </w:t>
      </w:r>
    </w:p>
    <w:p w:rsidR="00DD1A14" w:rsidRDefault="00DD1A14" w:rsidP="00DD1A14">
      <w:pPr>
        <w:ind w:left="708" w:right="50" w:hanging="424"/>
        <w:jc w:val="both"/>
        <w:rPr>
          <w:rFonts w:ascii="Arial" w:hAnsi="Arial" w:cs="Arial"/>
          <w:sz w:val="22"/>
          <w:szCs w:val="22"/>
        </w:rPr>
      </w:pPr>
      <w:r w:rsidRPr="004B0E8E">
        <w:rPr>
          <w:rFonts w:ascii="Arial" w:hAnsi="Arial" w:cs="Arial"/>
          <w:sz w:val="22"/>
          <w:szCs w:val="22"/>
        </w:rPr>
        <w:t>3.- Se suministrará la cantidad de 80 litros de gasolina por unidad, y se cobrará de acuerdo al precio actual por litro de gasolina.</w:t>
      </w:r>
    </w:p>
    <w:p w:rsidR="00DD1A14" w:rsidRPr="004B0E8E" w:rsidRDefault="00DD1A14" w:rsidP="00DD1A14">
      <w:pPr>
        <w:ind w:left="708" w:right="50" w:hanging="424"/>
        <w:jc w:val="both"/>
        <w:rPr>
          <w:rFonts w:ascii="Arial" w:hAnsi="Arial" w:cs="Arial"/>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V</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EN PANTEONES</w:t>
      </w:r>
    </w:p>
    <w:p w:rsidR="00DD1A14" w:rsidRPr="004B0E8E" w:rsidRDefault="00DD1A14" w:rsidP="00DD1A14">
      <w:pPr>
        <w:jc w:val="both"/>
        <w:rPr>
          <w:rFonts w:ascii="Arial" w:hAnsi="Arial" w:cs="Arial"/>
          <w:b/>
          <w:bCs/>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sz w:val="22"/>
          <w:szCs w:val="22"/>
        </w:rPr>
        <w:t>ARTÍCULO 14.-</w:t>
      </w:r>
      <w:r w:rsidRPr="004B0E8E">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DD1A14" w:rsidRPr="004B0E8E" w:rsidRDefault="00DD1A14" w:rsidP="00DD1A14">
      <w:pPr>
        <w:ind w:right="50"/>
        <w:jc w:val="both"/>
        <w:rPr>
          <w:rFonts w:ascii="Arial" w:hAnsi="Arial" w:cs="Arial"/>
          <w:b/>
          <w:bCs/>
          <w:sz w:val="22"/>
          <w:szCs w:val="22"/>
        </w:rPr>
      </w:pPr>
    </w:p>
    <w:p w:rsidR="00DD1A14" w:rsidRPr="004B0E8E" w:rsidRDefault="00DD1A14" w:rsidP="00DD1A14">
      <w:pPr>
        <w:ind w:right="50"/>
        <w:jc w:val="both"/>
        <w:rPr>
          <w:rFonts w:ascii="Arial" w:hAnsi="Arial" w:cs="Arial"/>
          <w:sz w:val="22"/>
          <w:szCs w:val="22"/>
        </w:rPr>
      </w:pPr>
      <w:r w:rsidRPr="004B0E8E">
        <w:rPr>
          <w:rFonts w:ascii="Arial" w:hAnsi="Arial" w:cs="Arial"/>
          <w:sz w:val="22"/>
          <w:szCs w:val="22"/>
        </w:rPr>
        <w:t>El pago de este derecho se causará conforme a los conceptos y tarifas siguientes: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 Autorización para traslado </w:t>
      </w:r>
      <w:proofErr w:type="spellStart"/>
      <w:r w:rsidRPr="004B0E8E">
        <w:rPr>
          <w:rFonts w:ascii="Arial" w:hAnsi="Arial" w:cs="Arial"/>
          <w:sz w:val="22"/>
          <w:szCs w:val="22"/>
        </w:rPr>
        <w:t>e</w:t>
      </w:r>
      <w:proofErr w:type="spellEnd"/>
      <w:r w:rsidRPr="004B0E8E">
        <w:rPr>
          <w:rFonts w:ascii="Arial" w:hAnsi="Arial" w:cs="Arial"/>
          <w:sz w:val="22"/>
          <w:szCs w:val="22"/>
        </w:rPr>
        <w:t xml:space="preserve"> internación de cadáveres en el Municipio $ </w:t>
      </w:r>
      <w:r w:rsidR="00686B9B">
        <w:rPr>
          <w:rFonts w:ascii="Arial" w:hAnsi="Arial" w:cs="Arial"/>
          <w:sz w:val="22"/>
          <w:szCs w:val="22"/>
        </w:rPr>
        <w:t>105.50</w:t>
      </w:r>
      <w:r w:rsidRPr="004B0E8E">
        <w:rPr>
          <w:rFonts w:ascii="Arial" w:hAnsi="Arial" w:cs="Arial"/>
          <w:sz w:val="22"/>
          <w:szCs w:val="22"/>
        </w:rPr>
        <w:t xml:space="preserve"> por servicio. </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 Por servicio de inhumación $ 2</w:t>
      </w:r>
      <w:r w:rsidR="00686B9B">
        <w:rPr>
          <w:rFonts w:ascii="Arial" w:hAnsi="Arial" w:cs="Arial"/>
          <w:sz w:val="22"/>
          <w:szCs w:val="22"/>
        </w:rPr>
        <w:t>27.00</w:t>
      </w:r>
      <w:r w:rsidRPr="004B0E8E">
        <w:rPr>
          <w:rFonts w:ascii="Arial" w:hAnsi="Arial" w:cs="Arial"/>
          <w:sz w:val="22"/>
          <w:szCs w:val="22"/>
        </w:rPr>
        <w:t xml:space="preserve"> </w:t>
      </w:r>
    </w:p>
    <w:p w:rsidR="00DD1A14" w:rsidRPr="004B0E8E" w:rsidRDefault="00DD1A14" w:rsidP="00DD1A14">
      <w:pPr>
        <w:shd w:val="clear" w:color="FF00FF" w:fill="auto"/>
        <w:jc w:val="both"/>
        <w:rPr>
          <w:rFonts w:ascii="Arial" w:hAnsi="Arial" w:cs="Arial"/>
          <w:sz w:val="22"/>
          <w:szCs w:val="22"/>
        </w:rPr>
      </w:pPr>
    </w:p>
    <w:p w:rsidR="00DD1A14" w:rsidRDefault="00DD1A14" w:rsidP="00DD1A14">
      <w:pPr>
        <w:shd w:val="clear" w:color="FF00FF" w:fill="auto"/>
        <w:jc w:val="both"/>
        <w:rPr>
          <w:rFonts w:ascii="Arial" w:hAnsi="Arial" w:cs="Arial"/>
          <w:sz w:val="22"/>
          <w:szCs w:val="22"/>
        </w:rPr>
      </w:pPr>
      <w:r w:rsidRPr="004B0E8E">
        <w:rPr>
          <w:rFonts w:ascii="Arial" w:hAnsi="Arial" w:cs="Arial"/>
          <w:sz w:val="22"/>
          <w:szCs w:val="22"/>
        </w:rPr>
        <w:t>III.- Por servicio de exhumación $ 2</w:t>
      </w:r>
      <w:r w:rsidR="00686B9B">
        <w:rPr>
          <w:rFonts w:ascii="Arial" w:hAnsi="Arial" w:cs="Arial"/>
          <w:sz w:val="22"/>
          <w:szCs w:val="22"/>
        </w:rPr>
        <w:t>99.50</w:t>
      </w:r>
    </w:p>
    <w:p w:rsidR="00DD1A14"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VI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DE TRÁNSITO</w:t>
      </w:r>
    </w:p>
    <w:p w:rsidR="00DD1A14" w:rsidRPr="004B0E8E" w:rsidRDefault="00DD1A14" w:rsidP="00DD1A14">
      <w:pPr>
        <w:ind w:right="50"/>
        <w:jc w:val="both"/>
        <w:rPr>
          <w:rFonts w:ascii="Arial" w:hAnsi="Arial" w:cs="Arial"/>
          <w:bCs/>
          <w:sz w:val="22"/>
          <w:szCs w:val="22"/>
        </w:rPr>
      </w:pPr>
    </w:p>
    <w:p w:rsidR="00DD1A14" w:rsidRPr="004B0E8E" w:rsidRDefault="00DD1A14" w:rsidP="00DD1A14">
      <w:pPr>
        <w:tabs>
          <w:tab w:val="left" w:pos="1139"/>
        </w:tabs>
        <w:jc w:val="both"/>
        <w:rPr>
          <w:rFonts w:ascii="Arial" w:hAnsi="Arial" w:cs="Arial"/>
          <w:bCs/>
          <w:sz w:val="22"/>
          <w:szCs w:val="22"/>
        </w:rPr>
      </w:pPr>
      <w:r w:rsidRPr="004B0E8E">
        <w:rPr>
          <w:rFonts w:ascii="Arial" w:hAnsi="Arial" w:cs="Arial"/>
          <w:b/>
          <w:sz w:val="22"/>
          <w:szCs w:val="22"/>
        </w:rPr>
        <w:t>ARTÍCULO 15.-</w:t>
      </w:r>
      <w:r w:rsidRPr="004B0E8E">
        <w:rPr>
          <w:rFonts w:ascii="Arial" w:hAnsi="Arial" w:cs="Arial"/>
          <w:bCs/>
          <w:sz w:val="22"/>
          <w:szCs w:val="22"/>
        </w:rPr>
        <w:t xml:space="preserve"> Son objeto de estos derechos, los servicios que presten las autoridades en materia de tránsito municipal por los siguientes conceptos:</w:t>
      </w:r>
    </w:p>
    <w:p w:rsidR="00DD1A14" w:rsidRPr="004B0E8E" w:rsidRDefault="00DD1A14" w:rsidP="00DD1A14">
      <w:pPr>
        <w:ind w:right="50"/>
        <w:jc w:val="both"/>
        <w:rPr>
          <w:rFonts w:ascii="Arial" w:hAnsi="Arial" w:cs="Arial"/>
          <w:b/>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 - Por permiso para transporte de personas en el Municipio $ </w:t>
      </w:r>
      <w:r w:rsidR="00686B9B">
        <w:rPr>
          <w:rFonts w:ascii="Arial" w:hAnsi="Arial" w:cs="Arial"/>
          <w:sz w:val="22"/>
          <w:szCs w:val="22"/>
        </w:rPr>
        <w:t>91.00</w:t>
      </w:r>
      <w:r w:rsidRPr="004B0E8E">
        <w:rPr>
          <w:rFonts w:ascii="Arial" w:hAnsi="Arial" w:cs="Arial"/>
          <w:sz w:val="22"/>
          <w:szCs w:val="22"/>
        </w:rPr>
        <w:t xml:space="preserve"> mensual. </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 Certificados médicos a conductores de vehículos $ 6</w:t>
      </w:r>
      <w:r w:rsidR="00686B9B">
        <w:rPr>
          <w:rFonts w:ascii="Arial" w:hAnsi="Arial" w:cs="Arial"/>
          <w:sz w:val="22"/>
          <w:szCs w:val="22"/>
        </w:rPr>
        <w:t>5.00</w:t>
      </w:r>
      <w:r w:rsidRPr="004B0E8E">
        <w:rPr>
          <w:rFonts w:ascii="Arial" w:hAnsi="Arial" w:cs="Arial"/>
          <w:sz w:val="22"/>
          <w:szCs w:val="22"/>
        </w:rPr>
        <w:t xml:space="preserve"> </w:t>
      </w:r>
    </w:p>
    <w:p w:rsidR="00DD1A14" w:rsidRPr="004B0E8E" w:rsidRDefault="00DD1A14" w:rsidP="00DD1A14">
      <w:pPr>
        <w:jc w:val="both"/>
        <w:rPr>
          <w:rFonts w:ascii="Arial" w:hAnsi="Arial" w:cs="Arial"/>
          <w:sz w:val="22"/>
          <w:szCs w:val="22"/>
        </w:rPr>
      </w:pPr>
    </w:p>
    <w:p w:rsidR="00DD1A14" w:rsidRDefault="00DD1A14" w:rsidP="00DD1A14">
      <w:pPr>
        <w:jc w:val="both"/>
        <w:rPr>
          <w:rFonts w:ascii="Arial" w:hAnsi="Arial" w:cs="Arial"/>
          <w:color w:val="000000"/>
          <w:sz w:val="22"/>
          <w:szCs w:val="22"/>
          <w:lang w:val="es-ES_tradnl"/>
        </w:rPr>
      </w:pPr>
      <w:r w:rsidRPr="004B0E8E">
        <w:rPr>
          <w:rFonts w:ascii="Arial" w:hAnsi="Arial" w:cs="Arial"/>
          <w:color w:val="000000"/>
          <w:sz w:val="22"/>
          <w:szCs w:val="22"/>
          <w:lang w:val="es-ES_tradnl"/>
        </w:rPr>
        <w:t>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DD1A14" w:rsidRDefault="00DD1A14" w:rsidP="00DD1A14">
      <w:pPr>
        <w:jc w:val="both"/>
        <w:rPr>
          <w:rFonts w:ascii="Arial" w:hAnsi="Arial" w:cs="Arial"/>
          <w:color w:val="000000"/>
          <w:sz w:val="22"/>
          <w:szCs w:val="22"/>
          <w:lang w:val="es-ES_tradnl"/>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lastRenderedPageBreak/>
        <w:t>SECCIÓN VII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DE PROTECCIÓN CIVIL</w:t>
      </w:r>
    </w:p>
    <w:p w:rsidR="00DD1A14" w:rsidRPr="004B0E8E" w:rsidRDefault="00DD1A14" w:rsidP="00DD1A14">
      <w:pPr>
        <w:jc w:val="both"/>
        <w:rPr>
          <w:rFonts w:ascii="Arial" w:hAnsi="Arial" w:cs="Arial"/>
          <w:b/>
          <w:bCs/>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
          <w:sz w:val="22"/>
          <w:szCs w:val="22"/>
        </w:rPr>
        <w:t>ARTÍCULO 16.-</w:t>
      </w:r>
      <w:r w:rsidRPr="004B0E8E">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DD1A14" w:rsidRPr="004B0E8E" w:rsidRDefault="00DD1A14" w:rsidP="00DD1A14">
      <w:pPr>
        <w:ind w:right="50"/>
        <w:jc w:val="both"/>
        <w:rPr>
          <w:rFonts w:ascii="Arial" w:hAnsi="Arial" w:cs="Arial"/>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bCs/>
          <w:sz w:val="22"/>
          <w:szCs w:val="22"/>
        </w:rPr>
        <w:t xml:space="preserve">Los servicios de protección civil comprenderán los </w:t>
      </w:r>
      <w:r w:rsidRPr="004B0E8E">
        <w:rPr>
          <w:rFonts w:ascii="Arial" w:hAnsi="Arial" w:cs="Arial"/>
          <w:sz w:val="22"/>
          <w:szCs w:val="22"/>
        </w:rPr>
        <w:t>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rsidR="00DD1A14" w:rsidRPr="004B0E8E" w:rsidRDefault="00DD1A14" w:rsidP="00DD1A14">
      <w:pPr>
        <w:jc w:val="both"/>
        <w:rPr>
          <w:rFonts w:ascii="Arial" w:hAnsi="Arial" w:cs="Arial"/>
          <w:sz w:val="22"/>
          <w:szCs w:val="22"/>
        </w:rPr>
      </w:pPr>
    </w:p>
    <w:p w:rsidR="00DD1A14" w:rsidRPr="004B0E8E" w:rsidRDefault="00DD1A14" w:rsidP="00DD1A14">
      <w:pPr>
        <w:tabs>
          <w:tab w:val="left" w:pos="0"/>
        </w:tabs>
        <w:jc w:val="both"/>
        <w:rPr>
          <w:rFonts w:ascii="Arial" w:hAnsi="Arial" w:cs="Arial"/>
          <w:sz w:val="22"/>
          <w:szCs w:val="22"/>
        </w:rPr>
      </w:pPr>
      <w:r w:rsidRPr="004B0E8E">
        <w:rPr>
          <w:rFonts w:ascii="Arial" w:hAnsi="Arial" w:cs="Arial"/>
          <w:sz w:val="22"/>
          <w:szCs w:val="22"/>
        </w:rPr>
        <w:t>El pago de este derecho será de $ 4</w:t>
      </w:r>
      <w:r>
        <w:rPr>
          <w:rFonts w:ascii="Arial" w:hAnsi="Arial" w:cs="Arial"/>
          <w:sz w:val="22"/>
          <w:szCs w:val="22"/>
        </w:rPr>
        <w:t>5</w:t>
      </w:r>
      <w:r w:rsidRPr="004B0E8E">
        <w:rPr>
          <w:rFonts w:ascii="Arial" w:hAnsi="Arial" w:cs="Arial"/>
          <w:sz w:val="22"/>
          <w:szCs w:val="22"/>
        </w:rPr>
        <w:t>.</w:t>
      </w:r>
      <w:r w:rsidR="00686B9B">
        <w:rPr>
          <w:rFonts w:ascii="Arial" w:hAnsi="Arial" w:cs="Arial"/>
          <w:sz w:val="22"/>
          <w:szCs w:val="22"/>
        </w:rPr>
        <w:t>50</w:t>
      </w:r>
      <w:r w:rsidRPr="004B0E8E">
        <w:rPr>
          <w:rFonts w:ascii="Arial" w:hAnsi="Arial" w:cs="Arial"/>
          <w:sz w:val="22"/>
          <w:szCs w:val="22"/>
        </w:rPr>
        <w:t xml:space="preserve">  </w:t>
      </w:r>
    </w:p>
    <w:p w:rsidR="00DD1A14" w:rsidRPr="004B0E8E" w:rsidRDefault="00DD1A14" w:rsidP="00DD1A14">
      <w:pPr>
        <w:tabs>
          <w:tab w:val="left" w:pos="0"/>
        </w:tabs>
        <w:jc w:val="both"/>
        <w:rPr>
          <w:rFonts w:ascii="Arial" w:hAnsi="Arial" w:cs="Arial"/>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OCTAVO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DERECHOS POR EXPEDICIÓN DE LICENCIAS,</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PERMISOS, AUTORIZACIONES Y CONCESIONES</w:t>
      </w:r>
    </w:p>
    <w:p w:rsidR="00DD1A14" w:rsidRPr="004B0E8E"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POR LA EXPEDICION DE LICENCIAS PARA CONSTRUCCIÓN</w:t>
      </w:r>
    </w:p>
    <w:p w:rsidR="00DD1A14" w:rsidRPr="004B0E8E" w:rsidRDefault="00DD1A14" w:rsidP="00DD1A14">
      <w:pPr>
        <w:ind w:right="50"/>
        <w:jc w:val="both"/>
        <w:rPr>
          <w:rFonts w:ascii="Arial" w:hAnsi="Arial" w:cs="Arial"/>
          <w:bCs/>
          <w:sz w:val="22"/>
          <w:szCs w:val="22"/>
        </w:rPr>
      </w:pPr>
    </w:p>
    <w:p w:rsidR="00DD1A14" w:rsidRPr="004B0E8E" w:rsidRDefault="00DD1A14" w:rsidP="00DD1A14">
      <w:pPr>
        <w:ind w:right="50"/>
        <w:jc w:val="both"/>
        <w:rPr>
          <w:rFonts w:ascii="Arial" w:hAnsi="Arial" w:cs="Arial"/>
          <w:sz w:val="22"/>
          <w:szCs w:val="22"/>
        </w:rPr>
      </w:pPr>
      <w:r w:rsidRPr="004B0E8E">
        <w:rPr>
          <w:rFonts w:ascii="Arial" w:hAnsi="Arial" w:cs="Arial"/>
          <w:b/>
          <w:sz w:val="22"/>
          <w:szCs w:val="22"/>
        </w:rPr>
        <w:t xml:space="preserve">ARTÍCULO 17.- </w:t>
      </w:r>
      <w:r w:rsidRPr="004B0E8E">
        <w:rPr>
          <w:rFonts w:ascii="Arial" w:hAnsi="Arial" w:cs="Arial"/>
          <w:sz w:val="22"/>
          <w:szCs w:val="22"/>
        </w:rPr>
        <w:t>Son objeto de este derecho, la expedición de licencias por los conceptos siguientes que se cubrirán conforme a la tarifa en cada uno de ellos señalada:</w:t>
      </w:r>
    </w:p>
    <w:p w:rsidR="00DD1A14" w:rsidRPr="004B0E8E" w:rsidRDefault="00DD1A14" w:rsidP="00DD1A14">
      <w:pPr>
        <w:ind w:right="50"/>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 Por construcciones o aprobaciones de planos de construcción se cobrará por cada metro cuadrado, de acuerdo con las siguientes clasificaciones y tarifas:</w:t>
      </w:r>
    </w:p>
    <w:p w:rsidR="00DD1A14" w:rsidRPr="004B0E8E" w:rsidRDefault="00DD1A14" w:rsidP="00DD1A14">
      <w:pPr>
        <w:jc w:val="both"/>
        <w:rPr>
          <w:rFonts w:ascii="Arial" w:hAnsi="Arial" w:cs="Arial"/>
          <w:sz w:val="22"/>
          <w:szCs w:val="22"/>
        </w:rPr>
      </w:pPr>
    </w:p>
    <w:p w:rsidR="00DD1A14" w:rsidRPr="004B0E8E" w:rsidRDefault="00DD1A14" w:rsidP="00DD1A14">
      <w:pPr>
        <w:ind w:left="851" w:hanging="709"/>
        <w:jc w:val="both"/>
        <w:rPr>
          <w:rFonts w:ascii="Arial" w:hAnsi="Arial" w:cs="Arial"/>
          <w:sz w:val="22"/>
          <w:szCs w:val="22"/>
        </w:rPr>
      </w:pPr>
      <w:r w:rsidRPr="004B0E8E">
        <w:rPr>
          <w:rFonts w:ascii="Arial" w:hAnsi="Arial" w:cs="Arial"/>
          <w:sz w:val="22"/>
          <w:szCs w:val="22"/>
        </w:rPr>
        <w:t xml:space="preserve">1.- Casa habitación        </w:t>
      </w:r>
      <w:r w:rsidRPr="004B0E8E">
        <w:rPr>
          <w:rFonts w:ascii="Arial" w:hAnsi="Arial" w:cs="Arial"/>
          <w:sz w:val="22"/>
          <w:szCs w:val="22"/>
        </w:rPr>
        <w:tab/>
      </w:r>
      <w:r w:rsidRPr="004B0E8E">
        <w:rPr>
          <w:rFonts w:ascii="Arial" w:hAnsi="Arial" w:cs="Arial"/>
          <w:sz w:val="22"/>
          <w:szCs w:val="22"/>
        </w:rPr>
        <w:tab/>
        <w:t>$ 3.</w:t>
      </w:r>
      <w:r>
        <w:rPr>
          <w:rFonts w:ascii="Arial" w:hAnsi="Arial" w:cs="Arial"/>
          <w:sz w:val="22"/>
          <w:szCs w:val="22"/>
        </w:rPr>
        <w:t>31</w:t>
      </w:r>
      <w:r w:rsidRPr="004B0E8E">
        <w:rPr>
          <w:rFonts w:ascii="Arial" w:hAnsi="Arial" w:cs="Arial"/>
          <w:sz w:val="22"/>
          <w:szCs w:val="22"/>
        </w:rPr>
        <w:t xml:space="preserve"> m2. </w:t>
      </w:r>
    </w:p>
    <w:p w:rsidR="00DD1A14" w:rsidRPr="004B0E8E" w:rsidRDefault="00DD1A14" w:rsidP="00DD1A14">
      <w:pPr>
        <w:ind w:left="851" w:hanging="709"/>
        <w:jc w:val="both"/>
        <w:rPr>
          <w:rFonts w:ascii="Arial" w:hAnsi="Arial" w:cs="Arial"/>
          <w:sz w:val="22"/>
          <w:szCs w:val="22"/>
        </w:rPr>
      </w:pPr>
      <w:r w:rsidRPr="004B0E8E">
        <w:rPr>
          <w:rFonts w:ascii="Arial" w:hAnsi="Arial" w:cs="Arial"/>
          <w:sz w:val="22"/>
          <w:szCs w:val="22"/>
        </w:rPr>
        <w:t>2.- Locales comerciales</w:t>
      </w:r>
      <w:r w:rsidRPr="004B0E8E">
        <w:rPr>
          <w:rFonts w:ascii="Arial" w:hAnsi="Arial" w:cs="Arial"/>
          <w:sz w:val="22"/>
          <w:szCs w:val="22"/>
        </w:rPr>
        <w:tab/>
        <w:t xml:space="preserve"> </w:t>
      </w:r>
      <w:r w:rsidRPr="004B0E8E">
        <w:rPr>
          <w:rFonts w:ascii="Arial" w:hAnsi="Arial" w:cs="Arial"/>
          <w:sz w:val="22"/>
          <w:szCs w:val="22"/>
        </w:rPr>
        <w:tab/>
        <w:t>$ 5.</w:t>
      </w:r>
      <w:r>
        <w:rPr>
          <w:rFonts w:ascii="Arial" w:hAnsi="Arial" w:cs="Arial"/>
          <w:sz w:val="22"/>
          <w:szCs w:val="22"/>
        </w:rPr>
        <w:t>98</w:t>
      </w:r>
      <w:r w:rsidRPr="004B0E8E">
        <w:rPr>
          <w:rFonts w:ascii="Arial" w:hAnsi="Arial" w:cs="Arial"/>
          <w:sz w:val="22"/>
          <w:szCs w:val="22"/>
        </w:rPr>
        <w:t xml:space="preserve"> m2. </w:t>
      </w:r>
    </w:p>
    <w:p w:rsidR="00DD1A14" w:rsidRPr="004B0E8E" w:rsidRDefault="00DD1A14" w:rsidP="00DD1A14">
      <w:pPr>
        <w:ind w:left="851" w:hanging="709"/>
        <w:jc w:val="both"/>
        <w:rPr>
          <w:rFonts w:ascii="Arial" w:hAnsi="Arial" w:cs="Arial"/>
          <w:sz w:val="22"/>
          <w:szCs w:val="22"/>
        </w:rPr>
      </w:pPr>
      <w:r w:rsidRPr="004B0E8E">
        <w:rPr>
          <w:rFonts w:ascii="Arial" w:hAnsi="Arial" w:cs="Arial"/>
          <w:sz w:val="22"/>
          <w:szCs w:val="22"/>
        </w:rPr>
        <w:t xml:space="preserve">3.- Bardas y banquetas </w:t>
      </w:r>
      <w:r w:rsidRPr="004B0E8E">
        <w:rPr>
          <w:rFonts w:ascii="Arial" w:hAnsi="Arial" w:cs="Arial"/>
          <w:sz w:val="22"/>
          <w:szCs w:val="22"/>
        </w:rPr>
        <w:tab/>
      </w:r>
      <w:r w:rsidRPr="004B0E8E">
        <w:rPr>
          <w:rFonts w:ascii="Arial" w:hAnsi="Arial" w:cs="Arial"/>
          <w:sz w:val="22"/>
          <w:szCs w:val="22"/>
        </w:rPr>
        <w:tab/>
        <w:t>$ 2.</w:t>
      </w:r>
      <w:r>
        <w:rPr>
          <w:rFonts w:ascii="Arial" w:hAnsi="Arial" w:cs="Arial"/>
          <w:sz w:val="22"/>
          <w:szCs w:val="22"/>
        </w:rPr>
        <w:t>75</w:t>
      </w:r>
      <w:r w:rsidRPr="004B0E8E">
        <w:rPr>
          <w:rFonts w:ascii="Arial" w:hAnsi="Arial" w:cs="Arial"/>
          <w:sz w:val="22"/>
          <w:szCs w:val="22"/>
        </w:rPr>
        <w:t xml:space="preserve"> m2. </w:t>
      </w:r>
    </w:p>
    <w:p w:rsidR="00DD1A14" w:rsidRPr="004B0E8E" w:rsidRDefault="00DD1A14" w:rsidP="00DD1A14">
      <w:pPr>
        <w:ind w:left="567" w:hanging="709"/>
        <w:jc w:val="both"/>
        <w:rPr>
          <w:rFonts w:ascii="Arial" w:hAnsi="Arial" w:cs="Arial"/>
          <w:sz w:val="22"/>
          <w:szCs w:val="22"/>
        </w:rPr>
      </w:pPr>
      <w:r w:rsidRPr="004B0E8E">
        <w:rPr>
          <w:rFonts w:ascii="Arial" w:hAnsi="Arial" w:cs="Arial"/>
          <w:sz w:val="22"/>
          <w:szCs w:val="22"/>
        </w:rPr>
        <w:t xml:space="preserve">     4.- Por permiso de construcción a compañía o personas morales, se le cobrará la cantidad de  </w:t>
      </w:r>
      <w:r w:rsidR="00967187">
        <w:rPr>
          <w:rFonts w:ascii="Arial" w:hAnsi="Arial" w:cs="Arial"/>
          <w:sz w:val="22"/>
          <w:szCs w:val="22"/>
        </w:rPr>
        <w:t>$</w:t>
      </w:r>
      <w:r w:rsidRPr="004B0E8E">
        <w:rPr>
          <w:rFonts w:ascii="Arial" w:hAnsi="Arial" w:cs="Arial"/>
          <w:sz w:val="22"/>
          <w:szCs w:val="22"/>
        </w:rPr>
        <w:t>5.</w:t>
      </w:r>
      <w:r>
        <w:rPr>
          <w:rFonts w:ascii="Arial" w:hAnsi="Arial" w:cs="Arial"/>
          <w:sz w:val="22"/>
          <w:szCs w:val="22"/>
        </w:rPr>
        <w:t>84</w:t>
      </w:r>
      <w:r w:rsidRPr="004B0E8E">
        <w:rPr>
          <w:rFonts w:ascii="Arial" w:hAnsi="Arial" w:cs="Arial"/>
          <w:sz w:val="22"/>
          <w:szCs w:val="22"/>
        </w:rPr>
        <w:t xml:space="preserve"> m2. </w:t>
      </w:r>
    </w:p>
    <w:p w:rsidR="00DD1A14" w:rsidRPr="004B0E8E" w:rsidRDefault="00DD1A14" w:rsidP="00DD1A14">
      <w:pPr>
        <w:jc w:val="both"/>
        <w:rPr>
          <w:rFonts w:ascii="Arial" w:eastAsia="Arial" w:hAnsi="Arial" w:cs="Arial"/>
          <w:sz w:val="22"/>
          <w:szCs w:val="22"/>
        </w:rPr>
      </w:pPr>
    </w:p>
    <w:p w:rsidR="00DD1A14" w:rsidRPr="004B0E8E" w:rsidRDefault="00DD1A14" w:rsidP="00DD1A14">
      <w:pPr>
        <w:jc w:val="both"/>
        <w:rPr>
          <w:rFonts w:ascii="Arial" w:hAnsi="Arial" w:cs="Arial"/>
          <w:sz w:val="22"/>
          <w:szCs w:val="22"/>
          <w:u w:val="single"/>
        </w:rPr>
      </w:pPr>
      <w:r w:rsidRPr="004B0E8E">
        <w:rPr>
          <w:rFonts w:ascii="Arial" w:hAnsi="Arial" w:cs="Arial"/>
          <w:sz w:val="22"/>
          <w:szCs w:val="22"/>
        </w:rPr>
        <w:t xml:space="preserve">II.- Por la expedición de permiso de construcción y remodelación de las instalaciones que sean centrales productoras de energía termoeléctrica, térmica solar, hidroeléctrica, eólica, fotovoltaica, aerogeneradores o similares se cobrará la cantidad de $ </w:t>
      </w:r>
      <w:r>
        <w:rPr>
          <w:rFonts w:ascii="Arial" w:hAnsi="Arial" w:cs="Arial"/>
          <w:sz w:val="22"/>
          <w:szCs w:val="22"/>
        </w:rPr>
        <w:t>52,12</w:t>
      </w:r>
      <w:r w:rsidR="006E1670">
        <w:rPr>
          <w:rFonts w:ascii="Arial" w:hAnsi="Arial" w:cs="Arial"/>
          <w:sz w:val="22"/>
          <w:szCs w:val="22"/>
        </w:rPr>
        <w:t>6.00</w:t>
      </w:r>
      <w:r>
        <w:rPr>
          <w:rFonts w:ascii="Arial" w:hAnsi="Arial" w:cs="Arial"/>
          <w:sz w:val="22"/>
          <w:szCs w:val="22"/>
        </w:rPr>
        <w:t xml:space="preserve"> </w:t>
      </w:r>
      <w:r w:rsidRPr="004B0E8E">
        <w:rPr>
          <w:rFonts w:ascii="Arial" w:hAnsi="Arial" w:cs="Arial"/>
          <w:sz w:val="22"/>
          <w:szCs w:val="22"/>
        </w:rPr>
        <w:t xml:space="preserve">por permiso para cada aerogenerador o unidad. </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III.- Por la expedición de permiso de construcción y remodelación de la instalación dedicada a la explotación del gas de </w:t>
      </w:r>
      <w:proofErr w:type="spellStart"/>
      <w:r w:rsidRPr="004B0E8E">
        <w:rPr>
          <w:rFonts w:ascii="Arial" w:hAnsi="Arial" w:cs="Arial"/>
          <w:sz w:val="22"/>
          <w:szCs w:val="22"/>
        </w:rPr>
        <w:t>lutitas</w:t>
      </w:r>
      <w:proofErr w:type="spellEnd"/>
      <w:r w:rsidRPr="004B0E8E">
        <w:rPr>
          <w:rFonts w:ascii="Arial" w:hAnsi="Arial" w:cs="Arial"/>
          <w:sz w:val="22"/>
          <w:szCs w:val="22"/>
        </w:rPr>
        <w:t xml:space="preserve"> o gas sale, se cobrará la cantidad de $ </w:t>
      </w:r>
      <w:r w:rsidRPr="003F7277">
        <w:rPr>
          <w:rFonts w:ascii="Arial" w:hAnsi="Arial" w:cs="Arial"/>
          <w:sz w:val="22"/>
          <w:szCs w:val="22"/>
        </w:rPr>
        <w:t>52,12</w:t>
      </w:r>
      <w:r w:rsidR="006E1670">
        <w:rPr>
          <w:rFonts w:ascii="Arial" w:hAnsi="Arial" w:cs="Arial"/>
          <w:sz w:val="22"/>
          <w:szCs w:val="22"/>
        </w:rPr>
        <w:t>6.00</w:t>
      </w:r>
      <w:r w:rsidRPr="003F7277">
        <w:rPr>
          <w:rFonts w:ascii="Arial" w:hAnsi="Arial" w:cs="Arial"/>
          <w:sz w:val="22"/>
          <w:szCs w:val="22"/>
        </w:rPr>
        <w:t xml:space="preserve"> </w:t>
      </w:r>
      <w:r w:rsidRPr="004B0E8E">
        <w:rPr>
          <w:rFonts w:ascii="Arial" w:hAnsi="Arial" w:cs="Arial"/>
          <w:sz w:val="22"/>
          <w:szCs w:val="22"/>
        </w:rPr>
        <w:t>por permiso para cada unidad.</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IV.- Por la expedición de permiso de construcción y remodelación de la instalación dedicada a la extracción de Gas Natural $ </w:t>
      </w:r>
      <w:r w:rsidRPr="003F7277">
        <w:rPr>
          <w:rFonts w:ascii="Arial" w:hAnsi="Arial" w:cs="Arial"/>
          <w:sz w:val="22"/>
          <w:szCs w:val="22"/>
        </w:rPr>
        <w:t>52,12</w:t>
      </w:r>
      <w:r w:rsidR="006E1670">
        <w:rPr>
          <w:rFonts w:ascii="Arial" w:hAnsi="Arial" w:cs="Arial"/>
          <w:sz w:val="22"/>
          <w:szCs w:val="22"/>
        </w:rPr>
        <w:t>6.00</w:t>
      </w:r>
      <w:r w:rsidRPr="003F7277">
        <w:rPr>
          <w:rFonts w:ascii="Arial" w:hAnsi="Arial" w:cs="Arial"/>
          <w:sz w:val="22"/>
          <w:szCs w:val="22"/>
        </w:rPr>
        <w:t xml:space="preserve"> </w:t>
      </w:r>
      <w:r w:rsidRPr="004B0E8E">
        <w:rPr>
          <w:rFonts w:ascii="Arial" w:hAnsi="Arial" w:cs="Arial"/>
          <w:sz w:val="22"/>
          <w:szCs w:val="22"/>
        </w:rPr>
        <w:t>por permiso para cada unidad.</w:t>
      </w:r>
    </w:p>
    <w:p w:rsidR="00DD1A14" w:rsidRPr="004B0E8E" w:rsidRDefault="00DD1A14" w:rsidP="00DD1A14">
      <w:pPr>
        <w:jc w:val="both"/>
        <w:rPr>
          <w:rFonts w:ascii="Arial" w:hAnsi="Arial" w:cs="Arial"/>
          <w:sz w:val="22"/>
          <w:szCs w:val="22"/>
        </w:rPr>
      </w:pPr>
    </w:p>
    <w:p w:rsidR="00DD1A14" w:rsidRPr="004B0E8E" w:rsidRDefault="00DD1A14" w:rsidP="008D1161">
      <w:pPr>
        <w:jc w:val="both"/>
        <w:rPr>
          <w:rFonts w:ascii="Arial" w:hAnsi="Arial" w:cs="Arial"/>
          <w:sz w:val="22"/>
          <w:szCs w:val="22"/>
        </w:rPr>
      </w:pPr>
      <w:r w:rsidRPr="004B0E8E">
        <w:rPr>
          <w:rFonts w:ascii="Arial" w:hAnsi="Arial" w:cs="Arial"/>
          <w:sz w:val="22"/>
          <w:szCs w:val="22"/>
        </w:rPr>
        <w:t xml:space="preserve">V.- Por la expedición de permiso de construcción y remodelación de la instalación dedicada a la extracción de Gas Natural No asociado $ </w:t>
      </w:r>
      <w:r w:rsidRPr="003F7277">
        <w:rPr>
          <w:rFonts w:ascii="Arial" w:hAnsi="Arial" w:cs="Arial"/>
          <w:sz w:val="22"/>
          <w:szCs w:val="22"/>
        </w:rPr>
        <w:t>52,12</w:t>
      </w:r>
      <w:r w:rsidR="006E1670">
        <w:rPr>
          <w:rFonts w:ascii="Arial" w:hAnsi="Arial" w:cs="Arial"/>
          <w:sz w:val="22"/>
          <w:szCs w:val="22"/>
        </w:rPr>
        <w:t>6.00</w:t>
      </w:r>
      <w:r w:rsidRPr="003F7277">
        <w:rPr>
          <w:rFonts w:ascii="Arial" w:hAnsi="Arial" w:cs="Arial"/>
          <w:sz w:val="22"/>
          <w:szCs w:val="22"/>
        </w:rPr>
        <w:t xml:space="preserve"> </w:t>
      </w:r>
      <w:r w:rsidRPr="004B0E8E">
        <w:rPr>
          <w:rFonts w:ascii="Arial" w:hAnsi="Arial" w:cs="Arial"/>
          <w:sz w:val="22"/>
          <w:szCs w:val="22"/>
        </w:rPr>
        <w:t>por permiso para cada unidad.</w:t>
      </w:r>
    </w:p>
    <w:p w:rsidR="00DD1A14" w:rsidRPr="004B0E8E" w:rsidRDefault="00DD1A14" w:rsidP="00DD1A14">
      <w:pPr>
        <w:jc w:val="both"/>
        <w:rPr>
          <w:rFonts w:ascii="Arial" w:hAnsi="Arial" w:cs="Arial"/>
          <w:sz w:val="22"/>
          <w:szCs w:val="22"/>
        </w:rPr>
      </w:pPr>
      <w:r w:rsidRPr="004B0E8E">
        <w:rPr>
          <w:rFonts w:ascii="Arial" w:hAnsi="Arial" w:cs="Arial"/>
          <w:sz w:val="22"/>
          <w:szCs w:val="22"/>
        </w:rPr>
        <w:lastRenderedPageBreak/>
        <w:t xml:space="preserve">VI.- Por la expedición de permiso de construcción y remodelación de pozos verticales y direccionales en el área específica a yacimientos convencionales (Roca Reservorio) en trampas estructurales en el que se encuentre el hidrocarburo $ </w:t>
      </w:r>
      <w:r w:rsidRPr="003F7277">
        <w:rPr>
          <w:rFonts w:ascii="Arial" w:hAnsi="Arial" w:cs="Arial"/>
          <w:sz w:val="22"/>
          <w:szCs w:val="22"/>
        </w:rPr>
        <w:t>52,12</w:t>
      </w:r>
      <w:r w:rsidR="006E1670">
        <w:rPr>
          <w:rFonts w:ascii="Arial" w:hAnsi="Arial" w:cs="Arial"/>
          <w:sz w:val="22"/>
          <w:szCs w:val="22"/>
        </w:rPr>
        <w:t>6.00</w:t>
      </w:r>
      <w:r w:rsidRPr="003F7277">
        <w:rPr>
          <w:rFonts w:ascii="Arial" w:hAnsi="Arial" w:cs="Arial"/>
          <w:sz w:val="22"/>
          <w:szCs w:val="22"/>
        </w:rPr>
        <w:t xml:space="preserve"> </w:t>
      </w:r>
      <w:r w:rsidRPr="004B0E8E">
        <w:rPr>
          <w:rFonts w:ascii="Arial" w:hAnsi="Arial" w:cs="Arial"/>
          <w:sz w:val="22"/>
          <w:szCs w:val="22"/>
        </w:rPr>
        <w:t>por permiso para cada pozo.</w:t>
      </w:r>
    </w:p>
    <w:p w:rsidR="00DD1A14" w:rsidRPr="004B0E8E" w:rsidRDefault="00DD1A14" w:rsidP="00DD1A14">
      <w:pPr>
        <w:jc w:val="both"/>
        <w:rPr>
          <w:rFonts w:ascii="Arial" w:hAnsi="Arial" w:cs="Arial"/>
          <w:sz w:val="22"/>
          <w:szCs w:val="22"/>
        </w:rPr>
      </w:pPr>
    </w:p>
    <w:p w:rsidR="00DD1A14" w:rsidRDefault="00DD1A14" w:rsidP="00DD1A14">
      <w:pPr>
        <w:jc w:val="both"/>
        <w:rPr>
          <w:rFonts w:ascii="Arial" w:hAnsi="Arial" w:cs="Arial"/>
          <w:sz w:val="22"/>
          <w:szCs w:val="22"/>
        </w:rPr>
      </w:pPr>
      <w:r w:rsidRPr="004B0E8E">
        <w:rPr>
          <w:rFonts w:ascii="Arial" w:hAnsi="Arial" w:cs="Arial"/>
          <w:sz w:val="22"/>
          <w:szCs w:val="22"/>
        </w:rPr>
        <w:t xml:space="preserve">VII.- Por la expedición de permiso de construcción y remodelación de pozo para la extracción de cualquier hidrocarburo $ </w:t>
      </w:r>
      <w:r w:rsidRPr="003F7277">
        <w:rPr>
          <w:rFonts w:ascii="Arial" w:hAnsi="Arial" w:cs="Arial"/>
          <w:sz w:val="22"/>
          <w:szCs w:val="22"/>
        </w:rPr>
        <w:t>52,12</w:t>
      </w:r>
      <w:r w:rsidR="006E1670">
        <w:rPr>
          <w:rFonts w:ascii="Arial" w:hAnsi="Arial" w:cs="Arial"/>
          <w:sz w:val="22"/>
          <w:szCs w:val="22"/>
        </w:rPr>
        <w:t>6.00</w:t>
      </w:r>
      <w:r w:rsidRPr="003F7277">
        <w:rPr>
          <w:rFonts w:ascii="Arial" w:hAnsi="Arial" w:cs="Arial"/>
          <w:sz w:val="22"/>
          <w:szCs w:val="22"/>
        </w:rPr>
        <w:t xml:space="preserve"> </w:t>
      </w:r>
      <w:r w:rsidRPr="004B0E8E">
        <w:rPr>
          <w:rFonts w:ascii="Arial" w:hAnsi="Arial" w:cs="Arial"/>
          <w:sz w:val="22"/>
          <w:szCs w:val="22"/>
        </w:rPr>
        <w:t>por permiso para cada pozo.</w:t>
      </w:r>
    </w:p>
    <w:p w:rsidR="006E1670" w:rsidRPr="004B0E8E" w:rsidRDefault="006E1670" w:rsidP="00DD1A14">
      <w:pPr>
        <w:jc w:val="both"/>
        <w:rPr>
          <w:rFonts w:ascii="Arial" w:hAnsi="Arial" w:cs="Arial"/>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POR ALINEACIÓN DE PREDIOS</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Y ASIGNACIÓN DE NÚMEROS OFICIALES</w:t>
      </w:r>
    </w:p>
    <w:p w:rsidR="00DD1A14" w:rsidRPr="004B0E8E" w:rsidRDefault="00DD1A14" w:rsidP="00DD1A14">
      <w:pPr>
        <w:jc w:val="both"/>
        <w:rPr>
          <w:rFonts w:ascii="Arial" w:hAnsi="Arial" w:cs="Arial"/>
          <w:bCs/>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sz w:val="22"/>
          <w:szCs w:val="22"/>
        </w:rPr>
        <w:t>ARTÍCULO 18.-</w:t>
      </w:r>
      <w:r w:rsidRPr="004B0E8E">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DD1A14" w:rsidRPr="004B0E8E" w:rsidRDefault="00DD1A14" w:rsidP="00DD1A14">
      <w:pPr>
        <w:autoSpaceDE w:val="0"/>
        <w:autoSpaceDN w:val="0"/>
        <w:adjustRightInd w:val="0"/>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Las personas a que se refiere el artículo anterior, deberán solicitar el alineamiento objeto de estos derechos y adquirir la placa correspondiente al número oficial asignado por el Municipio a dichos predios, realizándose el cobro por este derecho conforme a las siguientes tarifas:</w:t>
      </w:r>
    </w:p>
    <w:p w:rsidR="00DD1A14" w:rsidRPr="004B0E8E" w:rsidRDefault="00DD1A14" w:rsidP="00DD1A14">
      <w:pPr>
        <w:jc w:val="both"/>
        <w:rPr>
          <w:rFonts w:ascii="Arial" w:hAnsi="Arial" w:cs="Arial"/>
          <w:sz w:val="22"/>
          <w:szCs w:val="22"/>
        </w:rPr>
      </w:pPr>
    </w:p>
    <w:p w:rsidR="00DD1A14" w:rsidRPr="004B0E8E" w:rsidRDefault="00DD1A14" w:rsidP="00DD1A14">
      <w:pPr>
        <w:autoSpaceDE w:val="0"/>
        <w:autoSpaceDN w:val="0"/>
        <w:adjustRightInd w:val="0"/>
        <w:jc w:val="both"/>
        <w:rPr>
          <w:rFonts w:ascii="Arial" w:hAnsi="Arial" w:cs="Arial"/>
          <w:sz w:val="22"/>
          <w:szCs w:val="22"/>
        </w:rPr>
      </w:pPr>
      <w:r w:rsidRPr="004B0E8E">
        <w:rPr>
          <w:rFonts w:ascii="Arial" w:hAnsi="Arial" w:cs="Arial"/>
          <w:sz w:val="22"/>
          <w:szCs w:val="22"/>
        </w:rPr>
        <w:t>I.-Alineamiento de frentes de predios sobre la vía pública $ 1.3</w:t>
      </w:r>
      <w:r>
        <w:rPr>
          <w:rFonts w:ascii="Arial" w:hAnsi="Arial" w:cs="Arial"/>
          <w:sz w:val="22"/>
          <w:szCs w:val="22"/>
        </w:rPr>
        <w:t>9</w:t>
      </w:r>
      <w:r w:rsidRPr="004B0E8E">
        <w:rPr>
          <w:rFonts w:ascii="Arial" w:hAnsi="Arial" w:cs="Arial"/>
          <w:sz w:val="22"/>
          <w:szCs w:val="22"/>
        </w:rPr>
        <w:t xml:space="preserve"> m2.</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 Asignación de número oficial correspondiente y venta de placas $ 5</w:t>
      </w:r>
      <w:r w:rsidR="00686B9B">
        <w:rPr>
          <w:rFonts w:ascii="Arial" w:hAnsi="Arial" w:cs="Arial"/>
          <w:sz w:val="22"/>
          <w:szCs w:val="22"/>
        </w:rPr>
        <w:t>4.50</w:t>
      </w:r>
      <w:r w:rsidRPr="004B0E8E">
        <w:rPr>
          <w:rFonts w:ascii="Arial" w:hAnsi="Arial" w:cs="Arial"/>
          <w:sz w:val="22"/>
          <w:szCs w:val="22"/>
        </w:rPr>
        <w:t xml:space="preserve"> por placa. </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                                              </w:t>
      </w:r>
    </w:p>
    <w:p w:rsidR="00DD1A14" w:rsidRPr="004B0E8E" w:rsidRDefault="00DD1A14" w:rsidP="00DD1A14">
      <w:pPr>
        <w:jc w:val="center"/>
        <w:rPr>
          <w:rFonts w:ascii="Arial" w:hAnsi="Arial" w:cs="Arial"/>
          <w:sz w:val="22"/>
          <w:szCs w:val="22"/>
        </w:rPr>
      </w:pPr>
      <w:r w:rsidRPr="004B0E8E">
        <w:rPr>
          <w:rFonts w:ascii="Arial" w:hAnsi="Arial" w:cs="Arial"/>
          <w:b/>
          <w:bCs/>
          <w:sz w:val="22"/>
          <w:szCs w:val="22"/>
        </w:rPr>
        <w:t>SECCIÓN III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POR LICENCIAS PARA ESTABLECIMIENTOS QUE EXPENDAN</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BEBIDAS ALCOHÓLICAS</w:t>
      </w:r>
    </w:p>
    <w:p w:rsidR="00DD1A14" w:rsidRPr="004B0E8E" w:rsidRDefault="00DD1A14" w:rsidP="00DD1A14">
      <w:pPr>
        <w:jc w:val="both"/>
        <w:rPr>
          <w:rFonts w:ascii="Arial" w:hAnsi="Arial" w:cs="Arial"/>
          <w:b/>
          <w:bCs/>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sz w:val="22"/>
          <w:szCs w:val="22"/>
        </w:rPr>
        <w:t>ARTÍCULO 19.-</w:t>
      </w:r>
      <w:r w:rsidRPr="004B0E8E">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DD1A14" w:rsidRPr="004B0E8E" w:rsidRDefault="00DD1A14" w:rsidP="00DD1A14">
      <w:pPr>
        <w:ind w:firstLine="708"/>
        <w:jc w:val="both"/>
        <w:rPr>
          <w:rFonts w:ascii="Arial" w:hAnsi="Arial" w:cs="Arial"/>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Estos derechos se causarán y pagarán a más tardar al finalizar el mes de Febrero, realizándolo en las oficinas de la Tesorería Municipal o en las Instituciones autorizadas para tal efecto, previamente al otorgamiento de la licencia o refrendo anual correspondiente, siendo facultad discrecional del Ayuntamiento el otorgamiento del refrendo ya que este podrá negarlo y/o cancelar la licencia de funcionamiento cuando la moral pública, las buenas</w:t>
      </w:r>
      <w:r w:rsidR="006E1670">
        <w:rPr>
          <w:rFonts w:ascii="Arial" w:hAnsi="Arial" w:cs="Arial"/>
          <w:sz w:val="22"/>
          <w:szCs w:val="22"/>
        </w:rPr>
        <w:t xml:space="preserve"> </w:t>
      </w:r>
      <w:r w:rsidRPr="004B0E8E">
        <w:rPr>
          <w:rFonts w:ascii="Arial" w:hAnsi="Arial" w:cs="Arial"/>
          <w:sz w:val="22"/>
          <w:szCs w:val="22"/>
        </w:rPr>
        <w:t>costumbres y la salud e higiene mental de los habitantes lo requieran, el cobró se realizará  conforme a los conceptos y tarifas siguientes: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l.- Expedición de Licencias para el Funcionamiento de Establecimientos que Expendan Bebidas Alcohólicas bajo cualquier modalidad de $</w:t>
      </w:r>
      <w:r>
        <w:rPr>
          <w:rFonts w:ascii="Arial" w:hAnsi="Arial" w:cs="Arial"/>
          <w:sz w:val="22"/>
          <w:szCs w:val="22"/>
        </w:rPr>
        <w:t xml:space="preserve"> </w:t>
      </w:r>
      <w:r w:rsidRPr="004B0E8E">
        <w:rPr>
          <w:rFonts w:ascii="Arial" w:hAnsi="Arial" w:cs="Arial"/>
          <w:sz w:val="22"/>
          <w:szCs w:val="22"/>
        </w:rPr>
        <w:t>5,</w:t>
      </w:r>
      <w:r>
        <w:rPr>
          <w:rFonts w:ascii="Arial" w:hAnsi="Arial" w:cs="Arial"/>
          <w:sz w:val="22"/>
          <w:szCs w:val="22"/>
        </w:rPr>
        <w:t>473.</w:t>
      </w:r>
      <w:r w:rsidR="006E1670">
        <w:rPr>
          <w:rFonts w:ascii="Arial" w:hAnsi="Arial" w:cs="Arial"/>
          <w:sz w:val="22"/>
          <w:szCs w:val="22"/>
        </w:rPr>
        <w:t>00</w:t>
      </w:r>
      <w:r>
        <w:rPr>
          <w:rFonts w:ascii="Arial" w:hAnsi="Arial" w:cs="Arial"/>
          <w:sz w:val="22"/>
          <w:szCs w:val="22"/>
        </w:rPr>
        <w:t xml:space="preserve"> </w:t>
      </w:r>
      <w:r w:rsidRPr="004B0E8E">
        <w:rPr>
          <w:rFonts w:ascii="Arial" w:hAnsi="Arial" w:cs="Arial"/>
          <w:sz w:val="22"/>
          <w:szCs w:val="22"/>
        </w:rPr>
        <w:t>a $2</w:t>
      </w:r>
      <w:r>
        <w:rPr>
          <w:rFonts w:ascii="Arial" w:hAnsi="Arial" w:cs="Arial"/>
          <w:sz w:val="22"/>
          <w:szCs w:val="22"/>
        </w:rPr>
        <w:t>3,26</w:t>
      </w:r>
      <w:r w:rsidR="006E1670">
        <w:rPr>
          <w:rFonts w:ascii="Arial" w:hAnsi="Arial" w:cs="Arial"/>
          <w:sz w:val="22"/>
          <w:szCs w:val="22"/>
        </w:rPr>
        <w:t>2.00</w:t>
      </w:r>
      <w:r w:rsidRPr="004B0E8E">
        <w:rPr>
          <w:rFonts w:ascii="Arial" w:hAnsi="Arial" w:cs="Arial"/>
          <w:sz w:val="22"/>
          <w:szCs w:val="22"/>
        </w:rPr>
        <w:t xml:space="preserve"> según los siguientes conceptos:</w:t>
      </w:r>
    </w:p>
    <w:p w:rsidR="00DD1A14" w:rsidRPr="004B0E8E" w:rsidRDefault="00DD1A14" w:rsidP="00DD1A14">
      <w:pPr>
        <w:jc w:val="both"/>
        <w:rPr>
          <w:rFonts w:ascii="Arial" w:hAnsi="Arial" w:cs="Arial"/>
          <w:sz w:val="22"/>
          <w:szCs w:val="22"/>
        </w:rPr>
      </w:pPr>
    </w:p>
    <w:p w:rsidR="00DD1A14" w:rsidRDefault="00DD1A14" w:rsidP="00DD1A14">
      <w:pPr>
        <w:jc w:val="both"/>
        <w:rPr>
          <w:rFonts w:ascii="Arial" w:hAnsi="Arial" w:cs="Arial"/>
          <w:sz w:val="22"/>
          <w:szCs w:val="22"/>
        </w:rPr>
      </w:pPr>
      <w:r w:rsidRPr="004B0E8E">
        <w:rPr>
          <w:rFonts w:ascii="Arial" w:hAnsi="Arial" w:cs="Arial"/>
          <w:sz w:val="22"/>
          <w:szCs w:val="22"/>
        </w:rPr>
        <w:t xml:space="preserve">1.- Misceláneas y centros recreativos </w:t>
      </w:r>
      <w:r w:rsidRPr="004B0E8E">
        <w:rPr>
          <w:rFonts w:ascii="Arial" w:hAnsi="Arial" w:cs="Arial"/>
          <w:sz w:val="22"/>
          <w:szCs w:val="22"/>
        </w:rPr>
        <w:tab/>
      </w:r>
      <w:r w:rsidRPr="004B0E8E">
        <w:rPr>
          <w:rFonts w:ascii="Arial" w:hAnsi="Arial" w:cs="Arial"/>
          <w:sz w:val="22"/>
          <w:szCs w:val="22"/>
        </w:rPr>
        <w:tab/>
        <w:t xml:space="preserve">$ </w:t>
      </w:r>
      <w:r>
        <w:rPr>
          <w:rFonts w:ascii="Arial" w:hAnsi="Arial" w:cs="Arial"/>
          <w:sz w:val="22"/>
          <w:szCs w:val="22"/>
        </w:rPr>
        <w:t xml:space="preserve"> </w:t>
      </w:r>
      <w:r w:rsidR="00686B9B">
        <w:rPr>
          <w:rFonts w:ascii="Arial" w:hAnsi="Arial" w:cs="Arial"/>
          <w:sz w:val="22"/>
          <w:szCs w:val="22"/>
        </w:rPr>
        <w:t>5,473.00</w:t>
      </w:r>
    </w:p>
    <w:p w:rsidR="00DD1A14" w:rsidRPr="004B0E8E" w:rsidRDefault="00DD1A14" w:rsidP="00DD1A14">
      <w:pPr>
        <w:jc w:val="both"/>
        <w:rPr>
          <w:rFonts w:ascii="Arial" w:hAnsi="Arial" w:cs="Arial"/>
          <w:sz w:val="22"/>
          <w:szCs w:val="22"/>
        </w:rPr>
      </w:pPr>
      <w:r w:rsidRPr="004B0E8E">
        <w:rPr>
          <w:rFonts w:ascii="Arial" w:hAnsi="Arial" w:cs="Arial"/>
          <w:sz w:val="22"/>
          <w:szCs w:val="22"/>
        </w:rPr>
        <w:t>2.- Cantinas:</w:t>
      </w:r>
    </w:p>
    <w:p w:rsidR="00DD1A14" w:rsidRPr="004B0E8E" w:rsidRDefault="00DD1A14" w:rsidP="00DD1A14">
      <w:pPr>
        <w:ind w:left="708" w:hanging="282"/>
        <w:jc w:val="both"/>
        <w:rPr>
          <w:rFonts w:ascii="Arial" w:hAnsi="Arial" w:cs="Arial"/>
          <w:sz w:val="22"/>
          <w:szCs w:val="22"/>
        </w:rPr>
      </w:pPr>
      <w:r w:rsidRPr="004B0E8E">
        <w:rPr>
          <w:rFonts w:ascii="Arial" w:hAnsi="Arial" w:cs="Arial"/>
          <w:sz w:val="22"/>
          <w:szCs w:val="22"/>
        </w:rPr>
        <w:t xml:space="preserve">a) Con venta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 xml:space="preserve">$ </w:t>
      </w:r>
      <w:r>
        <w:rPr>
          <w:rFonts w:ascii="Arial" w:hAnsi="Arial" w:cs="Arial"/>
          <w:sz w:val="22"/>
          <w:szCs w:val="22"/>
        </w:rPr>
        <w:t xml:space="preserve"> </w:t>
      </w:r>
      <w:r w:rsidRPr="004B0E8E">
        <w:rPr>
          <w:rFonts w:ascii="Arial" w:hAnsi="Arial" w:cs="Arial"/>
          <w:sz w:val="22"/>
          <w:szCs w:val="22"/>
        </w:rPr>
        <w:t>8,</w:t>
      </w:r>
      <w:r w:rsidR="00686B9B">
        <w:rPr>
          <w:rFonts w:ascii="Arial" w:hAnsi="Arial" w:cs="Arial"/>
          <w:sz w:val="22"/>
          <w:szCs w:val="22"/>
        </w:rPr>
        <w:t>620.00</w:t>
      </w:r>
    </w:p>
    <w:p w:rsidR="00DD1A14" w:rsidRDefault="00DD1A14" w:rsidP="00DD1A14">
      <w:pPr>
        <w:ind w:left="708" w:hanging="282"/>
        <w:jc w:val="both"/>
        <w:rPr>
          <w:rFonts w:ascii="Arial" w:hAnsi="Arial" w:cs="Arial"/>
          <w:sz w:val="22"/>
          <w:szCs w:val="22"/>
        </w:rPr>
      </w:pPr>
      <w:r w:rsidRPr="004B0E8E">
        <w:rPr>
          <w:rFonts w:ascii="Arial" w:hAnsi="Arial" w:cs="Arial"/>
          <w:sz w:val="22"/>
          <w:szCs w:val="22"/>
        </w:rPr>
        <w:t xml:space="preserve">b) Con venta de cerveza y/o vinos y licores </w:t>
      </w:r>
      <w:r w:rsidRPr="004B0E8E">
        <w:rPr>
          <w:rFonts w:ascii="Arial" w:hAnsi="Arial" w:cs="Arial"/>
          <w:sz w:val="22"/>
          <w:szCs w:val="22"/>
        </w:rPr>
        <w:tab/>
        <w:t xml:space="preserve">$ </w:t>
      </w:r>
      <w:r w:rsidR="00686B9B">
        <w:rPr>
          <w:rFonts w:ascii="Arial" w:hAnsi="Arial" w:cs="Arial"/>
          <w:sz w:val="22"/>
          <w:szCs w:val="22"/>
        </w:rPr>
        <w:t xml:space="preserve"> 9,057.50</w:t>
      </w:r>
    </w:p>
    <w:p w:rsidR="00DD1A14" w:rsidRPr="004B0E8E" w:rsidRDefault="00DD1A14" w:rsidP="00DD1A14">
      <w:pPr>
        <w:ind w:left="708" w:hanging="282"/>
        <w:jc w:val="both"/>
        <w:rPr>
          <w:rFonts w:ascii="Arial" w:hAnsi="Arial" w:cs="Arial"/>
          <w:sz w:val="22"/>
          <w:szCs w:val="22"/>
        </w:rPr>
      </w:pPr>
      <w:r w:rsidRPr="004B0E8E">
        <w:rPr>
          <w:rFonts w:ascii="Arial" w:hAnsi="Arial" w:cs="Arial"/>
          <w:sz w:val="22"/>
          <w:szCs w:val="22"/>
        </w:rPr>
        <w:lastRenderedPageBreak/>
        <w:t xml:space="preserve">3.- Expendios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$1</w:t>
      </w:r>
      <w:r w:rsidR="00686B9B">
        <w:rPr>
          <w:rFonts w:ascii="Arial" w:hAnsi="Arial" w:cs="Arial"/>
          <w:sz w:val="22"/>
          <w:szCs w:val="22"/>
        </w:rPr>
        <w:t>6,419.00</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4.- Clubes de servicio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w:t>
      </w:r>
      <w:r w:rsidR="00686B9B">
        <w:rPr>
          <w:rFonts w:ascii="Arial" w:hAnsi="Arial" w:cs="Arial"/>
          <w:sz w:val="22"/>
          <w:szCs w:val="22"/>
        </w:rPr>
        <w:t>20,524.00</w:t>
      </w:r>
      <w:r w:rsidRPr="004B0E8E">
        <w:rPr>
          <w:rFonts w:ascii="Arial" w:hAnsi="Arial" w:cs="Arial"/>
          <w:sz w:val="22"/>
          <w:szCs w:val="22"/>
        </w:rPr>
        <w:t xml:space="preserve">  </w:t>
      </w:r>
    </w:p>
    <w:p w:rsidR="00DD1A14" w:rsidRPr="006E1670" w:rsidRDefault="00DD1A14" w:rsidP="00DD1A14">
      <w:pPr>
        <w:jc w:val="both"/>
        <w:rPr>
          <w:rFonts w:ascii="Arial" w:hAnsi="Arial" w:cs="Arial"/>
          <w:sz w:val="22"/>
          <w:szCs w:val="22"/>
        </w:rPr>
      </w:pPr>
      <w:r w:rsidRPr="004B0E8E">
        <w:rPr>
          <w:rFonts w:ascii="Arial" w:hAnsi="Arial" w:cs="Arial"/>
          <w:sz w:val="22"/>
          <w:szCs w:val="22"/>
        </w:rPr>
        <w:t>5</w:t>
      </w:r>
      <w:r w:rsidRPr="006E1670">
        <w:rPr>
          <w:rFonts w:ascii="Arial" w:hAnsi="Arial" w:cs="Arial"/>
          <w:sz w:val="22"/>
          <w:szCs w:val="22"/>
        </w:rPr>
        <w:t xml:space="preserve">.- Distribuidores de cerveza </w:t>
      </w:r>
      <w:r w:rsidRPr="006E1670">
        <w:rPr>
          <w:rFonts w:ascii="Arial" w:hAnsi="Arial" w:cs="Arial"/>
          <w:sz w:val="22"/>
          <w:szCs w:val="22"/>
        </w:rPr>
        <w:tab/>
      </w:r>
      <w:r w:rsidRPr="006E1670">
        <w:rPr>
          <w:rFonts w:ascii="Arial" w:hAnsi="Arial" w:cs="Arial"/>
          <w:sz w:val="22"/>
          <w:szCs w:val="22"/>
        </w:rPr>
        <w:tab/>
      </w:r>
      <w:r w:rsidRPr="006E1670">
        <w:rPr>
          <w:rFonts w:ascii="Arial" w:hAnsi="Arial" w:cs="Arial"/>
          <w:sz w:val="22"/>
          <w:szCs w:val="22"/>
        </w:rPr>
        <w:tab/>
        <w:t>$2</w:t>
      </w:r>
      <w:r w:rsidR="00686B9B" w:rsidRPr="006E1670">
        <w:rPr>
          <w:rFonts w:ascii="Arial" w:hAnsi="Arial" w:cs="Arial"/>
          <w:sz w:val="22"/>
          <w:szCs w:val="22"/>
        </w:rPr>
        <w:t>3,260.50</w:t>
      </w:r>
    </w:p>
    <w:p w:rsidR="00DD1A14" w:rsidRPr="006E1670" w:rsidRDefault="00DD1A14" w:rsidP="00DD1A14">
      <w:pPr>
        <w:jc w:val="both"/>
        <w:rPr>
          <w:rFonts w:ascii="Arial" w:hAnsi="Arial" w:cs="Arial"/>
          <w:sz w:val="22"/>
          <w:szCs w:val="22"/>
        </w:rPr>
      </w:pPr>
      <w:r w:rsidRPr="006E1670">
        <w:rPr>
          <w:rFonts w:ascii="Arial" w:hAnsi="Arial" w:cs="Arial"/>
          <w:sz w:val="22"/>
          <w:szCs w:val="22"/>
        </w:rPr>
        <w:t>6.- Minisúper con venta de cerveza y/o</w:t>
      </w:r>
    </w:p>
    <w:p w:rsidR="00DD1A14" w:rsidRPr="006E1670" w:rsidRDefault="00DD1A14" w:rsidP="00DD1A14">
      <w:pPr>
        <w:jc w:val="both"/>
        <w:rPr>
          <w:rFonts w:ascii="Arial" w:hAnsi="Arial" w:cs="Arial"/>
          <w:sz w:val="22"/>
          <w:szCs w:val="22"/>
        </w:rPr>
      </w:pPr>
      <w:r w:rsidRPr="006E1670">
        <w:rPr>
          <w:rFonts w:ascii="Arial" w:hAnsi="Arial" w:cs="Arial"/>
          <w:sz w:val="22"/>
          <w:szCs w:val="22"/>
        </w:rPr>
        <w:t xml:space="preserve">      vinos y licores</w:t>
      </w:r>
      <w:r w:rsidRPr="006E1670">
        <w:rPr>
          <w:rFonts w:ascii="Arial" w:hAnsi="Arial" w:cs="Arial"/>
          <w:sz w:val="22"/>
          <w:szCs w:val="22"/>
        </w:rPr>
        <w:tab/>
        <w:t xml:space="preserve">                        </w:t>
      </w:r>
      <w:r w:rsidR="00686B9B" w:rsidRPr="006E1670">
        <w:rPr>
          <w:rFonts w:ascii="Arial" w:hAnsi="Arial" w:cs="Arial"/>
          <w:sz w:val="22"/>
          <w:szCs w:val="22"/>
        </w:rPr>
        <w:t xml:space="preserve">                      $23,260.50</w:t>
      </w:r>
    </w:p>
    <w:p w:rsidR="00DD1A14" w:rsidRPr="006E1670"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6E1670">
        <w:rPr>
          <w:rFonts w:ascii="Arial" w:hAnsi="Arial" w:cs="Arial"/>
          <w:sz w:val="22"/>
          <w:szCs w:val="22"/>
        </w:rPr>
        <w:t>Il.-</w:t>
      </w:r>
      <w:r w:rsidRPr="004B0E8E">
        <w:rPr>
          <w:rFonts w:ascii="Arial" w:hAnsi="Arial" w:cs="Arial"/>
          <w:sz w:val="22"/>
          <w:szCs w:val="22"/>
        </w:rPr>
        <w:t xml:space="preserve"> Refrendo anual de $ </w:t>
      </w:r>
      <w:r w:rsidR="00686B9B">
        <w:rPr>
          <w:rFonts w:ascii="Arial" w:hAnsi="Arial" w:cs="Arial"/>
          <w:sz w:val="22"/>
          <w:szCs w:val="22"/>
        </w:rPr>
        <w:t>3,073.50</w:t>
      </w:r>
      <w:r w:rsidRPr="004B0E8E">
        <w:rPr>
          <w:rFonts w:ascii="Arial" w:hAnsi="Arial" w:cs="Arial"/>
          <w:sz w:val="22"/>
          <w:szCs w:val="22"/>
        </w:rPr>
        <w:t xml:space="preserve"> a $ 4</w:t>
      </w:r>
      <w:r>
        <w:rPr>
          <w:rFonts w:ascii="Arial" w:hAnsi="Arial" w:cs="Arial"/>
          <w:sz w:val="22"/>
          <w:szCs w:val="22"/>
        </w:rPr>
        <w:t>4,82</w:t>
      </w:r>
      <w:r w:rsidR="00686B9B">
        <w:rPr>
          <w:rFonts w:ascii="Arial" w:hAnsi="Arial" w:cs="Arial"/>
          <w:sz w:val="22"/>
          <w:szCs w:val="22"/>
        </w:rPr>
        <w:t>7.00</w:t>
      </w:r>
      <w:r w:rsidRPr="004B0E8E">
        <w:rPr>
          <w:rFonts w:ascii="Arial" w:hAnsi="Arial" w:cs="Arial"/>
          <w:sz w:val="22"/>
          <w:szCs w:val="22"/>
        </w:rPr>
        <w:t xml:space="preserve"> según los siguientes conceptos:</w:t>
      </w:r>
    </w:p>
    <w:p w:rsidR="00DD1A14" w:rsidRPr="004B0E8E" w:rsidRDefault="00DD1A14" w:rsidP="00DD1A14">
      <w:pPr>
        <w:jc w:val="both"/>
        <w:rPr>
          <w:rFonts w:ascii="Arial" w:hAnsi="Arial" w:cs="Arial"/>
          <w:sz w:val="22"/>
          <w:szCs w:val="22"/>
        </w:rPr>
      </w:pPr>
    </w:p>
    <w:p w:rsidR="00DD1A14" w:rsidRDefault="00DD1A14" w:rsidP="00DD1A14">
      <w:pPr>
        <w:ind w:left="993" w:hanging="993"/>
        <w:rPr>
          <w:rFonts w:ascii="Arial" w:hAnsi="Arial" w:cs="Arial"/>
          <w:sz w:val="22"/>
          <w:szCs w:val="22"/>
        </w:rPr>
      </w:pPr>
      <w:r w:rsidRPr="004B0E8E">
        <w:rPr>
          <w:rFonts w:ascii="Arial" w:hAnsi="Arial" w:cs="Arial"/>
          <w:sz w:val="22"/>
          <w:szCs w:val="22"/>
        </w:rPr>
        <w:t xml:space="preserve">1.- Misceláneas y centros recreativos con venta de cerveza $ </w:t>
      </w:r>
      <w:r w:rsidR="00686B9B">
        <w:rPr>
          <w:rFonts w:ascii="Arial" w:hAnsi="Arial" w:cs="Arial"/>
          <w:sz w:val="22"/>
          <w:szCs w:val="22"/>
        </w:rPr>
        <w:t>3,103.5</w:t>
      </w:r>
      <w:r>
        <w:rPr>
          <w:rFonts w:ascii="Arial" w:hAnsi="Arial" w:cs="Arial"/>
          <w:sz w:val="22"/>
          <w:szCs w:val="22"/>
        </w:rPr>
        <w:t>0</w:t>
      </w:r>
    </w:p>
    <w:p w:rsidR="00DD1A14" w:rsidRPr="004B0E8E" w:rsidRDefault="00DD1A14" w:rsidP="00DD1A14">
      <w:pPr>
        <w:ind w:left="993" w:hanging="993"/>
        <w:jc w:val="both"/>
        <w:rPr>
          <w:rFonts w:ascii="Arial" w:hAnsi="Arial" w:cs="Arial"/>
          <w:sz w:val="22"/>
          <w:szCs w:val="22"/>
        </w:rPr>
      </w:pPr>
      <w:r w:rsidRPr="004B0E8E">
        <w:rPr>
          <w:rFonts w:ascii="Arial" w:hAnsi="Arial" w:cs="Arial"/>
          <w:sz w:val="22"/>
          <w:szCs w:val="22"/>
        </w:rPr>
        <w:t>2.- Cantinas:</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       a) Con venta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 xml:space="preserve">$ </w:t>
      </w:r>
      <w:r>
        <w:rPr>
          <w:rFonts w:ascii="Arial" w:hAnsi="Arial" w:cs="Arial"/>
          <w:sz w:val="22"/>
          <w:szCs w:val="22"/>
        </w:rPr>
        <w:t xml:space="preserve">  </w:t>
      </w:r>
      <w:r w:rsidRPr="004B0E8E">
        <w:rPr>
          <w:rFonts w:ascii="Arial" w:hAnsi="Arial" w:cs="Arial"/>
          <w:sz w:val="22"/>
          <w:szCs w:val="22"/>
        </w:rPr>
        <w:t>3,</w:t>
      </w:r>
      <w:r w:rsidR="00686B9B">
        <w:rPr>
          <w:rFonts w:ascii="Arial" w:hAnsi="Arial" w:cs="Arial"/>
          <w:sz w:val="22"/>
          <w:szCs w:val="22"/>
        </w:rPr>
        <w:t>227.50</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       b) Con venta de cerveza y/o vinos y licores </w:t>
      </w:r>
      <w:r w:rsidRPr="004B0E8E">
        <w:rPr>
          <w:rFonts w:ascii="Arial" w:hAnsi="Arial" w:cs="Arial"/>
          <w:sz w:val="22"/>
          <w:szCs w:val="22"/>
        </w:rPr>
        <w:tab/>
        <w:t xml:space="preserve">$ </w:t>
      </w:r>
      <w:r>
        <w:rPr>
          <w:rFonts w:ascii="Arial" w:hAnsi="Arial" w:cs="Arial"/>
          <w:sz w:val="22"/>
          <w:szCs w:val="22"/>
        </w:rPr>
        <w:t xml:space="preserve">  </w:t>
      </w:r>
      <w:r w:rsidRPr="004B0E8E">
        <w:rPr>
          <w:rFonts w:ascii="Arial" w:hAnsi="Arial" w:cs="Arial"/>
          <w:sz w:val="22"/>
          <w:szCs w:val="22"/>
        </w:rPr>
        <w:t>3,</w:t>
      </w:r>
      <w:r w:rsidR="00686B9B">
        <w:rPr>
          <w:rFonts w:ascii="Arial" w:hAnsi="Arial" w:cs="Arial"/>
          <w:sz w:val="22"/>
          <w:szCs w:val="22"/>
        </w:rPr>
        <w:t>841.50</w:t>
      </w:r>
      <w:r w:rsidRPr="004B0E8E">
        <w:rPr>
          <w:rFonts w:ascii="Arial" w:hAnsi="Arial" w:cs="Arial"/>
          <w:sz w:val="22"/>
          <w:szCs w:val="22"/>
        </w:rPr>
        <w:t xml:space="preserve"> </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3.- Expendios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$ 1</w:t>
      </w:r>
      <w:r w:rsidR="00686B9B">
        <w:rPr>
          <w:rFonts w:ascii="Arial" w:hAnsi="Arial" w:cs="Arial"/>
          <w:sz w:val="22"/>
          <w:szCs w:val="22"/>
        </w:rPr>
        <w:t>5,787.50</w:t>
      </w:r>
      <w:r w:rsidRPr="004B0E8E">
        <w:rPr>
          <w:rFonts w:ascii="Arial" w:hAnsi="Arial" w:cs="Arial"/>
          <w:sz w:val="22"/>
          <w:szCs w:val="22"/>
        </w:rPr>
        <w:t xml:space="preserve"> </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4.- Distribuidores de cerveza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w:t>
      </w:r>
      <w:r>
        <w:rPr>
          <w:rFonts w:ascii="Arial" w:hAnsi="Arial" w:cs="Arial"/>
          <w:sz w:val="22"/>
          <w:szCs w:val="22"/>
        </w:rPr>
        <w:t xml:space="preserve"> 19,734.00</w:t>
      </w:r>
    </w:p>
    <w:p w:rsidR="00DD1A14" w:rsidRDefault="00DD1A14" w:rsidP="00DD1A14">
      <w:pPr>
        <w:jc w:val="both"/>
        <w:rPr>
          <w:rFonts w:ascii="Arial" w:hAnsi="Arial" w:cs="Arial"/>
          <w:sz w:val="22"/>
          <w:szCs w:val="22"/>
        </w:rPr>
      </w:pPr>
      <w:r w:rsidRPr="004B0E8E">
        <w:rPr>
          <w:rFonts w:ascii="Arial" w:hAnsi="Arial" w:cs="Arial"/>
          <w:sz w:val="22"/>
          <w:szCs w:val="22"/>
        </w:rPr>
        <w:t xml:space="preserve">5.- Clubes de servicio </w:t>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r>
      <w:r w:rsidRPr="004B0E8E">
        <w:rPr>
          <w:rFonts w:ascii="Arial" w:hAnsi="Arial" w:cs="Arial"/>
          <w:sz w:val="22"/>
          <w:szCs w:val="22"/>
        </w:rPr>
        <w:tab/>
        <w:t>$</w:t>
      </w:r>
      <w:r>
        <w:rPr>
          <w:rFonts w:ascii="Arial" w:hAnsi="Arial" w:cs="Arial"/>
          <w:sz w:val="22"/>
          <w:szCs w:val="22"/>
        </w:rPr>
        <w:t xml:space="preserve"> </w:t>
      </w:r>
      <w:r w:rsidRPr="004B0E8E">
        <w:rPr>
          <w:rFonts w:ascii="Arial" w:hAnsi="Arial" w:cs="Arial"/>
          <w:sz w:val="22"/>
          <w:szCs w:val="22"/>
        </w:rPr>
        <w:t>2</w:t>
      </w:r>
      <w:r w:rsidR="00686B9B">
        <w:rPr>
          <w:rFonts w:ascii="Arial" w:hAnsi="Arial" w:cs="Arial"/>
          <w:sz w:val="22"/>
          <w:szCs w:val="22"/>
        </w:rPr>
        <w:t>2,367.00</w:t>
      </w:r>
    </w:p>
    <w:p w:rsidR="00DD1A14" w:rsidRPr="006E1670" w:rsidRDefault="00DD1A14" w:rsidP="00DD1A14">
      <w:pPr>
        <w:jc w:val="both"/>
        <w:rPr>
          <w:rFonts w:ascii="Arial" w:hAnsi="Arial" w:cs="Arial"/>
          <w:sz w:val="22"/>
          <w:szCs w:val="22"/>
        </w:rPr>
      </w:pPr>
      <w:r w:rsidRPr="00BC504C">
        <w:rPr>
          <w:rFonts w:ascii="Arial" w:hAnsi="Arial" w:cs="Arial"/>
          <w:sz w:val="22"/>
          <w:szCs w:val="22"/>
        </w:rPr>
        <w:t>6</w:t>
      </w:r>
      <w:r w:rsidRPr="006E1670">
        <w:rPr>
          <w:rFonts w:ascii="Arial" w:hAnsi="Arial" w:cs="Arial"/>
          <w:sz w:val="22"/>
          <w:szCs w:val="22"/>
        </w:rPr>
        <w:t>.- Minisúper con venta de cerveza y/o</w:t>
      </w:r>
    </w:p>
    <w:p w:rsidR="00DD1A14" w:rsidRDefault="00DD1A14" w:rsidP="00DD1A14">
      <w:pPr>
        <w:jc w:val="both"/>
        <w:rPr>
          <w:rFonts w:ascii="Arial" w:hAnsi="Arial" w:cs="Arial"/>
          <w:sz w:val="22"/>
          <w:szCs w:val="22"/>
        </w:rPr>
      </w:pPr>
      <w:r w:rsidRPr="006E1670">
        <w:rPr>
          <w:rFonts w:ascii="Arial" w:hAnsi="Arial" w:cs="Arial"/>
          <w:sz w:val="22"/>
          <w:szCs w:val="22"/>
        </w:rPr>
        <w:t xml:space="preserve">      vinos y licores</w:t>
      </w:r>
      <w:r w:rsidRPr="006E1670">
        <w:rPr>
          <w:rFonts w:ascii="Arial" w:hAnsi="Arial" w:cs="Arial"/>
          <w:sz w:val="22"/>
          <w:szCs w:val="22"/>
        </w:rPr>
        <w:tab/>
      </w:r>
      <w:r w:rsidRPr="00BC504C">
        <w:rPr>
          <w:rFonts w:ascii="Arial" w:hAnsi="Arial" w:cs="Arial"/>
          <w:sz w:val="22"/>
          <w:szCs w:val="22"/>
        </w:rPr>
        <w:t xml:space="preserve">                                              $</w:t>
      </w:r>
      <w:r w:rsidR="00686B9B">
        <w:rPr>
          <w:rFonts w:ascii="Arial" w:hAnsi="Arial" w:cs="Arial"/>
          <w:sz w:val="22"/>
          <w:szCs w:val="22"/>
        </w:rPr>
        <w:t xml:space="preserve"> 15,787.00</w:t>
      </w:r>
    </w:p>
    <w:p w:rsidR="00DD1A14"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III.- Cambio de domicilio y/o propietario, cuota única de $ 3,</w:t>
      </w:r>
      <w:r w:rsidR="00686B9B">
        <w:rPr>
          <w:rFonts w:ascii="Arial" w:hAnsi="Arial" w:cs="Arial"/>
          <w:sz w:val="22"/>
          <w:szCs w:val="22"/>
        </w:rPr>
        <w:t>492.50</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En todos los casos, se aplicará el cobro correspondiente a cada rubro, sin importar el tamaño del establecimiento que deba pagar el impuesto.</w:t>
      </w:r>
    </w:p>
    <w:p w:rsidR="00DD1A14" w:rsidRPr="004B0E8E" w:rsidRDefault="00DD1A14" w:rsidP="00DD1A14">
      <w:pPr>
        <w:jc w:val="both"/>
        <w:rPr>
          <w:rFonts w:ascii="Arial" w:hAnsi="Arial" w:cs="Arial"/>
          <w:sz w:val="22"/>
          <w:szCs w:val="22"/>
        </w:rPr>
      </w:pPr>
    </w:p>
    <w:p w:rsidR="00DD1A14" w:rsidRPr="004B0E8E" w:rsidRDefault="00DD1A14" w:rsidP="00DD1A14">
      <w:pPr>
        <w:jc w:val="center"/>
        <w:rPr>
          <w:rFonts w:ascii="Arial" w:hAnsi="Arial" w:cs="Arial"/>
          <w:b/>
          <w:sz w:val="22"/>
          <w:szCs w:val="22"/>
        </w:rPr>
      </w:pPr>
      <w:r w:rsidRPr="004B0E8E">
        <w:rPr>
          <w:rFonts w:ascii="Arial" w:hAnsi="Arial" w:cs="Arial"/>
          <w:b/>
          <w:sz w:val="22"/>
          <w:szCs w:val="22"/>
        </w:rPr>
        <w:t>SECCIÓN IV</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CATASTRALES</w:t>
      </w:r>
    </w:p>
    <w:p w:rsidR="00DD1A14" w:rsidRPr="004B0E8E" w:rsidRDefault="00DD1A14" w:rsidP="00DD1A14">
      <w:pPr>
        <w:jc w:val="both"/>
        <w:rPr>
          <w:rFonts w:ascii="Arial" w:hAnsi="Arial" w:cs="Arial"/>
          <w:b/>
          <w:bCs/>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
          <w:sz w:val="22"/>
          <w:szCs w:val="22"/>
        </w:rPr>
        <w:t>ARTÍCULO 20.-</w:t>
      </w:r>
      <w:r w:rsidRPr="004B0E8E">
        <w:rPr>
          <w:rFonts w:ascii="Arial" w:hAnsi="Arial" w:cs="Arial"/>
          <w:bCs/>
          <w:sz w:val="22"/>
          <w:szCs w:val="22"/>
        </w:rPr>
        <w:t xml:space="preserve"> Son objeto de estos derechos, los servicios que presten las autoridades municipales por concepto de:</w:t>
      </w:r>
    </w:p>
    <w:p w:rsidR="00DD1A14" w:rsidRPr="004B0E8E" w:rsidRDefault="00DD1A14" w:rsidP="00DD1A14">
      <w:pPr>
        <w:ind w:right="50"/>
        <w:jc w:val="both"/>
        <w:rPr>
          <w:rFonts w:ascii="Arial" w:hAnsi="Arial" w:cs="Arial"/>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 Certificaciones catastrales:</w:t>
      </w:r>
    </w:p>
    <w:p w:rsidR="00DD1A14" w:rsidRPr="004B0E8E" w:rsidRDefault="00DD1A14" w:rsidP="00DD1A14">
      <w:pPr>
        <w:ind w:left="993" w:hanging="426"/>
        <w:jc w:val="both"/>
        <w:rPr>
          <w:rFonts w:ascii="Arial" w:hAnsi="Arial" w:cs="Arial"/>
          <w:sz w:val="22"/>
          <w:szCs w:val="22"/>
        </w:rPr>
      </w:pPr>
    </w:p>
    <w:p w:rsidR="00DD1A14" w:rsidRPr="004B0E8E" w:rsidRDefault="00DD1A14" w:rsidP="00DD1A14">
      <w:pPr>
        <w:ind w:left="351" w:hanging="142"/>
        <w:jc w:val="both"/>
        <w:rPr>
          <w:rFonts w:ascii="Arial" w:hAnsi="Arial" w:cs="Arial"/>
          <w:sz w:val="22"/>
          <w:szCs w:val="22"/>
        </w:rPr>
      </w:pPr>
      <w:r w:rsidRPr="004B0E8E">
        <w:rPr>
          <w:rFonts w:ascii="Arial" w:hAnsi="Arial" w:cs="Arial"/>
          <w:sz w:val="22"/>
          <w:szCs w:val="22"/>
        </w:rPr>
        <w:t>1.- Revisión, registro y certificación de planos catastrales $ 6</w:t>
      </w:r>
      <w:r>
        <w:rPr>
          <w:rFonts w:ascii="Arial" w:hAnsi="Arial" w:cs="Arial"/>
          <w:sz w:val="22"/>
          <w:szCs w:val="22"/>
        </w:rPr>
        <w:t>8</w:t>
      </w:r>
      <w:r w:rsidRPr="004B0E8E">
        <w:rPr>
          <w:rFonts w:ascii="Arial" w:hAnsi="Arial" w:cs="Arial"/>
          <w:sz w:val="22"/>
          <w:szCs w:val="22"/>
        </w:rPr>
        <w:t>.</w:t>
      </w:r>
      <w:r w:rsidR="00686B9B">
        <w:rPr>
          <w:rFonts w:ascii="Arial" w:hAnsi="Arial" w:cs="Arial"/>
          <w:sz w:val="22"/>
          <w:szCs w:val="22"/>
        </w:rPr>
        <w:t>50</w:t>
      </w:r>
    </w:p>
    <w:p w:rsidR="00DD1A14" w:rsidRPr="004B0E8E" w:rsidRDefault="00DD1A14" w:rsidP="00DD1A14">
      <w:pPr>
        <w:ind w:left="351" w:hanging="142"/>
        <w:jc w:val="both"/>
        <w:rPr>
          <w:rFonts w:ascii="Arial" w:hAnsi="Arial" w:cs="Arial"/>
          <w:sz w:val="22"/>
          <w:szCs w:val="22"/>
        </w:rPr>
      </w:pPr>
      <w:r w:rsidRPr="004B0E8E">
        <w:rPr>
          <w:rFonts w:ascii="Arial" w:hAnsi="Arial" w:cs="Arial"/>
          <w:sz w:val="22"/>
          <w:szCs w:val="22"/>
        </w:rPr>
        <w:t>2.- Revisión, cálculo y registro de planos de fraccionamientos, subdivisión y re lotificación $ 1</w:t>
      </w:r>
      <w:r>
        <w:rPr>
          <w:rFonts w:ascii="Arial" w:hAnsi="Arial" w:cs="Arial"/>
          <w:sz w:val="22"/>
          <w:szCs w:val="22"/>
        </w:rPr>
        <w:t>8</w:t>
      </w:r>
      <w:r w:rsidRPr="004B0E8E">
        <w:rPr>
          <w:rFonts w:ascii="Arial" w:hAnsi="Arial" w:cs="Arial"/>
          <w:sz w:val="22"/>
          <w:szCs w:val="22"/>
        </w:rPr>
        <w:t>.</w:t>
      </w:r>
      <w:r w:rsidR="00686B9B">
        <w:rPr>
          <w:rFonts w:ascii="Arial" w:hAnsi="Arial" w:cs="Arial"/>
          <w:sz w:val="22"/>
          <w:szCs w:val="22"/>
        </w:rPr>
        <w:t>50</w:t>
      </w:r>
      <w:r w:rsidRPr="004B0E8E">
        <w:rPr>
          <w:rFonts w:ascii="Arial" w:hAnsi="Arial" w:cs="Arial"/>
          <w:sz w:val="22"/>
          <w:szCs w:val="22"/>
        </w:rPr>
        <w:t xml:space="preserve"> </w:t>
      </w:r>
    </w:p>
    <w:p w:rsidR="00DD1A14" w:rsidRPr="004B0E8E" w:rsidRDefault="00DD1A14" w:rsidP="00DD1A14">
      <w:pPr>
        <w:ind w:left="351" w:hanging="142"/>
        <w:jc w:val="both"/>
        <w:rPr>
          <w:rFonts w:ascii="Arial" w:hAnsi="Arial" w:cs="Arial"/>
          <w:sz w:val="22"/>
          <w:szCs w:val="22"/>
        </w:rPr>
      </w:pPr>
      <w:r w:rsidRPr="004B0E8E">
        <w:rPr>
          <w:rFonts w:ascii="Arial" w:hAnsi="Arial" w:cs="Arial"/>
          <w:sz w:val="22"/>
          <w:szCs w:val="22"/>
        </w:rPr>
        <w:t>3.- Certificación unitaria de plano catastral $8</w:t>
      </w:r>
      <w:r>
        <w:rPr>
          <w:rFonts w:ascii="Arial" w:hAnsi="Arial" w:cs="Arial"/>
          <w:sz w:val="22"/>
          <w:szCs w:val="22"/>
        </w:rPr>
        <w:t>6</w:t>
      </w:r>
      <w:r w:rsidRPr="004B0E8E">
        <w:rPr>
          <w:rFonts w:ascii="Arial" w:hAnsi="Arial" w:cs="Arial"/>
          <w:sz w:val="22"/>
          <w:szCs w:val="22"/>
        </w:rPr>
        <w:t>.</w:t>
      </w:r>
      <w:r>
        <w:rPr>
          <w:rFonts w:ascii="Arial" w:hAnsi="Arial" w:cs="Arial"/>
          <w:sz w:val="22"/>
          <w:szCs w:val="22"/>
        </w:rPr>
        <w:t>5</w:t>
      </w:r>
      <w:r w:rsidRPr="004B0E8E">
        <w:rPr>
          <w:rFonts w:ascii="Arial" w:hAnsi="Arial" w:cs="Arial"/>
          <w:sz w:val="22"/>
          <w:szCs w:val="22"/>
        </w:rPr>
        <w:t xml:space="preserve">0 </w:t>
      </w:r>
    </w:p>
    <w:p w:rsidR="00DD1A14" w:rsidRPr="004B0E8E" w:rsidRDefault="00DD1A14" w:rsidP="00DD1A14">
      <w:pPr>
        <w:tabs>
          <w:tab w:val="left" w:pos="4350"/>
        </w:tabs>
        <w:ind w:left="351" w:hanging="142"/>
        <w:jc w:val="both"/>
        <w:rPr>
          <w:rFonts w:ascii="Arial" w:hAnsi="Arial" w:cs="Arial"/>
          <w:sz w:val="22"/>
          <w:szCs w:val="22"/>
        </w:rPr>
      </w:pPr>
      <w:r w:rsidRPr="004B0E8E">
        <w:rPr>
          <w:rFonts w:ascii="Arial" w:hAnsi="Arial" w:cs="Arial"/>
          <w:sz w:val="22"/>
          <w:szCs w:val="22"/>
        </w:rPr>
        <w:t>4.- Certificado catastral $</w:t>
      </w:r>
      <w:r w:rsidRPr="000F2C14">
        <w:rPr>
          <w:rFonts w:ascii="Arial" w:hAnsi="Arial" w:cs="Arial"/>
          <w:sz w:val="22"/>
          <w:szCs w:val="22"/>
        </w:rPr>
        <w:t>8</w:t>
      </w:r>
      <w:r>
        <w:rPr>
          <w:rFonts w:ascii="Arial" w:hAnsi="Arial" w:cs="Arial"/>
          <w:sz w:val="22"/>
          <w:szCs w:val="22"/>
        </w:rPr>
        <w:t>6</w:t>
      </w:r>
      <w:r w:rsidRPr="000F2C14">
        <w:rPr>
          <w:rFonts w:ascii="Arial" w:hAnsi="Arial" w:cs="Arial"/>
          <w:sz w:val="22"/>
          <w:szCs w:val="22"/>
        </w:rPr>
        <w:t>.</w:t>
      </w:r>
      <w:r>
        <w:rPr>
          <w:rFonts w:ascii="Arial" w:hAnsi="Arial" w:cs="Arial"/>
          <w:sz w:val="22"/>
          <w:szCs w:val="22"/>
        </w:rPr>
        <w:t>5</w:t>
      </w:r>
      <w:r w:rsidRPr="000F2C14">
        <w:rPr>
          <w:rFonts w:ascii="Arial" w:hAnsi="Arial" w:cs="Arial"/>
          <w:sz w:val="22"/>
          <w:szCs w:val="22"/>
        </w:rPr>
        <w:t>0</w:t>
      </w:r>
    </w:p>
    <w:p w:rsidR="00DD1A14" w:rsidRPr="004B0E8E" w:rsidRDefault="00DD1A14" w:rsidP="00DD1A14">
      <w:pPr>
        <w:ind w:left="351" w:hanging="142"/>
        <w:jc w:val="both"/>
        <w:rPr>
          <w:rFonts w:ascii="Arial" w:hAnsi="Arial" w:cs="Arial"/>
          <w:sz w:val="22"/>
          <w:szCs w:val="22"/>
        </w:rPr>
      </w:pPr>
      <w:r w:rsidRPr="004B0E8E">
        <w:rPr>
          <w:rFonts w:ascii="Arial" w:hAnsi="Arial" w:cs="Arial"/>
          <w:sz w:val="22"/>
          <w:szCs w:val="22"/>
        </w:rPr>
        <w:t xml:space="preserve">5.- Certificados de no propiedad $ </w:t>
      </w:r>
      <w:r w:rsidRPr="000F2C14">
        <w:rPr>
          <w:rFonts w:ascii="Arial" w:hAnsi="Arial" w:cs="Arial"/>
          <w:sz w:val="22"/>
          <w:szCs w:val="22"/>
        </w:rPr>
        <w:t>8</w:t>
      </w:r>
      <w:r>
        <w:rPr>
          <w:rFonts w:ascii="Arial" w:hAnsi="Arial" w:cs="Arial"/>
          <w:sz w:val="22"/>
          <w:szCs w:val="22"/>
        </w:rPr>
        <w:t>6</w:t>
      </w:r>
      <w:r w:rsidRPr="000F2C14">
        <w:rPr>
          <w:rFonts w:ascii="Arial" w:hAnsi="Arial" w:cs="Arial"/>
          <w:sz w:val="22"/>
          <w:szCs w:val="22"/>
        </w:rPr>
        <w:t>.</w:t>
      </w:r>
      <w:r>
        <w:rPr>
          <w:rFonts w:ascii="Arial" w:hAnsi="Arial" w:cs="Arial"/>
          <w:sz w:val="22"/>
          <w:szCs w:val="22"/>
        </w:rPr>
        <w:t>5</w:t>
      </w:r>
      <w:r w:rsidRPr="000F2C14">
        <w:rPr>
          <w:rFonts w:ascii="Arial" w:hAnsi="Arial" w:cs="Arial"/>
          <w:sz w:val="22"/>
          <w:szCs w:val="22"/>
        </w:rPr>
        <w:t>0</w:t>
      </w:r>
    </w:p>
    <w:p w:rsidR="00DD1A14" w:rsidRPr="004B0E8E" w:rsidRDefault="00DD1A14" w:rsidP="00DD1A14">
      <w:pPr>
        <w:ind w:left="960" w:hanging="600"/>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 Deslinde de predios urbanos y rústicos:</w:t>
      </w:r>
    </w:p>
    <w:p w:rsidR="00DD1A14" w:rsidRPr="004B0E8E" w:rsidRDefault="00DD1A14" w:rsidP="00DD1A14">
      <w:pPr>
        <w:jc w:val="both"/>
        <w:rPr>
          <w:rFonts w:ascii="Arial" w:hAnsi="Arial" w:cs="Arial"/>
          <w:sz w:val="22"/>
          <w:szCs w:val="22"/>
        </w:rPr>
      </w:pPr>
    </w:p>
    <w:p w:rsidR="00DD1A14" w:rsidRPr="004B0E8E" w:rsidRDefault="00DD1A14" w:rsidP="00DD1A14">
      <w:pPr>
        <w:ind w:left="492" w:hanging="283"/>
        <w:jc w:val="both"/>
        <w:rPr>
          <w:rFonts w:ascii="Arial" w:hAnsi="Arial" w:cs="Arial"/>
          <w:sz w:val="22"/>
          <w:szCs w:val="22"/>
        </w:rPr>
      </w:pPr>
      <w:r w:rsidRPr="004B0E8E">
        <w:rPr>
          <w:rFonts w:ascii="Arial" w:hAnsi="Arial" w:cs="Arial"/>
          <w:sz w:val="22"/>
          <w:szCs w:val="22"/>
        </w:rPr>
        <w:t>1.- Deslinde de predios urbanos $ 0.</w:t>
      </w:r>
      <w:r w:rsidR="001859F1">
        <w:rPr>
          <w:rFonts w:ascii="Arial" w:hAnsi="Arial" w:cs="Arial"/>
          <w:sz w:val="22"/>
          <w:szCs w:val="22"/>
        </w:rPr>
        <w:t>69</w:t>
      </w:r>
      <w:r w:rsidRPr="004B0E8E">
        <w:rPr>
          <w:rFonts w:ascii="Arial" w:hAnsi="Arial" w:cs="Arial"/>
          <w:sz w:val="22"/>
          <w:szCs w:val="22"/>
        </w:rPr>
        <w:t xml:space="preserve"> por m2, hasta 20,000 m2, los que exceda, a razón de $ 0</w:t>
      </w:r>
      <w:r w:rsidR="001859F1">
        <w:rPr>
          <w:rFonts w:ascii="Arial" w:hAnsi="Arial" w:cs="Arial"/>
          <w:sz w:val="22"/>
          <w:szCs w:val="22"/>
        </w:rPr>
        <w:t>.33</w:t>
      </w:r>
      <w:r w:rsidRPr="004B0E8E">
        <w:rPr>
          <w:rFonts w:ascii="Arial" w:hAnsi="Arial" w:cs="Arial"/>
          <w:sz w:val="22"/>
          <w:szCs w:val="22"/>
        </w:rPr>
        <w:t xml:space="preserve"> m2. </w:t>
      </w:r>
    </w:p>
    <w:p w:rsidR="00DD1A14" w:rsidRPr="004B0E8E" w:rsidRDefault="00DD1A14" w:rsidP="00DD1A14">
      <w:pPr>
        <w:ind w:left="492" w:hanging="283"/>
        <w:jc w:val="both"/>
        <w:rPr>
          <w:rFonts w:ascii="Arial" w:hAnsi="Arial" w:cs="Arial"/>
          <w:sz w:val="22"/>
          <w:szCs w:val="22"/>
        </w:rPr>
      </w:pPr>
      <w:r w:rsidRPr="004B0E8E">
        <w:rPr>
          <w:rFonts w:ascii="Arial" w:hAnsi="Arial" w:cs="Arial"/>
          <w:sz w:val="22"/>
          <w:szCs w:val="22"/>
        </w:rPr>
        <w:t xml:space="preserve">2.- Para lo dispuesto en el numeral anterior cualquiera que sea la superficie del predio, el importe de los derechos no podrá ser inferior a $ </w:t>
      </w:r>
      <w:r>
        <w:rPr>
          <w:rFonts w:ascii="Arial" w:hAnsi="Arial" w:cs="Arial"/>
          <w:sz w:val="22"/>
          <w:szCs w:val="22"/>
        </w:rPr>
        <w:t>408.50</w:t>
      </w:r>
    </w:p>
    <w:p w:rsidR="00DD1A14" w:rsidRPr="004B0E8E" w:rsidRDefault="00DD1A14" w:rsidP="00DD1A14">
      <w:pPr>
        <w:ind w:left="492" w:hanging="283"/>
        <w:jc w:val="both"/>
        <w:rPr>
          <w:rFonts w:ascii="Arial" w:hAnsi="Arial" w:cs="Arial"/>
          <w:sz w:val="22"/>
          <w:szCs w:val="22"/>
        </w:rPr>
      </w:pPr>
      <w:r w:rsidRPr="004B0E8E">
        <w:rPr>
          <w:rFonts w:ascii="Arial" w:hAnsi="Arial" w:cs="Arial"/>
          <w:sz w:val="22"/>
          <w:szCs w:val="22"/>
        </w:rPr>
        <w:t>3.- Deslinde de predios rústicos $ 4</w:t>
      </w:r>
      <w:r>
        <w:rPr>
          <w:rFonts w:ascii="Arial" w:hAnsi="Arial" w:cs="Arial"/>
          <w:sz w:val="22"/>
          <w:szCs w:val="22"/>
        </w:rPr>
        <w:t>95</w:t>
      </w:r>
      <w:r w:rsidRPr="004B0E8E">
        <w:rPr>
          <w:rFonts w:ascii="Arial" w:hAnsi="Arial" w:cs="Arial"/>
          <w:sz w:val="22"/>
          <w:szCs w:val="22"/>
        </w:rPr>
        <w:t>.3</w:t>
      </w:r>
      <w:r>
        <w:rPr>
          <w:rFonts w:ascii="Arial" w:hAnsi="Arial" w:cs="Arial"/>
          <w:sz w:val="22"/>
          <w:szCs w:val="22"/>
        </w:rPr>
        <w:t>0</w:t>
      </w:r>
      <w:r w:rsidRPr="004B0E8E">
        <w:rPr>
          <w:rFonts w:ascii="Arial" w:hAnsi="Arial" w:cs="Arial"/>
          <w:sz w:val="22"/>
          <w:szCs w:val="22"/>
        </w:rPr>
        <w:t xml:space="preserve"> por hectárea, hasta 10 hectáreas lo que exceda, a razón de $ 1</w:t>
      </w:r>
      <w:r>
        <w:rPr>
          <w:rFonts w:ascii="Arial" w:hAnsi="Arial" w:cs="Arial"/>
          <w:sz w:val="22"/>
          <w:szCs w:val="22"/>
        </w:rPr>
        <w:t>64.90</w:t>
      </w:r>
      <w:r w:rsidRPr="004B0E8E">
        <w:rPr>
          <w:rFonts w:ascii="Arial" w:hAnsi="Arial" w:cs="Arial"/>
          <w:sz w:val="22"/>
          <w:szCs w:val="22"/>
        </w:rPr>
        <w:t xml:space="preserve"> por hectárea. </w:t>
      </w:r>
    </w:p>
    <w:p w:rsidR="00DD1A14" w:rsidRPr="004B0E8E" w:rsidRDefault="00DD1A14" w:rsidP="00DD1A14">
      <w:pPr>
        <w:ind w:left="492" w:hanging="283"/>
        <w:jc w:val="both"/>
        <w:rPr>
          <w:rFonts w:ascii="Arial" w:hAnsi="Arial" w:cs="Arial"/>
          <w:sz w:val="22"/>
          <w:szCs w:val="22"/>
        </w:rPr>
      </w:pPr>
      <w:r w:rsidRPr="004B0E8E">
        <w:rPr>
          <w:rFonts w:ascii="Arial" w:hAnsi="Arial" w:cs="Arial"/>
          <w:sz w:val="22"/>
          <w:szCs w:val="22"/>
        </w:rPr>
        <w:lastRenderedPageBreak/>
        <w:t>4.- Colocación de mojoneras $ 3</w:t>
      </w:r>
      <w:r>
        <w:rPr>
          <w:rFonts w:ascii="Arial" w:hAnsi="Arial" w:cs="Arial"/>
          <w:sz w:val="22"/>
          <w:szCs w:val="22"/>
        </w:rPr>
        <w:t>93.30</w:t>
      </w:r>
      <w:r w:rsidRPr="004B0E8E">
        <w:rPr>
          <w:rFonts w:ascii="Arial" w:hAnsi="Arial" w:cs="Arial"/>
          <w:sz w:val="22"/>
          <w:szCs w:val="22"/>
        </w:rPr>
        <w:t xml:space="preserve"> 6” de diámetro por 90 cm. de alto y $ 2</w:t>
      </w:r>
      <w:r>
        <w:rPr>
          <w:rFonts w:ascii="Arial" w:hAnsi="Arial" w:cs="Arial"/>
          <w:sz w:val="22"/>
          <w:szCs w:val="22"/>
        </w:rPr>
        <w:t>35.90</w:t>
      </w:r>
      <w:r w:rsidRPr="004B0E8E">
        <w:rPr>
          <w:rFonts w:ascii="Arial" w:hAnsi="Arial" w:cs="Arial"/>
          <w:sz w:val="22"/>
          <w:szCs w:val="22"/>
        </w:rPr>
        <w:t xml:space="preserve"> 4” de diámetro por 40 cm. de alto por punto y vértice.</w:t>
      </w:r>
    </w:p>
    <w:p w:rsidR="00DD1A14" w:rsidRPr="004B0E8E" w:rsidRDefault="00DD1A14" w:rsidP="00DD1A14">
      <w:pPr>
        <w:ind w:left="492" w:hanging="283"/>
        <w:jc w:val="both"/>
        <w:rPr>
          <w:rFonts w:ascii="Arial" w:hAnsi="Arial" w:cs="Arial"/>
          <w:sz w:val="22"/>
          <w:szCs w:val="22"/>
        </w:rPr>
      </w:pPr>
      <w:r w:rsidRPr="004B0E8E">
        <w:rPr>
          <w:rFonts w:ascii="Arial" w:hAnsi="Arial" w:cs="Arial"/>
          <w:sz w:val="22"/>
          <w:szCs w:val="22"/>
        </w:rPr>
        <w:t xml:space="preserve">5.- Para los numerales anteriores, cualquiera que sea la superficie del predio, el importe de los derechos no podrá ser inferior a $ </w:t>
      </w:r>
      <w:r>
        <w:rPr>
          <w:rFonts w:ascii="Arial" w:hAnsi="Arial" w:cs="Arial"/>
          <w:sz w:val="22"/>
          <w:szCs w:val="22"/>
        </w:rPr>
        <w:t>471.</w:t>
      </w:r>
      <w:r w:rsidR="003C65AE">
        <w:rPr>
          <w:rFonts w:ascii="Arial" w:hAnsi="Arial" w:cs="Arial"/>
          <w:sz w:val="22"/>
          <w:szCs w:val="22"/>
        </w:rPr>
        <w:t>5</w:t>
      </w:r>
      <w:r>
        <w:rPr>
          <w:rFonts w:ascii="Arial" w:hAnsi="Arial" w:cs="Arial"/>
          <w:sz w:val="22"/>
          <w:szCs w:val="22"/>
        </w:rPr>
        <w:t>0</w:t>
      </w:r>
    </w:p>
    <w:p w:rsidR="00DD1A14" w:rsidRPr="004B0E8E" w:rsidRDefault="00DD1A14" w:rsidP="00DD1A14">
      <w:pPr>
        <w:ind w:left="993" w:hanging="426"/>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III.- Dibujo de planos urbanos y rústicos:</w:t>
      </w:r>
    </w:p>
    <w:p w:rsidR="00DD1A14" w:rsidRPr="004B0E8E" w:rsidRDefault="00DD1A14" w:rsidP="00DD1A14">
      <w:pPr>
        <w:jc w:val="both"/>
        <w:rPr>
          <w:rFonts w:ascii="Arial" w:hAnsi="Arial" w:cs="Arial"/>
          <w:sz w:val="22"/>
          <w:szCs w:val="22"/>
        </w:rPr>
      </w:pPr>
    </w:p>
    <w:p w:rsidR="00DD1A14" w:rsidRPr="004B0E8E" w:rsidRDefault="00DD1A14" w:rsidP="00DD1A14">
      <w:pPr>
        <w:ind w:left="492" w:hanging="283"/>
        <w:jc w:val="both"/>
        <w:rPr>
          <w:rFonts w:ascii="Arial" w:hAnsi="Arial" w:cs="Arial"/>
          <w:sz w:val="22"/>
          <w:szCs w:val="22"/>
        </w:rPr>
      </w:pPr>
      <w:r w:rsidRPr="004B0E8E">
        <w:rPr>
          <w:rFonts w:ascii="Arial" w:hAnsi="Arial" w:cs="Arial"/>
          <w:sz w:val="22"/>
          <w:szCs w:val="22"/>
        </w:rPr>
        <w:t xml:space="preserve">1.- Escala hasta 1:500 tamaño del plano hasta 30 X 30 cm. $ </w:t>
      </w:r>
      <w:r>
        <w:rPr>
          <w:rFonts w:ascii="Arial" w:hAnsi="Arial" w:cs="Arial"/>
          <w:sz w:val="22"/>
          <w:szCs w:val="22"/>
        </w:rPr>
        <w:t>73.80</w:t>
      </w:r>
      <w:r w:rsidRPr="004B0E8E">
        <w:rPr>
          <w:rFonts w:ascii="Arial" w:hAnsi="Arial" w:cs="Arial"/>
          <w:sz w:val="22"/>
          <w:szCs w:val="22"/>
        </w:rPr>
        <w:t xml:space="preserve"> cada uno, sobre el excedente del tamaño anterior por decímetro cuadrado o fracción $ 1</w:t>
      </w:r>
      <w:r>
        <w:rPr>
          <w:rFonts w:ascii="Arial" w:hAnsi="Arial" w:cs="Arial"/>
          <w:sz w:val="22"/>
          <w:szCs w:val="22"/>
        </w:rPr>
        <w:t>5</w:t>
      </w:r>
      <w:r w:rsidRPr="004B0E8E">
        <w:rPr>
          <w:rFonts w:ascii="Arial" w:hAnsi="Arial" w:cs="Arial"/>
          <w:sz w:val="22"/>
          <w:szCs w:val="22"/>
        </w:rPr>
        <w:t>.</w:t>
      </w:r>
      <w:r w:rsidR="003C65AE">
        <w:rPr>
          <w:rFonts w:ascii="Arial" w:hAnsi="Arial" w:cs="Arial"/>
          <w:sz w:val="22"/>
          <w:szCs w:val="22"/>
        </w:rPr>
        <w:t>1</w:t>
      </w:r>
      <w:r w:rsidR="00686B9B">
        <w:rPr>
          <w:rFonts w:ascii="Arial" w:hAnsi="Arial" w:cs="Arial"/>
          <w:sz w:val="22"/>
          <w:szCs w:val="22"/>
        </w:rPr>
        <w:t>0</w:t>
      </w:r>
    </w:p>
    <w:p w:rsidR="00DD1A14" w:rsidRPr="004B0E8E" w:rsidRDefault="00DD1A14" w:rsidP="00DD1A14">
      <w:pPr>
        <w:ind w:left="492" w:hanging="283"/>
        <w:jc w:val="both"/>
        <w:rPr>
          <w:rFonts w:ascii="Arial" w:hAnsi="Arial" w:cs="Arial"/>
          <w:sz w:val="22"/>
          <w:szCs w:val="22"/>
        </w:rPr>
      </w:pPr>
      <w:r w:rsidRPr="004B0E8E">
        <w:rPr>
          <w:rFonts w:ascii="Arial" w:hAnsi="Arial" w:cs="Arial"/>
          <w:sz w:val="22"/>
          <w:szCs w:val="22"/>
        </w:rPr>
        <w:t>2.- Por dibujo de planos urbanos y rústicos con escala mayor de 1:500:</w:t>
      </w:r>
    </w:p>
    <w:p w:rsidR="00DD1A14" w:rsidRPr="004B0E8E" w:rsidRDefault="00DD1A14" w:rsidP="00DD1A14">
      <w:pPr>
        <w:ind w:left="1418" w:hanging="709"/>
        <w:jc w:val="both"/>
        <w:rPr>
          <w:rFonts w:ascii="Arial" w:hAnsi="Arial" w:cs="Arial"/>
          <w:sz w:val="22"/>
          <w:szCs w:val="22"/>
        </w:rPr>
      </w:pPr>
      <w:r w:rsidRPr="004B0E8E">
        <w:rPr>
          <w:rFonts w:ascii="Arial" w:hAnsi="Arial" w:cs="Arial"/>
          <w:sz w:val="22"/>
          <w:szCs w:val="22"/>
        </w:rPr>
        <w:t>a). - Polígono de hasta seis vértices $ 13</w:t>
      </w:r>
      <w:r>
        <w:rPr>
          <w:rFonts w:ascii="Arial" w:hAnsi="Arial" w:cs="Arial"/>
          <w:sz w:val="22"/>
          <w:szCs w:val="22"/>
        </w:rPr>
        <w:t>8</w:t>
      </w:r>
      <w:r w:rsidRPr="004B0E8E">
        <w:rPr>
          <w:rFonts w:ascii="Arial" w:hAnsi="Arial" w:cs="Arial"/>
          <w:sz w:val="22"/>
          <w:szCs w:val="22"/>
        </w:rPr>
        <w:t>.</w:t>
      </w:r>
      <w:r w:rsidR="00686B9B">
        <w:rPr>
          <w:rFonts w:ascii="Arial" w:hAnsi="Arial" w:cs="Arial"/>
          <w:sz w:val="22"/>
          <w:szCs w:val="22"/>
        </w:rPr>
        <w:t>50</w:t>
      </w:r>
    </w:p>
    <w:p w:rsidR="00DD1A14" w:rsidRPr="004B0E8E" w:rsidRDefault="00DD1A14" w:rsidP="00DD1A14">
      <w:pPr>
        <w:ind w:left="284" w:firstLine="424"/>
        <w:jc w:val="both"/>
        <w:rPr>
          <w:rFonts w:ascii="Arial" w:hAnsi="Arial" w:cs="Arial"/>
          <w:sz w:val="22"/>
          <w:szCs w:val="22"/>
        </w:rPr>
      </w:pPr>
      <w:r w:rsidRPr="004B0E8E">
        <w:rPr>
          <w:rFonts w:ascii="Arial" w:hAnsi="Arial" w:cs="Arial"/>
          <w:sz w:val="22"/>
          <w:szCs w:val="22"/>
        </w:rPr>
        <w:t>b). -</w:t>
      </w:r>
      <w:r w:rsidR="00686B9B">
        <w:rPr>
          <w:rFonts w:ascii="Arial" w:hAnsi="Arial" w:cs="Arial"/>
          <w:sz w:val="22"/>
          <w:szCs w:val="22"/>
        </w:rPr>
        <w:t xml:space="preserve"> Por cada vértice adicional $ 1</w:t>
      </w:r>
      <w:r w:rsidR="003C65AE">
        <w:rPr>
          <w:rFonts w:ascii="Arial" w:hAnsi="Arial" w:cs="Arial"/>
          <w:sz w:val="22"/>
          <w:szCs w:val="22"/>
        </w:rPr>
        <w:t>2.8</w:t>
      </w:r>
      <w:r w:rsidR="00686B9B">
        <w:rPr>
          <w:rFonts w:ascii="Arial" w:hAnsi="Arial" w:cs="Arial"/>
          <w:sz w:val="22"/>
          <w:szCs w:val="22"/>
        </w:rPr>
        <w:t>0</w:t>
      </w:r>
    </w:p>
    <w:p w:rsidR="00DD1A14" w:rsidRPr="004B0E8E" w:rsidRDefault="00DD1A14" w:rsidP="00DD1A14">
      <w:pPr>
        <w:ind w:left="1134" w:hanging="425"/>
        <w:jc w:val="both"/>
        <w:rPr>
          <w:rFonts w:ascii="Arial" w:hAnsi="Arial" w:cs="Arial"/>
          <w:sz w:val="22"/>
          <w:szCs w:val="22"/>
        </w:rPr>
      </w:pPr>
      <w:r w:rsidRPr="004B0E8E">
        <w:rPr>
          <w:rFonts w:ascii="Arial" w:hAnsi="Arial" w:cs="Arial"/>
          <w:sz w:val="22"/>
          <w:szCs w:val="22"/>
        </w:rPr>
        <w:t xml:space="preserve">c). - Planos que excedan de 50 cm. por 50 cm. sobre los dos incisos anteriores, causarán derechos por cada decímetro cuadrado adicional o fracción $ </w:t>
      </w:r>
      <w:r>
        <w:rPr>
          <w:rFonts w:ascii="Arial" w:hAnsi="Arial" w:cs="Arial"/>
          <w:sz w:val="22"/>
          <w:szCs w:val="22"/>
        </w:rPr>
        <w:t>20.00</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IV.- Servicios de copiado:</w:t>
      </w:r>
    </w:p>
    <w:p w:rsidR="00DD1A14" w:rsidRPr="004B0E8E" w:rsidRDefault="00DD1A14" w:rsidP="00DD1A14">
      <w:pPr>
        <w:tabs>
          <w:tab w:val="left" w:pos="2780"/>
        </w:tabs>
        <w:jc w:val="both"/>
        <w:rPr>
          <w:rFonts w:ascii="Arial" w:hAnsi="Arial" w:cs="Arial"/>
          <w:sz w:val="22"/>
          <w:szCs w:val="22"/>
        </w:rPr>
      </w:pPr>
    </w:p>
    <w:p w:rsidR="00DD1A14" w:rsidRPr="004B0E8E" w:rsidRDefault="00DD1A14" w:rsidP="00DD1A14">
      <w:pPr>
        <w:ind w:left="567" w:hanging="358"/>
        <w:jc w:val="both"/>
        <w:rPr>
          <w:rFonts w:ascii="Arial" w:hAnsi="Arial" w:cs="Arial"/>
          <w:sz w:val="22"/>
          <w:szCs w:val="22"/>
        </w:rPr>
      </w:pPr>
      <w:r w:rsidRPr="004B0E8E">
        <w:rPr>
          <w:rFonts w:ascii="Arial" w:hAnsi="Arial" w:cs="Arial"/>
          <w:sz w:val="22"/>
          <w:szCs w:val="22"/>
        </w:rPr>
        <w:t>1.- Copias heliográficas de planos que obren en los archivos del departamento:</w:t>
      </w:r>
    </w:p>
    <w:p w:rsidR="003C65AE" w:rsidRDefault="00DD1A14" w:rsidP="00DD1A14">
      <w:pPr>
        <w:ind w:left="1418" w:hanging="709"/>
        <w:jc w:val="both"/>
        <w:rPr>
          <w:rFonts w:ascii="Arial" w:hAnsi="Arial" w:cs="Arial"/>
          <w:sz w:val="22"/>
          <w:szCs w:val="22"/>
        </w:rPr>
      </w:pPr>
      <w:r w:rsidRPr="004B0E8E">
        <w:rPr>
          <w:rFonts w:ascii="Arial" w:hAnsi="Arial" w:cs="Arial"/>
          <w:sz w:val="22"/>
          <w:szCs w:val="22"/>
        </w:rPr>
        <w:t xml:space="preserve">a). - Hasta 30 x 30 cm. a $ </w:t>
      </w:r>
      <w:r>
        <w:rPr>
          <w:rFonts w:ascii="Arial" w:hAnsi="Arial" w:cs="Arial"/>
          <w:sz w:val="22"/>
          <w:szCs w:val="22"/>
        </w:rPr>
        <w:t xml:space="preserve">18.70 </w:t>
      </w:r>
    </w:p>
    <w:p w:rsidR="00DD1A14" w:rsidRPr="004B0E8E" w:rsidRDefault="00DD1A14" w:rsidP="00DD1A14">
      <w:pPr>
        <w:ind w:left="1418" w:hanging="709"/>
        <w:jc w:val="both"/>
        <w:rPr>
          <w:rFonts w:ascii="Arial" w:hAnsi="Arial" w:cs="Arial"/>
          <w:sz w:val="22"/>
          <w:szCs w:val="22"/>
        </w:rPr>
      </w:pPr>
      <w:r w:rsidRPr="004B0E8E">
        <w:rPr>
          <w:rFonts w:ascii="Arial" w:hAnsi="Arial" w:cs="Arial"/>
          <w:sz w:val="22"/>
          <w:szCs w:val="22"/>
        </w:rPr>
        <w:t>b). -En tamaños mayores por cada decímetro cuadrado adicional o fracción $ 4.</w:t>
      </w:r>
      <w:r>
        <w:rPr>
          <w:rFonts w:ascii="Arial" w:hAnsi="Arial" w:cs="Arial"/>
          <w:sz w:val="22"/>
          <w:szCs w:val="22"/>
        </w:rPr>
        <w:t>60</w:t>
      </w:r>
    </w:p>
    <w:p w:rsidR="00DD1A14" w:rsidRPr="004B0E8E" w:rsidRDefault="00DD1A14" w:rsidP="00DD1A14">
      <w:pPr>
        <w:ind w:left="708"/>
        <w:jc w:val="both"/>
        <w:rPr>
          <w:rFonts w:ascii="Arial" w:hAnsi="Arial" w:cs="Arial"/>
          <w:sz w:val="22"/>
          <w:szCs w:val="22"/>
        </w:rPr>
      </w:pPr>
      <w:r w:rsidRPr="004B0E8E">
        <w:rPr>
          <w:rFonts w:ascii="Arial" w:hAnsi="Arial" w:cs="Arial"/>
          <w:sz w:val="22"/>
          <w:szCs w:val="22"/>
        </w:rPr>
        <w:t>c). - Copias fotostáticas de planos o manifiestos que obren en los archivos del Instituto, hasta tamaño oficio $ 10.</w:t>
      </w:r>
      <w:r w:rsidR="009C165D">
        <w:rPr>
          <w:rFonts w:ascii="Arial" w:hAnsi="Arial" w:cs="Arial"/>
          <w:sz w:val="22"/>
          <w:szCs w:val="22"/>
        </w:rPr>
        <w:t>5</w:t>
      </w:r>
      <w:r w:rsidRPr="004B0E8E">
        <w:rPr>
          <w:rFonts w:ascii="Arial" w:hAnsi="Arial" w:cs="Arial"/>
          <w:sz w:val="22"/>
          <w:szCs w:val="22"/>
        </w:rPr>
        <w:t xml:space="preserve">0 por cada uno. </w:t>
      </w:r>
    </w:p>
    <w:p w:rsidR="00DD1A14" w:rsidRPr="004B0E8E" w:rsidRDefault="00DD1A14" w:rsidP="00DD1A14">
      <w:pPr>
        <w:ind w:left="993" w:hanging="284"/>
        <w:jc w:val="both"/>
        <w:rPr>
          <w:rFonts w:ascii="Arial" w:hAnsi="Arial" w:cs="Arial"/>
          <w:sz w:val="22"/>
          <w:szCs w:val="22"/>
        </w:rPr>
      </w:pPr>
      <w:r w:rsidRPr="004B0E8E">
        <w:rPr>
          <w:rFonts w:ascii="Arial" w:hAnsi="Arial" w:cs="Arial"/>
          <w:sz w:val="22"/>
          <w:szCs w:val="22"/>
        </w:rPr>
        <w:t>d). - Por servicios de catastrales de copiado no incluido en los incisos anteriores $ 3</w:t>
      </w:r>
      <w:r>
        <w:rPr>
          <w:rFonts w:ascii="Arial" w:hAnsi="Arial" w:cs="Arial"/>
          <w:sz w:val="22"/>
          <w:szCs w:val="22"/>
        </w:rPr>
        <w:t>4</w:t>
      </w:r>
      <w:r w:rsidRPr="004B0E8E">
        <w:rPr>
          <w:rFonts w:ascii="Arial" w:hAnsi="Arial" w:cs="Arial"/>
          <w:sz w:val="22"/>
          <w:szCs w:val="22"/>
        </w:rPr>
        <w:t>.</w:t>
      </w:r>
      <w:r>
        <w:rPr>
          <w:rFonts w:ascii="Arial" w:hAnsi="Arial" w:cs="Arial"/>
          <w:sz w:val="22"/>
          <w:szCs w:val="22"/>
        </w:rPr>
        <w:t xml:space="preserve">00 </w:t>
      </w:r>
      <w:r w:rsidRPr="004B0E8E">
        <w:rPr>
          <w:rFonts w:ascii="Arial" w:hAnsi="Arial" w:cs="Arial"/>
          <w:sz w:val="22"/>
          <w:szCs w:val="22"/>
        </w:rPr>
        <w:t>cada uno</w:t>
      </w:r>
    </w:p>
    <w:p w:rsidR="00DD1A14" w:rsidRDefault="00DD1A14" w:rsidP="00DD1A14">
      <w:pPr>
        <w:ind w:left="993" w:hanging="284"/>
        <w:jc w:val="both"/>
        <w:rPr>
          <w:rFonts w:ascii="Arial" w:hAnsi="Arial" w:cs="Arial"/>
          <w:sz w:val="22"/>
          <w:szCs w:val="22"/>
        </w:rPr>
      </w:pPr>
    </w:p>
    <w:p w:rsidR="00DD1A14" w:rsidRDefault="00DD1A14" w:rsidP="00DD1A14">
      <w:pPr>
        <w:jc w:val="both"/>
        <w:rPr>
          <w:rFonts w:ascii="Arial" w:hAnsi="Arial" w:cs="Arial"/>
          <w:sz w:val="22"/>
          <w:szCs w:val="22"/>
        </w:rPr>
      </w:pPr>
      <w:r w:rsidRPr="004B0E8E">
        <w:rPr>
          <w:rFonts w:ascii="Arial" w:hAnsi="Arial" w:cs="Arial"/>
          <w:sz w:val="22"/>
          <w:szCs w:val="22"/>
        </w:rPr>
        <w:t>V.- Registros Catastrales:</w:t>
      </w:r>
    </w:p>
    <w:p w:rsidR="00DD1A14" w:rsidRPr="004B0E8E" w:rsidRDefault="00DD1A14" w:rsidP="00DD1A14">
      <w:pPr>
        <w:jc w:val="both"/>
        <w:rPr>
          <w:rFonts w:ascii="Arial" w:hAnsi="Arial" w:cs="Arial"/>
          <w:sz w:val="22"/>
          <w:szCs w:val="22"/>
        </w:rPr>
      </w:pPr>
    </w:p>
    <w:p w:rsidR="00DD1A14" w:rsidRPr="004B0E8E" w:rsidRDefault="00DD1A14" w:rsidP="00DD1A14">
      <w:pPr>
        <w:ind w:left="634" w:hanging="283"/>
        <w:jc w:val="both"/>
        <w:rPr>
          <w:rFonts w:ascii="Arial" w:hAnsi="Arial" w:cs="Arial"/>
          <w:sz w:val="22"/>
          <w:szCs w:val="22"/>
        </w:rPr>
      </w:pPr>
      <w:r w:rsidRPr="004B0E8E">
        <w:rPr>
          <w:rFonts w:ascii="Arial" w:hAnsi="Arial" w:cs="Arial"/>
          <w:sz w:val="22"/>
          <w:szCs w:val="22"/>
        </w:rPr>
        <w:t>1.- Avaluó Catastral previo $ 1</w:t>
      </w:r>
      <w:r w:rsidR="009C165D">
        <w:rPr>
          <w:rFonts w:ascii="Arial" w:hAnsi="Arial" w:cs="Arial"/>
          <w:sz w:val="22"/>
          <w:szCs w:val="22"/>
        </w:rPr>
        <w:t>35.00</w:t>
      </w:r>
    </w:p>
    <w:p w:rsidR="00DD1A14" w:rsidRPr="004B0E8E" w:rsidRDefault="00DD1A14" w:rsidP="00DD1A14">
      <w:pPr>
        <w:ind w:left="634" w:hanging="283"/>
        <w:jc w:val="both"/>
        <w:rPr>
          <w:rFonts w:ascii="Arial" w:hAnsi="Arial" w:cs="Arial"/>
          <w:sz w:val="22"/>
          <w:szCs w:val="22"/>
        </w:rPr>
      </w:pPr>
      <w:r w:rsidRPr="004B0E8E">
        <w:rPr>
          <w:rFonts w:ascii="Arial" w:hAnsi="Arial" w:cs="Arial"/>
          <w:sz w:val="22"/>
          <w:szCs w:val="22"/>
        </w:rPr>
        <w:t>2.- Avalúo definitivo $ 2</w:t>
      </w:r>
      <w:r>
        <w:rPr>
          <w:rFonts w:ascii="Arial" w:hAnsi="Arial" w:cs="Arial"/>
          <w:sz w:val="22"/>
          <w:szCs w:val="22"/>
        </w:rPr>
        <w:t>60.50</w:t>
      </w:r>
      <w:r w:rsidRPr="004B0E8E">
        <w:rPr>
          <w:rFonts w:ascii="Arial" w:hAnsi="Arial" w:cs="Arial"/>
          <w:sz w:val="22"/>
          <w:szCs w:val="22"/>
        </w:rPr>
        <w:t xml:space="preserve"> Por avalúo y con vigencia de 60 días naturales. </w:t>
      </w:r>
    </w:p>
    <w:p w:rsidR="00DD1A14" w:rsidRPr="004B0E8E" w:rsidRDefault="00DD1A14" w:rsidP="00DD1A14">
      <w:pPr>
        <w:ind w:left="634" w:hanging="283"/>
        <w:jc w:val="both"/>
        <w:rPr>
          <w:rFonts w:ascii="Arial" w:hAnsi="Arial" w:cs="Arial"/>
          <w:sz w:val="22"/>
          <w:szCs w:val="22"/>
        </w:rPr>
      </w:pPr>
      <w:r w:rsidRPr="004B0E8E">
        <w:rPr>
          <w:rFonts w:ascii="Arial" w:hAnsi="Arial" w:cs="Arial"/>
          <w:sz w:val="22"/>
          <w:szCs w:val="22"/>
        </w:rPr>
        <w:t>3.- Revisión y apertura de registros por concepto de adquisición de inmuebles, lo que resulte de aplicar el 1.9 al millar al valor catastral.</w:t>
      </w:r>
    </w:p>
    <w:p w:rsidR="00DD1A14" w:rsidRDefault="00DD1A14" w:rsidP="00DD1A14">
      <w:pPr>
        <w:ind w:left="634" w:hanging="283"/>
        <w:jc w:val="both"/>
        <w:rPr>
          <w:rFonts w:ascii="Arial" w:hAnsi="Arial" w:cs="Arial"/>
          <w:sz w:val="22"/>
          <w:szCs w:val="22"/>
        </w:rPr>
      </w:pPr>
      <w:r w:rsidRPr="004B0E8E">
        <w:rPr>
          <w:rFonts w:ascii="Arial" w:hAnsi="Arial" w:cs="Arial"/>
          <w:sz w:val="22"/>
          <w:szCs w:val="22"/>
        </w:rPr>
        <w:t xml:space="preserve">4.- Por aclaración o rectificación en un testimonio $ </w:t>
      </w:r>
      <w:r w:rsidR="001859F1">
        <w:rPr>
          <w:rFonts w:ascii="Arial" w:hAnsi="Arial" w:cs="Arial"/>
          <w:sz w:val="22"/>
          <w:szCs w:val="22"/>
        </w:rPr>
        <w:t>135</w:t>
      </w:r>
      <w:r>
        <w:rPr>
          <w:rFonts w:ascii="Arial" w:hAnsi="Arial" w:cs="Arial"/>
          <w:sz w:val="22"/>
          <w:szCs w:val="22"/>
        </w:rPr>
        <w:t>.00</w:t>
      </w:r>
    </w:p>
    <w:p w:rsidR="00DD1A14" w:rsidRPr="00AB5C7F" w:rsidRDefault="00DD1A14" w:rsidP="00DD1A14">
      <w:pPr>
        <w:ind w:left="634" w:hanging="283"/>
        <w:jc w:val="both"/>
        <w:rPr>
          <w:rFonts w:ascii="Arial" w:hAnsi="Arial" w:cs="Arial"/>
          <w:sz w:val="22"/>
          <w:szCs w:val="22"/>
        </w:rPr>
      </w:pPr>
    </w:p>
    <w:p w:rsidR="00DD1A14" w:rsidRDefault="00DD1A14" w:rsidP="00DD1A14">
      <w:pPr>
        <w:jc w:val="both"/>
        <w:rPr>
          <w:rFonts w:ascii="Arial" w:hAnsi="Arial" w:cs="Arial"/>
          <w:sz w:val="22"/>
          <w:szCs w:val="22"/>
        </w:rPr>
      </w:pPr>
      <w:r w:rsidRPr="004B0E8E">
        <w:rPr>
          <w:rFonts w:ascii="Arial" w:hAnsi="Arial" w:cs="Arial"/>
          <w:sz w:val="22"/>
          <w:szCs w:val="22"/>
        </w:rPr>
        <w:t>VI.- Servicios de información:</w:t>
      </w:r>
    </w:p>
    <w:p w:rsidR="00DD1A14" w:rsidRPr="004B0E8E" w:rsidRDefault="00DD1A14" w:rsidP="00DD1A14">
      <w:pPr>
        <w:jc w:val="both"/>
        <w:rPr>
          <w:rFonts w:ascii="Arial" w:hAnsi="Arial" w:cs="Arial"/>
          <w:sz w:val="22"/>
          <w:szCs w:val="22"/>
        </w:rPr>
      </w:pPr>
    </w:p>
    <w:p w:rsidR="00DD1A14" w:rsidRPr="004B0E8E" w:rsidRDefault="00DD1A14" w:rsidP="00DD1A14">
      <w:pPr>
        <w:ind w:left="851" w:hanging="567"/>
        <w:jc w:val="both"/>
        <w:rPr>
          <w:rFonts w:ascii="Arial" w:hAnsi="Arial" w:cs="Arial"/>
          <w:sz w:val="22"/>
          <w:szCs w:val="22"/>
        </w:rPr>
      </w:pPr>
      <w:r w:rsidRPr="004B0E8E">
        <w:rPr>
          <w:rFonts w:ascii="Arial" w:hAnsi="Arial" w:cs="Arial"/>
          <w:sz w:val="22"/>
          <w:szCs w:val="22"/>
        </w:rPr>
        <w:t>1.- Copia de escritura certificada $ 1</w:t>
      </w:r>
      <w:r w:rsidR="00D7610B">
        <w:rPr>
          <w:rFonts w:ascii="Arial" w:hAnsi="Arial" w:cs="Arial"/>
          <w:sz w:val="22"/>
          <w:szCs w:val="22"/>
        </w:rPr>
        <w:t>36.</w:t>
      </w:r>
      <w:r w:rsidR="004D1AB9">
        <w:rPr>
          <w:rFonts w:ascii="Arial" w:hAnsi="Arial" w:cs="Arial"/>
          <w:sz w:val="22"/>
          <w:szCs w:val="22"/>
        </w:rPr>
        <w:t>5</w:t>
      </w:r>
      <w:r>
        <w:rPr>
          <w:rFonts w:ascii="Arial" w:hAnsi="Arial" w:cs="Arial"/>
          <w:sz w:val="22"/>
          <w:szCs w:val="22"/>
        </w:rPr>
        <w:t>0</w:t>
      </w:r>
    </w:p>
    <w:p w:rsidR="00DD1A14" w:rsidRPr="004B0E8E" w:rsidRDefault="00DD1A14" w:rsidP="00DD1A14">
      <w:pPr>
        <w:ind w:left="851" w:hanging="567"/>
        <w:jc w:val="both"/>
        <w:rPr>
          <w:rFonts w:ascii="Arial" w:hAnsi="Arial" w:cs="Arial"/>
          <w:sz w:val="22"/>
          <w:szCs w:val="22"/>
        </w:rPr>
      </w:pPr>
      <w:r w:rsidRPr="004B0E8E">
        <w:rPr>
          <w:rFonts w:ascii="Arial" w:hAnsi="Arial" w:cs="Arial"/>
          <w:sz w:val="22"/>
          <w:szCs w:val="22"/>
        </w:rPr>
        <w:t xml:space="preserve">2.- Información de traslado de dominio $ </w:t>
      </w:r>
      <w:r w:rsidR="009C165D">
        <w:rPr>
          <w:rFonts w:ascii="Arial" w:hAnsi="Arial" w:cs="Arial"/>
          <w:sz w:val="22"/>
          <w:szCs w:val="22"/>
        </w:rPr>
        <w:t>82.</w:t>
      </w:r>
      <w:r w:rsidR="00310236">
        <w:rPr>
          <w:rFonts w:ascii="Arial" w:hAnsi="Arial" w:cs="Arial"/>
          <w:sz w:val="22"/>
          <w:szCs w:val="22"/>
        </w:rPr>
        <w:t>5</w:t>
      </w:r>
      <w:r w:rsidR="009C165D">
        <w:rPr>
          <w:rFonts w:ascii="Arial" w:hAnsi="Arial" w:cs="Arial"/>
          <w:sz w:val="22"/>
          <w:szCs w:val="22"/>
        </w:rPr>
        <w:t>0</w:t>
      </w:r>
      <w:r w:rsidRPr="004B0E8E">
        <w:rPr>
          <w:rFonts w:ascii="Arial" w:hAnsi="Arial" w:cs="Arial"/>
          <w:sz w:val="22"/>
          <w:szCs w:val="22"/>
        </w:rPr>
        <w:t xml:space="preserve"> </w:t>
      </w:r>
    </w:p>
    <w:p w:rsidR="00DD1A14" w:rsidRPr="004B0E8E" w:rsidRDefault="00DD1A14" w:rsidP="00DD1A14">
      <w:pPr>
        <w:ind w:left="851" w:hanging="567"/>
        <w:jc w:val="both"/>
        <w:rPr>
          <w:rFonts w:ascii="Arial" w:hAnsi="Arial" w:cs="Arial"/>
          <w:sz w:val="22"/>
          <w:szCs w:val="22"/>
        </w:rPr>
      </w:pPr>
      <w:r w:rsidRPr="004B0E8E">
        <w:rPr>
          <w:rFonts w:ascii="Arial" w:hAnsi="Arial" w:cs="Arial"/>
          <w:sz w:val="22"/>
          <w:szCs w:val="22"/>
        </w:rPr>
        <w:t>3.- Información de número de cuenta, superficie y clave catastral $ 9.</w:t>
      </w:r>
      <w:r w:rsidR="009C165D">
        <w:rPr>
          <w:rFonts w:ascii="Arial" w:hAnsi="Arial" w:cs="Arial"/>
          <w:sz w:val="22"/>
          <w:szCs w:val="22"/>
        </w:rPr>
        <w:t>5</w:t>
      </w:r>
      <w:r>
        <w:rPr>
          <w:rFonts w:ascii="Arial" w:hAnsi="Arial" w:cs="Arial"/>
          <w:sz w:val="22"/>
          <w:szCs w:val="22"/>
        </w:rPr>
        <w:t>0</w:t>
      </w:r>
    </w:p>
    <w:p w:rsidR="00DD1A14" w:rsidRPr="004B0E8E" w:rsidRDefault="00DD1A14" w:rsidP="00DD1A14">
      <w:pPr>
        <w:ind w:left="851" w:hanging="567"/>
        <w:jc w:val="both"/>
        <w:rPr>
          <w:rFonts w:ascii="Arial" w:hAnsi="Arial" w:cs="Arial"/>
          <w:sz w:val="22"/>
          <w:szCs w:val="22"/>
        </w:rPr>
      </w:pPr>
      <w:r w:rsidRPr="004B0E8E">
        <w:rPr>
          <w:rFonts w:ascii="Arial" w:hAnsi="Arial" w:cs="Arial"/>
          <w:sz w:val="22"/>
          <w:szCs w:val="22"/>
        </w:rPr>
        <w:t xml:space="preserve">4.- Copia heliográfica de las láminas catastrales $ </w:t>
      </w:r>
      <w:r w:rsidR="009C165D">
        <w:rPr>
          <w:rFonts w:ascii="Arial" w:hAnsi="Arial" w:cs="Arial"/>
          <w:sz w:val="22"/>
          <w:szCs w:val="22"/>
        </w:rPr>
        <w:t>83.5</w:t>
      </w:r>
      <w:r w:rsidR="00310236">
        <w:rPr>
          <w:rFonts w:ascii="Arial" w:hAnsi="Arial" w:cs="Arial"/>
          <w:sz w:val="22"/>
          <w:szCs w:val="22"/>
        </w:rPr>
        <w:t>0</w:t>
      </w:r>
    </w:p>
    <w:p w:rsidR="00DD1A14" w:rsidRPr="004B0E8E" w:rsidRDefault="00DD1A14" w:rsidP="00DD1A14">
      <w:pPr>
        <w:ind w:left="709" w:hanging="425"/>
        <w:jc w:val="both"/>
        <w:rPr>
          <w:rFonts w:ascii="Arial" w:hAnsi="Arial" w:cs="Arial"/>
          <w:sz w:val="22"/>
          <w:szCs w:val="22"/>
        </w:rPr>
      </w:pPr>
      <w:r w:rsidRPr="004B0E8E">
        <w:rPr>
          <w:rFonts w:ascii="Arial" w:hAnsi="Arial" w:cs="Arial"/>
          <w:sz w:val="22"/>
          <w:szCs w:val="22"/>
        </w:rPr>
        <w:t xml:space="preserve">5.- Otros servicios no especificados se cobrarán desde $ </w:t>
      </w:r>
      <w:r w:rsidR="009C165D">
        <w:rPr>
          <w:rFonts w:ascii="Arial" w:hAnsi="Arial" w:cs="Arial"/>
          <w:sz w:val="22"/>
          <w:szCs w:val="22"/>
        </w:rPr>
        <w:t>475.5</w:t>
      </w:r>
      <w:r>
        <w:rPr>
          <w:rFonts w:ascii="Arial" w:hAnsi="Arial" w:cs="Arial"/>
          <w:sz w:val="22"/>
          <w:szCs w:val="22"/>
        </w:rPr>
        <w:t>0</w:t>
      </w:r>
      <w:r w:rsidRPr="004B0E8E">
        <w:rPr>
          <w:rFonts w:ascii="Arial" w:hAnsi="Arial" w:cs="Arial"/>
          <w:sz w:val="22"/>
          <w:szCs w:val="22"/>
        </w:rPr>
        <w:t xml:space="preserve"> hasta $ </w:t>
      </w:r>
      <w:r w:rsidR="009C165D">
        <w:rPr>
          <w:rFonts w:ascii="Arial" w:hAnsi="Arial" w:cs="Arial"/>
          <w:sz w:val="22"/>
          <w:szCs w:val="22"/>
        </w:rPr>
        <w:t>31,692.0</w:t>
      </w:r>
      <w:r>
        <w:rPr>
          <w:rFonts w:ascii="Arial" w:hAnsi="Arial" w:cs="Arial"/>
          <w:sz w:val="22"/>
          <w:szCs w:val="22"/>
        </w:rPr>
        <w:t>0</w:t>
      </w:r>
      <w:r w:rsidRPr="004B0E8E">
        <w:rPr>
          <w:rFonts w:ascii="Arial" w:hAnsi="Arial" w:cs="Arial"/>
          <w:sz w:val="22"/>
          <w:szCs w:val="22"/>
        </w:rPr>
        <w:t xml:space="preserve"> según el costo incurrido en proporcionar el servicio que se trate. </w:t>
      </w:r>
    </w:p>
    <w:p w:rsidR="00DD1A14" w:rsidRPr="004B0E8E" w:rsidRDefault="00DD1A14" w:rsidP="00DD1A14">
      <w:pPr>
        <w:ind w:left="709" w:hanging="425"/>
        <w:jc w:val="both"/>
        <w:rPr>
          <w:rFonts w:ascii="Arial" w:hAnsi="Arial" w:cs="Arial"/>
          <w:sz w:val="22"/>
          <w:szCs w:val="22"/>
        </w:rPr>
      </w:pPr>
    </w:p>
    <w:p w:rsidR="00DD1A14" w:rsidRPr="004B0E8E" w:rsidRDefault="00DD1A14" w:rsidP="00DD1A14">
      <w:pPr>
        <w:ind w:right="50"/>
        <w:jc w:val="both"/>
        <w:rPr>
          <w:rFonts w:ascii="Arial" w:hAnsi="Arial" w:cs="Arial"/>
          <w:sz w:val="22"/>
          <w:szCs w:val="22"/>
        </w:rPr>
      </w:pPr>
      <w:r w:rsidRPr="004B0E8E">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establece la presente Ley.</w:t>
      </w:r>
    </w:p>
    <w:p w:rsidR="00DD1A14" w:rsidRDefault="00DD1A14" w:rsidP="00DD1A14"/>
    <w:p w:rsidR="00DD1A14" w:rsidRPr="004B0E8E" w:rsidRDefault="00DD1A14" w:rsidP="00DD1A14">
      <w:pPr>
        <w:ind w:right="50"/>
        <w:jc w:val="center"/>
        <w:rPr>
          <w:rFonts w:ascii="Arial" w:hAnsi="Arial" w:cs="Arial"/>
          <w:b/>
          <w:sz w:val="22"/>
          <w:szCs w:val="22"/>
        </w:rPr>
      </w:pPr>
      <w:r w:rsidRPr="004B0E8E">
        <w:rPr>
          <w:rFonts w:ascii="Arial" w:hAnsi="Arial" w:cs="Arial"/>
          <w:b/>
          <w:sz w:val="22"/>
          <w:szCs w:val="22"/>
        </w:rPr>
        <w:lastRenderedPageBreak/>
        <w:t>SECCIÓN V</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SERVICIOS POR CERTIFICACIONES Y LEGALIZACIONES</w:t>
      </w:r>
    </w:p>
    <w:p w:rsidR="00DD1A14" w:rsidRPr="004B0E8E" w:rsidRDefault="00DD1A14" w:rsidP="00DD1A14">
      <w:pPr>
        <w:jc w:val="both"/>
        <w:rPr>
          <w:rFonts w:ascii="Arial" w:hAnsi="Arial" w:cs="Arial"/>
          <w:b/>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 xml:space="preserve">ARTÍCULO 21.- </w:t>
      </w:r>
      <w:r w:rsidRPr="004B0E8E">
        <w:rPr>
          <w:rFonts w:ascii="Arial" w:hAnsi="Arial" w:cs="Arial"/>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b/>
          <w:sz w:val="22"/>
          <w:szCs w:val="22"/>
        </w:rPr>
      </w:pPr>
      <w:r w:rsidRPr="004B0E8E">
        <w:rPr>
          <w:rFonts w:ascii="Arial" w:hAnsi="Arial" w:cs="Arial"/>
          <w:b/>
          <w:sz w:val="22"/>
          <w:szCs w:val="22"/>
        </w:rPr>
        <w:t>TABLA</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1.- </w:t>
      </w:r>
      <w:r w:rsidRPr="00A879D7">
        <w:rPr>
          <w:rFonts w:cs="Arial"/>
          <w:sz w:val="22"/>
          <w:szCs w:val="22"/>
        </w:rPr>
        <w:t>Expedición de copias certificadas de documentos, por cada hoja tamaño carta u oficio $</w:t>
      </w:r>
      <w:r w:rsidR="00D7610B">
        <w:rPr>
          <w:rFonts w:cs="Arial"/>
          <w:sz w:val="22"/>
          <w:szCs w:val="22"/>
        </w:rPr>
        <w:t xml:space="preserve"> 19.81</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2.- </w:t>
      </w:r>
      <w:r w:rsidR="00D7610B">
        <w:rPr>
          <w:rFonts w:cs="Arial"/>
          <w:sz w:val="22"/>
          <w:szCs w:val="22"/>
        </w:rPr>
        <w:t>Por cada disco compacto CD-R $ 11.78</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3.- </w:t>
      </w:r>
      <w:r w:rsidRPr="00A879D7">
        <w:rPr>
          <w:rFonts w:cs="Arial"/>
          <w:sz w:val="22"/>
          <w:szCs w:val="22"/>
        </w:rPr>
        <w:t xml:space="preserve">Expedición de copia a color $ </w:t>
      </w:r>
      <w:r w:rsidR="00D7610B">
        <w:rPr>
          <w:rFonts w:cs="Arial"/>
          <w:sz w:val="22"/>
          <w:szCs w:val="22"/>
        </w:rPr>
        <w:t>8.0</w:t>
      </w:r>
      <w:r>
        <w:rPr>
          <w:rFonts w:cs="Arial"/>
          <w:sz w:val="22"/>
          <w:szCs w:val="22"/>
        </w:rPr>
        <w:t>0</w:t>
      </w:r>
      <w:r w:rsidRPr="00A879D7">
        <w:rPr>
          <w:rFonts w:cs="Arial"/>
          <w:sz w:val="22"/>
          <w:szCs w:val="22"/>
        </w:rPr>
        <w:t xml:space="preserve"> </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4.- </w:t>
      </w:r>
      <w:r w:rsidRPr="00A879D7">
        <w:rPr>
          <w:rFonts w:cs="Arial"/>
          <w:sz w:val="22"/>
          <w:szCs w:val="22"/>
        </w:rPr>
        <w:t>Por cada copia simple tamaño carta u oficio $0.</w:t>
      </w:r>
      <w:r w:rsidR="00D7610B">
        <w:rPr>
          <w:rFonts w:cs="Arial"/>
          <w:sz w:val="22"/>
          <w:szCs w:val="22"/>
        </w:rPr>
        <w:t>58</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5.- </w:t>
      </w:r>
      <w:r w:rsidRPr="00A879D7">
        <w:rPr>
          <w:rFonts w:cs="Arial"/>
          <w:sz w:val="22"/>
          <w:szCs w:val="22"/>
        </w:rPr>
        <w:t>Por cada hoja impresa por medio de dispositivo informático, tamaño carta u oficio. $0.</w:t>
      </w:r>
      <w:r w:rsidR="00D7610B">
        <w:rPr>
          <w:rFonts w:cs="Arial"/>
          <w:sz w:val="22"/>
          <w:szCs w:val="22"/>
        </w:rPr>
        <w:t>58</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6.- </w:t>
      </w:r>
      <w:r w:rsidRPr="00A879D7">
        <w:rPr>
          <w:rFonts w:cs="Arial"/>
          <w:sz w:val="22"/>
          <w:szCs w:val="22"/>
        </w:rPr>
        <w:t>Expedición de copia simple de planos, $ 7</w:t>
      </w:r>
      <w:r w:rsidR="00D7610B">
        <w:rPr>
          <w:rFonts w:cs="Arial"/>
          <w:sz w:val="22"/>
          <w:szCs w:val="22"/>
        </w:rPr>
        <w:t>3.37</w:t>
      </w:r>
      <w:r w:rsidRPr="00A879D7">
        <w:rPr>
          <w:rFonts w:cs="Arial"/>
          <w:sz w:val="22"/>
          <w:szCs w:val="22"/>
        </w:rPr>
        <w:t xml:space="preserve"> </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7.- </w:t>
      </w:r>
      <w:r w:rsidRPr="00A879D7">
        <w:rPr>
          <w:rFonts w:cs="Arial"/>
          <w:sz w:val="22"/>
          <w:szCs w:val="22"/>
        </w:rPr>
        <w:t>Expedición de copia certificada de planos $4</w:t>
      </w:r>
      <w:r w:rsidR="00D7610B">
        <w:rPr>
          <w:rFonts w:cs="Arial"/>
          <w:sz w:val="22"/>
          <w:szCs w:val="22"/>
        </w:rPr>
        <w:t>4.45</w:t>
      </w:r>
      <w:r w:rsidRPr="00A879D7">
        <w:rPr>
          <w:rFonts w:cs="Arial"/>
          <w:sz w:val="22"/>
          <w:szCs w:val="22"/>
        </w:rPr>
        <w:t xml:space="preserve"> adicional a la anterior cuota. </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8.- </w:t>
      </w:r>
      <w:r w:rsidRPr="00A879D7">
        <w:rPr>
          <w:rFonts w:cs="Arial"/>
          <w:sz w:val="22"/>
          <w:szCs w:val="22"/>
        </w:rPr>
        <w:t>Legalización de firmas $ 6</w:t>
      </w:r>
      <w:r w:rsidR="00D7610B">
        <w:rPr>
          <w:rFonts w:cs="Arial"/>
          <w:sz w:val="22"/>
          <w:szCs w:val="22"/>
        </w:rPr>
        <w:t>3.73</w:t>
      </w:r>
    </w:p>
    <w:p w:rsidR="00DD1A14" w:rsidRPr="00A879D7" w:rsidRDefault="00DD1A14" w:rsidP="00DD1A14">
      <w:pPr>
        <w:pStyle w:val="Prrafodelista"/>
        <w:tabs>
          <w:tab w:val="left" w:pos="284"/>
        </w:tabs>
        <w:ind w:hanging="578"/>
        <w:rPr>
          <w:rFonts w:cs="Arial"/>
          <w:sz w:val="22"/>
          <w:szCs w:val="22"/>
        </w:rPr>
      </w:pPr>
      <w:r>
        <w:rPr>
          <w:rFonts w:cs="Arial"/>
          <w:sz w:val="22"/>
          <w:szCs w:val="22"/>
        </w:rPr>
        <w:t xml:space="preserve">9.- </w:t>
      </w:r>
      <w:r w:rsidRPr="00A879D7">
        <w:rPr>
          <w:rFonts w:cs="Arial"/>
          <w:sz w:val="22"/>
          <w:szCs w:val="22"/>
        </w:rPr>
        <w:t>Constancias $ 6</w:t>
      </w:r>
      <w:r w:rsidR="00D7610B">
        <w:rPr>
          <w:rFonts w:cs="Arial"/>
          <w:sz w:val="22"/>
          <w:szCs w:val="22"/>
        </w:rPr>
        <w:t>2.83</w:t>
      </w:r>
    </w:p>
    <w:p w:rsidR="00DD1A14" w:rsidRPr="004B0E8E" w:rsidRDefault="00DD1A14" w:rsidP="00DD1A14">
      <w:pPr>
        <w:jc w:val="center"/>
        <w:rPr>
          <w:rFonts w:ascii="Arial" w:hAnsi="Arial" w:cs="Arial"/>
          <w:sz w:val="22"/>
          <w:szCs w:val="22"/>
        </w:rPr>
      </w:pPr>
    </w:p>
    <w:p w:rsidR="00DD1A14" w:rsidRPr="004B0E8E" w:rsidRDefault="00DD1A14" w:rsidP="00DD1A14">
      <w:pPr>
        <w:jc w:val="center"/>
        <w:rPr>
          <w:rFonts w:ascii="Arial" w:hAnsi="Arial" w:cs="Arial"/>
          <w:sz w:val="22"/>
          <w:szCs w:val="22"/>
        </w:rPr>
      </w:pPr>
      <w:r w:rsidRPr="004B0E8E">
        <w:rPr>
          <w:rFonts w:ascii="Arial" w:hAnsi="Arial" w:cs="Arial"/>
          <w:b/>
          <w:bCs/>
          <w:sz w:val="22"/>
          <w:szCs w:val="22"/>
        </w:rPr>
        <w:t>SECCIÓN VI</w:t>
      </w:r>
    </w:p>
    <w:p w:rsidR="00310236" w:rsidRDefault="00DD1A14" w:rsidP="00DD1A14">
      <w:pPr>
        <w:autoSpaceDE w:val="0"/>
        <w:autoSpaceDN w:val="0"/>
        <w:adjustRightInd w:val="0"/>
        <w:jc w:val="center"/>
        <w:rPr>
          <w:rFonts w:ascii="Arial" w:hAnsi="Arial" w:cs="Arial"/>
          <w:b/>
          <w:bCs/>
          <w:sz w:val="22"/>
          <w:szCs w:val="22"/>
        </w:rPr>
      </w:pPr>
      <w:r w:rsidRPr="004B0E8E">
        <w:rPr>
          <w:rFonts w:ascii="Arial" w:hAnsi="Arial" w:cs="Arial"/>
          <w:b/>
          <w:bCs/>
          <w:sz w:val="22"/>
          <w:szCs w:val="22"/>
        </w:rPr>
        <w:t>POR LA EXPEDICIÓN DE LICENCIAS, PERMISOS, AUTORIZACIONES</w:t>
      </w:r>
    </w:p>
    <w:p w:rsidR="00DD1A14" w:rsidRPr="004B0E8E" w:rsidRDefault="00DD1A14" w:rsidP="00DD1A14">
      <w:pPr>
        <w:autoSpaceDE w:val="0"/>
        <w:autoSpaceDN w:val="0"/>
        <w:adjustRightInd w:val="0"/>
        <w:jc w:val="center"/>
        <w:rPr>
          <w:rFonts w:ascii="Arial" w:hAnsi="Arial" w:cs="Arial"/>
          <w:b/>
          <w:bCs/>
          <w:sz w:val="22"/>
          <w:szCs w:val="22"/>
        </w:rPr>
      </w:pPr>
      <w:r w:rsidRPr="004B0E8E">
        <w:rPr>
          <w:rFonts w:ascii="Arial" w:hAnsi="Arial" w:cs="Arial"/>
          <w:b/>
          <w:bCs/>
          <w:sz w:val="22"/>
          <w:szCs w:val="22"/>
        </w:rPr>
        <w:t xml:space="preserve"> Y SERVICIOS DE CONTROL AMBIENTAL</w:t>
      </w:r>
    </w:p>
    <w:p w:rsidR="00DD1A14" w:rsidRPr="004B0E8E" w:rsidRDefault="00DD1A14" w:rsidP="00DD1A14">
      <w:pPr>
        <w:autoSpaceDE w:val="0"/>
        <w:autoSpaceDN w:val="0"/>
        <w:adjustRightInd w:val="0"/>
        <w:jc w:val="both"/>
        <w:rPr>
          <w:rFonts w:ascii="Arial" w:hAnsi="Arial" w:cs="Arial"/>
          <w:b/>
          <w:bCs/>
          <w:sz w:val="22"/>
          <w:szCs w:val="22"/>
        </w:rPr>
      </w:pPr>
    </w:p>
    <w:p w:rsidR="00DD1A14" w:rsidRPr="004B0E8E" w:rsidRDefault="00DD1A14" w:rsidP="00DD1A14">
      <w:pPr>
        <w:autoSpaceDE w:val="0"/>
        <w:autoSpaceDN w:val="0"/>
        <w:adjustRightInd w:val="0"/>
        <w:jc w:val="both"/>
        <w:rPr>
          <w:rFonts w:ascii="Arial" w:hAnsi="Arial" w:cs="Arial"/>
          <w:sz w:val="22"/>
          <w:szCs w:val="22"/>
        </w:rPr>
      </w:pPr>
      <w:r w:rsidRPr="004B0E8E">
        <w:rPr>
          <w:rFonts w:ascii="Arial" w:hAnsi="Arial" w:cs="Arial"/>
          <w:b/>
          <w:bCs/>
          <w:sz w:val="22"/>
          <w:szCs w:val="22"/>
        </w:rPr>
        <w:t xml:space="preserve">ARTÍCULO 22.- </w:t>
      </w:r>
      <w:r w:rsidRPr="004B0E8E">
        <w:rPr>
          <w:rFonts w:ascii="Arial" w:hAnsi="Arial" w:cs="Arial"/>
          <w:bCs/>
          <w:sz w:val="22"/>
          <w:szCs w:val="22"/>
        </w:rPr>
        <w:t>Son</w:t>
      </w:r>
      <w:r w:rsidRPr="004B0E8E">
        <w:rPr>
          <w:rFonts w:ascii="Arial" w:hAnsi="Arial" w:cs="Arial"/>
          <w:sz w:val="22"/>
          <w:szCs w:val="22"/>
        </w:rPr>
        <w:t xml:space="preserve"> objeto de estos derechos, los servicios prestados por las autoridades municipales por concepto de:</w:t>
      </w:r>
    </w:p>
    <w:p w:rsidR="00DD1A14" w:rsidRPr="004B0E8E" w:rsidRDefault="00DD1A14" w:rsidP="00DD1A14">
      <w:pPr>
        <w:autoSpaceDE w:val="0"/>
        <w:autoSpaceDN w:val="0"/>
        <w:adjustRightInd w:val="0"/>
        <w:jc w:val="both"/>
        <w:rPr>
          <w:rFonts w:ascii="Arial" w:hAnsi="Arial" w:cs="Arial"/>
          <w:sz w:val="22"/>
          <w:szCs w:val="22"/>
        </w:rPr>
      </w:pPr>
    </w:p>
    <w:p w:rsidR="00DD1A14" w:rsidRPr="004B0E8E" w:rsidRDefault="00DD1A14" w:rsidP="00DD1A14">
      <w:pPr>
        <w:pStyle w:val="Sinespaciado"/>
        <w:jc w:val="both"/>
        <w:rPr>
          <w:rFonts w:ascii="Arial" w:hAnsi="Arial" w:cs="Arial"/>
        </w:rPr>
      </w:pPr>
      <w:r w:rsidRPr="004B0E8E">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4B0E8E">
        <w:rPr>
          <w:rFonts w:ascii="Arial" w:hAnsi="Arial" w:cs="Arial"/>
        </w:rPr>
        <w:t>lutitas</w:t>
      </w:r>
      <w:proofErr w:type="spellEnd"/>
      <w:r w:rsidRPr="004B0E8E">
        <w:rPr>
          <w:rFonts w:ascii="Arial" w:hAnsi="Arial" w:cs="Arial"/>
        </w:rPr>
        <w:t xml:space="preserve"> o gas </w:t>
      </w:r>
      <w:proofErr w:type="spellStart"/>
      <w:r w:rsidRPr="004B0E8E">
        <w:rPr>
          <w:rFonts w:ascii="Arial" w:hAnsi="Arial" w:cs="Arial"/>
        </w:rPr>
        <w:t>shale</w:t>
      </w:r>
      <w:proofErr w:type="spellEnd"/>
      <w:r w:rsidRPr="004B0E8E">
        <w:rPr>
          <w:rFonts w:ascii="Arial" w:hAnsi="Arial" w:cs="Arial"/>
        </w:rPr>
        <w:t>, gas natural y gas no asociado y los pozos para la extracción de cualquier hidrocarburo, se cobrará anualmente la siguiente tarifa:</w:t>
      </w:r>
    </w:p>
    <w:p w:rsidR="00DD1A14" w:rsidRPr="004B0E8E" w:rsidRDefault="00DD1A14" w:rsidP="00DD1A14">
      <w:pPr>
        <w:pStyle w:val="Sinespaciado"/>
        <w:jc w:val="both"/>
        <w:rPr>
          <w:rFonts w:ascii="Arial" w:hAnsi="Arial" w:cs="Arial"/>
        </w:rPr>
      </w:pPr>
    </w:p>
    <w:p w:rsidR="00DD1A14" w:rsidRPr="004B0E8E" w:rsidRDefault="00DD1A14" w:rsidP="00DD1A14">
      <w:pPr>
        <w:pStyle w:val="Sinespaciado"/>
        <w:ind w:left="351" w:hanging="351"/>
        <w:jc w:val="both"/>
        <w:rPr>
          <w:rFonts w:ascii="Arial" w:hAnsi="Arial" w:cs="Arial"/>
        </w:rPr>
      </w:pPr>
      <w:r w:rsidRPr="004B0E8E">
        <w:rPr>
          <w:rFonts w:ascii="Arial" w:hAnsi="Arial" w:cs="Arial"/>
        </w:rPr>
        <w:t xml:space="preserve">1.- Edificación para la extracción de gas de </w:t>
      </w:r>
      <w:proofErr w:type="spellStart"/>
      <w:r w:rsidRPr="004B0E8E">
        <w:rPr>
          <w:rFonts w:ascii="Arial" w:hAnsi="Arial" w:cs="Arial"/>
        </w:rPr>
        <w:t>lutitas</w:t>
      </w:r>
      <w:proofErr w:type="spellEnd"/>
      <w:r w:rsidRPr="004B0E8E">
        <w:rPr>
          <w:rFonts w:ascii="Arial" w:hAnsi="Arial" w:cs="Arial"/>
        </w:rPr>
        <w:t xml:space="preserve"> o gas </w:t>
      </w:r>
      <w:proofErr w:type="spellStart"/>
      <w:r w:rsidRPr="004B0E8E">
        <w:rPr>
          <w:rFonts w:ascii="Arial" w:hAnsi="Arial" w:cs="Arial"/>
        </w:rPr>
        <w:t>shale</w:t>
      </w:r>
      <w:proofErr w:type="spellEnd"/>
      <w:r w:rsidRPr="004B0E8E">
        <w:rPr>
          <w:rFonts w:ascii="Arial" w:hAnsi="Arial" w:cs="Arial"/>
        </w:rPr>
        <w:t xml:space="preserve"> $ 3</w:t>
      </w:r>
      <w:r w:rsidR="00B64404">
        <w:rPr>
          <w:rFonts w:ascii="Arial" w:hAnsi="Arial" w:cs="Arial"/>
        </w:rPr>
        <w:t>2,578.0</w:t>
      </w:r>
      <w:r>
        <w:rPr>
          <w:rFonts w:ascii="Arial" w:hAnsi="Arial" w:cs="Arial"/>
        </w:rPr>
        <w:t>0</w:t>
      </w:r>
      <w:r w:rsidRPr="004B0E8E">
        <w:rPr>
          <w:rFonts w:ascii="Arial" w:hAnsi="Arial" w:cs="Arial"/>
        </w:rPr>
        <w:t xml:space="preserve"> por cada unidad. </w:t>
      </w:r>
    </w:p>
    <w:p w:rsidR="00DD1A14" w:rsidRPr="004B0E8E" w:rsidRDefault="00DD1A14" w:rsidP="00DD1A14">
      <w:pPr>
        <w:ind w:left="351" w:hanging="351"/>
        <w:jc w:val="both"/>
        <w:rPr>
          <w:rFonts w:ascii="Arial" w:hAnsi="Arial" w:cs="Arial"/>
          <w:sz w:val="22"/>
          <w:szCs w:val="22"/>
        </w:rPr>
      </w:pP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2.- Edificación productora de energía termoeléctrica, térmica solar, hidroeléctrica, eólica, fotovoltaica, aerogenerador o similares $</w:t>
      </w:r>
      <w:r w:rsidR="00B64404">
        <w:rPr>
          <w:rFonts w:ascii="Arial" w:hAnsi="Arial" w:cs="Arial"/>
          <w:sz w:val="22"/>
          <w:szCs w:val="22"/>
        </w:rPr>
        <w:t>32,578.0</w:t>
      </w:r>
      <w:r w:rsidRPr="00B07B09">
        <w:rPr>
          <w:rFonts w:ascii="Arial" w:hAnsi="Arial" w:cs="Arial"/>
          <w:sz w:val="22"/>
          <w:szCs w:val="22"/>
        </w:rPr>
        <w:t xml:space="preserve">0 </w:t>
      </w:r>
      <w:r w:rsidRPr="004B0E8E">
        <w:rPr>
          <w:rFonts w:ascii="Arial" w:hAnsi="Arial" w:cs="Arial"/>
          <w:sz w:val="22"/>
          <w:szCs w:val="22"/>
        </w:rPr>
        <w:t>por cada aerogenerador o unidad.</w:t>
      </w:r>
    </w:p>
    <w:p w:rsidR="00DD1A14" w:rsidRPr="004B0E8E" w:rsidRDefault="00DD1A14" w:rsidP="00DD1A14">
      <w:pPr>
        <w:ind w:left="351" w:hanging="351"/>
        <w:jc w:val="both"/>
        <w:rPr>
          <w:rFonts w:ascii="Arial" w:hAnsi="Arial" w:cs="Arial"/>
          <w:sz w:val="22"/>
          <w:szCs w:val="22"/>
        </w:rPr>
      </w:pP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 xml:space="preserve">3.- Edificación para la extracción de Gas Natural $ </w:t>
      </w:r>
      <w:r w:rsidR="00B64404">
        <w:rPr>
          <w:rFonts w:ascii="Arial" w:hAnsi="Arial" w:cs="Arial"/>
          <w:sz w:val="22"/>
          <w:szCs w:val="22"/>
        </w:rPr>
        <w:t>32,578.0</w:t>
      </w:r>
      <w:r w:rsidRPr="00B07B09">
        <w:rPr>
          <w:rFonts w:ascii="Arial" w:hAnsi="Arial" w:cs="Arial"/>
          <w:sz w:val="22"/>
          <w:szCs w:val="22"/>
        </w:rPr>
        <w:t xml:space="preserve">0 </w:t>
      </w:r>
      <w:r w:rsidRPr="004B0E8E">
        <w:rPr>
          <w:rFonts w:ascii="Arial" w:hAnsi="Arial" w:cs="Arial"/>
          <w:sz w:val="22"/>
          <w:szCs w:val="22"/>
        </w:rPr>
        <w:t>por cada unidad.</w:t>
      </w:r>
    </w:p>
    <w:p w:rsidR="00DD1A14" w:rsidRPr="004B0E8E" w:rsidRDefault="00DD1A14" w:rsidP="00DD1A14">
      <w:pPr>
        <w:ind w:left="351" w:hanging="351"/>
        <w:jc w:val="both"/>
        <w:rPr>
          <w:rFonts w:ascii="Arial" w:hAnsi="Arial" w:cs="Arial"/>
          <w:sz w:val="22"/>
          <w:szCs w:val="22"/>
        </w:rPr>
      </w:pP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 xml:space="preserve">4.- Edificación para la extracción de Gas No Asociado $ </w:t>
      </w:r>
      <w:r w:rsidR="00B64404">
        <w:rPr>
          <w:rFonts w:ascii="Arial" w:hAnsi="Arial" w:cs="Arial"/>
          <w:sz w:val="22"/>
          <w:szCs w:val="22"/>
        </w:rPr>
        <w:t>32,578.0</w:t>
      </w:r>
      <w:r w:rsidRPr="00B07B09">
        <w:rPr>
          <w:rFonts w:ascii="Arial" w:hAnsi="Arial" w:cs="Arial"/>
          <w:sz w:val="22"/>
          <w:szCs w:val="22"/>
        </w:rPr>
        <w:t xml:space="preserve">0 </w:t>
      </w:r>
      <w:r w:rsidRPr="004B0E8E">
        <w:rPr>
          <w:rFonts w:ascii="Arial" w:hAnsi="Arial" w:cs="Arial"/>
          <w:sz w:val="22"/>
          <w:szCs w:val="22"/>
        </w:rPr>
        <w:t>por cada unidad.</w:t>
      </w:r>
    </w:p>
    <w:p w:rsidR="00DD1A14" w:rsidRPr="004B0E8E" w:rsidRDefault="00DD1A14" w:rsidP="00DD1A14">
      <w:pPr>
        <w:ind w:left="351" w:hanging="351"/>
        <w:jc w:val="both"/>
        <w:rPr>
          <w:rFonts w:ascii="Arial" w:hAnsi="Arial" w:cs="Arial"/>
          <w:sz w:val="22"/>
          <w:szCs w:val="22"/>
        </w:rPr>
      </w:pP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 </w:t>
      </w:r>
      <w:r w:rsidR="00B64404">
        <w:rPr>
          <w:rFonts w:ascii="Arial" w:hAnsi="Arial" w:cs="Arial"/>
          <w:sz w:val="22"/>
          <w:szCs w:val="22"/>
        </w:rPr>
        <w:t>32,578.0</w:t>
      </w:r>
      <w:r w:rsidRPr="00B07B09">
        <w:rPr>
          <w:rFonts w:ascii="Arial" w:hAnsi="Arial" w:cs="Arial"/>
          <w:sz w:val="22"/>
          <w:szCs w:val="22"/>
        </w:rPr>
        <w:t xml:space="preserve">0 </w:t>
      </w:r>
      <w:r w:rsidRPr="004B0E8E">
        <w:rPr>
          <w:rFonts w:ascii="Arial" w:hAnsi="Arial" w:cs="Arial"/>
          <w:sz w:val="22"/>
          <w:szCs w:val="22"/>
        </w:rPr>
        <w:t>por cada pozo.</w:t>
      </w:r>
    </w:p>
    <w:p w:rsidR="00DD1A14" w:rsidRPr="004B0E8E" w:rsidRDefault="00DD1A14" w:rsidP="00DD1A14">
      <w:pPr>
        <w:ind w:left="351" w:hanging="351"/>
        <w:jc w:val="both"/>
        <w:rPr>
          <w:rFonts w:ascii="Arial" w:hAnsi="Arial" w:cs="Arial"/>
          <w:sz w:val="22"/>
          <w:szCs w:val="22"/>
        </w:rPr>
      </w:pPr>
    </w:p>
    <w:p w:rsidR="00DD1A14" w:rsidRPr="004B0E8E" w:rsidRDefault="00DD1A14" w:rsidP="00DD1A14">
      <w:pPr>
        <w:ind w:left="351" w:hanging="351"/>
        <w:jc w:val="both"/>
        <w:rPr>
          <w:rFonts w:ascii="Arial" w:hAnsi="Arial" w:cs="Arial"/>
          <w:sz w:val="22"/>
          <w:szCs w:val="22"/>
        </w:rPr>
      </w:pPr>
      <w:r w:rsidRPr="004B0E8E">
        <w:rPr>
          <w:rFonts w:ascii="Arial" w:hAnsi="Arial" w:cs="Arial"/>
          <w:sz w:val="22"/>
          <w:szCs w:val="22"/>
        </w:rPr>
        <w:t xml:space="preserve">6.- Por perforación de pozo para la extracción de cualquier hidrocarburo$ </w:t>
      </w:r>
      <w:r w:rsidR="009C165D">
        <w:rPr>
          <w:rFonts w:ascii="Arial" w:hAnsi="Arial" w:cs="Arial"/>
          <w:sz w:val="22"/>
          <w:szCs w:val="22"/>
        </w:rPr>
        <w:t>32,578.0</w:t>
      </w:r>
      <w:r w:rsidRPr="00B07B09">
        <w:rPr>
          <w:rFonts w:ascii="Arial" w:hAnsi="Arial" w:cs="Arial"/>
          <w:sz w:val="22"/>
          <w:szCs w:val="22"/>
        </w:rPr>
        <w:t xml:space="preserve">0 </w:t>
      </w:r>
      <w:r w:rsidRPr="004B0E8E">
        <w:rPr>
          <w:rFonts w:ascii="Arial" w:hAnsi="Arial" w:cs="Arial"/>
          <w:sz w:val="22"/>
          <w:szCs w:val="22"/>
        </w:rPr>
        <w:t>por cada pozo.</w:t>
      </w:r>
    </w:p>
    <w:p w:rsidR="00DD1A14" w:rsidRPr="004B0E8E" w:rsidRDefault="00DD1A14" w:rsidP="00DD1A14">
      <w:pPr>
        <w:jc w:val="both"/>
        <w:rPr>
          <w:rFonts w:ascii="Arial" w:hAnsi="Arial" w:cs="Arial"/>
          <w:sz w:val="22"/>
          <w:szCs w:val="22"/>
        </w:rPr>
      </w:pPr>
    </w:p>
    <w:p w:rsidR="00DD1A14" w:rsidRPr="004B0E8E" w:rsidRDefault="00DD1A14" w:rsidP="00DD1A14">
      <w:pPr>
        <w:jc w:val="center"/>
        <w:rPr>
          <w:rFonts w:ascii="Arial" w:hAnsi="Arial" w:cs="Arial"/>
          <w:sz w:val="22"/>
          <w:szCs w:val="22"/>
        </w:rPr>
      </w:pPr>
      <w:r w:rsidRPr="004B0E8E">
        <w:rPr>
          <w:rFonts w:ascii="Arial" w:hAnsi="Arial" w:cs="Arial"/>
          <w:b/>
          <w:bCs/>
          <w:sz w:val="22"/>
          <w:szCs w:val="22"/>
        </w:rPr>
        <w:lastRenderedPageBreak/>
        <w:t>TÍTULO TERCERO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INGRESOS NO TRIBUTARIOS</w:t>
      </w:r>
    </w:p>
    <w:p w:rsidR="00DD1A14" w:rsidRPr="004B0E8E"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PRIMERO</w:t>
      </w:r>
    </w:p>
    <w:p w:rsidR="00DD1A14" w:rsidRDefault="00DD1A14" w:rsidP="00DD1A14">
      <w:pPr>
        <w:jc w:val="center"/>
        <w:rPr>
          <w:rFonts w:ascii="Arial" w:hAnsi="Arial" w:cs="Arial"/>
          <w:b/>
          <w:bCs/>
          <w:sz w:val="22"/>
          <w:szCs w:val="22"/>
        </w:rPr>
      </w:pPr>
      <w:r w:rsidRPr="004B0E8E">
        <w:rPr>
          <w:rFonts w:ascii="Arial" w:hAnsi="Arial" w:cs="Arial"/>
          <w:b/>
          <w:bCs/>
          <w:sz w:val="22"/>
          <w:szCs w:val="22"/>
        </w:rPr>
        <w:t>DE LOS PRODUCTOS</w:t>
      </w:r>
    </w:p>
    <w:p w:rsidR="00DD1A14" w:rsidRPr="004B0E8E"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DISPOSICIONES GENERALES</w:t>
      </w:r>
    </w:p>
    <w:p w:rsidR="00DD1A14" w:rsidRPr="004B0E8E" w:rsidRDefault="00DD1A14" w:rsidP="00DD1A14">
      <w:pPr>
        <w:jc w:val="both"/>
        <w:rPr>
          <w:rFonts w:ascii="Arial" w:hAnsi="Arial" w:cs="Arial"/>
          <w:b/>
          <w:bCs/>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
          <w:sz w:val="22"/>
          <w:szCs w:val="22"/>
        </w:rPr>
        <w:t>ARTÍCULO 23.-</w:t>
      </w:r>
      <w:r w:rsidRPr="004B0E8E">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DD1A14" w:rsidRPr="004B0E8E" w:rsidRDefault="00DD1A14" w:rsidP="00DD1A14">
      <w:pPr>
        <w:ind w:right="50"/>
        <w:jc w:val="both"/>
        <w:rPr>
          <w:rFonts w:ascii="Arial" w:hAnsi="Arial" w:cs="Arial"/>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 Provenientes de la renta de bancas a razón de $ 1</w:t>
      </w:r>
      <w:r w:rsidR="00B64404">
        <w:rPr>
          <w:rFonts w:ascii="Arial" w:hAnsi="Arial" w:cs="Arial"/>
          <w:sz w:val="22"/>
          <w:szCs w:val="22"/>
        </w:rPr>
        <w:t>9.</w:t>
      </w:r>
      <w:r w:rsidR="00E1389D">
        <w:rPr>
          <w:rFonts w:ascii="Arial" w:hAnsi="Arial" w:cs="Arial"/>
          <w:sz w:val="22"/>
          <w:szCs w:val="22"/>
        </w:rPr>
        <w:t>5</w:t>
      </w:r>
      <w:r>
        <w:rPr>
          <w:rFonts w:ascii="Arial" w:hAnsi="Arial" w:cs="Arial"/>
          <w:sz w:val="22"/>
          <w:szCs w:val="22"/>
        </w:rPr>
        <w:t>0</w:t>
      </w:r>
      <w:r w:rsidRPr="004B0E8E">
        <w:rPr>
          <w:rFonts w:ascii="Arial" w:hAnsi="Arial" w:cs="Arial"/>
          <w:sz w:val="22"/>
          <w:szCs w:val="22"/>
        </w:rPr>
        <w:t xml:space="preserve"> cada batería de 4 bancas. </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1.- Para llevar un control de la renta de bancas se usará un formato para registrar la salida y entrada de las baterías de cuatro bancas y en caso de existir uno o más faltantes de baterías se cobrará al arrendatario la cantidad de $ </w:t>
      </w:r>
      <w:r w:rsidR="00B64404">
        <w:rPr>
          <w:rFonts w:ascii="Arial" w:hAnsi="Arial" w:cs="Arial"/>
          <w:sz w:val="22"/>
          <w:szCs w:val="22"/>
        </w:rPr>
        <w:t>5,011.5</w:t>
      </w:r>
      <w:r>
        <w:rPr>
          <w:rFonts w:ascii="Arial" w:hAnsi="Arial" w:cs="Arial"/>
          <w:sz w:val="22"/>
          <w:szCs w:val="22"/>
        </w:rPr>
        <w:t>0</w:t>
      </w:r>
      <w:r w:rsidRPr="004B0E8E">
        <w:rPr>
          <w:rFonts w:ascii="Arial" w:hAnsi="Arial" w:cs="Arial"/>
          <w:sz w:val="22"/>
          <w:szCs w:val="22"/>
        </w:rPr>
        <w:t xml:space="preserve"> por cada una para recuperar el costo y traslado de las mismas.</w:t>
      </w:r>
    </w:p>
    <w:p w:rsidR="00DD1A14" w:rsidRPr="004B0E8E" w:rsidRDefault="00DD1A14" w:rsidP="00DD1A14">
      <w:pPr>
        <w:ind w:left="284" w:hanging="284"/>
        <w:jc w:val="both"/>
        <w:rPr>
          <w:rFonts w:ascii="Arial" w:hAnsi="Arial" w:cs="Arial"/>
          <w:sz w:val="22"/>
          <w:szCs w:val="22"/>
        </w:rPr>
      </w:pPr>
      <w:r w:rsidRPr="004B0E8E">
        <w:rPr>
          <w:rFonts w:ascii="Arial" w:hAnsi="Arial" w:cs="Arial"/>
          <w:sz w:val="22"/>
          <w:szCs w:val="22"/>
        </w:rPr>
        <w:t>2.- En caso que las baterías rentadas sufran daño o deterioro se cobrara el costo de reparación por cada una de las unidades dañadas.</w:t>
      </w:r>
    </w:p>
    <w:p w:rsidR="00DD1A14" w:rsidRPr="004B0E8E" w:rsidRDefault="00DD1A14" w:rsidP="00DD1A14">
      <w:pPr>
        <w:ind w:left="284" w:hanging="284"/>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 Por renta de salón de usos múltiples para eventos particulares para cubrir limpieza y consumo de energía eléctrica con:</w:t>
      </w:r>
    </w:p>
    <w:p w:rsidR="00DD1A14" w:rsidRPr="004B0E8E" w:rsidRDefault="00DD1A14" w:rsidP="00DD1A14">
      <w:pPr>
        <w:ind w:left="709" w:hanging="425"/>
        <w:jc w:val="both"/>
        <w:rPr>
          <w:rFonts w:ascii="Arial" w:hAnsi="Arial" w:cs="Arial"/>
          <w:sz w:val="22"/>
          <w:szCs w:val="22"/>
        </w:rPr>
      </w:pPr>
      <w:r w:rsidRPr="004B0E8E">
        <w:rPr>
          <w:rFonts w:ascii="Arial" w:hAnsi="Arial" w:cs="Arial"/>
          <w:sz w:val="22"/>
          <w:szCs w:val="22"/>
        </w:rPr>
        <w:t xml:space="preserve">  a). -Grupo musical en vivo $ 1,</w:t>
      </w:r>
      <w:r w:rsidR="00B64404">
        <w:rPr>
          <w:rFonts w:ascii="Arial" w:hAnsi="Arial" w:cs="Arial"/>
          <w:sz w:val="22"/>
          <w:szCs w:val="22"/>
        </w:rPr>
        <w:t>833.0</w:t>
      </w:r>
      <w:r>
        <w:rPr>
          <w:rFonts w:ascii="Arial" w:hAnsi="Arial" w:cs="Arial"/>
          <w:sz w:val="22"/>
          <w:szCs w:val="22"/>
        </w:rPr>
        <w:t>0</w:t>
      </w: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      b). -Equipo electro musical $ 1,</w:t>
      </w:r>
      <w:r w:rsidR="00B64404">
        <w:rPr>
          <w:rFonts w:ascii="Arial" w:hAnsi="Arial" w:cs="Arial"/>
          <w:sz w:val="22"/>
          <w:szCs w:val="22"/>
        </w:rPr>
        <w:t>303.0</w:t>
      </w:r>
      <w:r>
        <w:rPr>
          <w:rFonts w:ascii="Arial" w:hAnsi="Arial" w:cs="Arial"/>
          <w:sz w:val="22"/>
          <w:szCs w:val="22"/>
        </w:rPr>
        <w:t>0</w:t>
      </w:r>
    </w:p>
    <w:p w:rsidR="00DD1A14" w:rsidRPr="004B0E8E" w:rsidRDefault="00DD1A14" w:rsidP="00DD1A14">
      <w:pPr>
        <w:jc w:val="both"/>
        <w:rPr>
          <w:rFonts w:ascii="Arial" w:hAnsi="Arial" w:cs="Arial"/>
          <w:sz w:val="22"/>
          <w:szCs w:val="22"/>
        </w:rPr>
      </w:pPr>
    </w:p>
    <w:p w:rsidR="00DD1A14" w:rsidRPr="004B0E8E" w:rsidRDefault="00DD1A14" w:rsidP="00DD1A14">
      <w:pPr>
        <w:tabs>
          <w:tab w:val="left" w:pos="5448"/>
        </w:tabs>
        <w:ind w:left="709" w:hanging="425"/>
        <w:jc w:val="center"/>
        <w:rPr>
          <w:rFonts w:ascii="Arial" w:hAnsi="Arial" w:cs="Arial"/>
          <w:sz w:val="22"/>
          <w:szCs w:val="22"/>
        </w:rPr>
      </w:pPr>
      <w:r w:rsidRPr="004B0E8E">
        <w:rPr>
          <w:rFonts w:ascii="Arial" w:hAnsi="Arial" w:cs="Arial"/>
          <w:b/>
          <w:bCs/>
          <w:sz w:val="22"/>
          <w:szCs w:val="22"/>
        </w:rPr>
        <w:t>SECCIÓN 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PROVENIENTES DE LA VENTA O ARRENDAMIENTO</w:t>
      </w:r>
    </w:p>
    <w:p w:rsidR="00DD1A14" w:rsidRDefault="00DD1A14" w:rsidP="00DD1A14">
      <w:pPr>
        <w:jc w:val="center"/>
        <w:rPr>
          <w:rFonts w:ascii="Arial" w:hAnsi="Arial" w:cs="Arial"/>
          <w:b/>
          <w:bCs/>
          <w:sz w:val="22"/>
          <w:szCs w:val="22"/>
        </w:rPr>
      </w:pPr>
      <w:r w:rsidRPr="004B0E8E">
        <w:rPr>
          <w:rFonts w:ascii="Arial" w:hAnsi="Arial" w:cs="Arial"/>
          <w:b/>
          <w:bCs/>
          <w:sz w:val="22"/>
          <w:szCs w:val="22"/>
        </w:rPr>
        <w:t>DE LOTES Y GAVETAS DE LOS PANTEONES MUNICIPALES</w:t>
      </w:r>
    </w:p>
    <w:p w:rsidR="00DD1A14" w:rsidRPr="004B0E8E" w:rsidRDefault="00DD1A14" w:rsidP="00DD1A14">
      <w:pPr>
        <w:jc w:val="center"/>
        <w:rPr>
          <w:rFonts w:ascii="Arial" w:hAnsi="Arial" w:cs="Arial"/>
          <w:b/>
          <w:bCs/>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ARTÍCULO 24.-</w:t>
      </w:r>
      <w:r w:rsidRPr="004B0E8E">
        <w:rPr>
          <w:rFonts w:ascii="Arial" w:hAnsi="Arial" w:cs="Arial"/>
          <w:bCs/>
          <w:sz w:val="22"/>
          <w:szCs w:val="22"/>
        </w:rPr>
        <w:t xml:space="preserve"> Son objeto de estos productos, la venta o arrendamiento de lotes y gavetas de los panteones municipales</w:t>
      </w:r>
      <w:r w:rsidRPr="004B0E8E">
        <w:rPr>
          <w:rFonts w:ascii="Arial" w:hAnsi="Arial" w:cs="Arial"/>
          <w:sz w:val="22"/>
          <w:szCs w:val="22"/>
        </w:rPr>
        <w:t>, de acuerdo a las siguientes tarifas: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 Venta gavetas $ </w:t>
      </w:r>
      <w:r>
        <w:rPr>
          <w:rFonts w:ascii="Arial" w:hAnsi="Arial" w:cs="Arial"/>
          <w:sz w:val="22"/>
          <w:szCs w:val="22"/>
        </w:rPr>
        <w:t>10,024.00</w:t>
      </w:r>
    </w:p>
    <w:p w:rsidR="008D1161" w:rsidRDefault="008D1161"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II.- Venta de Lotes $</w:t>
      </w:r>
      <w:r w:rsidR="00B64404">
        <w:rPr>
          <w:rFonts w:ascii="Arial" w:hAnsi="Arial" w:cs="Arial"/>
          <w:sz w:val="22"/>
          <w:szCs w:val="22"/>
        </w:rPr>
        <w:t xml:space="preserve"> 627.00</w:t>
      </w:r>
    </w:p>
    <w:p w:rsidR="008D1161" w:rsidRDefault="008D1161"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Se entiende por lote una extensión de terreno de 4 m2.</w:t>
      </w:r>
    </w:p>
    <w:p w:rsidR="008D1161" w:rsidRDefault="008D1161"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 xml:space="preserve">III.- Fosas a quinquenio de $ </w:t>
      </w:r>
      <w:r w:rsidR="00B64404">
        <w:rPr>
          <w:rFonts w:ascii="Arial" w:hAnsi="Arial" w:cs="Arial"/>
          <w:sz w:val="22"/>
          <w:szCs w:val="22"/>
        </w:rPr>
        <w:t>63.0</w:t>
      </w:r>
      <w:r>
        <w:rPr>
          <w:rFonts w:ascii="Arial" w:hAnsi="Arial" w:cs="Arial"/>
          <w:sz w:val="22"/>
          <w:szCs w:val="22"/>
        </w:rPr>
        <w:t>0</w:t>
      </w:r>
      <w:r w:rsidRPr="004B0E8E">
        <w:rPr>
          <w:rFonts w:ascii="Arial" w:hAnsi="Arial" w:cs="Arial"/>
          <w:sz w:val="22"/>
          <w:szCs w:val="22"/>
        </w:rPr>
        <w:t xml:space="preserve"> </w:t>
      </w:r>
    </w:p>
    <w:p w:rsidR="008D1161" w:rsidRDefault="008D1161"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IV.- Fosas a perpetuidad de $ 8</w:t>
      </w:r>
      <w:r w:rsidR="00B64404">
        <w:rPr>
          <w:rFonts w:ascii="Arial" w:hAnsi="Arial" w:cs="Arial"/>
          <w:sz w:val="22"/>
          <w:szCs w:val="22"/>
        </w:rPr>
        <w:t>8.0</w:t>
      </w:r>
      <w:r>
        <w:rPr>
          <w:rFonts w:ascii="Arial" w:hAnsi="Arial" w:cs="Arial"/>
          <w:sz w:val="22"/>
          <w:szCs w:val="22"/>
        </w:rPr>
        <w:t>0</w:t>
      </w:r>
    </w:p>
    <w:p w:rsidR="008D1161" w:rsidRDefault="008D1161" w:rsidP="00DD1A14">
      <w:pPr>
        <w:jc w:val="both"/>
        <w:rPr>
          <w:rFonts w:ascii="Arial" w:hAnsi="Arial" w:cs="Arial"/>
          <w:sz w:val="22"/>
          <w:szCs w:val="22"/>
        </w:rPr>
      </w:pPr>
    </w:p>
    <w:p w:rsidR="00DD1A14" w:rsidRDefault="00DD1A14" w:rsidP="00DD1A14">
      <w:pPr>
        <w:jc w:val="both"/>
        <w:rPr>
          <w:rFonts w:ascii="Arial" w:hAnsi="Arial" w:cs="Arial"/>
          <w:sz w:val="22"/>
          <w:szCs w:val="22"/>
        </w:rPr>
      </w:pPr>
      <w:r w:rsidRPr="004B0E8E">
        <w:rPr>
          <w:rFonts w:ascii="Arial" w:hAnsi="Arial" w:cs="Arial"/>
          <w:sz w:val="22"/>
          <w:szCs w:val="22"/>
        </w:rPr>
        <w:t>V.- Venta de fosa múltiple ademada con capacidad para tres ataúdes $</w:t>
      </w:r>
      <w:r w:rsidR="00B64404">
        <w:rPr>
          <w:rFonts w:ascii="Arial" w:hAnsi="Arial" w:cs="Arial"/>
          <w:sz w:val="22"/>
          <w:szCs w:val="22"/>
        </w:rPr>
        <w:t xml:space="preserve"> 6,265.7</w:t>
      </w:r>
      <w:r>
        <w:rPr>
          <w:rFonts w:ascii="Arial" w:hAnsi="Arial" w:cs="Arial"/>
          <w:sz w:val="22"/>
          <w:szCs w:val="22"/>
        </w:rPr>
        <w:t>0</w:t>
      </w:r>
    </w:p>
    <w:p w:rsidR="008D1161" w:rsidRDefault="008D1161" w:rsidP="008D1161">
      <w:pP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lastRenderedPageBreak/>
        <w:t>SECCIÓN III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OTROS PRODUCTOS</w:t>
      </w:r>
    </w:p>
    <w:p w:rsidR="00DD1A14" w:rsidRPr="004B0E8E" w:rsidRDefault="00DD1A14" w:rsidP="00DD1A14">
      <w:pPr>
        <w:ind w:right="50"/>
        <w:jc w:val="both"/>
        <w:rPr>
          <w:rFonts w:ascii="Arial" w:hAnsi="Arial" w:cs="Arial"/>
          <w:b/>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
          <w:sz w:val="22"/>
          <w:szCs w:val="22"/>
        </w:rPr>
        <w:t>ARTÍCULO 25.-</w:t>
      </w:r>
      <w:r w:rsidRPr="004B0E8E">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4B0E8E">
        <w:rPr>
          <w:rFonts w:ascii="Arial" w:hAnsi="Arial" w:cs="Arial"/>
          <w:sz w:val="22"/>
          <w:szCs w:val="22"/>
        </w:rPr>
        <w:t>conforme a los actos y contratos que celebre en los términos y disposiciones legales aplicables, asimismo, recibirá ingresos derivados de empresas municipales.</w:t>
      </w:r>
    </w:p>
    <w:p w:rsidR="00DD1A14" w:rsidRPr="004B0E8E" w:rsidRDefault="00DD1A14" w:rsidP="00DD1A14">
      <w:pPr>
        <w:ind w:right="50"/>
        <w:jc w:val="both"/>
        <w:rPr>
          <w:rFonts w:ascii="Arial" w:hAnsi="Arial" w:cs="Arial"/>
          <w:bCs/>
          <w:sz w:val="22"/>
          <w:szCs w:val="22"/>
        </w:rPr>
      </w:pPr>
    </w:p>
    <w:p w:rsidR="00DD1A14" w:rsidRPr="004B0E8E" w:rsidRDefault="00DD1A14" w:rsidP="00DD1A14">
      <w:pPr>
        <w:ind w:right="50"/>
        <w:jc w:val="center"/>
        <w:rPr>
          <w:rFonts w:ascii="Arial" w:hAnsi="Arial" w:cs="Arial"/>
          <w:b/>
          <w:sz w:val="22"/>
          <w:szCs w:val="22"/>
        </w:rPr>
      </w:pPr>
      <w:r w:rsidRPr="004B0E8E">
        <w:rPr>
          <w:rFonts w:ascii="Arial" w:hAnsi="Arial" w:cs="Arial"/>
          <w:b/>
          <w:sz w:val="22"/>
          <w:szCs w:val="22"/>
        </w:rPr>
        <w:t>CAPÍTULO SEGUNDO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APROVECHAMIENTOS</w:t>
      </w:r>
    </w:p>
    <w:p w:rsidR="00DD1A14" w:rsidRPr="004B0E8E" w:rsidRDefault="00DD1A14" w:rsidP="00DD1A14">
      <w:pPr>
        <w:jc w:val="center"/>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DISPOSICIONES GENERALES</w:t>
      </w:r>
    </w:p>
    <w:p w:rsidR="00DD1A14" w:rsidRPr="004B0E8E" w:rsidRDefault="00DD1A14" w:rsidP="00DD1A14">
      <w:pPr>
        <w:ind w:right="50"/>
        <w:jc w:val="center"/>
        <w:rPr>
          <w:rFonts w:ascii="Arial" w:hAnsi="Arial" w:cs="Arial"/>
          <w:bCs/>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sz w:val="22"/>
          <w:szCs w:val="22"/>
        </w:rPr>
        <w:t>ARTÍCULO 26.-</w:t>
      </w:r>
      <w:r w:rsidRPr="004B0E8E">
        <w:rPr>
          <w:rFonts w:ascii="Arial" w:hAnsi="Arial" w:cs="Arial"/>
          <w:bCs/>
          <w:sz w:val="22"/>
          <w:szCs w:val="22"/>
        </w:rPr>
        <w:t xml:space="preserve"> Se clasifican como aprovechamientos los ingresos que perciba el Municipio por los siguientes conceptos:</w:t>
      </w:r>
    </w:p>
    <w:p w:rsidR="00DD1A14" w:rsidRPr="004B0E8E" w:rsidRDefault="00DD1A14" w:rsidP="00DD1A14">
      <w:pPr>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sz w:val="22"/>
          <w:szCs w:val="22"/>
        </w:rPr>
        <w:t>I. Ingresos por sanciones administrativas.</w:t>
      </w:r>
    </w:p>
    <w:p w:rsidR="00DD1A14" w:rsidRPr="004B0E8E" w:rsidRDefault="00DD1A14" w:rsidP="00DD1A14">
      <w:pPr>
        <w:jc w:val="both"/>
        <w:rPr>
          <w:rFonts w:ascii="Arial" w:hAnsi="Arial" w:cs="Arial"/>
          <w:sz w:val="22"/>
          <w:szCs w:val="22"/>
        </w:rPr>
      </w:pPr>
      <w:r w:rsidRPr="004B0E8E">
        <w:rPr>
          <w:rFonts w:ascii="Arial" w:hAnsi="Arial" w:cs="Arial"/>
          <w:sz w:val="22"/>
          <w:szCs w:val="22"/>
        </w:rPr>
        <w:t>II. La adjudicación a favor del fisco de bienes abandonados.</w:t>
      </w:r>
    </w:p>
    <w:p w:rsidR="00DD1A14" w:rsidRPr="004B0E8E" w:rsidRDefault="00DD1A14" w:rsidP="00DD1A14">
      <w:pPr>
        <w:jc w:val="both"/>
        <w:rPr>
          <w:rFonts w:ascii="Arial" w:hAnsi="Arial" w:cs="Arial"/>
          <w:sz w:val="22"/>
          <w:szCs w:val="22"/>
        </w:rPr>
      </w:pPr>
      <w:r w:rsidRPr="004B0E8E">
        <w:rPr>
          <w:rFonts w:ascii="Arial" w:hAnsi="Arial" w:cs="Arial"/>
          <w:sz w:val="22"/>
          <w:szCs w:val="22"/>
        </w:rPr>
        <w:t>III. Ingresos por transferencia que perciba el Municipio:</w:t>
      </w:r>
    </w:p>
    <w:p w:rsidR="00DD1A14" w:rsidRPr="004B0E8E" w:rsidRDefault="00DD1A14" w:rsidP="008D1161">
      <w:pPr>
        <w:ind w:firstLine="426"/>
        <w:jc w:val="both"/>
        <w:rPr>
          <w:rFonts w:ascii="Arial" w:hAnsi="Arial" w:cs="Arial"/>
          <w:sz w:val="22"/>
          <w:szCs w:val="22"/>
        </w:rPr>
      </w:pPr>
      <w:r w:rsidRPr="004B0E8E">
        <w:rPr>
          <w:rFonts w:ascii="Arial" w:hAnsi="Arial" w:cs="Arial"/>
          <w:sz w:val="22"/>
          <w:szCs w:val="22"/>
        </w:rPr>
        <w:t>a). Cesiones, herencias, legados, o donaciones.</w:t>
      </w:r>
    </w:p>
    <w:p w:rsidR="00DD1A14" w:rsidRPr="004B0E8E" w:rsidRDefault="00DD1A14" w:rsidP="008D1161">
      <w:pPr>
        <w:ind w:firstLine="426"/>
        <w:jc w:val="both"/>
        <w:rPr>
          <w:rFonts w:ascii="Arial" w:hAnsi="Arial" w:cs="Arial"/>
          <w:sz w:val="22"/>
          <w:szCs w:val="22"/>
        </w:rPr>
      </w:pPr>
      <w:r w:rsidRPr="004B0E8E">
        <w:rPr>
          <w:rFonts w:ascii="Arial" w:hAnsi="Arial" w:cs="Arial"/>
          <w:sz w:val="22"/>
          <w:szCs w:val="22"/>
        </w:rPr>
        <w:t>b). Adjudicaciones en favor del Municipio.</w:t>
      </w:r>
    </w:p>
    <w:p w:rsidR="00DD1A14" w:rsidRPr="004B0E8E" w:rsidRDefault="00DD1A14" w:rsidP="00DD1A14">
      <w:pPr>
        <w:ind w:left="426"/>
        <w:jc w:val="both"/>
        <w:rPr>
          <w:rFonts w:ascii="Arial" w:hAnsi="Arial" w:cs="Arial"/>
          <w:sz w:val="22"/>
          <w:szCs w:val="22"/>
        </w:rPr>
      </w:pPr>
      <w:r w:rsidRPr="004B0E8E">
        <w:rPr>
          <w:rFonts w:ascii="Arial" w:hAnsi="Arial" w:cs="Arial"/>
          <w:sz w:val="22"/>
          <w:szCs w:val="22"/>
        </w:rPr>
        <w:t>c). Aportaciones y subsidios de otro nivel de gobierno u organismos públicos o privados.</w:t>
      </w:r>
    </w:p>
    <w:p w:rsidR="00DD1A14" w:rsidRPr="004B0E8E" w:rsidRDefault="00DD1A14" w:rsidP="00DD1A14">
      <w:pPr>
        <w:jc w:val="both"/>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INGRESOS POR TRANSFERENCIA</w:t>
      </w:r>
    </w:p>
    <w:p w:rsidR="00DD1A14" w:rsidRPr="004B0E8E" w:rsidRDefault="00DD1A14" w:rsidP="00DD1A14">
      <w:pPr>
        <w:jc w:val="both"/>
        <w:rPr>
          <w:rFonts w:ascii="Arial" w:hAnsi="Arial" w:cs="Arial"/>
          <w:b/>
          <w:bCs/>
          <w:sz w:val="22"/>
          <w:szCs w:val="22"/>
        </w:rPr>
      </w:pPr>
    </w:p>
    <w:p w:rsidR="00DD1A14" w:rsidRPr="004B0E8E" w:rsidRDefault="00DD1A14" w:rsidP="00DD1A14">
      <w:pPr>
        <w:ind w:right="50"/>
        <w:jc w:val="both"/>
        <w:rPr>
          <w:rFonts w:ascii="Arial" w:hAnsi="Arial" w:cs="Arial"/>
          <w:bCs/>
          <w:sz w:val="22"/>
          <w:szCs w:val="22"/>
        </w:rPr>
      </w:pPr>
      <w:r w:rsidRPr="004B0E8E">
        <w:rPr>
          <w:rFonts w:ascii="Arial" w:hAnsi="Arial" w:cs="Arial"/>
          <w:b/>
          <w:sz w:val="22"/>
          <w:szCs w:val="22"/>
        </w:rPr>
        <w:t>ARTÍCULO 27.-</w:t>
      </w:r>
      <w:r w:rsidRPr="004B0E8E">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DD1A14" w:rsidRPr="004B0E8E" w:rsidRDefault="00DD1A14" w:rsidP="00DD1A14">
      <w:pPr>
        <w:jc w:val="both"/>
        <w:rPr>
          <w:rFonts w:ascii="Arial" w:hAnsi="Arial" w:cs="Arial"/>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SECCIÓN III</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INGRESOS DERIVADOS DE SANCIONES ADMINISTRATIVAS Y FISCALES</w:t>
      </w:r>
    </w:p>
    <w:p w:rsidR="00DD1A14" w:rsidRPr="004B0E8E" w:rsidRDefault="00DD1A14" w:rsidP="00DD1A14">
      <w:pPr>
        <w:jc w:val="center"/>
        <w:rPr>
          <w:rFonts w:ascii="Arial" w:hAnsi="Arial" w:cs="Arial"/>
          <w:b/>
          <w:bCs/>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sz w:val="22"/>
          <w:szCs w:val="22"/>
        </w:rPr>
        <w:t>ARTÍCULO 28.-</w:t>
      </w:r>
      <w:r w:rsidRPr="004B0E8E">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 se aplicarán de acuerdo a Unidades de Medida y Actualización (UMA)</w:t>
      </w:r>
    </w:p>
    <w:p w:rsidR="00DD1A14" w:rsidRDefault="00DD1A14" w:rsidP="00DD1A14">
      <w:pPr>
        <w:rPr>
          <w:lang w:val="es-419" w:eastAsia="en-US"/>
        </w:rPr>
      </w:pPr>
    </w:p>
    <w:tbl>
      <w:tblPr>
        <w:tblpPr w:leftFromText="141" w:rightFromText="141" w:vertAnchor="text" w:tblpXSpec="center" w:tblpY="1"/>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7357"/>
        <w:gridCol w:w="742"/>
        <w:gridCol w:w="828"/>
      </w:tblGrid>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
                <w:bCs/>
                <w:sz w:val="22"/>
                <w:szCs w:val="22"/>
              </w:rPr>
            </w:pP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
                <w:bCs/>
                <w:sz w:val="22"/>
                <w:szCs w:val="22"/>
              </w:rPr>
            </w:pPr>
            <w:r w:rsidRPr="004B0E8E">
              <w:rPr>
                <w:rFonts w:ascii="Arial" w:eastAsia="Batang" w:hAnsi="Arial" w:cs="Arial"/>
                <w:b/>
                <w:bCs/>
                <w:sz w:val="22"/>
                <w:szCs w:val="22"/>
              </w:rPr>
              <w:t>INFRACCION</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
                <w:bCs/>
                <w:sz w:val="22"/>
                <w:szCs w:val="22"/>
              </w:rPr>
            </w:pPr>
            <w:r w:rsidRPr="004B0E8E">
              <w:rPr>
                <w:rFonts w:ascii="Arial" w:eastAsia="Batang" w:hAnsi="Arial" w:cs="Arial"/>
                <w:b/>
                <w:bCs/>
                <w:sz w:val="22"/>
                <w:szCs w:val="22"/>
              </w:rPr>
              <w:t>MÍN</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
                <w:bCs/>
                <w:sz w:val="22"/>
                <w:szCs w:val="22"/>
              </w:rPr>
            </w:pPr>
            <w:r w:rsidRPr="004B0E8E">
              <w:rPr>
                <w:rFonts w:ascii="Arial" w:eastAsia="Batang" w:hAnsi="Arial" w:cs="Arial"/>
                <w:b/>
                <w:bCs/>
                <w:sz w:val="22"/>
                <w:szCs w:val="22"/>
              </w:rPr>
              <w:t>MÁX</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
                <w:bCs/>
                <w:sz w:val="22"/>
                <w:szCs w:val="22"/>
              </w:rPr>
            </w:pPr>
            <w:r w:rsidRPr="004B0E8E">
              <w:rPr>
                <w:rFonts w:ascii="Arial" w:hAnsi="Arial" w:cs="Arial"/>
                <w:sz w:val="22"/>
                <w:szCs w:val="22"/>
              </w:rPr>
              <w:t>Circular a mayor velocidad de la permitida (hasta 20 km/h. de excedente)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lastRenderedPageBreak/>
              <w:t>2.-</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Circular con vehículo cuyo tránsito dañe el pavimento,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3.-</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Circular a más de 20 km/h. frente a parques infantiles y/o zonas escolares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4.-</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Por provocar accidente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5.-</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Por dejar el vehículo abandonado injustificadamente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6.-</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Destruir las señales de tránsito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7.-</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Estacionarse a la izquierda en calle de doble circulación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8.-</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Huir después de cometer cualquier infracción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9.-</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Falta de luz posterior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10.-</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Manejar un vehículo sin licencia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11.-</w:t>
            </w:r>
          </w:p>
        </w:tc>
        <w:tc>
          <w:tcPr>
            <w:tcW w:w="7357"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Manejar un vehículo sin tarjeta de circulación de</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12.-</w:t>
            </w:r>
          </w:p>
        </w:tc>
        <w:tc>
          <w:tcPr>
            <w:tcW w:w="7357"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 xml:space="preserve">Manejar en estado de ebriedad en 1° grado de </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13.-</w:t>
            </w:r>
          </w:p>
        </w:tc>
        <w:tc>
          <w:tcPr>
            <w:tcW w:w="7357"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Manejar en estado de ebriedad en 2° grado de</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14.-</w:t>
            </w:r>
          </w:p>
        </w:tc>
        <w:tc>
          <w:tcPr>
            <w:tcW w:w="7357"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Manejar en estado de ebriedad en 3° grado de</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8</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15.-</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No respetar la señal de alto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16.-</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No respetar las señales de tránsito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4</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17.-</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EB73F1">
            <w:pPr>
              <w:autoSpaceDE w:val="0"/>
              <w:autoSpaceDN w:val="0"/>
              <w:adjustRightInd w:val="0"/>
              <w:ind w:right="-108"/>
              <w:jc w:val="both"/>
              <w:rPr>
                <w:rFonts w:ascii="Arial" w:hAnsi="Arial" w:cs="Arial"/>
                <w:sz w:val="22"/>
                <w:szCs w:val="22"/>
              </w:rPr>
            </w:pPr>
            <w:r w:rsidRPr="004B0E8E">
              <w:rPr>
                <w:rFonts w:ascii="Arial" w:hAnsi="Arial" w:cs="Arial"/>
                <w:sz w:val="22"/>
                <w:szCs w:val="22"/>
              </w:rPr>
              <w:t>No proteger con banderas, luces, etc. Los vehículos que así lo ameriten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18.-</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Prestar el vehículo para que lo manejen menores de edad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19.-</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Por dar vuelta a mayor velocidad de la permitida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3</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20.-</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Transitar completamente sin luces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21.-</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Transitar a exceso de velocidad paralelamente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22.-</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Voltear en “U” en lugares prohibidos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23.-</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Por atropellar a transeúntes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24.-</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Ebrio escandaloso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25.-</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Ebrio tirado en la vía pública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3</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26.-</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Provocar riña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27.-</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Por realizar acciones inmorales en la vía pública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eastAsia="Batang" w:hAnsi="Arial" w:cs="Arial"/>
                <w:bCs/>
                <w:sz w:val="22"/>
                <w:szCs w:val="22"/>
              </w:rPr>
            </w:pPr>
            <w:r w:rsidRPr="004B0E8E">
              <w:rPr>
                <w:rFonts w:ascii="Arial" w:eastAsia="Batang" w:hAnsi="Arial" w:cs="Arial"/>
                <w:bCs/>
                <w:sz w:val="22"/>
                <w:szCs w:val="22"/>
              </w:rPr>
              <w:t>28.-</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Resistencia al arresto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29.-</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Por ingerir bebidas alcohólicas en la vía pública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30.-</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Por ofrecer riesgos al pasaje por mal estado del vehículos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7</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31.-</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Circular en contra del tránsito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32.-</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Circular en doble fila sin justificación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33.-</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Estacionarse en doble fila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34.-</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Estacionarse mal intencionalmente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35.-</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Estacionarse en lugar prohibido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5</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36.-</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Ebrio en la vía pública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37.-</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Ebrio y provocar riña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1</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6</w:t>
            </w:r>
          </w:p>
        </w:tc>
      </w:tr>
      <w:tr w:rsidR="00DD1A14" w:rsidRPr="004B0E8E" w:rsidTr="004D1AB9">
        <w:tc>
          <w:tcPr>
            <w:tcW w:w="718" w:type="dxa"/>
            <w:tcBorders>
              <w:top w:val="single" w:sz="4" w:space="0" w:color="auto"/>
              <w:left w:val="single" w:sz="4" w:space="0" w:color="auto"/>
              <w:bottom w:val="single" w:sz="4" w:space="0" w:color="auto"/>
              <w:right w:val="single" w:sz="4" w:space="0" w:color="auto"/>
            </w:tcBorders>
          </w:tcPr>
          <w:p w:rsidR="00DD1A14" w:rsidRPr="004B0E8E" w:rsidRDefault="00EB73F1" w:rsidP="001859F1">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38.-</w:t>
            </w:r>
          </w:p>
        </w:tc>
        <w:tc>
          <w:tcPr>
            <w:tcW w:w="7357"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both"/>
              <w:rPr>
                <w:rFonts w:ascii="Arial" w:hAnsi="Arial" w:cs="Arial"/>
                <w:sz w:val="22"/>
                <w:szCs w:val="22"/>
              </w:rPr>
            </w:pPr>
            <w:r w:rsidRPr="004B0E8E">
              <w:rPr>
                <w:rFonts w:ascii="Arial" w:hAnsi="Arial" w:cs="Arial"/>
                <w:sz w:val="22"/>
                <w:szCs w:val="22"/>
              </w:rPr>
              <w:t>Persona que presente faltas a la moral en vías públicas de</w:t>
            </w:r>
          </w:p>
        </w:tc>
        <w:tc>
          <w:tcPr>
            <w:tcW w:w="742"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2</w:t>
            </w:r>
          </w:p>
        </w:tc>
        <w:tc>
          <w:tcPr>
            <w:tcW w:w="828" w:type="dxa"/>
            <w:tcBorders>
              <w:top w:val="single" w:sz="4" w:space="0" w:color="auto"/>
              <w:left w:val="single" w:sz="4" w:space="0" w:color="auto"/>
              <w:bottom w:val="single" w:sz="4" w:space="0" w:color="auto"/>
              <w:right w:val="single" w:sz="4" w:space="0" w:color="auto"/>
            </w:tcBorders>
          </w:tcPr>
          <w:p w:rsidR="00DD1A14" w:rsidRPr="004B0E8E" w:rsidRDefault="00DD1A14" w:rsidP="001859F1">
            <w:pPr>
              <w:autoSpaceDE w:val="0"/>
              <w:autoSpaceDN w:val="0"/>
              <w:adjustRightInd w:val="0"/>
              <w:jc w:val="center"/>
              <w:rPr>
                <w:rFonts w:ascii="Arial" w:eastAsia="Batang" w:hAnsi="Arial" w:cs="Arial"/>
                <w:bCs/>
                <w:sz w:val="22"/>
                <w:szCs w:val="22"/>
              </w:rPr>
            </w:pPr>
            <w:r w:rsidRPr="004B0E8E">
              <w:rPr>
                <w:rFonts w:ascii="Arial" w:eastAsia="Batang" w:hAnsi="Arial" w:cs="Arial"/>
                <w:bCs/>
                <w:sz w:val="22"/>
                <w:szCs w:val="22"/>
              </w:rPr>
              <w:t>8</w:t>
            </w:r>
          </w:p>
        </w:tc>
      </w:tr>
    </w:tbl>
    <w:p w:rsidR="008D1161" w:rsidRDefault="008D1161" w:rsidP="00EB73F1">
      <w:pPr>
        <w:jc w:val="both"/>
        <w:rPr>
          <w:rFonts w:ascii="Arial" w:eastAsia="Arial" w:hAnsi="Arial" w:cs="Arial"/>
          <w:b/>
          <w:sz w:val="22"/>
          <w:szCs w:val="22"/>
        </w:rPr>
      </w:pPr>
    </w:p>
    <w:p w:rsidR="00EB73F1" w:rsidRDefault="00EB73F1" w:rsidP="00EB73F1">
      <w:pPr>
        <w:jc w:val="both"/>
        <w:rPr>
          <w:rFonts w:ascii="Arial" w:eastAsia="Arial" w:hAnsi="Arial" w:cs="Arial"/>
          <w:sz w:val="22"/>
          <w:szCs w:val="22"/>
        </w:rPr>
      </w:pPr>
      <w:r w:rsidRPr="004E20B3">
        <w:rPr>
          <w:rFonts w:ascii="Arial" w:eastAsia="Arial" w:hAnsi="Arial" w:cs="Arial"/>
          <w:b/>
          <w:sz w:val="22"/>
          <w:szCs w:val="22"/>
        </w:rPr>
        <w:t xml:space="preserve">Entiéndase Aliento Alcohólico: </w:t>
      </w:r>
      <w:r w:rsidRPr="004E20B3">
        <w:rPr>
          <w:rFonts w:ascii="Arial" w:eastAsia="Arial" w:hAnsi="Arial" w:cs="Arial"/>
          <w:sz w:val="22"/>
          <w:szCs w:val="22"/>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DD1A14" w:rsidRPr="004B0E8E" w:rsidRDefault="00DD1A14" w:rsidP="00DD1A14">
      <w:pPr>
        <w:jc w:val="both"/>
        <w:rPr>
          <w:rFonts w:ascii="Arial" w:hAnsi="Arial" w:cs="Arial"/>
          <w:sz w:val="22"/>
          <w:szCs w:val="22"/>
        </w:rPr>
      </w:pPr>
      <w:r w:rsidRPr="004B0E8E">
        <w:rPr>
          <w:rFonts w:ascii="Arial" w:hAnsi="Arial" w:cs="Arial"/>
          <w:b/>
          <w:sz w:val="22"/>
          <w:szCs w:val="22"/>
        </w:rPr>
        <w:lastRenderedPageBreak/>
        <w:t xml:space="preserve">ARTÍCULO 29.- </w:t>
      </w:r>
      <w:r w:rsidRPr="004B0E8E">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DD1A14" w:rsidRPr="004B0E8E" w:rsidRDefault="00DD1A14" w:rsidP="00DD1A14">
      <w:pPr>
        <w:jc w:val="both"/>
        <w:rPr>
          <w:rFonts w:ascii="Arial" w:hAnsi="Arial" w:cs="Arial"/>
          <w:b/>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 xml:space="preserve">ARTÍCULO 30.- </w:t>
      </w:r>
      <w:r w:rsidRPr="004B0E8E">
        <w:rPr>
          <w:rFonts w:ascii="Arial" w:hAnsi="Arial" w:cs="Arial"/>
          <w:sz w:val="22"/>
          <w:szCs w:val="22"/>
        </w:rPr>
        <w:t>Cuando se autorice el pago de contribuciones en forma diferida o en parcialidades, se causarán recargos a razón del 2% mensual sobre saldos insolutos.</w:t>
      </w:r>
    </w:p>
    <w:p w:rsidR="00DD1A14" w:rsidRPr="004B0E8E" w:rsidRDefault="00DD1A14" w:rsidP="00DD1A14">
      <w:pPr>
        <w:ind w:right="50"/>
        <w:jc w:val="both"/>
        <w:rPr>
          <w:rFonts w:ascii="Arial" w:hAnsi="Arial" w:cs="Arial"/>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 xml:space="preserve">ARTÍCULO 31.- </w:t>
      </w:r>
      <w:r w:rsidRPr="004B0E8E">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DD1A14" w:rsidRPr="004B0E8E" w:rsidRDefault="00DD1A14" w:rsidP="00DD1A14">
      <w:pPr>
        <w:ind w:firstLine="708"/>
        <w:jc w:val="both"/>
        <w:rPr>
          <w:rFonts w:ascii="Arial" w:hAnsi="Arial" w:cs="Arial"/>
          <w:sz w:val="22"/>
          <w:szCs w:val="22"/>
        </w:rPr>
      </w:pPr>
    </w:p>
    <w:p w:rsidR="00DD1A14" w:rsidRPr="004B0E8E" w:rsidRDefault="00DD1A14" w:rsidP="00DD1A14">
      <w:pPr>
        <w:ind w:right="50"/>
        <w:jc w:val="center"/>
        <w:rPr>
          <w:rFonts w:ascii="Arial" w:hAnsi="Arial" w:cs="Arial"/>
          <w:b/>
          <w:sz w:val="22"/>
          <w:szCs w:val="22"/>
        </w:rPr>
      </w:pPr>
      <w:r w:rsidRPr="004B0E8E">
        <w:rPr>
          <w:rFonts w:ascii="Arial" w:hAnsi="Arial" w:cs="Arial"/>
          <w:b/>
          <w:sz w:val="22"/>
          <w:szCs w:val="22"/>
        </w:rPr>
        <w:t>CAPÍTULO TERCERO</w:t>
      </w:r>
    </w:p>
    <w:p w:rsidR="00DD1A14" w:rsidRDefault="00DD1A14" w:rsidP="00DD1A14">
      <w:pPr>
        <w:jc w:val="center"/>
        <w:rPr>
          <w:rFonts w:ascii="Arial" w:hAnsi="Arial" w:cs="Arial"/>
          <w:b/>
          <w:bCs/>
          <w:sz w:val="22"/>
          <w:szCs w:val="22"/>
        </w:rPr>
      </w:pPr>
      <w:r w:rsidRPr="004B0E8E">
        <w:rPr>
          <w:rFonts w:ascii="Arial" w:hAnsi="Arial" w:cs="Arial"/>
          <w:b/>
          <w:bCs/>
          <w:sz w:val="22"/>
          <w:szCs w:val="22"/>
        </w:rPr>
        <w:t>DE LAS PARTICIPACIONES Y APORTACIONES</w:t>
      </w:r>
    </w:p>
    <w:p w:rsidR="00DD1A14" w:rsidRPr="004B0E8E" w:rsidRDefault="00DD1A14" w:rsidP="00DD1A14">
      <w:pPr>
        <w:jc w:val="both"/>
        <w:rPr>
          <w:rFonts w:ascii="Arial" w:hAnsi="Arial" w:cs="Arial"/>
          <w:b/>
          <w:bCs/>
          <w:sz w:val="22"/>
          <w:szCs w:val="22"/>
        </w:rPr>
      </w:pPr>
    </w:p>
    <w:p w:rsidR="00DD1A14" w:rsidRPr="004B0E8E" w:rsidRDefault="00DD1A14" w:rsidP="00DD1A14">
      <w:pPr>
        <w:jc w:val="both"/>
        <w:rPr>
          <w:rFonts w:ascii="Arial" w:hAnsi="Arial" w:cs="Arial"/>
          <w:b/>
          <w:bCs/>
          <w:sz w:val="22"/>
          <w:szCs w:val="22"/>
        </w:rPr>
      </w:pPr>
      <w:r w:rsidRPr="004B0E8E">
        <w:rPr>
          <w:rFonts w:ascii="Arial" w:hAnsi="Arial" w:cs="Arial"/>
          <w:b/>
          <w:sz w:val="22"/>
          <w:szCs w:val="22"/>
        </w:rPr>
        <w:t xml:space="preserve">ARTÍCULO 32.- </w:t>
      </w:r>
      <w:r w:rsidRPr="004B0E8E">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DD1A14" w:rsidRPr="004B0E8E" w:rsidRDefault="00DD1A14" w:rsidP="00DD1A14">
      <w:pPr>
        <w:jc w:val="both"/>
        <w:rPr>
          <w:rFonts w:ascii="Arial" w:hAnsi="Arial" w:cs="Arial"/>
          <w:b/>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sz w:val="22"/>
          <w:szCs w:val="22"/>
        </w:rPr>
        <w:t>ARTÍCULO 33.-</w:t>
      </w:r>
      <w:r w:rsidRPr="004B0E8E">
        <w:rPr>
          <w:rFonts w:ascii="Arial" w:hAnsi="Arial" w:cs="Arial"/>
          <w:bCs/>
          <w:sz w:val="22"/>
          <w:szCs w:val="22"/>
        </w:rPr>
        <w:t xml:space="preserve"> Las participaciones que perciba el Municipio por ingresos del Estado, se determinarán en los acuerdos o convenios que al efecto se celebren.</w:t>
      </w:r>
    </w:p>
    <w:p w:rsidR="00DD1A14" w:rsidRPr="004B0E8E" w:rsidRDefault="00DD1A14" w:rsidP="00DD1A14">
      <w:pPr>
        <w:jc w:val="both"/>
        <w:rPr>
          <w:rFonts w:ascii="Arial" w:hAnsi="Arial" w:cs="Arial"/>
          <w:b/>
          <w:bCs/>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CUARTO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INGRESOS EXTRAORDINARIOS</w:t>
      </w:r>
    </w:p>
    <w:p w:rsidR="00DD1A14" w:rsidRPr="004B0E8E" w:rsidRDefault="00DD1A14" w:rsidP="00DD1A14">
      <w:pPr>
        <w:jc w:val="center"/>
        <w:rPr>
          <w:rFonts w:ascii="Arial" w:hAnsi="Arial" w:cs="Arial"/>
          <w:b/>
          <w:sz w:val="22"/>
          <w:szCs w:val="22"/>
        </w:rPr>
      </w:pPr>
    </w:p>
    <w:p w:rsidR="00DD1A14" w:rsidRPr="004B0E8E" w:rsidRDefault="00DD1A14" w:rsidP="00DD1A14">
      <w:pPr>
        <w:jc w:val="both"/>
        <w:rPr>
          <w:rFonts w:ascii="Arial" w:hAnsi="Arial" w:cs="Arial"/>
          <w:bCs/>
          <w:sz w:val="22"/>
          <w:szCs w:val="22"/>
        </w:rPr>
      </w:pPr>
      <w:r w:rsidRPr="004B0E8E">
        <w:rPr>
          <w:rFonts w:ascii="Arial" w:hAnsi="Arial" w:cs="Arial"/>
          <w:b/>
          <w:sz w:val="22"/>
          <w:szCs w:val="22"/>
        </w:rPr>
        <w:t>ARTÍCULO 34.-</w:t>
      </w:r>
      <w:r w:rsidRPr="004B0E8E">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DD1A14" w:rsidRPr="004B0E8E" w:rsidRDefault="00DD1A14" w:rsidP="00DD1A14">
      <w:pPr>
        <w:jc w:val="both"/>
        <w:rPr>
          <w:rFonts w:ascii="Arial" w:hAnsi="Arial" w:cs="Arial"/>
          <w:sz w:val="22"/>
          <w:szCs w:val="22"/>
        </w:rPr>
      </w:pP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TITULO CUARTO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CAPÍTULO PRIMERO</w:t>
      </w:r>
    </w:p>
    <w:p w:rsidR="00DD1A14" w:rsidRPr="004B0E8E" w:rsidRDefault="00DD1A14" w:rsidP="00DD1A14">
      <w:pPr>
        <w:jc w:val="center"/>
        <w:rPr>
          <w:rFonts w:ascii="Arial" w:hAnsi="Arial" w:cs="Arial"/>
          <w:b/>
          <w:bCs/>
          <w:sz w:val="22"/>
          <w:szCs w:val="22"/>
        </w:rPr>
      </w:pPr>
      <w:r w:rsidRPr="004B0E8E">
        <w:rPr>
          <w:rFonts w:ascii="Arial" w:hAnsi="Arial" w:cs="Arial"/>
          <w:b/>
          <w:bCs/>
          <w:sz w:val="22"/>
          <w:szCs w:val="22"/>
        </w:rPr>
        <w:t>DE LOS ESTÍMULOS FISCALES E INCENTIVOS</w:t>
      </w:r>
    </w:p>
    <w:p w:rsidR="00DD1A14" w:rsidRPr="004B0E8E" w:rsidRDefault="00DD1A14" w:rsidP="00DD1A14">
      <w:pPr>
        <w:tabs>
          <w:tab w:val="left" w:pos="2160"/>
        </w:tabs>
        <w:jc w:val="both"/>
        <w:rPr>
          <w:rFonts w:ascii="Arial" w:hAnsi="Arial" w:cs="Arial"/>
          <w:b/>
          <w:bCs/>
          <w:sz w:val="22"/>
          <w:szCs w:val="22"/>
        </w:rPr>
      </w:pPr>
    </w:p>
    <w:p w:rsidR="00DD1A14" w:rsidRDefault="00DD1A14" w:rsidP="00DD1A14">
      <w:pPr>
        <w:autoSpaceDE w:val="0"/>
        <w:autoSpaceDN w:val="0"/>
        <w:adjustRightInd w:val="0"/>
        <w:ind w:right="49"/>
        <w:contextualSpacing/>
        <w:jc w:val="both"/>
        <w:rPr>
          <w:rFonts w:ascii="Arial" w:hAnsi="Arial" w:cs="Arial"/>
          <w:sz w:val="22"/>
          <w:szCs w:val="22"/>
        </w:rPr>
      </w:pPr>
      <w:r w:rsidRPr="004B0E8E">
        <w:rPr>
          <w:rFonts w:ascii="Arial" w:hAnsi="Arial" w:cs="Arial"/>
          <w:b/>
          <w:bCs/>
          <w:sz w:val="22"/>
          <w:szCs w:val="22"/>
        </w:rPr>
        <w:t xml:space="preserve">ARTÍCULO 35.- </w:t>
      </w:r>
      <w:r w:rsidRPr="004B0E8E">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8D1161" w:rsidRDefault="008D1161" w:rsidP="00DD1A14">
      <w:pPr>
        <w:autoSpaceDE w:val="0"/>
        <w:autoSpaceDN w:val="0"/>
        <w:adjustRightInd w:val="0"/>
        <w:ind w:right="49"/>
        <w:contextualSpacing/>
        <w:jc w:val="both"/>
        <w:rPr>
          <w:rFonts w:ascii="Arial" w:hAnsi="Arial" w:cs="Arial"/>
          <w:sz w:val="22"/>
          <w:szCs w:val="22"/>
        </w:rPr>
      </w:pPr>
    </w:p>
    <w:p w:rsidR="008D1161" w:rsidRPr="004B0E8E" w:rsidRDefault="008D1161" w:rsidP="00DD1A14">
      <w:pPr>
        <w:autoSpaceDE w:val="0"/>
        <w:autoSpaceDN w:val="0"/>
        <w:adjustRightInd w:val="0"/>
        <w:ind w:right="49"/>
        <w:contextualSpacing/>
        <w:jc w:val="both"/>
        <w:rPr>
          <w:rFonts w:ascii="Arial" w:hAnsi="Arial" w:cs="Arial"/>
          <w:sz w:val="22"/>
          <w:szCs w:val="22"/>
        </w:rPr>
      </w:pPr>
    </w:p>
    <w:p w:rsidR="00DD1A14" w:rsidRPr="004B0E8E" w:rsidRDefault="00DD1A14" w:rsidP="00DD1A14">
      <w:pPr>
        <w:autoSpaceDE w:val="0"/>
        <w:autoSpaceDN w:val="0"/>
        <w:adjustRightInd w:val="0"/>
        <w:ind w:right="49"/>
        <w:contextualSpacing/>
        <w:jc w:val="both"/>
        <w:rPr>
          <w:rFonts w:ascii="Arial" w:hAnsi="Arial" w:cs="Arial"/>
          <w:sz w:val="22"/>
          <w:szCs w:val="22"/>
        </w:rPr>
      </w:pPr>
      <w:r w:rsidRPr="004B0E8E">
        <w:rPr>
          <w:rFonts w:ascii="Arial" w:hAnsi="Arial" w:cs="Arial"/>
          <w:sz w:val="22"/>
          <w:szCs w:val="22"/>
        </w:rPr>
        <w:t xml:space="preserve">  </w:t>
      </w:r>
    </w:p>
    <w:p w:rsidR="008D1161" w:rsidRDefault="00DD1A14" w:rsidP="008D1161">
      <w:pPr>
        <w:jc w:val="center"/>
        <w:rPr>
          <w:rFonts w:ascii="Arial" w:hAnsi="Arial" w:cs="Arial"/>
          <w:b/>
          <w:sz w:val="22"/>
          <w:szCs w:val="22"/>
          <w:lang w:val="en-US"/>
        </w:rPr>
      </w:pPr>
      <w:r w:rsidRPr="004B0E8E">
        <w:rPr>
          <w:rFonts w:ascii="Arial" w:hAnsi="Arial" w:cs="Arial"/>
          <w:b/>
          <w:sz w:val="22"/>
          <w:szCs w:val="22"/>
          <w:lang w:val="en-US"/>
        </w:rPr>
        <w:lastRenderedPageBreak/>
        <w:t>T R A N S I T O R I O S</w:t>
      </w:r>
    </w:p>
    <w:p w:rsidR="008D1161" w:rsidRPr="004B0E8E" w:rsidRDefault="008D1161" w:rsidP="008D1161">
      <w:pPr>
        <w:jc w:val="center"/>
        <w:rPr>
          <w:rFonts w:ascii="Arial" w:hAnsi="Arial" w:cs="Arial"/>
          <w:b/>
          <w:sz w:val="22"/>
          <w:szCs w:val="22"/>
          <w:lang w:val="en-US"/>
        </w:rPr>
      </w:pPr>
    </w:p>
    <w:p w:rsidR="00DD1A14" w:rsidRPr="004B0E8E" w:rsidRDefault="00DD1A14" w:rsidP="00DD1A14">
      <w:pPr>
        <w:jc w:val="both"/>
        <w:rPr>
          <w:rFonts w:ascii="Arial" w:hAnsi="Arial" w:cs="Arial"/>
          <w:b/>
          <w:sz w:val="22"/>
          <w:szCs w:val="22"/>
          <w:lang w:val="en-US"/>
        </w:rPr>
      </w:pPr>
    </w:p>
    <w:p w:rsidR="00DD1A14" w:rsidRPr="004B0E8E" w:rsidRDefault="00DD1A14" w:rsidP="00DD1A14">
      <w:pPr>
        <w:tabs>
          <w:tab w:val="left" w:pos="-709"/>
        </w:tabs>
        <w:jc w:val="both"/>
        <w:rPr>
          <w:rFonts w:ascii="Arial" w:hAnsi="Arial" w:cs="Arial"/>
          <w:b/>
          <w:sz w:val="22"/>
          <w:szCs w:val="22"/>
        </w:rPr>
      </w:pPr>
      <w:r w:rsidRPr="004B0E8E">
        <w:rPr>
          <w:rFonts w:ascii="Arial" w:hAnsi="Arial" w:cs="Arial"/>
          <w:b/>
          <w:sz w:val="22"/>
          <w:szCs w:val="22"/>
        </w:rPr>
        <w:t>PRIMERO.</w:t>
      </w:r>
      <w:r w:rsidR="008D1161">
        <w:rPr>
          <w:rFonts w:ascii="Arial" w:hAnsi="Arial" w:cs="Arial"/>
          <w:b/>
          <w:sz w:val="22"/>
          <w:szCs w:val="22"/>
        </w:rPr>
        <w:t>-</w:t>
      </w:r>
      <w:r w:rsidRPr="004B0E8E">
        <w:rPr>
          <w:rFonts w:ascii="Arial" w:hAnsi="Arial" w:cs="Arial"/>
          <w:b/>
          <w:sz w:val="22"/>
          <w:szCs w:val="22"/>
        </w:rPr>
        <w:t xml:space="preserve"> </w:t>
      </w:r>
      <w:r w:rsidRPr="004B0E8E">
        <w:rPr>
          <w:rFonts w:ascii="Arial" w:hAnsi="Arial" w:cs="Arial"/>
          <w:sz w:val="22"/>
          <w:szCs w:val="22"/>
        </w:rPr>
        <w:t xml:space="preserve"> Esta Ley empezará a regir a partir del día 1o. de enero del año 202</w:t>
      </w:r>
      <w:r>
        <w:rPr>
          <w:rFonts w:ascii="Arial" w:hAnsi="Arial" w:cs="Arial"/>
          <w:sz w:val="22"/>
          <w:szCs w:val="22"/>
        </w:rPr>
        <w:t>2</w:t>
      </w:r>
      <w:r w:rsidRPr="004B0E8E">
        <w:rPr>
          <w:rFonts w:ascii="Arial" w:hAnsi="Arial" w:cs="Arial"/>
          <w:sz w:val="22"/>
          <w:szCs w:val="22"/>
        </w:rPr>
        <w:t>.</w:t>
      </w:r>
    </w:p>
    <w:p w:rsidR="00DD1A14" w:rsidRPr="004B0E8E" w:rsidRDefault="00DD1A14" w:rsidP="00DD1A14">
      <w:pPr>
        <w:jc w:val="both"/>
        <w:rPr>
          <w:rFonts w:ascii="Arial" w:hAnsi="Arial" w:cs="Arial"/>
          <w:b/>
          <w:sz w:val="22"/>
          <w:szCs w:val="22"/>
        </w:rPr>
      </w:pPr>
    </w:p>
    <w:p w:rsidR="00DD1A14" w:rsidRPr="004B0E8E" w:rsidRDefault="00DD1A14" w:rsidP="00DD1A14">
      <w:pPr>
        <w:jc w:val="both"/>
        <w:rPr>
          <w:rFonts w:ascii="Arial" w:hAnsi="Arial" w:cs="Arial"/>
          <w:sz w:val="22"/>
          <w:szCs w:val="22"/>
        </w:rPr>
      </w:pPr>
      <w:r w:rsidRPr="004B0E8E">
        <w:rPr>
          <w:rFonts w:ascii="Arial" w:hAnsi="Arial" w:cs="Arial"/>
          <w:b/>
          <w:sz w:val="22"/>
          <w:szCs w:val="22"/>
        </w:rPr>
        <w:t>SEGUNDO.</w:t>
      </w:r>
      <w:r w:rsidR="008D1161">
        <w:rPr>
          <w:rFonts w:ascii="Arial" w:hAnsi="Arial" w:cs="Arial"/>
          <w:b/>
          <w:sz w:val="22"/>
          <w:szCs w:val="22"/>
        </w:rPr>
        <w:t>-</w:t>
      </w:r>
      <w:r w:rsidRPr="004B0E8E">
        <w:rPr>
          <w:rFonts w:ascii="Arial" w:hAnsi="Arial" w:cs="Arial"/>
          <w:b/>
          <w:sz w:val="22"/>
          <w:szCs w:val="22"/>
        </w:rPr>
        <w:t xml:space="preserve">  </w:t>
      </w:r>
      <w:r w:rsidRPr="004B0E8E">
        <w:rPr>
          <w:rFonts w:ascii="Arial" w:hAnsi="Arial" w:cs="Arial"/>
          <w:sz w:val="22"/>
          <w:szCs w:val="22"/>
        </w:rPr>
        <w:t>Para   los   efectos   de   lo dispuesto en esta Ley, se entenderá por:</w:t>
      </w:r>
    </w:p>
    <w:p w:rsidR="00DD1A14" w:rsidRPr="004B0E8E" w:rsidRDefault="00DD1A14" w:rsidP="00DD1A14">
      <w:pPr>
        <w:jc w:val="both"/>
        <w:rPr>
          <w:rFonts w:ascii="Arial" w:hAnsi="Arial" w:cs="Arial"/>
          <w:b/>
          <w:sz w:val="22"/>
          <w:szCs w:val="22"/>
        </w:rPr>
      </w:pPr>
    </w:p>
    <w:p w:rsidR="00DD1A14" w:rsidRPr="004B0E8E" w:rsidRDefault="008D1161" w:rsidP="00DD1A14">
      <w:pPr>
        <w:tabs>
          <w:tab w:val="left" w:pos="-709"/>
        </w:tabs>
        <w:jc w:val="both"/>
        <w:rPr>
          <w:rFonts w:ascii="Arial" w:hAnsi="Arial" w:cs="Arial"/>
          <w:sz w:val="22"/>
          <w:szCs w:val="22"/>
        </w:rPr>
      </w:pPr>
      <w:r>
        <w:rPr>
          <w:rFonts w:ascii="Arial" w:hAnsi="Arial" w:cs="Arial"/>
          <w:sz w:val="22"/>
          <w:szCs w:val="22"/>
        </w:rPr>
        <w:t>I.- Adultos mayores.</w:t>
      </w:r>
      <w:r w:rsidR="00DD1A14" w:rsidRPr="004B0E8E">
        <w:rPr>
          <w:rFonts w:ascii="Arial" w:hAnsi="Arial" w:cs="Arial"/>
          <w:sz w:val="22"/>
          <w:szCs w:val="22"/>
        </w:rPr>
        <w:t>- Personas de 60 o más años de edad.</w:t>
      </w:r>
    </w:p>
    <w:p w:rsidR="00DD1A14" w:rsidRPr="004B0E8E" w:rsidRDefault="00DD1A14" w:rsidP="00DD1A14">
      <w:pPr>
        <w:tabs>
          <w:tab w:val="left" w:pos="-709"/>
        </w:tabs>
        <w:jc w:val="both"/>
        <w:rPr>
          <w:rFonts w:ascii="Arial" w:hAnsi="Arial" w:cs="Arial"/>
          <w:sz w:val="22"/>
          <w:szCs w:val="22"/>
        </w:rPr>
      </w:pPr>
    </w:p>
    <w:p w:rsidR="00DD1A14" w:rsidRPr="004B0E8E" w:rsidRDefault="00DD1A14" w:rsidP="00DD1A14">
      <w:pPr>
        <w:tabs>
          <w:tab w:val="left" w:pos="-709"/>
        </w:tabs>
        <w:jc w:val="both"/>
        <w:rPr>
          <w:rFonts w:ascii="Arial" w:hAnsi="Arial" w:cs="Arial"/>
          <w:sz w:val="22"/>
          <w:szCs w:val="22"/>
        </w:rPr>
      </w:pPr>
      <w:r w:rsidRPr="004B0E8E">
        <w:rPr>
          <w:rFonts w:ascii="Arial" w:hAnsi="Arial" w:cs="Arial"/>
          <w:sz w:val="22"/>
          <w:szCs w:val="22"/>
        </w:rPr>
        <w:t xml:space="preserve">II.- </w:t>
      </w:r>
      <w:r w:rsidR="00D05E30">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DD1A14" w:rsidRPr="004B0E8E" w:rsidRDefault="00DD1A14" w:rsidP="00DD1A14">
      <w:pPr>
        <w:jc w:val="both"/>
        <w:rPr>
          <w:rFonts w:ascii="Arial" w:hAnsi="Arial" w:cs="Arial"/>
          <w:sz w:val="22"/>
          <w:szCs w:val="22"/>
        </w:rPr>
      </w:pPr>
    </w:p>
    <w:p w:rsidR="00DD1A14" w:rsidRPr="004B0E8E" w:rsidRDefault="008D1161" w:rsidP="00DD1A14">
      <w:pPr>
        <w:jc w:val="both"/>
        <w:rPr>
          <w:rFonts w:ascii="Arial" w:hAnsi="Arial" w:cs="Arial"/>
          <w:sz w:val="22"/>
          <w:szCs w:val="22"/>
        </w:rPr>
      </w:pPr>
      <w:r>
        <w:rPr>
          <w:rFonts w:ascii="Arial" w:hAnsi="Arial" w:cs="Arial"/>
          <w:sz w:val="22"/>
          <w:szCs w:val="22"/>
        </w:rPr>
        <w:t>III.- Pensionados.</w:t>
      </w:r>
      <w:r w:rsidR="00DD1A14" w:rsidRPr="004B0E8E">
        <w:rPr>
          <w:rFonts w:ascii="Arial" w:hAnsi="Arial" w:cs="Arial"/>
          <w:sz w:val="22"/>
          <w:szCs w:val="22"/>
        </w:rPr>
        <w:t>- personas que, por vejez, incapacidad, viudez o enfermedad, reciben una pensión por cualquier institución.</w:t>
      </w:r>
    </w:p>
    <w:p w:rsidR="00DD1A14" w:rsidRPr="004B0E8E" w:rsidRDefault="00DD1A14" w:rsidP="00DD1A14">
      <w:pPr>
        <w:jc w:val="both"/>
        <w:rPr>
          <w:rFonts w:ascii="Arial" w:hAnsi="Arial" w:cs="Arial"/>
          <w:sz w:val="22"/>
          <w:szCs w:val="22"/>
        </w:rPr>
      </w:pPr>
    </w:p>
    <w:p w:rsidR="00DD1A14" w:rsidRPr="004B0E8E" w:rsidRDefault="008D1161" w:rsidP="00DD1A14">
      <w:pPr>
        <w:jc w:val="both"/>
        <w:rPr>
          <w:rFonts w:ascii="Arial" w:hAnsi="Arial" w:cs="Arial"/>
          <w:sz w:val="22"/>
          <w:szCs w:val="22"/>
        </w:rPr>
      </w:pPr>
      <w:r>
        <w:rPr>
          <w:rFonts w:ascii="Arial" w:hAnsi="Arial" w:cs="Arial"/>
          <w:sz w:val="22"/>
          <w:szCs w:val="22"/>
        </w:rPr>
        <w:t>IV.- Jubilados.</w:t>
      </w:r>
      <w:r w:rsidR="00DD1A14" w:rsidRPr="004B0E8E">
        <w:rPr>
          <w:rFonts w:ascii="Arial" w:hAnsi="Arial" w:cs="Arial"/>
          <w:sz w:val="22"/>
          <w:szCs w:val="22"/>
        </w:rPr>
        <w:t>- personas separadas del ámbito laboral por antigüedad en el servicio.</w:t>
      </w:r>
    </w:p>
    <w:p w:rsidR="00DD1A14" w:rsidRDefault="00DD1A14" w:rsidP="00DD1A14">
      <w:pPr>
        <w:jc w:val="both"/>
        <w:rPr>
          <w:rFonts w:ascii="Arial" w:hAnsi="Arial" w:cs="Arial"/>
          <w:sz w:val="22"/>
          <w:szCs w:val="22"/>
        </w:rPr>
      </w:pPr>
    </w:p>
    <w:p w:rsidR="00757201" w:rsidRPr="004B0E8E" w:rsidRDefault="00757201" w:rsidP="00DD1A14">
      <w:pPr>
        <w:jc w:val="both"/>
        <w:rPr>
          <w:rFonts w:ascii="Arial" w:hAnsi="Arial" w:cs="Arial"/>
          <w:sz w:val="22"/>
          <w:szCs w:val="22"/>
        </w:rPr>
      </w:pPr>
    </w:p>
    <w:p w:rsidR="00DD1A14" w:rsidRPr="008D1161" w:rsidRDefault="00DD1A14" w:rsidP="008D1161">
      <w:pPr>
        <w:jc w:val="both"/>
        <w:rPr>
          <w:rFonts w:ascii="Arial" w:hAnsi="Arial" w:cs="Arial"/>
          <w:b/>
          <w:bCs/>
          <w:sz w:val="22"/>
          <w:szCs w:val="22"/>
        </w:rPr>
      </w:pPr>
      <w:r w:rsidRPr="004B0E8E">
        <w:rPr>
          <w:rFonts w:ascii="Arial" w:hAnsi="Arial" w:cs="Arial"/>
          <w:b/>
          <w:sz w:val="22"/>
          <w:szCs w:val="22"/>
        </w:rPr>
        <w:t xml:space="preserve">TERCERO.  </w:t>
      </w:r>
      <w:r w:rsidRPr="004B0E8E">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757201" w:rsidRDefault="00757201" w:rsidP="00DD1A14">
      <w:pPr>
        <w:rPr>
          <w:lang w:val="es-419" w:eastAsia="en-US"/>
        </w:rPr>
      </w:pPr>
    </w:p>
    <w:p w:rsidR="00DD1A14" w:rsidRPr="004B0E8E" w:rsidRDefault="00DD1A14" w:rsidP="00EB73F1">
      <w:pPr>
        <w:jc w:val="both"/>
        <w:rPr>
          <w:rFonts w:ascii="Arial" w:hAnsi="Arial" w:cs="Arial"/>
          <w:sz w:val="22"/>
          <w:szCs w:val="22"/>
        </w:rPr>
      </w:pPr>
      <w:r w:rsidRPr="004B0E8E">
        <w:rPr>
          <w:rFonts w:ascii="Arial" w:hAnsi="Arial" w:cs="Arial"/>
          <w:b/>
          <w:sz w:val="22"/>
          <w:szCs w:val="22"/>
        </w:rPr>
        <w:t>CUARTO.</w:t>
      </w:r>
      <w:r w:rsidR="008D1161">
        <w:rPr>
          <w:rFonts w:ascii="Arial" w:hAnsi="Arial" w:cs="Arial"/>
          <w:b/>
          <w:sz w:val="22"/>
          <w:szCs w:val="22"/>
        </w:rPr>
        <w:t>-</w:t>
      </w:r>
      <w:r w:rsidRPr="004B0E8E">
        <w:rPr>
          <w:rFonts w:ascii="Arial" w:hAnsi="Arial" w:cs="Arial"/>
          <w:sz w:val="22"/>
          <w:szCs w:val="22"/>
        </w:rPr>
        <w:t xml:space="preserve"> El Municipio de Sierra Mojada,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757201" w:rsidRPr="004B0E8E" w:rsidRDefault="00757201" w:rsidP="00EB73F1">
      <w:pPr>
        <w:jc w:val="both"/>
        <w:rPr>
          <w:rFonts w:ascii="Arial" w:hAnsi="Arial" w:cs="Arial"/>
          <w:sz w:val="22"/>
          <w:szCs w:val="22"/>
        </w:rPr>
      </w:pPr>
    </w:p>
    <w:p w:rsidR="00DD1A14" w:rsidRPr="004B0E8E" w:rsidRDefault="00DD1A14" w:rsidP="00EB73F1">
      <w:pPr>
        <w:jc w:val="both"/>
        <w:rPr>
          <w:rFonts w:ascii="Arial" w:hAnsi="Arial" w:cs="Arial"/>
          <w:sz w:val="22"/>
          <w:szCs w:val="22"/>
        </w:rPr>
      </w:pPr>
      <w:r w:rsidRPr="004B0E8E">
        <w:rPr>
          <w:rFonts w:ascii="Arial" w:hAnsi="Arial" w:cs="Arial"/>
          <w:b/>
          <w:sz w:val="22"/>
          <w:szCs w:val="22"/>
        </w:rPr>
        <w:t>QUINTO.</w:t>
      </w:r>
      <w:r w:rsidR="008D1161">
        <w:rPr>
          <w:rFonts w:ascii="Arial" w:hAnsi="Arial" w:cs="Arial"/>
          <w:b/>
          <w:sz w:val="22"/>
          <w:szCs w:val="22"/>
        </w:rPr>
        <w:t>-</w:t>
      </w:r>
      <w:r w:rsidRPr="004B0E8E">
        <w:rPr>
          <w:rFonts w:ascii="Arial" w:hAnsi="Arial" w:cs="Arial"/>
          <w:sz w:val="22"/>
          <w:szCs w:val="22"/>
        </w:rPr>
        <w:t xml:space="preserve"> El Municipio de Sierra Mojada, Coahuila de Zaragoza, elaborará y difundirá a más tardar el 31 de enero de 202</w:t>
      </w:r>
      <w:r>
        <w:rPr>
          <w:rFonts w:ascii="Arial" w:hAnsi="Arial" w:cs="Arial"/>
          <w:sz w:val="22"/>
          <w:szCs w:val="22"/>
        </w:rPr>
        <w:t>2</w:t>
      </w:r>
      <w:r w:rsidRPr="004B0E8E">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757201" w:rsidRPr="009B2DD6" w:rsidRDefault="00757201" w:rsidP="00EB73F1">
      <w:pPr>
        <w:jc w:val="both"/>
        <w:rPr>
          <w:rFonts w:ascii="Arial" w:hAnsi="Arial" w:cs="Arial"/>
          <w:b/>
          <w:sz w:val="22"/>
          <w:szCs w:val="22"/>
        </w:rPr>
      </w:pPr>
    </w:p>
    <w:p w:rsidR="00DD1A14" w:rsidRPr="009B2DD6" w:rsidRDefault="00DD1A14" w:rsidP="00EB73F1">
      <w:pPr>
        <w:jc w:val="both"/>
        <w:rPr>
          <w:rFonts w:ascii="Arial" w:hAnsi="Arial" w:cs="Arial"/>
          <w:sz w:val="22"/>
          <w:szCs w:val="22"/>
        </w:rPr>
      </w:pPr>
      <w:r w:rsidRPr="009B2DD6">
        <w:rPr>
          <w:rFonts w:ascii="Arial" w:hAnsi="Arial" w:cs="Arial"/>
          <w:b/>
          <w:sz w:val="22"/>
          <w:szCs w:val="22"/>
        </w:rPr>
        <w:t>SÉXTO.</w:t>
      </w:r>
      <w:r w:rsidR="008D1161">
        <w:rPr>
          <w:rFonts w:ascii="Arial" w:hAnsi="Arial" w:cs="Arial"/>
          <w:b/>
          <w:sz w:val="22"/>
          <w:szCs w:val="22"/>
        </w:rPr>
        <w:t>-</w:t>
      </w:r>
      <w:r w:rsidRPr="009B2DD6">
        <w:rPr>
          <w:rFonts w:ascii="Arial" w:hAnsi="Arial" w:cs="Arial"/>
          <w:b/>
          <w:sz w:val="22"/>
          <w:szCs w:val="22"/>
        </w:rPr>
        <w:t xml:space="preserve">  </w:t>
      </w:r>
      <w:r w:rsidRPr="009B2DD6">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757201" w:rsidRPr="009B2DD6" w:rsidRDefault="00757201" w:rsidP="00EB73F1">
      <w:pPr>
        <w:jc w:val="both"/>
        <w:rPr>
          <w:rFonts w:ascii="Arial" w:hAnsi="Arial" w:cs="Arial"/>
          <w:b/>
          <w:sz w:val="22"/>
          <w:szCs w:val="22"/>
        </w:rPr>
      </w:pPr>
    </w:p>
    <w:p w:rsidR="008D1161" w:rsidRPr="008D1161" w:rsidRDefault="00925C1C" w:rsidP="008D1161">
      <w:pPr>
        <w:rPr>
          <w:lang w:val="es-419" w:eastAsia="en-US"/>
        </w:rPr>
      </w:pPr>
      <w:r>
        <w:rPr>
          <w:rFonts w:ascii="Arial" w:hAnsi="Arial" w:cs="Arial"/>
          <w:b/>
          <w:sz w:val="22"/>
          <w:szCs w:val="22"/>
        </w:rPr>
        <w:t>SÉPTIMO.</w:t>
      </w:r>
      <w:r w:rsidR="008D1161">
        <w:rPr>
          <w:rFonts w:ascii="Arial" w:hAnsi="Arial" w:cs="Arial"/>
          <w:b/>
          <w:sz w:val="22"/>
          <w:szCs w:val="22"/>
        </w:rPr>
        <w:t>-</w:t>
      </w:r>
      <w:r w:rsidR="00DD1A14" w:rsidRPr="004B0E8E">
        <w:rPr>
          <w:rFonts w:ascii="Arial" w:hAnsi="Arial" w:cs="Arial"/>
          <w:b/>
          <w:sz w:val="22"/>
          <w:szCs w:val="22"/>
        </w:rPr>
        <w:t xml:space="preserve"> </w:t>
      </w:r>
      <w:r w:rsidR="00DD1A14" w:rsidRPr="004B0E8E">
        <w:rPr>
          <w:rFonts w:ascii="Arial" w:hAnsi="Arial" w:cs="Arial"/>
          <w:sz w:val="22"/>
          <w:szCs w:val="22"/>
        </w:rPr>
        <w:t xml:space="preserve">Publíquese la presente Ley en el Periódico </w:t>
      </w:r>
      <w:r w:rsidR="008D1161">
        <w:rPr>
          <w:rFonts w:ascii="Arial" w:hAnsi="Arial" w:cs="Arial"/>
          <w:sz w:val="22"/>
          <w:szCs w:val="22"/>
        </w:rPr>
        <w:t>Oficial del Gobierno del Estado</w:t>
      </w:r>
    </w:p>
    <w:p w:rsidR="008D1161" w:rsidRPr="00A214EB" w:rsidRDefault="008D1161" w:rsidP="008D1161">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lastRenderedPageBreak/>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8D1161" w:rsidRPr="00A214EB" w:rsidRDefault="008D1161" w:rsidP="008D1161">
      <w:pPr>
        <w:widowControl w:val="0"/>
        <w:jc w:val="both"/>
        <w:rPr>
          <w:rFonts w:ascii="Arial" w:hAnsi="Arial" w:cs="Arial"/>
          <w:b/>
          <w:snapToGrid w:val="0"/>
          <w:sz w:val="22"/>
          <w:szCs w:val="22"/>
        </w:rPr>
      </w:pPr>
    </w:p>
    <w:p w:rsidR="008D1161" w:rsidRPr="00A214EB" w:rsidRDefault="008D1161" w:rsidP="008D1161">
      <w:pPr>
        <w:widowControl w:val="0"/>
        <w:rPr>
          <w:rFonts w:ascii="Arial" w:hAnsi="Arial" w:cs="Arial"/>
          <w:b/>
          <w:snapToGrid w:val="0"/>
          <w:sz w:val="22"/>
          <w:szCs w:val="22"/>
        </w:rPr>
      </w:pPr>
    </w:p>
    <w:p w:rsidR="008D1161" w:rsidRPr="00A214EB" w:rsidRDefault="008D1161" w:rsidP="008D1161">
      <w:pPr>
        <w:widowControl w:val="0"/>
        <w:rPr>
          <w:rFonts w:ascii="Arial" w:hAnsi="Arial" w:cs="Arial"/>
          <w:b/>
          <w:snapToGrid w:val="0"/>
          <w:sz w:val="22"/>
          <w:szCs w:val="22"/>
        </w:rPr>
      </w:pPr>
    </w:p>
    <w:p w:rsidR="008D1161" w:rsidRPr="00A214EB" w:rsidRDefault="008D1161" w:rsidP="008D1161">
      <w:pPr>
        <w:jc w:val="center"/>
        <w:rPr>
          <w:rFonts w:ascii="Arial" w:hAnsi="Arial" w:cs="Arial"/>
          <w:b/>
          <w:snapToGrid w:val="0"/>
          <w:sz w:val="22"/>
          <w:szCs w:val="22"/>
        </w:rPr>
      </w:pPr>
      <w:r w:rsidRPr="00A214EB">
        <w:rPr>
          <w:rFonts w:ascii="Arial" w:hAnsi="Arial" w:cs="Arial"/>
          <w:b/>
          <w:snapToGrid w:val="0"/>
          <w:sz w:val="22"/>
          <w:szCs w:val="22"/>
        </w:rPr>
        <w:t>DIPUTADA PRESIDENTA</w:t>
      </w:r>
    </w:p>
    <w:p w:rsidR="008D1161" w:rsidRPr="00A214EB" w:rsidRDefault="008D1161" w:rsidP="008D1161">
      <w:pPr>
        <w:jc w:val="both"/>
        <w:rPr>
          <w:rFonts w:ascii="Arial" w:hAnsi="Arial" w:cs="Arial"/>
          <w:b/>
          <w:snapToGrid w:val="0"/>
          <w:sz w:val="22"/>
          <w:szCs w:val="22"/>
        </w:rPr>
      </w:pPr>
    </w:p>
    <w:p w:rsidR="008D1161" w:rsidRPr="00A214EB" w:rsidRDefault="008D1161" w:rsidP="008D1161">
      <w:pPr>
        <w:jc w:val="both"/>
        <w:rPr>
          <w:rFonts w:ascii="Arial" w:hAnsi="Arial" w:cs="Arial"/>
          <w:b/>
          <w:snapToGrid w:val="0"/>
          <w:sz w:val="22"/>
          <w:szCs w:val="22"/>
        </w:rPr>
      </w:pPr>
    </w:p>
    <w:p w:rsidR="008D1161" w:rsidRDefault="008D1161" w:rsidP="008D1161">
      <w:pPr>
        <w:jc w:val="both"/>
        <w:rPr>
          <w:rFonts w:ascii="Arial" w:hAnsi="Arial" w:cs="Arial"/>
          <w:b/>
          <w:snapToGrid w:val="0"/>
          <w:sz w:val="22"/>
          <w:szCs w:val="22"/>
        </w:rPr>
      </w:pPr>
    </w:p>
    <w:p w:rsidR="008D1161" w:rsidRPr="00A214EB" w:rsidRDefault="008D1161" w:rsidP="008D1161">
      <w:pPr>
        <w:jc w:val="both"/>
        <w:rPr>
          <w:rFonts w:ascii="Arial" w:hAnsi="Arial" w:cs="Arial"/>
          <w:b/>
          <w:snapToGrid w:val="0"/>
          <w:sz w:val="22"/>
          <w:szCs w:val="22"/>
        </w:rPr>
      </w:pPr>
    </w:p>
    <w:p w:rsidR="008D1161" w:rsidRPr="00A214EB" w:rsidRDefault="008D1161" w:rsidP="008D1161">
      <w:pPr>
        <w:jc w:val="both"/>
        <w:rPr>
          <w:rFonts w:ascii="Arial" w:hAnsi="Arial" w:cs="Arial"/>
          <w:b/>
          <w:snapToGrid w:val="0"/>
          <w:sz w:val="22"/>
          <w:szCs w:val="22"/>
        </w:rPr>
      </w:pPr>
    </w:p>
    <w:p w:rsidR="008D1161" w:rsidRPr="00A214EB" w:rsidRDefault="008D1161" w:rsidP="008D1161">
      <w:pPr>
        <w:jc w:val="both"/>
        <w:rPr>
          <w:rFonts w:ascii="Arial" w:hAnsi="Arial" w:cs="Arial"/>
          <w:b/>
          <w:snapToGrid w:val="0"/>
          <w:sz w:val="22"/>
          <w:szCs w:val="22"/>
        </w:rPr>
      </w:pPr>
    </w:p>
    <w:p w:rsidR="008D1161" w:rsidRPr="00A214EB" w:rsidRDefault="008D1161" w:rsidP="008D1161">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8D1161" w:rsidRPr="00A214EB" w:rsidRDefault="008D1161" w:rsidP="008D1161">
      <w:pPr>
        <w:rPr>
          <w:rFonts w:ascii="Arial" w:hAnsi="Arial" w:cs="Arial"/>
          <w:b/>
          <w:sz w:val="22"/>
          <w:szCs w:val="22"/>
        </w:rPr>
      </w:pPr>
    </w:p>
    <w:p w:rsidR="008D1161" w:rsidRDefault="008D1161" w:rsidP="008D1161">
      <w:pPr>
        <w:rPr>
          <w:rFonts w:ascii="Arial" w:hAnsi="Arial" w:cs="Arial"/>
          <w:b/>
          <w:sz w:val="22"/>
          <w:szCs w:val="22"/>
        </w:rPr>
      </w:pPr>
    </w:p>
    <w:p w:rsidR="008D1161" w:rsidRPr="00A214EB" w:rsidRDefault="008D1161" w:rsidP="008D1161">
      <w:pPr>
        <w:rPr>
          <w:rFonts w:ascii="Arial" w:hAnsi="Arial" w:cs="Arial"/>
          <w:b/>
          <w:sz w:val="22"/>
          <w:szCs w:val="22"/>
        </w:rPr>
      </w:pPr>
    </w:p>
    <w:p w:rsidR="008D1161" w:rsidRPr="00A214EB" w:rsidRDefault="008D1161" w:rsidP="008D1161">
      <w:pPr>
        <w:rPr>
          <w:rFonts w:ascii="Arial" w:hAnsi="Arial" w:cs="Arial"/>
          <w:b/>
          <w:sz w:val="22"/>
          <w:szCs w:val="22"/>
        </w:rPr>
      </w:pPr>
    </w:p>
    <w:p w:rsidR="008D1161" w:rsidRPr="00A214EB" w:rsidRDefault="008D1161" w:rsidP="008D1161">
      <w:pPr>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 xml:space="preserve">DIPUTADA SECRETARIA                                     </w:t>
      </w: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DIPUTADA SECRETARIA</w:t>
      </w:r>
    </w:p>
    <w:p w:rsidR="008D1161" w:rsidRPr="00A214EB" w:rsidRDefault="008D1161" w:rsidP="008D1161">
      <w:pPr>
        <w:jc w:val="right"/>
        <w:rPr>
          <w:rFonts w:ascii="Arial" w:eastAsiaTheme="minorHAnsi" w:hAnsi="Arial" w:cs="Arial"/>
          <w:b/>
          <w:sz w:val="22"/>
          <w:szCs w:val="22"/>
          <w:lang w:val="es-MX" w:eastAsia="en-US"/>
        </w:rPr>
      </w:pPr>
    </w:p>
    <w:p w:rsidR="008D1161" w:rsidRDefault="008D1161" w:rsidP="008D1161">
      <w:pPr>
        <w:rPr>
          <w:rFonts w:ascii="Arial" w:eastAsiaTheme="minorHAnsi" w:hAnsi="Arial" w:cs="Arial"/>
          <w:b/>
          <w:sz w:val="22"/>
          <w:szCs w:val="22"/>
          <w:lang w:val="es-MX" w:eastAsia="en-US"/>
        </w:rPr>
      </w:pPr>
    </w:p>
    <w:p w:rsidR="008D1161" w:rsidRPr="00A214EB" w:rsidRDefault="008D1161" w:rsidP="008D1161">
      <w:pPr>
        <w:rPr>
          <w:rFonts w:ascii="Arial" w:eastAsiaTheme="minorHAnsi" w:hAnsi="Arial" w:cs="Arial"/>
          <w:b/>
          <w:sz w:val="22"/>
          <w:szCs w:val="22"/>
          <w:lang w:val="es-MX" w:eastAsia="en-US"/>
        </w:rPr>
      </w:pPr>
    </w:p>
    <w:p w:rsidR="008D1161" w:rsidRPr="00A214EB" w:rsidRDefault="008D1161" w:rsidP="008D1161">
      <w:pPr>
        <w:rPr>
          <w:rFonts w:ascii="Arial" w:eastAsiaTheme="minorHAnsi" w:hAnsi="Arial" w:cs="Arial"/>
          <w:b/>
          <w:sz w:val="22"/>
          <w:szCs w:val="22"/>
          <w:lang w:val="es-MX" w:eastAsia="en-US"/>
        </w:rPr>
      </w:pPr>
    </w:p>
    <w:p w:rsidR="008D1161" w:rsidRPr="00A214EB" w:rsidRDefault="008D1161" w:rsidP="008D1161">
      <w:pPr>
        <w:rPr>
          <w:rFonts w:ascii="Arial" w:eastAsiaTheme="minorHAnsi" w:hAnsi="Arial" w:cs="Arial"/>
          <w:b/>
          <w:sz w:val="22"/>
          <w:szCs w:val="22"/>
          <w:lang w:val="es-MX" w:eastAsia="en-US"/>
        </w:rPr>
      </w:pPr>
    </w:p>
    <w:p w:rsidR="008D1161" w:rsidRPr="00A214EB" w:rsidRDefault="008D1161" w:rsidP="008D1161">
      <w:pPr>
        <w:rPr>
          <w:rFonts w:ascii="Arial" w:eastAsiaTheme="minorHAnsi" w:hAnsi="Arial" w:cs="Arial"/>
          <w:b/>
          <w:sz w:val="22"/>
          <w:szCs w:val="22"/>
          <w:lang w:val="es-MX" w:eastAsia="en-US"/>
        </w:rPr>
      </w:pPr>
    </w:p>
    <w:p w:rsidR="008D1161" w:rsidRPr="00A214EB" w:rsidRDefault="008D1161" w:rsidP="008D1161">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MARTHA LOERA ARÁMBULA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8D1161" w:rsidRPr="00A214EB" w:rsidRDefault="008D1161" w:rsidP="008D1161">
      <w:pPr>
        <w:spacing w:after="160" w:line="259" w:lineRule="auto"/>
        <w:rPr>
          <w:rFonts w:ascii="Arial" w:eastAsiaTheme="minorHAnsi" w:hAnsi="Arial" w:cs="Arial"/>
          <w:lang w:val="es-MX" w:eastAsia="en-US"/>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Default="008D1161" w:rsidP="008D1161">
      <w:pPr>
        <w:pStyle w:val="ecxmsonormal"/>
        <w:shd w:val="clear" w:color="auto" w:fill="FFFFFF"/>
        <w:spacing w:before="0" w:beforeAutospacing="0" w:after="0" w:afterAutospacing="0"/>
        <w:jc w:val="both"/>
        <w:rPr>
          <w:lang w:val="es-419"/>
        </w:rPr>
      </w:pPr>
    </w:p>
    <w:p w:rsidR="008D1161" w:rsidRPr="00B06343" w:rsidRDefault="008D1161" w:rsidP="008D1161">
      <w:pPr>
        <w:pStyle w:val="ecxmsonormal"/>
        <w:shd w:val="clear" w:color="auto" w:fill="FFFFFF"/>
        <w:spacing w:before="0" w:beforeAutospacing="0" w:after="0" w:afterAutospacing="0"/>
        <w:jc w:val="both"/>
        <w:rPr>
          <w:lang w:val="es-419"/>
        </w:rPr>
      </w:pPr>
    </w:p>
    <w:p w:rsidR="008D1161" w:rsidRPr="008D1161" w:rsidRDefault="008D1161" w:rsidP="00DC67BE">
      <w:pPr>
        <w:ind w:right="48"/>
        <w:jc w:val="center"/>
        <w:rPr>
          <w:rFonts w:ascii="Arial" w:hAnsi="Arial" w:cs="Arial"/>
          <w:sz w:val="16"/>
          <w:szCs w:val="16"/>
        </w:rPr>
      </w:pPr>
    </w:p>
    <w:p w:rsidR="006F14B2" w:rsidRDefault="006F14B2" w:rsidP="006F14B2">
      <w:pPr>
        <w:pStyle w:val="Default"/>
        <w:jc w:val="center"/>
        <w:rPr>
          <w:b/>
          <w:sz w:val="52"/>
          <w:szCs w:val="52"/>
        </w:rPr>
      </w:pPr>
    </w:p>
    <w:p w:rsidR="006F14B2" w:rsidRDefault="006F14B2" w:rsidP="006F14B2">
      <w:pPr>
        <w:pStyle w:val="Default"/>
        <w:jc w:val="center"/>
        <w:rPr>
          <w:b/>
          <w:sz w:val="52"/>
          <w:szCs w:val="52"/>
        </w:rPr>
      </w:pPr>
    </w:p>
    <w:p w:rsidR="006F14B2" w:rsidRDefault="006F14B2" w:rsidP="006F14B2">
      <w:pPr>
        <w:pStyle w:val="Default"/>
        <w:jc w:val="center"/>
        <w:rPr>
          <w:b/>
          <w:sz w:val="52"/>
          <w:szCs w:val="52"/>
        </w:rPr>
      </w:pPr>
    </w:p>
    <w:p w:rsidR="006F14B2" w:rsidRDefault="006F14B2" w:rsidP="006F14B2">
      <w:pPr>
        <w:pStyle w:val="Default"/>
        <w:jc w:val="center"/>
        <w:rPr>
          <w:b/>
          <w:sz w:val="52"/>
          <w:szCs w:val="52"/>
        </w:rPr>
      </w:pPr>
    </w:p>
    <w:p w:rsidR="006F14B2" w:rsidRDefault="006F14B2" w:rsidP="006F14B2">
      <w:pPr>
        <w:pStyle w:val="Default"/>
        <w:jc w:val="center"/>
        <w:rPr>
          <w:b/>
          <w:sz w:val="52"/>
          <w:szCs w:val="52"/>
        </w:rPr>
      </w:pPr>
    </w:p>
    <w:p w:rsidR="006F14B2" w:rsidRDefault="006F14B2" w:rsidP="006F14B2">
      <w:pPr>
        <w:pStyle w:val="Default"/>
        <w:jc w:val="center"/>
        <w:rPr>
          <w:b/>
          <w:sz w:val="52"/>
          <w:szCs w:val="52"/>
        </w:rPr>
      </w:pPr>
    </w:p>
    <w:p w:rsidR="006F14B2" w:rsidRPr="00673CE2" w:rsidRDefault="006F14B2" w:rsidP="006F14B2">
      <w:pPr>
        <w:pStyle w:val="Default"/>
        <w:jc w:val="center"/>
        <w:rPr>
          <w:b/>
          <w:sz w:val="52"/>
          <w:szCs w:val="52"/>
        </w:rPr>
      </w:pPr>
      <w:r w:rsidRPr="00673CE2">
        <w:rPr>
          <w:b/>
          <w:sz w:val="52"/>
          <w:szCs w:val="52"/>
        </w:rPr>
        <w:t>ANEXO ÚNICO</w:t>
      </w:r>
    </w:p>
    <w:p w:rsidR="006F14B2" w:rsidRPr="00673CE2" w:rsidRDefault="006F14B2" w:rsidP="006F14B2">
      <w:pPr>
        <w:ind w:right="48"/>
        <w:jc w:val="both"/>
        <w:rPr>
          <w:sz w:val="52"/>
          <w:szCs w:val="52"/>
        </w:rPr>
      </w:pPr>
    </w:p>
    <w:p w:rsidR="006F14B2" w:rsidRPr="00673CE2" w:rsidRDefault="006F14B2" w:rsidP="006F14B2">
      <w:pPr>
        <w:ind w:right="48"/>
        <w:jc w:val="both"/>
        <w:rPr>
          <w:sz w:val="52"/>
          <w:szCs w:val="52"/>
        </w:rPr>
      </w:pPr>
    </w:p>
    <w:p w:rsidR="006F14B2" w:rsidRPr="00673CE2" w:rsidRDefault="006F14B2" w:rsidP="006F14B2">
      <w:pPr>
        <w:spacing w:line="264" w:lineRule="auto"/>
        <w:jc w:val="center"/>
        <w:rPr>
          <w:rFonts w:ascii="Arial" w:hAnsi="Arial" w:cs="Arial"/>
          <w:b/>
          <w:sz w:val="52"/>
          <w:szCs w:val="52"/>
        </w:rPr>
      </w:pPr>
      <w:r w:rsidRPr="00673CE2">
        <w:rPr>
          <w:rFonts w:ascii="Arial" w:hAnsi="Arial" w:cs="Arial"/>
          <w:b/>
          <w:sz w:val="52"/>
          <w:szCs w:val="52"/>
        </w:rPr>
        <w:t>PRESUPUESTO DE  I</w:t>
      </w:r>
      <w:r>
        <w:rPr>
          <w:rFonts w:ascii="Arial" w:hAnsi="Arial" w:cs="Arial"/>
          <w:b/>
          <w:sz w:val="52"/>
          <w:szCs w:val="52"/>
        </w:rPr>
        <w:t>NG</w:t>
      </w:r>
      <w:r w:rsidR="00D839B5">
        <w:rPr>
          <w:rFonts w:ascii="Arial" w:hAnsi="Arial" w:cs="Arial"/>
          <w:b/>
          <w:sz w:val="52"/>
          <w:szCs w:val="52"/>
        </w:rPr>
        <w:t>RESOS DEL MUNICIPIO DE SIERRA MOJADA</w:t>
      </w:r>
      <w:r w:rsidRPr="00673CE2">
        <w:rPr>
          <w:rFonts w:ascii="Arial" w:hAnsi="Arial" w:cs="Arial"/>
          <w:b/>
          <w:sz w:val="52"/>
          <w:szCs w:val="52"/>
        </w:rPr>
        <w:t>, COAHUILA DE ZARAGOZA</w:t>
      </w:r>
    </w:p>
    <w:p w:rsidR="006F14B2" w:rsidRDefault="006F14B2" w:rsidP="006F14B2">
      <w:pPr>
        <w:spacing w:line="264" w:lineRule="auto"/>
        <w:jc w:val="center"/>
        <w:rPr>
          <w:rFonts w:ascii="Arial" w:hAnsi="Arial" w:cs="Arial"/>
          <w:b/>
          <w:sz w:val="52"/>
          <w:szCs w:val="52"/>
        </w:rPr>
      </w:pPr>
    </w:p>
    <w:p w:rsidR="006F14B2" w:rsidRDefault="006F14B2" w:rsidP="006F14B2">
      <w:pPr>
        <w:spacing w:line="264" w:lineRule="auto"/>
        <w:jc w:val="center"/>
        <w:rPr>
          <w:rFonts w:ascii="Arial" w:hAnsi="Arial" w:cs="Arial"/>
          <w:b/>
          <w:sz w:val="52"/>
          <w:szCs w:val="52"/>
        </w:rPr>
      </w:pPr>
    </w:p>
    <w:p w:rsidR="006F14B2" w:rsidRDefault="006F14B2" w:rsidP="006F14B2">
      <w:pPr>
        <w:spacing w:line="264" w:lineRule="auto"/>
        <w:jc w:val="center"/>
        <w:rPr>
          <w:rFonts w:ascii="Arial" w:hAnsi="Arial" w:cs="Arial"/>
          <w:b/>
          <w:sz w:val="52"/>
          <w:szCs w:val="52"/>
        </w:rPr>
      </w:pPr>
    </w:p>
    <w:p w:rsidR="006F14B2" w:rsidRDefault="006F14B2" w:rsidP="006F14B2">
      <w:pPr>
        <w:spacing w:line="264" w:lineRule="auto"/>
        <w:jc w:val="center"/>
        <w:rPr>
          <w:rFonts w:ascii="Arial" w:hAnsi="Arial" w:cs="Arial"/>
          <w:b/>
          <w:sz w:val="52"/>
          <w:szCs w:val="52"/>
        </w:rPr>
      </w:pPr>
    </w:p>
    <w:p w:rsidR="006F14B2" w:rsidRDefault="006F14B2" w:rsidP="006F14B2">
      <w:pPr>
        <w:spacing w:line="264" w:lineRule="auto"/>
        <w:jc w:val="center"/>
        <w:rPr>
          <w:rFonts w:ascii="Arial" w:hAnsi="Arial" w:cs="Arial"/>
          <w:b/>
          <w:sz w:val="52"/>
          <w:szCs w:val="52"/>
        </w:rPr>
      </w:pPr>
    </w:p>
    <w:p w:rsidR="006F14B2" w:rsidRPr="006F14B2" w:rsidRDefault="006F14B2" w:rsidP="006F14B2">
      <w:pPr>
        <w:spacing w:line="264" w:lineRule="auto"/>
        <w:jc w:val="center"/>
        <w:rPr>
          <w:rFonts w:ascii="Arial" w:hAnsi="Arial" w:cs="Arial"/>
          <w:b/>
          <w:sz w:val="16"/>
          <w:szCs w:val="16"/>
        </w:rPr>
      </w:pPr>
    </w:p>
    <w:p w:rsidR="006F14B2" w:rsidRDefault="006F14B2" w:rsidP="00DC67BE">
      <w:pPr>
        <w:pStyle w:val="Texto"/>
        <w:spacing w:after="0" w:line="240" w:lineRule="auto"/>
        <w:ind w:firstLine="0"/>
        <w:jc w:val="center"/>
        <w:rPr>
          <w:b/>
          <w:bCs/>
          <w:sz w:val="24"/>
          <w:szCs w:val="24"/>
        </w:rPr>
      </w:pPr>
    </w:p>
    <w:p w:rsidR="006F14B2" w:rsidRDefault="006F14B2" w:rsidP="00DC67BE">
      <w:pPr>
        <w:pStyle w:val="Texto"/>
        <w:spacing w:after="0" w:line="240" w:lineRule="auto"/>
        <w:ind w:firstLine="0"/>
        <w:jc w:val="center"/>
        <w:rPr>
          <w:b/>
          <w:bCs/>
          <w:sz w:val="24"/>
          <w:szCs w:val="24"/>
        </w:rPr>
      </w:pPr>
    </w:p>
    <w:p w:rsidR="006F14B2" w:rsidRDefault="006F14B2" w:rsidP="00DC67BE">
      <w:pPr>
        <w:pStyle w:val="Texto"/>
        <w:spacing w:after="0" w:line="240" w:lineRule="auto"/>
        <w:ind w:firstLine="0"/>
        <w:jc w:val="center"/>
        <w:rPr>
          <w:b/>
          <w:bCs/>
          <w:sz w:val="24"/>
          <w:szCs w:val="24"/>
        </w:rPr>
      </w:pPr>
    </w:p>
    <w:p w:rsidR="00DC67BE" w:rsidRPr="007A46A8" w:rsidRDefault="00DC67BE" w:rsidP="00DC67BE">
      <w:pPr>
        <w:pStyle w:val="Texto"/>
        <w:spacing w:after="0" w:line="240" w:lineRule="auto"/>
        <w:ind w:firstLine="0"/>
        <w:jc w:val="center"/>
        <w:rPr>
          <w:b/>
          <w:bCs/>
          <w:sz w:val="24"/>
          <w:szCs w:val="24"/>
        </w:rPr>
      </w:pPr>
      <w:r w:rsidRPr="007A46A8">
        <w:rPr>
          <w:b/>
          <w:bCs/>
          <w:sz w:val="24"/>
          <w:szCs w:val="24"/>
        </w:rPr>
        <w:lastRenderedPageBreak/>
        <w:t>CAPÍTULO I</w:t>
      </w:r>
    </w:p>
    <w:p w:rsidR="00DC67BE" w:rsidRPr="007A46A8" w:rsidRDefault="00DC67BE" w:rsidP="00DC67BE">
      <w:pPr>
        <w:pStyle w:val="Texto"/>
        <w:spacing w:after="0" w:line="240" w:lineRule="auto"/>
        <w:ind w:firstLine="0"/>
        <w:jc w:val="center"/>
        <w:rPr>
          <w:b/>
          <w:bCs/>
          <w:color w:val="000000"/>
          <w:sz w:val="24"/>
          <w:szCs w:val="24"/>
        </w:rPr>
      </w:pPr>
      <w:r w:rsidRPr="007A46A8">
        <w:rPr>
          <w:b/>
          <w:bCs/>
          <w:color w:val="000000"/>
          <w:sz w:val="24"/>
          <w:szCs w:val="24"/>
        </w:rPr>
        <w:t>DE LOS INGRESOS ESTIMADOS</w:t>
      </w:r>
    </w:p>
    <w:p w:rsidR="00DC67BE" w:rsidRPr="007A46A8" w:rsidRDefault="00DC67BE" w:rsidP="00DC67BE">
      <w:pPr>
        <w:jc w:val="both"/>
        <w:rPr>
          <w:rFonts w:ascii="Arial" w:hAnsi="Arial" w:cs="Arial"/>
          <w:color w:val="000000"/>
        </w:rPr>
      </w:pPr>
    </w:p>
    <w:p w:rsidR="00DC67BE" w:rsidRPr="007A46A8" w:rsidRDefault="00DC67BE" w:rsidP="00DC67BE">
      <w:pPr>
        <w:jc w:val="center"/>
        <w:rPr>
          <w:rFonts w:ascii="Arial" w:hAnsi="Arial" w:cs="Arial"/>
          <w:b/>
          <w:color w:val="000000"/>
        </w:rPr>
      </w:pPr>
      <w:r w:rsidRPr="007A46A8">
        <w:rPr>
          <w:rFonts w:ascii="Arial" w:hAnsi="Arial" w:cs="Arial"/>
          <w:b/>
          <w:color w:val="000000"/>
        </w:rPr>
        <w:t xml:space="preserve">Sección I </w:t>
      </w:r>
    </w:p>
    <w:p w:rsidR="00DC67BE" w:rsidRPr="007A46A8" w:rsidRDefault="00DC67BE" w:rsidP="00DC67BE">
      <w:pPr>
        <w:jc w:val="center"/>
        <w:rPr>
          <w:rFonts w:ascii="Arial" w:hAnsi="Arial" w:cs="Arial"/>
          <w:b/>
          <w:color w:val="000000"/>
        </w:rPr>
      </w:pPr>
      <w:r w:rsidRPr="007A46A8">
        <w:rPr>
          <w:rFonts w:ascii="Arial" w:hAnsi="Arial" w:cs="Arial"/>
          <w:b/>
          <w:color w:val="000000"/>
        </w:rPr>
        <w:t>Disposiciones Generales</w:t>
      </w:r>
    </w:p>
    <w:p w:rsidR="00DC67BE" w:rsidRDefault="00DC67BE" w:rsidP="00DC67BE">
      <w:pPr>
        <w:jc w:val="both"/>
        <w:rPr>
          <w:rFonts w:ascii="Arial" w:hAnsi="Arial" w:cs="Arial"/>
          <w:color w:val="000000"/>
        </w:rPr>
      </w:pPr>
    </w:p>
    <w:p w:rsidR="00DC67BE" w:rsidRDefault="00DC67BE" w:rsidP="00DC67BE">
      <w:pPr>
        <w:jc w:val="both"/>
        <w:rPr>
          <w:rFonts w:ascii="Arial" w:hAnsi="Arial" w:cs="Arial"/>
          <w:bCs/>
        </w:rPr>
      </w:pPr>
      <w:r w:rsidRPr="004467B1">
        <w:rPr>
          <w:rFonts w:ascii="Arial" w:hAnsi="Arial" w:cs="Arial"/>
          <w:b/>
          <w:color w:val="000000"/>
        </w:rPr>
        <w:t>Artículo 1.</w:t>
      </w:r>
      <w:r>
        <w:rPr>
          <w:rFonts w:ascii="Arial" w:hAnsi="Arial" w:cs="Arial"/>
          <w:b/>
          <w:color w:val="000000"/>
        </w:rPr>
        <w:t>-</w:t>
      </w:r>
      <w:r>
        <w:rPr>
          <w:rFonts w:ascii="Arial" w:hAnsi="Arial" w:cs="Arial"/>
          <w:color w:val="000000"/>
        </w:rPr>
        <w:t xml:space="preserve"> Los ingresos estimados previstos en el presente Proyecto de Ley de Ingresos del Municipio de Sierra Mojada, Coahuila de Zaragoza, importa la cantidad de </w:t>
      </w:r>
      <w:r w:rsidRPr="00E31E88">
        <w:rPr>
          <w:rFonts w:ascii="Arial" w:hAnsi="Arial" w:cs="Arial"/>
          <w:b/>
          <w:color w:val="000000"/>
        </w:rPr>
        <w:t>$</w:t>
      </w:r>
      <w:r>
        <w:rPr>
          <w:rFonts w:ascii="Arial" w:hAnsi="Arial" w:cs="Arial"/>
          <w:b/>
          <w:color w:val="000000"/>
        </w:rPr>
        <w:t xml:space="preserve"> </w:t>
      </w:r>
      <w:r w:rsidRPr="00E31E88">
        <w:rPr>
          <w:rFonts w:ascii="Arial" w:hAnsi="Arial" w:cs="Arial"/>
          <w:b/>
          <w:color w:val="000000"/>
        </w:rPr>
        <w:t>45,215,384.69</w:t>
      </w:r>
    </w:p>
    <w:p w:rsidR="00DC67BE" w:rsidRDefault="00DC67BE" w:rsidP="00DC67BE">
      <w:pPr>
        <w:jc w:val="both"/>
        <w:rPr>
          <w:rFonts w:ascii="Arial" w:hAnsi="Arial" w:cs="Arial"/>
          <w:bCs/>
        </w:rPr>
      </w:pPr>
    </w:p>
    <w:p w:rsidR="00DC67BE" w:rsidRDefault="00DC67BE" w:rsidP="00DC67BE">
      <w:pPr>
        <w:jc w:val="both"/>
        <w:rPr>
          <w:rFonts w:ascii="Arial" w:hAnsi="Arial" w:cs="Arial"/>
          <w:bCs/>
        </w:rPr>
      </w:pPr>
    </w:p>
    <w:p w:rsidR="00DC67BE" w:rsidRPr="007A46A8" w:rsidRDefault="00DC67BE" w:rsidP="00DC67BE">
      <w:pPr>
        <w:jc w:val="center"/>
        <w:rPr>
          <w:rFonts w:ascii="Arial" w:hAnsi="Arial" w:cs="Arial"/>
          <w:b/>
          <w:color w:val="000000"/>
        </w:rPr>
      </w:pPr>
      <w:r w:rsidRPr="007A46A8">
        <w:rPr>
          <w:rFonts w:ascii="Arial" w:hAnsi="Arial" w:cs="Arial"/>
          <w:b/>
          <w:color w:val="000000"/>
        </w:rPr>
        <w:t>Sección II</w:t>
      </w:r>
    </w:p>
    <w:p w:rsidR="00DC67BE" w:rsidRPr="007A46A8" w:rsidRDefault="00DC67BE" w:rsidP="00DC67BE">
      <w:pPr>
        <w:jc w:val="center"/>
        <w:rPr>
          <w:rFonts w:ascii="Arial" w:hAnsi="Arial" w:cs="Arial"/>
          <w:b/>
        </w:rPr>
      </w:pPr>
      <w:r w:rsidRPr="007A46A8">
        <w:rPr>
          <w:rFonts w:ascii="Arial" w:hAnsi="Arial" w:cs="Arial"/>
          <w:b/>
        </w:rPr>
        <w:t>Estimación de Ingresos Global</w:t>
      </w:r>
    </w:p>
    <w:p w:rsidR="00DC67BE" w:rsidRDefault="00DC67BE" w:rsidP="00DC67BE">
      <w:pPr>
        <w:jc w:val="center"/>
        <w:rPr>
          <w:rFonts w:ascii="Arial" w:hAnsi="Arial" w:cs="Arial"/>
          <w:b/>
        </w:rPr>
      </w:pPr>
    </w:p>
    <w:p w:rsidR="00DC67BE" w:rsidRDefault="00DC67BE" w:rsidP="00DC67BE">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2</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A continuación, se presentan los montos considerados en forma global de ingresos para el Municipio y sus respectivas paramunicipales:</w:t>
      </w:r>
    </w:p>
    <w:p w:rsidR="006F14B2" w:rsidRDefault="006F14B2" w:rsidP="00DC67BE">
      <w:pPr>
        <w:jc w:val="both"/>
        <w:rPr>
          <w:rFonts w:ascii="Arial" w:hAnsi="Arial" w:cs="Arial"/>
          <w:color w:val="000000"/>
        </w:rPr>
      </w:pPr>
    </w:p>
    <w:p w:rsidR="00DC67BE" w:rsidRDefault="00DC67BE" w:rsidP="00DC67BE">
      <w:pPr>
        <w:jc w:val="center"/>
        <w:rPr>
          <w:rFonts w:ascii="Arial" w:hAnsi="Arial" w:cs="Arial"/>
          <w:b/>
        </w:rPr>
      </w:pPr>
    </w:p>
    <w:tbl>
      <w:tblPr>
        <w:tblW w:w="9634" w:type="dxa"/>
        <w:jc w:val="center"/>
        <w:tblLayout w:type="fixed"/>
        <w:tblCellMar>
          <w:left w:w="70" w:type="dxa"/>
          <w:right w:w="70" w:type="dxa"/>
        </w:tblCellMar>
        <w:tblLook w:val="04A0" w:firstRow="1" w:lastRow="0" w:firstColumn="1" w:lastColumn="0" w:noHBand="0" w:noVBand="1"/>
      </w:tblPr>
      <w:tblGrid>
        <w:gridCol w:w="230"/>
        <w:gridCol w:w="1466"/>
        <w:gridCol w:w="970"/>
        <w:gridCol w:w="284"/>
        <w:gridCol w:w="283"/>
        <w:gridCol w:w="851"/>
        <w:gridCol w:w="992"/>
        <w:gridCol w:w="709"/>
        <w:gridCol w:w="22"/>
        <w:gridCol w:w="261"/>
        <w:gridCol w:w="1134"/>
        <w:gridCol w:w="993"/>
        <w:gridCol w:w="283"/>
        <w:gridCol w:w="1156"/>
      </w:tblGrid>
      <w:tr w:rsidR="00DC67BE" w:rsidTr="00DC60BA">
        <w:trPr>
          <w:trHeight w:val="49"/>
          <w:jc w:val="center"/>
        </w:trPr>
        <w:tc>
          <w:tcPr>
            <w:tcW w:w="9634"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DC67BE" w:rsidRPr="000520FB" w:rsidRDefault="00DC67BE"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DESGLOSE DE MONTOS</w:t>
            </w:r>
          </w:p>
        </w:tc>
      </w:tr>
      <w:tr w:rsidR="00DC67BE" w:rsidTr="00DC60BA">
        <w:trPr>
          <w:trHeight w:val="49"/>
          <w:jc w:val="center"/>
        </w:trPr>
        <w:tc>
          <w:tcPr>
            <w:tcW w:w="5807" w:type="dxa"/>
            <w:gridSpan w:val="9"/>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DC67BE" w:rsidRPr="000520FB" w:rsidRDefault="00DC67BE"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ENTIDAD PÚBLICA:</w:t>
            </w:r>
          </w:p>
        </w:tc>
        <w:tc>
          <w:tcPr>
            <w:tcW w:w="3827" w:type="dxa"/>
            <w:gridSpan w:val="5"/>
            <w:tcBorders>
              <w:top w:val="single" w:sz="4" w:space="0" w:color="auto"/>
              <w:left w:val="nil"/>
              <w:bottom w:val="single" w:sz="4" w:space="0" w:color="auto"/>
              <w:right w:val="single" w:sz="4" w:space="0" w:color="auto"/>
            </w:tcBorders>
            <w:shd w:val="clear" w:color="auto" w:fill="808080"/>
            <w:vAlign w:val="center"/>
            <w:hideMark/>
          </w:tcPr>
          <w:p w:rsidR="00DC67BE" w:rsidRPr="000520FB" w:rsidRDefault="00DC67BE"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w:t>
            </w:r>
            <w:r>
              <w:rPr>
                <w:rFonts w:ascii="Arial" w:hAnsi="Arial" w:cs="Arial"/>
                <w:b/>
                <w:bCs/>
                <w:color w:val="FFFFFF"/>
                <w:sz w:val="16"/>
                <w:szCs w:val="16"/>
                <w:lang w:eastAsia="es-MX"/>
              </w:rPr>
              <w:t>SIERRA MOJADA</w:t>
            </w:r>
            <w:r w:rsidRPr="000520FB">
              <w:rPr>
                <w:rFonts w:ascii="Arial" w:hAnsi="Arial" w:cs="Arial"/>
                <w:b/>
                <w:bCs/>
                <w:color w:val="FFFFFF"/>
                <w:sz w:val="16"/>
                <w:szCs w:val="16"/>
                <w:lang w:eastAsia="es-MX"/>
              </w:rPr>
              <w:t>)</w:t>
            </w:r>
          </w:p>
        </w:tc>
      </w:tr>
      <w:tr w:rsidR="00DC67BE" w:rsidTr="00DC60BA">
        <w:trPr>
          <w:trHeight w:val="49"/>
          <w:jc w:val="center"/>
        </w:trPr>
        <w:tc>
          <w:tcPr>
            <w:tcW w:w="5807" w:type="dxa"/>
            <w:gridSpan w:val="9"/>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DC67BE" w:rsidRPr="000520FB" w:rsidRDefault="00DC67BE"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EJERCICIO FISCAL:</w:t>
            </w:r>
          </w:p>
        </w:tc>
        <w:tc>
          <w:tcPr>
            <w:tcW w:w="3827" w:type="dxa"/>
            <w:gridSpan w:val="5"/>
            <w:tcBorders>
              <w:top w:val="single" w:sz="4" w:space="0" w:color="auto"/>
              <w:left w:val="nil"/>
              <w:bottom w:val="single" w:sz="4" w:space="0" w:color="auto"/>
              <w:right w:val="single" w:sz="4" w:space="0" w:color="auto"/>
            </w:tcBorders>
            <w:shd w:val="clear" w:color="auto" w:fill="808080"/>
            <w:noWrap/>
            <w:vAlign w:val="center"/>
            <w:hideMark/>
          </w:tcPr>
          <w:p w:rsidR="00DC67BE" w:rsidRPr="000520FB" w:rsidRDefault="00DC67BE" w:rsidP="00DC60BA">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202</w:t>
            </w:r>
            <w:r>
              <w:rPr>
                <w:rFonts w:ascii="Arial" w:hAnsi="Arial" w:cs="Arial"/>
                <w:b/>
                <w:bCs/>
                <w:color w:val="FFFFFF"/>
                <w:sz w:val="16"/>
                <w:szCs w:val="16"/>
                <w:lang w:eastAsia="es-MX"/>
              </w:rPr>
              <w:t>2</w:t>
            </w:r>
          </w:p>
        </w:tc>
      </w:tr>
      <w:tr w:rsidR="00DC67BE" w:rsidTr="00DC60BA">
        <w:trPr>
          <w:trHeight w:val="49"/>
          <w:jc w:val="center"/>
        </w:trPr>
        <w:tc>
          <w:tcPr>
            <w:tcW w:w="2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Nombre de la Entidad</w:t>
            </w:r>
          </w:p>
        </w:tc>
        <w:tc>
          <w:tcPr>
            <w:tcW w:w="7938"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CRI</w:t>
            </w:r>
          </w:p>
        </w:tc>
      </w:tr>
      <w:tr w:rsidR="00DC67BE" w:rsidTr="00DC60BA">
        <w:trPr>
          <w:trHeight w:val="49"/>
          <w:jc w:val="center"/>
        </w:trPr>
        <w:tc>
          <w:tcPr>
            <w:tcW w:w="230" w:type="dxa"/>
            <w:vMerge/>
            <w:tcBorders>
              <w:top w:val="single" w:sz="4" w:space="0" w:color="auto"/>
              <w:left w:val="single" w:sz="4" w:space="0" w:color="auto"/>
              <w:bottom w:val="single" w:sz="4" w:space="0" w:color="auto"/>
              <w:right w:val="single" w:sz="4" w:space="0" w:color="auto"/>
            </w:tcBorders>
            <w:vAlign w:val="center"/>
            <w:hideMark/>
          </w:tcPr>
          <w:p w:rsidR="00DC67BE" w:rsidRPr="000520FB" w:rsidRDefault="00DC67BE" w:rsidP="00DC60BA">
            <w:pPr>
              <w:rPr>
                <w:rFonts w:ascii="Arial" w:hAnsi="Arial" w:cs="Arial"/>
                <w:b/>
                <w:bCs/>
                <w:color w:val="000000"/>
                <w:sz w:val="16"/>
                <w:szCs w:val="16"/>
                <w:lang w:eastAsia="es-MX"/>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DC67BE" w:rsidRPr="000520FB" w:rsidRDefault="00DC67BE" w:rsidP="00DC60BA">
            <w:pPr>
              <w:rPr>
                <w:rFonts w:ascii="Arial" w:hAnsi="Arial" w:cs="Arial"/>
                <w:b/>
                <w:bCs/>
                <w:color w:val="000000"/>
                <w:sz w:val="16"/>
                <w:szCs w:val="16"/>
                <w:lang w:eastAsia="es-MX"/>
              </w:rPr>
            </w:pPr>
          </w:p>
        </w:tc>
        <w:tc>
          <w:tcPr>
            <w:tcW w:w="970" w:type="dxa"/>
            <w:tcBorders>
              <w:top w:val="nil"/>
              <w:left w:val="single" w:sz="4" w:space="0" w:color="auto"/>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w:t>
            </w:r>
          </w:p>
        </w:tc>
        <w:tc>
          <w:tcPr>
            <w:tcW w:w="284"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2</w:t>
            </w:r>
          </w:p>
        </w:tc>
        <w:tc>
          <w:tcPr>
            <w:tcW w:w="283"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3</w:t>
            </w:r>
          </w:p>
        </w:tc>
        <w:tc>
          <w:tcPr>
            <w:tcW w:w="851"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4</w:t>
            </w:r>
          </w:p>
        </w:tc>
        <w:tc>
          <w:tcPr>
            <w:tcW w:w="992"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5</w:t>
            </w:r>
          </w:p>
        </w:tc>
        <w:tc>
          <w:tcPr>
            <w:tcW w:w="709"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6</w:t>
            </w:r>
          </w:p>
        </w:tc>
        <w:tc>
          <w:tcPr>
            <w:tcW w:w="283" w:type="dxa"/>
            <w:gridSpan w:val="2"/>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7</w:t>
            </w:r>
          </w:p>
        </w:tc>
        <w:tc>
          <w:tcPr>
            <w:tcW w:w="1134"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8</w:t>
            </w:r>
          </w:p>
        </w:tc>
        <w:tc>
          <w:tcPr>
            <w:tcW w:w="993"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9</w:t>
            </w:r>
          </w:p>
        </w:tc>
        <w:tc>
          <w:tcPr>
            <w:tcW w:w="283"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10</w:t>
            </w:r>
          </w:p>
        </w:tc>
        <w:tc>
          <w:tcPr>
            <w:tcW w:w="1156" w:type="dxa"/>
            <w:tcBorders>
              <w:top w:val="nil"/>
              <w:left w:val="nil"/>
              <w:bottom w:val="single" w:sz="4" w:space="0" w:color="auto"/>
              <w:right w:val="single" w:sz="4" w:space="0" w:color="auto"/>
            </w:tcBorders>
            <w:shd w:val="clear" w:color="auto" w:fill="D9E1F2"/>
            <w:vAlign w:val="center"/>
            <w:hideMark/>
          </w:tcPr>
          <w:p w:rsidR="00DC67BE" w:rsidRPr="000520FB" w:rsidRDefault="00DC67BE" w:rsidP="00DC60BA">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Total</w:t>
            </w:r>
          </w:p>
        </w:tc>
      </w:tr>
      <w:tr w:rsidR="00DC67BE"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1</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rPr>
                <w:rFonts w:ascii="Arial" w:hAnsi="Arial" w:cs="Arial"/>
                <w:color w:val="000000"/>
                <w:sz w:val="16"/>
                <w:szCs w:val="16"/>
                <w:lang w:eastAsia="es-MX"/>
              </w:rPr>
            </w:pPr>
            <w:r w:rsidRPr="000520FB">
              <w:rPr>
                <w:rFonts w:ascii="Arial" w:hAnsi="Arial" w:cs="Arial"/>
                <w:color w:val="000000"/>
                <w:sz w:val="16"/>
                <w:szCs w:val="16"/>
                <w:lang w:eastAsia="es-MX"/>
              </w:rPr>
              <w:t>Municipio</w:t>
            </w:r>
          </w:p>
        </w:tc>
        <w:tc>
          <w:tcPr>
            <w:tcW w:w="970" w:type="dxa"/>
            <w:tcBorders>
              <w:top w:val="nil"/>
              <w:left w:val="single" w:sz="4" w:space="0" w:color="auto"/>
              <w:bottom w:val="single" w:sz="4" w:space="0" w:color="auto"/>
              <w:right w:val="single" w:sz="4" w:space="0" w:color="auto"/>
            </w:tcBorders>
            <w:shd w:val="clear" w:color="auto" w:fill="FFFFFF"/>
            <w:vAlign w:val="center"/>
            <w:hideMark/>
          </w:tcPr>
          <w:p w:rsidR="00DC67BE" w:rsidRPr="00BA4C2C" w:rsidRDefault="00DC67BE" w:rsidP="00DC60BA">
            <w:pPr>
              <w:jc w:val="right"/>
              <w:rPr>
                <w:rFonts w:ascii="Arial" w:hAnsi="Arial" w:cs="Arial"/>
                <w:color w:val="000000"/>
                <w:sz w:val="14"/>
                <w:szCs w:val="14"/>
                <w:lang w:eastAsia="es-MX"/>
              </w:rPr>
            </w:pPr>
            <w:r w:rsidRPr="00BA4C2C">
              <w:rPr>
                <w:rFonts w:ascii="Arial" w:hAnsi="Arial" w:cs="Arial"/>
                <w:color w:val="000000"/>
                <w:sz w:val="14"/>
                <w:szCs w:val="14"/>
                <w:lang w:eastAsia="es-MX"/>
              </w:rPr>
              <w:t>3,687,355.43 </w:t>
            </w:r>
          </w:p>
        </w:tc>
        <w:tc>
          <w:tcPr>
            <w:tcW w:w="28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C67BE" w:rsidRPr="00BA4C2C" w:rsidRDefault="00DC67BE" w:rsidP="00DC60BA">
            <w:pPr>
              <w:jc w:val="right"/>
              <w:rPr>
                <w:rFonts w:ascii="Arial" w:hAnsi="Arial" w:cs="Arial"/>
                <w:color w:val="000000"/>
                <w:sz w:val="14"/>
                <w:szCs w:val="14"/>
                <w:lang w:eastAsia="es-MX"/>
              </w:rPr>
            </w:pPr>
            <w:r w:rsidRPr="00BA4C2C">
              <w:rPr>
                <w:rFonts w:ascii="Arial" w:hAnsi="Arial" w:cs="Arial"/>
                <w:color w:val="000000"/>
                <w:sz w:val="14"/>
                <w:szCs w:val="14"/>
                <w:lang w:eastAsia="es-MX"/>
              </w:rPr>
              <w:t>326,573.01</w:t>
            </w:r>
          </w:p>
        </w:tc>
        <w:tc>
          <w:tcPr>
            <w:tcW w:w="992" w:type="dxa"/>
            <w:tcBorders>
              <w:top w:val="nil"/>
              <w:left w:val="nil"/>
              <w:bottom w:val="single" w:sz="4" w:space="0" w:color="auto"/>
              <w:right w:val="single" w:sz="4" w:space="0" w:color="auto"/>
            </w:tcBorders>
            <w:shd w:val="clear" w:color="auto" w:fill="FFFFFF"/>
            <w:vAlign w:val="center"/>
            <w:hideMark/>
          </w:tcPr>
          <w:p w:rsidR="00DC67BE" w:rsidRPr="00BA4C2C" w:rsidRDefault="00DC67BE" w:rsidP="00DC60BA">
            <w:pPr>
              <w:jc w:val="right"/>
              <w:rPr>
                <w:rFonts w:ascii="Arial" w:hAnsi="Arial" w:cs="Arial"/>
                <w:color w:val="000000"/>
                <w:sz w:val="14"/>
                <w:szCs w:val="14"/>
                <w:lang w:eastAsia="es-MX"/>
              </w:rPr>
            </w:pPr>
            <w:r w:rsidRPr="00BA4C2C">
              <w:rPr>
                <w:rFonts w:ascii="Arial" w:hAnsi="Arial" w:cs="Arial"/>
                <w:color w:val="000000"/>
                <w:sz w:val="14"/>
                <w:szCs w:val="14"/>
                <w:lang w:eastAsia="es-MX"/>
              </w:rPr>
              <w:t>$170,066.25</w:t>
            </w:r>
          </w:p>
        </w:tc>
        <w:tc>
          <w:tcPr>
            <w:tcW w:w="709" w:type="dxa"/>
            <w:tcBorders>
              <w:top w:val="nil"/>
              <w:left w:val="nil"/>
              <w:bottom w:val="single" w:sz="4" w:space="0" w:color="auto"/>
              <w:right w:val="single" w:sz="4" w:space="0" w:color="auto"/>
            </w:tcBorders>
            <w:shd w:val="clear" w:color="auto" w:fill="FFFFFF"/>
            <w:vAlign w:val="center"/>
            <w:hideMark/>
          </w:tcPr>
          <w:p w:rsidR="00DC67BE" w:rsidRPr="00BA4C2C" w:rsidRDefault="00DC67BE" w:rsidP="00DC60BA">
            <w:pPr>
              <w:jc w:val="right"/>
              <w:rPr>
                <w:rFonts w:ascii="Arial" w:hAnsi="Arial" w:cs="Arial"/>
                <w:color w:val="000000"/>
                <w:sz w:val="14"/>
                <w:szCs w:val="14"/>
                <w:lang w:eastAsia="es-MX"/>
              </w:rPr>
            </w:pPr>
            <w:r w:rsidRPr="00BA4C2C">
              <w:rPr>
                <w:rFonts w:ascii="Arial" w:hAnsi="Arial" w:cs="Arial"/>
                <w:color w:val="000000"/>
                <w:sz w:val="14"/>
                <w:szCs w:val="14"/>
                <w:lang w:eastAsia="es-MX"/>
              </w:rPr>
              <w:t>5,600.00</w:t>
            </w:r>
          </w:p>
        </w:tc>
        <w:tc>
          <w:tcPr>
            <w:tcW w:w="283" w:type="dxa"/>
            <w:gridSpan w:val="2"/>
            <w:tcBorders>
              <w:top w:val="nil"/>
              <w:left w:val="nil"/>
              <w:bottom w:val="single" w:sz="4" w:space="0" w:color="auto"/>
              <w:right w:val="single" w:sz="4" w:space="0" w:color="auto"/>
            </w:tcBorders>
            <w:shd w:val="clear" w:color="auto" w:fill="FFFFFF"/>
            <w:vAlign w:val="center"/>
            <w:hideMark/>
          </w:tcPr>
          <w:p w:rsidR="00DC67BE" w:rsidRPr="00BA4C2C" w:rsidRDefault="00DC67BE" w:rsidP="00DC60BA">
            <w:pPr>
              <w:jc w:val="right"/>
              <w:rPr>
                <w:rFonts w:ascii="Arial" w:hAnsi="Arial" w:cs="Arial"/>
                <w:color w:val="000000"/>
                <w:sz w:val="14"/>
                <w:szCs w:val="14"/>
                <w:lang w:eastAsia="es-MX"/>
              </w:rPr>
            </w:pPr>
            <w:r w:rsidRPr="00BA4C2C">
              <w:rPr>
                <w:rFonts w:ascii="Arial" w:hAnsi="Arial" w:cs="Arial"/>
                <w:color w:val="000000"/>
                <w:sz w:val="14"/>
                <w:szCs w:val="14"/>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DC67BE" w:rsidRPr="00BA4C2C" w:rsidRDefault="00DC67BE" w:rsidP="00DC60BA">
            <w:pPr>
              <w:jc w:val="right"/>
              <w:rPr>
                <w:rFonts w:ascii="Arial" w:hAnsi="Arial" w:cs="Arial"/>
                <w:color w:val="000000"/>
                <w:sz w:val="14"/>
                <w:szCs w:val="14"/>
                <w:lang w:eastAsia="es-MX"/>
              </w:rPr>
            </w:pPr>
            <w:r w:rsidRPr="00BA4C2C">
              <w:rPr>
                <w:rFonts w:ascii="Arial" w:hAnsi="Arial" w:cs="Arial"/>
                <w:color w:val="000000"/>
                <w:sz w:val="14"/>
                <w:szCs w:val="14"/>
                <w:lang w:eastAsia="es-MX"/>
              </w:rPr>
              <w:t>38,025,787.00 </w:t>
            </w:r>
          </w:p>
        </w:tc>
        <w:tc>
          <w:tcPr>
            <w:tcW w:w="993" w:type="dxa"/>
            <w:tcBorders>
              <w:top w:val="nil"/>
              <w:left w:val="nil"/>
              <w:bottom w:val="single" w:sz="4" w:space="0" w:color="auto"/>
              <w:right w:val="single" w:sz="4" w:space="0" w:color="auto"/>
            </w:tcBorders>
            <w:shd w:val="clear" w:color="auto" w:fill="FFFFFF"/>
            <w:vAlign w:val="center"/>
            <w:hideMark/>
          </w:tcPr>
          <w:p w:rsidR="00DC67BE" w:rsidRPr="00BA4C2C" w:rsidRDefault="00DC67BE" w:rsidP="00DC60BA">
            <w:pPr>
              <w:jc w:val="right"/>
              <w:rPr>
                <w:rFonts w:ascii="Arial" w:hAnsi="Arial" w:cs="Arial"/>
                <w:color w:val="000000"/>
                <w:sz w:val="14"/>
                <w:szCs w:val="14"/>
                <w:lang w:eastAsia="es-MX"/>
              </w:rPr>
            </w:pPr>
            <w:r w:rsidRPr="00BA4C2C">
              <w:rPr>
                <w:rFonts w:ascii="Arial" w:hAnsi="Arial" w:cs="Arial"/>
                <w:color w:val="000000"/>
                <w:sz w:val="14"/>
                <w:szCs w:val="14"/>
                <w:lang w:eastAsia="es-MX"/>
              </w:rPr>
              <w:t>3,000,000.00 </w:t>
            </w:r>
          </w:p>
        </w:tc>
        <w:tc>
          <w:tcPr>
            <w:tcW w:w="283" w:type="dxa"/>
            <w:tcBorders>
              <w:top w:val="nil"/>
              <w:left w:val="nil"/>
              <w:bottom w:val="single" w:sz="4" w:space="0" w:color="auto"/>
              <w:right w:val="single" w:sz="4" w:space="0" w:color="auto"/>
            </w:tcBorders>
            <w:shd w:val="clear" w:color="auto" w:fill="FFFFFF"/>
            <w:vAlign w:val="center"/>
            <w:hideMark/>
          </w:tcPr>
          <w:p w:rsidR="00DC67BE" w:rsidRPr="00BA4C2C" w:rsidRDefault="00DC67BE" w:rsidP="00DC60BA">
            <w:pPr>
              <w:jc w:val="right"/>
              <w:rPr>
                <w:rFonts w:ascii="Arial" w:hAnsi="Arial" w:cs="Arial"/>
                <w:color w:val="000000"/>
                <w:sz w:val="14"/>
                <w:szCs w:val="14"/>
                <w:lang w:eastAsia="es-MX"/>
              </w:rPr>
            </w:pPr>
            <w:r w:rsidRPr="00BA4C2C">
              <w:rPr>
                <w:rFonts w:ascii="Arial" w:hAnsi="Arial" w:cs="Arial"/>
                <w:color w:val="000000"/>
                <w:sz w:val="14"/>
                <w:szCs w:val="14"/>
                <w:lang w:eastAsia="es-MX"/>
              </w:rPr>
              <w:t> </w:t>
            </w:r>
          </w:p>
        </w:tc>
        <w:tc>
          <w:tcPr>
            <w:tcW w:w="1156" w:type="dxa"/>
            <w:tcBorders>
              <w:top w:val="nil"/>
              <w:left w:val="nil"/>
              <w:bottom w:val="single" w:sz="4" w:space="0" w:color="auto"/>
              <w:right w:val="single" w:sz="4" w:space="0" w:color="auto"/>
            </w:tcBorders>
            <w:shd w:val="clear" w:color="auto" w:fill="F2F2F2"/>
            <w:vAlign w:val="center"/>
            <w:hideMark/>
          </w:tcPr>
          <w:p w:rsidR="00DC67BE" w:rsidRPr="00BA4C2C" w:rsidRDefault="00DC67BE" w:rsidP="00DC60BA">
            <w:pPr>
              <w:jc w:val="right"/>
              <w:rPr>
                <w:rFonts w:ascii="Arial" w:hAnsi="Arial" w:cs="Arial"/>
                <w:b/>
                <w:bCs/>
                <w:color w:val="000000"/>
                <w:sz w:val="14"/>
                <w:szCs w:val="14"/>
                <w:lang w:eastAsia="es-MX"/>
              </w:rPr>
            </w:pPr>
            <w:r w:rsidRPr="00BA4C2C">
              <w:rPr>
                <w:rFonts w:ascii="Arial" w:hAnsi="Arial" w:cs="Arial"/>
                <w:color w:val="000000"/>
                <w:sz w:val="14"/>
                <w:szCs w:val="14"/>
                <w:lang w:eastAsia="es-MX"/>
              </w:rPr>
              <w:t>45,215,384.69 </w:t>
            </w:r>
          </w:p>
        </w:tc>
      </w:tr>
      <w:tr w:rsidR="00DC67BE"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2</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rPr>
                <w:rFonts w:ascii="Arial" w:hAnsi="Arial" w:cs="Arial"/>
                <w:color w:val="000000"/>
                <w:sz w:val="16"/>
                <w:szCs w:val="16"/>
                <w:lang w:eastAsia="es-MX"/>
              </w:rPr>
            </w:pPr>
            <w:r w:rsidRPr="000520FB">
              <w:rPr>
                <w:rFonts w:ascii="Arial" w:hAnsi="Arial" w:cs="Arial"/>
                <w:color w:val="000000"/>
                <w:sz w:val="16"/>
                <w:szCs w:val="16"/>
                <w:lang w:eastAsia="es-MX"/>
              </w:rPr>
              <w:t>Paramunicipal 1</w:t>
            </w:r>
          </w:p>
        </w:tc>
        <w:tc>
          <w:tcPr>
            <w:tcW w:w="970"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56" w:type="dxa"/>
            <w:tcBorders>
              <w:top w:val="nil"/>
              <w:left w:val="nil"/>
              <w:bottom w:val="single" w:sz="4" w:space="0" w:color="auto"/>
              <w:right w:val="single" w:sz="4" w:space="0" w:color="auto"/>
            </w:tcBorders>
            <w:shd w:val="clear" w:color="auto" w:fill="808080" w:themeFill="background1" w:themeFillShade="80"/>
            <w:vAlign w:val="center"/>
            <w:hideMark/>
          </w:tcPr>
          <w:p w:rsidR="00DC67BE" w:rsidRPr="000520FB" w:rsidRDefault="00DC67BE" w:rsidP="00DC60BA">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DC67BE"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3</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rPr>
                <w:rFonts w:ascii="Arial" w:hAnsi="Arial" w:cs="Arial"/>
                <w:color w:val="000000"/>
                <w:sz w:val="16"/>
                <w:szCs w:val="16"/>
                <w:lang w:eastAsia="es-MX"/>
              </w:rPr>
            </w:pPr>
            <w:r w:rsidRPr="000520FB">
              <w:rPr>
                <w:rFonts w:ascii="Arial" w:hAnsi="Arial" w:cs="Arial"/>
                <w:color w:val="000000"/>
                <w:sz w:val="16"/>
                <w:szCs w:val="16"/>
                <w:lang w:eastAsia="es-MX"/>
              </w:rPr>
              <w:t>Paramunicipal 2</w:t>
            </w:r>
          </w:p>
        </w:tc>
        <w:tc>
          <w:tcPr>
            <w:tcW w:w="970"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56" w:type="dxa"/>
            <w:tcBorders>
              <w:top w:val="nil"/>
              <w:left w:val="nil"/>
              <w:bottom w:val="single" w:sz="4" w:space="0" w:color="auto"/>
              <w:right w:val="single" w:sz="4" w:space="0" w:color="auto"/>
            </w:tcBorders>
            <w:shd w:val="clear" w:color="auto" w:fill="808080" w:themeFill="background1" w:themeFillShade="80"/>
            <w:vAlign w:val="center"/>
            <w:hideMark/>
          </w:tcPr>
          <w:p w:rsidR="00DC67BE" w:rsidRPr="000520FB" w:rsidRDefault="00DC67BE" w:rsidP="00DC60BA">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DC67BE"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4</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rPr>
                <w:rFonts w:ascii="Arial" w:hAnsi="Arial" w:cs="Arial"/>
                <w:color w:val="000000"/>
                <w:sz w:val="16"/>
                <w:szCs w:val="16"/>
                <w:lang w:eastAsia="es-MX"/>
              </w:rPr>
            </w:pPr>
            <w:r w:rsidRPr="000520FB">
              <w:rPr>
                <w:rFonts w:ascii="Arial" w:hAnsi="Arial" w:cs="Arial"/>
                <w:color w:val="000000"/>
                <w:sz w:val="16"/>
                <w:szCs w:val="16"/>
                <w:lang w:eastAsia="es-MX"/>
              </w:rPr>
              <w:t>Paramunicipal 3</w:t>
            </w:r>
          </w:p>
        </w:tc>
        <w:tc>
          <w:tcPr>
            <w:tcW w:w="970"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56" w:type="dxa"/>
            <w:tcBorders>
              <w:top w:val="nil"/>
              <w:left w:val="nil"/>
              <w:bottom w:val="single" w:sz="4" w:space="0" w:color="auto"/>
              <w:right w:val="single" w:sz="4" w:space="0" w:color="auto"/>
            </w:tcBorders>
            <w:shd w:val="clear" w:color="auto" w:fill="808080" w:themeFill="background1" w:themeFillShade="80"/>
            <w:vAlign w:val="center"/>
            <w:hideMark/>
          </w:tcPr>
          <w:p w:rsidR="00DC67BE" w:rsidRPr="000520FB" w:rsidRDefault="00DC67BE" w:rsidP="00DC60BA">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DC67BE" w:rsidTr="00DC60BA">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5</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rPr>
                <w:rFonts w:ascii="Arial" w:hAnsi="Arial" w:cs="Arial"/>
                <w:color w:val="000000"/>
                <w:sz w:val="16"/>
                <w:szCs w:val="16"/>
                <w:lang w:eastAsia="es-MX"/>
              </w:rPr>
            </w:pPr>
            <w:r w:rsidRPr="000520FB">
              <w:rPr>
                <w:rFonts w:ascii="Arial" w:hAnsi="Arial" w:cs="Arial"/>
                <w:color w:val="000000"/>
                <w:sz w:val="16"/>
                <w:szCs w:val="16"/>
                <w:lang w:eastAsia="es-MX"/>
              </w:rPr>
              <w:t>….</w:t>
            </w:r>
          </w:p>
        </w:tc>
        <w:tc>
          <w:tcPr>
            <w:tcW w:w="970" w:type="dxa"/>
            <w:tcBorders>
              <w:top w:val="nil"/>
              <w:left w:val="single" w:sz="4" w:space="0" w:color="auto"/>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gridSpan w:val="2"/>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283" w:type="dxa"/>
            <w:tcBorders>
              <w:top w:val="nil"/>
              <w:left w:val="nil"/>
              <w:bottom w:val="single" w:sz="4" w:space="0" w:color="auto"/>
              <w:right w:val="single" w:sz="4" w:space="0" w:color="auto"/>
            </w:tcBorders>
            <w:shd w:val="clear" w:color="auto" w:fill="FFFFFF"/>
            <w:vAlign w:val="center"/>
            <w:hideMark/>
          </w:tcPr>
          <w:p w:rsidR="00DC67BE" w:rsidRPr="000520FB" w:rsidRDefault="00DC67BE" w:rsidP="00DC60BA">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56" w:type="dxa"/>
            <w:tcBorders>
              <w:top w:val="nil"/>
              <w:left w:val="nil"/>
              <w:bottom w:val="single" w:sz="4" w:space="0" w:color="auto"/>
              <w:right w:val="single" w:sz="4" w:space="0" w:color="auto"/>
            </w:tcBorders>
            <w:shd w:val="clear" w:color="auto" w:fill="808080" w:themeFill="background1" w:themeFillShade="80"/>
            <w:vAlign w:val="center"/>
            <w:hideMark/>
          </w:tcPr>
          <w:p w:rsidR="00DC67BE" w:rsidRPr="000520FB" w:rsidRDefault="00DC67BE" w:rsidP="00DC60BA">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bl>
    <w:p w:rsidR="00DC67BE" w:rsidRPr="009D4D5D" w:rsidRDefault="00DC67BE" w:rsidP="00DC67BE">
      <w:pPr>
        <w:jc w:val="center"/>
        <w:rPr>
          <w:rFonts w:ascii="Arial" w:hAnsi="Arial" w:cs="Arial"/>
          <w:b/>
        </w:rPr>
      </w:pP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Impuestos</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Cuotas y Aportaciones de Seguridad Social</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Contribuciones de Mejoras</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Derechos</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Productos</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Aprovechamientos</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Ingresos por Venta de Bienes, Prestación de Servicios y Otros Ingresos</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Participaciones, Aportaciones, Convenios, Incentivos Derivados de la Colaboración Fiscal y Fondos Distintos de Aportaciones</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Transferencias, Asignaciones, Subsidios y Subvenciones, y Pensiones y Jubilaciones</w:t>
      </w:r>
    </w:p>
    <w:p w:rsidR="00DC67BE" w:rsidRPr="006904EE" w:rsidRDefault="00DC67BE" w:rsidP="00F170AE">
      <w:pPr>
        <w:pStyle w:val="Prrafodelista"/>
        <w:numPr>
          <w:ilvl w:val="0"/>
          <w:numId w:val="2"/>
        </w:numPr>
        <w:jc w:val="left"/>
        <w:rPr>
          <w:rFonts w:cs="Arial"/>
          <w:color w:val="000000"/>
          <w:sz w:val="16"/>
          <w:szCs w:val="16"/>
          <w:lang w:eastAsia="es-MX"/>
        </w:rPr>
      </w:pPr>
      <w:r w:rsidRPr="006904EE">
        <w:rPr>
          <w:rFonts w:cs="Arial"/>
          <w:color w:val="000000"/>
          <w:sz w:val="16"/>
          <w:szCs w:val="16"/>
          <w:lang w:eastAsia="es-MX"/>
        </w:rPr>
        <w:t>Ingresos Derivados de Financiamientos</w:t>
      </w:r>
    </w:p>
    <w:p w:rsidR="00DC67BE" w:rsidRDefault="00DC67BE" w:rsidP="00DC67BE">
      <w:pPr>
        <w:jc w:val="center"/>
        <w:rPr>
          <w:rFonts w:ascii="Arial" w:hAnsi="Arial" w:cs="Arial"/>
        </w:rPr>
      </w:pPr>
    </w:p>
    <w:p w:rsidR="00DC67BE" w:rsidRPr="009D4D5D" w:rsidRDefault="00DC67BE" w:rsidP="00DC67BE">
      <w:pPr>
        <w:jc w:val="center"/>
        <w:rPr>
          <w:rFonts w:ascii="Arial" w:hAnsi="Arial" w:cs="Arial"/>
        </w:rPr>
      </w:pPr>
    </w:p>
    <w:p w:rsidR="00DC67BE" w:rsidRPr="007A46A8" w:rsidRDefault="00DC67BE" w:rsidP="00DC67BE">
      <w:pPr>
        <w:jc w:val="center"/>
        <w:rPr>
          <w:rFonts w:ascii="Arial" w:hAnsi="Arial" w:cs="Arial"/>
          <w:b/>
          <w:color w:val="000000"/>
        </w:rPr>
      </w:pPr>
      <w:r w:rsidRPr="007A46A8">
        <w:rPr>
          <w:rFonts w:ascii="Arial" w:hAnsi="Arial" w:cs="Arial"/>
          <w:b/>
          <w:color w:val="000000"/>
        </w:rPr>
        <w:t xml:space="preserve">Sección III </w:t>
      </w:r>
    </w:p>
    <w:p w:rsidR="00DC67BE" w:rsidRPr="007A46A8" w:rsidRDefault="00DC67BE" w:rsidP="00DC67BE">
      <w:pPr>
        <w:jc w:val="center"/>
        <w:rPr>
          <w:rFonts w:ascii="Arial" w:hAnsi="Arial" w:cs="Arial"/>
          <w:b/>
          <w:color w:val="000000"/>
        </w:rPr>
      </w:pPr>
      <w:r w:rsidRPr="007A46A8">
        <w:rPr>
          <w:rFonts w:ascii="Arial" w:hAnsi="Arial" w:cs="Arial"/>
          <w:b/>
          <w:color w:val="000000"/>
        </w:rPr>
        <w:t>Estimación de Ingresos del Municipio</w:t>
      </w:r>
    </w:p>
    <w:p w:rsidR="00DC67BE" w:rsidRDefault="00DC67BE" w:rsidP="00DC67BE">
      <w:pPr>
        <w:jc w:val="both"/>
        <w:rPr>
          <w:rFonts w:ascii="Arial" w:hAnsi="Arial" w:cs="Arial"/>
          <w:b/>
        </w:rPr>
      </w:pPr>
    </w:p>
    <w:p w:rsidR="00DC67BE" w:rsidRDefault="00DC67BE" w:rsidP="00DC67BE">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3</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Rubros de Ingresos se distribuyen de la siguiente manera:</w:t>
      </w:r>
    </w:p>
    <w:p w:rsidR="006F14B2" w:rsidRDefault="006F14B2" w:rsidP="00DC67BE">
      <w:pPr>
        <w:jc w:val="both"/>
        <w:rPr>
          <w:rFonts w:ascii="Arial" w:hAnsi="Arial" w:cs="Arial"/>
          <w:b/>
        </w:rPr>
      </w:pPr>
    </w:p>
    <w:p w:rsidR="00DC67BE" w:rsidRDefault="00DC67BE" w:rsidP="00DC67BE">
      <w:pPr>
        <w:jc w:val="both"/>
        <w:rPr>
          <w:rFonts w:ascii="Arial" w:hAnsi="Arial" w:cs="Arial"/>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5974"/>
        <w:gridCol w:w="1941"/>
      </w:tblGrid>
      <w:tr w:rsidR="00DC67BE" w:rsidRPr="00D179C6" w:rsidTr="00DC60BA">
        <w:trPr>
          <w:trHeight w:val="359"/>
          <w:jc w:val="center"/>
        </w:trPr>
        <w:tc>
          <w:tcPr>
            <w:tcW w:w="8500" w:type="dxa"/>
            <w:gridSpan w:val="3"/>
            <w:shd w:val="clear" w:color="000000" w:fill="808080"/>
            <w:vAlign w:val="center"/>
          </w:tcPr>
          <w:p w:rsidR="00DC67BE" w:rsidRPr="00D179C6" w:rsidRDefault="00DC67BE"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lastRenderedPageBreak/>
              <w:t xml:space="preserve">CLASIFICACIÓN POR RUBROS DE INGRESOS </w:t>
            </w:r>
          </w:p>
        </w:tc>
      </w:tr>
      <w:tr w:rsidR="00DC67BE" w:rsidRPr="00D179C6" w:rsidTr="00DC60BA">
        <w:trPr>
          <w:trHeight w:val="279"/>
          <w:jc w:val="center"/>
        </w:trPr>
        <w:tc>
          <w:tcPr>
            <w:tcW w:w="6559" w:type="dxa"/>
            <w:gridSpan w:val="2"/>
            <w:shd w:val="clear" w:color="000000" w:fill="808080"/>
            <w:vAlign w:val="center"/>
            <w:hideMark/>
          </w:tcPr>
          <w:p w:rsidR="00DC67BE" w:rsidRPr="00D179C6" w:rsidRDefault="00DC67BE"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ENTIDAD PÚBLICA:</w:t>
            </w:r>
          </w:p>
        </w:tc>
        <w:tc>
          <w:tcPr>
            <w:tcW w:w="1941" w:type="dxa"/>
            <w:shd w:val="clear" w:color="000000" w:fill="808080"/>
            <w:vAlign w:val="center"/>
            <w:hideMark/>
          </w:tcPr>
          <w:p w:rsidR="00DC67BE" w:rsidRPr="00D179C6" w:rsidRDefault="00DC67BE"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w:t>
            </w:r>
            <w:r>
              <w:rPr>
                <w:rFonts w:ascii="Arial" w:hAnsi="Arial" w:cs="Arial"/>
                <w:b/>
                <w:bCs/>
                <w:color w:val="FFFFFF"/>
                <w:sz w:val="20"/>
                <w:szCs w:val="20"/>
                <w:lang w:eastAsia="es-MX"/>
              </w:rPr>
              <w:t>SIERRA MOJADA</w:t>
            </w:r>
            <w:r w:rsidRPr="00D179C6">
              <w:rPr>
                <w:rFonts w:ascii="Arial" w:hAnsi="Arial" w:cs="Arial"/>
                <w:b/>
                <w:bCs/>
                <w:color w:val="FFFFFF"/>
                <w:sz w:val="20"/>
                <w:szCs w:val="20"/>
                <w:lang w:eastAsia="es-MX"/>
              </w:rPr>
              <w:t>)</w:t>
            </w:r>
          </w:p>
        </w:tc>
      </w:tr>
      <w:tr w:rsidR="00DC67BE" w:rsidRPr="00D179C6" w:rsidTr="00DC60BA">
        <w:trPr>
          <w:trHeight w:val="288"/>
          <w:jc w:val="center"/>
        </w:trPr>
        <w:tc>
          <w:tcPr>
            <w:tcW w:w="6559" w:type="dxa"/>
            <w:gridSpan w:val="2"/>
            <w:shd w:val="clear" w:color="000000" w:fill="808080"/>
            <w:vAlign w:val="center"/>
            <w:hideMark/>
          </w:tcPr>
          <w:p w:rsidR="00DC67BE" w:rsidRPr="00D179C6" w:rsidRDefault="00DC67BE"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EJERCICIO FISCAL:</w:t>
            </w:r>
          </w:p>
        </w:tc>
        <w:tc>
          <w:tcPr>
            <w:tcW w:w="1941" w:type="dxa"/>
            <w:shd w:val="clear" w:color="000000" w:fill="808080"/>
            <w:vAlign w:val="center"/>
            <w:hideMark/>
          </w:tcPr>
          <w:p w:rsidR="00DC67BE" w:rsidRPr="00D179C6" w:rsidRDefault="00DC67BE"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DC67BE" w:rsidRPr="00D179C6" w:rsidTr="00DC60BA">
        <w:trPr>
          <w:trHeight w:val="410"/>
          <w:jc w:val="center"/>
        </w:trPr>
        <w:tc>
          <w:tcPr>
            <w:tcW w:w="6559" w:type="dxa"/>
            <w:gridSpan w:val="2"/>
            <w:shd w:val="clear" w:color="000000" w:fill="808080"/>
            <w:vAlign w:val="center"/>
            <w:hideMark/>
          </w:tcPr>
          <w:p w:rsidR="00DC67BE" w:rsidRPr="00D179C6" w:rsidRDefault="00DC67BE" w:rsidP="00DC60BA">
            <w:pPr>
              <w:jc w:val="center"/>
              <w:rPr>
                <w:rFonts w:ascii="Arial" w:hAnsi="Arial" w:cs="Arial"/>
                <w:b/>
                <w:bCs/>
                <w:color w:val="FFFFFF"/>
                <w:sz w:val="20"/>
                <w:szCs w:val="20"/>
                <w:lang w:eastAsia="es-MX"/>
              </w:rPr>
            </w:pPr>
            <w:r w:rsidRPr="00D179C6">
              <w:rPr>
                <w:rFonts w:ascii="Arial" w:hAnsi="Arial" w:cs="Arial"/>
                <w:b/>
                <w:bCs/>
                <w:color w:val="FFFFFF"/>
                <w:sz w:val="20"/>
                <w:szCs w:val="20"/>
                <w:lang w:eastAsia="es-MX"/>
              </w:rPr>
              <w:t>CRI</w:t>
            </w:r>
          </w:p>
        </w:tc>
        <w:tc>
          <w:tcPr>
            <w:tcW w:w="1941" w:type="dxa"/>
            <w:shd w:val="clear" w:color="000000" w:fill="808080"/>
            <w:vAlign w:val="center"/>
            <w:hideMark/>
          </w:tcPr>
          <w:p w:rsidR="00DC67BE" w:rsidRPr="00D179C6" w:rsidRDefault="00DC67BE" w:rsidP="00DC60BA">
            <w:pPr>
              <w:jc w:val="center"/>
              <w:rPr>
                <w:rFonts w:ascii="Arial" w:hAnsi="Arial" w:cs="Arial"/>
                <w:b/>
                <w:bCs/>
                <w:color w:val="FFFFFF"/>
                <w:sz w:val="20"/>
                <w:szCs w:val="20"/>
                <w:lang w:eastAsia="es-MX"/>
              </w:rPr>
            </w:pPr>
            <w:r w:rsidRPr="00D179C6">
              <w:rPr>
                <w:rFonts w:ascii="Arial" w:hAnsi="Arial" w:cs="Arial"/>
                <w:b/>
                <w:bCs/>
                <w:color w:val="FFFFFF" w:themeColor="background1"/>
                <w:sz w:val="20"/>
                <w:szCs w:val="20"/>
                <w:lang w:eastAsia="es-MX"/>
              </w:rPr>
              <w:t>Ingresos Estimados</w:t>
            </w:r>
          </w:p>
        </w:tc>
      </w:tr>
      <w:tr w:rsidR="00DC67BE" w:rsidRPr="00D179C6" w:rsidTr="00DC60BA">
        <w:trPr>
          <w:trHeight w:val="264"/>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w:t>
            </w:r>
          </w:p>
        </w:tc>
        <w:tc>
          <w:tcPr>
            <w:tcW w:w="1941" w:type="dxa"/>
            <w:shd w:val="clear" w:color="000000" w:fill="A6A6A6"/>
            <w:vAlign w:val="center"/>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$3,687,355.43</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los Ingresos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Impuestos Sobre los Ingresos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12</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el Patrimonio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$3,195,377.07</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121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Predial</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$2,297,275.87</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122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Adquisición de Inmuebles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$898,101.20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123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Plusvalía</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13</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Sobre la Producción, el Consumo y las Transacciones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131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Impuestos Sobre la Producción, el Consumo y las Transacciones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14</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Impuestos al Comercio Exterior</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141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Impuestos al Comercio Exterior</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15</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Impuestos Sobre Nóminas y Asimilables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151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Impuestos Sobre Nóminas y Asimilables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16</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Impuestos Ecológicos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161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Impuestos Ecológicos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17</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Impuestos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485,289.56</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171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Accesorios de Impuestos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485,289.56</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18</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Impuestos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$6,688.80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181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el Ejercicio de Actividades Mercantiles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$6,688.80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182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Prestación de Servicios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183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Espectáculos y Diversiones Públicas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184</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Enajenación de Bienes Muebles Usados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185</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Loterías, Rifas y Sorteos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186</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Uso de Suelo</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187</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Para la Conservación del Pavimento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188</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 xml:space="preserve">Otros </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19</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Impuestos no Comprendidos en la Ley de Ingresos Vigente, Causados en Ejercicios Fiscales Anteriores Pendientes de Liquidación o Pago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191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Predial de Ejercicios Anteriores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192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Impuesto Sobre Adquisición de Inmuebles de Ejercicios Anteriores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CUOTAS Y APORTACIONES DE SEGURIDAD SOCIAL</w:t>
            </w:r>
          </w:p>
        </w:tc>
        <w:tc>
          <w:tcPr>
            <w:tcW w:w="1941" w:type="dxa"/>
            <w:shd w:val="clear" w:color="000000" w:fill="A6A6A6"/>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Aportaciones para Fondos de Vivienda</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211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Aportaciones para Fondos de Vivienda</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22</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Cuotas para la Seguridad Social</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221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Cuotas para la Seguridad Social</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lastRenderedPageBreak/>
              <w:t>23</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Cuotas de Ahorro para el Retiro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231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Cuotas de Ahorro para el Retiro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24</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Otras Cuotas y Aportaciones para la Seguridad Social</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241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Otras Cuotas y Aportaciones para la Seguridad Social</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25</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Cuotas y Aportaciones de Seguridad Social</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251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Accesorios de Cuotas y Aportaciones de Seguridad Social</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3</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w:t>
            </w:r>
          </w:p>
        </w:tc>
        <w:tc>
          <w:tcPr>
            <w:tcW w:w="1941" w:type="dxa"/>
            <w:shd w:val="clear" w:color="000000" w:fill="A6A6A6"/>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31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 por Obras Públicas</w:t>
            </w:r>
          </w:p>
        </w:tc>
        <w:tc>
          <w:tcPr>
            <w:tcW w:w="1941" w:type="dxa"/>
            <w:shd w:val="clear" w:color="000000" w:fill="D9D9D9"/>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Gasto</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Obra Pública</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Responsabilidad Objetiva</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314</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Mantenimiento, Mejoramiento y Equipamiento del Cuerpo de Bomberos de los Municipios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315</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Mantenimiento y Conservación del Centro Histórico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316</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por Otros Servicios Municipales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317</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Contribución Gastos de Escrituración</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318</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Cateos Tribunales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319</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Certificados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39</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Contribuciones de Mejoras no Comprendidas en la Ley de Ingresos Vigente, Causadas en Ejercicios Fiscales Anteriores Pendientes de Liquidación o Pago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391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Contribuciones de Mejoras no Comprendidas en la Ley de Ingresos Vigente, Causadas en Ejercicios Fiscales Anteriores Pendientes de Liquidación o Pago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w:t>
            </w:r>
          </w:p>
        </w:tc>
        <w:tc>
          <w:tcPr>
            <w:tcW w:w="1941" w:type="dxa"/>
            <w:shd w:val="clear" w:color="000000" w:fill="A6A6A6"/>
            <w:vAlign w:val="center"/>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$326,573.01</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por el Uso, Goce, Aprovechamiento o Explotación de Bienes de Dominio Público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Arrastre y Almacenaje</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412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 la Ocupación de las Vías Públicas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413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del Uso de las Pensiones Municipales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414</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del Uso de Otros Bienes de Dominio Público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50,000.00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43</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por Prestación de Servicios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$134,488.28</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Agua Potable y Alcantarillado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$120,736.48</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Rastros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$10,135.20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Alumbrado Público</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434</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en Mercados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435</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Aseo Público</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436</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Seguridad Pública</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$2,735.00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437</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en Panteones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$881.60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438</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Tránsito</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439</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Previsión Social</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4310</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Protección Civil</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de Saneamiento y Aguas Residuales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lastRenderedPageBreak/>
              <w:t>4312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en Materia de Educación y Cultura</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4313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Otros Servicios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44</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Derechos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142,084.73</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Construcción</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por Alineación de Predios y Asignación de Números Oficiales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Fraccionamientos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444</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Licencias para Establecimientos que Expendan Bebidas Alcohólicas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$110,152.49</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445</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para la Colocación y Uso de Anuncios y Carteles Publicitarios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446</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Catastrales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$30,432.24</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447</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Servicios por Certificaciones y Legalizaciones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1,500.00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448</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Licencias, Permisos, Autorizaciones y Servicios de Control Ambiental</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449</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Refrendo Anual</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4410</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Expedición de Constancias de no Antecedentes Penales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45</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Derechos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451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Accesorios de Derechos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49</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Derechos no Comprendidos en la Ley de Ingresos Vigente, Causados en Ejercicios Fiscales Anteriores Pendientes de Liquidación o Pago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491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Derechos no Comprendidos en la Ley de Ingresos Vigente, Causados en Ejercicios Fiscales Anteriores Pendientes de Liquidación o Pago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5</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PRODUCTOS</w:t>
            </w:r>
          </w:p>
        </w:tc>
        <w:tc>
          <w:tcPr>
            <w:tcW w:w="1941" w:type="dxa"/>
            <w:shd w:val="clear" w:color="000000" w:fill="A6A6A6"/>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$170,066.25</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51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 xml:space="preserve">Productos </w:t>
            </w:r>
          </w:p>
        </w:tc>
        <w:tc>
          <w:tcPr>
            <w:tcW w:w="1941" w:type="dxa"/>
            <w:shd w:val="clear" w:color="000000" w:fill="D9D9D9"/>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$170,066.25</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511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 la Venta o Arrendamiento de Lotes y Gavetas de los Panteones Municipales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1,800.00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512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Provenientes del Arrendamiento de Locales Ubicados en los Mercados Municipales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513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Otros Productos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$168,266.25</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59</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Productos no Comprendidos en la Ley de Ingresos Vigente, Causados en Ejercicios Fiscales Anteriores Pendientes de Liquidación o Pago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591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Productos no Comprendidos en la Ley de Ingresos Vigente, Causados en Ejercicios Fiscales Anteriores Pendientes de Liquidación o Pago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APROVECHAMIENTOS</w:t>
            </w:r>
          </w:p>
        </w:tc>
        <w:tc>
          <w:tcPr>
            <w:tcW w:w="1941" w:type="dxa"/>
            <w:shd w:val="clear" w:color="000000" w:fill="A6A6A6"/>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$5,600.00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 xml:space="preserve">Aprovechamientos </w:t>
            </w:r>
          </w:p>
        </w:tc>
        <w:tc>
          <w:tcPr>
            <w:tcW w:w="1941" w:type="dxa"/>
            <w:shd w:val="clear" w:color="000000" w:fill="D9D9D9"/>
            <w:hideMark/>
          </w:tcPr>
          <w:p w:rsidR="00DC67BE" w:rsidRPr="00D179C6" w:rsidRDefault="00DC67BE" w:rsidP="00DC60BA">
            <w:pPr>
              <w:jc w:val="right"/>
              <w:rPr>
                <w:rFonts w:ascii="Arial" w:hAnsi="Arial" w:cs="Arial"/>
                <w:b/>
                <w:bCs/>
                <w:color w:val="000000"/>
                <w:sz w:val="20"/>
                <w:szCs w:val="20"/>
                <w:lang w:eastAsia="es-MX"/>
              </w:rPr>
            </w:pPr>
            <w:r w:rsidRPr="00E47162">
              <w:rPr>
                <w:rFonts w:ascii="Arial" w:hAnsi="Arial" w:cs="Arial"/>
                <w:b/>
                <w:bCs/>
                <w:color w:val="000000"/>
                <w:sz w:val="20"/>
                <w:szCs w:val="20"/>
                <w:lang w:eastAsia="es-MX"/>
              </w:rPr>
              <w:t>$5,600.00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Ingresos por Transferencia</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612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Ingresos Derivados de Sanciones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E47162">
              <w:rPr>
                <w:rFonts w:ascii="Arial" w:hAnsi="Arial" w:cs="Arial"/>
                <w:color w:val="000000"/>
                <w:sz w:val="20"/>
                <w:szCs w:val="20"/>
                <w:lang w:eastAsia="es-MX"/>
              </w:rPr>
              <w:t>$5,600.00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613</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Otros Aprovechamientos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614</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Aprovechamientos por Retenciones no Aplicadas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615</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Devoluciones de Impuestos Estatales y/o Federales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616</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Faltas al Reglamento de Policía</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lastRenderedPageBreak/>
              <w:t>617</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Ingresos Extraordinarios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62</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Aprovechamientos Patrimoniales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621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Aprovechamientos Patrimoniales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63</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Accesorios de Aprovechamientos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631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Accesorios de Aprovechamientos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69</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Aprovechamientos no Comprendidos en la Ley de Ingresos Vigente, Causados en Ejercicios Fiscales Anteriores Pendientes de Liquidación o Pago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691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Aprovechamientos no Comprendidos en la Ley de Ingresos Vigente, Causados en Ejercicios Fiscales Anteriores Pendientes de Liquidación o Pago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PRESTACIÓN DE SERVICIOS Y OTROS INGRESOS</w:t>
            </w:r>
          </w:p>
        </w:tc>
        <w:tc>
          <w:tcPr>
            <w:tcW w:w="1941" w:type="dxa"/>
            <w:shd w:val="clear" w:color="000000" w:fill="A6A6A6"/>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Instituciones Públicas de Seguridad Social</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711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Ingresos por Venta de Bienes y Prestación de Servicios de Instituciones Públicas de Seguridad Social</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72</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Empresas Productivas del Estado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721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Empresas Productivas del Estado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73</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y Fideicomisos No Empresariales y No Financieros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731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y Fideicomisos No Empresariales y No Financieros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74</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No Financieras con Participación Estatal Mayoritaria</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741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No Financieras con Participación Estatal Mayoritaria</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75</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Financieras Monetarias con Participación Estatal Mayoritaria</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751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Financieras Monetarias con Participación Estatal Mayoritaria</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76</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Entidades Paraestatales Empresariales Financieras No Monetarias con Participación Estatal Mayoritaria</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761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Entidades Paraestatales Empresariales Financieras No Monetarias con Participación Estatal Mayoritaria</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77</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Fideicomisos Financieros Públicos con Participación Estatal Mayoritaria</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lastRenderedPageBreak/>
              <w:t>771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Fideicomisos Financieros Públicos con Participación Estatal Mayoritaria</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78</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por Venta de Bienes y Prestación de Servicios de los Poderes Legislativo y Judicial, y de los Órganos Autónomos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528"/>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781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Ingresos por Venta de Bienes y Prestación de Servicios de los Poderes Legislativo y Judicial, y de los Órganos Autónomos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79</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Otros Ingresos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791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Otros Ingresos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PARTICIPACIONES, APORTACIONES, CONVENIOS, INCENTIVOS DERIVADOS DE LA COLABORACIÓN FISCAL Y FONDOS DISTINTOS DE APORTACIONES</w:t>
            </w:r>
          </w:p>
        </w:tc>
        <w:tc>
          <w:tcPr>
            <w:tcW w:w="1941" w:type="dxa"/>
            <w:shd w:val="clear" w:color="000000" w:fill="A6A6A6"/>
            <w:vAlign w:val="center"/>
            <w:hideMark/>
          </w:tcPr>
          <w:p w:rsidR="00DC67BE" w:rsidRPr="00D179C6" w:rsidRDefault="00DC67BE" w:rsidP="00DC60BA">
            <w:pPr>
              <w:jc w:val="right"/>
              <w:rPr>
                <w:rFonts w:ascii="Arial" w:hAnsi="Arial" w:cs="Arial"/>
                <w:b/>
                <w:bCs/>
                <w:color w:val="000000"/>
                <w:sz w:val="20"/>
                <w:szCs w:val="20"/>
                <w:lang w:eastAsia="es-MX"/>
              </w:rPr>
            </w:pPr>
            <w:r w:rsidRPr="00954F67">
              <w:rPr>
                <w:rFonts w:ascii="Arial" w:hAnsi="Arial" w:cs="Arial"/>
                <w:b/>
                <w:bCs/>
                <w:color w:val="000000"/>
                <w:sz w:val="20"/>
                <w:szCs w:val="20"/>
                <w:lang w:eastAsia="es-MX"/>
              </w:rPr>
              <w:t>$38,025,787.00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Participaciones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954F67">
              <w:rPr>
                <w:rFonts w:ascii="Arial" w:hAnsi="Arial" w:cs="Arial"/>
                <w:b/>
                <w:bCs/>
                <w:color w:val="000000"/>
                <w:sz w:val="20"/>
                <w:szCs w:val="20"/>
                <w:lang w:eastAsia="es-MX"/>
              </w:rPr>
              <w:t>$29,353,612.00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811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ISR Participable</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954F67">
              <w:rPr>
                <w:rFonts w:ascii="Arial" w:hAnsi="Arial" w:cs="Arial"/>
                <w:color w:val="000000"/>
                <w:sz w:val="20"/>
                <w:szCs w:val="20"/>
                <w:lang w:eastAsia="es-MX"/>
              </w:rPr>
              <w:t>$2,796,000.00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812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Otras Participaciones</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954F67">
              <w:rPr>
                <w:rFonts w:ascii="Arial" w:hAnsi="Arial" w:cs="Arial"/>
                <w:color w:val="000000"/>
                <w:sz w:val="20"/>
                <w:szCs w:val="20"/>
                <w:lang w:eastAsia="es-MX"/>
              </w:rPr>
              <w:t>$26,557,612.00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82</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Aportaciones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954F67">
              <w:rPr>
                <w:rFonts w:ascii="Arial" w:hAnsi="Arial" w:cs="Arial"/>
                <w:b/>
                <w:bCs/>
                <w:color w:val="000000"/>
                <w:sz w:val="20"/>
                <w:szCs w:val="20"/>
                <w:lang w:eastAsia="es-MX"/>
              </w:rPr>
              <w:t>$8,672,175.00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821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FISM</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954F67">
              <w:rPr>
                <w:rFonts w:ascii="Arial" w:hAnsi="Arial" w:cs="Arial"/>
                <w:color w:val="000000"/>
                <w:sz w:val="20"/>
                <w:szCs w:val="20"/>
                <w:lang w:eastAsia="es-MX"/>
              </w:rPr>
              <w:t>$3,778,542.00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822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FORTAMUN</w:t>
            </w:r>
          </w:p>
        </w:tc>
        <w:tc>
          <w:tcPr>
            <w:tcW w:w="1941" w:type="dxa"/>
            <w:shd w:val="clear" w:color="000000" w:fill="FFFFFF"/>
            <w:hideMark/>
          </w:tcPr>
          <w:p w:rsidR="00DC67BE" w:rsidRPr="00D179C6" w:rsidRDefault="00DC67BE" w:rsidP="00DC60BA">
            <w:pPr>
              <w:jc w:val="right"/>
              <w:rPr>
                <w:rFonts w:ascii="Arial" w:hAnsi="Arial" w:cs="Arial"/>
                <w:color w:val="000000"/>
                <w:sz w:val="20"/>
                <w:szCs w:val="20"/>
                <w:lang w:eastAsia="es-MX"/>
              </w:rPr>
            </w:pPr>
            <w:r w:rsidRPr="00954F67">
              <w:rPr>
                <w:rFonts w:ascii="Arial" w:hAnsi="Arial" w:cs="Arial"/>
                <w:color w:val="000000"/>
                <w:sz w:val="20"/>
                <w:szCs w:val="20"/>
                <w:lang w:eastAsia="es-MX"/>
              </w:rPr>
              <w:t>$4,893,633.00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83</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Convenios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831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Convenios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84</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Incentivos Derivados de la Colaboración Fiscal</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841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Incentivos Derivados de la Colaboración Fiscal</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85</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Fondos Distintos de Aportaciones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851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Fondos Distintos de Aportaciones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528"/>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TRANSFERENCIAS, ASIGNACIONES, SUBSIDIOS Y SUBVENCIONES, Y PENSIONES Y JUBILACIONES</w:t>
            </w:r>
          </w:p>
        </w:tc>
        <w:tc>
          <w:tcPr>
            <w:tcW w:w="1941" w:type="dxa"/>
            <w:shd w:val="clear" w:color="000000" w:fill="A6A6A6"/>
            <w:vAlign w:val="center"/>
            <w:hideMark/>
          </w:tcPr>
          <w:p w:rsidR="00DC67BE" w:rsidRPr="00D179C6" w:rsidRDefault="00DC67BE" w:rsidP="00DC60BA">
            <w:pPr>
              <w:jc w:val="right"/>
              <w:rPr>
                <w:rFonts w:ascii="Arial" w:hAnsi="Arial" w:cs="Arial"/>
                <w:b/>
                <w:bCs/>
                <w:color w:val="000000"/>
                <w:sz w:val="20"/>
                <w:szCs w:val="20"/>
                <w:lang w:eastAsia="es-MX"/>
              </w:rPr>
            </w:pPr>
            <w:r w:rsidRPr="00954F67">
              <w:rPr>
                <w:rFonts w:ascii="Arial" w:hAnsi="Arial" w:cs="Arial"/>
                <w:b/>
                <w:bCs/>
                <w:color w:val="000000"/>
                <w:sz w:val="20"/>
                <w:szCs w:val="20"/>
                <w:lang w:eastAsia="es-MX"/>
              </w:rPr>
              <w:t>$3,000,000.00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Transferencias y Asignaciones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911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Transferencias y Asignaciones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93</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Subsidios y Subvenciones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954F67">
              <w:rPr>
                <w:rFonts w:ascii="Arial" w:hAnsi="Arial" w:cs="Arial"/>
                <w:b/>
                <w:bCs/>
                <w:color w:val="000000"/>
                <w:sz w:val="20"/>
                <w:szCs w:val="20"/>
                <w:lang w:eastAsia="es-MX"/>
              </w:rPr>
              <w:t>$3,000,000.00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931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Otros Subsidios Federales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954F67">
              <w:rPr>
                <w:rFonts w:ascii="Arial" w:hAnsi="Arial" w:cs="Arial"/>
                <w:color w:val="000000"/>
                <w:sz w:val="20"/>
                <w:szCs w:val="20"/>
                <w:lang w:eastAsia="es-MX"/>
              </w:rPr>
              <w:t>$3,000,000.00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932</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FORTASEG</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95</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Pensiones y Jubilaciones</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951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Pensiones y Jubilaciones</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97</w:t>
            </w:r>
          </w:p>
        </w:tc>
        <w:tc>
          <w:tcPr>
            <w:tcW w:w="5974" w:type="dxa"/>
            <w:shd w:val="clear" w:color="000000" w:fill="D9D9D9"/>
            <w:vAlign w:val="center"/>
            <w:hideMark/>
          </w:tcPr>
          <w:p w:rsidR="00DC67BE" w:rsidRPr="00D179C6" w:rsidRDefault="00DC67BE" w:rsidP="00DC60BA">
            <w:pPr>
              <w:rPr>
                <w:rFonts w:ascii="Arial" w:hAnsi="Arial" w:cs="Arial"/>
                <w:b/>
                <w:bCs/>
                <w:sz w:val="20"/>
                <w:szCs w:val="20"/>
                <w:lang w:eastAsia="es-MX"/>
              </w:rPr>
            </w:pPr>
            <w:r w:rsidRPr="00D179C6">
              <w:rPr>
                <w:rFonts w:ascii="Arial" w:hAnsi="Arial" w:cs="Arial"/>
                <w:b/>
                <w:bCs/>
                <w:sz w:val="20"/>
                <w:szCs w:val="20"/>
                <w:lang w:eastAsia="es-MX"/>
              </w:rPr>
              <w:t>Transferencias del Fondo Mexicano del Petróleo para la Estabilización y el Desarrollo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971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Transferencias del Fondo Mexicano del Petróleo para la Estabilización y el Desarrollo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0</w:t>
            </w:r>
          </w:p>
        </w:tc>
        <w:tc>
          <w:tcPr>
            <w:tcW w:w="5974" w:type="dxa"/>
            <w:shd w:val="clear" w:color="000000" w:fill="A6A6A6"/>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INGRESOS DERIVADOS DE FINANCIAMIENTOS</w:t>
            </w:r>
          </w:p>
        </w:tc>
        <w:tc>
          <w:tcPr>
            <w:tcW w:w="1941" w:type="dxa"/>
            <w:shd w:val="clear" w:color="000000" w:fill="A6A6A6"/>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01</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Endeudamiento Interno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011</w:t>
            </w:r>
          </w:p>
        </w:tc>
        <w:tc>
          <w:tcPr>
            <w:tcW w:w="5974"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Deuda Pública Municipal</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02</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Endeudamiento Externo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t>021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Endeudamiento Externo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64"/>
          <w:jc w:val="center"/>
        </w:trPr>
        <w:tc>
          <w:tcPr>
            <w:tcW w:w="585"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03</w:t>
            </w:r>
          </w:p>
        </w:tc>
        <w:tc>
          <w:tcPr>
            <w:tcW w:w="5974" w:type="dxa"/>
            <w:shd w:val="clear" w:color="000000" w:fill="D9D9D9"/>
            <w:vAlign w:val="center"/>
            <w:hideMark/>
          </w:tcPr>
          <w:p w:rsidR="00DC67BE" w:rsidRPr="00D179C6" w:rsidRDefault="00DC67BE" w:rsidP="00DC60BA">
            <w:pPr>
              <w:rPr>
                <w:rFonts w:ascii="Arial" w:hAnsi="Arial" w:cs="Arial"/>
                <w:b/>
                <w:bCs/>
                <w:color w:val="000000"/>
                <w:sz w:val="20"/>
                <w:szCs w:val="20"/>
                <w:lang w:eastAsia="es-MX"/>
              </w:rPr>
            </w:pPr>
            <w:r w:rsidRPr="00D179C6">
              <w:rPr>
                <w:rFonts w:ascii="Arial" w:hAnsi="Arial" w:cs="Arial"/>
                <w:b/>
                <w:bCs/>
                <w:color w:val="000000"/>
                <w:sz w:val="20"/>
                <w:szCs w:val="20"/>
                <w:lang w:eastAsia="es-MX"/>
              </w:rPr>
              <w:t>Financiamiento Interno</w:t>
            </w:r>
          </w:p>
        </w:tc>
        <w:tc>
          <w:tcPr>
            <w:tcW w:w="1941" w:type="dxa"/>
            <w:shd w:val="clear" w:color="000000" w:fill="D9D9D9"/>
            <w:vAlign w:val="center"/>
            <w:hideMark/>
          </w:tcPr>
          <w:p w:rsidR="00DC67BE" w:rsidRPr="00D179C6" w:rsidRDefault="00DC67BE" w:rsidP="00DC60BA">
            <w:pPr>
              <w:jc w:val="right"/>
              <w:rPr>
                <w:rFonts w:ascii="Arial" w:hAnsi="Arial" w:cs="Arial"/>
                <w:b/>
                <w:bCs/>
                <w:color w:val="000000"/>
                <w:sz w:val="20"/>
                <w:szCs w:val="20"/>
                <w:lang w:eastAsia="es-MX"/>
              </w:rPr>
            </w:pPr>
            <w:r w:rsidRPr="00D179C6">
              <w:rPr>
                <w:rFonts w:ascii="Arial" w:hAnsi="Arial" w:cs="Arial"/>
                <w:b/>
                <w:bCs/>
                <w:color w:val="000000"/>
                <w:sz w:val="20"/>
                <w:szCs w:val="20"/>
                <w:lang w:eastAsia="es-MX"/>
              </w:rPr>
              <w:t>$0.00</w:t>
            </w:r>
          </w:p>
        </w:tc>
      </w:tr>
      <w:tr w:rsidR="00DC67BE" w:rsidRPr="00D179C6" w:rsidTr="00DC60BA">
        <w:trPr>
          <w:trHeight w:val="264"/>
          <w:jc w:val="center"/>
        </w:trPr>
        <w:tc>
          <w:tcPr>
            <w:tcW w:w="585" w:type="dxa"/>
            <w:shd w:val="clear" w:color="000000" w:fill="FFFFFF"/>
            <w:vAlign w:val="center"/>
            <w:hideMark/>
          </w:tcPr>
          <w:p w:rsidR="00DC67BE" w:rsidRPr="00D179C6" w:rsidRDefault="00DC67BE" w:rsidP="00DC60BA">
            <w:pPr>
              <w:rPr>
                <w:rFonts w:ascii="Arial" w:hAnsi="Arial" w:cs="Arial"/>
                <w:color w:val="000000"/>
                <w:sz w:val="20"/>
                <w:szCs w:val="20"/>
                <w:lang w:eastAsia="es-MX"/>
              </w:rPr>
            </w:pPr>
            <w:r w:rsidRPr="00D179C6">
              <w:rPr>
                <w:rFonts w:ascii="Arial" w:hAnsi="Arial" w:cs="Arial"/>
                <w:color w:val="000000"/>
                <w:sz w:val="20"/>
                <w:szCs w:val="20"/>
                <w:lang w:eastAsia="es-MX"/>
              </w:rPr>
              <w:lastRenderedPageBreak/>
              <w:t>031</w:t>
            </w:r>
          </w:p>
        </w:tc>
        <w:tc>
          <w:tcPr>
            <w:tcW w:w="5974" w:type="dxa"/>
            <w:shd w:val="clear" w:color="000000" w:fill="FFFFFF"/>
            <w:vAlign w:val="center"/>
            <w:hideMark/>
          </w:tcPr>
          <w:p w:rsidR="00DC67BE" w:rsidRPr="00D179C6" w:rsidRDefault="00DC67BE" w:rsidP="00DC60BA">
            <w:pPr>
              <w:rPr>
                <w:rFonts w:ascii="Arial" w:hAnsi="Arial" w:cs="Arial"/>
                <w:sz w:val="20"/>
                <w:szCs w:val="20"/>
                <w:lang w:eastAsia="es-MX"/>
              </w:rPr>
            </w:pPr>
            <w:r w:rsidRPr="00D179C6">
              <w:rPr>
                <w:rFonts w:ascii="Arial" w:hAnsi="Arial" w:cs="Arial"/>
                <w:sz w:val="20"/>
                <w:szCs w:val="20"/>
                <w:lang w:eastAsia="es-MX"/>
              </w:rPr>
              <w:t>Financiamiento Interno</w:t>
            </w:r>
          </w:p>
        </w:tc>
        <w:tc>
          <w:tcPr>
            <w:tcW w:w="1941" w:type="dxa"/>
            <w:shd w:val="clear" w:color="000000" w:fill="FFFFFF"/>
            <w:vAlign w:val="center"/>
            <w:hideMark/>
          </w:tcPr>
          <w:p w:rsidR="00DC67BE" w:rsidRPr="00D179C6" w:rsidRDefault="00DC67BE" w:rsidP="00DC60BA">
            <w:pPr>
              <w:jc w:val="right"/>
              <w:rPr>
                <w:rFonts w:ascii="Arial" w:hAnsi="Arial" w:cs="Arial"/>
                <w:color w:val="000000"/>
                <w:sz w:val="20"/>
                <w:szCs w:val="20"/>
                <w:lang w:eastAsia="es-MX"/>
              </w:rPr>
            </w:pPr>
            <w:r w:rsidRPr="00D179C6">
              <w:rPr>
                <w:rFonts w:ascii="Arial" w:hAnsi="Arial" w:cs="Arial"/>
                <w:color w:val="000000"/>
                <w:sz w:val="20"/>
                <w:szCs w:val="20"/>
                <w:lang w:eastAsia="es-MX"/>
              </w:rPr>
              <w:t>$0.00</w:t>
            </w:r>
          </w:p>
        </w:tc>
      </w:tr>
      <w:tr w:rsidR="00DC67BE" w:rsidRPr="00D179C6" w:rsidTr="00DC60BA">
        <w:trPr>
          <w:trHeight w:val="276"/>
          <w:jc w:val="center"/>
        </w:trPr>
        <w:tc>
          <w:tcPr>
            <w:tcW w:w="6559" w:type="dxa"/>
            <w:gridSpan w:val="2"/>
            <w:shd w:val="clear" w:color="000000" w:fill="A6A6A6"/>
            <w:vAlign w:val="center"/>
            <w:hideMark/>
          </w:tcPr>
          <w:p w:rsidR="00DC67BE" w:rsidRPr="00D179C6" w:rsidRDefault="00DC67BE" w:rsidP="00DC60BA">
            <w:pPr>
              <w:jc w:val="center"/>
              <w:rPr>
                <w:rFonts w:ascii="Arial" w:hAnsi="Arial" w:cs="Arial"/>
                <w:b/>
                <w:bCs/>
                <w:color w:val="000000"/>
                <w:sz w:val="20"/>
                <w:szCs w:val="20"/>
                <w:lang w:eastAsia="es-MX"/>
              </w:rPr>
            </w:pPr>
            <w:r w:rsidRPr="00D179C6">
              <w:rPr>
                <w:rFonts w:ascii="Arial" w:hAnsi="Arial" w:cs="Arial"/>
                <w:b/>
                <w:bCs/>
                <w:color w:val="000000"/>
                <w:sz w:val="20"/>
                <w:szCs w:val="20"/>
                <w:lang w:eastAsia="es-MX"/>
              </w:rPr>
              <w:t>TOTAL GENERAL</w:t>
            </w:r>
          </w:p>
        </w:tc>
        <w:tc>
          <w:tcPr>
            <w:tcW w:w="1941" w:type="dxa"/>
            <w:shd w:val="clear" w:color="000000" w:fill="A6A6A6"/>
            <w:vAlign w:val="center"/>
            <w:hideMark/>
          </w:tcPr>
          <w:p w:rsidR="00DC67BE" w:rsidRPr="00D179C6" w:rsidRDefault="00DC67BE" w:rsidP="00DC60BA">
            <w:pPr>
              <w:jc w:val="right"/>
              <w:rPr>
                <w:rFonts w:ascii="Arial" w:hAnsi="Arial" w:cs="Arial"/>
                <w:b/>
                <w:bCs/>
                <w:color w:val="000000"/>
                <w:sz w:val="20"/>
                <w:szCs w:val="20"/>
                <w:lang w:eastAsia="es-MX"/>
              </w:rPr>
            </w:pPr>
            <w:r w:rsidRPr="00954F67">
              <w:rPr>
                <w:rFonts w:ascii="Arial" w:hAnsi="Arial" w:cs="Arial"/>
                <w:b/>
                <w:bCs/>
                <w:color w:val="000000"/>
                <w:sz w:val="20"/>
                <w:szCs w:val="20"/>
                <w:lang w:eastAsia="es-MX"/>
              </w:rPr>
              <w:t>$45,215,384.69</w:t>
            </w:r>
          </w:p>
        </w:tc>
      </w:tr>
    </w:tbl>
    <w:p w:rsidR="00DC67BE" w:rsidRDefault="00DC67BE" w:rsidP="00DC67BE">
      <w:pPr>
        <w:jc w:val="both"/>
        <w:rPr>
          <w:rFonts w:ascii="Arial" w:hAnsi="Arial" w:cs="Arial"/>
        </w:rPr>
      </w:pPr>
    </w:p>
    <w:p w:rsidR="00DC67BE" w:rsidRDefault="00DC67BE" w:rsidP="00DC67BE">
      <w:pPr>
        <w:jc w:val="both"/>
        <w:rPr>
          <w:rFonts w:ascii="Arial" w:hAnsi="Arial" w:cs="Arial"/>
        </w:rPr>
      </w:pPr>
    </w:p>
    <w:p w:rsidR="00DC67BE" w:rsidRDefault="00DC67BE" w:rsidP="00DC67BE">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4</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Fuentes de Financiamiento se distribuyen de la siguiente manera:</w:t>
      </w:r>
    </w:p>
    <w:p w:rsidR="00DC67BE" w:rsidRDefault="00DC67BE" w:rsidP="00DC67BE">
      <w:pPr>
        <w:jc w:val="both"/>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DC67BE" w:rsidRPr="004467B1" w:rsidTr="00DC60BA">
        <w:trPr>
          <w:trHeight w:val="281"/>
          <w:jc w:val="center"/>
        </w:trPr>
        <w:tc>
          <w:tcPr>
            <w:tcW w:w="8217" w:type="dxa"/>
            <w:gridSpan w:val="3"/>
            <w:shd w:val="clear" w:color="000000" w:fill="808080"/>
            <w:vAlign w:val="center"/>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CLASIFICACIÓN POR FUENTES DE FINANCIAMIENTO (INGRESOS)</w:t>
            </w:r>
          </w:p>
        </w:tc>
      </w:tr>
      <w:tr w:rsidR="00DC67BE" w:rsidRPr="004467B1" w:rsidTr="00DC60BA">
        <w:trPr>
          <w:trHeight w:val="259"/>
          <w:jc w:val="center"/>
        </w:trPr>
        <w:tc>
          <w:tcPr>
            <w:tcW w:w="5817" w:type="dxa"/>
            <w:gridSpan w:val="2"/>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ENTIDAD PÚBLICA:</w:t>
            </w:r>
          </w:p>
        </w:tc>
        <w:tc>
          <w:tcPr>
            <w:tcW w:w="2400" w:type="dxa"/>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w:t>
            </w:r>
            <w:r>
              <w:rPr>
                <w:rFonts w:ascii="Arial" w:hAnsi="Arial" w:cs="Arial"/>
                <w:b/>
                <w:bCs/>
                <w:color w:val="FFFFFF"/>
                <w:sz w:val="20"/>
                <w:szCs w:val="20"/>
                <w:lang w:eastAsia="es-MX"/>
              </w:rPr>
              <w:t>SIERRA MOJADA</w:t>
            </w:r>
            <w:r w:rsidRPr="004467B1">
              <w:rPr>
                <w:rFonts w:ascii="Arial" w:hAnsi="Arial" w:cs="Arial"/>
                <w:b/>
                <w:bCs/>
                <w:color w:val="FFFFFF"/>
                <w:sz w:val="20"/>
                <w:szCs w:val="20"/>
                <w:lang w:eastAsia="es-MX"/>
              </w:rPr>
              <w:t>)</w:t>
            </w:r>
          </w:p>
        </w:tc>
      </w:tr>
      <w:tr w:rsidR="00DC67BE" w:rsidRPr="004467B1" w:rsidTr="00DC60BA">
        <w:trPr>
          <w:trHeight w:val="288"/>
          <w:jc w:val="center"/>
        </w:trPr>
        <w:tc>
          <w:tcPr>
            <w:tcW w:w="5817" w:type="dxa"/>
            <w:gridSpan w:val="2"/>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EJERCICIO FISCAL:</w:t>
            </w:r>
          </w:p>
        </w:tc>
        <w:tc>
          <w:tcPr>
            <w:tcW w:w="2400" w:type="dxa"/>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DC67BE" w:rsidRPr="004467B1" w:rsidTr="00DC60BA">
        <w:trPr>
          <w:trHeight w:val="400"/>
          <w:jc w:val="center"/>
        </w:trPr>
        <w:tc>
          <w:tcPr>
            <w:tcW w:w="5817" w:type="dxa"/>
            <w:gridSpan w:val="2"/>
            <w:shd w:val="clear" w:color="000000" w:fill="808080"/>
            <w:noWrap/>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CFF-Ingresos</w:t>
            </w:r>
          </w:p>
        </w:tc>
        <w:tc>
          <w:tcPr>
            <w:tcW w:w="2400" w:type="dxa"/>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themeColor="background1"/>
                <w:sz w:val="20"/>
                <w:szCs w:val="20"/>
                <w:lang w:eastAsia="es-MX"/>
              </w:rPr>
              <w:t>Ingresos Estimados</w:t>
            </w:r>
          </w:p>
        </w:tc>
      </w:tr>
      <w:tr w:rsidR="00DC67BE" w:rsidRPr="004467B1" w:rsidTr="00DC60BA">
        <w:trPr>
          <w:trHeight w:val="264"/>
          <w:jc w:val="center"/>
        </w:trPr>
        <w:tc>
          <w:tcPr>
            <w:tcW w:w="431" w:type="dxa"/>
            <w:shd w:val="clear" w:color="000000" w:fill="BFBFBF"/>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w:t>
            </w:r>
          </w:p>
        </w:tc>
        <w:tc>
          <w:tcPr>
            <w:tcW w:w="5386" w:type="dxa"/>
            <w:shd w:val="clear" w:color="000000" w:fill="BFBFBF"/>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No Etiquetado (Libre disposición)</w:t>
            </w:r>
          </w:p>
        </w:tc>
        <w:tc>
          <w:tcPr>
            <w:tcW w:w="2400" w:type="dxa"/>
            <w:shd w:val="clear" w:color="000000" w:fill="BFBFBF"/>
            <w:noWrap/>
            <w:vAlign w:val="bottom"/>
            <w:hideMark/>
          </w:tcPr>
          <w:p w:rsidR="00DC67BE" w:rsidRPr="004467B1" w:rsidRDefault="00DC67BE" w:rsidP="00DC60BA">
            <w:pPr>
              <w:jc w:val="right"/>
              <w:rPr>
                <w:rFonts w:ascii="Arial" w:hAnsi="Arial" w:cs="Arial"/>
                <w:b/>
                <w:bCs/>
                <w:color w:val="000000"/>
                <w:sz w:val="20"/>
                <w:szCs w:val="20"/>
                <w:lang w:eastAsia="es-MX"/>
              </w:rPr>
            </w:pPr>
            <w:r w:rsidRPr="000F2FE8">
              <w:rPr>
                <w:rFonts w:ascii="Arial" w:hAnsi="Arial" w:cs="Arial"/>
                <w:b/>
                <w:bCs/>
                <w:color w:val="000000"/>
                <w:sz w:val="20"/>
                <w:szCs w:val="20"/>
                <w:lang w:eastAsia="es-MX"/>
              </w:rPr>
              <w:t>33,543,206.69</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Fiscales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Financiamientos Internos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13</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Financiamientos Externos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14</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Ingresos Propios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0F2FE8">
              <w:rPr>
                <w:rFonts w:ascii="Arial" w:hAnsi="Arial" w:cs="Arial"/>
                <w:color w:val="000000"/>
                <w:sz w:val="20"/>
                <w:szCs w:val="20"/>
                <w:lang w:eastAsia="es-MX"/>
              </w:rPr>
              <w:t>4,189,594.69</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15</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Federales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16</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Estatales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0F2FE8">
              <w:rPr>
                <w:rFonts w:ascii="Arial" w:hAnsi="Arial" w:cs="Arial"/>
                <w:color w:val="000000"/>
                <w:sz w:val="20"/>
                <w:szCs w:val="20"/>
                <w:lang w:eastAsia="es-MX"/>
              </w:rPr>
              <w:t>$29,353,612.00</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17</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Otros Recursos de Libre Disposición</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431" w:type="dxa"/>
            <w:shd w:val="clear" w:color="000000" w:fill="BFBFBF"/>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2</w:t>
            </w:r>
          </w:p>
        </w:tc>
        <w:tc>
          <w:tcPr>
            <w:tcW w:w="5386" w:type="dxa"/>
            <w:shd w:val="clear" w:color="000000" w:fill="BFBFBF"/>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Etiquetado</w:t>
            </w:r>
          </w:p>
        </w:tc>
        <w:tc>
          <w:tcPr>
            <w:tcW w:w="2400" w:type="dxa"/>
            <w:shd w:val="clear" w:color="000000" w:fill="BFBFBF"/>
            <w:noWrap/>
            <w:vAlign w:val="bottom"/>
            <w:hideMark/>
          </w:tcPr>
          <w:p w:rsidR="00DC67BE" w:rsidRPr="004467B1" w:rsidRDefault="00DC67BE" w:rsidP="00DC60BA">
            <w:pPr>
              <w:jc w:val="right"/>
              <w:rPr>
                <w:rFonts w:ascii="Arial" w:hAnsi="Arial" w:cs="Arial"/>
                <w:b/>
                <w:bCs/>
                <w:color w:val="000000"/>
                <w:sz w:val="20"/>
                <w:szCs w:val="20"/>
                <w:lang w:eastAsia="es-MX"/>
              </w:rPr>
            </w:pPr>
            <w:r w:rsidRPr="00C87338">
              <w:rPr>
                <w:rFonts w:ascii="Arial" w:hAnsi="Arial" w:cs="Arial"/>
                <w:b/>
                <w:bCs/>
                <w:color w:val="000000"/>
                <w:sz w:val="20"/>
                <w:szCs w:val="20"/>
                <w:lang w:eastAsia="es-MX"/>
              </w:rPr>
              <w:t>11,672,175.00</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25</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Federales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954F67">
              <w:rPr>
                <w:rFonts w:ascii="Arial" w:hAnsi="Arial" w:cs="Arial"/>
                <w:color w:val="000000"/>
                <w:sz w:val="20"/>
                <w:szCs w:val="20"/>
                <w:lang w:eastAsia="es-MX"/>
              </w:rPr>
              <w:t>$8,672,175.00</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26</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Estatales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431"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27</w:t>
            </w:r>
          </w:p>
        </w:tc>
        <w:tc>
          <w:tcPr>
            <w:tcW w:w="5386" w:type="dxa"/>
            <w:shd w:val="clear" w:color="000000" w:fill="FFFFFF"/>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Otros Recursos de Transferencias Federales Etiquetadas</w:t>
            </w:r>
          </w:p>
        </w:tc>
        <w:tc>
          <w:tcPr>
            <w:tcW w:w="2400"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C87338">
              <w:rPr>
                <w:rFonts w:ascii="Arial" w:hAnsi="Arial" w:cs="Arial"/>
                <w:color w:val="000000"/>
                <w:sz w:val="20"/>
                <w:szCs w:val="20"/>
                <w:lang w:eastAsia="es-MX"/>
              </w:rPr>
              <w:t>$3,000,000.00</w:t>
            </w:r>
          </w:p>
        </w:tc>
      </w:tr>
      <w:tr w:rsidR="00DC67BE" w:rsidRPr="004467B1" w:rsidTr="00DC60BA">
        <w:trPr>
          <w:trHeight w:val="276"/>
          <w:jc w:val="center"/>
        </w:trPr>
        <w:tc>
          <w:tcPr>
            <w:tcW w:w="5817" w:type="dxa"/>
            <w:gridSpan w:val="2"/>
            <w:shd w:val="clear" w:color="000000" w:fill="A6A6A6"/>
            <w:noWrap/>
            <w:vAlign w:val="bottom"/>
            <w:hideMark/>
          </w:tcPr>
          <w:p w:rsidR="00DC67BE" w:rsidRPr="004467B1" w:rsidRDefault="00DC67BE" w:rsidP="00DC60BA">
            <w:pPr>
              <w:jc w:val="center"/>
              <w:rPr>
                <w:rFonts w:ascii="Arial" w:hAnsi="Arial" w:cs="Arial"/>
                <w:b/>
                <w:bCs/>
                <w:color w:val="000000"/>
                <w:sz w:val="20"/>
                <w:szCs w:val="20"/>
                <w:lang w:eastAsia="es-MX"/>
              </w:rPr>
            </w:pPr>
            <w:r w:rsidRPr="004467B1">
              <w:rPr>
                <w:rFonts w:ascii="Arial" w:hAnsi="Arial" w:cs="Arial"/>
                <w:b/>
                <w:bCs/>
                <w:color w:val="000000"/>
                <w:sz w:val="20"/>
                <w:szCs w:val="20"/>
                <w:lang w:eastAsia="es-MX"/>
              </w:rPr>
              <w:t>TOTAL GENERAL</w:t>
            </w:r>
          </w:p>
        </w:tc>
        <w:tc>
          <w:tcPr>
            <w:tcW w:w="2400" w:type="dxa"/>
            <w:shd w:val="clear" w:color="000000" w:fill="A6A6A6"/>
            <w:noWrap/>
            <w:vAlign w:val="bottom"/>
            <w:hideMark/>
          </w:tcPr>
          <w:p w:rsidR="00DC67BE" w:rsidRPr="004467B1" w:rsidRDefault="00DC67BE" w:rsidP="00DC60BA">
            <w:pPr>
              <w:jc w:val="right"/>
              <w:rPr>
                <w:rFonts w:ascii="Arial" w:hAnsi="Arial" w:cs="Arial"/>
                <w:b/>
                <w:bCs/>
                <w:color w:val="000000"/>
                <w:sz w:val="20"/>
                <w:szCs w:val="20"/>
                <w:lang w:eastAsia="es-MX"/>
              </w:rPr>
            </w:pPr>
            <w:r w:rsidRPr="00954F67">
              <w:rPr>
                <w:rFonts w:ascii="Arial" w:hAnsi="Arial" w:cs="Arial"/>
                <w:b/>
                <w:bCs/>
                <w:color w:val="000000"/>
                <w:sz w:val="20"/>
                <w:szCs w:val="20"/>
                <w:lang w:eastAsia="es-MX"/>
              </w:rPr>
              <w:t>$45,215,384.69</w:t>
            </w:r>
          </w:p>
        </w:tc>
      </w:tr>
    </w:tbl>
    <w:p w:rsidR="00DC67BE" w:rsidRDefault="00DC67BE" w:rsidP="00DC67BE">
      <w:pPr>
        <w:jc w:val="both"/>
        <w:rPr>
          <w:rFonts w:ascii="Arial" w:hAnsi="Arial" w:cs="Arial"/>
        </w:rPr>
      </w:pPr>
    </w:p>
    <w:p w:rsidR="00DC67BE" w:rsidRDefault="00DC67BE" w:rsidP="00DC67BE">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5</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Económica se distribuyen de la siguiente manera:</w:t>
      </w:r>
    </w:p>
    <w:p w:rsidR="00DC67BE" w:rsidRDefault="00DC67BE" w:rsidP="00DC67BE">
      <w:pPr>
        <w:jc w:val="both"/>
        <w:rPr>
          <w:rFonts w:ascii="Arial" w:hAnsi="Arial" w:cs="Arial"/>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DC67BE" w:rsidRPr="004467B1" w:rsidTr="00DC60BA">
        <w:trPr>
          <w:trHeight w:val="296"/>
          <w:jc w:val="center"/>
        </w:trPr>
        <w:tc>
          <w:tcPr>
            <w:tcW w:w="8500" w:type="dxa"/>
            <w:gridSpan w:val="3"/>
            <w:shd w:val="clear" w:color="000000" w:fill="808080"/>
            <w:vAlign w:val="center"/>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CLASIFICACIÓN ECONÓMICA (INGRESOS)</w:t>
            </w:r>
          </w:p>
        </w:tc>
      </w:tr>
      <w:tr w:rsidR="00DC67BE" w:rsidRPr="004467B1" w:rsidTr="00DC60BA">
        <w:trPr>
          <w:trHeight w:val="267"/>
          <w:jc w:val="center"/>
        </w:trPr>
        <w:tc>
          <w:tcPr>
            <w:tcW w:w="6374" w:type="dxa"/>
            <w:gridSpan w:val="2"/>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ENTIDAD PÚBLICA:</w:t>
            </w:r>
          </w:p>
        </w:tc>
        <w:tc>
          <w:tcPr>
            <w:tcW w:w="2126" w:type="dxa"/>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954F67">
              <w:rPr>
                <w:rFonts w:ascii="Arial" w:hAnsi="Arial" w:cs="Arial"/>
                <w:b/>
                <w:bCs/>
                <w:color w:val="FFFFFF"/>
                <w:sz w:val="20"/>
                <w:szCs w:val="20"/>
                <w:lang w:eastAsia="es-MX"/>
              </w:rPr>
              <w:t>(SIERRA MOJADA)</w:t>
            </w:r>
          </w:p>
        </w:tc>
      </w:tr>
      <w:tr w:rsidR="00DC67BE" w:rsidRPr="004467B1" w:rsidTr="00DC60BA">
        <w:trPr>
          <w:trHeight w:val="264"/>
          <w:jc w:val="center"/>
        </w:trPr>
        <w:tc>
          <w:tcPr>
            <w:tcW w:w="6374" w:type="dxa"/>
            <w:gridSpan w:val="2"/>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EJERCICIO FISCAL:</w:t>
            </w:r>
          </w:p>
        </w:tc>
        <w:tc>
          <w:tcPr>
            <w:tcW w:w="2126" w:type="dxa"/>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DC67BE" w:rsidRPr="004467B1" w:rsidTr="00DC60BA">
        <w:trPr>
          <w:trHeight w:val="436"/>
          <w:jc w:val="center"/>
        </w:trPr>
        <w:tc>
          <w:tcPr>
            <w:tcW w:w="6374" w:type="dxa"/>
            <w:gridSpan w:val="2"/>
            <w:shd w:val="clear" w:color="000000" w:fill="808080"/>
            <w:noWrap/>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CE-Ingresos</w:t>
            </w:r>
          </w:p>
        </w:tc>
        <w:tc>
          <w:tcPr>
            <w:tcW w:w="2126" w:type="dxa"/>
            <w:shd w:val="clear" w:color="000000" w:fill="808080"/>
            <w:vAlign w:val="center"/>
            <w:hideMark/>
          </w:tcPr>
          <w:p w:rsidR="00DC67BE" w:rsidRPr="004467B1" w:rsidRDefault="00DC67BE" w:rsidP="00DC60BA">
            <w:pPr>
              <w:jc w:val="center"/>
              <w:rPr>
                <w:rFonts w:ascii="Arial" w:hAnsi="Arial" w:cs="Arial"/>
                <w:b/>
                <w:bCs/>
                <w:color w:val="FFFFFF"/>
                <w:sz w:val="20"/>
                <w:szCs w:val="20"/>
                <w:lang w:eastAsia="es-MX"/>
              </w:rPr>
            </w:pPr>
            <w:r w:rsidRPr="004467B1">
              <w:rPr>
                <w:rFonts w:ascii="Arial" w:hAnsi="Arial" w:cs="Arial"/>
                <w:b/>
                <w:bCs/>
                <w:color w:val="FFFFFF" w:themeColor="background1"/>
                <w:sz w:val="20"/>
                <w:szCs w:val="20"/>
                <w:lang w:eastAsia="es-MX"/>
              </w:rPr>
              <w:t>Ingresos Estimados</w:t>
            </w:r>
          </w:p>
        </w:tc>
      </w:tr>
      <w:tr w:rsidR="00DC67BE" w:rsidRPr="004467B1" w:rsidTr="00DC60BA">
        <w:trPr>
          <w:trHeight w:val="264"/>
          <w:jc w:val="center"/>
        </w:trPr>
        <w:tc>
          <w:tcPr>
            <w:tcW w:w="1134" w:type="dxa"/>
            <w:shd w:val="clear" w:color="000000" w:fill="A6A6A6"/>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w:t>
            </w:r>
          </w:p>
        </w:tc>
        <w:tc>
          <w:tcPr>
            <w:tcW w:w="5240" w:type="dxa"/>
            <w:shd w:val="clear" w:color="000000" w:fill="A6A6A6"/>
            <w:noWrap/>
            <w:vAlign w:val="center"/>
            <w:hideMark/>
          </w:tcPr>
          <w:p w:rsidR="00DC67BE" w:rsidRPr="004467B1" w:rsidRDefault="00DC67BE"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w:t>
            </w:r>
          </w:p>
        </w:tc>
        <w:tc>
          <w:tcPr>
            <w:tcW w:w="2126" w:type="dxa"/>
            <w:shd w:val="clear" w:color="000000" w:fill="A6A6A6"/>
            <w:noWrap/>
            <w:hideMark/>
          </w:tcPr>
          <w:p w:rsidR="00DC67BE" w:rsidRPr="004467B1" w:rsidRDefault="00DC67BE" w:rsidP="00DC60BA">
            <w:pPr>
              <w:jc w:val="right"/>
              <w:rPr>
                <w:rFonts w:ascii="Arial" w:hAnsi="Arial" w:cs="Arial"/>
                <w:b/>
                <w:bCs/>
                <w:color w:val="000000"/>
                <w:sz w:val="20"/>
                <w:szCs w:val="20"/>
                <w:lang w:eastAsia="es-MX"/>
              </w:rPr>
            </w:pPr>
            <w:r w:rsidRPr="00C87338">
              <w:rPr>
                <w:rFonts w:ascii="Arial" w:hAnsi="Arial" w:cs="Arial"/>
                <w:b/>
                <w:bCs/>
                <w:color w:val="000000"/>
                <w:sz w:val="20"/>
                <w:szCs w:val="20"/>
                <w:lang w:eastAsia="es-MX"/>
              </w:rPr>
              <w:t>$45,215,384.69</w:t>
            </w:r>
          </w:p>
        </w:tc>
      </w:tr>
      <w:tr w:rsidR="00DC67BE" w:rsidRPr="004467B1" w:rsidTr="00DC60BA">
        <w:trPr>
          <w:trHeight w:val="264"/>
          <w:jc w:val="center"/>
        </w:trPr>
        <w:tc>
          <w:tcPr>
            <w:tcW w:w="1134" w:type="dxa"/>
            <w:shd w:val="clear" w:color="000000" w:fill="D9D9D9"/>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w:t>
            </w:r>
          </w:p>
        </w:tc>
        <w:tc>
          <w:tcPr>
            <w:tcW w:w="5240" w:type="dxa"/>
            <w:shd w:val="clear" w:color="000000" w:fill="D9D9D9"/>
            <w:noWrap/>
            <w:vAlign w:val="center"/>
            <w:hideMark/>
          </w:tcPr>
          <w:p w:rsidR="00DC67BE" w:rsidRPr="004467B1" w:rsidRDefault="00DC67BE"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 CORRIENTES</w:t>
            </w:r>
          </w:p>
        </w:tc>
        <w:tc>
          <w:tcPr>
            <w:tcW w:w="2126" w:type="dxa"/>
            <w:shd w:val="clear" w:color="000000" w:fill="D9D9D9"/>
            <w:noWrap/>
            <w:hideMark/>
          </w:tcPr>
          <w:p w:rsidR="00DC67BE" w:rsidRPr="004467B1" w:rsidRDefault="00DC67BE" w:rsidP="00DC60BA">
            <w:pPr>
              <w:jc w:val="right"/>
              <w:rPr>
                <w:rFonts w:ascii="Arial" w:hAnsi="Arial" w:cs="Arial"/>
                <w:b/>
                <w:bCs/>
                <w:color w:val="000000"/>
                <w:sz w:val="20"/>
                <w:szCs w:val="20"/>
                <w:lang w:eastAsia="es-MX"/>
              </w:rPr>
            </w:pPr>
            <w:r w:rsidRPr="00C87338">
              <w:rPr>
                <w:rFonts w:ascii="Arial" w:hAnsi="Arial" w:cs="Arial"/>
                <w:b/>
                <w:bCs/>
                <w:color w:val="000000"/>
                <w:sz w:val="20"/>
                <w:szCs w:val="20"/>
                <w:lang w:eastAsia="es-MX"/>
              </w:rPr>
              <w:t>33,543,206.69</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1.1.1</w:t>
            </w:r>
          </w:p>
        </w:tc>
        <w:tc>
          <w:tcPr>
            <w:tcW w:w="5240" w:type="dxa"/>
            <w:shd w:val="clear" w:color="000000" w:fill="F2F2F2"/>
            <w:noWrap/>
            <w:vAlign w:val="center"/>
            <w:hideMark/>
          </w:tcPr>
          <w:p w:rsidR="00DC67BE" w:rsidRPr="004467B1" w:rsidRDefault="00DC67BE"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Impuestos</w:t>
            </w:r>
          </w:p>
        </w:tc>
        <w:tc>
          <w:tcPr>
            <w:tcW w:w="2126" w:type="dxa"/>
            <w:shd w:val="clear" w:color="000000" w:fill="F2F2F2"/>
            <w:noWrap/>
            <w:hideMark/>
          </w:tcPr>
          <w:p w:rsidR="00DC67BE" w:rsidRPr="004467B1" w:rsidRDefault="00DC67BE" w:rsidP="00DC60BA">
            <w:pPr>
              <w:jc w:val="right"/>
              <w:rPr>
                <w:rFonts w:ascii="Arial" w:hAnsi="Arial" w:cs="Arial"/>
                <w:b/>
                <w:bCs/>
                <w:color w:val="000000"/>
                <w:sz w:val="20"/>
                <w:szCs w:val="20"/>
                <w:lang w:eastAsia="es-MX"/>
              </w:rPr>
            </w:pPr>
            <w:r w:rsidRPr="002D2646">
              <w:rPr>
                <w:rFonts w:ascii="Arial" w:hAnsi="Arial" w:cs="Arial"/>
                <w:b/>
                <w:bCs/>
                <w:color w:val="000000"/>
                <w:sz w:val="20"/>
                <w:szCs w:val="20"/>
                <w:lang w:eastAsia="es-MX"/>
              </w:rPr>
              <w:t>$3,687,355.43</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1.1.1.1</w:t>
            </w:r>
          </w:p>
        </w:tc>
        <w:tc>
          <w:tcPr>
            <w:tcW w:w="5240"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el ingreso, las utilidades y las ganancias de capital</w:t>
            </w:r>
          </w:p>
        </w:tc>
        <w:tc>
          <w:tcPr>
            <w:tcW w:w="2126" w:type="dxa"/>
            <w:shd w:val="clear" w:color="000000" w:fill="F2F2F2"/>
            <w:noWrap/>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1.1.1.1.1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personas físicas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1.1.1.1.2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empresas y otras corporaciones (personas morales)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1.1.1.1.3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No clasificables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1.1.1.2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nómina y la fuerza de trabajo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lastRenderedPageBreak/>
              <w:t>1.1.1.3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la propiedad</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2D2646">
              <w:rPr>
                <w:rFonts w:ascii="Arial" w:hAnsi="Arial" w:cs="Arial"/>
                <w:color w:val="000000"/>
                <w:sz w:val="20"/>
                <w:szCs w:val="20"/>
                <w:lang w:eastAsia="es-MX"/>
              </w:rPr>
              <w:t>$3,195,377.07</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1.1.1.4</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los bienes y servicios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1.1.1.5</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sobre el comercio y las transacciones internacionales/comercio exterior</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1.1.1.6</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Impuestos ecológicos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1.1.1.7</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Impuesto a los rendimientos petroleros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1.1.1.8</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Otros impuestos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2D2646">
              <w:rPr>
                <w:rFonts w:ascii="Arial" w:hAnsi="Arial" w:cs="Arial"/>
                <w:color w:val="000000"/>
                <w:sz w:val="20"/>
                <w:szCs w:val="20"/>
                <w:lang w:eastAsia="es-MX"/>
              </w:rPr>
              <w:t>$6,688.80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1.1.1.9</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Accesorios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2D2646">
              <w:rPr>
                <w:rFonts w:ascii="Arial" w:hAnsi="Arial" w:cs="Arial"/>
                <w:color w:val="000000"/>
                <w:sz w:val="20"/>
                <w:szCs w:val="20"/>
                <w:lang w:eastAsia="es-MX"/>
              </w:rPr>
              <w:t>485,289.56</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1.1.2 </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Contribuciones a la Seguridad Social</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1.1.2.1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empleados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1.1.2.2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empleadores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1.1.2.3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de los trabajadores por cuenta propia o no empleados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1.1.2.4</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Contribuciones no clasificables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1.1.3</w:t>
            </w:r>
          </w:p>
        </w:tc>
        <w:tc>
          <w:tcPr>
            <w:tcW w:w="5240" w:type="dxa"/>
            <w:shd w:val="clear" w:color="auto" w:fill="auto"/>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Contribuciones de Mejoras</w:t>
            </w:r>
          </w:p>
        </w:tc>
        <w:tc>
          <w:tcPr>
            <w:tcW w:w="2126" w:type="dxa"/>
            <w:shd w:val="clear" w:color="000000" w:fill="FFFFFF"/>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1.1.4</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Derechos y Productos y Aprovechamientos Corrientes</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1877F9">
              <w:rPr>
                <w:rFonts w:ascii="Arial" w:hAnsi="Arial" w:cs="Arial"/>
                <w:b/>
                <w:bCs/>
                <w:color w:val="000000"/>
                <w:sz w:val="20"/>
                <w:szCs w:val="20"/>
                <w:lang w:eastAsia="es-MX"/>
              </w:rPr>
              <w:t>502,239.26</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1.1.4.1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Derechos no incluidos en otros conceptos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1877F9">
              <w:rPr>
                <w:rFonts w:ascii="Arial" w:hAnsi="Arial" w:cs="Arial"/>
                <w:color w:val="000000"/>
                <w:sz w:val="20"/>
                <w:szCs w:val="20"/>
                <w:lang w:eastAsia="es-MX"/>
              </w:rPr>
              <w:t>326,573.01</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1.1.4.2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Productos corrientes no incluidos en otros conceptos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1877F9">
              <w:rPr>
                <w:rFonts w:ascii="Arial" w:hAnsi="Arial" w:cs="Arial"/>
                <w:color w:val="000000"/>
                <w:sz w:val="20"/>
                <w:szCs w:val="20"/>
                <w:lang w:eastAsia="es-MX"/>
              </w:rPr>
              <w:t>170,066.25</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1.1.4.3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Aprovechamientos corrientes no incluidos en otros conceptos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1877F9">
              <w:rPr>
                <w:rFonts w:ascii="Arial" w:hAnsi="Arial" w:cs="Arial"/>
                <w:color w:val="000000"/>
                <w:sz w:val="20"/>
                <w:szCs w:val="20"/>
                <w:lang w:eastAsia="es-MX"/>
              </w:rPr>
              <w:t>5,600.00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1.1.5</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Rentas de la Propiedad</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 </w:t>
            </w:r>
          </w:p>
        </w:tc>
        <w:tc>
          <w:tcPr>
            <w:tcW w:w="5240"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Intereses</w:t>
            </w:r>
          </w:p>
        </w:tc>
        <w:tc>
          <w:tcPr>
            <w:tcW w:w="2126" w:type="dxa"/>
            <w:shd w:val="clear" w:color="000000" w:fill="F2F2F2"/>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1.1.5.1.1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Internos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1.1.5.1.2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Externos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1.1.5.2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Dividendos y retiros de las </w:t>
            </w:r>
            <w:proofErr w:type="spellStart"/>
            <w:r w:rsidRPr="004467B1">
              <w:rPr>
                <w:rFonts w:ascii="Arial" w:hAnsi="Arial" w:cs="Arial"/>
                <w:color w:val="000000"/>
                <w:sz w:val="20"/>
                <w:szCs w:val="20"/>
                <w:lang w:eastAsia="es-MX"/>
              </w:rPr>
              <w:t>cuasisociedades</w:t>
            </w:r>
            <w:proofErr w:type="spellEnd"/>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1.1.5.3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Arrendamientos de tierras y terrenos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1.1.5.4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528"/>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1.1.6</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Ventas de Bienes y Servicios de Entidades del Gobierno General/Ingreso de Explotación de Entidades Empresariales</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1.1.6.1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Ventas de establecimientos no de mercado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1.1.6.2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Ventas de establecimientos de mercado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1.1.6.3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Derechos administrativos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1.1.7 </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Subsidios y Subvenciones Recibidos por Entidades Empresariales Públicas</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528"/>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1.1.7.1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Subsidios y Subvenciones recibidos por entidades empresariales públicas no financieras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1.1.7.2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Subsidios y Subvenciones recibidos por entidades empresariales públicas financieras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1.1.8</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Transferencias, Asignaciones y Donativos Corrientes Recibidos</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79305B">
              <w:rPr>
                <w:rFonts w:ascii="Arial" w:hAnsi="Arial" w:cs="Arial"/>
                <w:b/>
                <w:bCs/>
                <w:color w:val="000000"/>
                <w:sz w:val="20"/>
                <w:szCs w:val="20"/>
                <w:lang w:eastAsia="es-MX"/>
              </w:rPr>
              <w:t>$3,000,000.00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1.1.8.1</w:t>
            </w:r>
            <w:r w:rsidRPr="004467B1">
              <w:rPr>
                <w:rFonts w:ascii="Arial" w:hAnsi="Arial" w:cs="Arial"/>
                <w:b/>
                <w:bCs/>
                <w:color w:val="000000"/>
                <w:sz w:val="20"/>
                <w:szCs w:val="20"/>
                <w:lang w:eastAsia="es-MX"/>
              </w:rPr>
              <w:t xml:space="preserve">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w:t>
            </w:r>
            <w:r w:rsidRPr="004467B1">
              <w:rPr>
                <w:rFonts w:ascii="Arial" w:hAnsi="Arial" w:cs="Arial"/>
                <w:b/>
                <w:bCs/>
                <w:color w:val="000000"/>
                <w:sz w:val="20"/>
                <w:szCs w:val="20"/>
                <w:lang w:eastAsia="es-MX"/>
              </w:rPr>
              <w:t>.</w:t>
            </w:r>
            <w:r w:rsidRPr="004467B1">
              <w:rPr>
                <w:rFonts w:ascii="Arial" w:hAnsi="Arial" w:cs="Arial"/>
                <w:color w:val="000000"/>
                <w:sz w:val="20"/>
                <w:szCs w:val="20"/>
                <w:lang w:eastAsia="es-MX"/>
              </w:rPr>
              <w:t xml:space="preserve">1.8.2 </w:t>
            </w:r>
          </w:p>
        </w:tc>
        <w:tc>
          <w:tcPr>
            <w:tcW w:w="5240"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público</w:t>
            </w:r>
          </w:p>
        </w:tc>
        <w:tc>
          <w:tcPr>
            <w:tcW w:w="2126" w:type="dxa"/>
            <w:shd w:val="clear" w:color="000000" w:fill="F2F2F2"/>
            <w:noWrap/>
            <w:vAlign w:val="bottom"/>
            <w:hideMark/>
          </w:tcPr>
          <w:p w:rsidR="00DC67BE" w:rsidRPr="004467B1" w:rsidRDefault="00DC67BE" w:rsidP="00DC60BA">
            <w:pPr>
              <w:jc w:val="right"/>
              <w:rPr>
                <w:rFonts w:ascii="Arial" w:hAnsi="Arial" w:cs="Arial"/>
                <w:color w:val="000000"/>
                <w:sz w:val="20"/>
                <w:szCs w:val="20"/>
                <w:lang w:eastAsia="es-MX"/>
              </w:rPr>
            </w:pPr>
            <w:r w:rsidRPr="0079305B">
              <w:rPr>
                <w:rFonts w:ascii="Arial" w:hAnsi="Arial" w:cs="Arial"/>
                <w:color w:val="000000"/>
                <w:sz w:val="20"/>
                <w:szCs w:val="20"/>
                <w:lang w:eastAsia="es-MX"/>
              </w:rPr>
              <w:t>$3,000,000.00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1.1.8.2.1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la Federación</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79305B">
              <w:rPr>
                <w:rFonts w:ascii="Arial" w:hAnsi="Arial" w:cs="Arial"/>
                <w:color w:val="000000"/>
                <w:sz w:val="20"/>
                <w:szCs w:val="20"/>
                <w:lang w:eastAsia="es-MX"/>
              </w:rPr>
              <w:t>$3,000,000.00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lastRenderedPageBreak/>
              <w:t>1.1.8.2.2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Entidades Federativas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1.1.8.2.3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Municipios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1.1.8.3 </w:t>
            </w:r>
          </w:p>
        </w:tc>
        <w:tc>
          <w:tcPr>
            <w:tcW w:w="5240"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externo</w:t>
            </w:r>
          </w:p>
        </w:tc>
        <w:tc>
          <w:tcPr>
            <w:tcW w:w="2126" w:type="dxa"/>
            <w:shd w:val="clear" w:color="000000" w:fill="F2F2F2"/>
            <w:noWrap/>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1.1.8.3.1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gobiernos extranjeros</w:t>
            </w:r>
          </w:p>
        </w:tc>
        <w:tc>
          <w:tcPr>
            <w:tcW w:w="2126" w:type="dxa"/>
            <w:shd w:val="clear" w:color="000000" w:fill="FFFFFF"/>
            <w:noWrap/>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1.1.8.3.2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organismos internacionales</w:t>
            </w:r>
          </w:p>
        </w:tc>
        <w:tc>
          <w:tcPr>
            <w:tcW w:w="2126" w:type="dxa"/>
            <w:shd w:val="clear" w:color="000000" w:fill="FFFFFF"/>
            <w:noWrap/>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1.1.8.3.3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 externo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1.1.9</w:t>
            </w:r>
          </w:p>
        </w:tc>
        <w:tc>
          <w:tcPr>
            <w:tcW w:w="5240" w:type="dxa"/>
            <w:shd w:val="clear" w:color="auto" w:fill="auto"/>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Participaciones</w:t>
            </w:r>
          </w:p>
        </w:tc>
        <w:tc>
          <w:tcPr>
            <w:tcW w:w="2126" w:type="dxa"/>
            <w:shd w:val="clear" w:color="000000" w:fill="FFFFFF"/>
            <w:noWrap/>
            <w:vAlign w:val="bottom"/>
            <w:hideMark/>
          </w:tcPr>
          <w:p w:rsidR="00DC67BE" w:rsidRPr="004467B1" w:rsidRDefault="00DC67BE" w:rsidP="00DC60BA">
            <w:pPr>
              <w:jc w:val="right"/>
              <w:rPr>
                <w:rFonts w:ascii="Arial" w:hAnsi="Arial" w:cs="Arial"/>
                <w:b/>
                <w:bCs/>
                <w:color w:val="000000"/>
                <w:sz w:val="20"/>
                <w:szCs w:val="20"/>
                <w:lang w:eastAsia="es-MX"/>
              </w:rPr>
            </w:pPr>
            <w:r w:rsidRPr="00EE4E18">
              <w:rPr>
                <w:rFonts w:ascii="Arial" w:hAnsi="Arial" w:cs="Arial"/>
                <w:b/>
                <w:bCs/>
                <w:color w:val="000000"/>
                <w:sz w:val="20"/>
                <w:szCs w:val="20"/>
                <w:lang w:eastAsia="es-MX"/>
              </w:rPr>
              <w:t>$38,025,787.00</w:t>
            </w:r>
          </w:p>
        </w:tc>
      </w:tr>
      <w:tr w:rsidR="00DC67BE" w:rsidRPr="004467B1" w:rsidTr="00DC60BA">
        <w:trPr>
          <w:trHeight w:val="264"/>
          <w:jc w:val="center"/>
        </w:trPr>
        <w:tc>
          <w:tcPr>
            <w:tcW w:w="1134" w:type="dxa"/>
            <w:shd w:val="clear" w:color="000000" w:fill="D9D9D9"/>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w:t>
            </w:r>
          </w:p>
        </w:tc>
        <w:tc>
          <w:tcPr>
            <w:tcW w:w="5240" w:type="dxa"/>
            <w:shd w:val="clear" w:color="000000" w:fill="D9D9D9"/>
            <w:noWrap/>
            <w:vAlign w:val="center"/>
            <w:hideMark/>
          </w:tcPr>
          <w:p w:rsidR="00DC67BE" w:rsidRPr="004467B1" w:rsidRDefault="00DC67BE"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INGRESOS DE CAPITAL</w:t>
            </w:r>
          </w:p>
        </w:tc>
        <w:tc>
          <w:tcPr>
            <w:tcW w:w="2126" w:type="dxa"/>
            <w:shd w:val="clear" w:color="000000" w:fill="D9D9D9"/>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1.2.1</w:t>
            </w:r>
          </w:p>
        </w:tc>
        <w:tc>
          <w:tcPr>
            <w:tcW w:w="5240" w:type="dxa"/>
            <w:shd w:val="clear" w:color="000000" w:fill="F2F2F2"/>
            <w:noWrap/>
            <w:vAlign w:val="center"/>
            <w:hideMark/>
          </w:tcPr>
          <w:p w:rsidR="00DC67BE" w:rsidRPr="004467B1" w:rsidRDefault="00DC67BE" w:rsidP="00DC60BA">
            <w:pPr>
              <w:rPr>
                <w:rFonts w:ascii="Arial" w:hAnsi="Arial" w:cs="Arial"/>
                <w:b/>
                <w:bCs/>
                <w:color w:val="000000"/>
                <w:sz w:val="20"/>
                <w:szCs w:val="20"/>
                <w:lang w:eastAsia="es-MX"/>
              </w:rPr>
            </w:pPr>
            <w:r w:rsidRPr="004467B1">
              <w:rPr>
                <w:rFonts w:ascii="Arial" w:hAnsi="Arial" w:cs="Arial"/>
                <w:b/>
                <w:bCs/>
                <w:color w:val="000000"/>
                <w:sz w:val="20"/>
                <w:szCs w:val="20"/>
                <w:lang w:eastAsia="es-MX"/>
              </w:rPr>
              <w:t>Venta (Disposición) de Activos</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1.2.1.1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activos fijos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1.2.1.2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objetos de valor</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1.2.1.3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activos no producidos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 xml:space="preserve">1.2.2 </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Disminución de Existencias</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Materiales y suministros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Materias Primas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Trabajos en curso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1.2.2.4</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Bienes terminados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1.2.2.5</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Bienes para venta</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1.2.2.6</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Bienes en tránsito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1.2.2.7</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Existencia de material de seguridad y defensa</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528"/>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1.2.3</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Incremento de la Depreciación, Amortización, Estimaciones y Provisiones Acumuladas</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1.2.3.1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Depreciación y amortización</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1.2.3.2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Estimaciones por deterioro de inventarios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1.2.3.3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Otras estimaciones por pérdida o deterioro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1.2.3.4</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Provisiones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1.2.4</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Transferencias, Asignaciones y Donativos de Capital Recibidos</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1.2.4.1 </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 xml:space="preserve">1.2.4.2 </w:t>
            </w:r>
          </w:p>
        </w:tc>
        <w:tc>
          <w:tcPr>
            <w:tcW w:w="5240"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público</w:t>
            </w:r>
          </w:p>
        </w:tc>
        <w:tc>
          <w:tcPr>
            <w:tcW w:w="2126" w:type="dxa"/>
            <w:shd w:val="clear" w:color="000000" w:fill="F2F2F2"/>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1.2.4.2.1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la Federación</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1.2.4.2.2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Entidades Federativas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1.2.4.2.3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Municipios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1.2.4.3</w:t>
            </w:r>
          </w:p>
        </w:tc>
        <w:tc>
          <w:tcPr>
            <w:tcW w:w="5240" w:type="dxa"/>
            <w:shd w:val="clear" w:color="000000" w:fill="F2F2F2"/>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externo</w:t>
            </w:r>
          </w:p>
        </w:tc>
        <w:tc>
          <w:tcPr>
            <w:tcW w:w="2126" w:type="dxa"/>
            <w:shd w:val="clear" w:color="000000" w:fill="F2F2F2"/>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1.2.4.3.1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gobiernos extranjeros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1.2.4.3.2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 organismos internacionales</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1.2.4.3.3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Del sector privado externo</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1.2.5</w:t>
            </w:r>
          </w:p>
        </w:tc>
        <w:tc>
          <w:tcPr>
            <w:tcW w:w="5240" w:type="dxa"/>
            <w:shd w:val="clear" w:color="000000" w:fill="F2F2F2"/>
            <w:noWrap/>
            <w:vAlign w:val="center"/>
            <w:hideMark/>
          </w:tcPr>
          <w:p w:rsidR="00DC67BE" w:rsidRPr="004467B1" w:rsidRDefault="00DC67BE" w:rsidP="00DC60BA">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Recuperación de Inversiones Financieras Realizadas con Fines De Política</w:t>
            </w:r>
          </w:p>
        </w:tc>
        <w:tc>
          <w:tcPr>
            <w:tcW w:w="2126" w:type="dxa"/>
            <w:shd w:val="clear" w:color="000000" w:fill="F2F2F2"/>
            <w:noWrap/>
            <w:vAlign w:val="bottom"/>
            <w:hideMark/>
          </w:tcPr>
          <w:p w:rsidR="00DC67BE" w:rsidRPr="004467B1" w:rsidRDefault="00DC67BE" w:rsidP="00DC60BA">
            <w:pPr>
              <w:jc w:val="right"/>
              <w:rPr>
                <w:rFonts w:ascii="Arial" w:hAnsi="Arial" w:cs="Arial"/>
                <w:b/>
                <w:bCs/>
                <w:color w:val="000000"/>
                <w:sz w:val="20"/>
                <w:szCs w:val="20"/>
                <w:lang w:eastAsia="es-MX"/>
              </w:rPr>
            </w:pPr>
            <w:r w:rsidRPr="004467B1">
              <w:rPr>
                <w:rFonts w:ascii="Arial" w:hAnsi="Arial" w:cs="Arial"/>
                <w:b/>
                <w:bCs/>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1.2.5.1</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Acciones y participaciones de capital adquiridas con fines de política</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1.2.5.2</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Valores representativos de deuda adquiridos con fines de política</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lastRenderedPageBreak/>
              <w:t>1.2.5.3</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Venta de obligaciones negociables adquiridas con fines de política</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64"/>
          <w:jc w:val="center"/>
        </w:trPr>
        <w:tc>
          <w:tcPr>
            <w:tcW w:w="1134"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1.2.5.4</w:t>
            </w:r>
          </w:p>
        </w:tc>
        <w:tc>
          <w:tcPr>
            <w:tcW w:w="5240" w:type="dxa"/>
            <w:shd w:val="clear" w:color="auto" w:fill="auto"/>
            <w:noWrap/>
            <w:vAlign w:val="center"/>
            <w:hideMark/>
          </w:tcPr>
          <w:p w:rsidR="00DC67BE" w:rsidRPr="004467B1" w:rsidRDefault="00DC67BE" w:rsidP="00DC60BA">
            <w:pPr>
              <w:jc w:val="both"/>
              <w:rPr>
                <w:rFonts w:ascii="Arial" w:hAnsi="Arial" w:cs="Arial"/>
                <w:color w:val="000000"/>
                <w:sz w:val="20"/>
                <w:szCs w:val="20"/>
                <w:lang w:eastAsia="es-MX"/>
              </w:rPr>
            </w:pPr>
            <w:r w:rsidRPr="004467B1">
              <w:rPr>
                <w:rFonts w:ascii="Arial" w:hAnsi="Arial" w:cs="Arial"/>
                <w:color w:val="000000"/>
                <w:sz w:val="20"/>
                <w:szCs w:val="20"/>
                <w:lang w:eastAsia="es-MX"/>
              </w:rPr>
              <w:t>Recuperación de préstamos realizados con fines de política</w:t>
            </w:r>
          </w:p>
        </w:tc>
        <w:tc>
          <w:tcPr>
            <w:tcW w:w="2126" w:type="dxa"/>
            <w:shd w:val="clear" w:color="000000" w:fill="FFFFFF"/>
            <w:noWrap/>
            <w:vAlign w:val="bottom"/>
            <w:hideMark/>
          </w:tcPr>
          <w:p w:rsidR="00DC67BE" w:rsidRPr="004467B1" w:rsidRDefault="00DC67BE" w:rsidP="00DC60BA">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DC67BE" w:rsidRPr="004467B1" w:rsidTr="00DC60BA">
        <w:trPr>
          <w:trHeight w:val="276"/>
          <w:jc w:val="center"/>
        </w:trPr>
        <w:tc>
          <w:tcPr>
            <w:tcW w:w="6374" w:type="dxa"/>
            <w:gridSpan w:val="2"/>
            <w:shd w:val="clear" w:color="000000" w:fill="A6A6A6"/>
            <w:noWrap/>
            <w:vAlign w:val="center"/>
            <w:hideMark/>
          </w:tcPr>
          <w:p w:rsidR="00DC67BE" w:rsidRPr="004467B1" w:rsidRDefault="00DC67BE" w:rsidP="00DC60BA">
            <w:pPr>
              <w:jc w:val="center"/>
              <w:rPr>
                <w:rFonts w:ascii="Arial" w:hAnsi="Arial" w:cs="Arial"/>
                <w:b/>
                <w:bCs/>
                <w:color w:val="000000"/>
                <w:sz w:val="20"/>
                <w:szCs w:val="20"/>
                <w:lang w:eastAsia="es-MX"/>
              </w:rPr>
            </w:pPr>
            <w:r w:rsidRPr="004467B1">
              <w:rPr>
                <w:rFonts w:ascii="Arial" w:hAnsi="Arial" w:cs="Arial"/>
                <w:b/>
                <w:bCs/>
                <w:color w:val="000000"/>
                <w:sz w:val="20"/>
                <w:szCs w:val="20"/>
                <w:lang w:eastAsia="es-MX"/>
              </w:rPr>
              <w:t>TOTAL GENERAL</w:t>
            </w:r>
          </w:p>
        </w:tc>
        <w:tc>
          <w:tcPr>
            <w:tcW w:w="2126" w:type="dxa"/>
            <w:shd w:val="clear" w:color="000000" w:fill="A6A6A6"/>
            <w:noWrap/>
            <w:vAlign w:val="bottom"/>
            <w:hideMark/>
          </w:tcPr>
          <w:p w:rsidR="00DC67BE" w:rsidRPr="004467B1" w:rsidRDefault="00DC67BE" w:rsidP="00DC60BA">
            <w:pPr>
              <w:jc w:val="right"/>
              <w:rPr>
                <w:rFonts w:ascii="Arial" w:hAnsi="Arial" w:cs="Arial"/>
                <w:b/>
                <w:bCs/>
                <w:color w:val="000000"/>
                <w:sz w:val="20"/>
                <w:szCs w:val="20"/>
                <w:lang w:eastAsia="es-MX"/>
              </w:rPr>
            </w:pPr>
            <w:r w:rsidRPr="000F2FE8">
              <w:rPr>
                <w:rFonts w:ascii="Arial" w:hAnsi="Arial" w:cs="Arial"/>
                <w:b/>
                <w:bCs/>
                <w:color w:val="000000"/>
                <w:sz w:val="20"/>
                <w:szCs w:val="20"/>
                <w:lang w:eastAsia="es-MX"/>
              </w:rPr>
              <w:t>$45,215,384.69</w:t>
            </w:r>
          </w:p>
        </w:tc>
      </w:tr>
    </w:tbl>
    <w:p w:rsidR="00DC67BE" w:rsidRDefault="00DC67BE" w:rsidP="00DC67BE">
      <w:pPr>
        <w:pStyle w:val="Prrafodelista"/>
        <w:ind w:left="360"/>
        <w:rPr>
          <w:rFonts w:cs="Arial"/>
          <w:b/>
        </w:rPr>
      </w:pPr>
    </w:p>
    <w:p w:rsidR="00DC67BE" w:rsidRDefault="00DC67BE" w:rsidP="00DC67BE">
      <w:pPr>
        <w:jc w:val="center"/>
        <w:rPr>
          <w:rFonts w:ascii="Arial" w:hAnsi="Arial" w:cs="Arial"/>
          <w:b/>
        </w:rPr>
      </w:pPr>
    </w:p>
    <w:p w:rsidR="00DC67BE" w:rsidRPr="007A46A8" w:rsidRDefault="00DC67BE" w:rsidP="00DC67BE">
      <w:pPr>
        <w:pStyle w:val="Texto"/>
        <w:spacing w:after="0" w:line="240" w:lineRule="auto"/>
        <w:ind w:firstLine="0"/>
        <w:jc w:val="center"/>
        <w:rPr>
          <w:b/>
          <w:bCs/>
          <w:sz w:val="24"/>
        </w:rPr>
      </w:pPr>
      <w:r w:rsidRPr="007A46A8">
        <w:rPr>
          <w:b/>
          <w:bCs/>
          <w:sz w:val="24"/>
        </w:rPr>
        <w:t>Sección IV</w:t>
      </w:r>
    </w:p>
    <w:p w:rsidR="00DC67BE" w:rsidRPr="007A46A8" w:rsidRDefault="00DC67BE" w:rsidP="00DC67BE">
      <w:pPr>
        <w:pStyle w:val="Texto"/>
        <w:spacing w:after="0" w:line="240" w:lineRule="auto"/>
        <w:ind w:firstLine="0"/>
        <w:jc w:val="center"/>
        <w:rPr>
          <w:b/>
          <w:bCs/>
          <w:color w:val="000000"/>
          <w:sz w:val="24"/>
        </w:rPr>
      </w:pPr>
      <w:r w:rsidRPr="007A46A8">
        <w:rPr>
          <w:b/>
          <w:bCs/>
          <w:color w:val="000000"/>
          <w:sz w:val="24"/>
        </w:rPr>
        <w:t>Disciplina Financiera</w:t>
      </w:r>
    </w:p>
    <w:p w:rsidR="00DC67BE" w:rsidRDefault="00DC67BE" w:rsidP="00DC67BE">
      <w:pPr>
        <w:rPr>
          <w:rFonts w:ascii="Arial" w:hAnsi="Arial" w:cs="Arial"/>
          <w:b/>
        </w:rPr>
      </w:pPr>
    </w:p>
    <w:p w:rsidR="00DC67BE" w:rsidRDefault="00DC67BE" w:rsidP="00DC67BE">
      <w:pPr>
        <w:jc w:val="both"/>
        <w:rPr>
          <w:rFonts w:ascii="Arial" w:hAnsi="Arial" w:cs="Arial"/>
        </w:rPr>
      </w:pPr>
      <w:r w:rsidRPr="00390A35">
        <w:rPr>
          <w:rFonts w:ascii="Arial" w:hAnsi="Arial" w:cs="Arial"/>
          <w:b/>
        </w:rPr>
        <w:t xml:space="preserve">Artículo </w:t>
      </w:r>
      <w:r>
        <w:rPr>
          <w:rFonts w:ascii="Arial" w:hAnsi="Arial" w:cs="Arial"/>
          <w:b/>
        </w:rPr>
        <w:t>6</w:t>
      </w:r>
      <w:r w:rsidRPr="00390A35">
        <w:rPr>
          <w:rFonts w:ascii="Arial" w:hAnsi="Arial" w:cs="Arial"/>
          <w:b/>
        </w:rPr>
        <w:t>.-</w:t>
      </w:r>
      <w:r w:rsidRPr="00390A35">
        <w:rPr>
          <w:rFonts w:ascii="Arial" w:hAnsi="Arial" w:cs="Arial"/>
        </w:rPr>
        <w:t xml:space="preserve"> Los objetivos, </w:t>
      </w:r>
      <w:r>
        <w:rPr>
          <w:rFonts w:ascii="Arial" w:hAnsi="Arial" w:cs="Arial"/>
        </w:rPr>
        <w:t xml:space="preserve">estrategias y </w:t>
      </w:r>
      <w:r w:rsidRPr="00390A35">
        <w:rPr>
          <w:rFonts w:ascii="Arial" w:hAnsi="Arial" w:cs="Arial"/>
        </w:rPr>
        <w:t xml:space="preserve">metas </w:t>
      </w:r>
      <w:r>
        <w:rPr>
          <w:rFonts w:ascii="Arial" w:hAnsi="Arial" w:cs="Arial"/>
        </w:rPr>
        <w:t>de los ingresos para el e</w:t>
      </w:r>
      <w:r w:rsidRPr="00390A35">
        <w:rPr>
          <w:rFonts w:ascii="Arial" w:hAnsi="Arial" w:cs="Arial"/>
        </w:rPr>
        <w:t>jercicio fiscal 20</w:t>
      </w:r>
      <w:r>
        <w:rPr>
          <w:rFonts w:ascii="Arial" w:hAnsi="Arial" w:cs="Arial"/>
        </w:rPr>
        <w:t>22</w:t>
      </w:r>
      <w:r w:rsidRPr="00390A35">
        <w:rPr>
          <w:rFonts w:ascii="Arial" w:hAnsi="Arial" w:cs="Arial"/>
        </w:rPr>
        <w:t>, se presentan a continuación:</w:t>
      </w:r>
    </w:p>
    <w:p w:rsidR="00DC67BE" w:rsidRDefault="00DC67BE" w:rsidP="00DC67BE">
      <w:pPr>
        <w:jc w:val="both"/>
        <w:rPr>
          <w:rFonts w:ascii="Arial" w:hAnsi="Arial" w:cs="Arial"/>
        </w:rPr>
      </w:pPr>
    </w:p>
    <w:p w:rsidR="00DC67BE" w:rsidRDefault="00DC67BE" w:rsidP="00DC67BE">
      <w:pPr>
        <w:jc w:val="both"/>
        <w:rPr>
          <w:rFonts w:ascii="Arial" w:hAnsi="Arial" w:cs="Arial"/>
          <w:highlight w:val="yellow"/>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DC67BE" w:rsidRPr="00104234" w:rsidTr="00DC60BA">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DC67BE" w:rsidRPr="00104234" w:rsidRDefault="00DC67BE"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OBJETIVOS ANUALES, ESTRATEGIAS Y METAS</w:t>
            </w:r>
          </w:p>
        </w:tc>
      </w:tr>
      <w:tr w:rsidR="00DC67BE" w:rsidRPr="00104234" w:rsidTr="00DC60BA">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DC67BE" w:rsidRPr="00104234" w:rsidRDefault="00DC67BE"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ENTIDAD PÚBLICA:</w:t>
            </w:r>
          </w:p>
        </w:tc>
        <w:tc>
          <w:tcPr>
            <w:tcW w:w="4677" w:type="dxa"/>
            <w:tcBorders>
              <w:top w:val="nil"/>
              <w:left w:val="nil"/>
              <w:bottom w:val="single" w:sz="4" w:space="0" w:color="auto"/>
              <w:right w:val="single" w:sz="4" w:space="0" w:color="auto"/>
            </w:tcBorders>
            <w:shd w:val="clear" w:color="000000" w:fill="808080"/>
            <w:vAlign w:val="center"/>
            <w:hideMark/>
          </w:tcPr>
          <w:p w:rsidR="00DC67BE" w:rsidRPr="00104234" w:rsidRDefault="00DC67BE"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w:t>
            </w:r>
            <w:r>
              <w:rPr>
                <w:rFonts w:ascii="Arial" w:hAnsi="Arial" w:cs="Arial"/>
                <w:b/>
                <w:bCs/>
                <w:color w:val="FFFFFF"/>
                <w:sz w:val="20"/>
                <w:szCs w:val="20"/>
                <w:lang w:eastAsia="es-MX"/>
              </w:rPr>
              <w:t>SIERRA MOJADA</w:t>
            </w:r>
            <w:r w:rsidRPr="00104234">
              <w:rPr>
                <w:rFonts w:ascii="Arial" w:hAnsi="Arial" w:cs="Arial"/>
                <w:b/>
                <w:bCs/>
                <w:color w:val="FFFFFF"/>
                <w:sz w:val="20"/>
                <w:szCs w:val="20"/>
                <w:lang w:eastAsia="es-MX"/>
              </w:rPr>
              <w:t>)</w:t>
            </w:r>
          </w:p>
        </w:tc>
      </w:tr>
      <w:tr w:rsidR="00DC67BE" w:rsidRPr="00104234" w:rsidTr="00DC60BA">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DC67BE" w:rsidRPr="00104234" w:rsidRDefault="00DC67BE"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EJERCICIO FISCAL:</w:t>
            </w:r>
          </w:p>
        </w:tc>
        <w:tc>
          <w:tcPr>
            <w:tcW w:w="4677" w:type="dxa"/>
            <w:tcBorders>
              <w:top w:val="nil"/>
              <w:left w:val="nil"/>
              <w:bottom w:val="single" w:sz="4" w:space="0" w:color="auto"/>
              <w:right w:val="single" w:sz="4" w:space="0" w:color="auto"/>
            </w:tcBorders>
            <w:shd w:val="clear" w:color="000000" w:fill="808080"/>
            <w:vAlign w:val="center"/>
            <w:hideMark/>
          </w:tcPr>
          <w:p w:rsidR="00DC67BE" w:rsidRPr="00104234" w:rsidRDefault="00DC67BE" w:rsidP="00DC60BA">
            <w:pPr>
              <w:jc w:val="center"/>
              <w:rPr>
                <w:rFonts w:ascii="Arial" w:hAnsi="Arial" w:cs="Arial"/>
                <w:b/>
                <w:bCs/>
                <w:color w:val="FFFFFF"/>
                <w:sz w:val="20"/>
                <w:szCs w:val="20"/>
                <w:lang w:eastAsia="es-MX"/>
              </w:rPr>
            </w:pPr>
            <w:r w:rsidRPr="00104234">
              <w:rPr>
                <w:rFonts w:ascii="Arial" w:hAnsi="Arial" w:cs="Arial"/>
                <w:b/>
                <w:bCs/>
                <w:color w:val="FFFFFF"/>
                <w:sz w:val="20"/>
                <w:szCs w:val="20"/>
                <w:lang w:eastAsia="es-MX"/>
              </w:rPr>
              <w:t>202</w:t>
            </w:r>
            <w:r>
              <w:rPr>
                <w:rFonts w:ascii="Arial" w:hAnsi="Arial" w:cs="Arial"/>
                <w:b/>
                <w:bCs/>
                <w:color w:val="FFFFFF"/>
                <w:sz w:val="20"/>
                <w:szCs w:val="20"/>
                <w:lang w:eastAsia="es-MX"/>
              </w:rPr>
              <w:t>2</w:t>
            </w:r>
          </w:p>
        </w:tc>
      </w:tr>
      <w:tr w:rsidR="00DC67BE" w:rsidRPr="00104234" w:rsidTr="00DC60BA">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DC67BE" w:rsidRPr="00104234" w:rsidRDefault="00DC67BE" w:rsidP="00DC60BA">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Objetivos Anuales</w:t>
            </w:r>
          </w:p>
        </w:tc>
      </w:tr>
      <w:tr w:rsidR="00DC67BE" w:rsidRPr="00104234" w:rsidTr="00DC60BA">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1.</w:t>
            </w:r>
            <w:r>
              <w:t xml:space="preserve"> </w:t>
            </w:r>
            <w:r w:rsidRPr="00C87338">
              <w:rPr>
                <w:rFonts w:ascii="Arial" w:hAnsi="Arial" w:cs="Arial"/>
                <w:bCs/>
                <w:color w:val="000000"/>
                <w:sz w:val="20"/>
                <w:szCs w:val="20"/>
                <w:lang w:eastAsia="es-MX"/>
              </w:rPr>
              <w:t>Tener ingresos suficientes para el ejercicio fiscal 202</w:t>
            </w:r>
            <w:r>
              <w:rPr>
                <w:rFonts w:ascii="Arial" w:hAnsi="Arial" w:cs="Arial"/>
                <w:bCs/>
                <w:color w:val="000000"/>
                <w:sz w:val="20"/>
                <w:szCs w:val="20"/>
                <w:lang w:eastAsia="es-MX"/>
              </w:rPr>
              <w:t>2</w:t>
            </w:r>
          </w:p>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2.</w:t>
            </w:r>
            <w:r>
              <w:t xml:space="preserve"> </w:t>
            </w:r>
            <w:r w:rsidRPr="00C87338">
              <w:rPr>
                <w:rFonts w:ascii="Arial" w:hAnsi="Arial" w:cs="Arial"/>
                <w:bCs/>
                <w:color w:val="000000"/>
                <w:sz w:val="20"/>
                <w:szCs w:val="20"/>
                <w:lang w:eastAsia="es-MX"/>
              </w:rPr>
              <w:t>Ejercer responsablemente el gasto en todas las áreas de la entidad</w:t>
            </w:r>
          </w:p>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3</w:t>
            </w:r>
            <w:r w:rsidRPr="00C87338">
              <w:rPr>
                <w:rFonts w:ascii="Arial" w:hAnsi="Arial" w:cs="Arial"/>
                <w:bCs/>
                <w:color w:val="000000"/>
                <w:sz w:val="20"/>
                <w:szCs w:val="20"/>
                <w:lang w:eastAsia="es-MX"/>
              </w:rPr>
              <w:t>. La entidad no cuenta con ningún tipo de deuda</w:t>
            </w:r>
          </w:p>
          <w:p w:rsidR="00DC67BE" w:rsidRPr="00104234" w:rsidRDefault="00DC67BE" w:rsidP="00DC60BA">
            <w:pPr>
              <w:jc w:val="both"/>
              <w:rPr>
                <w:rFonts w:ascii="Arial" w:hAnsi="Arial" w:cs="Arial"/>
                <w:b/>
                <w:bCs/>
                <w:color w:val="000000"/>
                <w:sz w:val="20"/>
                <w:szCs w:val="20"/>
                <w:lang w:eastAsia="es-MX"/>
              </w:rPr>
            </w:pPr>
            <w:r w:rsidRPr="00104234">
              <w:rPr>
                <w:rFonts w:ascii="Arial" w:hAnsi="Arial" w:cs="Arial"/>
                <w:bCs/>
                <w:color w:val="000000"/>
                <w:sz w:val="20"/>
                <w:szCs w:val="20"/>
                <w:lang w:eastAsia="es-MX"/>
              </w:rPr>
              <w:t>4.</w:t>
            </w:r>
            <w:r>
              <w:t xml:space="preserve"> </w:t>
            </w:r>
            <w:r w:rsidRPr="00C87338">
              <w:rPr>
                <w:rFonts w:ascii="Arial" w:hAnsi="Arial" w:cs="Arial"/>
                <w:bCs/>
                <w:color w:val="000000"/>
                <w:sz w:val="20"/>
                <w:szCs w:val="20"/>
                <w:lang w:eastAsia="es-MX"/>
              </w:rPr>
              <w:t>La entidad no cuenta con ningún plan de contingencias</w:t>
            </w:r>
            <w:r w:rsidRPr="00104234">
              <w:rPr>
                <w:rFonts w:ascii="Arial" w:hAnsi="Arial" w:cs="Arial"/>
                <w:bCs/>
                <w:color w:val="000000"/>
                <w:sz w:val="20"/>
                <w:szCs w:val="20"/>
                <w:lang w:eastAsia="es-MX"/>
              </w:rPr>
              <w:t>.</w:t>
            </w:r>
          </w:p>
        </w:tc>
      </w:tr>
      <w:tr w:rsidR="00DC67BE" w:rsidRPr="00104234" w:rsidTr="00DC60BA">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DC67BE" w:rsidRPr="00104234" w:rsidRDefault="00DC67BE" w:rsidP="00DC60BA">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Estrategias</w:t>
            </w:r>
          </w:p>
        </w:tc>
      </w:tr>
      <w:tr w:rsidR="00DC67BE" w:rsidRPr="00104234" w:rsidTr="00DC60BA">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1.</w:t>
            </w:r>
            <w:r>
              <w:t xml:space="preserve"> </w:t>
            </w:r>
            <w:r w:rsidRPr="00FC7C93">
              <w:rPr>
                <w:rFonts w:ascii="Arial" w:hAnsi="Arial" w:cs="Arial"/>
                <w:bCs/>
                <w:color w:val="000000"/>
                <w:sz w:val="20"/>
                <w:szCs w:val="20"/>
                <w:lang w:eastAsia="es-MX"/>
              </w:rPr>
              <w:t>Buscar Tener una recaudación eficiente en los recursos propios del municipio para poder tener finanzas sanas</w:t>
            </w:r>
          </w:p>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2.</w:t>
            </w:r>
            <w:r>
              <w:t xml:space="preserve"> </w:t>
            </w:r>
            <w:r w:rsidRPr="00FC7C93">
              <w:rPr>
                <w:rFonts w:ascii="Arial" w:hAnsi="Arial" w:cs="Arial"/>
                <w:bCs/>
                <w:color w:val="000000"/>
                <w:sz w:val="20"/>
                <w:szCs w:val="20"/>
                <w:lang w:eastAsia="es-MX"/>
              </w:rPr>
              <w:t>Verificar que la</w:t>
            </w:r>
            <w:r>
              <w:rPr>
                <w:rFonts w:ascii="Arial" w:hAnsi="Arial" w:cs="Arial"/>
                <w:bCs/>
                <w:color w:val="000000"/>
                <w:sz w:val="20"/>
                <w:szCs w:val="20"/>
                <w:lang w:eastAsia="es-MX"/>
              </w:rPr>
              <w:t>s</w:t>
            </w:r>
            <w:r w:rsidRPr="00FC7C93">
              <w:rPr>
                <w:rFonts w:ascii="Arial" w:hAnsi="Arial" w:cs="Arial"/>
                <w:bCs/>
                <w:color w:val="000000"/>
                <w:sz w:val="20"/>
                <w:szCs w:val="20"/>
                <w:lang w:eastAsia="es-MX"/>
              </w:rPr>
              <w:t xml:space="preserve"> erogaciones que se realicen sean necesarias para el funcionamiento de la entidad o el cumplimiento de las funciones de los funcionarios públicos</w:t>
            </w:r>
          </w:p>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3.</w:t>
            </w:r>
          </w:p>
          <w:p w:rsidR="00DC67BE" w:rsidRPr="00104234" w:rsidRDefault="00DC67BE" w:rsidP="00DC60BA">
            <w:pPr>
              <w:jc w:val="both"/>
              <w:rPr>
                <w:rFonts w:ascii="Arial" w:hAnsi="Arial" w:cs="Arial"/>
                <w:b/>
                <w:bCs/>
                <w:color w:val="000000"/>
                <w:sz w:val="20"/>
                <w:szCs w:val="20"/>
                <w:lang w:eastAsia="es-MX"/>
              </w:rPr>
            </w:pPr>
            <w:r w:rsidRPr="00104234">
              <w:rPr>
                <w:rFonts w:ascii="Arial" w:hAnsi="Arial" w:cs="Arial"/>
                <w:bCs/>
                <w:color w:val="000000"/>
                <w:sz w:val="20"/>
                <w:szCs w:val="20"/>
                <w:lang w:eastAsia="es-MX"/>
              </w:rPr>
              <w:t>4…..</w:t>
            </w:r>
          </w:p>
        </w:tc>
      </w:tr>
      <w:tr w:rsidR="00DC67BE" w:rsidRPr="00104234" w:rsidTr="00DC60BA">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DC67BE" w:rsidRPr="00104234" w:rsidRDefault="00DC67BE" w:rsidP="00DC60BA">
            <w:pPr>
              <w:jc w:val="center"/>
              <w:rPr>
                <w:rFonts w:ascii="Arial" w:hAnsi="Arial" w:cs="Arial"/>
                <w:b/>
                <w:bCs/>
                <w:color w:val="000000"/>
                <w:sz w:val="20"/>
                <w:szCs w:val="20"/>
                <w:lang w:eastAsia="es-MX"/>
              </w:rPr>
            </w:pPr>
            <w:r w:rsidRPr="00104234">
              <w:rPr>
                <w:rFonts w:ascii="Arial" w:hAnsi="Arial" w:cs="Arial"/>
                <w:b/>
                <w:bCs/>
                <w:color w:val="000000"/>
                <w:sz w:val="20"/>
                <w:szCs w:val="20"/>
                <w:lang w:eastAsia="es-MX"/>
              </w:rPr>
              <w:t>Metas</w:t>
            </w:r>
          </w:p>
        </w:tc>
      </w:tr>
      <w:tr w:rsidR="00DC67BE" w:rsidRPr="00104234" w:rsidTr="00DC60BA">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1.</w:t>
            </w:r>
            <w:r>
              <w:t xml:space="preserve"> </w:t>
            </w:r>
            <w:r w:rsidRPr="00FC7C93">
              <w:rPr>
                <w:rFonts w:ascii="Arial" w:hAnsi="Arial" w:cs="Arial"/>
                <w:bCs/>
                <w:color w:val="000000"/>
                <w:sz w:val="20"/>
                <w:szCs w:val="20"/>
                <w:lang w:eastAsia="es-MX"/>
              </w:rPr>
              <w:t>Alcanzar los montos presupuestados en el presupuesto de ingresos para el ej</w:t>
            </w:r>
            <w:r>
              <w:rPr>
                <w:rFonts w:ascii="Arial" w:hAnsi="Arial" w:cs="Arial"/>
                <w:bCs/>
                <w:color w:val="000000"/>
                <w:sz w:val="20"/>
                <w:szCs w:val="20"/>
                <w:lang w:eastAsia="es-MX"/>
              </w:rPr>
              <w:t>ercicio fiscal 2022</w:t>
            </w:r>
          </w:p>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2.</w:t>
            </w:r>
            <w:r>
              <w:t xml:space="preserve"> </w:t>
            </w:r>
            <w:r w:rsidRPr="00FC7C93">
              <w:rPr>
                <w:rFonts w:ascii="Arial" w:hAnsi="Arial" w:cs="Arial"/>
                <w:bCs/>
                <w:color w:val="000000"/>
                <w:sz w:val="20"/>
                <w:szCs w:val="20"/>
                <w:lang w:eastAsia="es-MX"/>
              </w:rPr>
              <w:t>Hacer que el gasto de la entidad sea en base a lo presupuestado para no tener ningún tipo de deuda al final del ejercicio fiscal</w:t>
            </w:r>
          </w:p>
          <w:p w:rsidR="00DC67BE" w:rsidRPr="00104234" w:rsidRDefault="00DC67BE" w:rsidP="00DC60BA">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3.</w:t>
            </w:r>
          </w:p>
          <w:p w:rsidR="00DC67BE" w:rsidRPr="00104234" w:rsidRDefault="00DC67BE" w:rsidP="00DC60BA">
            <w:pPr>
              <w:jc w:val="both"/>
              <w:rPr>
                <w:rFonts w:ascii="Arial" w:hAnsi="Arial" w:cs="Arial"/>
                <w:b/>
                <w:bCs/>
                <w:color w:val="000000"/>
                <w:sz w:val="20"/>
                <w:szCs w:val="20"/>
                <w:lang w:eastAsia="es-MX"/>
              </w:rPr>
            </w:pPr>
            <w:r w:rsidRPr="00104234">
              <w:rPr>
                <w:rFonts w:ascii="Arial" w:hAnsi="Arial" w:cs="Arial"/>
                <w:bCs/>
                <w:color w:val="000000"/>
                <w:sz w:val="20"/>
                <w:szCs w:val="20"/>
                <w:lang w:eastAsia="es-MX"/>
              </w:rPr>
              <w:t>4…..</w:t>
            </w:r>
          </w:p>
        </w:tc>
      </w:tr>
    </w:tbl>
    <w:p w:rsidR="00DC67BE" w:rsidRDefault="00DC67BE" w:rsidP="00DC67BE">
      <w:pPr>
        <w:jc w:val="both"/>
        <w:rPr>
          <w:rFonts w:ascii="Arial" w:hAnsi="Arial" w:cs="Arial"/>
          <w:highlight w:val="yellow"/>
        </w:rPr>
      </w:pPr>
    </w:p>
    <w:p w:rsidR="00DC67BE" w:rsidRDefault="00DC67BE" w:rsidP="00DC67BE">
      <w:pPr>
        <w:jc w:val="both"/>
        <w:rPr>
          <w:rFonts w:ascii="Arial" w:hAnsi="Arial" w:cs="Arial"/>
          <w:highlight w:val="yellow"/>
        </w:rPr>
      </w:pPr>
    </w:p>
    <w:p w:rsidR="00DC67BE" w:rsidRDefault="00DC67BE" w:rsidP="00DC67BE">
      <w:pPr>
        <w:jc w:val="both"/>
        <w:rPr>
          <w:rFonts w:ascii="Arial" w:hAnsi="Arial" w:cs="Arial"/>
        </w:rPr>
      </w:pPr>
      <w:r>
        <w:rPr>
          <w:rFonts w:ascii="Arial" w:hAnsi="Arial" w:cs="Arial"/>
        </w:rPr>
        <w:t xml:space="preserve">Lo anterior, se acompañará de </w:t>
      </w:r>
      <w:r w:rsidRPr="00996658">
        <w:rPr>
          <w:rFonts w:ascii="Arial" w:hAnsi="Arial" w:cs="Arial"/>
        </w:rPr>
        <w:t xml:space="preserve">parámetros cuantificables e indicadores de desempeño. Lo que deberá ser congruente con el Plan Municipal de Desarrollo y los programas derivados del mismo. Esto se comprobará mediante </w:t>
      </w:r>
      <w:r>
        <w:rPr>
          <w:rFonts w:ascii="Arial" w:hAnsi="Arial" w:cs="Arial"/>
        </w:rPr>
        <w:t xml:space="preserve">una alineación de los programas </w:t>
      </w:r>
      <w:r w:rsidRPr="00996658">
        <w:rPr>
          <w:rFonts w:ascii="Arial" w:hAnsi="Arial" w:cs="Arial"/>
        </w:rPr>
        <w:t>presupuestarios con los objetivos y metas del Plan Municipal de Desarrollo y de los Programas Sectoriales y/o Especiales.</w:t>
      </w:r>
    </w:p>
    <w:p w:rsidR="00DC67BE" w:rsidRDefault="00DC67BE" w:rsidP="00DC67BE">
      <w:pPr>
        <w:rPr>
          <w:rFonts w:ascii="Arial" w:hAnsi="Arial" w:cs="Arial"/>
          <w:b/>
        </w:rPr>
      </w:pPr>
    </w:p>
    <w:p w:rsidR="00DC67BE" w:rsidRDefault="00DC67BE" w:rsidP="00DC67BE">
      <w:pPr>
        <w:rPr>
          <w:rFonts w:ascii="Arial" w:hAnsi="Arial" w:cs="Arial"/>
          <w:b/>
        </w:rPr>
      </w:pPr>
    </w:p>
    <w:p w:rsidR="00DC67BE" w:rsidRDefault="00DC67BE" w:rsidP="00DC67BE">
      <w:pPr>
        <w:rPr>
          <w:rFonts w:ascii="Arial" w:hAnsi="Arial" w:cs="Arial"/>
          <w:b/>
        </w:rPr>
      </w:pPr>
    </w:p>
    <w:p w:rsidR="00DC67BE" w:rsidRDefault="00DC67BE" w:rsidP="00DC67BE">
      <w:pPr>
        <w:jc w:val="both"/>
        <w:rPr>
          <w:rFonts w:ascii="Arial" w:hAnsi="Arial" w:cs="Arial"/>
        </w:rPr>
      </w:pPr>
      <w:r w:rsidRPr="004467B1">
        <w:rPr>
          <w:rFonts w:ascii="Arial" w:hAnsi="Arial" w:cs="Arial"/>
          <w:b/>
          <w:color w:val="000000"/>
        </w:rPr>
        <w:lastRenderedPageBreak/>
        <w:t xml:space="preserve">Artículo </w:t>
      </w:r>
      <w:r>
        <w:rPr>
          <w:rFonts w:ascii="Arial" w:hAnsi="Arial" w:cs="Arial"/>
          <w:b/>
          <w:color w:val="000000"/>
        </w:rPr>
        <w:t>7</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Las proyecciones de ingresos para el ejercicio fiscal 2022 y ejercicios posteriores, se presentan a continuación:</w:t>
      </w:r>
    </w:p>
    <w:p w:rsidR="00DC67BE" w:rsidRDefault="00DC67BE" w:rsidP="00DC67BE">
      <w:pPr>
        <w:jc w:val="both"/>
        <w:rPr>
          <w:rFonts w:ascii="Arial" w:hAnsi="Arial" w:cs="Arial"/>
        </w:rPr>
      </w:pPr>
    </w:p>
    <w:tbl>
      <w:tblPr>
        <w:tblW w:w="8940" w:type="dxa"/>
        <w:jc w:val="center"/>
        <w:tblCellMar>
          <w:left w:w="70" w:type="dxa"/>
          <w:right w:w="70" w:type="dxa"/>
        </w:tblCellMar>
        <w:tblLook w:val="04A0" w:firstRow="1" w:lastRow="0" w:firstColumn="1" w:lastColumn="0" w:noHBand="0" w:noVBand="1"/>
      </w:tblPr>
      <w:tblGrid>
        <w:gridCol w:w="3354"/>
        <w:gridCol w:w="1532"/>
        <w:gridCol w:w="1640"/>
        <w:gridCol w:w="1640"/>
        <w:gridCol w:w="774"/>
      </w:tblGrid>
      <w:tr w:rsidR="00DC67BE" w:rsidRPr="0056294C" w:rsidTr="00DC60BA">
        <w:trPr>
          <w:trHeight w:val="248"/>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PROYECCIONES DE INGRESOS - LDF</w:t>
            </w:r>
          </w:p>
        </w:tc>
      </w:tr>
      <w:tr w:rsidR="00DC67BE" w:rsidRPr="0056294C" w:rsidTr="00DC60BA">
        <w:trPr>
          <w:trHeight w:val="125"/>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(PESOS)</w:t>
            </w:r>
          </w:p>
        </w:tc>
      </w:tr>
      <w:tr w:rsidR="00DC67BE" w:rsidRPr="0056294C" w:rsidTr="00DC60BA">
        <w:trPr>
          <w:trHeight w:val="48"/>
          <w:jc w:val="center"/>
        </w:trPr>
        <w:tc>
          <w:tcPr>
            <w:tcW w:w="8940"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(CIFRAS NOMINALES)</w:t>
            </w:r>
          </w:p>
        </w:tc>
      </w:tr>
      <w:tr w:rsidR="00DC67BE" w:rsidRPr="0056294C" w:rsidTr="00DC60BA">
        <w:trPr>
          <w:trHeight w:val="262"/>
          <w:jc w:val="center"/>
        </w:trPr>
        <w:tc>
          <w:tcPr>
            <w:tcW w:w="3354" w:type="dxa"/>
            <w:tcBorders>
              <w:top w:val="single" w:sz="8" w:space="0" w:color="auto"/>
              <w:left w:val="single" w:sz="8" w:space="0" w:color="auto"/>
              <w:bottom w:val="single" w:sz="4" w:space="0" w:color="auto"/>
              <w:right w:val="single" w:sz="4" w:space="0" w:color="auto"/>
            </w:tcBorders>
            <w:shd w:val="clear" w:color="000000" w:fill="808080"/>
            <w:vAlign w:val="center"/>
            <w:hideMark/>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ENTIDAD PÚBLICA:</w:t>
            </w:r>
          </w:p>
        </w:tc>
        <w:tc>
          <w:tcPr>
            <w:tcW w:w="5586" w:type="dxa"/>
            <w:gridSpan w:val="4"/>
            <w:tcBorders>
              <w:top w:val="single" w:sz="8" w:space="0" w:color="auto"/>
              <w:left w:val="nil"/>
              <w:bottom w:val="single" w:sz="4" w:space="0" w:color="auto"/>
              <w:right w:val="single" w:sz="8" w:space="0" w:color="000000"/>
            </w:tcBorders>
            <w:shd w:val="clear" w:color="000000" w:fill="808080"/>
            <w:vAlign w:val="center"/>
            <w:hideMark/>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w:t>
            </w:r>
            <w:r>
              <w:rPr>
                <w:rFonts w:ascii="Arial" w:hAnsi="Arial" w:cs="Arial"/>
                <w:b/>
                <w:bCs/>
                <w:color w:val="FFFFFF"/>
                <w:sz w:val="20"/>
                <w:szCs w:val="20"/>
                <w:lang w:eastAsia="es-MX"/>
              </w:rPr>
              <w:t>SIERRA MOJADA</w:t>
            </w:r>
            <w:r w:rsidRPr="008D418A">
              <w:rPr>
                <w:rFonts w:ascii="Arial" w:hAnsi="Arial" w:cs="Arial"/>
                <w:b/>
                <w:bCs/>
                <w:color w:val="FFFFFF"/>
                <w:sz w:val="20"/>
                <w:szCs w:val="20"/>
                <w:lang w:eastAsia="es-MX"/>
              </w:rPr>
              <w:t>)</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808080"/>
            <w:vAlign w:val="center"/>
            <w:hideMark/>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EJERCICIO FISCAL:</w:t>
            </w:r>
          </w:p>
        </w:tc>
        <w:tc>
          <w:tcPr>
            <w:tcW w:w="5586" w:type="dxa"/>
            <w:gridSpan w:val="4"/>
            <w:tcBorders>
              <w:top w:val="single" w:sz="4" w:space="0" w:color="auto"/>
              <w:left w:val="nil"/>
              <w:bottom w:val="single" w:sz="4" w:space="0" w:color="auto"/>
              <w:right w:val="single" w:sz="8" w:space="0" w:color="000000"/>
            </w:tcBorders>
            <w:shd w:val="clear" w:color="000000" w:fill="808080"/>
            <w:vAlign w:val="center"/>
            <w:hideMark/>
          </w:tcPr>
          <w:p w:rsidR="00DC67BE" w:rsidRPr="008D418A" w:rsidRDefault="00DC67BE" w:rsidP="00DC60BA">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DC67BE" w:rsidRPr="0056294C" w:rsidTr="00DC60BA">
        <w:trPr>
          <w:trHeight w:val="58"/>
          <w:jc w:val="center"/>
        </w:trPr>
        <w:tc>
          <w:tcPr>
            <w:tcW w:w="3354" w:type="dxa"/>
            <w:vMerge w:val="restart"/>
            <w:tcBorders>
              <w:top w:val="nil"/>
              <w:left w:val="single" w:sz="8" w:space="0" w:color="auto"/>
              <w:bottom w:val="single" w:sz="4" w:space="0" w:color="auto"/>
              <w:right w:val="nil"/>
            </w:tcBorders>
            <w:shd w:val="clear" w:color="000000" w:fill="BFBFBF"/>
            <w:noWrap/>
            <w:vAlign w:val="center"/>
            <w:hideMark/>
          </w:tcPr>
          <w:p w:rsidR="00DC67BE" w:rsidRPr="008D418A" w:rsidRDefault="00DC67BE"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Concepto</w:t>
            </w:r>
          </w:p>
        </w:tc>
        <w:tc>
          <w:tcPr>
            <w:tcW w:w="1533" w:type="dxa"/>
            <w:tcBorders>
              <w:top w:val="nil"/>
              <w:left w:val="single" w:sz="4" w:space="0" w:color="auto"/>
              <w:bottom w:val="nil"/>
              <w:right w:val="single" w:sz="4" w:space="0" w:color="auto"/>
            </w:tcBorders>
            <w:shd w:val="clear" w:color="000000" w:fill="BFBFBF"/>
            <w:vAlign w:val="center"/>
            <w:hideMark/>
          </w:tcPr>
          <w:p w:rsidR="00DC67BE" w:rsidRPr="008D418A" w:rsidRDefault="00DC67BE"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2</w:t>
            </w:r>
          </w:p>
        </w:tc>
        <w:tc>
          <w:tcPr>
            <w:tcW w:w="1539" w:type="dxa"/>
            <w:vMerge w:val="restart"/>
            <w:tcBorders>
              <w:top w:val="nil"/>
              <w:left w:val="nil"/>
              <w:bottom w:val="single" w:sz="4" w:space="0" w:color="auto"/>
              <w:right w:val="single" w:sz="4" w:space="0" w:color="auto"/>
            </w:tcBorders>
            <w:shd w:val="clear" w:color="000000" w:fill="BFBFBF"/>
            <w:vAlign w:val="center"/>
            <w:hideMark/>
          </w:tcPr>
          <w:p w:rsidR="00DC67BE" w:rsidRPr="008D418A" w:rsidRDefault="00DC67BE"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3</w:t>
            </w:r>
          </w:p>
        </w:tc>
        <w:tc>
          <w:tcPr>
            <w:tcW w:w="1531" w:type="dxa"/>
            <w:vMerge w:val="restart"/>
            <w:tcBorders>
              <w:top w:val="nil"/>
              <w:left w:val="single" w:sz="4" w:space="0" w:color="auto"/>
              <w:bottom w:val="single" w:sz="4" w:space="0" w:color="auto"/>
              <w:right w:val="single" w:sz="4" w:space="0" w:color="auto"/>
            </w:tcBorders>
            <w:shd w:val="clear" w:color="000000" w:fill="BFBFBF"/>
            <w:vAlign w:val="center"/>
            <w:hideMark/>
          </w:tcPr>
          <w:p w:rsidR="00DC67BE" w:rsidRPr="008D418A" w:rsidRDefault="00DC67BE"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4</w:t>
            </w:r>
            <w:r w:rsidRPr="008D418A">
              <w:rPr>
                <w:rFonts w:ascii="Arial" w:hAnsi="Arial" w:cs="Arial"/>
                <w:b/>
                <w:bCs/>
                <w:color w:val="000000"/>
                <w:sz w:val="20"/>
                <w:szCs w:val="20"/>
                <w:lang w:eastAsia="es-MX"/>
              </w:rPr>
              <w:t xml:space="preserve"> </w:t>
            </w:r>
          </w:p>
        </w:tc>
        <w:tc>
          <w:tcPr>
            <w:tcW w:w="983" w:type="dxa"/>
            <w:vMerge w:val="restart"/>
            <w:tcBorders>
              <w:top w:val="nil"/>
              <w:left w:val="single" w:sz="4" w:space="0" w:color="auto"/>
              <w:bottom w:val="single" w:sz="4" w:space="0" w:color="auto"/>
              <w:right w:val="single" w:sz="8" w:space="0" w:color="auto"/>
            </w:tcBorders>
            <w:shd w:val="clear" w:color="000000" w:fill="BFBFBF"/>
            <w:vAlign w:val="center"/>
            <w:hideMark/>
          </w:tcPr>
          <w:p w:rsidR="00DC67BE" w:rsidRPr="008D418A" w:rsidRDefault="00DC67BE"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202</w:t>
            </w:r>
            <w:r>
              <w:rPr>
                <w:rFonts w:ascii="Arial" w:hAnsi="Arial" w:cs="Arial"/>
                <w:b/>
                <w:bCs/>
                <w:color w:val="000000"/>
                <w:sz w:val="20"/>
                <w:szCs w:val="20"/>
                <w:lang w:eastAsia="es-MX"/>
              </w:rPr>
              <w:t>5</w:t>
            </w:r>
            <w:r w:rsidRPr="008D418A">
              <w:rPr>
                <w:rFonts w:ascii="Arial" w:hAnsi="Arial" w:cs="Arial"/>
                <w:b/>
                <w:bCs/>
                <w:color w:val="000000"/>
                <w:sz w:val="20"/>
                <w:szCs w:val="20"/>
                <w:lang w:eastAsia="es-MX"/>
              </w:rPr>
              <w:t xml:space="preserve"> </w:t>
            </w:r>
          </w:p>
        </w:tc>
      </w:tr>
      <w:tr w:rsidR="00DC67BE" w:rsidRPr="0056294C" w:rsidTr="00DC60BA">
        <w:trPr>
          <w:trHeight w:val="58"/>
          <w:jc w:val="center"/>
        </w:trPr>
        <w:tc>
          <w:tcPr>
            <w:tcW w:w="3354" w:type="dxa"/>
            <w:vMerge/>
            <w:tcBorders>
              <w:top w:val="nil"/>
              <w:left w:val="single" w:sz="8" w:space="0" w:color="auto"/>
              <w:bottom w:val="single" w:sz="4" w:space="0" w:color="auto"/>
              <w:right w:val="nil"/>
            </w:tcBorders>
            <w:vAlign w:val="center"/>
            <w:hideMark/>
          </w:tcPr>
          <w:p w:rsidR="00DC67BE" w:rsidRPr="008D418A" w:rsidRDefault="00DC67BE" w:rsidP="00DC60BA">
            <w:pPr>
              <w:rPr>
                <w:rFonts w:ascii="Arial" w:hAnsi="Arial" w:cs="Arial"/>
                <w:b/>
                <w:bCs/>
                <w:color w:val="000000"/>
                <w:sz w:val="20"/>
                <w:szCs w:val="20"/>
                <w:lang w:eastAsia="es-MX"/>
              </w:rPr>
            </w:pPr>
          </w:p>
        </w:tc>
        <w:tc>
          <w:tcPr>
            <w:tcW w:w="1533" w:type="dxa"/>
            <w:tcBorders>
              <w:top w:val="nil"/>
              <w:left w:val="single" w:sz="4" w:space="0" w:color="auto"/>
              <w:bottom w:val="single" w:sz="4" w:space="0" w:color="auto"/>
              <w:right w:val="single" w:sz="4" w:space="0" w:color="auto"/>
            </w:tcBorders>
            <w:shd w:val="clear" w:color="000000" w:fill="BFBFBF"/>
            <w:vAlign w:val="center"/>
            <w:hideMark/>
          </w:tcPr>
          <w:p w:rsidR="00DC67BE" w:rsidRPr="008D418A" w:rsidRDefault="00DC67BE" w:rsidP="00DC60BA">
            <w:pPr>
              <w:jc w:val="center"/>
              <w:rPr>
                <w:rFonts w:ascii="Arial" w:hAnsi="Arial" w:cs="Arial"/>
                <w:b/>
                <w:bCs/>
                <w:color w:val="000000"/>
                <w:sz w:val="20"/>
                <w:szCs w:val="20"/>
                <w:lang w:eastAsia="es-MX"/>
              </w:rPr>
            </w:pPr>
            <w:r w:rsidRPr="008D418A">
              <w:rPr>
                <w:rFonts w:ascii="Arial" w:hAnsi="Arial" w:cs="Arial"/>
                <w:b/>
                <w:bCs/>
                <w:color w:val="000000"/>
                <w:sz w:val="20"/>
                <w:szCs w:val="20"/>
                <w:lang w:eastAsia="es-MX"/>
              </w:rPr>
              <w:t xml:space="preserve">(de Iniciativa de Ley) </w:t>
            </w:r>
          </w:p>
        </w:tc>
        <w:tc>
          <w:tcPr>
            <w:tcW w:w="1539" w:type="dxa"/>
            <w:vMerge/>
            <w:tcBorders>
              <w:top w:val="nil"/>
              <w:left w:val="nil"/>
              <w:bottom w:val="single" w:sz="4" w:space="0" w:color="auto"/>
              <w:right w:val="single" w:sz="4" w:space="0" w:color="auto"/>
            </w:tcBorders>
            <w:vAlign w:val="center"/>
            <w:hideMark/>
          </w:tcPr>
          <w:p w:rsidR="00DC67BE" w:rsidRPr="008D418A" w:rsidRDefault="00DC67BE" w:rsidP="00DC60BA">
            <w:pPr>
              <w:rPr>
                <w:rFonts w:ascii="Arial" w:hAnsi="Arial" w:cs="Arial"/>
                <w:b/>
                <w:bCs/>
                <w:color w:val="000000"/>
                <w:sz w:val="20"/>
                <w:szCs w:val="20"/>
                <w:lang w:eastAsia="es-MX"/>
              </w:rPr>
            </w:pPr>
          </w:p>
        </w:tc>
        <w:tc>
          <w:tcPr>
            <w:tcW w:w="1531" w:type="dxa"/>
            <w:vMerge/>
            <w:tcBorders>
              <w:top w:val="nil"/>
              <w:left w:val="single" w:sz="4" w:space="0" w:color="auto"/>
              <w:bottom w:val="single" w:sz="4" w:space="0" w:color="auto"/>
              <w:right w:val="single" w:sz="4" w:space="0" w:color="auto"/>
            </w:tcBorders>
            <w:vAlign w:val="center"/>
            <w:hideMark/>
          </w:tcPr>
          <w:p w:rsidR="00DC67BE" w:rsidRPr="008D418A" w:rsidRDefault="00DC67BE" w:rsidP="00DC60BA">
            <w:pPr>
              <w:rPr>
                <w:rFonts w:ascii="Arial" w:hAnsi="Arial" w:cs="Arial"/>
                <w:b/>
                <w:bCs/>
                <w:color w:val="000000"/>
                <w:sz w:val="20"/>
                <w:szCs w:val="20"/>
                <w:lang w:eastAsia="es-MX"/>
              </w:rPr>
            </w:pPr>
          </w:p>
        </w:tc>
        <w:tc>
          <w:tcPr>
            <w:tcW w:w="983" w:type="dxa"/>
            <w:vMerge/>
            <w:tcBorders>
              <w:top w:val="nil"/>
              <w:left w:val="single" w:sz="4" w:space="0" w:color="auto"/>
              <w:bottom w:val="single" w:sz="4" w:space="0" w:color="auto"/>
              <w:right w:val="single" w:sz="8" w:space="0" w:color="auto"/>
            </w:tcBorders>
            <w:vAlign w:val="center"/>
            <w:hideMark/>
          </w:tcPr>
          <w:p w:rsidR="00DC67BE" w:rsidRPr="008D418A" w:rsidRDefault="00DC67BE" w:rsidP="00DC60BA">
            <w:pPr>
              <w:rPr>
                <w:rFonts w:ascii="Arial" w:hAnsi="Arial" w:cs="Arial"/>
                <w:b/>
                <w:bCs/>
                <w:color w:val="000000"/>
                <w:sz w:val="20"/>
                <w:szCs w:val="20"/>
                <w:lang w:eastAsia="es-MX"/>
              </w:rPr>
            </w:pPr>
          </w:p>
        </w:tc>
      </w:tr>
      <w:tr w:rsidR="00DC67BE"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DC67BE" w:rsidRPr="008D418A" w:rsidRDefault="00DC67BE"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1.   Ingresos de Libre Disposición (1=A+B+C+D+E+F+G+H+I+J+K+L)</w:t>
            </w:r>
          </w:p>
        </w:tc>
        <w:tc>
          <w:tcPr>
            <w:tcW w:w="1533"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FC7C93">
              <w:rPr>
                <w:rFonts w:ascii="Arial" w:hAnsi="Arial" w:cs="Arial"/>
                <w:b/>
                <w:bCs/>
                <w:color w:val="000000"/>
                <w:sz w:val="20"/>
                <w:szCs w:val="20"/>
                <w:lang w:eastAsia="es-MX"/>
              </w:rPr>
              <w:t>33,543,206.69</w:t>
            </w:r>
          </w:p>
        </w:tc>
        <w:tc>
          <w:tcPr>
            <w:tcW w:w="1539" w:type="dxa"/>
            <w:tcBorders>
              <w:top w:val="nil"/>
              <w:left w:val="nil"/>
              <w:bottom w:val="single" w:sz="4" w:space="0" w:color="auto"/>
              <w:right w:val="single" w:sz="4" w:space="0" w:color="auto"/>
            </w:tcBorders>
            <w:shd w:val="clear" w:color="000000" w:fill="D9D9D9"/>
            <w:hideMark/>
          </w:tcPr>
          <w:p w:rsidR="00DC67BE" w:rsidRPr="008D418A" w:rsidRDefault="00DC67BE" w:rsidP="00DC60BA">
            <w:pPr>
              <w:jc w:val="right"/>
              <w:rPr>
                <w:rFonts w:ascii="Arial" w:hAnsi="Arial" w:cs="Arial"/>
                <w:b/>
                <w:bCs/>
                <w:color w:val="000000"/>
                <w:sz w:val="20"/>
                <w:szCs w:val="20"/>
                <w:lang w:eastAsia="es-MX"/>
              </w:rPr>
            </w:pPr>
            <w:r w:rsidRPr="000E113D">
              <w:rPr>
                <w:b/>
              </w:rPr>
              <w:t>$37,005,674.57</w:t>
            </w:r>
          </w:p>
        </w:tc>
        <w:tc>
          <w:tcPr>
            <w:tcW w:w="1531" w:type="dxa"/>
            <w:tcBorders>
              <w:top w:val="nil"/>
              <w:left w:val="nil"/>
              <w:bottom w:val="single" w:sz="4" w:space="0" w:color="auto"/>
              <w:right w:val="single" w:sz="4" w:space="0" w:color="auto"/>
            </w:tcBorders>
            <w:shd w:val="clear" w:color="000000" w:fill="D9D9D9"/>
            <w:hideMark/>
          </w:tcPr>
          <w:p w:rsidR="00DC67BE" w:rsidRPr="008D418A" w:rsidRDefault="00DC67BE" w:rsidP="00DC60BA">
            <w:pPr>
              <w:jc w:val="right"/>
              <w:rPr>
                <w:rFonts w:ascii="Arial" w:hAnsi="Arial" w:cs="Arial"/>
                <w:b/>
                <w:bCs/>
                <w:color w:val="000000"/>
                <w:sz w:val="20"/>
                <w:szCs w:val="20"/>
                <w:lang w:eastAsia="es-MX"/>
              </w:rPr>
            </w:pPr>
            <w:r w:rsidRPr="00A62670">
              <w:t>$38,485,901.55</w:t>
            </w:r>
          </w:p>
        </w:tc>
        <w:tc>
          <w:tcPr>
            <w:tcW w:w="983" w:type="dxa"/>
            <w:tcBorders>
              <w:top w:val="nil"/>
              <w:left w:val="nil"/>
              <w:bottom w:val="single" w:sz="4" w:space="0" w:color="auto"/>
              <w:right w:val="single" w:sz="8"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A.     Impuestos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FC7C93">
              <w:rPr>
                <w:rFonts w:ascii="Arial" w:hAnsi="Arial" w:cs="Arial"/>
                <w:color w:val="000000"/>
                <w:sz w:val="20"/>
                <w:szCs w:val="20"/>
                <w:lang w:eastAsia="es-MX"/>
              </w:rPr>
              <w:t>$3,687,355.43</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6B742A">
              <w:t>$2,317,127.05</w:t>
            </w:r>
          </w:p>
        </w:tc>
        <w:tc>
          <w:tcPr>
            <w:tcW w:w="1531"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A62670">
              <w:t>$2,409,812.13</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B.     Cuotas y Aportaciones de Seguridad Social</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6B742A">
              <w:t>$0.00</w:t>
            </w:r>
          </w:p>
        </w:tc>
        <w:tc>
          <w:tcPr>
            <w:tcW w:w="1531"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A62670">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C.     Contribuciones de Mejoras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6B742A">
              <w:t>$0.00</w:t>
            </w:r>
          </w:p>
        </w:tc>
        <w:tc>
          <w:tcPr>
            <w:tcW w:w="1531"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A62670">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D.     Derechos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FC7C93">
              <w:rPr>
                <w:rFonts w:ascii="Arial" w:hAnsi="Arial" w:cs="Arial"/>
                <w:color w:val="000000"/>
                <w:sz w:val="20"/>
                <w:szCs w:val="20"/>
                <w:lang w:eastAsia="es-MX"/>
              </w:rPr>
              <w:t>326,573.01</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6B742A">
              <w:t>$429,989.34</w:t>
            </w:r>
          </w:p>
        </w:tc>
        <w:tc>
          <w:tcPr>
            <w:tcW w:w="1531"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A62670">
              <w:t>$447,188.91</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E.     Productos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FC7C93">
              <w:rPr>
                <w:rFonts w:ascii="Arial" w:hAnsi="Arial" w:cs="Arial"/>
                <w:color w:val="000000"/>
                <w:sz w:val="20"/>
                <w:szCs w:val="20"/>
                <w:lang w:eastAsia="es-MX"/>
              </w:rPr>
              <w:t>170,066.25</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6B742A">
              <w:t>$1,737,466.32</w:t>
            </w:r>
          </w:p>
        </w:tc>
        <w:tc>
          <w:tcPr>
            <w:tcW w:w="1531"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A62670">
              <w:t>$1,806,964.97</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F.     Aprovechamientos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FC7C93">
              <w:rPr>
                <w:rFonts w:ascii="Arial" w:hAnsi="Arial" w:cs="Arial"/>
                <w:color w:val="000000"/>
                <w:sz w:val="20"/>
                <w:szCs w:val="20"/>
                <w:lang w:eastAsia="es-MX"/>
              </w:rPr>
              <w:t>5,600.00</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6B742A">
              <w:t>$121,885.87</w:t>
            </w:r>
          </w:p>
        </w:tc>
        <w:tc>
          <w:tcPr>
            <w:tcW w:w="1531"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A62670">
              <w:t>$126,761.30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G.     Ingresos por Venta de Bienes, Prestación de Servicios y Otros Ingresos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6B742A">
              <w:t>$0.00</w:t>
            </w:r>
          </w:p>
        </w:tc>
        <w:tc>
          <w:tcPr>
            <w:tcW w:w="1531" w:type="dxa"/>
            <w:tcBorders>
              <w:top w:val="nil"/>
              <w:left w:val="nil"/>
              <w:bottom w:val="single" w:sz="4" w:space="0" w:color="auto"/>
              <w:right w:val="single" w:sz="4" w:space="0" w:color="auto"/>
            </w:tcBorders>
            <w:shd w:val="clear" w:color="auto" w:fill="auto"/>
            <w:hideMark/>
          </w:tcPr>
          <w:p w:rsidR="00DC67BE" w:rsidRDefault="00DC67BE" w:rsidP="00DC60BA">
            <w:pPr>
              <w:jc w:val="right"/>
            </w:pPr>
            <w:r w:rsidRPr="009D61C2">
              <w:t>$0.00</w:t>
            </w:r>
          </w:p>
          <w:p w:rsidR="00DC67BE" w:rsidRDefault="00DC67BE" w:rsidP="00DC60BA">
            <w:pPr>
              <w:jc w:val="right"/>
            </w:pPr>
          </w:p>
          <w:p w:rsidR="00DC67BE" w:rsidRPr="008D418A" w:rsidRDefault="00DC67BE" w:rsidP="00DC60BA">
            <w:pPr>
              <w:jc w:val="right"/>
              <w:rPr>
                <w:rFonts w:ascii="Arial" w:hAnsi="Arial" w:cs="Arial"/>
                <w:color w:val="000000"/>
                <w:sz w:val="20"/>
                <w:szCs w:val="20"/>
                <w:lang w:eastAsia="es-MX"/>
              </w:rPr>
            </w:pP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H.     Participaciones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53F24">
              <w:rPr>
                <w:rFonts w:ascii="Arial" w:hAnsi="Arial" w:cs="Arial"/>
                <w:color w:val="000000"/>
                <w:sz w:val="20"/>
                <w:szCs w:val="20"/>
                <w:lang w:eastAsia="es-MX"/>
              </w:rPr>
              <w:t>$29,353,612.00</w:t>
            </w:r>
          </w:p>
        </w:tc>
        <w:tc>
          <w:tcPr>
            <w:tcW w:w="1539" w:type="dxa"/>
            <w:tcBorders>
              <w:top w:val="nil"/>
              <w:left w:val="nil"/>
              <w:bottom w:val="single" w:sz="4" w:space="0" w:color="auto"/>
              <w:right w:val="single" w:sz="4" w:space="0" w:color="auto"/>
            </w:tcBorders>
            <w:shd w:val="clear" w:color="auto" w:fill="auto"/>
            <w:hideMark/>
          </w:tcPr>
          <w:p w:rsidR="00DC67BE" w:rsidRPr="00853F24" w:rsidRDefault="00DC67BE" w:rsidP="00DC60BA">
            <w:pPr>
              <w:jc w:val="right"/>
              <w:rPr>
                <w:rFonts w:ascii="Arial" w:hAnsi="Arial" w:cs="Arial"/>
                <w:color w:val="000000"/>
                <w:sz w:val="20"/>
                <w:szCs w:val="20"/>
                <w:lang w:eastAsia="es-MX"/>
              </w:rPr>
            </w:pPr>
            <w:r w:rsidRPr="00853F24">
              <w:t>$32,399,205.98</w:t>
            </w:r>
          </w:p>
        </w:tc>
        <w:tc>
          <w:tcPr>
            <w:tcW w:w="1531"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E40E37">
              <w:t>$33,695,174.22</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I.      Incentivos Derivados de la Colaboración Fiscal</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J.      Transferencias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ind w:firstLineChars="29" w:firstLine="58"/>
              <w:rPr>
                <w:rFonts w:ascii="Arial" w:hAnsi="Arial" w:cs="Arial"/>
                <w:color w:val="000000"/>
                <w:sz w:val="20"/>
                <w:szCs w:val="20"/>
                <w:lang w:eastAsia="es-MX"/>
              </w:rPr>
            </w:pPr>
            <w:r w:rsidRPr="008D418A">
              <w:rPr>
                <w:rFonts w:ascii="Arial" w:hAnsi="Arial" w:cs="Arial"/>
                <w:color w:val="000000"/>
                <w:sz w:val="20"/>
                <w:szCs w:val="20"/>
                <w:lang w:eastAsia="es-MX"/>
              </w:rPr>
              <w:t>K.     Convenios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ind w:firstLineChars="29" w:firstLine="58"/>
              <w:rPr>
                <w:rFonts w:ascii="Arial" w:hAnsi="Arial" w:cs="Arial"/>
                <w:color w:val="000000"/>
                <w:sz w:val="20"/>
                <w:szCs w:val="20"/>
                <w:lang w:eastAsia="es-MX"/>
              </w:rPr>
            </w:pPr>
            <w:r w:rsidRPr="008D418A">
              <w:rPr>
                <w:rFonts w:ascii="Arial" w:hAnsi="Arial" w:cs="Arial"/>
                <w:color w:val="000000"/>
                <w:sz w:val="20"/>
                <w:szCs w:val="20"/>
                <w:lang w:eastAsia="es-MX"/>
              </w:rPr>
              <w:t>L.     Otros Ingresos de Libre Disposición</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5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F2F2F2"/>
                <w:sz w:val="20"/>
                <w:szCs w:val="20"/>
                <w:lang w:eastAsia="es-MX"/>
              </w:rPr>
            </w:pPr>
          </w:p>
        </w:tc>
        <w:tc>
          <w:tcPr>
            <w:tcW w:w="1533"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9"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1"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983" w:type="dxa"/>
            <w:tcBorders>
              <w:top w:val="nil"/>
              <w:left w:val="nil"/>
              <w:bottom w:val="single" w:sz="4" w:space="0" w:color="auto"/>
              <w:right w:val="single" w:sz="8"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DC67BE"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DC67BE" w:rsidRPr="008D418A" w:rsidRDefault="00DC67BE"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2.   Transferencias Federales Etiquetadas (2=A+B+C+D+E)</w:t>
            </w:r>
          </w:p>
        </w:tc>
        <w:tc>
          <w:tcPr>
            <w:tcW w:w="1533"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53F24">
              <w:rPr>
                <w:rFonts w:ascii="Arial" w:hAnsi="Arial" w:cs="Arial"/>
                <w:b/>
                <w:bCs/>
                <w:color w:val="000000"/>
                <w:sz w:val="20"/>
                <w:szCs w:val="20"/>
                <w:lang w:eastAsia="es-MX"/>
              </w:rPr>
              <w:t>11,672,175.00</w:t>
            </w:r>
          </w:p>
        </w:tc>
        <w:tc>
          <w:tcPr>
            <w:tcW w:w="1539" w:type="dxa"/>
            <w:tcBorders>
              <w:top w:val="nil"/>
              <w:left w:val="nil"/>
              <w:bottom w:val="single" w:sz="4" w:space="0" w:color="auto"/>
              <w:right w:val="single" w:sz="4" w:space="0" w:color="auto"/>
            </w:tcBorders>
            <w:shd w:val="clear" w:color="000000" w:fill="D9D9D9"/>
            <w:hideMark/>
          </w:tcPr>
          <w:p w:rsidR="00DC67BE" w:rsidRPr="00657A43" w:rsidRDefault="00DC67BE" w:rsidP="00DC60BA">
            <w:pPr>
              <w:jc w:val="right"/>
              <w:rPr>
                <w:rFonts w:ascii="Arial" w:hAnsi="Arial" w:cs="Arial"/>
                <w:b/>
                <w:bCs/>
                <w:color w:val="000000"/>
                <w:sz w:val="20"/>
                <w:szCs w:val="20"/>
                <w:lang w:eastAsia="es-MX"/>
              </w:rPr>
            </w:pPr>
            <w:r w:rsidRPr="00657A43">
              <w:rPr>
                <w:b/>
                <w:sz w:val="20"/>
                <w:szCs w:val="20"/>
              </w:rPr>
              <w:t>$ 12,719,368.35</w:t>
            </w:r>
          </w:p>
        </w:tc>
        <w:tc>
          <w:tcPr>
            <w:tcW w:w="1531"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657A43">
              <w:rPr>
                <w:rFonts w:ascii="Arial" w:hAnsi="Arial" w:cs="Arial"/>
                <w:b/>
                <w:bCs/>
                <w:color w:val="000000"/>
                <w:sz w:val="20"/>
                <w:szCs w:val="20"/>
                <w:lang w:eastAsia="es-MX"/>
              </w:rPr>
              <w:t>13,719,368.35</w:t>
            </w:r>
          </w:p>
        </w:tc>
        <w:tc>
          <w:tcPr>
            <w:tcW w:w="983" w:type="dxa"/>
            <w:tcBorders>
              <w:top w:val="nil"/>
              <w:left w:val="nil"/>
              <w:bottom w:val="single" w:sz="4" w:space="0" w:color="auto"/>
              <w:right w:val="single" w:sz="8"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A.     Aportaciones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53F24">
              <w:rPr>
                <w:rFonts w:ascii="Arial" w:hAnsi="Arial" w:cs="Arial"/>
                <w:color w:val="000000"/>
                <w:sz w:val="20"/>
                <w:szCs w:val="20"/>
                <w:lang w:eastAsia="es-MX"/>
              </w:rPr>
              <w:t>$8,672,175.00</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D330FF">
              <w:t>$10,719,368.35</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Pr>
                <w:rFonts w:ascii="Arial" w:hAnsi="Arial" w:cs="Arial"/>
                <w:color w:val="000000"/>
                <w:sz w:val="20"/>
                <w:szCs w:val="20"/>
                <w:lang w:eastAsia="es-MX"/>
              </w:rPr>
              <w:t>$</w:t>
            </w:r>
            <w:r w:rsidRPr="009D61C2">
              <w:rPr>
                <w:rFonts w:ascii="Arial" w:hAnsi="Arial" w:cs="Arial"/>
                <w:color w:val="000000"/>
                <w:sz w:val="20"/>
                <w:szCs w:val="20"/>
                <w:lang w:eastAsia="es-MX"/>
              </w:rPr>
              <w:t>10,719,368.35</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B.     Convenios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rsidRPr="00D330FF">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C.     Fondos Distintos de Aportaciones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53F24">
              <w:rPr>
                <w:rFonts w:ascii="Arial" w:hAnsi="Arial" w:cs="Arial"/>
                <w:color w:val="000000"/>
                <w:sz w:val="20"/>
                <w:szCs w:val="20"/>
                <w:lang w:eastAsia="es-MX"/>
              </w:rPr>
              <w:t>$3,000,000.00</w:t>
            </w:r>
          </w:p>
        </w:tc>
        <w:tc>
          <w:tcPr>
            <w:tcW w:w="1539" w:type="dxa"/>
            <w:tcBorders>
              <w:top w:val="nil"/>
              <w:left w:val="nil"/>
              <w:bottom w:val="single" w:sz="4" w:space="0" w:color="auto"/>
              <w:right w:val="single" w:sz="4" w:space="0" w:color="auto"/>
            </w:tcBorders>
            <w:shd w:val="clear" w:color="auto" w:fill="auto"/>
            <w:hideMark/>
          </w:tcPr>
          <w:p w:rsidR="00DC67BE" w:rsidRPr="008D418A" w:rsidRDefault="00DC67BE" w:rsidP="00DC60BA">
            <w:pPr>
              <w:jc w:val="right"/>
              <w:rPr>
                <w:rFonts w:ascii="Arial" w:hAnsi="Arial" w:cs="Arial"/>
                <w:color w:val="000000"/>
                <w:sz w:val="20"/>
                <w:szCs w:val="20"/>
                <w:lang w:eastAsia="es-MX"/>
              </w:rPr>
            </w:pPr>
            <w:r>
              <w:t>$ 2,000,000.00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Pr>
                <w:rFonts w:ascii="Arial" w:hAnsi="Arial" w:cs="Arial"/>
                <w:color w:val="000000"/>
                <w:sz w:val="20"/>
                <w:szCs w:val="20"/>
                <w:lang w:eastAsia="es-MX"/>
              </w:rPr>
              <w:t>$3,000,000.00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D.     Transferencias, Subsidios y Subvenciones, y Pensiones y Jubilaciones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E.     Otras Transferencias Federales Etiquetadas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53F24">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95"/>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F2F2F2"/>
                <w:sz w:val="20"/>
                <w:szCs w:val="20"/>
                <w:lang w:eastAsia="es-MX"/>
              </w:rPr>
            </w:pPr>
          </w:p>
        </w:tc>
        <w:tc>
          <w:tcPr>
            <w:tcW w:w="1533"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9"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1"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983" w:type="dxa"/>
            <w:tcBorders>
              <w:top w:val="nil"/>
              <w:left w:val="nil"/>
              <w:bottom w:val="single" w:sz="4" w:space="0" w:color="auto"/>
              <w:right w:val="single" w:sz="8"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DC67BE" w:rsidRPr="008D418A" w:rsidRDefault="00DC67BE"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3.   Ingresos Derivados de Financiamientos (3=A)</w:t>
            </w:r>
          </w:p>
        </w:tc>
        <w:tc>
          <w:tcPr>
            <w:tcW w:w="1533"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539"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531"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983" w:type="dxa"/>
            <w:tcBorders>
              <w:top w:val="nil"/>
              <w:left w:val="nil"/>
              <w:bottom w:val="single" w:sz="4" w:space="0" w:color="auto"/>
              <w:right w:val="single" w:sz="8"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lastRenderedPageBreak/>
              <w:t>A.     Ingresos Derivados de Financiamientos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5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F2F2F2"/>
                <w:sz w:val="20"/>
                <w:szCs w:val="20"/>
                <w:lang w:eastAsia="es-MX"/>
              </w:rPr>
            </w:pPr>
          </w:p>
        </w:tc>
        <w:tc>
          <w:tcPr>
            <w:tcW w:w="1533"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9"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1"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983" w:type="dxa"/>
            <w:tcBorders>
              <w:top w:val="nil"/>
              <w:left w:val="nil"/>
              <w:bottom w:val="single" w:sz="4" w:space="0" w:color="auto"/>
              <w:right w:val="single" w:sz="8"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DC67BE" w:rsidRPr="008D418A" w:rsidRDefault="00DC67BE" w:rsidP="00DC60BA">
            <w:pPr>
              <w:rPr>
                <w:rFonts w:ascii="Arial" w:hAnsi="Arial" w:cs="Arial"/>
                <w:b/>
                <w:bCs/>
                <w:sz w:val="20"/>
                <w:szCs w:val="20"/>
                <w:lang w:eastAsia="es-MX"/>
              </w:rPr>
            </w:pPr>
            <w:r w:rsidRPr="008D418A">
              <w:rPr>
                <w:rFonts w:ascii="Arial" w:hAnsi="Arial" w:cs="Arial"/>
                <w:b/>
                <w:bCs/>
                <w:sz w:val="20"/>
                <w:szCs w:val="20"/>
                <w:lang w:eastAsia="es-MX"/>
              </w:rPr>
              <w:t>4.   Total de Ingresos Proyectados (4=1+2+3)</w:t>
            </w:r>
          </w:p>
        </w:tc>
        <w:tc>
          <w:tcPr>
            <w:tcW w:w="1533"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853F24">
              <w:rPr>
                <w:rFonts w:ascii="Arial" w:hAnsi="Arial" w:cs="Arial"/>
                <w:b/>
                <w:bCs/>
                <w:sz w:val="20"/>
                <w:szCs w:val="20"/>
                <w:lang w:eastAsia="es-MX"/>
              </w:rPr>
              <w:t>$45,215,384.69</w:t>
            </w:r>
          </w:p>
        </w:tc>
        <w:tc>
          <w:tcPr>
            <w:tcW w:w="1539"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657A43">
              <w:rPr>
                <w:rFonts w:ascii="Arial" w:hAnsi="Arial" w:cs="Arial"/>
                <w:b/>
                <w:bCs/>
                <w:sz w:val="20"/>
                <w:szCs w:val="20"/>
                <w:lang w:eastAsia="es-MX"/>
              </w:rPr>
              <w:t>49,725,042.92</w:t>
            </w:r>
          </w:p>
        </w:tc>
        <w:tc>
          <w:tcPr>
            <w:tcW w:w="1531"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E40E37">
              <w:rPr>
                <w:rFonts w:ascii="Arial" w:hAnsi="Arial" w:cs="Arial"/>
                <w:b/>
                <w:bCs/>
                <w:sz w:val="20"/>
                <w:szCs w:val="20"/>
                <w:lang w:eastAsia="es-MX"/>
              </w:rPr>
              <w:t>$52,205,269.88</w:t>
            </w:r>
          </w:p>
        </w:tc>
        <w:tc>
          <w:tcPr>
            <w:tcW w:w="983" w:type="dxa"/>
            <w:tcBorders>
              <w:top w:val="nil"/>
              <w:left w:val="nil"/>
              <w:bottom w:val="single" w:sz="4" w:space="0" w:color="auto"/>
              <w:right w:val="single" w:sz="8" w:space="0" w:color="auto"/>
            </w:tcBorders>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DC67BE" w:rsidRPr="0056294C" w:rsidTr="00DC60BA">
        <w:trPr>
          <w:trHeight w:val="73"/>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F2F2F2"/>
                <w:sz w:val="20"/>
                <w:szCs w:val="20"/>
                <w:lang w:eastAsia="es-MX"/>
              </w:rPr>
            </w:pPr>
          </w:p>
        </w:tc>
        <w:tc>
          <w:tcPr>
            <w:tcW w:w="1533"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9"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1"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983" w:type="dxa"/>
            <w:tcBorders>
              <w:top w:val="nil"/>
              <w:left w:val="nil"/>
              <w:bottom w:val="single" w:sz="4" w:space="0" w:color="auto"/>
              <w:right w:val="single" w:sz="8"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Datos Informativos</w:t>
            </w:r>
          </w:p>
        </w:tc>
        <w:tc>
          <w:tcPr>
            <w:tcW w:w="1533"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1539"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1531" w:type="dxa"/>
            <w:tcBorders>
              <w:top w:val="nil"/>
              <w:left w:val="nil"/>
              <w:bottom w:val="single" w:sz="4"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c>
          <w:tcPr>
            <w:tcW w:w="983" w:type="dxa"/>
            <w:tcBorders>
              <w:top w:val="nil"/>
              <w:left w:val="nil"/>
              <w:bottom w:val="single" w:sz="4" w:space="0" w:color="auto"/>
              <w:right w:val="single" w:sz="8" w:space="0" w:color="auto"/>
            </w:tcBorders>
            <w:shd w:val="clear" w:color="000000" w:fill="F2F2F2"/>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 </w:t>
            </w:r>
          </w:p>
        </w:tc>
      </w:tr>
      <w:tr w:rsidR="00DC67BE"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1. Ingresos Derivados de Financiamientos con Fuente de Pago de Recursos de Libre Disposición</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528"/>
          <w:jc w:val="center"/>
        </w:trPr>
        <w:tc>
          <w:tcPr>
            <w:tcW w:w="3354" w:type="dxa"/>
            <w:tcBorders>
              <w:top w:val="nil"/>
              <w:left w:val="single" w:sz="8" w:space="0" w:color="auto"/>
              <w:bottom w:val="single" w:sz="4"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000000"/>
                <w:sz w:val="20"/>
                <w:szCs w:val="20"/>
                <w:lang w:eastAsia="es-MX"/>
              </w:rPr>
            </w:pPr>
            <w:r w:rsidRPr="008D418A">
              <w:rPr>
                <w:rFonts w:ascii="Arial" w:hAnsi="Arial" w:cs="Arial"/>
                <w:color w:val="000000"/>
                <w:sz w:val="20"/>
                <w:szCs w:val="20"/>
                <w:lang w:eastAsia="es-MX"/>
              </w:rPr>
              <w:t>2. Ingresos derivados de Financiamientos con Fuente de Pago de Transferencias Federales Etiquetadas</w:t>
            </w:r>
          </w:p>
        </w:tc>
        <w:tc>
          <w:tcPr>
            <w:tcW w:w="1533"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9"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1531" w:type="dxa"/>
            <w:tcBorders>
              <w:top w:val="nil"/>
              <w:left w:val="nil"/>
              <w:bottom w:val="single" w:sz="4" w:space="0" w:color="auto"/>
              <w:right w:val="single" w:sz="4"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c>
          <w:tcPr>
            <w:tcW w:w="983" w:type="dxa"/>
            <w:tcBorders>
              <w:top w:val="nil"/>
              <w:left w:val="nil"/>
              <w:bottom w:val="single" w:sz="4" w:space="0" w:color="auto"/>
              <w:right w:val="single" w:sz="8" w:space="0" w:color="auto"/>
            </w:tcBorders>
            <w:shd w:val="clear" w:color="auto" w:fill="auto"/>
            <w:vAlign w:val="center"/>
            <w:hideMark/>
          </w:tcPr>
          <w:p w:rsidR="00DC67BE" w:rsidRPr="008D418A" w:rsidRDefault="00DC67BE" w:rsidP="00DC60BA">
            <w:pPr>
              <w:jc w:val="right"/>
              <w:rPr>
                <w:rFonts w:ascii="Arial" w:hAnsi="Arial" w:cs="Arial"/>
                <w:color w:val="000000"/>
                <w:sz w:val="20"/>
                <w:szCs w:val="20"/>
                <w:lang w:eastAsia="es-MX"/>
              </w:rPr>
            </w:pPr>
            <w:r w:rsidRPr="008D418A">
              <w:rPr>
                <w:rFonts w:ascii="Arial" w:hAnsi="Arial" w:cs="Arial"/>
                <w:color w:val="000000"/>
                <w:sz w:val="20"/>
                <w:szCs w:val="20"/>
                <w:lang w:eastAsia="es-MX"/>
              </w:rPr>
              <w:t>$0.00</w:t>
            </w:r>
          </w:p>
        </w:tc>
      </w:tr>
      <w:tr w:rsidR="00DC67BE" w:rsidRPr="0056294C" w:rsidTr="00DC60BA">
        <w:trPr>
          <w:trHeight w:val="264"/>
          <w:jc w:val="center"/>
        </w:trPr>
        <w:tc>
          <w:tcPr>
            <w:tcW w:w="3354" w:type="dxa"/>
            <w:tcBorders>
              <w:top w:val="nil"/>
              <w:left w:val="single" w:sz="8" w:space="0" w:color="auto"/>
              <w:bottom w:val="single" w:sz="4" w:space="0" w:color="auto"/>
              <w:right w:val="single" w:sz="4" w:space="0" w:color="auto"/>
            </w:tcBorders>
            <w:shd w:val="clear" w:color="000000" w:fill="D9D9D9"/>
            <w:vAlign w:val="center"/>
            <w:hideMark/>
          </w:tcPr>
          <w:p w:rsidR="00DC67BE" w:rsidRPr="008D418A" w:rsidRDefault="00DC67BE" w:rsidP="00DC60BA">
            <w:pPr>
              <w:rPr>
                <w:rFonts w:ascii="Arial" w:hAnsi="Arial" w:cs="Arial"/>
                <w:b/>
                <w:bCs/>
                <w:color w:val="000000"/>
                <w:sz w:val="20"/>
                <w:szCs w:val="20"/>
                <w:lang w:eastAsia="es-MX"/>
              </w:rPr>
            </w:pPr>
            <w:r w:rsidRPr="008D418A">
              <w:rPr>
                <w:rFonts w:ascii="Arial" w:hAnsi="Arial" w:cs="Arial"/>
                <w:b/>
                <w:bCs/>
                <w:color w:val="000000"/>
                <w:sz w:val="20"/>
                <w:szCs w:val="20"/>
                <w:lang w:eastAsia="es-MX"/>
              </w:rPr>
              <w:t>3. Ingresos Derivados de Financiamiento (3 = 1 + 2)</w:t>
            </w:r>
          </w:p>
        </w:tc>
        <w:tc>
          <w:tcPr>
            <w:tcW w:w="1533"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539"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1531" w:type="dxa"/>
            <w:tcBorders>
              <w:top w:val="nil"/>
              <w:left w:val="nil"/>
              <w:bottom w:val="single" w:sz="4" w:space="0" w:color="auto"/>
              <w:right w:val="single" w:sz="4"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c>
          <w:tcPr>
            <w:tcW w:w="983" w:type="dxa"/>
            <w:tcBorders>
              <w:top w:val="nil"/>
              <w:left w:val="nil"/>
              <w:bottom w:val="single" w:sz="4" w:space="0" w:color="auto"/>
              <w:right w:val="single" w:sz="8" w:space="0" w:color="auto"/>
            </w:tcBorders>
            <w:shd w:val="clear" w:color="000000" w:fill="D9D9D9"/>
            <w:vAlign w:val="center"/>
            <w:hideMark/>
          </w:tcPr>
          <w:p w:rsidR="00DC67BE" w:rsidRPr="008D418A" w:rsidRDefault="00DC67BE" w:rsidP="00DC60BA">
            <w:pPr>
              <w:jc w:val="right"/>
              <w:rPr>
                <w:rFonts w:ascii="Arial" w:hAnsi="Arial" w:cs="Arial"/>
                <w:b/>
                <w:bCs/>
                <w:color w:val="000000"/>
                <w:sz w:val="20"/>
                <w:szCs w:val="20"/>
                <w:lang w:eastAsia="es-MX"/>
              </w:rPr>
            </w:pPr>
            <w:r w:rsidRPr="008D418A">
              <w:rPr>
                <w:rFonts w:ascii="Arial" w:hAnsi="Arial" w:cs="Arial"/>
                <w:b/>
                <w:bCs/>
                <w:color w:val="000000"/>
                <w:sz w:val="20"/>
                <w:szCs w:val="20"/>
                <w:lang w:eastAsia="es-MX"/>
              </w:rPr>
              <w:t>$0.00</w:t>
            </w:r>
          </w:p>
        </w:tc>
      </w:tr>
      <w:tr w:rsidR="00DC67BE" w:rsidRPr="0056294C" w:rsidTr="00DC60BA">
        <w:trPr>
          <w:trHeight w:val="190"/>
          <w:jc w:val="center"/>
        </w:trPr>
        <w:tc>
          <w:tcPr>
            <w:tcW w:w="3354" w:type="dxa"/>
            <w:tcBorders>
              <w:top w:val="nil"/>
              <w:left w:val="single" w:sz="8" w:space="0" w:color="auto"/>
              <w:bottom w:val="single" w:sz="8" w:space="0" w:color="auto"/>
              <w:right w:val="single" w:sz="4" w:space="0" w:color="auto"/>
            </w:tcBorders>
            <w:shd w:val="clear" w:color="000000" w:fill="F2F2F2"/>
            <w:vAlign w:val="center"/>
            <w:hideMark/>
          </w:tcPr>
          <w:p w:rsidR="00DC67BE" w:rsidRPr="008D418A" w:rsidRDefault="00DC67BE" w:rsidP="00DC60BA">
            <w:pPr>
              <w:rPr>
                <w:rFonts w:ascii="Arial" w:hAnsi="Arial" w:cs="Arial"/>
                <w:color w:val="F2F2F2"/>
                <w:sz w:val="20"/>
                <w:szCs w:val="20"/>
                <w:lang w:eastAsia="es-MX"/>
              </w:rPr>
            </w:pPr>
          </w:p>
        </w:tc>
        <w:tc>
          <w:tcPr>
            <w:tcW w:w="1533" w:type="dxa"/>
            <w:tcBorders>
              <w:top w:val="nil"/>
              <w:left w:val="nil"/>
              <w:bottom w:val="single" w:sz="8"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9" w:type="dxa"/>
            <w:tcBorders>
              <w:top w:val="nil"/>
              <w:left w:val="nil"/>
              <w:bottom w:val="single" w:sz="8"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531" w:type="dxa"/>
            <w:tcBorders>
              <w:top w:val="nil"/>
              <w:left w:val="nil"/>
              <w:bottom w:val="single" w:sz="8" w:space="0" w:color="auto"/>
              <w:right w:val="single" w:sz="4"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983" w:type="dxa"/>
            <w:tcBorders>
              <w:top w:val="nil"/>
              <w:left w:val="nil"/>
              <w:bottom w:val="single" w:sz="8" w:space="0" w:color="auto"/>
              <w:right w:val="single" w:sz="8" w:space="0" w:color="auto"/>
            </w:tcBorders>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bl>
    <w:p w:rsidR="00DC67BE" w:rsidRPr="00974BF2" w:rsidRDefault="00DC67BE" w:rsidP="00DC67BE">
      <w:pPr>
        <w:jc w:val="both"/>
        <w:rPr>
          <w:rFonts w:ascii="Arial" w:hAnsi="Arial" w:cs="Arial"/>
        </w:rPr>
      </w:pPr>
    </w:p>
    <w:p w:rsidR="00DC67BE" w:rsidRDefault="00DC67BE" w:rsidP="00DC67BE">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8</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Los resultados de ingresos para el ejercicio fiscal 2021 y ejercicios anteriores, se presentan a continuación:</w:t>
      </w:r>
    </w:p>
    <w:p w:rsidR="00DC67BE" w:rsidRPr="001F3DB4" w:rsidRDefault="00DC67BE" w:rsidP="00DC67BE">
      <w:pPr>
        <w:rPr>
          <w:rFonts w:ascii="Arial" w:hAnsi="Arial" w:cs="Arial"/>
          <w:b/>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1520"/>
        <w:gridCol w:w="1760"/>
        <w:gridCol w:w="1420"/>
        <w:gridCol w:w="974"/>
      </w:tblGrid>
      <w:tr w:rsidR="00DC67BE" w:rsidRPr="002C58F5" w:rsidTr="00DC60BA">
        <w:trPr>
          <w:trHeight w:val="268"/>
          <w:jc w:val="center"/>
        </w:trPr>
        <w:tc>
          <w:tcPr>
            <w:tcW w:w="9076" w:type="dxa"/>
            <w:gridSpan w:val="5"/>
            <w:shd w:val="clear" w:color="000000" w:fill="808080"/>
            <w:vAlign w:val="center"/>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 xml:space="preserve"> RESULTADOS DE INGRESOS - LDF</w:t>
            </w:r>
          </w:p>
        </w:tc>
      </w:tr>
      <w:tr w:rsidR="00DC67BE" w:rsidRPr="002C58F5" w:rsidTr="00DC60BA">
        <w:trPr>
          <w:trHeight w:val="389"/>
          <w:jc w:val="center"/>
        </w:trPr>
        <w:tc>
          <w:tcPr>
            <w:tcW w:w="9076" w:type="dxa"/>
            <w:gridSpan w:val="5"/>
            <w:shd w:val="clear" w:color="000000" w:fill="808080"/>
            <w:vAlign w:val="center"/>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(PESOS)</w:t>
            </w:r>
          </w:p>
        </w:tc>
      </w:tr>
      <w:tr w:rsidR="00DC67BE" w:rsidRPr="002C58F5" w:rsidTr="00DC60BA">
        <w:trPr>
          <w:trHeight w:val="280"/>
          <w:jc w:val="center"/>
        </w:trPr>
        <w:tc>
          <w:tcPr>
            <w:tcW w:w="3402" w:type="dxa"/>
            <w:shd w:val="clear" w:color="000000" w:fill="808080"/>
            <w:vAlign w:val="center"/>
            <w:hideMark/>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ENTIDAD PÚBLICA:</w:t>
            </w:r>
          </w:p>
        </w:tc>
        <w:tc>
          <w:tcPr>
            <w:tcW w:w="5674" w:type="dxa"/>
            <w:gridSpan w:val="4"/>
            <w:shd w:val="clear" w:color="000000" w:fill="808080"/>
            <w:vAlign w:val="center"/>
            <w:hideMark/>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w:t>
            </w:r>
            <w:r>
              <w:rPr>
                <w:rFonts w:ascii="Arial" w:hAnsi="Arial" w:cs="Arial"/>
                <w:b/>
                <w:bCs/>
                <w:color w:val="FFFFFF"/>
                <w:sz w:val="20"/>
                <w:szCs w:val="20"/>
                <w:lang w:eastAsia="es-MX"/>
              </w:rPr>
              <w:t>SIERRA MOJADA</w:t>
            </w:r>
            <w:r w:rsidRPr="008D418A">
              <w:rPr>
                <w:rFonts w:ascii="Arial" w:hAnsi="Arial" w:cs="Arial"/>
                <w:b/>
                <w:bCs/>
                <w:color w:val="FFFFFF"/>
                <w:sz w:val="20"/>
                <w:szCs w:val="20"/>
                <w:lang w:eastAsia="es-MX"/>
              </w:rPr>
              <w:t>)</w:t>
            </w:r>
          </w:p>
        </w:tc>
      </w:tr>
      <w:tr w:rsidR="00DC67BE" w:rsidRPr="002C58F5" w:rsidTr="00DC60BA">
        <w:trPr>
          <w:trHeight w:val="264"/>
          <w:jc w:val="center"/>
        </w:trPr>
        <w:tc>
          <w:tcPr>
            <w:tcW w:w="3402" w:type="dxa"/>
            <w:shd w:val="clear" w:color="000000" w:fill="808080"/>
            <w:vAlign w:val="center"/>
            <w:hideMark/>
          </w:tcPr>
          <w:p w:rsidR="00DC67BE" w:rsidRPr="008D418A" w:rsidRDefault="00DC67BE" w:rsidP="00DC60BA">
            <w:pPr>
              <w:jc w:val="center"/>
              <w:rPr>
                <w:rFonts w:ascii="Arial" w:hAnsi="Arial" w:cs="Arial"/>
                <w:b/>
                <w:bCs/>
                <w:color w:val="FFFFFF"/>
                <w:sz w:val="20"/>
                <w:szCs w:val="20"/>
                <w:lang w:eastAsia="es-MX"/>
              </w:rPr>
            </w:pPr>
            <w:r w:rsidRPr="008D418A">
              <w:rPr>
                <w:rFonts w:ascii="Arial" w:hAnsi="Arial" w:cs="Arial"/>
                <w:b/>
                <w:bCs/>
                <w:color w:val="FFFFFF"/>
                <w:sz w:val="20"/>
                <w:szCs w:val="20"/>
                <w:lang w:eastAsia="es-MX"/>
              </w:rPr>
              <w:t>EJERCICIO FISCAL:</w:t>
            </w:r>
          </w:p>
        </w:tc>
        <w:tc>
          <w:tcPr>
            <w:tcW w:w="5674" w:type="dxa"/>
            <w:gridSpan w:val="4"/>
            <w:shd w:val="clear" w:color="000000" w:fill="808080"/>
            <w:vAlign w:val="center"/>
            <w:hideMark/>
          </w:tcPr>
          <w:p w:rsidR="00DC67BE" w:rsidRPr="008D418A" w:rsidRDefault="00DC67BE" w:rsidP="00DC60BA">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DC67BE" w:rsidRPr="002C58F5" w:rsidTr="00DC60BA">
        <w:trPr>
          <w:trHeight w:val="382"/>
          <w:jc w:val="center"/>
        </w:trPr>
        <w:tc>
          <w:tcPr>
            <w:tcW w:w="3402" w:type="dxa"/>
            <w:shd w:val="clear" w:color="000000" w:fill="BFBFBF"/>
            <w:noWrap/>
            <w:vAlign w:val="center"/>
            <w:hideMark/>
          </w:tcPr>
          <w:p w:rsidR="00DC67BE" w:rsidRPr="008D418A" w:rsidRDefault="00DC67BE" w:rsidP="00DC60BA">
            <w:pPr>
              <w:jc w:val="center"/>
              <w:rPr>
                <w:rFonts w:ascii="Arial" w:hAnsi="Arial" w:cs="Arial"/>
                <w:b/>
                <w:bCs/>
                <w:sz w:val="20"/>
                <w:szCs w:val="20"/>
                <w:lang w:eastAsia="es-MX"/>
              </w:rPr>
            </w:pPr>
            <w:r w:rsidRPr="008D418A">
              <w:rPr>
                <w:rFonts w:ascii="Arial" w:hAnsi="Arial" w:cs="Arial"/>
                <w:b/>
                <w:bCs/>
                <w:sz w:val="20"/>
                <w:szCs w:val="20"/>
                <w:lang w:eastAsia="es-MX"/>
              </w:rPr>
              <w:t>Concepto</w:t>
            </w:r>
          </w:p>
        </w:tc>
        <w:tc>
          <w:tcPr>
            <w:tcW w:w="1421" w:type="dxa"/>
            <w:shd w:val="clear" w:color="000000" w:fill="BFBFBF"/>
            <w:vAlign w:val="center"/>
            <w:hideMark/>
          </w:tcPr>
          <w:p w:rsidR="00DC67BE" w:rsidRPr="008D418A" w:rsidRDefault="00DC67BE" w:rsidP="00DC60BA">
            <w:pPr>
              <w:jc w:val="center"/>
              <w:rPr>
                <w:rFonts w:ascii="Arial" w:hAnsi="Arial" w:cs="Arial"/>
                <w:b/>
                <w:bCs/>
                <w:sz w:val="20"/>
                <w:szCs w:val="20"/>
                <w:lang w:eastAsia="es-MX"/>
              </w:rPr>
            </w:pPr>
            <w:r>
              <w:rPr>
                <w:rFonts w:ascii="Arial" w:hAnsi="Arial" w:cs="Arial"/>
                <w:b/>
                <w:bCs/>
                <w:sz w:val="20"/>
                <w:szCs w:val="20"/>
                <w:lang w:eastAsia="es-MX"/>
              </w:rPr>
              <w:t>2018</w:t>
            </w:r>
          </w:p>
        </w:tc>
        <w:tc>
          <w:tcPr>
            <w:tcW w:w="1644" w:type="dxa"/>
            <w:shd w:val="clear" w:color="000000" w:fill="BFBFBF"/>
            <w:vAlign w:val="center"/>
            <w:hideMark/>
          </w:tcPr>
          <w:p w:rsidR="00DC67BE" w:rsidRPr="008D418A" w:rsidRDefault="00DC67BE" w:rsidP="00DC60BA">
            <w:pPr>
              <w:jc w:val="center"/>
              <w:rPr>
                <w:rFonts w:ascii="Arial" w:hAnsi="Arial" w:cs="Arial"/>
                <w:b/>
                <w:bCs/>
                <w:sz w:val="20"/>
                <w:szCs w:val="20"/>
                <w:lang w:eastAsia="es-MX"/>
              </w:rPr>
            </w:pPr>
            <w:r>
              <w:rPr>
                <w:rFonts w:ascii="Arial" w:hAnsi="Arial" w:cs="Arial"/>
                <w:b/>
                <w:bCs/>
                <w:sz w:val="20"/>
                <w:szCs w:val="20"/>
                <w:lang w:eastAsia="es-MX"/>
              </w:rPr>
              <w:t>2019</w:t>
            </w:r>
          </w:p>
        </w:tc>
        <w:tc>
          <w:tcPr>
            <w:tcW w:w="1314" w:type="dxa"/>
            <w:shd w:val="clear" w:color="000000" w:fill="BFBFBF"/>
            <w:vAlign w:val="center"/>
            <w:hideMark/>
          </w:tcPr>
          <w:p w:rsidR="00DC67BE" w:rsidRPr="008D418A" w:rsidRDefault="00DC67BE" w:rsidP="00DC60BA">
            <w:pPr>
              <w:jc w:val="center"/>
              <w:rPr>
                <w:rFonts w:ascii="Arial" w:hAnsi="Arial" w:cs="Arial"/>
                <w:b/>
                <w:bCs/>
                <w:sz w:val="20"/>
                <w:szCs w:val="20"/>
                <w:lang w:eastAsia="es-MX"/>
              </w:rPr>
            </w:pPr>
            <w:r>
              <w:rPr>
                <w:rFonts w:ascii="Arial" w:hAnsi="Arial" w:cs="Arial"/>
                <w:b/>
                <w:bCs/>
                <w:sz w:val="20"/>
                <w:szCs w:val="20"/>
                <w:lang w:eastAsia="es-MX"/>
              </w:rPr>
              <w:t>2020</w:t>
            </w:r>
          </w:p>
        </w:tc>
        <w:tc>
          <w:tcPr>
            <w:tcW w:w="1295" w:type="dxa"/>
            <w:shd w:val="clear" w:color="000000" w:fill="BFBFBF"/>
            <w:vAlign w:val="center"/>
            <w:hideMark/>
          </w:tcPr>
          <w:p w:rsidR="00DC67BE" w:rsidRPr="008D418A" w:rsidRDefault="00DC67BE" w:rsidP="00DC60BA">
            <w:pPr>
              <w:jc w:val="center"/>
              <w:rPr>
                <w:rFonts w:ascii="Arial" w:hAnsi="Arial" w:cs="Arial"/>
                <w:b/>
                <w:bCs/>
                <w:sz w:val="20"/>
                <w:szCs w:val="20"/>
                <w:lang w:eastAsia="es-MX"/>
              </w:rPr>
            </w:pPr>
            <w:r>
              <w:rPr>
                <w:rFonts w:ascii="Arial" w:hAnsi="Arial" w:cs="Arial"/>
                <w:b/>
                <w:bCs/>
                <w:sz w:val="20"/>
                <w:szCs w:val="20"/>
                <w:lang w:eastAsia="es-MX"/>
              </w:rPr>
              <w:t>2021</w:t>
            </w:r>
          </w:p>
        </w:tc>
      </w:tr>
      <w:tr w:rsidR="00DC67BE" w:rsidRPr="002C58F5" w:rsidTr="00DC60BA">
        <w:trPr>
          <w:trHeight w:val="528"/>
          <w:jc w:val="center"/>
        </w:trPr>
        <w:tc>
          <w:tcPr>
            <w:tcW w:w="3402" w:type="dxa"/>
            <w:shd w:val="clear" w:color="000000" w:fill="D9D9D9"/>
            <w:vAlign w:val="center"/>
            <w:hideMark/>
          </w:tcPr>
          <w:p w:rsidR="00DC67BE" w:rsidRPr="008D418A" w:rsidRDefault="00DC67BE" w:rsidP="00DC60BA">
            <w:pPr>
              <w:rPr>
                <w:rFonts w:ascii="Arial" w:hAnsi="Arial" w:cs="Arial"/>
                <w:b/>
                <w:bCs/>
                <w:sz w:val="20"/>
                <w:szCs w:val="20"/>
                <w:lang w:eastAsia="es-MX"/>
              </w:rPr>
            </w:pPr>
            <w:r w:rsidRPr="008D418A">
              <w:rPr>
                <w:rFonts w:ascii="Arial" w:hAnsi="Arial" w:cs="Arial"/>
                <w:b/>
                <w:bCs/>
                <w:sz w:val="20"/>
                <w:szCs w:val="20"/>
                <w:lang w:eastAsia="es-MX"/>
              </w:rPr>
              <w:t>1. Ingresos de Libre Disposición (1=A+B+C+D+E+F+G+H+I+J+K+L)</w:t>
            </w:r>
          </w:p>
        </w:tc>
        <w:tc>
          <w:tcPr>
            <w:tcW w:w="1421" w:type="dxa"/>
            <w:shd w:val="clear" w:color="000000" w:fill="D9D9D9"/>
            <w:hideMark/>
          </w:tcPr>
          <w:p w:rsidR="00DC67BE" w:rsidRPr="008D418A" w:rsidRDefault="00DC67BE" w:rsidP="00DC60BA">
            <w:pPr>
              <w:jc w:val="right"/>
              <w:rPr>
                <w:rFonts w:ascii="Arial" w:hAnsi="Arial" w:cs="Arial"/>
                <w:b/>
                <w:bCs/>
                <w:sz w:val="20"/>
                <w:szCs w:val="20"/>
                <w:lang w:eastAsia="es-MX"/>
              </w:rPr>
            </w:pPr>
            <w:r w:rsidRPr="005D0E1C">
              <w:t>32,961,461.73</w:t>
            </w:r>
          </w:p>
        </w:tc>
        <w:tc>
          <w:tcPr>
            <w:tcW w:w="1644" w:type="dxa"/>
            <w:shd w:val="clear" w:color="000000" w:fill="D9D9D9"/>
            <w:hideMark/>
          </w:tcPr>
          <w:p w:rsidR="00DC67BE" w:rsidRPr="008D418A" w:rsidRDefault="00DC67BE" w:rsidP="00DC60BA">
            <w:pPr>
              <w:jc w:val="right"/>
              <w:rPr>
                <w:rFonts w:ascii="Arial" w:hAnsi="Arial" w:cs="Arial"/>
                <w:b/>
                <w:bCs/>
                <w:sz w:val="20"/>
                <w:szCs w:val="20"/>
                <w:lang w:eastAsia="es-MX"/>
              </w:rPr>
            </w:pPr>
            <w:r w:rsidRPr="00121FB0">
              <w:t>32,853,358.48</w:t>
            </w:r>
          </w:p>
        </w:tc>
        <w:tc>
          <w:tcPr>
            <w:tcW w:w="1314" w:type="dxa"/>
            <w:shd w:val="clear" w:color="000000" w:fill="D9D9D9"/>
            <w:vAlign w:val="center"/>
            <w:hideMark/>
          </w:tcPr>
          <w:p w:rsidR="00DC67BE" w:rsidRPr="003250D7" w:rsidRDefault="00DC67BE" w:rsidP="00DC60BA">
            <w:pPr>
              <w:rPr>
                <w:rFonts w:ascii="Arial" w:hAnsi="Arial" w:cs="Arial"/>
                <w:b/>
                <w:bCs/>
                <w:sz w:val="20"/>
                <w:szCs w:val="20"/>
                <w:lang w:eastAsia="es-MX"/>
              </w:rPr>
            </w:pPr>
            <w:r w:rsidRPr="003250D7">
              <w:rPr>
                <w:rFonts w:ascii="Arial" w:hAnsi="Arial" w:cs="Arial"/>
                <w:b/>
                <w:bCs/>
                <w:sz w:val="20"/>
                <w:szCs w:val="20"/>
                <w:lang w:eastAsia="es-MX"/>
              </w:rPr>
              <w:t>29,275,786.58</w:t>
            </w:r>
          </w:p>
          <w:p w:rsidR="00DC67BE" w:rsidRPr="008D418A" w:rsidRDefault="00DC67BE" w:rsidP="00DC60BA">
            <w:pPr>
              <w:jc w:val="right"/>
              <w:rPr>
                <w:rFonts w:ascii="Arial" w:hAnsi="Arial" w:cs="Arial"/>
                <w:b/>
                <w:bCs/>
                <w:sz w:val="20"/>
                <w:szCs w:val="20"/>
                <w:lang w:eastAsia="es-MX"/>
              </w:rPr>
            </w:pPr>
          </w:p>
        </w:tc>
        <w:tc>
          <w:tcPr>
            <w:tcW w:w="1295" w:type="dxa"/>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A.     Impuestos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2,222,576.83</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1,190,515.51</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3250D7">
              <w:rPr>
                <w:rFonts w:ascii="Arial" w:hAnsi="Arial" w:cs="Arial"/>
                <w:sz w:val="20"/>
                <w:szCs w:val="20"/>
                <w:lang w:eastAsia="es-MX"/>
              </w:rPr>
              <w:t>945,155.36</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528"/>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B.     Cuotas y Aportaciones de Seguridad Social</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C.     Contribuciones de Mejoras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D.     Derechos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251,447.60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324,892.46</w:t>
            </w:r>
          </w:p>
        </w:tc>
        <w:tc>
          <w:tcPr>
            <w:tcW w:w="1314" w:type="dxa"/>
            <w:shd w:val="clear" w:color="auto" w:fill="auto"/>
            <w:hideMark/>
          </w:tcPr>
          <w:p w:rsidR="00DC67BE" w:rsidRPr="008D418A" w:rsidRDefault="00DC67BE" w:rsidP="00DC60BA">
            <w:pPr>
              <w:jc w:val="right"/>
              <w:rPr>
                <w:rFonts w:ascii="Arial" w:hAnsi="Arial" w:cs="Arial"/>
                <w:sz w:val="20"/>
                <w:szCs w:val="20"/>
                <w:lang w:eastAsia="es-MX"/>
              </w:rPr>
            </w:pPr>
            <w:r w:rsidRPr="00257572">
              <w:t>295,594.11</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E.     Productos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1,435,220.00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1,621,290.31</w:t>
            </w:r>
          </w:p>
        </w:tc>
        <w:tc>
          <w:tcPr>
            <w:tcW w:w="1314" w:type="dxa"/>
            <w:shd w:val="clear" w:color="auto" w:fill="auto"/>
            <w:hideMark/>
          </w:tcPr>
          <w:p w:rsidR="00DC67BE" w:rsidRPr="008D418A" w:rsidRDefault="00DC67BE" w:rsidP="00DC60BA">
            <w:pPr>
              <w:jc w:val="right"/>
              <w:rPr>
                <w:rFonts w:ascii="Arial" w:hAnsi="Arial" w:cs="Arial"/>
                <w:sz w:val="20"/>
                <w:szCs w:val="20"/>
                <w:lang w:eastAsia="es-MX"/>
              </w:rPr>
            </w:pPr>
            <w:r w:rsidRPr="00257572">
              <w:t>1,260,919.59</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F.     Aprovechamientos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96,097.20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148,320.00</w:t>
            </w:r>
          </w:p>
        </w:tc>
        <w:tc>
          <w:tcPr>
            <w:tcW w:w="1314" w:type="dxa"/>
            <w:shd w:val="clear" w:color="auto" w:fill="auto"/>
            <w:hideMark/>
          </w:tcPr>
          <w:p w:rsidR="00DC67BE" w:rsidRPr="008D418A" w:rsidRDefault="00DC67BE" w:rsidP="00DC60BA">
            <w:pPr>
              <w:jc w:val="right"/>
              <w:rPr>
                <w:rFonts w:ascii="Arial" w:hAnsi="Arial" w:cs="Arial"/>
                <w:sz w:val="20"/>
                <w:szCs w:val="20"/>
                <w:lang w:eastAsia="es-MX"/>
              </w:rPr>
            </w:pPr>
            <w:r w:rsidRPr="00257572">
              <w:t>23,930.00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528"/>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G.     Ingresos por Venta de Bienes, Prestación de Servicios y Otros Ingresos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H.     Participaciones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28,956,120.10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29,568,340.20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3250D7">
              <w:rPr>
                <w:rFonts w:ascii="Arial" w:hAnsi="Arial" w:cs="Arial"/>
                <w:sz w:val="20"/>
                <w:szCs w:val="20"/>
                <w:lang w:eastAsia="es-MX"/>
              </w:rPr>
              <w:t>26,282,154.52</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528"/>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I.      Incentivos Derivados de la Colaboración Fiscal</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 xml:space="preserve">J.      Transferencias </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K.     Convenios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lastRenderedPageBreak/>
              <w:t>L.     Otros Ingresos de Libre Disposición</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5D0E1C">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96"/>
          <w:jc w:val="center"/>
        </w:trPr>
        <w:tc>
          <w:tcPr>
            <w:tcW w:w="3402" w:type="dxa"/>
            <w:shd w:val="clear" w:color="000000" w:fill="F2F2F2"/>
            <w:vAlign w:val="center"/>
            <w:hideMark/>
          </w:tcPr>
          <w:p w:rsidR="00DC67BE" w:rsidRPr="008D418A" w:rsidRDefault="00DC67BE" w:rsidP="00DC60BA">
            <w:pPr>
              <w:rPr>
                <w:rFonts w:ascii="Arial" w:hAnsi="Arial" w:cs="Arial"/>
                <w:color w:val="F2F2F2"/>
                <w:sz w:val="20"/>
                <w:szCs w:val="20"/>
                <w:lang w:eastAsia="es-MX"/>
              </w:rPr>
            </w:pPr>
            <w:r w:rsidRPr="008D418A">
              <w:rPr>
                <w:rFonts w:ascii="Arial" w:hAnsi="Arial" w:cs="Arial"/>
                <w:color w:val="F2F2F2"/>
                <w:sz w:val="20"/>
                <w:szCs w:val="20"/>
                <w:lang w:eastAsia="es-MX"/>
              </w:rPr>
              <w:t>.</w:t>
            </w:r>
          </w:p>
        </w:tc>
        <w:tc>
          <w:tcPr>
            <w:tcW w:w="1421" w:type="dxa"/>
            <w:shd w:val="clear" w:color="000000" w:fill="F2F2F2"/>
            <w:hideMark/>
          </w:tcPr>
          <w:p w:rsidR="00DC67BE" w:rsidRPr="008D418A" w:rsidRDefault="00DC67BE" w:rsidP="00DC60BA">
            <w:pPr>
              <w:jc w:val="right"/>
              <w:rPr>
                <w:rFonts w:ascii="Arial" w:hAnsi="Arial" w:cs="Arial"/>
                <w:color w:val="F2F2F2"/>
                <w:sz w:val="20"/>
                <w:szCs w:val="20"/>
                <w:lang w:eastAsia="es-MX"/>
              </w:rPr>
            </w:pPr>
            <w:r w:rsidRPr="005D0E1C">
              <w:t>$0.00</w:t>
            </w:r>
          </w:p>
        </w:tc>
        <w:tc>
          <w:tcPr>
            <w:tcW w:w="1644" w:type="dxa"/>
            <w:shd w:val="clear" w:color="000000" w:fill="F2F2F2"/>
            <w:hideMark/>
          </w:tcPr>
          <w:p w:rsidR="00DC67BE" w:rsidRPr="008D418A" w:rsidRDefault="00DC67BE" w:rsidP="00DC60BA">
            <w:pPr>
              <w:jc w:val="right"/>
              <w:rPr>
                <w:rFonts w:ascii="Arial" w:hAnsi="Arial" w:cs="Arial"/>
                <w:color w:val="F2F2F2"/>
                <w:sz w:val="20"/>
                <w:szCs w:val="20"/>
                <w:lang w:eastAsia="es-MX"/>
              </w:rPr>
            </w:pPr>
            <w:r w:rsidRPr="00121FB0">
              <w:t>$0.00</w:t>
            </w:r>
          </w:p>
        </w:tc>
        <w:tc>
          <w:tcPr>
            <w:tcW w:w="1314"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95"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DC67BE" w:rsidRPr="002C58F5" w:rsidTr="00DC60BA">
        <w:trPr>
          <w:trHeight w:val="576"/>
          <w:jc w:val="center"/>
        </w:trPr>
        <w:tc>
          <w:tcPr>
            <w:tcW w:w="3402" w:type="dxa"/>
            <w:shd w:val="clear" w:color="000000" w:fill="D9D9D9"/>
            <w:vAlign w:val="center"/>
            <w:hideMark/>
          </w:tcPr>
          <w:p w:rsidR="00DC67BE" w:rsidRPr="008D418A" w:rsidRDefault="00DC67BE" w:rsidP="00DC60BA">
            <w:pPr>
              <w:rPr>
                <w:rFonts w:ascii="Arial" w:hAnsi="Arial" w:cs="Arial"/>
                <w:b/>
                <w:bCs/>
                <w:sz w:val="20"/>
                <w:szCs w:val="20"/>
                <w:lang w:eastAsia="es-MX"/>
              </w:rPr>
            </w:pPr>
            <w:r w:rsidRPr="008D418A">
              <w:rPr>
                <w:rFonts w:ascii="Arial" w:hAnsi="Arial" w:cs="Arial"/>
                <w:b/>
                <w:bCs/>
                <w:sz w:val="20"/>
                <w:szCs w:val="20"/>
                <w:lang w:eastAsia="es-MX"/>
              </w:rPr>
              <w:t>2. Transferencias Federales Etiquetadas</w:t>
            </w:r>
            <w:r w:rsidRPr="008D418A">
              <w:rPr>
                <w:rFonts w:ascii="Arial" w:hAnsi="Arial" w:cs="Arial"/>
                <w:b/>
                <w:bCs/>
                <w:sz w:val="20"/>
                <w:szCs w:val="20"/>
                <w:vertAlign w:val="superscript"/>
                <w:lang w:eastAsia="es-MX"/>
              </w:rPr>
              <w:t xml:space="preserve"> </w:t>
            </w:r>
            <w:r w:rsidRPr="008D418A">
              <w:rPr>
                <w:rFonts w:ascii="Arial" w:hAnsi="Arial" w:cs="Arial"/>
                <w:b/>
                <w:bCs/>
                <w:sz w:val="20"/>
                <w:szCs w:val="20"/>
                <w:lang w:eastAsia="es-MX"/>
              </w:rPr>
              <w:t>(2=A+B+C+D+E)</w:t>
            </w:r>
          </w:p>
        </w:tc>
        <w:tc>
          <w:tcPr>
            <w:tcW w:w="1421" w:type="dxa"/>
            <w:shd w:val="clear" w:color="000000" w:fill="D9D9D9"/>
            <w:hideMark/>
          </w:tcPr>
          <w:p w:rsidR="00DC67BE" w:rsidRPr="008D418A" w:rsidRDefault="00DC67BE" w:rsidP="00DC60BA">
            <w:pPr>
              <w:jc w:val="right"/>
              <w:rPr>
                <w:rFonts w:ascii="Arial" w:hAnsi="Arial" w:cs="Arial"/>
                <w:b/>
                <w:bCs/>
                <w:sz w:val="20"/>
                <w:szCs w:val="20"/>
                <w:lang w:eastAsia="es-MX"/>
              </w:rPr>
            </w:pPr>
            <w:r w:rsidRPr="005D0E1C">
              <w:t>60,154,953.86</w:t>
            </w:r>
          </w:p>
        </w:tc>
        <w:tc>
          <w:tcPr>
            <w:tcW w:w="1644" w:type="dxa"/>
            <w:shd w:val="clear" w:color="000000" w:fill="D9D9D9"/>
            <w:hideMark/>
          </w:tcPr>
          <w:p w:rsidR="00DC67BE" w:rsidRPr="008D418A" w:rsidRDefault="00DC67BE" w:rsidP="00DC60BA">
            <w:pPr>
              <w:jc w:val="right"/>
              <w:rPr>
                <w:rFonts w:ascii="Arial" w:hAnsi="Arial" w:cs="Arial"/>
                <w:b/>
                <w:bCs/>
                <w:sz w:val="20"/>
                <w:szCs w:val="20"/>
                <w:lang w:eastAsia="es-MX"/>
              </w:rPr>
            </w:pPr>
            <w:r w:rsidRPr="00121FB0">
              <w:t>76,874,342.01</w:t>
            </w:r>
          </w:p>
        </w:tc>
        <w:tc>
          <w:tcPr>
            <w:tcW w:w="1314" w:type="dxa"/>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3250D7">
              <w:rPr>
                <w:rFonts w:ascii="Arial" w:hAnsi="Arial" w:cs="Arial"/>
                <w:b/>
                <w:bCs/>
                <w:sz w:val="20"/>
                <w:szCs w:val="20"/>
                <w:lang w:eastAsia="es-MX"/>
              </w:rPr>
              <w:t>27,887,806.95</w:t>
            </w:r>
          </w:p>
        </w:tc>
        <w:tc>
          <w:tcPr>
            <w:tcW w:w="1295" w:type="dxa"/>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A.     Aportaciones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49500A">
              <w:t>8,812,061.13</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9,568,349.30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3250D7">
              <w:rPr>
                <w:rFonts w:ascii="Arial" w:hAnsi="Arial" w:cs="Arial"/>
                <w:sz w:val="20"/>
                <w:szCs w:val="20"/>
                <w:lang w:eastAsia="es-MX"/>
              </w:rPr>
              <w:t>8,441,654.99</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B.     Convenios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49500A">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C.     Fondos Distintos de Aportaciones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49500A">
              <w:t>51,342,892.73</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67,305,992.71</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3250D7">
              <w:rPr>
                <w:rFonts w:ascii="Arial" w:hAnsi="Arial" w:cs="Arial"/>
                <w:sz w:val="20"/>
                <w:szCs w:val="20"/>
                <w:lang w:eastAsia="es-MX"/>
              </w:rPr>
              <w:t>19,446,151.96</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528"/>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D.     Transferencias, Subsidios y Subvenciones, y Pensiones y Jubilaciones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49500A">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528"/>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E.     Otras Transferencias Federales Etiquetadas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49500A">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73"/>
          <w:jc w:val="center"/>
        </w:trPr>
        <w:tc>
          <w:tcPr>
            <w:tcW w:w="3402" w:type="dxa"/>
            <w:shd w:val="clear" w:color="000000" w:fill="F2F2F2"/>
            <w:vAlign w:val="center"/>
            <w:hideMark/>
          </w:tcPr>
          <w:p w:rsidR="00DC67BE" w:rsidRPr="008D418A" w:rsidRDefault="00DC67BE" w:rsidP="00DC60BA">
            <w:pPr>
              <w:rPr>
                <w:rFonts w:ascii="Arial" w:hAnsi="Arial" w:cs="Arial"/>
                <w:color w:val="F2F2F2"/>
                <w:sz w:val="20"/>
                <w:szCs w:val="20"/>
                <w:lang w:eastAsia="es-MX"/>
              </w:rPr>
            </w:pPr>
            <w:r w:rsidRPr="008D418A">
              <w:rPr>
                <w:rFonts w:ascii="Arial" w:hAnsi="Arial" w:cs="Arial"/>
                <w:color w:val="F2F2F2"/>
                <w:sz w:val="20"/>
                <w:szCs w:val="20"/>
                <w:lang w:eastAsia="es-MX"/>
              </w:rPr>
              <w:t>.</w:t>
            </w:r>
          </w:p>
        </w:tc>
        <w:tc>
          <w:tcPr>
            <w:tcW w:w="1421" w:type="dxa"/>
            <w:shd w:val="clear" w:color="000000" w:fill="F2F2F2"/>
            <w:hideMark/>
          </w:tcPr>
          <w:p w:rsidR="00DC67BE" w:rsidRPr="008D418A" w:rsidRDefault="00DC67BE" w:rsidP="00DC60BA">
            <w:pPr>
              <w:jc w:val="right"/>
              <w:rPr>
                <w:rFonts w:ascii="Arial" w:hAnsi="Arial" w:cs="Arial"/>
                <w:color w:val="F2F2F2"/>
                <w:sz w:val="20"/>
                <w:szCs w:val="20"/>
                <w:lang w:eastAsia="es-MX"/>
              </w:rPr>
            </w:pPr>
            <w:r w:rsidRPr="0049500A">
              <w:t>$0.00</w:t>
            </w:r>
          </w:p>
        </w:tc>
        <w:tc>
          <w:tcPr>
            <w:tcW w:w="1644" w:type="dxa"/>
            <w:shd w:val="clear" w:color="000000" w:fill="F2F2F2"/>
            <w:hideMark/>
          </w:tcPr>
          <w:p w:rsidR="00DC67BE" w:rsidRPr="008D418A" w:rsidRDefault="00DC67BE" w:rsidP="00DC60BA">
            <w:pPr>
              <w:jc w:val="right"/>
              <w:rPr>
                <w:rFonts w:ascii="Arial" w:hAnsi="Arial" w:cs="Arial"/>
                <w:color w:val="F2F2F2"/>
                <w:sz w:val="20"/>
                <w:szCs w:val="20"/>
                <w:lang w:eastAsia="es-MX"/>
              </w:rPr>
            </w:pPr>
            <w:r w:rsidRPr="00121FB0">
              <w:t>$0.00</w:t>
            </w:r>
          </w:p>
        </w:tc>
        <w:tc>
          <w:tcPr>
            <w:tcW w:w="1314"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95"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DC67BE" w:rsidRPr="002C58F5" w:rsidTr="00DC60BA">
        <w:trPr>
          <w:trHeight w:val="264"/>
          <w:jc w:val="center"/>
        </w:trPr>
        <w:tc>
          <w:tcPr>
            <w:tcW w:w="3402" w:type="dxa"/>
            <w:shd w:val="clear" w:color="000000" w:fill="D9D9D9"/>
            <w:vAlign w:val="center"/>
            <w:hideMark/>
          </w:tcPr>
          <w:p w:rsidR="00DC67BE" w:rsidRPr="008D418A" w:rsidRDefault="00DC67BE" w:rsidP="00DC60BA">
            <w:pPr>
              <w:rPr>
                <w:rFonts w:ascii="Arial" w:hAnsi="Arial" w:cs="Arial"/>
                <w:b/>
                <w:bCs/>
                <w:sz w:val="20"/>
                <w:szCs w:val="20"/>
                <w:lang w:eastAsia="es-MX"/>
              </w:rPr>
            </w:pPr>
            <w:r w:rsidRPr="008D418A">
              <w:rPr>
                <w:rFonts w:ascii="Arial" w:hAnsi="Arial" w:cs="Arial"/>
                <w:b/>
                <w:bCs/>
                <w:sz w:val="20"/>
                <w:szCs w:val="20"/>
                <w:lang w:eastAsia="es-MX"/>
              </w:rPr>
              <w:t>3. Ingresos Derivados de Financiamientos (3=A)</w:t>
            </w:r>
          </w:p>
        </w:tc>
        <w:tc>
          <w:tcPr>
            <w:tcW w:w="1421" w:type="dxa"/>
            <w:shd w:val="clear" w:color="000000" w:fill="D9D9D9"/>
            <w:hideMark/>
          </w:tcPr>
          <w:p w:rsidR="00DC67BE" w:rsidRPr="008D418A" w:rsidRDefault="00DC67BE" w:rsidP="00DC60BA">
            <w:pPr>
              <w:jc w:val="right"/>
              <w:rPr>
                <w:rFonts w:ascii="Arial" w:hAnsi="Arial" w:cs="Arial"/>
                <w:b/>
                <w:bCs/>
                <w:sz w:val="20"/>
                <w:szCs w:val="20"/>
                <w:lang w:eastAsia="es-MX"/>
              </w:rPr>
            </w:pPr>
            <w:r w:rsidRPr="0049500A">
              <w:t>$0.00</w:t>
            </w:r>
          </w:p>
        </w:tc>
        <w:tc>
          <w:tcPr>
            <w:tcW w:w="1644" w:type="dxa"/>
            <w:shd w:val="clear" w:color="000000" w:fill="D9D9D9"/>
            <w:hideMark/>
          </w:tcPr>
          <w:p w:rsidR="00DC67BE" w:rsidRPr="008D418A" w:rsidRDefault="00DC67BE" w:rsidP="00DC60BA">
            <w:pPr>
              <w:jc w:val="right"/>
              <w:rPr>
                <w:rFonts w:ascii="Arial" w:hAnsi="Arial" w:cs="Arial"/>
                <w:b/>
                <w:bCs/>
                <w:sz w:val="20"/>
                <w:szCs w:val="20"/>
                <w:lang w:eastAsia="es-MX"/>
              </w:rPr>
            </w:pPr>
            <w:r w:rsidRPr="00121FB0">
              <w:t>$0.00</w:t>
            </w:r>
          </w:p>
        </w:tc>
        <w:tc>
          <w:tcPr>
            <w:tcW w:w="1314" w:type="dxa"/>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c>
          <w:tcPr>
            <w:tcW w:w="1295" w:type="dxa"/>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A. Ingresos Derivados de Financiamientos</w:t>
            </w:r>
          </w:p>
        </w:tc>
        <w:tc>
          <w:tcPr>
            <w:tcW w:w="1421" w:type="dxa"/>
            <w:shd w:val="clear" w:color="auto" w:fill="auto"/>
            <w:hideMark/>
          </w:tcPr>
          <w:p w:rsidR="00DC67BE" w:rsidRPr="008D418A" w:rsidRDefault="00DC67BE" w:rsidP="00DC60BA">
            <w:pPr>
              <w:jc w:val="right"/>
              <w:rPr>
                <w:rFonts w:ascii="Arial" w:hAnsi="Arial" w:cs="Arial"/>
                <w:sz w:val="20"/>
                <w:szCs w:val="20"/>
                <w:lang w:eastAsia="es-MX"/>
              </w:rPr>
            </w:pPr>
            <w:r w:rsidRPr="0049500A">
              <w:t>$0.00</w:t>
            </w:r>
          </w:p>
        </w:tc>
        <w:tc>
          <w:tcPr>
            <w:tcW w:w="1644" w:type="dxa"/>
            <w:shd w:val="clear" w:color="auto" w:fill="auto"/>
            <w:hideMark/>
          </w:tcPr>
          <w:p w:rsidR="00DC67BE" w:rsidRPr="008D418A" w:rsidRDefault="00DC67BE" w:rsidP="00DC60BA">
            <w:pPr>
              <w:jc w:val="right"/>
              <w:rPr>
                <w:rFonts w:ascii="Arial" w:hAnsi="Arial" w:cs="Arial"/>
                <w:sz w:val="20"/>
                <w:szCs w:val="20"/>
                <w:lang w:eastAsia="es-MX"/>
              </w:rPr>
            </w:pPr>
            <w:r w:rsidRPr="00121FB0">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78"/>
          <w:jc w:val="center"/>
        </w:trPr>
        <w:tc>
          <w:tcPr>
            <w:tcW w:w="3402" w:type="dxa"/>
            <w:shd w:val="clear" w:color="000000" w:fill="F2F2F2"/>
            <w:vAlign w:val="center"/>
            <w:hideMark/>
          </w:tcPr>
          <w:p w:rsidR="00DC67BE" w:rsidRPr="008D418A" w:rsidRDefault="00DC67BE" w:rsidP="00DC60BA">
            <w:pPr>
              <w:rPr>
                <w:rFonts w:ascii="Arial" w:hAnsi="Arial" w:cs="Arial"/>
                <w:color w:val="F2F2F2"/>
                <w:sz w:val="20"/>
                <w:szCs w:val="20"/>
                <w:lang w:eastAsia="es-MX"/>
              </w:rPr>
            </w:pPr>
          </w:p>
        </w:tc>
        <w:tc>
          <w:tcPr>
            <w:tcW w:w="1421" w:type="dxa"/>
            <w:shd w:val="clear" w:color="000000" w:fill="F2F2F2"/>
            <w:hideMark/>
          </w:tcPr>
          <w:p w:rsidR="00DC67BE" w:rsidRPr="008D418A" w:rsidRDefault="00DC67BE" w:rsidP="00DC60BA">
            <w:pPr>
              <w:jc w:val="right"/>
              <w:rPr>
                <w:rFonts w:ascii="Arial" w:hAnsi="Arial" w:cs="Arial"/>
                <w:color w:val="F2F2F2"/>
                <w:sz w:val="20"/>
                <w:szCs w:val="20"/>
                <w:lang w:eastAsia="es-MX"/>
              </w:rPr>
            </w:pPr>
            <w:r w:rsidRPr="0049500A">
              <w:t>$0.00</w:t>
            </w:r>
          </w:p>
        </w:tc>
        <w:tc>
          <w:tcPr>
            <w:tcW w:w="1644" w:type="dxa"/>
            <w:shd w:val="clear" w:color="000000" w:fill="F2F2F2"/>
            <w:hideMark/>
          </w:tcPr>
          <w:p w:rsidR="00DC67BE" w:rsidRPr="008D418A" w:rsidRDefault="00DC67BE" w:rsidP="00DC60BA">
            <w:pPr>
              <w:jc w:val="right"/>
              <w:rPr>
                <w:rFonts w:ascii="Arial" w:hAnsi="Arial" w:cs="Arial"/>
                <w:color w:val="F2F2F2"/>
                <w:sz w:val="20"/>
                <w:szCs w:val="20"/>
                <w:lang w:eastAsia="es-MX"/>
              </w:rPr>
            </w:pPr>
            <w:r w:rsidRPr="00121FB0">
              <w:t>$0.00</w:t>
            </w:r>
          </w:p>
        </w:tc>
        <w:tc>
          <w:tcPr>
            <w:tcW w:w="1314"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95"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DC67BE" w:rsidRPr="002C58F5" w:rsidTr="00DC60BA">
        <w:trPr>
          <w:trHeight w:val="264"/>
          <w:jc w:val="center"/>
        </w:trPr>
        <w:tc>
          <w:tcPr>
            <w:tcW w:w="3402" w:type="dxa"/>
            <w:shd w:val="clear" w:color="000000" w:fill="D9D9D9"/>
            <w:vAlign w:val="center"/>
            <w:hideMark/>
          </w:tcPr>
          <w:p w:rsidR="00DC67BE" w:rsidRPr="008D418A" w:rsidRDefault="00DC67BE" w:rsidP="00DC60BA">
            <w:pPr>
              <w:rPr>
                <w:rFonts w:ascii="Arial" w:hAnsi="Arial" w:cs="Arial"/>
                <w:b/>
                <w:bCs/>
                <w:sz w:val="20"/>
                <w:szCs w:val="20"/>
                <w:lang w:eastAsia="es-MX"/>
              </w:rPr>
            </w:pPr>
            <w:r w:rsidRPr="008D418A">
              <w:rPr>
                <w:rFonts w:ascii="Arial" w:hAnsi="Arial" w:cs="Arial"/>
                <w:b/>
                <w:bCs/>
                <w:sz w:val="20"/>
                <w:szCs w:val="20"/>
                <w:lang w:eastAsia="es-MX"/>
              </w:rPr>
              <w:t>4. Total de Resultados de Ingresos (4=1+2+3)</w:t>
            </w:r>
          </w:p>
        </w:tc>
        <w:tc>
          <w:tcPr>
            <w:tcW w:w="1421" w:type="dxa"/>
            <w:shd w:val="clear" w:color="000000" w:fill="D9D9D9"/>
            <w:hideMark/>
          </w:tcPr>
          <w:p w:rsidR="00DC67BE" w:rsidRPr="008D418A" w:rsidRDefault="00DC67BE" w:rsidP="00DC60BA">
            <w:pPr>
              <w:jc w:val="right"/>
              <w:rPr>
                <w:rFonts w:ascii="Arial" w:hAnsi="Arial" w:cs="Arial"/>
                <w:b/>
                <w:bCs/>
                <w:sz w:val="20"/>
                <w:szCs w:val="20"/>
                <w:lang w:eastAsia="es-MX"/>
              </w:rPr>
            </w:pPr>
            <w:r w:rsidRPr="0049500A">
              <w:t>93,116,415.59</w:t>
            </w:r>
          </w:p>
        </w:tc>
        <w:tc>
          <w:tcPr>
            <w:tcW w:w="1644" w:type="dxa"/>
            <w:shd w:val="clear" w:color="000000" w:fill="D9D9D9"/>
            <w:hideMark/>
          </w:tcPr>
          <w:p w:rsidR="00DC67BE" w:rsidRPr="008D418A" w:rsidRDefault="00DC67BE" w:rsidP="00DC60BA">
            <w:pPr>
              <w:jc w:val="right"/>
              <w:rPr>
                <w:rFonts w:ascii="Arial" w:hAnsi="Arial" w:cs="Arial"/>
                <w:b/>
                <w:bCs/>
                <w:sz w:val="20"/>
                <w:szCs w:val="20"/>
                <w:lang w:eastAsia="es-MX"/>
              </w:rPr>
            </w:pPr>
            <w:r w:rsidRPr="00121FB0">
              <w:t>109,727,700.490</w:t>
            </w:r>
          </w:p>
        </w:tc>
        <w:tc>
          <w:tcPr>
            <w:tcW w:w="1314" w:type="dxa"/>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3250D7">
              <w:rPr>
                <w:rFonts w:ascii="Arial" w:hAnsi="Arial" w:cs="Arial"/>
                <w:b/>
                <w:bCs/>
                <w:sz w:val="20"/>
                <w:szCs w:val="20"/>
                <w:lang w:eastAsia="es-MX"/>
              </w:rPr>
              <w:t>57,163,593.53</w:t>
            </w:r>
          </w:p>
        </w:tc>
        <w:tc>
          <w:tcPr>
            <w:tcW w:w="1295" w:type="dxa"/>
            <w:shd w:val="clear" w:color="000000" w:fill="D9D9D9"/>
            <w:vAlign w:val="center"/>
            <w:hideMark/>
          </w:tcPr>
          <w:p w:rsidR="00DC67BE" w:rsidRPr="008D418A" w:rsidRDefault="00DC67BE" w:rsidP="00DC60BA">
            <w:pPr>
              <w:jc w:val="right"/>
              <w:rPr>
                <w:rFonts w:ascii="Arial" w:hAnsi="Arial" w:cs="Arial"/>
                <w:b/>
                <w:bCs/>
                <w:sz w:val="20"/>
                <w:szCs w:val="20"/>
                <w:lang w:eastAsia="es-MX"/>
              </w:rPr>
            </w:pPr>
            <w:r w:rsidRPr="008D418A">
              <w:rPr>
                <w:rFonts w:ascii="Arial" w:hAnsi="Arial" w:cs="Arial"/>
                <w:b/>
                <w:bCs/>
                <w:sz w:val="20"/>
                <w:szCs w:val="20"/>
                <w:lang w:eastAsia="es-MX"/>
              </w:rPr>
              <w:t>$0.00</w:t>
            </w:r>
          </w:p>
        </w:tc>
      </w:tr>
      <w:tr w:rsidR="00DC67BE" w:rsidRPr="002C58F5" w:rsidTr="00DC60BA">
        <w:trPr>
          <w:trHeight w:val="73"/>
          <w:jc w:val="center"/>
        </w:trPr>
        <w:tc>
          <w:tcPr>
            <w:tcW w:w="3402" w:type="dxa"/>
            <w:shd w:val="clear" w:color="000000" w:fill="F2F2F2"/>
            <w:vAlign w:val="center"/>
            <w:hideMark/>
          </w:tcPr>
          <w:p w:rsidR="00DC67BE" w:rsidRPr="008D418A" w:rsidRDefault="00DC67BE" w:rsidP="00DC60BA">
            <w:pPr>
              <w:rPr>
                <w:rFonts w:ascii="Arial" w:hAnsi="Arial" w:cs="Arial"/>
                <w:color w:val="F2F2F2"/>
                <w:sz w:val="20"/>
                <w:szCs w:val="20"/>
                <w:lang w:eastAsia="es-MX"/>
              </w:rPr>
            </w:pPr>
          </w:p>
        </w:tc>
        <w:tc>
          <w:tcPr>
            <w:tcW w:w="1421"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644"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314"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c>
          <w:tcPr>
            <w:tcW w:w="1295" w:type="dxa"/>
            <w:shd w:val="clear" w:color="000000" w:fill="F2F2F2"/>
            <w:vAlign w:val="center"/>
            <w:hideMark/>
          </w:tcPr>
          <w:p w:rsidR="00DC67BE" w:rsidRPr="008D418A" w:rsidRDefault="00DC67BE" w:rsidP="00DC60BA">
            <w:pPr>
              <w:jc w:val="right"/>
              <w:rPr>
                <w:rFonts w:ascii="Arial" w:hAnsi="Arial" w:cs="Arial"/>
                <w:color w:val="F2F2F2"/>
                <w:sz w:val="20"/>
                <w:szCs w:val="20"/>
                <w:lang w:eastAsia="es-MX"/>
              </w:rPr>
            </w:pPr>
            <w:r w:rsidRPr="008D418A">
              <w:rPr>
                <w:rFonts w:ascii="Arial" w:hAnsi="Arial" w:cs="Arial"/>
                <w:color w:val="F2F2F2"/>
                <w:sz w:val="20"/>
                <w:szCs w:val="20"/>
                <w:lang w:eastAsia="es-MX"/>
              </w:rPr>
              <w:t>$0.00</w:t>
            </w:r>
          </w:p>
        </w:tc>
      </w:tr>
      <w:tr w:rsidR="00DC67BE" w:rsidRPr="002C58F5" w:rsidTr="00DC60BA">
        <w:trPr>
          <w:trHeight w:val="264"/>
          <w:jc w:val="center"/>
        </w:trPr>
        <w:tc>
          <w:tcPr>
            <w:tcW w:w="3402" w:type="dxa"/>
            <w:shd w:val="clear" w:color="000000" w:fill="F2F2F2"/>
            <w:vAlign w:val="center"/>
            <w:hideMark/>
          </w:tcPr>
          <w:p w:rsidR="00DC67BE" w:rsidRPr="008D418A" w:rsidRDefault="00DC67BE" w:rsidP="00DC60BA">
            <w:pPr>
              <w:rPr>
                <w:rFonts w:ascii="Arial" w:hAnsi="Arial" w:cs="Arial"/>
                <w:b/>
                <w:bCs/>
                <w:sz w:val="20"/>
                <w:szCs w:val="20"/>
                <w:lang w:eastAsia="es-MX"/>
              </w:rPr>
            </w:pPr>
            <w:r w:rsidRPr="008D418A">
              <w:rPr>
                <w:rFonts w:ascii="Arial" w:hAnsi="Arial" w:cs="Arial"/>
                <w:b/>
                <w:bCs/>
                <w:sz w:val="20"/>
                <w:szCs w:val="20"/>
                <w:lang w:eastAsia="es-MX"/>
              </w:rPr>
              <w:t>Datos Informativos</w:t>
            </w:r>
          </w:p>
        </w:tc>
        <w:tc>
          <w:tcPr>
            <w:tcW w:w="1421" w:type="dxa"/>
            <w:shd w:val="clear" w:color="000000" w:fill="F2F2F2"/>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 </w:t>
            </w:r>
          </w:p>
        </w:tc>
        <w:tc>
          <w:tcPr>
            <w:tcW w:w="1644" w:type="dxa"/>
            <w:shd w:val="clear" w:color="000000" w:fill="F2F2F2"/>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 </w:t>
            </w:r>
          </w:p>
        </w:tc>
        <w:tc>
          <w:tcPr>
            <w:tcW w:w="1314" w:type="dxa"/>
            <w:shd w:val="clear" w:color="000000" w:fill="F2F2F2"/>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 </w:t>
            </w:r>
          </w:p>
        </w:tc>
        <w:tc>
          <w:tcPr>
            <w:tcW w:w="1295" w:type="dxa"/>
            <w:shd w:val="clear" w:color="000000" w:fill="F2F2F2"/>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 </w:t>
            </w:r>
          </w:p>
        </w:tc>
      </w:tr>
      <w:tr w:rsidR="00DC67BE" w:rsidRPr="002C58F5" w:rsidTr="00DC60BA">
        <w:trPr>
          <w:trHeight w:val="528"/>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1. Ingresos Derivados de Financiamientos con Fuente de Pago de Recursos de Libre Disposición</w:t>
            </w:r>
          </w:p>
        </w:tc>
        <w:tc>
          <w:tcPr>
            <w:tcW w:w="1421"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64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528"/>
          <w:jc w:val="center"/>
        </w:trPr>
        <w:tc>
          <w:tcPr>
            <w:tcW w:w="3402" w:type="dxa"/>
            <w:shd w:val="clear" w:color="000000" w:fill="F2F2F2"/>
            <w:vAlign w:val="center"/>
            <w:hideMark/>
          </w:tcPr>
          <w:p w:rsidR="00DC67BE" w:rsidRPr="008D418A" w:rsidRDefault="00DC67BE" w:rsidP="00DC60BA">
            <w:pPr>
              <w:rPr>
                <w:rFonts w:ascii="Arial" w:hAnsi="Arial" w:cs="Arial"/>
                <w:sz w:val="20"/>
                <w:szCs w:val="20"/>
                <w:lang w:eastAsia="es-MX"/>
              </w:rPr>
            </w:pPr>
            <w:r w:rsidRPr="008D418A">
              <w:rPr>
                <w:rFonts w:ascii="Arial" w:hAnsi="Arial" w:cs="Arial"/>
                <w:sz w:val="20"/>
                <w:szCs w:val="20"/>
                <w:lang w:eastAsia="es-MX"/>
              </w:rPr>
              <w:t>2. Ingresos derivados de Financiamientos con Fuente de Pago de Transferencias Federales Etiquetadas</w:t>
            </w:r>
          </w:p>
        </w:tc>
        <w:tc>
          <w:tcPr>
            <w:tcW w:w="1421"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64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314"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auto" w:fill="auto"/>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528"/>
          <w:jc w:val="center"/>
        </w:trPr>
        <w:tc>
          <w:tcPr>
            <w:tcW w:w="3402" w:type="dxa"/>
            <w:shd w:val="clear" w:color="000000" w:fill="D9D9D9"/>
            <w:vAlign w:val="center"/>
            <w:hideMark/>
          </w:tcPr>
          <w:p w:rsidR="00DC67BE" w:rsidRPr="008D418A" w:rsidRDefault="00DC67BE" w:rsidP="00DC60BA">
            <w:pPr>
              <w:rPr>
                <w:rFonts w:ascii="Arial" w:hAnsi="Arial" w:cs="Arial"/>
                <w:b/>
                <w:bCs/>
                <w:sz w:val="20"/>
                <w:szCs w:val="20"/>
                <w:lang w:eastAsia="es-MX"/>
              </w:rPr>
            </w:pPr>
            <w:r w:rsidRPr="008D418A">
              <w:rPr>
                <w:rFonts w:ascii="Arial" w:hAnsi="Arial" w:cs="Arial"/>
                <w:b/>
                <w:bCs/>
                <w:sz w:val="20"/>
                <w:szCs w:val="20"/>
                <w:lang w:eastAsia="es-MX"/>
              </w:rPr>
              <w:t>3. Ingresos Derivados de Financiamiento (3 = 1 + 2)</w:t>
            </w:r>
          </w:p>
        </w:tc>
        <w:tc>
          <w:tcPr>
            <w:tcW w:w="1421" w:type="dxa"/>
            <w:shd w:val="clear" w:color="000000" w:fill="D9D9D9"/>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644" w:type="dxa"/>
            <w:shd w:val="clear" w:color="000000" w:fill="D9D9D9"/>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314" w:type="dxa"/>
            <w:shd w:val="clear" w:color="000000" w:fill="D9D9D9"/>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c>
          <w:tcPr>
            <w:tcW w:w="1295" w:type="dxa"/>
            <w:shd w:val="clear" w:color="000000" w:fill="D9D9D9"/>
            <w:vAlign w:val="center"/>
            <w:hideMark/>
          </w:tcPr>
          <w:p w:rsidR="00DC67BE" w:rsidRPr="008D418A" w:rsidRDefault="00DC67BE" w:rsidP="00DC60BA">
            <w:pPr>
              <w:jc w:val="right"/>
              <w:rPr>
                <w:rFonts w:ascii="Arial" w:hAnsi="Arial" w:cs="Arial"/>
                <w:sz w:val="20"/>
                <w:szCs w:val="20"/>
                <w:lang w:eastAsia="es-MX"/>
              </w:rPr>
            </w:pPr>
            <w:r w:rsidRPr="008D418A">
              <w:rPr>
                <w:rFonts w:ascii="Arial" w:hAnsi="Arial" w:cs="Arial"/>
                <w:sz w:val="20"/>
                <w:szCs w:val="20"/>
                <w:lang w:eastAsia="es-MX"/>
              </w:rPr>
              <w:t>$0.00</w:t>
            </w:r>
          </w:p>
        </w:tc>
      </w:tr>
      <w:tr w:rsidR="00DC67BE" w:rsidRPr="002C58F5" w:rsidTr="00DC60BA">
        <w:trPr>
          <w:trHeight w:val="73"/>
          <w:jc w:val="center"/>
        </w:trPr>
        <w:tc>
          <w:tcPr>
            <w:tcW w:w="3402" w:type="dxa"/>
            <w:shd w:val="clear" w:color="000000" w:fill="F2F2F2"/>
            <w:vAlign w:val="center"/>
            <w:hideMark/>
          </w:tcPr>
          <w:p w:rsidR="00DC67BE" w:rsidRPr="006C45D3" w:rsidRDefault="00DC67BE" w:rsidP="00DC60BA">
            <w:pPr>
              <w:rPr>
                <w:rFonts w:ascii="Arial" w:hAnsi="Arial" w:cs="Arial"/>
                <w:color w:val="F2F2F2"/>
                <w:sz w:val="16"/>
                <w:szCs w:val="16"/>
                <w:lang w:eastAsia="es-MX"/>
              </w:rPr>
            </w:pPr>
          </w:p>
        </w:tc>
        <w:tc>
          <w:tcPr>
            <w:tcW w:w="1421" w:type="dxa"/>
            <w:shd w:val="clear" w:color="000000" w:fill="F2F2F2"/>
            <w:vAlign w:val="center"/>
            <w:hideMark/>
          </w:tcPr>
          <w:p w:rsidR="00DC67BE" w:rsidRPr="006C45D3" w:rsidRDefault="00DC67BE" w:rsidP="00DC60BA">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644" w:type="dxa"/>
            <w:shd w:val="clear" w:color="000000" w:fill="F2F2F2"/>
            <w:vAlign w:val="center"/>
            <w:hideMark/>
          </w:tcPr>
          <w:p w:rsidR="00DC67BE" w:rsidRPr="006C45D3" w:rsidRDefault="00DC67BE" w:rsidP="00DC60BA">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314" w:type="dxa"/>
            <w:shd w:val="clear" w:color="000000" w:fill="F2F2F2"/>
            <w:vAlign w:val="center"/>
            <w:hideMark/>
          </w:tcPr>
          <w:p w:rsidR="00DC67BE" w:rsidRPr="006C45D3" w:rsidRDefault="00DC67BE" w:rsidP="00DC60BA">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c>
          <w:tcPr>
            <w:tcW w:w="1295" w:type="dxa"/>
            <w:shd w:val="clear" w:color="000000" w:fill="F2F2F2"/>
            <w:vAlign w:val="center"/>
            <w:hideMark/>
          </w:tcPr>
          <w:p w:rsidR="00DC67BE" w:rsidRPr="006C45D3" w:rsidRDefault="00DC67BE" w:rsidP="00DC60BA">
            <w:pPr>
              <w:jc w:val="right"/>
              <w:rPr>
                <w:rFonts w:ascii="Arial" w:hAnsi="Arial" w:cs="Arial"/>
                <w:color w:val="F2F2F2"/>
                <w:sz w:val="16"/>
                <w:szCs w:val="16"/>
                <w:lang w:eastAsia="es-MX"/>
              </w:rPr>
            </w:pPr>
            <w:r w:rsidRPr="006C45D3">
              <w:rPr>
                <w:rFonts w:ascii="Arial" w:hAnsi="Arial" w:cs="Arial"/>
                <w:color w:val="F2F2F2"/>
                <w:sz w:val="16"/>
                <w:szCs w:val="16"/>
                <w:lang w:eastAsia="es-MX"/>
              </w:rPr>
              <w:t>$0.00</w:t>
            </w:r>
          </w:p>
        </w:tc>
      </w:tr>
    </w:tbl>
    <w:p w:rsidR="00DC67BE" w:rsidRDefault="00DC67BE" w:rsidP="00DC67BE">
      <w:pPr>
        <w:jc w:val="both"/>
        <w:rPr>
          <w:rFonts w:ascii="Arial" w:hAnsi="Arial" w:cs="Arial"/>
          <w:color w:val="000000"/>
        </w:rPr>
      </w:pPr>
    </w:p>
    <w:p w:rsidR="00DC67BE" w:rsidRPr="00626004" w:rsidRDefault="00DC67BE" w:rsidP="00DC67BE">
      <w:pPr>
        <w:jc w:val="center"/>
        <w:rPr>
          <w:rFonts w:ascii="Arial" w:hAnsi="Arial" w:cs="Arial"/>
          <w:b/>
        </w:rPr>
      </w:pPr>
      <w:r w:rsidRPr="00626004">
        <w:rPr>
          <w:rFonts w:ascii="Arial" w:hAnsi="Arial" w:cs="Arial"/>
          <w:b/>
        </w:rPr>
        <w:t>Anexos</w:t>
      </w:r>
    </w:p>
    <w:p w:rsidR="00DC67BE" w:rsidRDefault="00DC67BE" w:rsidP="00DC67BE">
      <w:pPr>
        <w:rPr>
          <w:rFonts w:ascii="Arial" w:hAnsi="Arial" w:cs="Arial"/>
        </w:rPr>
      </w:pPr>
    </w:p>
    <w:p w:rsidR="00DC67BE" w:rsidRPr="004907B2" w:rsidRDefault="00DC67BE" w:rsidP="00F170AE">
      <w:pPr>
        <w:pStyle w:val="Prrafodelista"/>
        <w:numPr>
          <w:ilvl w:val="0"/>
          <w:numId w:val="3"/>
        </w:numPr>
        <w:rPr>
          <w:rFonts w:cs="Arial"/>
        </w:rPr>
      </w:pPr>
      <w:r>
        <w:rPr>
          <w:rFonts w:cs="Arial"/>
          <w:szCs w:val="24"/>
        </w:rPr>
        <w:t>La i</w:t>
      </w:r>
      <w:r w:rsidRPr="004907B2">
        <w:rPr>
          <w:rFonts w:cs="Arial"/>
          <w:szCs w:val="24"/>
        </w:rPr>
        <w:t>nformación adicional a la Iniciativa de la Ley de Ingresos.</w:t>
      </w:r>
    </w:p>
    <w:p w:rsidR="00DC67BE" w:rsidRPr="00F045A8" w:rsidRDefault="00DC67BE" w:rsidP="00DC67BE">
      <w:pPr>
        <w:pStyle w:val="Prrafodelista"/>
        <w:rPr>
          <w:rFonts w:cs="Arial"/>
        </w:rPr>
      </w:pPr>
    </w:p>
    <w:p w:rsidR="00DC67BE" w:rsidRDefault="00DC67BE" w:rsidP="00F170AE">
      <w:pPr>
        <w:pStyle w:val="Prrafodelista"/>
        <w:numPr>
          <w:ilvl w:val="0"/>
          <w:numId w:val="3"/>
        </w:numPr>
        <w:rPr>
          <w:rFonts w:cs="Arial"/>
        </w:rPr>
      </w:pPr>
      <w:r>
        <w:rPr>
          <w:rFonts w:cs="Arial"/>
        </w:rPr>
        <w:t>El c</w:t>
      </w:r>
      <w:r w:rsidRPr="004907B2">
        <w:rPr>
          <w:rFonts w:cs="Arial"/>
        </w:rPr>
        <w:t>alendario de ingresos base mensual.</w:t>
      </w:r>
    </w:p>
    <w:p w:rsidR="00DC67BE" w:rsidRPr="00955F16" w:rsidRDefault="00DC67BE" w:rsidP="00DC67BE">
      <w:pPr>
        <w:pStyle w:val="Prrafodelista"/>
        <w:rPr>
          <w:rFonts w:cs="Arial"/>
        </w:rPr>
      </w:pPr>
    </w:p>
    <w:p w:rsidR="00DC67BE" w:rsidRDefault="00DC67BE" w:rsidP="00F170AE">
      <w:pPr>
        <w:pStyle w:val="Prrafodelista"/>
        <w:numPr>
          <w:ilvl w:val="0"/>
          <w:numId w:val="3"/>
        </w:numPr>
        <w:rPr>
          <w:rFonts w:cs="Arial"/>
        </w:rPr>
      </w:pPr>
      <w:r w:rsidRPr="00955F16">
        <w:rPr>
          <w:rFonts w:cs="Arial"/>
        </w:rPr>
        <w:t>El presupuesto ciudadano.</w:t>
      </w:r>
    </w:p>
    <w:p w:rsidR="00DC67BE" w:rsidRPr="00C07F04" w:rsidRDefault="00DC67BE" w:rsidP="00DC67BE">
      <w:pPr>
        <w:pStyle w:val="Prrafodelista"/>
        <w:rPr>
          <w:rFonts w:cs="Arial"/>
        </w:rPr>
      </w:pPr>
    </w:p>
    <w:p w:rsidR="00DC67BE" w:rsidRPr="00DC67BE" w:rsidRDefault="00DC67BE" w:rsidP="00F170AE">
      <w:pPr>
        <w:pStyle w:val="Prrafodelista"/>
        <w:numPr>
          <w:ilvl w:val="0"/>
          <w:numId w:val="3"/>
        </w:numPr>
        <w:ind w:left="284" w:right="48" w:hanging="142"/>
        <w:jc w:val="center"/>
        <w:rPr>
          <w:sz w:val="18"/>
          <w:szCs w:val="18"/>
        </w:rPr>
      </w:pPr>
      <w:r w:rsidRPr="00DC67BE">
        <w:rPr>
          <w:rFonts w:cs="Arial"/>
        </w:rPr>
        <w:t>La información relativa a la evaluación más reciente del desempeño de los programas y políticas públicas.</w:t>
      </w:r>
    </w:p>
    <w:sectPr w:rsidR="00DC67BE" w:rsidRPr="00DC67BE" w:rsidSect="00F15F83">
      <w:headerReference w:type="default" r:id="rId8"/>
      <w:footerReference w:type="default" r:id="rId9"/>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E0E" w:rsidRDefault="008C7E0E" w:rsidP="00530C8A">
      <w:r>
        <w:separator/>
      </w:r>
    </w:p>
  </w:endnote>
  <w:endnote w:type="continuationSeparator" w:id="0">
    <w:p w:rsidR="008C7E0E" w:rsidRDefault="008C7E0E"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83" w:rsidRDefault="00F15F83">
    <w:pPr>
      <w:pStyle w:val="Piedepgina"/>
      <w:jc w:val="right"/>
    </w:pPr>
  </w:p>
  <w:p w:rsidR="00F15F83" w:rsidRDefault="00F15F8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E0E" w:rsidRDefault="008C7E0E" w:rsidP="00530C8A">
      <w:r>
        <w:separator/>
      </w:r>
    </w:p>
  </w:footnote>
  <w:footnote w:type="continuationSeparator" w:id="0">
    <w:p w:rsidR="008C7E0E" w:rsidRDefault="008C7E0E"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83" w:rsidRPr="00530C8A" w:rsidRDefault="00F15F83" w:rsidP="00530C8A">
    <w:pPr>
      <w:pStyle w:val="Encabezado"/>
      <w:tabs>
        <w:tab w:val="left" w:pos="5040"/>
        <w:tab w:val="right" w:pos="9135"/>
      </w:tabs>
      <w:jc w:val="center"/>
      <w:rPr>
        <w:rFonts w:ascii="Times New Roman" w:hAnsi="Times New Roman" w:cs="Times New Roman"/>
        <w:bCs/>
        <w:smallCaps/>
        <w:spacing w:val="20"/>
        <w:sz w:val="30"/>
        <w:szCs w:val="30"/>
      </w:rPr>
    </w:pP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36F9C617" wp14:editId="27313B18">
          <wp:simplePos x="0" y="0"/>
          <wp:positionH relativeFrom="column">
            <wp:posOffset>5502031</wp:posOffset>
          </wp:positionH>
          <wp:positionV relativeFrom="paragraph">
            <wp:posOffset>-224155</wp:posOffset>
          </wp:positionV>
          <wp:extent cx="1094914" cy="1032164"/>
          <wp:effectExtent l="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914" cy="1032164"/>
                  </a:xfrm>
                  <a:prstGeom prst="rect">
                    <a:avLst/>
                  </a:prstGeom>
                </pic:spPr>
              </pic:pic>
            </a:graphicData>
          </a:graphic>
        </wp:anchor>
      </w:drawing>
    </w:r>
    <w:r>
      <w:rPr>
        <w:b/>
        <w:bCs/>
        <w:noProof/>
        <w:sz w:val="12"/>
        <w:lang w:val="es-MX" w:eastAsia="es-MX"/>
      </w:rPr>
      <w:drawing>
        <wp:anchor distT="0" distB="0" distL="114300" distR="114300" simplePos="0" relativeHeight="251659264" behindDoc="0" locked="0" layoutInCell="1" allowOverlap="1" wp14:anchorId="26B4E049" wp14:editId="040D1ED3">
          <wp:simplePos x="0" y="0"/>
          <wp:positionH relativeFrom="column">
            <wp:posOffset>-246185</wp:posOffset>
          </wp:positionH>
          <wp:positionV relativeFrom="paragraph">
            <wp:posOffset>-155624</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530C8A">
      <w:rPr>
        <w:rFonts w:ascii="Times New Roman" w:hAnsi="Times New Roman" w:cs="Times New Roman"/>
        <w:bCs/>
        <w:smallCaps/>
        <w:spacing w:val="20"/>
        <w:sz w:val="30"/>
        <w:szCs w:val="30"/>
      </w:rPr>
      <w:t xml:space="preserve">Estado Independiente, Libre y Soberano </w:t>
    </w:r>
  </w:p>
  <w:p w:rsidR="00F15F83" w:rsidRPr="00530C8A" w:rsidRDefault="00F15F83" w:rsidP="00530C8A">
    <w:pPr>
      <w:pStyle w:val="Encabezado"/>
      <w:tabs>
        <w:tab w:val="left" w:pos="5040"/>
      </w:tabs>
      <w:jc w:val="center"/>
      <w:rPr>
        <w:rFonts w:ascii="Times New Roman" w:hAnsi="Times New Roman" w:cs="Times New Roman"/>
        <w:bCs/>
        <w:smallCaps/>
        <w:spacing w:val="20"/>
        <w:sz w:val="30"/>
        <w:szCs w:val="30"/>
      </w:rPr>
    </w:pPr>
    <w:r w:rsidRPr="00530C8A">
      <w:rPr>
        <w:rFonts w:ascii="Times New Roman" w:hAnsi="Times New Roman" w:cs="Times New Roman"/>
        <w:bCs/>
        <w:smallCaps/>
        <w:spacing w:val="20"/>
        <w:sz w:val="30"/>
        <w:szCs w:val="30"/>
      </w:rPr>
      <w:t>de Coahuila de Zaragoza</w:t>
    </w:r>
  </w:p>
  <w:p w:rsidR="00F15F83" w:rsidRPr="00B713E2" w:rsidRDefault="00F15F83" w:rsidP="00530C8A">
    <w:pPr>
      <w:pStyle w:val="Encabezado"/>
      <w:tabs>
        <w:tab w:val="left" w:pos="5040"/>
      </w:tabs>
      <w:jc w:val="center"/>
      <w:rPr>
        <w:rFonts w:cs="Arial"/>
        <w:bCs/>
        <w:smallCaps/>
        <w:spacing w:val="20"/>
        <w:sz w:val="28"/>
        <w:szCs w:val="28"/>
      </w:rPr>
    </w:pPr>
    <w:r w:rsidRPr="00530C8A">
      <w:rPr>
        <w:rFonts w:ascii="Times New Roman" w:hAnsi="Times New Roman" w:cs="Times New Roman"/>
        <w:bCs/>
        <w:smallCaps/>
        <w:spacing w:val="20"/>
        <w:sz w:val="30"/>
        <w:szCs w:val="30"/>
      </w:rPr>
      <w:t>Poder Legislativo</w:t>
    </w:r>
  </w:p>
  <w:p w:rsidR="00F15F83" w:rsidRDefault="00F15F83" w:rsidP="00530C8A">
    <w:pPr>
      <w:pStyle w:val="Encabezado"/>
      <w:tabs>
        <w:tab w:val="left" w:pos="5040"/>
      </w:tabs>
      <w:jc w:val="center"/>
      <w:rPr>
        <w:rFonts w:cs="Arial"/>
        <w:bCs/>
      </w:rPr>
    </w:pPr>
  </w:p>
  <w:p w:rsidR="00F15F83" w:rsidRPr="00530C8A" w:rsidRDefault="00F15F83" w:rsidP="00530C8A">
    <w:pPr>
      <w:pStyle w:val="Encabezado"/>
      <w:tabs>
        <w:tab w:val="left" w:pos="5040"/>
        <w:tab w:val="right" w:pos="9135"/>
      </w:tabs>
      <w:jc w:val="center"/>
      <w:rPr>
        <w:rFonts w:ascii="Times New Roman" w:hAnsi="Times New Roman" w:cs="Times New Roman"/>
      </w:rPr>
    </w:pPr>
    <w:r w:rsidRPr="00530C8A">
      <w:rPr>
        <w:rFonts w:ascii="Times New Roman" w:hAnsi="Times New Roman" w:cs="Times New Roman"/>
        <w:bCs/>
      </w:rPr>
      <w:t>“2021, Año del reconocimiento al trabajo del personal de salud por su lucha contra el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955A02"/>
    <w:multiLevelType w:val="hybridMultilevel"/>
    <w:tmpl w:val="8818A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9359E"/>
    <w:rsid w:val="001859F1"/>
    <w:rsid w:val="001C56D2"/>
    <w:rsid w:val="001F0C15"/>
    <w:rsid w:val="002243B5"/>
    <w:rsid w:val="00306749"/>
    <w:rsid w:val="00310236"/>
    <w:rsid w:val="00313237"/>
    <w:rsid w:val="003508F5"/>
    <w:rsid w:val="003C65AE"/>
    <w:rsid w:val="003E5D84"/>
    <w:rsid w:val="003F63CB"/>
    <w:rsid w:val="00410045"/>
    <w:rsid w:val="00441DAB"/>
    <w:rsid w:val="004936D7"/>
    <w:rsid w:val="004D1AB9"/>
    <w:rsid w:val="004E4863"/>
    <w:rsid w:val="00507BA3"/>
    <w:rsid w:val="00510F05"/>
    <w:rsid w:val="00513683"/>
    <w:rsid w:val="00530C8A"/>
    <w:rsid w:val="005B5C82"/>
    <w:rsid w:val="005D3B73"/>
    <w:rsid w:val="00664664"/>
    <w:rsid w:val="00675F9D"/>
    <w:rsid w:val="00686B9B"/>
    <w:rsid w:val="006C47A8"/>
    <w:rsid w:val="006E0974"/>
    <w:rsid w:val="006E1670"/>
    <w:rsid w:val="006F14B2"/>
    <w:rsid w:val="00701092"/>
    <w:rsid w:val="007448D7"/>
    <w:rsid w:val="00757201"/>
    <w:rsid w:val="00802BF4"/>
    <w:rsid w:val="008579CA"/>
    <w:rsid w:val="0086777A"/>
    <w:rsid w:val="00875D90"/>
    <w:rsid w:val="008B2FF8"/>
    <w:rsid w:val="008B75DF"/>
    <w:rsid w:val="008C7E0E"/>
    <w:rsid w:val="008D1161"/>
    <w:rsid w:val="008D25B6"/>
    <w:rsid w:val="00925C1C"/>
    <w:rsid w:val="00932514"/>
    <w:rsid w:val="00933B2B"/>
    <w:rsid w:val="0096205A"/>
    <w:rsid w:val="00967187"/>
    <w:rsid w:val="0097695E"/>
    <w:rsid w:val="009B4452"/>
    <w:rsid w:val="009C165D"/>
    <w:rsid w:val="009E62C8"/>
    <w:rsid w:val="009F1870"/>
    <w:rsid w:val="00A5245E"/>
    <w:rsid w:val="00B64404"/>
    <w:rsid w:val="00BA7AEC"/>
    <w:rsid w:val="00C01086"/>
    <w:rsid w:val="00C334E0"/>
    <w:rsid w:val="00D05E30"/>
    <w:rsid w:val="00D24BE0"/>
    <w:rsid w:val="00D27FBC"/>
    <w:rsid w:val="00D54590"/>
    <w:rsid w:val="00D7610B"/>
    <w:rsid w:val="00D839B5"/>
    <w:rsid w:val="00DC67BE"/>
    <w:rsid w:val="00DD1A14"/>
    <w:rsid w:val="00E066F2"/>
    <w:rsid w:val="00E1389D"/>
    <w:rsid w:val="00E70C1F"/>
    <w:rsid w:val="00EB73F1"/>
    <w:rsid w:val="00F15F83"/>
    <w:rsid w:val="00F16083"/>
    <w:rsid w:val="00F170AE"/>
    <w:rsid w:val="00F6799B"/>
    <w:rsid w:val="00F84488"/>
    <w:rsid w:val="00F87B8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CEA80"/>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uiPriority w:val="9"/>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3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DD1A14"/>
    <w:rPr>
      <w:color w:val="605E5C"/>
      <w:shd w:val="clear" w:color="auto" w:fill="E1DFDD"/>
    </w:rPr>
  </w:style>
  <w:style w:type="paragraph" w:styleId="Textonotapie">
    <w:name w:val="footnote text"/>
    <w:basedOn w:val="Normal"/>
    <w:link w:val="TextonotapieCar"/>
    <w:rsid w:val="00DD1A14"/>
    <w:pPr>
      <w:jc w:val="both"/>
    </w:pPr>
    <w:rPr>
      <w:rFonts w:ascii="Arial" w:hAnsi="Arial"/>
      <w:sz w:val="20"/>
      <w:szCs w:val="20"/>
      <w:lang w:val="es-MX"/>
    </w:rPr>
  </w:style>
  <w:style w:type="character" w:customStyle="1" w:styleId="TextonotapieCar">
    <w:name w:val="Texto nota pie Car"/>
    <w:basedOn w:val="Fuentedeprrafopredeter"/>
    <w:link w:val="Textonotapie"/>
    <w:rsid w:val="00DD1A14"/>
    <w:rPr>
      <w:rFonts w:ascii="Arial" w:eastAsia="Times New Roman" w:hAnsi="Arial" w:cs="Times New Roman"/>
      <w:sz w:val="20"/>
      <w:szCs w:val="20"/>
      <w:lang w:val="es-MX" w:eastAsia="es-ES"/>
    </w:rPr>
  </w:style>
  <w:style w:type="character" w:styleId="Refdenotaalpie">
    <w:name w:val="footnote reference"/>
    <w:basedOn w:val="Fuentedeprrafopredeter"/>
    <w:rsid w:val="00DD1A14"/>
    <w:rPr>
      <w:vertAlign w:val="superscript"/>
    </w:rPr>
  </w:style>
  <w:style w:type="paragraph" w:styleId="Textoindependienteprimerasangra">
    <w:name w:val="Body Text First Indent"/>
    <w:basedOn w:val="Textoindependiente"/>
    <w:link w:val="TextoindependienteprimerasangraCar"/>
    <w:rsid w:val="00DD1A14"/>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DD1A14"/>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DD1A14"/>
  </w:style>
  <w:style w:type="character" w:customStyle="1" w:styleId="Mencinsinresolver2">
    <w:name w:val="Mención sin resolver2"/>
    <w:basedOn w:val="Fuentedeprrafopredeter"/>
    <w:uiPriority w:val="99"/>
    <w:semiHidden/>
    <w:unhideWhenUsed/>
    <w:rsid w:val="00DD1A14"/>
    <w:rPr>
      <w:color w:val="605E5C"/>
      <w:shd w:val="clear" w:color="auto" w:fill="E1DFDD"/>
    </w:rPr>
  </w:style>
  <w:style w:type="numbering" w:customStyle="1" w:styleId="Sinlista12">
    <w:name w:val="Sin lista12"/>
    <w:next w:val="Sinlista"/>
    <w:uiPriority w:val="99"/>
    <w:semiHidden/>
    <w:unhideWhenUsed/>
    <w:rsid w:val="00DD1A14"/>
  </w:style>
  <w:style w:type="numbering" w:customStyle="1" w:styleId="Sinlista112">
    <w:name w:val="Sin lista112"/>
    <w:next w:val="Sinlista"/>
    <w:uiPriority w:val="99"/>
    <w:semiHidden/>
    <w:unhideWhenUsed/>
    <w:rsid w:val="00DD1A14"/>
  </w:style>
  <w:style w:type="paragraph" w:styleId="Revisin">
    <w:name w:val="Revision"/>
    <w:hidden/>
    <w:uiPriority w:val="99"/>
    <w:semiHidden/>
    <w:rsid w:val="00DD1A14"/>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DD1A1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56FCD-A96D-4CAD-B079-ECB06D7D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12361</Words>
  <Characters>67991</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3</cp:revision>
  <cp:lastPrinted>2021-12-07T03:25:00Z</cp:lastPrinted>
  <dcterms:created xsi:type="dcterms:W3CDTF">2021-12-17T17:17:00Z</dcterms:created>
  <dcterms:modified xsi:type="dcterms:W3CDTF">2021-12-17T17:17:00Z</dcterms:modified>
</cp:coreProperties>
</file>